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5D92D" w14:textId="67CD91FD"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a </w:t>
      </w:r>
      <w:r w:rsidR="00ED6CA4" w:rsidRPr="006563F9">
        <w:rPr>
          <w:rFonts w:ascii="Palatino Linotype" w:hAnsi="Palatino Linotype" w:cs="Palatino Linotype"/>
          <w:b/>
          <w:color w:val="000000" w:themeColor="text1"/>
          <w:lang w:val="es-ES_tradnl"/>
        </w:rPr>
        <w:t>veinticinco de marzo de dos mil veintiséis</w:t>
      </w:r>
      <w:r w:rsidRPr="006563F9">
        <w:rPr>
          <w:rFonts w:ascii="Palatino Linotype" w:hAnsi="Palatino Linotype" w:cs="Palatino Linotype"/>
          <w:color w:val="000000" w:themeColor="text1"/>
          <w:lang w:val="es-ES_tradnl"/>
        </w:rPr>
        <w:t>.</w:t>
      </w:r>
    </w:p>
    <w:p w14:paraId="62A95043"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14790E08" w14:textId="50D9A3AF"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b/>
          <w:color w:val="000000" w:themeColor="text1"/>
          <w:lang w:val="es-ES_tradnl"/>
        </w:rPr>
        <w:t>VISTO</w:t>
      </w:r>
      <w:r w:rsidRPr="006563F9">
        <w:rPr>
          <w:rFonts w:ascii="Palatino Linotype" w:hAnsi="Palatino Linotype" w:cs="Palatino Linotype"/>
          <w:color w:val="000000" w:themeColor="text1"/>
          <w:lang w:val="es-ES_tradnl"/>
        </w:rPr>
        <w:t xml:space="preserve"> el expediente electrónico formado con motivo del recurso de revisión número </w:t>
      </w:r>
      <w:bookmarkStart w:id="0" w:name="_GoBack"/>
      <w:r w:rsidR="004A25F6" w:rsidRPr="006563F9">
        <w:rPr>
          <w:rFonts w:ascii="Palatino Linotype" w:hAnsi="Palatino Linotype" w:cs="Palatino Linotype"/>
          <w:b/>
          <w:color w:val="000000" w:themeColor="text1"/>
          <w:lang w:val="es-ES_tradnl"/>
        </w:rPr>
        <w:t>12015</w:t>
      </w:r>
      <w:r w:rsidRPr="006563F9">
        <w:rPr>
          <w:rFonts w:ascii="Palatino Linotype" w:hAnsi="Palatino Linotype" w:cs="Palatino Linotype"/>
          <w:b/>
          <w:color w:val="000000" w:themeColor="text1"/>
          <w:lang w:val="es-ES_tradnl"/>
        </w:rPr>
        <w:t>/INFOEM/IP/RR/2025</w:t>
      </w:r>
      <w:bookmarkEnd w:id="0"/>
      <w:r w:rsidRPr="006563F9">
        <w:rPr>
          <w:rFonts w:ascii="Palatino Linotype" w:hAnsi="Palatino Linotype" w:cs="Palatino Linotype"/>
          <w:color w:val="000000" w:themeColor="text1"/>
          <w:lang w:val="es-ES_tradnl"/>
        </w:rPr>
        <w:t xml:space="preserve">, interpuesto por </w:t>
      </w:r>
      <w:r w:rsidR="004A25F6" w:rsidRPr="006563F9">
        <w:rPr>
          <w:rFonts w:ascii="Palatino Linotype" w:hAnsi="Palatino Linotype" w:cs="Arial"/>
          <w:b/>
          <w:bCs/>
          <w:color w:val="000000" w:themeColor="text1"/>
        </w:rPr>
        <w:t xml:space="preserve">un ciudadano que no proporcionó datos de identificación, </w:t>
      </w:r>
      <w:r w:rsidRPr="006563F9">
        <w:rPr>
          <w:rFonts w:ascii="Palatino Linotype" w:hAnsi="Palatino Linotype" w:cs="Arial"/>
          <w:bCs/>
          <w:color w:val="000000" w:themeColor="text1"/>
        </w:rPr>
        <w:t xml:space="preserve">en </w:t>
      </w:r>
      <w:r w:rsidRPr="006563F9">
        <w:rPr>
          <w:rFonts w:ascii="Palatino Linotype" w:hAnsi="Palatino Linotype" w:cs="Palatino Linotype"/>
          <w:color w:val="000000" w:themeColor="text1"/>
          <w:lang w:val="es-ES_tradnl"/>
        </w:rPr>
        <w:t xml:space="preserve">lo sucesivo el </w:t>
      </w:r>
      <w:r w:rsidRPr="006563F9">
        <w:rPr>
          <w:rFonts w:ascii="Palatino Linotype" w:hAnsi="Palatino Linotype" w:cs="Palatino Linotype"/>
          <w:b/>
          <w:color w:val="000000" w:themeColor="text1"/>
          <w:lang w:val="es-ES_tradnl"/>
        </w:rPr>
        <w:t>Recurrente</w:t>
      </w:r>
      <w:r w:rsidRPr="006563F9">
        <w:rPr>
          <w:rFonts w:ascii="Palatino Linotype" w:hAnsi="Palatino Linotype" w:cs="Palatino Linotype"/>
          <w:color w:val="000000" w:themeColor="text1"/>
          <w:lang w:val="es-ES_tradnl"/>
        </w:rPr>
        <w:t xml:space="preserve">, en contra de la respuesta del </w:t>
      </w:r>
      <w:r w:rsidR="004A25F6" w:rsidRPr="006563F9">
        <w:rPr>
          <w:rFonts w:ascii="Palatino Linotype" w:hAnsi="Palatino Linotype"/>
          <w:b/>
          <w:bCs/>
          <w:color w:val="000000" w:themeColor="text1"/>
        </w:rPr>
        <w:t xml:space="preserve">Ayuntamiento de Toluca </w:t>
      </w:r>
      <w:r w:rsidRPr="006563F9">
        <w:rPr>
          <w:rFonts w:ascii="Palatino Linotype" w:hAnsi="Palatino Linotype" w:cs="Palatino Linotype"/>
          <w:color w:val="000000" w:themeColor="text1"/>
          <w:lang w:val="es-ES_tradnl"/>
        </w:rPr>
        <w:t>en lo subsecuente</w:t>
      </w:r>
      <w:r w:rsidRPr="006563F9">
        <w:rPr>
          <w:rFonts w:ascii="Palatino Linotype" w:hAnsi="Palatino Linotype" w:cs="Palatino Linotype"/>
          <w:b/>
          <w:color w:val="000000" w:themeColor="text1"/>
          <w:lang w:val="es-ES_tradnl"/>
        </w:rPr>
        <w:t xml:space="preserve"> </w:t>
      </w:r>
      <w:r w:rsidRPr="006563F9">
        <w:rPr>
          <w:rFonts w:ascii="Palatino Linotype" w:hAnsi="Palatino Linotype" w:cs="Palatino Linotype"/>
          <w:color w:val="000000" w:themeColor="text1"/>
          <w:lang w:val="es-ES_tradnl"/>
        </w:rPr>
        <w:t>el</w:t>
      </w:r>
      <w:r w:rsidRPr="006563F9">
        <w:rPr>
          <w:rFonts w:ascii="Palatino Linotype" w:hAnsi="Palatino Linotype" w:cs="Palatino Linotype"/>
          <w:b/>
          <w:color w:val="000000" w:themeColor="text1"/>
          <w:lang w:val="es-ES_tradnl"/>
        </w:rPr>
        <w:t xml:space="preserve"> Sujeto Obligado, </w:t>
      </w:r>
      <w:r w:rsidRPr="006563F9">
        <w:rPr>
          <w:rFonts w:ascii="Palatino Linotype" w:hAnsi="Palatino Linotype" w:cs="Palatino Linotype"/>
          <w:color w:val="000000" w:themeColor="text1"/>
          <w:lang w:val="es-ES_tradnl"/>
        </w:rPr>
        <w:t>se procede a dictar la presente resolución.</w:t>
      </w:r>
    </w:p>
    <w:p w14:paraId="6648EF45"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5CD47F8F" w14:textId="52460096" w:rsidR="00D42A51" w:rsidRPr="006563F9" w:rsidRDefault="00D42A51" w:rsidP="001E59C1">
      <w:pPr>
        <w:keepNext/>
        <w:keepLines/>
        <w:spacing w:line="360" w:lineRule="auto"/>
        <w:jc w:val="center"/>
        <w:outlineLvl w:val="0"/>
        <w:rPr>
          <w:rFonts w:ascii="Palatino Linotype" w:hAnsi="Palatino Linotype"/>
          <w:b/>
          <w:color w:val="000000" w:themeColor="text1"/>
          <w:sz w:val="28"/>
          <w:szCs w:val="32"/>
          <w:lang w:val="es-ES_tradnl" w:eastAsia="es-ES"/>
        </w:rPr>
      </w:pPr>
      <w:r w:rsidRPr="006563F9">
        <w:rPr>
          <w:rFonts w:ascii="Palatino Linotype" w:hAnsi="Palatino Linotype"/>
          <w:b/>
          <w:color w:val="000000" w:themeColor="text1"/>
          <w:sz w:val="28"/>
          <w:szCs w:val="32"/>
          <w:lang w:val="es-ES_tradnl" w:eastAsia="es-ES"/>
        </w:rPr>
        <w:t>A N T E C E D E N T E S</w:t>
      </w:r>
    </w:p>
    <w:p w14:paraId="5F2E6E9C"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13563276" w14:textId="77777777" w:rsidR="00D42A51" w:rsidRPr="006563F9" w:rsidRDefault="00D42A51" w:rsidP="001E59C1">
      <w:pPr>
        <w:keepNext/>
        <w:keepLines/>
        <w:spacing w:line="360" w:lineRule="auto"/>
        <w:jc w:val="both"/>
        <w:outlineLvl w:val="1"/>
        <w:rPr>
          <w:rFonts w:ascii="Palatino Linotype" w:hAnsi="Palatino Linotype"/>
          <w:b/>
          <w:color w:val="000000" w:themeColor="text1"/>
          <w:sz w:val="26"/>
          <w:szCs w:val="26"/>
          <w:lang w:val="es-ES_tradnl"/>
        </w:rPr>
      </w:pPr>
      <w:r w:rsidRPr="006563F9">
        <w:rPr>
          <w:rFonts w:ascii="Palatino Linotype" w:hAnsi="Palatino Linotype"/>
          <w:b/>
          <w:color w:val="000000" w:themeColor="text1"/>
          <w:sz w:val="26"/>
          <w:szCs w:val="26"/>
          <w:lang w:val="es-ES_tradnl"/>
        </w:rPr>
        <w:t>PRIMERO. De la Solicitud de Información.</w:t>
      </w:r>
    </w:p>
    <w:p w14:paraId="6CDA9FE6" w14:textId="61F321E8"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 xml:space="preserve">Con fecha </w:t>
      </w:r>
      <w:r w:rsidR="004A25F6" w:rsidRPr="006563F9">
        <w:rPr>
          <w:rFonts w:ascii="Palatino Linotype" w:hAnsi="Palatino Linotype" w:cs="Palatino Linotype"/>
          <w:color w:val="000000" w:themeColor="text1"/>
          <w:lang w:val="es-ES_tradnl"/>
        </w:rPr>
        <w:t>veintiséis de septiembre</w:t>
      </w:r>
      <w:r w:rsidRPr="006563F9">
        <w:rPr>
          <w:rFonts w:ascii="Palatino Linotype" w:hAnsi="Palatino Linotype" w:cs="Palatino Linotype"/>
          <w:color w:val="000000" w:themeColor="text1"/>
          <w:lang w:val="es-ES_tradnl"/>
        </w:rPr>
        <w:t xml:space="preserve"> de dos mil veinticinco, el Recurrente presentó mediante el Sistema de Acceso a la Información Mexiquense (</w:t>
      </w:r>
      <w:r w:rsidRPr="006563F9">
        <w:rPr>
          <w:rFonts w:ascii="Palatino Linotype" w:hAnsi="Palatino Linotype" w:cs="Palatino Linotype"/>
          <w:b/>
          <w:color w:val="000000" w:themeColor="text1"/>
          <w:lang w:val="es-ES_tradnl"/>
        </w:rPr>
        <w:t>SAIMEX</w:t>
      </w:r>
      <w:r w:rsidRPr="006563F9">
        <w:rPr>
          <w:rFonts w:ascii="Palatino Linotype" w:hAnsi="Palatino Linotype" w:cs="Palatino Linotype"/>
          <w:color w:val="000000" w:themeColor="text1"/>
          <w:lang w:val="es-ES_tradnl"/>
        </w:rPr>
        <w:t>), solicitud de información registrada con el número de expediente</w:t>
      </w:r>
      <w:r w:rsidRPr="006563F9">
        <w:rPr>
          <w:rFonts w:ascii="Palatino Linotype" w:hAnsi="Palatino Linotype"/>
          <w:b/>
          <w:bCs/>
          <w:color w:val="000000" w:themeColor="text1"/>
        </w:rPr>
        <w:t> </w:t>
      </w:r>
      <w:r w:rsidR="004A25F6" w:rsidRPr="006563F9">
        <w:rPr>
          <w:rFonts w:ascii="Palatino Linotype" w:hAnsi="Palatino Linotype"/>
          <w:b/>
          <w:bCs/>
          <w:color w:val="000000" w:themeColor="text1"/>
        </w:rPr>
        <w:t>04798/TOLUCA/IP/2025</w:t>
      </w:r>
      <w:r w:rsidRPr="006563F9">
        <w:rPr>
          <w:rFonts w:ascii="Palatino Linotype" w:hAnsi="Palatino Linotype"/>
          <w:color w:val="000000" w:themeColor="text1"/>
        </w:rPr>
        <w:t xml:space="preserve"> mediante</w:t>
      </w:r>
      <w:r w:rsidRPr="006563F9">
        <w:rPr>
          <w:rFonts w:ascii="Palatino Linotype" w:hAnsi="Palatino Linotype"/>
          <w:b/>
          <w:bCs/>
          <w:color w:val="000000" w:themeColor="text1"/>
        </w:rPr>
        <w:t xml:space="preserve"> </w:t>
      </w:r>
      <w:r w:rsidRPr="006563F9">
        <w:rPr>
          <w:rFonts w:ascii="Palatino Linotype" w:hAnsi="Palatino Linotype" w:cs="Palatino Linotype"/>
          <w:color w:val="000000" w:themeColor="text1"/>
          <w:lang w:val="es-ES_tradnl"/>
        </w:rPr>
        <w:t>la cual solicitó información en el tenor siguiente:</w:t>
      </w:r>
    </w:p>
    <w:p w14:paraId="62916AA8" w14:textId="77777777" w:rsidR="004A25F6" w:rsidRPr="006563F9" w:rsidRDefault="004A25F6" w:rsidP="001E59C1">
      <w:pPr>
        <w:spacing w:line="360" w:lineRule="auto"/>
        <w:contextualSpacing/>
        <w:jc w:val="both"/>
        <w:rPr>
          <w:rFonts w:ascii="Palatino Linotype" w:hAnsi="Palatino Linotype" w:cs="Palatino Linotype"/>
          <w:color w:val="000000" w:themeColor="text1"/>
          <w:lang w:val="es-ES_tradnl"/>
        </w:rPr>
      </w:pPr>
    </w:p>
    <w:p w14:paraId="1A351BE4" w14:textId="32289CC3" w:rsidR="00D42A51" w:rsidRPr="006563F9" w:rsidRDefault="00D42A51"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cs="Palatino Linotype"/>
          <w:i/>
          <w:iCs/>
          <w:color w:val="000000" w:themeColor="text1"/>
          <w:lang w:val="es-ES_tradnl"/>
        </w:rPr>
        <w:t>“</w:t>
      </w:r>
      <w:r w:rsidR="004A25F6" w:rsidRPr="006563F9">
        <w:rPr>
          <w:rFonts w:ascii="Palatino Linotype" w:hAnsi="Palatino Linotype"/>
          <w:i/>
          <w:color w:val="000000" w:themeColor="text1"/>
        </w:rPr>
        <w:t>Solicito de la Dirección de Desarrollo Urbano y obras públicas me proporcione la licencia de uso del suelo expedidas en 2025 y cuanto se recaudo</w:t>
      </w:r>
      <w:r w:rsidRPr="006563F9">
        <w:rPr>
          <w:rFonts w:ascii="Palatino Linotype" w:hAnsi="Palatino Linotype" w:cs="Palatino Linotype"/>
          <w:i/>
          <w:color w:val="000000" w:themeColor="text1"/>
          <w:lang w:val="es-ES_tradnl"/>
        </w:rPr>
        <w:t>“(Sic)</w:t>
      </w:r>
    </w:p>
    <w:p w14:paraId="027BAB82" w14:textId="77777777" w:rsidR="00D42A51" w:rsidRPr="006563F9" w:rsidRDefault="00D42A51" w:rsidP="001E59C1">
      <w:pPr>
        <w:spacing w:line="360" w:lineRule="auto"/>
        <w:ind w:left="567" w:right="567"/>
        <w:contextualSpacing/>
        <w:jc w:val="both"/>
        <w:rPr>
          <w:rFonts w:ascii="Palatino Linotype" w:hAnsi="Palatino Linotype" w:cs="Palatino Linotype"/>
          <w:i/>
          <w:color w:val="000000" w:themeColor="text1"/>
          <w:lang w:val="es-ES_tradnl"/>
        </w:rPr>
      </w:pPr>
    </w:p>
    <w:p w14:paraId="5D6F5E1C" w14:textId="77777777" w:rsidR="00D42A51" w:rsidRPr="006563F9" w:rsidRDefault="00D42A51" w:rsidP="001E59C1">
      <w:pPr>
        <w:spacing w:line="360" w:lineRule="auto"/>
        <w:contextualSpacing/>
        <w:jc w:val="both"/>
        <w:rPr>
          <w:rFonts w:ascii="Palatino Linotype" w:hAnsi="Palatino Linotype" w:cs="Palatino Linotype"/>
          <w:b/>
          <w:color w:val="000000" w:themeColor="text1"/>
          <w:lang w:val="es-ES_tradnl"/>
        </w:rPr>
      </w:pPr>
      <w:r w:rsidRPr="006563F9">
        <w:rPr>
          <w:rFonts w:ascii="Palatino Linotype" w:hAnsi="Palatino Linotype" w:cs="Palatino Linotype"/>
          <w:color w:val="000000" w:themeColor="text1"/>
          <w:lang w:val="es-ES_tradnl"/>
        </w:rPr>
        <w:t xml:space="preserve">Modalidad de entrega: </w:t>
      </w:r>
      <w:r w:rsidRPr="006563F9">
        <w:rPr>
          <w:rFonts w:ascii="Palatino Linotype" w:hAnsi="Palatino Linotype" w:cs="Palatino Linotype"/>
          <w:b/>
          <w:color w:val="000000" w:themeColor="text1"/>
          <w:lang w:val="es-ES_tradnl"/>
        </w:rPr>
        <w:t>A través del SAIMEX.</w:t>
      </w:r>
    </w:p>
    <w:p w14:paraId="147A47BF"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321F2043" w14:textId="77777777" w:rsidR="00D42A51" w:rsidRPr="006563F9" w:rsidRDefault="00D42A51" w:rsidP="001E59C1">
      <w:pPr>
        <w:keepNext/>
        <w:keepLines/>
        <w:spacing w:line="360" w:lineRule="auto"/>
        <w:jc w:val="both"/>
        <w:outlineLvl w:val="1"/>
        <w:rPr>
          <w:rFonts w:ascii="Palatino Linotype" w:hAnsi="Palatino Linotype"/>
          <w:b/>
          <w:color w:val="000000" w:themeColor="text1"/>
          <w:sz w:val="26"/>
          <w:szCs w:val="26"/>
          <w:lang w:val="es-ES_tradnl"/>
        </w:rPr>
      </w:pPr>
      <w:r w:rsidRPr="006563F9">
        <w:rPr>
          <w:rFonts w:ascii="Palatino Linotype" w:hAnsi="Palatino Linotype"/>
          <w:b/>
          <w:color w:val="000000" w:themeColor="text1"/>
          <w:sz w:val="26"/>
          <w:szCs w:val="26"/>
          <w:lang w:val="es-ES_tradnl"/>
        </w:rPr>
        <w:lastRenderedPageBreak/>
        <w:t>SEGUNDO. De la respuesta del Sujeto Obligado.</w:t>
      </w:r>
    </w:p>
    <w:p w14:paraId="6F2574D1" w14:textId="15A36F45"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 xml:space="preserve">De las constancias que obran en el expediente electrónico, se observa que el </w:t>
      </w:r>
      <w:r w:rsidR="004A25F6" w:rsidRPr="006563F9">
        <w:rPr>
          <w:rFonts w:ascii="Palatino Linotype" w:hAnsi="Palatino Linotype" w:cs="Palatino Linotype"/>
          <w:color w:val="000000" w:themeColor="text1"/>
          <w:lang w:val="es-ES_tradnl"/>
        </w:rPr>
        <w:t>dieciséis de octubre</w:t>
      </w:r>
      <w:r w:rsidRPr="006563F9">
        <w:rPr>
          <w:rFonts w:ascii="Palatino Linotype" w:hAnsi="Palatino Linotype" w:cs="Palatino Linotype"/>
          <w:color w:val="000000" w:themeColor="text1"/>
          <w:lang w:val="es-ES_tradnl"/>
        </w:rPr>
        <w:t xml:space="preserve"> de dos mil veinticinco, el Sujeto Obligado dio respuesta a la solicitud de información manifestando lo siguiente:</w:t>
      </w:r>
    </w:p>
    <w:p w14:paraId="0AFF64E6"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5EDDE872" w14:textId="669F7E61" w:rsidR="004A25F6" w:rsidRPr="006563F9" w:rsidRDefault="004A25F6" w:rsidP="001E59C1">
      <w:pPr>
        <w:spacing w:line="360" w:lineRule="auto"/>
        <w:ind w:left="567" w:right="567"/>
        <w:contextualSpacing/>
        <w:jc w:val="right"/>
        <w:rPr>
          <w:rFonts w:ascii="Palatino Linotype" w:hAnsi="Palatino Linotype" w:cs="Palatino Linotype"/>
          <w:i/>
          <w:color w:val="000000" w:themeColor="text1"/>
          <w:lang w:val="es-ES_tradnl"/>
        </w:rPr>
      </w:pPr>
      <w:r w:rsidRPr="006563F9">
        <w:rPr>
          <w:rFonts w:ascii="Palatino Linotype" w:hAnsi="Palatino Linotype" w:cs="Palatino Linotype"/>
          <w:i/>
          <w:color w:val="000000" w:themeColor="text1"/>
          <w:lang w:val="es-ES_tradnl"/>
        </w:rPr>
        <w:t>“Folio de la solicitud: 04798/TOLUCA/IP/2025</w:t>
      </w:r>
    </w:p>
    <w:p w14:paraId="0FC02C4D"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p>
    <w:p w14:paraId="022B53CE"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cs="Palatino Linotype"/>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705060"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p>
    <w:p w14:paraId="533AB903"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cs="Palatino Linotype"/>
          <w:i/>
          <w:color w:val="000000" w:themeColor="text1"/>
          <w:lang w:val="es-ES_tradnl"/>
        </w:rPr>
        <w:t>En atención a la solicitud con folio 04798/TOLUCA/IP/2025, me permito adjuntar al presente la respuesta correspondiente, Sin más por el momento, reciba un saludo.</w:t>
      </w:r>
    </w:p>
    <w:p w14:paraId="21C85AE1"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p>
    <w:p w14:paraId="0ED88442" w14:textId="77777777"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cs="Palatino Linotype"/>
          <w:i/>
          <w:color w:val="000000" w:themeColor="text1"/>
          <w:lang w:val="es-ES_tradnl"/>
        </w:rPr>
        <w:t>ATENTAMENTE</w:t>
      </w:r>
    </w:p>
    <w:p w14:paraId="39F07645" w14:textId="7041AACA" w:rsidR="004A25F6" w:rsidRPr="006563F9" w:rsidRDefault="004A25F6"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cs="Palatino Linotype"/>
          <w:i/>
          <w:color w:val="000000" w:themeColor="text1"/>
          <w:lang w:val="es-ES_tradnl"/>
        </w:rPr>
        <w:t>Dr. Nahum Miguel Mendoza Morales” (sic)</w:t>
      </w:r>
    </w:p>
    <w:p w14:paraId="683615B6" w14:textId="77777777" w:rsidR="00D42A51" w:rsidRPr="006563F9" w:rsidRDefault="00D42A51" w:rsidP="001E59C1">
      <w:pPr>
        <w:spacing w:line="360" w:lineRule="auto"/>
        <w:contextualSpacing/>
        <w:jc w:val="both"/>
        <w:rPr>
          <w:rFonts w:ascii="Palatino Linotype" w:hAnsi="Palatino Linotype" w:cs="Palatino Linotype"/>
          <w:i/>
          <w:color w:val="000000" w:themeColor="text1"/>
          <w:lang w:val="es-ES_tradnl"/>
        </w:rPr>
      </w:pPr>
    </w:p>
    <w:p w14:paraId="7DEBE5E4" w14:textId="59E983AF" w:rsidR="00D42A51" w:rsidRPr="006563F9" w:rsidRDefault="00D42A51" w:rsidP="001E59C1">
      <w:pPr>
        <w:spacing w:line="360" w:lineRule="auto"/>
        <w:contextualSpacing/>
        <w:jc w:val="both"/>
        <w:rPr>
          <w:rFonts w:ascii="Palatino Linotype" w:hAnsi="Palatino Linotype" w:cs="Palatino Linotype"/>
          <w:b/>
          <w:bCs/>
          <w:i/>
          <w:color w:val="000000" w:themeColor="text1"/>
        </w:rPr>
      </w:pPr>
      <w:r w:rsidRPr="006563F9">
        <w:rPr>
          <w:rFonts w:ascii="Palatino Linotype" w:hAnsi="Palatino Linotype" w:cs="Palatino Linotype"/>
          <w:color w:val="000000" w:themeColor="text1"/>
          <w:lang w:val="es-ES_tradnl"/>
        </w:rPr>
        <w:t>El Sujeto Obligado adjuntó a su respuesta los documentos denominados</w:t>
      </w:r>
      <w:r w:rsidRPr="006563F9">
        <w:rPr>
          <w:rFonts w:ascii="Palatino Linotype" w:hAnsi="Palatino Linotype" w:cs="Palatino Linotype"/>
          <w:i/>
          <w:color w:val="000000" w:themeColor="text1"/>
          <w:lang w:val="es-ES_tradnl"/>
        </w:rPr>
        <w:t xml:space="preserve"> “</w:t>
      </w:r>
      <w:r w:rsidR="004A25F6" w:rsidRPr="006563F9">
        <w:rPr>
          <w:rFonts w:ascii="Palatino Linotype" w:eastAsiaTheme="majorEastAsia" w:hAnsi="Palatino Linotype" w:cs="Arial"/>
          <w:b/>
          <w:bCs/>
          <w:i/>
          <w:color w:val="000000" w:themeColor="text1"/>
        </w:rPr>
        <w:t>Respuesta Saimex 04798.pdf</w:t>
      </w:r>
      <w:r w:rsidRPr="006563F9">
        <w:rPr>
          <w:rFonts w:ascii="Palatino Linotype" w:hAnsi="Palatino Linotype" w:cs="Palatino Linotype"/>
          <w:b/>
          <w:bCs/>
          <w:i/>
          <w:color w:val="000000" w:themeColor="text1"/>
        </w:rPr>
        <w:t>“y “</w:t>
      </w:r>
      <w:r w:rsidR="004A25F6" w:rsidRPr="006563F9">
        <w:rPr>
          <w:rFonts w:ascii="Palatino Linotype" w:eastAsiaTheme="majorEastAsia" w:hAnsi="Palatino Linotype" w:cs="Arial"/>
          <w:b/>
          <w:bCs/>
          <w:i/>
          <w:color w:val="000000" w:themeColor="text1"/>
        </w:rPr>
        <w:t>RESPUESTA SAIMEX 4798-2025.pdf</w:t>
      </w:r>
      <w:r w:rsidRPr="006563F9">
        <w:rPr>
          <w:rFonts w:ascii="Palatino Linotype" w:hAnsi="Palatino Linotype" w:cs="Palatino Linotype"/>
          <w:b/>
          <w:bCs/>
          <w:i/>
          <w:color w:val="000000" w:themeColor="text1"/>
        </w:rPr>
        <w:t xml:space="preserve">” </w:t>
      </w:r>
      <w:r w:rsidRPr="006563F9">
        <w:rPr>
          <w:rFonts w:ascii="Palatino Linotype" w:hAnsi="Palatino Linotype" w:cs="Palatino Linotype"/>
          <w:color w:val="000000" w:themeColor="text1"/>
          <w:lang w:val="es-ES_tradnl"/>
        </w:rPr>
        <w:t>los cuales no se reproducen por ser del conocimiento de las partes; no obstante, su contenido será motivo de análisis en el estudio correspondiente.</w:t>
      </w:r>
    </w:p>
    <w:p w14:paraId="5DDF68EB" w14:textId="77777777" w:rsidR="00D42A51" w:rsidRPr="006563F9" w:rsidRDefault="00D42A51" w:rsidP="001E59C1">
      <w:pPr>
        <w:spacing w:line="360" w:lineRule="auto"/>
        <w:contextualSpacing/>
        <w:jc w:val="both"/>
        <w:rPr>
          <w:rFonts w:ascii="Palatino Linotype" w:hAnsi="Palatino Linotype" w:cs="Arial"/>
          <w:b/>
          <w:bCs/>
          <w:i/>
          <w:color w:val="000000" w:themeColor="text1"/>
        </w:rPr>
      </w:pPr>
    </w:p>
    <w:p w14:paraId="5EC8DA68" w14:textId="77777777" w:rsidR="00D42A51" w:rsidRPr="006563F9" w:rsidRDefault="00D42A51" w:rsidP="001E59C1">
      <w:pPr>
        <w:keepNext/>
        <w:keepLines/>
        <w:spacing w:line="360" w:lineRule="auto"/>
        <w:jc w:val="both"/>
        <w:outlineLvl w:val="1"/>
        <w:rPr>
          <w:rFonts w:ascii="Palatino Linotype" w:hAnsi="Palatino Linotype"/>
          <w:b/>
          <w:color w:val="000000" w:themeColor="text1"/>
          <w:sz w:val="28"/>
          <w:szCs w:val="26"/>
          <w:lang w:val="es-ES_tradnl"/>
        </w:rPr>
      </w:pPr>
      <w:r w:rsidRPr="006563F9">
        <w:rPr>
          <w:rFonts w:ascii="Palatino Linotype" w:hAnsi="Palatino Linotype"/>
          <w:b/>
          <w:color w:val="000000" w:themeColor="text1"/>
          <w:sz w:val="28"/>
          <w:szCs w:val="26"/>
          <w:lang w:val="es-ES_tradnl"/>
        </w:rPr>
        <w:lastRenderedPageBreak/>
        <w:t>TERCERO. Del recurso de revisión.</w:t>
      </w:r>
    </w:p>
    <w:p w14:paraId="5A6FBC38" w14:textId="2381AEC2"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 xml:space="preserve">Inconforme con la respuesta emitida por el Sujeto Obligado, el Recurrente interpuso el presente recurso de revisión el día </w:t>
      </w:r>
      <w:r w:rsidR="00A00168" w:rsidRPr="006563F9">
        <w:rPr>
          <w:rFonts w:ascii="Palatino Linotype" w:hAnsi="Palatino Linotype" w:cs="Palatino Linotype"/>
          <w:color w:val="000000" w:themeColor="text1"/>
          <w:lang w:val="es-ES_tradnl"/>
        </w:rPr>
        <w:t>diecisiete de octubre</w:t>
      </w:r>
      <w:r w:rsidRPr="006563F9">
        <w:rPr>
          <w:rFonts w:ascii="Palatino Linotype" w:hAnsi="Palatino Linotype" w:cs="Palatino Linotype"/>
          <w:color w:val="000000" w:themeColor="text1"/>
          <w:lang w:val="es-ES_tradnl"/>
        </w:rPr>
        <w:t xml:space="preserve"> de dos mil veinticinco, el cual se registró con el expediente número </w:t>
      </w:r>
      <w:r w:rsidR="00A00168" w:rsidRPr="006563F9">
        <w:rPr>
          <w:rFonts w:ascii="Palatino Linotype" w:hAnsi="Palatino Linotype" w:cs="Palatino Linotype"/>
          <w:b/>
          <w:color w:val="000000" w:themeColor="text1"/>
          <w:lang w:val="es-ES_tradnl"/>
        </w:rPr>
        <w:t>12015</w:t>
      </w:r>
      <w:r w:rsidRPr="006563F9">
        <w:rPr>
          <w:rFonts w:ascii="Palatino Linotype" w:hAnsi="Palatino Linotype" w:cs="Palatino Linotype"/>
          <w:b/>
          <w:color w:val="000000" w:themeColor="text1"/>
          <w:lang w:val="es-ES_tradnl"/>
        </w:rPr>
        <w:t>/INFOEM/IP/RR/2025</w:t>
      </w:r>
      <w:r w:rsidRPr="006563F9">
        <w:rPr>
          <w:rFonts w:ascii="Palatino Linotype" w:hAnsi="Palatino Linotype" w:cs="Palatino Linotype"/>
          <w:color w:val="000000" w:themeColor="text1"/>
          <w:lang w:val="es-ES_tradnl"/>
        </w:rPr>
        <w:t>, manifestando lo siguiente:</w:t>
      </w:r>
    </w:p>
    <w:p w14:paraId="0B949487" w14:textId="77777777" w:rsidR="00D42A51" w:rsidRPr="006563F9" w:rsidRDefault="00D42A51" w:rsidP="001E59C1">
      <w:pPr>
        <w:spacing w:line="360" w:lineRule="auto"/>
        <w:ind w:left="567" w:right="567"/>
        <w:contextualSpacing/>
        <w:jc w:val="both"/>
        <w:rPr>
          <w:rFonts w:ascii="Palatino Linotype" w:hAnsi="Palatino Linotype" w:cs="Palatino Linotype"/>
          <w:b/>
          <w:color w:val="000000" w:themeColor="text1"/>
          <w:lang w:val="es-ES_tradnl"/>
        </w:rPr>
      </w:pPr>
      <w:r w:rsidRPr="006563F9">
        <w:rPr>
          <w:rFonts w:ascii="Palatino Linotype" w:hAnsi="Palatino Linotype" w:cs="Palatino Linotype"/>
          <w:b/>
          <w:color w:val="000000" w:themeColor="text1"/>
          <w:lang w:val="es-ES_tradnl"/>
        </w:rPr>
        <w:t xml:space="preserve">Acto Impugnado  </w:t>
      </w:r>
    </w:p>
    <w:p w14:paraId="5E12ACE6" w14:textId="3BCF21BC" w:rsidR="00D42A51" w:rsidRPr="006563F9" w:rsidRDefault="00D42A51" w:rsidP="001E59C1">
      <w:pPr>
        <w:spacing w:line="360" w:lineRule="auto"/>
        <w:ind w:left="567" w:right="567"/>
        <w:contextualSpacing/>
        <w:jc w:val="both"/>
        <w:rPr>
          <w:rFonts w:ascii="Palatino Linotype" w:hAnsi="Palatino Linotype" w:cs="Palatino Linotype"/>
          <w:i/>
          <w:color w:val="000000" w:themeColor="text1"/>
          <w:lang w:val="es-ES_tradnl"/>
        </w:rPr>
      </w:pPr>
      <w:r w:rsidRPr="006563F9">
        <w:rPr>
          <w:rFonts w:ascii="Palatino Linotype" w:hAnsi="Palatino Linotype"/>
          <w:i/>
          <w:color w:val="000000" w:themeColor="text1"/>
          <w:sz w:val="22"/>
          <w:szCs w:val="22"/>
        </w:rPr>
        <w:t>“</w:t>
      </w:r>
      <w:r w:rsidR="00A00168" w:rsidRPr="006563F9">
        <w:rPr>
          <w:rFonts w:ascii="Palatino Linotype" w:hAnsi="Palatino Linotype"/>
          <w:i/>
          <w:color w:val="000000" w:themeColor="text1"/>
          <w:sz w:val="22"/>
          <w:szCs w:val="22"/>
        </w:rPr>
        <w:t>La respuesta que dan no es lo solicitado en su link que es lo único que da no esta todo lo solicitado</w:t>
      </w:r>
      <w:r w:rsidRPr="006563F9">
        <w:rPr>
          <w:rFonts w:ascii="Palatino Linotype" w:hAnsi="Palatino Linotype"/>
          <w:i/>
          <w:color w:val="000000" w:themeColor="text1"/>
          <w:sz w:val="22"/>
          <w:szCs w:val="22"/>
          <w:lang w:val="es-ES_tradnl"/>
        </w:rPr>
        <w:t>“</w:t>
      </w:r>
      <w:r w:rsidRPr="006563F9">
        <w:rPr>
          <w:rFonts w:ascii="Palatino Linotype" w:hAnsi="Palatino Linotype" w:cs="Palatino Linotype"/>
          <w:i/>
          <w:color w:val="000000" w:themeColor="text1"/>
          <w:sz w:val="22"/>
          <w:szCs w:val="22"/>
          <w:lang w:val="es-ES_tradnl"/>
        </w:rPr>
        <w:t>(Sic</w:t>
      </w:r>
      <w:r w:rsidRPr="006563F9">
        <w:rPr>
          <w:rFonts w:ascii="Palatino Linotype" w:hAnsi="Palatino Linotype" w:cs="Palatino Linotype"/>
          <w:i/>
          <w:color w:val="000000" w:themeColor="text1"/>
          <w:lang w:val="es-ES_tradnl"/>
        </w:rPr>
        <w:t>)</w:t>
      </w:r>
    </w:p>
    <w:p w14:paraId="0D7FD3B1" w14:textId="77777777" w:rsidR="00D42A51" w:rsidRPr="006563F9" w:rsidRDefault="00D42A51" w:rsidP="001E59C1">
      <w:pPr>
        <w:spacing w:line="360" w:lineRule="auto"/>
        <w:ind w:left="567" w:right="567"/>
        <w:contextualSpacing/>
        <w:jc w:val="both"/>
        <w:rPr>
          <w:rFonts w:ascii="Palatino Linotype" w:hAnsi="Palatino Linotype" w:cs="Palatino Linotype"/>
          <w:b/>
          <w:color w:val="000000" w:themeColor="text1"/>
          <w:lang w:val="es-ES_tradnl"/>
        </w:rPr>
      </w:pPr>
    </w:p>
    <w:p w14:paraId="7BE8E27F" w14:textId="77777777" w:rsidR="00D42A51" w:rsidRPr="006563F9" w:rsidRDefault="00D42A51" w:rsidP="001E59C1">
      <w:pPr>
        <w:spacing w:line="360" w:lineRule="auto"/>
        <w:ind w:left="567" w:right="567"/>
        <w:contextualSpacing/>
        <w:jc w:val="both"/>
        <w:rPr>
          <w:rFonts w:ascii="Palatino Linotype" w:hAnsi="Palatino Linotype" w:cs="Palatino Linotype"/>
          <w:b/>
          <w:color w:val="000000" w:themeColor="text1"/>
          <w:lang w:val="es-ES_tradnl"/>
        </w:rPr>
      </w:pPr>
      <w:r w:rsidRPr="006563F9">
        <w:rPr>
          <w:rFonts w:ascii="Palatino Linotype" w:hAnsi="Palatino Linotype" w:cs="Palatino Linotype"/>
          <w:b/>
          <w:color w:val="000000" w:themeColor="text1"/>
          <w:lang w:val="es-ES_tradnl"/>
        </w:rPr>
        <w:t>Razones Y Motivos de Inconformidad</w:t>
      </w:r>
    </w:p>
    <w:p w14:paraId="304620FE" w14:textId="5BAF03F5" w:rsidR="00D42A51" w:rsidRPr="006563F9" w:rsidRDefault="00D42A51" w:rsidP="001E59C1">
      <w:pPr>
        <w:spacing w:line="360" w:lineRule="auto"/>
        <w:ind w:left="567" w:right="567"/>
        <w:contextualSpacing/>
        <w:jc w:val="both"/>
        <w:rPr>
          <w:rFonts w:ascii="Palatino Linotype" w:hAnsi="Palatino Linotype" w:cs="Palatino Linotype"/>
          <w:bCs/>
          <w:i/>
          <w:iCs/>
          <w:color w:val="000000" w:themeColor="text1"/>
          <w:lang w:val="es-ES_tradnl"/>
        </w:rPr>
      </w:pPr>
      <w:r w:rsidRPr="006563F9">
        <w:rPr>
          <w:rFonts w:ascii="Palatino Linotype" w:hAnsi="Palatino Linotype" w:cs="Palatino Linotype"/>
          <w:bCs/>
          <w:i/>
          <w:iCs/>
          <w:color w:val="000000" w:themeColor="text1"/>
          <w:lang w:val="es-ES_tradnl"/>
        </w:rPr>
        <w:t>“</w:t>
      </w:r>
      <w:r w:rsidR="00A00168" w:rsidRPr="006563F9">
        <w:rPr>
          <w:rFonts w:ascii="Palatino Linotype" w:hAnsi="Palatino Linotype"/>
          <w:i/>
          <w:color w:val="000000" w:themeColor="text1"/>
        </w:rPr>
        <w:t>La respuesta que dan no es lo solicitado en su link que es lo único que da no esta todo lo solicitado</w:t>
      </w:r>
      <w:r w:rsidRPr="006563F9">
        <w:rPr>
          <w:rFonts w:ascii="Palatino Linotype" w:hAnsi="Palatino Linotype" w:cs="Palatino Linotype"/>
          <w:bCs/>
          <w:i/>
          <w:iCs/>
          <w:color w:val="000000" w:themeColor="text1"/>
        </w:rPr>
        <w:t xml:space="preserve">” </w:t>
      </w:r>
      <w:r w:rsidRPr="006563F9">
        <w:rPr>
          <w:rFonts w:ascii="Palatino Linotype" w:hAnsi="Palatino Linotype" w:cs="Palatino Linotype"/>
          <w:i/>
          <w:color w:val="000000" w:themeColor="text1"/>
          <w:sz w:val="22"/>
          <w:szCs w:val="22"/>
          <w:lang w:val="es-ES_tradnl"/>
        </w:rPr>
        <w:t>(Sic</w:t>
      </w:r>
      <w:r w:rsidRPr="006563F9">
        <w:rPr>
          <w:rFonts w:ascii="Palatino Linotype" w:hAnsi="Palatino Linotype" w:cs="Palatino Linotype"/>
          <w:i/>
          <w:color w:val="000000" w:themeColor="text1"/>
          <w:lang w:val="es-ES_tradnl"/>
        </w:rPr>
        <w:t>)</w:t>
      </w:r>
    </w:p>
    <w:p w14:paraId="0D6C77AF" w14:textId="77777777" w:rsidR="00D42A51" w:rsidRPr="006563F9" w:rsidRDefault="00D42A51" w:rsidP="001E59C1">
      <w:pPr>
        <w:ind w:left="567" w:right="567"/>
        <w:contextualSpacing/>
        <w:jc w:val="both"/>
        <w:rPr>
          <w:rFonts w:ascii="Palatino Linotype" w:hAnsi="Palatino Linotype" w:cs="Palatino Linotype"/>
          <w:b/>
          <w:color w:val="000000" w:themeColor="text1"/>
          <w:lang w:val="es-ES_tradnl"/>
        </w:rPr>
      </w:pPr>
    </w:p>
    <w:p w14:paraId="15382C06" w14:textId="77777777" w:rsidR="00D42A51" w:rsidRPr="006563F9" w:rsidRDefault="00D42A51" w:rsidP="001E59C1">
      <w:pPr>
        <w:spacing w:line="360" w:lineRule="auto"/>
        <w:jc w:val="both"/>
        <w:rPr>
          <w:rFonts w:ascii="Palatino Linotype" w:hAnsi="Palatino Linotype" w:cs="Palatino Linotype"/>
          <w:color w:val="000000" w:themeColor="text1"/>
          <w:lang w:val="es-ES_tradnl"/>
        </w:rPr>
      </w:pPr>
    </w:p>
    <w:p w14:paraId="26FDA58B" w14:textId="77777777" w:rsidR="00D42A51" w:rsidRPr="006563F9" w:rsidRDefault="00D42A51" w:rsidP="001E59C1">
      <w:pPr>
        <w:spacing w:line="360" w:lineRule="auto"/>
        <w:jc w:val="both"/>
        <w:rPr>
          <w:rFonts w:ascii="Palatino Linotype" w:eastAsiaTheme="minorHAnsi" w:hAnsi="Palatino Linotype" w:cs="Arial"/>
          <w:b/>
          <w:color w:val="000000" w:themeColor="text1"/>
          <w:sz w:val="28"/>
          <w:lang w:eastAsia="en-US"/>
        </w:rPr>
      </w:pPr>
      <w:r w:rsidRPr="006563F9">
        <w:rPr>
          <w:rFonts w:ascii="Palatino Linotype" w:eastAsiaTheme="minorHAnsi" w:hAnsi="Palatino Linotype" w:cs="Arial"/>
          <w:b/>
          <w:color w:val="000000" w:themeColor="text1"/>
          <w:sz w:val="28"/>
          <w:lang w:eastAsia="en-US"/>
        </w:rPr>
        <w:t>CUARTO. Del turno del recurso de revisión.</w:t>
      </w:r>
    </w:p>
    <w:p w14:paraId="6BC48449" w14:textId="4452B813" w:rsidR="00D42A51" w:rsidRPr="006563F9" w:rsidRDefault="00D42A51" w:rsidP="001E59C1">
      <w:pPr>
        <w:spacing w:line="360" w:lineRule="auto"/>
        <w:jc w:val="both"/>
        <w:rPr>
          <w:rFonts w:ascii="Palatino Linotype" w:eastAsiaTheme="minorHAnsi" w:hAnsi="Palatino Linotype" w:cs="Arial"/>
          <w:color w:val="000000" w:themeColor="text1"/>
          <w:lang w:eastAsia="en-US"/>
        </w:rPr>
      </w:pPr>
      <w:r w:rsidRPr="006563F9">
        <w:rPr>
          <w:rFonts w:ascii="Palatino Linotype" w:eastAsiaTheme="minorHAnsi" w:hAnsi="Palatino Linotype" w:cs="Arial"/>
          <w:color w:val="000000" w:themeColor="text1"/>
          <w:lang w:eastAsia="en-US"/>
        </w:rPr>
        <w:t xml:space="preserve">Medio de impugnación que le fue turnado al Comisionado Presidente </w:t>
      </w:r>
      <w:r w:rsidRPr="006563F9">
        <w:rPr>
          <w:rFonts w:ascii="Palatino Linotype" w:eastAsiaTheme="minorHAnsi" w:hAnsi="Palatino Linotype" w:cs="Arial"/>
          <w:b/>
          <w:color w:val="000000" w:themeColor="text1"/>
          <w:lang w:eastAsia="en-US"/>
        </w:rPr>
        <w:t>José Martínez Vilchis</w:t>
      </w:r>
      <w:r w:rsidRPr="006563F9">
        <w:rPr>
          <w:rFonts w:ascii="Palatino Linotype" w:eastAsiaTheme="minorHAnsi" w:hAnsi="Palatino Linotype" w:cs="Arial"/>
          <w:color w:val="000000" w:themeColor="text1"/>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00168" w:rsidRPr="006563F9">
        <w:rPr>
          <w:rFonts w:ascii="Palatino Linotype" w:eastAsiaTheme="minorHAnsi" w:hAnsi="Palatino Linotype" w:cs="Arial"/>
          <w:b/>
          <w:color w:val="000000" w:themeColor="text1"/>
          <w:lang w:eastAsia="en-US"/>
        </w:rPr>
        <w:t>veintidós de octubre</w:t>
      </w:r>
      <w:r w:rsidRPr="006563F9">
        <w:rPr>
          <w:rFonts w:ascii="Palatino Linotype" w:eastAsiaTheme="minorHAnsi" w:hAnsi="Palatino Linotype" w:cs="Arial"/>
          <w:b/>
          <w:color w:val="000000" w:themeColor="text1"/>
          <w:lang w:eastAsia="en-US"/>
        </w:rPr>
        <w:t xml:space="preserve"> de dos mil veinticinco</w:t>
      </w:r>
      <w:r w:rsidRPr="006563F9">
        <w:rPr>
          <w:rFonts w:ascii="Palatino Linotype" w:eastAsiaTheme="minorHAnsi" w:hAnsi="Palatino Linotype" w:cs="Arial"/>
          <w:color w:val="000000" w:themeColor="text1"/>
          <w:lang w:eastAsia="en-US"/>
        </w:rPr>
        <w:t>, determinándose en él, un plazo de siete días para que las partes manifestaran lo que a su derecho corresponda en términos del numeral ya citado.</w:t>
      </w:r>
    </w:p>
    <w:p w14:paraId="6D13C699" w14:textId="77777777" w:rsidR="00D42A51" w:rsidRPr="006563F9" w:rsidRDefault="00D42A51" w:rsidP="001E59C1">
      <w:pPr>
        <w:spacing w:line="360" w:lineRule="auto"/>
        <w:jc w:val="both"/>
        <w:rPr>
          <w:rFonts w:ascii="Palatino Linotype" w:eastAsiaTheme="minorHAnsi" w:hAnsi="Palatino Linotype" w:cs="Arial"/>
          <w:color w:val="000000" w:themeColor="text1"/>
          <w:lang w:eastAsia="en-US"/>
        </w:rPr>
      </w:pPr>
    </w:p>
    <w:p w14:paraId="2AB6D2F2" w14:textId="77777777" w:rsidR="00D42A51" w:rsidRPr="006563F9" w:rsidRDefault="00D42A51" w:rsidP="001E59C1">
      <w:pPr>
        <w:pStyle w:val="Sinespaciado"/>
        <w:rPr>
          <w:rFonts w:eastAsiaTheme="minorHAnsi"/>
          <w:color w:val="000000" w:themeColor="text1"/>
          <w:lang w:eastAsia="en-US"/>
        </w:rPr>
      </w:pPr>
    </w:p>
    <w:p w14:paraId="42C74F07" w14:textId="77777777" w:rsidR="00D42A51" w:rsidRPr="006563F9" w:rsidRDefault="00D42A51" w:rsidP="001E59C1">
      <w:pPr>
        <w:spacing w:line="360" w:lineRule="auto"/>
        <w:jc w:val="both"/>
        <w:rPr>
          <w:rFonts w:ascii="Palatino Linotype" w:eastAsiaTheme="minorHAnsi" w:hAnsi="Palatino Linotype" w:cs="Arial"/>
          <w:b/>
          <w:color w:val="000000" w:themeColor="text1"/>
          <w:sz w:val="28"/>
          <w:lang w:eastAsia="en-US"/>
        </w:rPr>
      </w:pPr>
      <w:r w:rsidRPr="006563F9">
        <w:rPr>
          <w:rFonts w:ascii="Palatino Linotype" w:eastAsiaTheme="minorHAnsi" w:hAnsi="Palatino Linotype" w:cs="Arial"/>
          <w:b/>
          <w:color w:val="000000" w:themeColor="text1"/>
          <w:sz w:val="28"/>
          <w:lang w:eastAsia="en-US"/>
        </w:rPr>
        <w:t>QUINTO. De la etapa de manifestaciones y/o alegatos.</w:t>
      </w:r>
    </w:p>
    <w:p w14:paraId="732F9376" w14:textId="2BA7DDEC" w:rsidR="00D42A51" w:rsidRPr="006563F9" w:rsidRDefault="00D42A51" w:rsidP="001E59C1">
      <w:pPr>
        <w:spacing w:line="360" w:lineRule="auto"/>
        <w:jc w:val="both"/>
        <w:rPr>
          <w:rFonts w:ascii="Palatino Linotype" w:eastAsiaTheme="minorHAnsi" w:hAnsi="Palatino Linotype" w:cs="Arial"/>
          <w:color w:val="000000" w:themeColor="text1"/>
          <w:lang w:eastAsia="en-US"/>
        </w:rPr>
      </w:pPr>
      <w:r w:rsidRPr="006563F9">
        <w:rPr>
          <w:rFonts w:ascii="Palatino Linotype" w:eastAsiaTheme="minorHAnsi" w:hAnsi="Palatino Linotype" w:cs="Arial"/>
          <w:color w:val="000000" w:themeColor="text1"/>
          <w:lang w:eastAsia="en-US"/>
        </w:rPr>
        <w:lastRenderedPageBreak/>
        <w:t xml:space="preserve">Una vez transcurrido el término legal referido se destaca que, el Sujeto Obligado </w:t>
      </w:r>
      <w:r w:rsidR="00A00168" w:rsidRPr="006563F9">
        <w:rPr>
          <w:rFonts w:ascii="Palatino Linotype" w:eastAsiaTheme="minorHAnsi" w:hAnsi="Palatino Linotype" w:cs="Arial"/>
          <w:color w:val="000000" w:themeColor="text1"/>
          <w:lang w:eastAsia="en-US"/>
        </w:rPr>
        <w:t>tuvo a bien rendir</w:t>
      </w:r>
      <w:r w:rsidRPr="006563F9">
        <w:rPr>
          <w:rFonts w:ascii="Palatino Linotype" w:eastAsiaTheme="minorHAnsi" w:hAnsi="Palatino Linotype" w:cs="Arial"/>
          <w:color w:val="000000" w:themeColor="text1"/>
          <w:lang w:eastAsia="en-US"/>
        </w:rPr>
        <w:t xml:space="preserve"> su informe justificado</w:t>
      </w:r>
      <w:r w:rsidR="00A00168" w:rsidRPr="006563F9">
        <w:rPr>
          <w:rFonts w:ascii="Palatino Linotype" w:eastAsiaTheme="minorHAnsi" w:hAnsi="Palatino Linotype" w:cs="Arial"/>
          <w:color w:val="000000" w:themeColor="text1"/>
          <w:lang w:eastAsia="en-US"/>
        </w:rPr>
        <w:t xml:space="preserve"> en fecha treinta y uno de octubre de dos mil veinticinco, por medio de los documentos electrónicos denominado </w:t>
      </w:r>
      <w:r w:rsidR="00A00168" w:rsidRPr="006563F9">
        <w:rPr>
          <w:rFonts w:ascii="Palatino Linotype" w:eastAsiaTheme="minorHAnsi" w:hAnsi="Palatino Linotype" w:cs="Arial"/>
          <w:b/>
          <w:i/>
          <w:color w:val="000000" w:themeColor="text1"/>
          <w:lang w:eastAsia="en-US"/>
        </w:rPr>
        <w:t xml:space="preserve">“ANEXOS 12015-2025.pdf” </w:t>
      </w:r>
      <w:r w:rsidR="00A00168" w:rsidRPr="006563F9">
        <w:rPr>
          <w:rFonts w:ascii="Palatino Linotype" w:eastAsiaTheme="minorHAnsi" w:hAnsi="Palatino Linotype" w:cs="Arial"/>
          <w:color w:val="000000" w:themeColor="text1"/>
          <w:lang w:eastAsia="en-US"/>
        </w:rPr>
        <w:t xml:space="preserve">y </w:t>
      </w:r>
      <w:r w:rsidR="00A00168" w:rsidRPr="006563F9">
        <w:rPr>
          <w:rFonts w:ascii="Palatino Linotype" w:eastAsiaTheme="minorHAnsi" w:hAnsi="Palatino Linotype" w:cs="Arial"/>
          <w:b/>
          <w:i/>
          <w:color w:val="000000" w:themeColor="text1"/>
          <w:lang w:eastAsia="en-US"/>
        </w:rPr>
        <w:t xml:space="preserve"> “Ratificación 12015.pdf”</w:t>
      </w:r>
      <w:r w:rsidR="00A00168" w:rsidRPr="006563F9">
        <w:rPr>
          <w:rFonts w:ascii="Palatino Linotype" w:eastAsiaTheme="minorHAnsi" w:hAnsi="Palatino Linotype" w:cs="Arial"/>
          <w:color w:val="000000" w:themeColor="text1"/>
          <w:lang w:eastAsia="en-US"/>
        </w:rPr>
        <w:t>, los cuales fueron puestos a la vista en fecha nueve de marzo de dos mil veintiséis</w:t>
      </w:r>
      <w:r w:rsidRPr="006563F9">
        <w:rPr>
          <w:rFonts w:ascii="Palatino Linotype" w:eastAsiaTheme="minorHAnsi" w:hAnsi="Palatino Linotype" w:cs="Arial"/>
          <w:color w:val="000000" w:themeColor="text1"/>
          <w:lang w:eastAsia="en-US"/>
        </w:rPr>
        <w:t>,</w:t>
      </w:r>
      <w:r w:rsidR="00A00168" w:rsidRPr="006563F9">
        <w:rPr>
          <w:rFonts w:ascii="Palatino Linotype" w:eastAsiaTheme="minorHAnsi" w:hAnsi="Palatino Linotype" w:cs="Arial"/>
          <w:color w:val="000000" w:themeColor="text1"/>
          <w:lang w:eastAsia="en-US"/>
        </w:rPr>
        <w:t xml:space="preserve"> asimismo, </w:t>
      </w:r>
      <w:r w:rsidRPr="006563F9">
        <w:rPr>
          <w:rFonts w:ascii="Palatino Linotype" w:eastAsiaTheme="minorHAnsi" w:hAnsi="Palatino Linotype" w:cs="Arial"/>
          <w:color w:val="000000" w:themeColor="text1"/>
          <w:lang w:eastAsia="en-US"/>
        </w:rPr>
        <w:t xml:space="preserve">se aprecia que la parte </w:t>
      </w:r>
      <w:r w:rsidRPr="006563F9">
        <w:rPr>
          <w:rFonts w:ascii="Palatino Linotype" w:eastAsiaTheme="minorHAnsi" w:hAnsi="Palatino Linotype" w:cs="Arial"/>
          <w:b/>
          <w:color w:val="000000" w:themeColor="text1"/>
          <w:lang w:eastAsia="en-US"/>
        </w:rPr>
        <w:t>Recurrente</w:t>
      </w:r>
      <w:r w:rsidRPr="006563F9">
        <w:rPr>
          <w:rFonts w:ascii="Palatino Linotype" w:eastAsiaTheme="minorHAnsi" w:hAnsi="Palatino Linotype" w:cs="Arial"/>
          <w:color w:val="000000" w:themeColor="text1"/>
          <w:lang w:eastAsia="en-US"/>
        </w:rPr>
        <w:t xml:space="preserve"> no emitió alegatos ni manifestación alguna.</w:t>
      </w:r>
    </w:p>
    <w:p w14:paraId="0339007F" w14:textId="77777777" w:rsidR="00D42A51" w:rsidRPr="006563F9" w:rsidRDefault="00D42A51" w:rsidP="001E59C1">
      <w:pPr>
        <w:spacing w:line="360" w:lineRule="auto"/>
        <w:jc w:val="both"/>
        <w:rPr>
          <w:rFonts w:ascii="Palatino Linotype" w:eastAsiaTheme="minorHAnsi" w:hAnsi="Palatino Linotype" w:cs="Arial"/>
          <w:color w:val="000000" w:themeColor="text1"/>
          <w:lang w:eastAsia="en-US"/>
        </w:rPr>
      </w:pPr>
    </w:p>
    <w:p w14:paraId="72F494D0" w14:textId="77777777" w:rsidR="00A00168" w:rsidRPr="006563F9" w:rsidRDefault="00D42A51" w:rsidP="001E59C1">
      <w:pPr>
        <w:keepNext/>
        <w:keepLines/>
        <w:spacing w:line="360" w:lineRule="auto"/>
        <w:jc w:val="both"/>
        <w:outlineLvl w:val="1"/>
        <w:rPr>
          <w:rFonts w:ascii="Palatino Linotype" w:hAnsi="Palatino Linotype" w:cs="Palatino Linotype"/>
          <w:color w:val="000000" w:themeColor="text1"/>
          <w:lang w:val="es-ES_tradnl"/>
        </w:rPr>
      </w:pPr>
      <w:r w:rsidRPr="006563F9">
        <w:rPr>
          <w:rFonts w:ascii="Palatino Linotype" w:eastAsiaTheme="minorHAnsi" w:hAnsi="Palatino Linotype" w:cs="Arial"/>
          <w:b/>
          <w:color w:val="000000" w:themeColor="text1"/>
          <w:sz w:val="28"/>
          <w:lang w:eastAsia="en-US"/>
        </w:rPr>
        <w:t xml:space="preserve">SEXTO. </w:t>
      </w:r>
      <w:r w:rsidR="00A00168" w:rsidRPr="006563F9">
        <w:rPr>
          <w:rFonts w:ascii="Palatino Linotype" w:eastAsia="Calibri" w:hAnsi="Palatino Linotype" w:cs="Arial"/>
          <w:b/>
          <w:color w:val="000000" w:themeColor="text1"/>
          <w:sz w:val="28"/>
          <w:lang w:val="es-ES_tradnl"/>
        </w:rPr>
        <w:t>De la ampliación del término para resolver.</w:t>
      </w:r>
    </w:p>
    <w:p w14:paraId="2BFDD3F8" w14:textId="240D99BF"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De las constancias que integran el expediente electrónico, se advierte que han transcurrido los términos de Ley, para la emisión de la resolución en el presente recurso de revisión, por lo que en fecha</w:t>
      </w:r>
      <w:r w:rsidRPr="006563F9">
        <w:rPr>
          <w:rFonts w:ascii="Palatino Linotype" w:hAnsi="Palatino Linotype"/>
          <w:b/>
          <w:color w:val="000000" w:themeColor="text1"/>
        </w:rPr>
        <w:t xml:space="preserve"> nueve de marzo de dos mil veinticinco</w:t>
      </w:r>
      <w:r w:rsidRPr="006563F9">
        <w:rPr>
          <w:rFonts w:ascii="Palatino Linotype" w:hAnsi="Palatino Linotype"/>
          <w:color w:val="000000" w:themeColor="text1"/>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3B993DB" w14:textId="77777777" w:rsidR="00A00168" w:rsidRPr="006563F9" w:rsidRDefault="00A00168" w:rsidP="001E59C1">
      <w:pPr>
        <w:ind w:right="567"/>
        <w:contextualSpacing/>
        <w:jc w:val="both"/>
        <w:rPr>
          <w:rFonts w:ascii="Palatino Linotype" w:hAnsi="Palatino Linotype" w:cs="Palatino Linotype"/>
          <w:b/>
          <w:i/>
          <w:color w:val="000000" w:themeColor="text1"/>
          <w:lang w:val="es-ES_tradnl"/>
        </w:rPr>
      </w:pPr>
    </w:p>
    <w:p w14:paraId="416A0C54"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1C67CF34" w14:textId="77777777" w:rsidR="00A00168" w:rsidRPr="006563F9" w:rsidRDefault="00A00168" w:rsidP="001E59C1">
      <w:pPr>
        <w:spacing w:line="360" w:lineRule="auto"/>
        <w:contextualSpacing/>
        <w:jc w:val="both"/>
        <w:rPr>
          <w:rFonts w:ascii="Palatino Linotype" w:hAnsi="Palatino Linotype"/>
          <w:color w:val="000000" w:themeColor="text1"/>
        </w:rPr>
      </w:pPr>
    </w:p>
    <w:p w14:paraId="5584CBD1" w14:textId="77777777" w:rsidR="00A00168" w:rsidRPr="006563F9" w:rsidRDefault="00A00168"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olor w:val="000000" w:themeColor="text1"/>
        </w:rPr>
        <w:t xml:space="preserve">Por ello, es menester precisar que si bien se ha excedido el plazo para resolver el presente medio de impugnación, de conformidad con la ley de la materia, el plazo para emitir </w:t>
      </w:r>
      <w:r w:rsidRPr="006563F9">
        <w:rPr>
          <w:rFonts w:ascii="Palatino Linotype" w:hAnsi="Palatino Linotype"/>
          <w:color w:val="000000" w:themeColor="text1"/>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628BE72B" w14:textId="77777777" w:rsidR="00A00168" w:rsidRPr="006563F9" w:rsidRDefault="00A00168" w:rsidP="001E59C1">
      <w:pPr>
        <w:spacing w:line="360" w:lineRule="auto"/>
        <w:contextualSpacing/>
        <w:jc w:val="both"/>
        <w:rPr>
          <w:rFonts w:ascii="Palatino Linotype" w:hAnsi="Palatino Linotype" w:cs="Palatino Linotype"/>
          <w:color w:val="000000" w:themeColor="text1"/>
          <w:lang w:val="es-ES_tradnl"/>
        </w:rPr>
      </w:pPr>
    </w:p>
    <w:p w14:paraId="2C303916"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0ABA03" w14:textId="77777777" w:rsidR="00A00168" w:rsidRPr="006563F9" w:rsidRDefault="00A00168" w:rsidP="001E59C1">
      <w:pPr>
        <w:spacing w:line="360" w:lineRule="auto"/>
        <w:contextualSpacing/>
        <w:jc w:val="both"/>
        <w:rPr>
          <w:rFonts w:ascii="Palatino Linotype" w:hAnsi="Palatino Linotype" w:cs="Palatino Linotype"/>
          <w:color w:val="000000" w:themeColor="text1"/>
          <w:lang w:val="es-ES_tradnl"/>
        </w:rPr>
      </w:pPr>
    </w:p>
    <w:p w14:paraId="238EE7B3"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3C5B7301" w14:textId="77777777" w:rsidR="00A00168" w:rsidRPr="006563F9" w:rsidRDefault="00A00168" w:rsidP="001E59C1">
      <w:pPr>
        <w:pStyle w:val="Prrafodelista"/>
        <w:numPr>
          <w:ilvl w:val="0"/>
          <w:numId w:val="13"/>
        </w:numPr>
        <w:spacing w:line="360" w:lineRule="auto"/>
        <w:jc w:val="both"/>
        <w:rPr>
          <w:rFonts w:ascii="Palatino Linotype" w:hAnsi="Palatino Linotype"/>
          <w:color w:val="000000" w:themeColor="text1"/>
        </w:rPr>
      </w:pPr>
      <w:r w:rsidRPr="006563F9">
        <w:rPr>
          <w:rFonts w:ascii="Palatino Linotype" w:hAnsi="Palatino Linotype"/>
          <w:b/>
          <w:color w:val="000000" w:themeColor="text1"/>
        </w:rPr>
        <w:t>Complejidad del asunto</w:t>
      </w:r>
      <w:r w:rsidRPr="006563F9">
        <w:rPr>
          <w:rFonts w:ascii="Palatino Linotype" w:hAnsi="Palatino Linotype"/>
          <w:color w:val="000000" w:themeColor="text1"/>
        </w:rPr>
        <w:t>: La complejidad de la prueba, la pluralidad de sujetos procesales, el tiempo transcurrido, las características y contexto del recurso.</w:t>
      </w:r>
    </w:p>
    <w:p w14:paraId="1B57B0F3" w14:textId="77777777" w:rsidR="00A00168" w:rsidRPr="006563F9" w:rsidRDefault="00A00168" w:rsidP="001E59C1">
      <w:pPr>
        <w:pStyle w:val="Prrafodelista"/>
        <w:spacing w:line="360" w:lineRule="auto"/>
        <w:ind w:left="1065"/>
        <w:jc w:val="both"/>
        <w:rPr>
          <w:rFonts w:ascii="Palatino Linotype" w:hAnsi="Palatino Linotype"/>
          <w:color w:val="000000" w:themeColor="text1"/>
        </w:rPr>
      </w:pPr>
    </w:p>
    <w:p w14:paraId="0E2C2DFA" w14:textId="77777777" w:rsidR="00A00168" w:rsidRPr="006563F9" w:rsidRDefault="00A00168" w:rsidP="001E59C1">
      <w:pPr>
        <w:pStyle w:val="Prrafodelista"/>
        <w:numPr>
          <w:ilvl w:val="0"/>
          <w:numId w:val="13"/>
        </w:numPr>
        <w:spacing w:line="360" w:lineRule="auto"/>
        <w:jc w:val="both"/>
        <w:rPr>
          <w:rFonts w:ascii="Palatino Linotype" w:hAnsi="Palatino Linotype"/>
          <w:color w:val="000000" w:themeColor="text1"/>
        </w:rPr>
      </w:pPr>
      <w:r w:rsidRPr="006563F9">
        <w:rPr>
          <w:rFonts w:ascii="Palatino Linotype" w:hAnsi="Palatino Linotype"/>
          <w:b/>
          <w:color w:val="000000" w:themeColor="text1"/>
        </w:rPr>
        <w:t>Actividad Procesal del interesado:</w:t>
      </w:r>
      <w:r w:rsidRPr="006563F9">
        <w:rPr>
          <w:rFonts w:ascii="Palatino Linotype" w:hAnsi="Palatino Linotype"/>
          <w:color w:val="000000" w:themeColor="text1"/>
        </w:rPr>
        <w:t xml:space="preserve"> Acciones u omisiones del interesado. </w:t>
      </w:r>
    </w:p>
    <w:p w14:paraId="4FEC7F2D" w14:textId="77777777" w:rsidR="00A00168" w:rsidRPr="006563F9" w:rsidRDefault="00A00168" w:rsidP="001E59C1">
      <w:pPr>
        <w:pStyle w:val="Prrafodelista"/>
        <w:rPr>
          <w:rFonts w:ascii="Palatino Linotype" w:hAnsi="Palatino Linotype"/>
          <w:color w:val="000000" w:themeColor="text1"/>
        </w:rPr>
      </w:pPr>
    </w:p>
    <w:p w14:paraId="3ED7B365" w14:textId="77777777" w:rsidR="00A00168" w:rsidRPr="006563F9" w:rsidRDefault="00A00168" w:rsidP="001E59C1">
      <w:pPr>
        <w:pStyle w:val="Prrafodelista"/>
        <w:spacing w:line="360" w:lineRule="auto"/>
        <w:ind w:left="1065"/>
        <w:jc w:val="both"/>
        <w:rPr>
          <w:rFonts w:ascii="Palatino Linotype" w:hAnsi="Palatino Linotype"/>
          <w:color w:val="000000" w:themeColor="text1"/>
        </w:rPr>
      </w:pPr>
    </w:p>
    <w:p w14:paraId="7409FF8E" w14:textId="77777777" w:rsidR="00A00168" w:rsidRPr="006563F9" w:rsidRDefault="00A00168" w:rsidP="001E59C1">
      <w:pPr>
        <w:pStyle w:val="Prrafodelista"/>
        <w:numPr>
          <w:ilvl w:val="0"/>
          <w:numId w:val="13"/>
        </w:numPr>
        <w:spacing w:line="360" w:lineRule="auto"/>
        <w:jc w:val="both"/>
        <w:rPr>
          <w:rFonts w:ascii="Palatino Linotype" w:hAnsi="Palatino Linotype"/>
          <w:color w:val="000000" w:themeColor="text1"/>
        </w:rPr>
      </w:pPr>
      <w:r w:rsidRPr="006563F9">
        <w:rPr>
          <w:rFonts w:ascii="Palatino Linotype" w:hAnsi="Palatino Linotype"/>
          <w:b/>
          <w:color w:val="000000" w:themeColor="text1"/>
        </w:rPr>
        <w:t>Conducta de la Autoridad</w:t>
      </w:r>
      <w:r w:rsidRPr="006563F9">
        <w:rPr>
          <w:rFonts w:ascii="Palatino Linotype" w:hAnsi="Palatino Linotype"/>
          <w:color w:val="000000" w:themeColor="text1"/>
        </w:rPr>
        <w:t>: Las Acciones u omisiones realizadas en el procedimiento. Así como si la autoridad actuó con la debida diligencia.</w:t>
      </w:r>
    </w:p>
    <w:p w14:paraId="3E9DF0EF" w14:textId="77777777" w:rsidR="00A00168" w:rsidRPr="006563F9" w:rsidRDefault="00A00168" w:rsidP="001E59C1">
      <w:pPr>
        <w:pStyle w:val="Prrafodelista"/>
        <w:spacing w:line="360" w:lineRule="auto"/>
        <w:ind w:left="1065"/>
        <w:jc w:val="both"/>
        <w:rPr>
          <w:rFonts w:ascii="Palatino Linotype" w:hAnsi="Palatino Linotype"/>
          <w:color w:val="000000" w:themeColor="text1"/>
        </w:rPr>
      </w:pPr>
    </w:p>
    <w:p w14:paraId="4C30CE86" w14:textId="77777777" w:rsidR="00A00168" w:rsidRPr="006563F9" w:rsidRDefault="00A00168" w:rsidP="001E59C1">
      <w:pPr>
        <w:spacing w:line="360" w:lineRule="auto"/>
        <w:ind w:left="705" w:firstLine="60"/>
        <w:contextualSpacing/>
        <w:jc w:val="both"/>
        <w:rPr>
          <w:rFonts w:ascii="Palatino Linotype" w:hAnsi="Palatino Linotype"/>
          <w:color w:val="000000" w:themeColor="text1"/>
        </w:rPr>
      </w:pPr>
      <w:r w:rsidRPr="006563F9">
        <w:rPr>
          <w:rFonts w:ascii="Palatino Linotype" w:hAnsi="Palatino Linotype"/>
          <w:color w:val="000000" w:themeColor="text1"/>
        </w:rPr>
        <w:lastRenderedPageBreak/>
        <w:t xml:space="preserve">d) </w:t>
      </w:r>
      <w:r w:rsidRPr="006563F9">
        <w:rPr>
          <w:rFonts w:ascii="Palatino Linotype" w:hAnsi="Palatino Linotype"/>
          <w:b/>
          <w:color w:val="000000" w:themeColor="text1"/>
        </w:rPr>
        <w:t>La afectación generada en la situación jurídica de la persona involucrada en el proceso</w:t>
      </w:r>
      <w:r w:rsidRPr="006563F9">
        <w:rPr>
          <w:rFonts w:ascii="Palatino Linotype" w:hAnsi="Palatino Linotype"/>
          <w:color w:val="000000" w:themeColor="text1"/>
        </w:rPr>
        <w:t>: Violación a sus derechos humanos.</w:t>
      </w:r>
    </w:p>
    <w:p w14:paraId="076FD262" w14:textId="77777777" w:rsidR="00A00168" w:rsidRPr="006563F9" w:rsidRDefault="00A00168" w:rsidP="001E59C1">
      <w:pPr>
        <w:spacing w:line="360" w:lineRule="auto"/>
        <w:contextualSpacing/>
        <w:jc w:val="both"/>
        <w:rPr>
          <w:rFonts w:ascii="Palatino Linotype" w:hAnsi="Palatino Linotype"/>
          <w:color w:val="000000" w:themeColor="text1"/>
        </w:rPr>
      </w:pPr>
    </w:p>
    <w:p w14:paraId="67E6BC10"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6563F9">
        <w:rPr>
          <w:rFonts w:ascii="Palatino Linotype" w:hAnsi="Palatino Linotype"/>
          <w:i/>
          <w:color w:val="000000" w:themeColor="text1"/>
        </w:rPr>
        <w:t>TÉRMINOS PROCESALES. PARA DETERMINAR SI UN FUNCIONARIO JUDICIAL ACTUÓ INDEBIDAMENTE POR NO RESPETARLOS SE DEBE ATENDER AL PRESUPUESTO QUE CONSIDERÓ EL LEGISLADOR AL FIJARLOS Y LAS CARACTERÍSTICAS DEL CASO</w:t>
      </w:r>
      <w:r w:rsidRPr="006563F9">
        <w:rPr>
          <w:rFonts w:ascii="Palatino Linotype" w:hAnsi="Palatino Linotype"/>
          <w:color w:val="000000" w:themeColor="text1"/>
        </w:rPr>
        <w:t xml:space="preserve">.”, visible en la Gaceta del Seminario Judicial de la Federación con el registro digital 205635. </w:t>
      </w:r>
    </w:p>
    <w:p w14:paraId="19C99013" w14:textId="77777777" w:rsidR="00A00168" w:rsidRPr="006563F9" w:rsidRDefault="00A00168" w:rsidP="001E59C1">
      <w:pPr>
        <w:spacing w:line="360" w:lineRule="auto"/>
        <w:contextualSpacing/>
        <w:jc w:val="both"/>
        <w:rPr>
          <w:rFonts w:ascii="Palatino Linotype" w:hAnsi="Palatino Linotype"/>
          <w:color w:val="000000" w:themeColor="text1"/>
        </w:rPr>
      </w:pPr>
    </w:p>
    <w:p w14:paraId="64A8EFB5"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00E58B" w14:textId="77777777" w:rsidR="00A00168" w:rsidRPr="006563F9" w:rsidRDefault="00A00168" w:rsidP="001E59C1">
      <w:pPr>
        <w:spacing w:line="360" w:lineRule="auto"/>
        <w:contextualSpacing/>
        <w:jc w:val="both"/>
        <w:rPr>
          <w:rFonts w:ascii="Palatino Linotype" w:hAnsi="Palatino Linotype"/>
          <w:color w:val="000000" w:themeColor="text1"/>
        </w:rPr>
      </w:pPr>
    </w:p>
    <w:p w14:paraId="7D72E9D2" w14:textId="77777777" w:rsidR="00A00168" w:rsidRPr="006563F9" w:rsidRDefault="00A00168"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t xml:space="preserve">Al respecto, también son de considerar los criterios sostenidos por el Cuarto Tribunal Colegiado en Materia Administrativa del Primer Circuito, cuyos rubros y datos de identificación son los siguientes: </w:t>
      </w:r>
    </w:p>
    <w:p w14:paraId="3C8125CF" w14:textId="77777777" w:rsidR="00A00168" w:rsidRPr="006563F9" w:rsidRDefault="00A00168" w:rsidP="001E59C1">
      <w:pPr>
        <w:spacing w:line="360" w:lineRule="auto"/>
        <w:ind w:left="708"/>
        <w:contextualSpacing/>
        <w:jc w:val="both"/>
        <w:rPr>
          <w:rFonts w:ascii="Palatino Linotype" w:hAnsi="Palatino Linotype"/>
          <w:i/>
          <w:color w:val="000000" w:themeColor="text1"/>
        </w:rPr>
      </w:pPr>
      <w:r w:rsidRPr="006563F9">
        <w:rPr>
          <w:rFonts w:ascii="Palatino Linotype" w:hAnsi="Palatino Linotype"/>
          <w:i/>
          <w:color w:val="000000" w:themeColor="text1"/>
        </w:rPr>
        <w:t>“</w:t>
      </w:r>
      <w:r w:rsidRPr="006563F9">
        <w:rPr>
          <w:rFonts w:ascii="Palatino Linotype" w:hAnsi="Palatino Linotype"/>
          <w:b/>
          <w:i/>
          <w:color w:val="000000" w:themeColor="text1"/>
        </w:rPr>
        <w:t>PLAZO RAZONABLE PARA RESOLVER. DIMENSIÓN Y EFECTOS DE ESTE CONCEPTO CUANDO SE ADUCE EXCESIVA CARGA DE TRABAJO.”</w:t>
      </w:r>
      <w:r w:rsidRPr="006563F9">
        <w:rPr>
          <w:rFonts w:ascii="Palatino Linotype" w:hAnsi="Palatino Linotype"/>
          <w:i/>
          <w:color w:val="000000" w:themeColor="text1"/>
        </w:rPr>
        <w:t xml:space="preserve"> consultable en el Seminario Judicial de la Federación y su gaceta, con el registro digital 2002351. </w:t>
      </w:r>
    </w:p>
    <w:p w14:paraId="41944E3D" w14:textId="77777777" w:rsidR="00A00168" w:rsidRPr="006563F9" w:rsidRDefault="00A00168" w:rsidP="001E59C1">
      <w:pPr>
        <w:spacing w:line="360" w:lineRule="auto"/>
        <w:ind w:left="708"/>
        <w:contextualSpacing/>
        <w:jc w:val="both"/>
        <w:rPr>
          <w:rFonts w:ascii="Palatino Linotype" w:hAnsi="Palatino Linotype"/>
          <w:i/>
          <w:color w:val="000000" w:themeColor="text1"/>
        </w:rPr>
      </w:pPr>
    </w:p>
    <w:p w14:paraId="718A6468" w14:textId="77777777" w:rsidR="00A00168" w:rsidRPr="006563F9" w:rsidRDefault="00A00168" w:rsidP="001E59C1">
      <w:pPr>
        <w:spacing w:line="360" w:lineRule="auto"/>
        <w:ind w:left="708"/>
        <w:contextualSpacing/>
        <w:jc w:val="both"/>
        <w:rPr>
          <w:rFonts w:ascii="Palatino Linotype" w:hAnsi="Palatino Linotype"/>
          <w:i/>
          <w:color w:val="000000" w:themeColor="text1"/>
        </w:rPr>
      </w:pPr>
      <w:r w:rsidRPr="006563F9">
        <w:rPr>
          <w:rFonts w:ascii="Palatino Linotype" w:hAnsi="Palatino Linotype"/>
          <w:i/>
          <w:color w:val="000000" w:themeColor="text1"/>
        </w:rPr>
        <w:t>“</w:t>
      </w:r>
      <w:r w:rsidRPr="006563F9">
        <w:rPr>
          <w:rFonts w:ascii="Palatino Linotype" w:hAnsi="Palatino Linotype"/>
          <w:b/>
          <w:i/>
          <w:color w:val="000000" w:themeColor="text1"/>
        </w:rPr>
        <w:t>PLAZO RAZONABLE PARA RESOLVER. CONCEPTO Y ELEMENTOS QUE LO INTEGRAN A LA LUZ DEL DERECHO INTERNACIONAL DE LOS DERECHOS HUMANOS</w:t>
      </w:r>
      <w:r w:rsidRPr="006563F9">
        <w:rPr>
          <w:rFonts w:ascii="Palatino Linotype" w:hAnsi="Palatino Linotype"/>
          <w:i/>
          <w:color w:val="000000" w:themeColor="text1"/>
        </w:rPr>
        <w:t xml:space="preserve">.”, visible en el Seminario Judicial de la Federación y su gaceta, con el registro digital 2002350. </w:t>
      </w:r>
    </w:p>
    <w:p w14:paraId="653AD959" w14:textId="77777777" w:rsidR="00A00168" w:rsidRPr="006563F9" w:rsidRDefault="00A00168" w:rsidP="001E59C1">
      <w:pPr>
        <w:spacing w:line="360" w:lineRule="auto"/>
        <w:contextualSpacing/>
        <w:jc w:val="both"/>
        <w:rPr>
          <w:rFonts w:ascii="Palatino Linotype" w:hAnsi="Palatino Linotype"/>
          <w:color w:val="000000" w:themeColor="text1"/>
        </w:rPr>
      </w:pPr>
    </w:p>
    <w:p w14:paraId="452BEA5E" w14:textId="1DB11702" w:rsidR="00D42A51" w:rsidRPr="006563F9" w:rsidRDefault="00A00168" w:rsidP="001E59C1">
      <w:pPr>
        <w:tabs>
          <w:tab w:val="left" w:pos="3206"/>
        </w:tabs>
        <w:spacing w:line="360" w:lineRule="auto"/>
        <w:jc w:val="both"/>
        <w:rPr>
          <w:rFonts w:ascii="Palatino Linotype" w:eastAsiaTheme="minorHAnsi" w:hAnsi="Palatino Linotype" w:cs="Arial"/>
          <w:color w:val="000000" w:themeColor="text1"/>
          <w:lang w:eastAsia="en-US"/>
        </w:rPr>
      </w:pPr>
      <w:r w:rsidRPr="006563F9">
        <w:rPr>
          <w:rFonts w:ascii="Palatino Linotype" w:hAnsi="Palatino Linotype"/>
          <w:color w:val="000000" w:themeColor="text1"/>
        </w:rPr>
        <w:t>Por ello, este organismo garante comprometido con la tutela de los derechos humanos confiados, señala que este exceso del plazo legal para resolver el presente asunto, resulta de carácter excepcional</w:t>
      </w:r>
      <w:r w:rsidRPr="006563F9">
        <w:rPr>
          <w:color w:val="000000" w:themeColor="text1"/>
        </w:rPr>
        <w:t>.</w:t>
      </w:r>
    </w:p>
    <w:p w14:paraId="40CB0073" w14:textId="77777777" w:rsidR="00D42A51" w:rsidRPr="006563F9" w:rsidRDefault="00D42A51" w:rsidP="001E59C1">
      <w:pPr>
        <w:ind w:right="567"/>
        <w:contextualSpacing/>
        <w:jc w:val="both"/>
        <w:rPr>
          <w:rFonts w:ascii="Palatino Linotype" w:hAnsi="Palatino Linotype" w:cs="Palatino Linotype"/>
          <w:b/>
          <w:i/>
          <w:color w:val="000000" w:themeColor="text1"/>
          <w:lang w:val="es-ES_tradnl"/>
        </w:rPr>
      </w:pPr>
    </w:p>
    <w:p w14:paraId="46DD0F9F" w14:textId="77777777" w:rsidR="00D42A51" w:rsidRPr="006563F9" w:rsidRDefault="00D42A51" w:rsidP="001E59C1">
      <w:pPr>
        <w:ind w:right="567"/>
        <w:contextualSpacing/>
        <w:jc w:val="both"/>
        <w:rPr>
          <w:rFonts w:ascii="Palatino Linotype" w:hAnsi="Palatino Linotype" w:cs="Palatino Linotype"/>
          <w:b/>
          <w:i/>
          <w:color w:val="000000" w:themeColor="text1"/>
          <w:lang w:val="es-ES_tradnl"/>
        </w:rPr>
      </w:pPr>
    </w:p>
    <w:p w14:paraId="38CFFAE5" w14:textId="77777777" w:rsidR="00A00168" w:rsidRPr="006563F9" w:rsidRDefault="00D42A51" w:rsidP="001E59C1">
      <w:pPr>
        <w:tabs>
          <w:tab w:val="left" w:pos="3206"/>
        </w:tabs>
        <w:spacing w:line="360" w:lineRule="auto"/>
        <w:jc w:val="both"/>
        <w:rPr>
          <w:rFonts w:ascii="Palatino Linotype" w:eastAsiaTheme="minorHAnsi" w:hAnsi="Palatino Linotype" w:cs="Arial"/>
          <w:b/>
          <w:color w:val="000000" w:themeColor="text1"/>
          <w:sz w:val="28"/>
          <w:lang w:eastAsia="en-US"/>
        </w:rPr>
      </w:pPr>
      <w:r w:rsidRPr="006563F9">
        <w:rPr>
          <w:rFonts w:ascii="Palatino Linotype" w:hAnsi="Palatino Linotype"/>
          <w:b/>
          <w:color w:val="000000" w:themeColor="text1"/>
          <w:sz w:val="28"/>
          <w:szCs w:val="28"/>
          <w:lang w:val="es-ES_tradnl"/>
        </w:rPr>
        <w:t xml:space="preserve">SÉPTIMO. </w:t>
      </w:r>
      <w:r w:rsidR="00A00168" w:rsidRPr="006563F9">
        <w:rPr>
          <w:rFonts w:ascii="Palatino Linotype" w:eastAsiaTheme="minorHAnsi" w:hAnsi="Palatino Linotype" w:cs="Arial"/>
          <w:b/>
          <w:color w:val="000000" w:themeColor="text1"/>
          <w:sz w:val="28"/>
          <w:lang w:eastAsia="en-US"/>
        </w:rPr>
        <w:t>Del cierre de instrucción.</w:t>
      </w:r>
      <w:r w:rsidR="00A00168" w:rsidRPr="006563F9">
        <w:rPr>
          <w:rFonts w:ascii="Palatino Linotype" w:eastAsiaTheme="minorHAnsi" w:hAnsi="Palatino Linotype" w:cs="Arial"/>
          <w:b/>
          <w:color w:val="000000" w:themeColor="text1"/>
          <w:sz w:val="28"/>
          <w:lang w:eastAsia="en-US"/>
        </w:rPr>
        <w:tab/>
      </w:r>
    </w:p>
    <w:p w14:paraId="1EA3D852" w14:textId="663DF292" w:rsidR="00D42A51" w:rsidRPr="006563F9" w:rsidRDefault="00A00168" w:rsidP="001E59C1">
      <w:pPr>
        <w:spacing w:line="360" w:lineRule="auto"/>
        <w:jc w:val="both"/>
        <w:rPr>
          <w:rFonts w:ascii="Palatino Linotype" w:eastAsiaTheme="minorHAnsi" w:hAnsi="Palatino Linotype" w:cs="Arial"/>
          <w:color w:val="000000" w:themeColor="text1"/>
          <w:lang w:eastAsia="en-US"/>
        </w:rPr>
      </w:pPr>
      <w:r w:rsidRPr="006563F9">
        <w:rPr>
          <w:rFonts w:ascii="Palatino Linotype" w:eastAsiaTheme="minorHAnsi" w:hAnsi="Palatino Linotype" w:cs="Arial"/>
          <w:color w:val="000000" w:themeColor="text1"/>
          <w:lang w:eastAsia="en-US"/>
        </w:rPr>
        <w:t xml:space="preserve">Así, una vez transcurrido el término legal, permitió decretarse el cierre de instrucción en fecha </w:t>
      </w:r>
      <w:r w:rsidRPr="006563F9">
        <w:rPr>
          <w:rFonts w:ascii="Palatino Linotype" w:eastAsiaTheme="minorHAnsi" w:hAnsi="Palatino Linotype" w:cs="Arial"/>
          <w:b/>
          <w:color w:val="000000" w:themeColor="text1"/>
          <w:lang w:eastAsia="en-US"/>
        </w:rPr>
        <w:t>dieciocho de marzo de dos mil veinticinco</w:t>
      </w:r>
      <w:r w:rsidRPr="006563F9">
        <w:rPr>
          <w:rFonts w:ascii="Palatino Linotype" w:eastAsiaTheme="minorHAnsi" w:hAnsi="Palatino Linotype" w:cs="Arial"/>
          <w:color w:val="000000" w:themeColor="text1"/>
          <w:lang w:eastAsia="en-US"/>
        </w:rPr>
        <w:t>, en términos del artículo 185, Fracción VI, de la Ley de Transparencia y Acceso a la Información Pública del Estado de México y Municipios, iniciando el término legal para dictar resolución definitiva del asunto.</w:t>
      </w:r>
    </w:p>
    <w:p w14:paraId="0EAE84DA" w14:textId="77777777" w:rsidR="00D42A51" w:rsidRPr="006563F9" w:rsidRDefault="00D42A51" w:rsidP="001E59C1">
      <w:pPr>
        <w:keepNext/>
        <w:keepLines/>
        <w:spacing w:line="360" w:lineRule="auto"/>
        <w:jc w:val="center"/>
        <w:outlineLvl w:val="0"/>
        <w:rPr>
          <w:rFonts w:ascii="Palatino Linotype" w:hAnsi="Palatino Linotype"/>
          <w:b/>
          <w:color w:val="000000" w:themeColor="text1"/>
          <w:sz w:val="28"/>
          <w:szCs w:val="32"/>
          <w:lang w:val="es-ES_tradnl" w:eastAsia="es-ES"/>
        </w:rPr>
      </w:pPr>
      <w:r w:rsidRPr="006563F9">
        <w:rPr>
          <w:rFonts w:ascii="Palatino Linotype" w:hAnsi="Palatino Linotype"/>
          <w:b/>
          <w:color w:val="000000" w:themeColor="text1"/>
          <w:sz w:val="28"/>
          <w:szCs w:val="32"/>
          <w:lang w:val="es-ES_tradnl" w:eastAsia="es-ES"/>
        </w:rPr>
        <w:lastRenderedPageBreak/>
        <w:t>C O N S I D E R A N D O</w:t>
      </w:r>
    </w:p>
    <w:p w14:paraId="582B6879" w14:textId="77777777" w:rsidR="00D42A51" w:rsidRPr="006563F9" w:rsidRDefault="00D42A51" w:rsidP="001E59C1">
      <w:pPr>
        <w:keepNext/>
        <w:keepLines/>
        <w:spacing w:line="360" w:lineRule="auto"/>
        <w:outlineLvl w:val="0"/>
        <w:rPr>
          <w:rFonts w:ascii="Palatino Linotype" w:hAnsi="Palatino Linotype"/>
          <w:b/>
          <w:color w:val="000000" w:themeColor="text1"/>
          <w:sz w:val="28"/>
          <w:szCs w:val="32"/>
          <w:lang w:val="es-ES_tradnl" w:eastAsia="es-ES"/>
        </w:rPr>
      </w:pPr>
    </w:p>
    <w:p w14:paraId="1453DC86" w14:textId="77777777" w:rsidR="00D42A51" w:rsidRPr="006563F9" w:rsidRDefault="00D42A51" w:rsidP="001E59C1">
      <w:pPr>
        <w:keepNext/>
        <w:keepLines/>
        <w:spacing w:line="360" w:lineRule="auto"/>
        <w:jc w:val="both"/>
        <w:outlineLvl w:val="1"/>
        <w:rPr>
          <w:rFonts w:ascii="Palatino Linotype" w:hAnsi="Palatino Linotype"/>
          <w:b/>
          <w:color w:val="000000" w:themeColor="text1"/>
          <w:sz w:val="26"/>
          <w:szCs w:val="26"/>
          <w:lang w:val="es-ES_tradnl"/>
        </w:rPr>
      </w:pPr>
      <w:r w:rsidRPr="006563F9">
        <w:rPr>
          <w:rFonts w:ascii="Palatino Linotype" w:hAnsi="Palatino Linotype"/>
          <w:b/>
          <w:color w:val="000000" w:themeColor="text1"/>
          <w:sz w:val="26"/>
          <w:szCs w:val="26"/>
          <w:lang w:val="es-ES_tradnl"/>
        </w:rPr>
        <w:t>PRIMERO. De la competencia.</w:t>
      </w:r>
    </w:p>
    <w:p w14:paraId="703FD01A" w14:textId="77777777" w:rsidR="00D42A51" w:rsidRPr="006563F9" w:rsidRDefault="00D42A51"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B1F63F7" w14:textId="77777777" w:rsidR="00D42A51" w:rsidRPr="006563F9" w:rsidRDefault="00D42A51" w:rsidP="001E59C1">
      <w:pPr>
        <w:spacing w:line="360" w:lineRule="auto"/>
        <w:jc w:val="both"/>
        <w:rPr>
          <w:rFonts w:ascii="Palatino Linotype" w:hAnsi="Palatino Linotype"/>
          <w:color w:val="000000" w:themeColor="text1"/>
        </w:rPr>
      </w:pPr>
    </w:p>
    <w:p w14:paraId="5E4AD192"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7756BBE2" w14:textId="77777777" w:rsidR="00D42A51" w:rsidRPr="006563F9" w:rsidRDefault="00D42A51" w:rsidP="001E59C1">
      <w:pPr>
        <w:autoSpaceDE w:val="0"/>
        <w:autoSpaceDN w:val="0"/>
        <w:adjustRightInd w:val="0"/>
        <w:spacing w:line="360" w:lineRule="auto"/>
        <w:jc w:val="both"/>
        <w:rPr>
          <w:rFonts w:ascii="Palatino Linotype" w:hAnsi="Palatino Linotype" w:cs="Arial"/>
          <w:bCs/>
          <w:color w:val="000000" w:themeColor="text1"/>
        </w:rPr>
      </w:pPr>
      <w:r w:rsidRPr="006563F9">
        <w:rPr>
          <w:rFonts w:ascii="Palatino Linotype" w:hAnsi="Palatino Linotype" w:cs="Arial"/>
          <w:b/>
          <w:color w:val="000000" w:themeColor="text1"/>
          <w:sz w:val="28"/>
          <w:szCs w:val="28"/>
        </w:rPr>
        <w:t>SEGUNDO. Del alcance de los recursos de revisión.</w:t>
      </w:r>
      <w:r w:rsidRPr="006563F9">
        <w:rPr>
          <w:rFonts w:ascii="Palatino Linotype" w:hAnsi="Palatino Linotype" w:cs="Arial"/>
          <w:bCs/>
          <w:color w:val="000000" w:themeColor="text1"/>
          <w:sz w:val="28"/>
          <w:szCs w:val="28"/>
        </w:rPr>
        <w:t xml:space="preserve"> </w:t>
      </w:r>
    </w:p>
    <w:p w14:paraId="5572B1E1" w14:textId="77777777" w:rsidR="00D42A51" w:rsidRPr="006563F9" w:rsidRDefault="00D42A51" w:rsidP="001E59C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lang w:val="es-ES_tradnl"/>
        </w:rPr>
      </w:pPr>
      <w:r w:rsidRPr="006563F9">
        <w:rPr>
          <w:rFonts w:ascii="Palatino Linotype" w:eastAsia="Palatino Linotype" w:hAnsi="Palatino Linotype" w:cs="Palatino Linotype"/>
          <w:color w:val="000000" w:themeColor="text1"/>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1EEA6B" w14:textId="77777777" w:rsidR="00D42A51" w:rsidRPr="006563F9" w:rsidRDefault="00D42A51" w:rsidP="001E59C1">
      <w:pPr>
        <w:autoSpaceDE w:val="0"/>
        <w:autoSpaceDN w:val="0"/>
        <w:adjustRightInd w:val="0"/>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913D101"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w:t>
      </w:r>
      <w:r w:rsidRPr="006563F9">
        <w:rPr>
          <w:rFonts w:ascii="Palatino Linotype" w:hAnsi="Palatino Linotype" w:cs="Arial"/>
          <w:b/>
          <w:i/>
          <w:color w:val="000000" w:themeColor="text1"/>
          <w:sz w:val="22"/>
          <w:szCs w:val="22"/>
        </w:rPr>
        <w:t>Artículo 180</w:t>
      </w:r>
      <w:r w:rsidRPr="006563F9">
        <w:rPr>
          <w:rFonts w:ascii="Palatino Linotype" w:hAnsi="Palatino Linotype" w:cs="Arial"/>
          <w:i/>
          <w:color w:val="000000" w:themeColor="text1"/>
          <w:sz w:val="22"/>
          <w:szCs w:val="22"/>
        </w:rPr>
        <w:t xml:space="preserve">. El recurso de revisión contendrá: </w:t>
      </w:r>
    </w:p>
    <w:p w14:paraId="4845EDCD"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I</w:t>
      </w:r>
      <w:r w:rsidRPr="006563F9">
        <w:rPr>
          <w:rFonts w:ascii="Palatino Linotype" w:hAnsi="Palatino Linotype" w:cs="Arial"/>
          <w:i/>
          <w:color w:val="000000" w:themeColor="text1"/>
          <w:sz w:val="22"/>
          <w:szCs w:val="22"/>
        </w:rPr>
        <w:t xml:space="preserve">. El Sujeto Obligado ante la cual se presentó la solicitud; </w:t>
      </w:r>
    </w:p>
    <w:p w14:paraId="3DC0B487"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II</w:t>
      </w:r>
      <w:r w:rsidRPr="006563F9">
        <w:rPr>
          <w:rFonts w:ascii="Palatino Linotype" w:hAnsi="Palatino Linotype" w:cs="Arial"/>
          <w:i/>
          <w:color w:val="000000" w:themeColor="text1"/>
          <w:sz w:val="22"/>
          <w:szCs w:val="22"/>
        </w:rPr>
        <w:t xml:space="preserve">. </w:t>
      </w:r>
      <w:r w:rsidRPr="006563F9">
        <w:rPr>
          <w:rFonts w:ascii="Palatino Linotype" w:hAnsi="Palatino Linotype" w:cs="Arial"/>
          <w:i/>
          <w:color w:val="000000" w:themeColor="text1"/>
          <w:sz w:val="22"/>
          <w:szCs w:val="22"/>
          <w:u w:val="single"/>
        </w:rPr>
        <w:t>El nombre del solicitante</w:t>
      </w:r>
      <w:r w:rsidRPr="006563F9">
        <w:rPr>
          <w:rFonts w:ascii="Palatino Linotype" w:hAnsi="Palatino Linotype" w:cs="Arial"/>
          <w:i/>
          <w:color w:val="000000" w:themeColor="text1"/>
          <w:sz w:val="22"/>
          <w:szCs w:val="22"/>
        </w:rPr>
        <w:t xml:space="preserve"> que recurre o de su representante y, en su caso, del tercero interesado, así como la dirección o medio que señale para recibir notificaciones; </w:t>
      </w:r>
    </w:p>
    <w:p w14:paraId="24DA7DD4"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III</w:t>
      </w:r>
      <w:r w:rsidRPr="006563F9">
        <w:rPr>
          <w:rFonts w:ascii="Palatino Linotype" w:hAnsi="Palatino Linotype" w:cs="Arial"/>
          <w:i/>
          <w:color w:val="000000" w:themeColor="text1"/>
          <w:sz w:val="22"/>
          <w:szCs w:val="22"/>
        </w:rPr>
        <w:t xml:space="preserve">. El número de folio de respuesta de la solicitud de acceso; </w:t>
      </w:r>
    </w:p>
    <w:p w14:paraId="6D19FF3C"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IV</w:t>
      </w:r>
      <w:r w:rsidRPr="006563F9">
        <w:rPr>
          <w:rFonts w:ascii="Palatino Linotype" w:hAnsi="Palatino Linotype" w:cs="Arial"/>
          <w:i/>
          <w:color w:val="000000" w:themeColor="text1"/>
          <w:sz w:val="22"/>
          <w:szCs w:val="22"/>
        </w:rPr>
        <w:t xml:space="preserve">. La fecha en que fue notificada la respuesta al solicitante o tuvo conocimiento del acto reclamado, o de presentación de la solicitud, en caso de falta de respuesta; </w:t>
      </w:r>
    </w:p>
    <w:p w14:paraId="19619D1B"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V</w:t>
      </w:r>
      <w:r w:rsidRPr="006563F9">
        <w:rPr>
          <w:rFonts w:ascii="Palatino Linotype" w:hAnsi="Palatino Linotype" w:cs="Arial"/>
          <w:i/>
          <w:color w:val="000000" w:themeColor="text1"/>
          <w:sz w:val="22"/>
          <w:szCs w:val="22"/>
        </w:rPr>
        <w:t xml:space="preserve">. El acto que se recurre; </w:t>
      </w:r>
    </w:p>
    <w:p w14:paraId="50D4D579"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VI</w:t>
      </w:r>
      <w:r w:rsidRPr="006563F9">
        <w:rPr>
          <w:rFonts w:ascii="Palatino Linotype" w:hAnsi="Palatino Linotype" w:cs="Arial"/>
          <w:i/>
          <w:color w:val="000000" w:themeColor="text1"/>
          <w:sz w:val="22"/>
          <w:szCs w:val="22"/>
        </w:rPr>
        <w:t xml:space="preserve">. Las razones o motivos de inconformidad; </w:t>
      </w:r>
    </w:p>
    <w:p w14:paraId="100E536F"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VII</w:t>
      </w:r>
      <w:r w:rsidRPr="006563F9">
        <w:rPr>
          <w:rFonts w:ascii="Palatino Linotype" w:hAnsi="Palatino Linotype" w:cs="Arial"/>
          <w:i/>
          <w:color w:val="000000" w:themeColor="text1"/>
          <w:sz w:val="22"/>
          <w:szCs w:val="22"/>
        </w:rPr>
        <w:t xml:space="preserve">. La copia de la respuesta que se impugna y, en su caso, de la notificación correspondiente, en el caso de respuesta de la solicitud; y </w:t>
      </w:r>
    </w:p>
    <w:p w14:paraId="10A37FF3"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VIII</w:t>
      </w:r>
      <w:r w:rsidRPr="006563F9">
        <w:rPr>
          <w:rFonts w:ascii="Palatino Linotype" w:hAnsi="Palatino Linotype" w:cs="Arial"/>
          <w:i/>
          <w:color w:val="000000" w:themeColor="text1"/>
          <w:sz w:val="22"/>
          <w:szCs w:val="22"/>
        </w:rPr>
        <w:t xml:space="preserve">. Firma del Recurrente, en su caso, cuando se presente por escrito, requisito sin el cual se dará trámite al recurso. </w:t>
      </w:r>
    </w:p>
    <w:p w14:paraId="6B7050B6"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Adicionalmente, se podrán anexar las pruebas y demás elementos que considere procedentes someter a juicio del Instituto. </w:t>
      </w:r>
    </w:p>
    <w:p w14:paraId="4ED5423D"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En ningún caso será necesario que el particular ratifique el recurso de revisión interpuesto. </w:t>
      </w:r>
    </w:p>
    <w:p w14:paraId="665AFC31" w14:textId="77777777" w:rsidR="00D42A51" w:rsidRPr="006563F9" w:rsidRDefault="00D42A51" w:rsidP="001E59C1">
      <w:pPr>
        <w:autoSpaceDE w:val="0"/>
        <w:autoSpaceDN w:val="0"/>
        <w:adjustRightInd w:val="0"/>
        <w:spacing w:line="276" w:lineRule="auto"/>
        <w:ind w:left="567" w:right="567"/>
        <w:jc w:val="both"/>
        <w:rPr>
          <w:rFonts w:ascii="Palatino Linotype" w:hAnsi="Palatino Linotype" w:cs="Arial"/>
          <w:i/>
          <w:color w:val="000000" w:themeColor="text1"/>
          <w:sz w:val="22"/>
          <w:szCs w:val="22"/>
          <w:u w:val="single"/>
        </w:rPr>
      </w:pPr>
      <w:r w:rsidRPr="006563F9">
        <w:rPr>
          <w:rFonts w:ascii="Palatino Linotype" w:hAnsi="Palatino Linotype" w:cs="Arial"/>
          <w:i/>
          <w:color w:val="000000" w:themeColor="text1"/>
          <w:sz w:val="22"/>
          <w:szCs w:val="22"/>
          <w:u w:val="single"/>
        </w:rPr>
        <w:t xml:space="preserve">En caso de que el recurso se interponga de manera electrónica no será indispensable que contengan los requisitos establecidos en las fracciones II, IV, VII y VIII.” </w:t>
      </w:r>
      <w:r w:rsidRPr="006563F9">
        <w:rPr>
          <w:rFonts w:ascii="Palatino Linotype" w:hAnsi="Palatino Linotype" w:cs="Arial"/>
          <w:i/>
          <w:color w:val="000000" w:themeColor="text1"/>
          <w:sz w:val="20"/>
          <w:szCs w:val="20"/>
        </w:rPr>
        <w:t>(Énfasis añadido)</w:t>
      </w:r>
    </w:p>
    <w:p w14:paraId="4B89E26E" w14:textId="77777777" w:rsidR="00D42A51" w:rsidRPr="006563F9" w:rsidRDefault="00D42A51" w:rsidP="001E59C1">
      <w:pPr>
        <w:autoSpaceDE w:val="0"/>
        <w:autoSpaceDN w:val="0"/>
        <w:adjustRightInd w:val="0"/>
        <w:spacing w:line="276" w:lineRule="auto"/>
        <w:ind w:left="567" w:right="567"/>
        <w:rPr>
          <w:rFonts w:ascii="Palatino Linotype" w:hAnsi="Palatino Linotype" w:cs="Arial"/>
          <w:color w:val="000000" w:themeColor="text1"/>
        </w:rPr>
      </w:pPr>
    </w:p>
    <w:p w14:paraId="03C06EC1" w14:textId="77777777" w:rsidR="00D42A51" w:rsidRPr="006563F9" w:rsidRDefault="00D42A51" w:rsidP="001E59C1">
      <w:pPr>
        <w:autoSpaceDE w:val="0"/>
        <w:autoSpaceDN w:val="0"/>
        <w:adjustRightInd w:val="0"/>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563F9">
        <w:rPr>
          <w:rFonts w:ascii="Palatino Linotype" w:hAnsi="Palatino Linotype" w:cs="Arial"/>
          <w:i/>
          <w:color w:val="000000" w:themeColor="text1"/>
        </w:rPr>
        <w:t>sine qua non</w:t>
      </w:r>
      <w:r w:rsidRPr="006563F9">
        <w:rPr>
          <w:rFonts w:ascii="Palatino Linotype" w:hAnsi="Palatino Linotype" w:cs="Arial"/>
          <w:color w:val="000000" w:themeColor="text1"/>
        </w:rPr>
        <w:t xml:space="preserve"> que los particulares y, en su caso, los Recurrentes deban señalar, por el contrario la Ley de Transparencia prevé </w:t>
      </w:r>
      <w:r w:rsidRPr="006563F9">
        <w:rPr>
          <w:rFonts w:ascii="Palatino Linotype" w:hAnsi="Palatino Linotype" w:cs="Arial"/>
          <w:color w:val="000000" w:themeColor="text1"/>
        </w:rPr>
        <w:lastRenderedPageBreak/>
        <w:t>en su artículo 155, párrafo segundo la posibilidad de que las solicitudes de información sean anónimas, con nombre incompleto o seudónimo.</w:t>
      </w:r>
    </w:p>
    <w:p w14:paraId="08659EF5" w14:textId="77777777" w:rsidR="00D42A51" w:rsidRPr="006563F9" w:rsidRDefault="00D42A51" w:rsidP="001E59C1">
      <w:pPr>
        <w:spacing w:line="360" w:lineRule="auto"/>
        <w:jc w:val="both"/>
        <w:rPr>
          <w:rFonts w:ascii="Palatino Linotype" w:hAnsi="Palatino Linotype" w:cs="Calibri"/>
          <w:color w:val="000000" w:themeColor="text1"/>
          <w:lang w:val="es-ES_tradnl"/>
        </w:rPr>
      </w:pPr>
    </w:p>
    <w:p w14:paraId="3D8FE35D" w14:textId="77777777" w:rsidR="00D42A51" w:rsidRPr="006563F9" w:rsidRDefault="00D42A51" w:rsidP="001E59C1">
      <w:pPr>
        <w:autoSpaceDE w:val="0"/>
        <w:autoSpaceDN w:val="0"/>
        <w:adjustRightInd w:val="0"/>
        <w:rPr>
          <w:rFonts w:ascii="Palatino Linotype" w:hAnsi="Palatino Linotype"/>
          <w:b/>
          <w:color w:val="000000" w:themeColor="text1"/>
          <w:sz w:val="26"/>
          <w:szCs w:val="26"/>
          <w:lang w:val="es-ES_tradnl"/>
        </w:rPr>
      </w:pPr>
      <w:r w:rsidRPr="006563F9">
        <w:rPr>
          <w:rFonts w:ascii="Palatino Linotype" w:hAnsi="Palatino Linotype"/>
          <w:b/>
          <w:color w:val="000000" w:themeColor="text1"/>
          <w:sz w:val="26"/>
          <w:szCs w:val="26"/>
          <w:lang w:val="es-ES_tradnl"/>
        </w:rPr>
        <w:t>TERCERO. De las causas de improcedencia.</w:t>
      </w:r>
    </w:p>
    <w:p w14:paraId="54122FC4"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BF48E5"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3D5C591A"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563F9">
        <w:rPr>
          <w:rFonts w:ascii="Palatino Linotype" w:hAnsi="Palatino Linotype" w:cs="Palatino Linotype"/>
          <w:color w:val="000000" w:themeColor="text1"/>
          <w:vertAlign w:val="superscript"/>
          <w:lang w:val="es-ES_tradnl"/>
        </w:rPr>
        <w:footnoteReference w:id="1"/>
      </w:r>
      <w:r w:rsidRPr="006563F9">
        <w:rPr>
          <w:rFonts w:ascii="Palatino Linotype" w:hAnsi="Palatino Linotype" w:cs="Palatino Linotype"/>
          <w:color w:val="000000" w:themeColor="text1"/>
          <w:lang w:val="es-ES_tradnl"/>
        </w:rPr>
        <w:t xml:space="preserve">, la cual permite dilucidar alguna </w:t>
      </w:r>
      <w:r w:rsidRPr="006563F9">
        <w:rPr>
          <w:rFonts w:ascii="Palatino Linotype" w:hAnsi="Palatino Linotype" w:cs="Palatino Linotype"/>
          <w:color w:val="000000" w:themeColor="text1"/>
          <w:lang w:val="es-ES_tradnl"/>
        </w:rPr>
        <w:lastRenderedPageBreak/>
        <w:t>causal que impida el estudio y resolución, cuando una vez admitido el recurso de revisión se advierta una causa de improcedencia que permita sobreseerlo, sin estudiar el fondo del asunto.</w:t>
      </w:r>
    </w:p>
    <w:p w14:paraId="1AD3011B"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2BDE274D"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4967B2F"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1C00751F" w14:textId="77777777" w:rsidR="002E59C1" w:rsidRPr="006563F9" w:rsidRDefault="002E59C1" w:rsidP="001E59C1">
      <w:pPr>
        <w:spacing w:line="360" w:lineRule="auto"/>
        <w:contextualSpacing/>
        <w:jc w:val="both"/>
        <w:rPr>
          <w:rFonts w:ascii="Palatino Linotype" w:hAnsi="Palatino Linotype" w:cs="Palatino Linotype"/>
          <w:color w:val="000000" w:themeColor="text1"/>
          <w:lang w:val="es-ES_tradnl"/>
        </w:rPr>
      </w:pPr>
    </w:p>
    <w:p w14:paraId="5899DED5" w14:textId="77777777"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b/>
          <w:color w:val="000000" w:themeColor="text1"/>
          <w:sz w:val="28"/>
          <w:szCs w:val="28"/>
          <w:lang w:val="es-ES_tradnl"/>
        </w:rPr>
        <w:t>CUARTO. Estudio y resolución del asunto.</w:t>
      </w:r>
    </w:p>
    <w:p w14:paraId="6C182BD5" w14:textId="39B6F859"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567214" w14:textId="23128D51" w:rsidR="00430921"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lastRenderedPageBreak/>
        <w:t>Por tanto, es conveniente recordar que el hoy Recurrente requirió del Sujeto Obligado, lo siguiente:</w:t>
      </w:r>
    </w:p>
    <w:p w14:paraId="19C421BD" w14:textId="77777777" w:rsidR="009E5A54" w:rsidRPr="006563F9" w:rsidRDefault="009E5A54" w:rsidP="001E59C1">
      <w:pPr>
        <w:spacing w:line="360" w:lineRule="auto"/>
        <w:contextualSpacing/>
        <w:jc w:val="both"/>
        <w:rPr>
          <w:rFonts w:ascii="Palatino Linotype" w:hAnsi="Palatino Linotype" w:cs="Palatino Linotype"/>
          <w:color w:val="000000" w:themeColor="text1"/>
          <w:lang w:val="es-ES_tradnl"/>
        </w:rPr>
      </w:pPr>
    </w:p>
    <w:p w14:paraId="66DF30C8" w14:textId="7CC9D5B8" w:rsidR="00430921" w:rsidRPr="006563F9" w:rsidRDefault="00430921" w:rsidP="001E59C1">
      <w:pPr>
        <w:pStyle w:val="Prrafodelista"/>
        <w:numPr>
          <w:ilvl w:val="0"/>
          <w:numId w:val="5"/>
        </w:numPr>
        <w:spacing w:line="360" w:lineRule="auto"/>
        <w:jc w:val="both"/>
        <w:rPr>
          <w:rFonts w:ascii="Palatino Linotype" w:hAnsi="Palatino Linotype"/>
          <w:color w:val="000000" w:themeColor="text1"/>
        </w:rPr>
      </w:pPr>
      <w:r w:rsidRPr="006563F9">
        <w:rPr>
          <w:rFonts w:ascii="Palatino Linotype" w:hAnsi="Palatino Linotype"/>
          <w:color w:val="000000" w:themeColor="text1"/>
        </w:rPr>
        <w:t>L</w:t>
      </w:r>
      <w:r w:rsidR="00AE6D7D" w:rsidRPr="006563F9">
        <w:rPr>
          <w:rFonts w:ascii="Palatino Linotype" w:hAnsi="Palatino Linotype"/>
          <w:color w:val="000000" w:themeColor="text1"/>
        </w:rPr>
        <w:t xml:space="preserve">icencias de uso de suelo expedidas del periodo comprendido del primero de enero al </w:t>
      </w:r>
      <w:r w:rsidR="009E5A54" w:rsidRPr="006563F9">
        <w:rPr>
          <w:rFonts w:ascii="Palatino Linotype" w:hAnsi="Palatino Linotype"/>
          <w:color w:val="000000" w:themeColor="text1"/>
        </w:rPr>
        <w:t>veintiséis de septiembre de dos mil veinticinco.</w:t>
      </w:r>
      <w:r w:rsidR="00AE6D7D" w:rsidRPr="006563F9">
        <w:rPr>
          <w:rFonts w:ascii="Palatino Linotype" w:hAnsi="Palatino Linotype"/>
          <w:color w:val="000000" w:themeColor="text1"/>
        </w:rPr>
        <w:t xml:space="preserve"> </w:t>
      </w:r>
    </w:p>
    <w:p w14:paraId="1B5F645E" w14:textId="77777777" w:rsidR="00D42A51" w:rsidRPr="006563F9" w:rsidRDefault="00D42A51" w:rsidP="001E59C1">
      <w:pPr>
        <w:pStyle w:val="Prrafodelista"/>
        <w:spacing w:line="360" w:lineRule="auto"/>
        <w:jc w:val="both"/>
        <w:rPr>
          <w:rFonts w:cs="Palatino Linotype"/>
          <w:color w:val="000000" w:themeColor="text1"/>
        </w:rPr>
      </w:pPr>
    </w:p>
    <w:p w14:paraId="359A195B" w14:textId="7B1C2844" w:rsidR="00341596" w:rsidRPr="006563F9" w:rsidRDefault="00D42A51" w:rsidP="001E59C1">
      <w:pPr>
        <w:spacing w:line="360" w:lineRule="auto"/>
        <w:contextualSpacing/>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Por lo que atento a la solicitud de información el Sujeto Obligado hizo entrega de los siguientes archivos electrónicos:</w:t>
      </w:r>
    </w:p>
    <w:p w14:paraId="0241BFBA" w14:textId="77777777" w:rsidR="009E5A54" w:rsidRPr="006563F9" w:rsidRDefault="009E5A54" w:rsidP="001E59C1">
      <w:pPr>
        <w:spacing w:line="360" w:lineRule="auto"/>
        <w:contextualSpacing/>
        <w:jc w:val="both"/>
        <w:rPr>
          <w:rFonts w:ascii="Palatino Linotype" w:hAnsi="Palatino Linotype" w:cs="Palatino Linotype"/>
          <w:color w:val="000000" w:themeColor="text1"/>
          <w:lang w:val="es-ES_tradnl"/>
        </w:rPr>
      </w:pPr>
    </w:p>
    <w:p w14:paraId="6846DF77" w14:textId="2ACC8ED5" w:rsidR="00BA5BF3" w:rsidRPr="006563F9" w:rsidRDefault="009E5A54" w:rsidP="001E59C1">
      <w:pPr>
        <w:pStyle w:val="Prrafodelista"/>
        <w:numPr>
          <w:ilvl w:val="0"/>
          <w:numId w:val="10"/>
        </w:numPr>
        <w:spacing w:line="360" w:lineRule="auto"/>
        <w:jc w:val="both"/>
        <w:rPr>
          <w:rFonts w:ascii="Palatino Linotype" w:hAnsi="Palatino Linotype" w:cs="Arial"/>
          <w:b/>
          <w:bCs/>
          <w:color w:val="000000" w:themeColor="text1"/>
        </w:rPr>
      </w:pPr>
      <w:r w:rsidRPr="006563F9">
        <w:rPr>
          <w:rFonts w:ascii="Palatino Linotype" w:eastAsiaTheme="majorEastAsia" w:hAnsi="Palatino Linotype" w:cs="Arial"/>
          <w:b/>
          <w:bCs/>
          <w:color w:val="000000" w:themeColor="text1"/>
        </w:rPr>
        <w:t>Respuesta Saimex 04798.pdf</w:t>
      </w:r>
      <w:r w:rsidR="00341596" w:rsidRPr="006563F9">
        <w:rPr>
          <w:rFonts w:ascii="Palatino Linotype" w:eastAsiaTheme="majorEastAsia" w:hAnsi="Palatino Linotype" w:cs="Arial"/>
          <w:b/>
          <w:bCs/>
          <w:color w:val="000000" w:themeColor="text1"/>
        </w:rPr>
        <w:t xml:space="preserve">: </w:t>
      </w:r>
      <w:r w:rsidRPr="006563F9">
        <w:rPr>
          <w:rFonts w:ascii="Palatino Linotype" w:eastAsiaTheme="majorEastAsia" w:hAnsi="Palatino Linotype" w:cs="Arial"/>
          <w:bCs/>
          <w:color w:val="000000" w:themeColor="text1"/>
        </w:rPr>
        <w:t xml:space="preserve">Consta del </w:t>
      </w:r>
      <w:r w:rsidR="00BA5BF3" w:rsidRPr="006563F9">
        <w:rPr>
          <w:rFonts w:ascii="Palatino Linotype" w:eastAsiaTheme="majorEastAsia" w:hAnsi="Palatino Linotype" w:cs="Arial"/>
          <w:bCs/>
          <w:color w:val="000000" w:themeColor="text1"/>
        </w:rPr>
        <w:t xml:space="preserve">210010000/2768/2025 UT/DGOP/00322/2025, signado por el Director General de Obras Pública </w:t>
      </w:r>
      <w:r w:rsidR="00D31997" w:rsidRPr="006563F9">
        <w:rPr>
          <w:rFonts w:ascii="Palatino Linotype" w:eastAsiaTheme="majorEastAsia" w:hAnsi="Palatino Linotype" w:cs="Arial"/>
          <w:bCs/>
          <w:color w:val="000000" w:themeColor="text1"/>
        </w:rPr>
        <w:t xml:space="preserve">mediante el cual refiere medularmente que no es de su competencia administrar la expresión documental que contenga las licencias de uso de suelo </w:t>
      </w:r>
      <w:r w:rsidR="00CD6B32" w:rsidRPr="006563F9">
        <w:rPr>
          <w:rFonts w:ascii="Palatino Linotype" w:eastAsiaTheme="majorEastAsia" w:hAnsi="Palatino Linotype" w:cs="Arial"/>
          <w:bCs/>
          <w:color w:val="000000" w:themeColor="text1"/>
        </w:rPr>
        <w:t>requeridas por el solicitante, asimismo, se realizó una búsqueda exhaustiva y razonable en los archivos que se encuentran bajo resguardo y custodia de dicha área administrativa</w:t>
      </w:r>
      <w:r w:rsidR="00CF13E6" w:rsidRPr="006563F9">
        <w:rPr>
          <w:rFonts w:ascii="Palatino Linotype" w:eastAsiaTheme="majorEastAsia" w:hAnsi="Palatino Linotype" w:cs="Arial"/>
          <w:bCs/>
          <w:color w:val="000000" w:themeColor="text1"/>
        </w:rPr>
        <w:t>, por lo que se concluyó que no se localizó expresión documental que dé cuenta de lo solicitado.</w:t>
      </w:r>
    </w:p>
    <w:p w14:paraId="73CB7C2A" w14:textId="2D4C6EE4" w:rsidR="00341596" w:rsidRPr="006563F9" w:rsidRDefault="00341596" w:rsidP="001E59C1">
      <w:pPr>
        <w:spacing w:line="360" w:lineRule="auto"/>
        <w:jc w:val="both"/>
        <w:rPr>
          <w:rFonts w:ascii="Palatino Linotype" w:hAnsi="Palatino Linotype" w:cs="Arial"/>
          <w:b/>
          <w:bCs/>
          <w:color w:val="000000" w:themeColor="text1"/>
        </w:rPr>
      </w:pPr>
      <w:r w:rsidRPr="006563F9">
        <w:rPr>
          <w:rFonts w:ascii="Palatino Linotype" w:eastAsiaTheme="majorEastAsia" w:hAnsi="Palatino Linotype" w:cs="Arial"/>
          <w:bCs/>
          <w:color w:val="000000" w:themeColor="text1"/>
        </w:rPr>
        <w:t xml:space="preserve"> </w:t>
      </w:r>
    </w:p>
    <w:p w14:paraId="3D573CBE" w14:textId="76307A67" w:rsidR="009E5A54" w:rsidRPr="006563F9" w:rsidRDefault="009E5A54" w:rsidP="001E59C1">
      <w:pPr>
        <w:pStyle w:val="Prrafodelista"/>
        <w:numPr>
          <w:ilvl w:val="0"/>
          <w:numId w:val="10"/>
        </w:numPr>
        <w:spacing w:line="360" w:lineRule="auto"/>
        <w:jc w:val="both"/>
        <w:rPr>
          <w:rFonts w:ascii="Palatino Linotype" w:hAnsi="Palatino Linotype" w:cs="Arial"/>
          <w:b/>
          <w:bCs/>
          <w:color w:val="000000" w:themeColor="text1"/>
        </w:rPr>
      </w:pPr>
      <w:r w:rsidRPr="006563F9">
        <w:rPr>
          <w:rFonts w:ascii="Palatino Linotype" w:hAnsi="Palatino Linotype" w:cs="Arial"/>
          <w:b/>
          <w:bCs/>
          <w:color w:val="000000" w:themeColor="text1"/>
        </w:rPr>
        <w:t xml:space="preserve">RESPUESTA SAIMEX 4798-2025.pdf: </w:t>
      </w:r>
      <w:r w:rsidR="00CF13E6" w:rsidRPr="006563F9">
        <w:rPr>
          <w:rFonts w:ascii="Palatino Linotype" w:hAnsi="Palatino Linotype" w:cs="Arial"/>
          <w:bCs/>
          <w:color w:val="000000" w:themeColor="text1"/>
        </w:rPr>
        <w:t xml:space="preserve">Oficio 209010000/4615/2025, UT/DG/CAT/00173/2025, de fecha primero de octubre de dos mil veinticinco, signado por el Director General de planeación y Gestión Urbana, mediante el cual adjunta una liga electrónica en datos abiertos, </w:t>
      </w:r>
      <w:r w:rsidR="00901B45" w:rsidRPr="006563F9">
        <w:rPr>
          <w:rFonts w:ascii="Palatino Linotype" w:hAnsi="Palatino Linotype" w:cs="Arial"/>
          <w:bCs/>
          <w:color w:val="000000" w:themeColor="text1"/>
        </w:rPr>
        <w:t>en la</w:t>
      </w:r>
      <w:r w:rsidR="000F3445" w:rsidRPr="006563F9">
        <w:rPr>
          <w:rFonts w:ascii="Palatino Linotype" w:hAnsi="Palatino Linotype" w:cs="Arial"/>
          <w:bCs/>
          <w:color w:val="000000" w:themeColor="text1"/>
        </w:rPr>
        <w:t xml:space="preserve"> </w:t>
      </w:r>
      <w:r w:rsidR="00901B45" w:rsidRPr="006563F9">
        <w:rPr>
          <w:rFonts w:ascii="Palatino Linotype" w:hAnsi="Palatino Linotype" w:cs="Arial"/>
          <w:bCs/>
          <w:color w:val="000000" w:themeColor="text1"/>
        </w:rPr>
        <w:t>cual puede consultar las licencias autorizadas correspondientes a los dos primeros trimestres (enero</w:t>
      </w:r>
      <w:r w:rsidR="000F3445" w:rsidRPr="006563F9">
        <w:rPr>
          <w:rFonts w:ascii="Palatino Linotype" w:hAnsi="Palatino Linotype" w:cs="Arial"/>
          <w:bCs/>
          <w:color w:val="000000" w:themeColor="text1"/>
        </w:rPr>
        <w:t xml:space="preserve"> </w:t>
      </w:r>
      <w:r w:rsidR="00901B45" w:rsidRPr="006563F9">
        <w:rPr>
          <w:rFonts w:ascii="Palatino Linotype" w:hAnsi="Palatino Linotype" w:cs="Arial"/>
          <w:bCs/>
          <w:color w:val="000000" w:themeColor="text1"/>
        </w:rPr>
        <w:t xml:space="preserve">a junio) en la plataforma Ipomex, aunado a lo anterior refiere que por cuanto hace </w:t>
      </w:r>
      <w:r w:rsidR="00901B45" w:rsidRPr="006563F9">
        <w:rPr>
          <w:rFonts w:ascii="Palatino Linotype" w:hAnsi="Palatino Linotype" w:cs="Arial"/>
          <w:bCs/>
          <w:color w:val="000000" w:themeColor="text1"/>
        </w:rPr>
        <w:lastRenderedPageBreak/>
        <w:t>al tercer trimestre, estará disponible transcurrido el tercer trimestre completo. Finalmente, respecto al monto recaudado, se informa que dicha atribución no corresponde a la Dirección General de Innovación, Planeación y Gestión Urbana</w:t>
      </w:r>
      <w:r w:rsidR="009C5642" w:rsidRPr="006563F9">
        <w:rPr>
          <w:rFonts w:ascii="Palatino Linotype" w:hAnsi="Palatino Linotype" w:cs="Arial"/>
          <w:b/>
          <w:bCs/>
          <w:color w:val="000000" w:themeColor="text1"/>
        </w:rPr>
        <w:t xml:space="preserve">, </w:t>
      </w:r>
      <w:r w:rsidR="009C5642" w:rsidRPr="006563F9">
        <w:rPr>
          <w:rFonts w:ascii="Palatino Linotype" w:hAnsi="Palatino Linotype" w:cs="Arial"/>
          <w:bCs/>
          <w:color w:val="000000" w:themeColor="text1"/>
        </w:rPr>
        <w:t>por lo que esa información la información corresponde a la Tesorería Municipal.</w:t>
      </w:r>
      <w:r w:rsidR="00DA0082" w:rsidRPr="006563F9">
        <w:rPr>
          <w:rFonts w:ascii="Palatino Linotype" w:hAnsi="Palatino Linotype" w:cs="Arial"/>
          <w:bCs/>
          <w:color w:val="000000" w:themeColor="text1"/>
        </w:rPr>
        <w:t xml:space="preserve"> Ahora bien, la liga electrónica antes mencionada dirige a la siguiente página electrónica:</w:t>
      </w:r>
    </w:p>
    <w:p w14:paraId="7BD7A2E6" w14:textId="77777777" w:rsidR="00DA0082" w:rsidRPr="006563F9" w:rsidRDefault="00DA0082" w:rsidP="001E59C1">
      <w:pPr>
        <w:pStyle w:val="Prrafodelista"/>
        <w:rPr>
          <w:rFonts w:ascii="Palatino Linotype" w:hAnsi="Palatino Linotype" w:cs="Arial"/>
          <w:b/>
          <w:bCs/>
          <w:color w:val="000000" w:themeColor="text1"/>
        </w:rPr>
      </w:pPr>
    </w:p>
    <w:p w14:paraId="6F41EA4A" w14:textId="0E7AA36F" w:rsidR="00341596" w:rsidRPr="006563F9" w:rsidRDefault="00DA0082" w:rsidP="001E59C1">
      <w:pPr>
        <w:spacing w:line="360" w:lineRule="auto"/>
        <w:jc w:val="center"/>
        <w:rPr>
          <w:rFonts w:ascii="Palatino Linotype" w:hAnsi="Palatino Linotype" w:cs="Arial"/>
          <w:b/>
          <w:bCs/>
          <w:color w:val="000000" w:themeColor="text1"/>
        </w:rPr>
      </w:pPr>
      <w:r w:rsidRPr="006563F9">
        <w:rPr>
          <w:rFonts w:ascii="Palatino Linotype" w:hAnsi="Palatino Linotype" w:cs="Arial"/>
          <w:b/>
          <w:bCs/>
          <w:noProof/>
          <w:color w:val="000000" w:themeColor="text1"/>
        </w:rPr>
        <w:drawing>
          <wp:inline distT="0" distB="0" distL="0" distR="0" wp14:anchorId="581D649A" wp14:editId="050C6FC4">
            <wp:extent cx="5529555" cy="3062177"/>
            <wp:effectExtent l="190500" t="190500" r="186055" b="1955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6563" cy="3066058"/>
                    </a:xfrm>
                    <a:prstGeom prst="rect">
                      <a:avLst/>
                    </a:prstGeom>
                    <a:ln>
                      <a:noFill/>
                    </a:ln>
                    <a:effectLst>
                      <a:outerShdw blurRad="190500" algn="tl" rotWithShape="0">
                        <a:srgbClr val="000000">
                          <a:alpha val="70000"/>
                        </a:srgbClr>
                      </a:outerShdw>
                    </a:effectLst>
                  </pic:spPr>
                </pic:pic>
              </a:graphicData>
            </a:graphic>
          </wp:inline>
        </w:drawing>
      </w:r>
    </w:p>
    <w:p w14:paraId="76F6DD4A" w14:textId="03D827FA" w:rsidR="00341596" w:rsidRPr="006563F9" w:rsidRDefault="00341596" w:rsidP="001E59C1">
      <w:pPr>
        <w:contextualSpacing/>
        <w:rPr>
          <w:rFonts w:cs="Arial"/>
          <w:b/>
          <w:bCs/>
          <w:color w:val="000000" w:themeColor="text1"/>
        </w:rPr>
      </w:pPr>
    </w:p>
    <w:p w14:paraId="7794639B" w14:textId="207CCF92" w:rsidR="00D42A51" w:rsidRPr="006563F9" w:rsidRDefault="00D42A51" w:rsidP="001E59C1">
      <w:p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6563F9">
        <w:rPr>
          <w:rFonts w:ascii="Palatino Linotype" w:hAnsi="Palatino Linotype" w:cs="Palatino Linotype"/>
          <w:i/>
          <w:iCs/>
          <w:color w:val="000000" w:themeColor="text1"/>
          <w:sz w:val="22"/>
          <w:szCs w:val="22"/>
        </w:rPr>
        <w:t>“</w:t>
      </w:r>
      <w:r w:rsidR="00E20F57" w:rsidRPr="006563F9">
        <w:rPr>
          <w:rFonts w:ascii="Palatino Linotype" w:hAnsi="Palatino Linotype"/>
          <w:i/>
          <w:color w:val="000000" w:themeColor="text1"/>
        </w:rPr>
        <w:t>La respuesta que dan no es lo solicitado en su link que es lo único que da no esta todo lo solicitado</w:t>
      </w:r>
      <w:r w:rsidR="00BE13ED" w:rsidRPr="006563F9">
        <w:rPr>
          <w:rFonts w:ascii="Palatino Linotype" w:hAnsi="Palatino Linotype" w:cs="Palatino Linotype"/>
          <w:i/>
          <w:iCs/>
          <w:color w:val="000000" w:themeColor="text1"/>
          <w:sz w:val="22"/>
          <w:szCs w:val="22"/>
        </w:rPr>
        <w:t xml:space="preserve">” </w:t>
      </w:r>
      <w:r w:rsidRPr="006563F9">
        <w:rPr>
          <w:rFonts w:ascii="Palatino Linotype" w:hAnsi="Palatino Linotype" w:cs="Palatino Linotype"/>
          <w:color w:val="000000" w:themeColor="text1"/>
          <w:lang w:val="es-ES_tradnl"/>
        </w:rPr>
        <w:t xml:space="preserve">y  motivos de inconformidad </w:t>
      </w:r>
      <w:r w:rsidRPr="006563F9">
        <w:rPr>
          <w:rFonts w:ascii="Palatino Linotype" w:hAnsi="Palatino Linotype" w:cs="Palatino Linotype"/>
          <w:i/>
          <w:color w:val="000000" w:themeColor="text1"/>
          <w:lang w:val="es-ES_tradnl"/>
        </w:rPr>
        <w:t>“</w:t>
      </w:r>
      <w:r w:rsidR="00E20F57" w:rsidRPr="006563F9">
        <w:rPr>
          <w:rFonts w:ascii="Palatino Linotype" w:hAnsi="Palatino Linotype"/>
          <w:i/>
          <w:color w:val="000000" w:themeColor="text1"/>
          <w:u w:val="single"/>
        </w:rPr>
        <w:t xml:space="preserve">La respuesta que dan no es lo solicitado en su link que es lo único que da no esta </w:t>
      </w:r>
      <w:r w:rsidR="00E20F57" w:rsidRPr="006563F9">
        <w:rPr>
          <w:rFonts w:ascii="Palatino Linotype" w:hAnsi="Palatino Linotype"/>
          <w:i/>
          <w:color w:val="000000" w:themeColor="text1"/>
          <w:u w:val="single"/>
        </w:rPr>
        <w:lastRenderedPageBreak/>
        <w:t>todo lo solicitado</w:t>
      </w:r>
      <w:r w:rsidRPr="006563F9">
        <w:rPr>
          <w:rFonts w:ascii="Palatino Linotype" w:hAnsi="Palatino Linotype"/>
          <w:i/>
          <w:color w:val="000000" w:themeColor="text1"/>
        </w:rPr>
        <w:t>”</w:t>
      </w:r>
      <w:r w:rsidRPr="006563F9">
        <w:rPr>
          <w:rFonts w:ascii="Palatino Linotype" w:hAnsi="Palatino Linotype" w:cs="Palatino Linotype"/>
          <w:i/>
          <w:color w:val="000000" w:themeColor="text1"/>
          <w:lang w:val="es-ES_tradnl"/>
        </w:rPr>
        <w:t xml:space="preserve">, </w:t>
      </w:r>
      <w:r w:rsidRPr="006563F9">
        <w:rPr>
          <w:rFonts w:ascii="Palatino Linotype" w:hAnsi="Palatino Linotype" w:cs="Palatino Linotype"/>
          <w:color w:val="000000" w:themeColor="text1"/>
          <w:lang w:val="es-ES_tradnl"/>
        </w:rPr>
        <w:t>en este sentido el Recurrente considero que el Sujeto Obligado no le dio cuenta</w:t>
      </w:r>
      <w:r w:rsidR="009419E9" w:rsidRPr="006563F9">
        <w:rPr>
          <w:rFonts w:ascii="Palatino Linotype" w:hAnsi="Palatino Linotype" w:cs="Palatino Linotype"/>
          <w:color w:val="000000" w:themeColor="text1"/>
          <w:lang w:val="es-ES_tradnl"/>
        </w:rPr>
        <w:t xml:space="preserve"> de </w:t>
      </w:r>
      <w:r w:rsidR="00B271F0" w:rsidRPr="006563F9">
        <w:rPr>
          <w:rFonts w:ascii="Palatino Linotype" w:hAnsi="Palatino Linotype" w:cs="Palatino Linotype"/>
          <w:color w:val="000000" w:themeColor="text1"/>
          <w:lang w:val="es-ES_tradnl"/>
        </w:rPr>
        <w:t>toda la información solicitada</w:t>
      </w:r>
      <w:r w:rsidR="009419E9" w:rsidRPr="006563F9">
        <w:rPr>
          <w:rFonts w:ascii="Palatino Linotype" w:hAnsi="Palatino Linotype" w:cs="Palatino Linotype"/>
          <w:color w:val="000000" w:themeColor="text1"/>
          <w:lang w:val="es-ES_tradnl"/>
        </w:rPr>
        <w:t>.</w:t>
      </w:r>
    </w:p>
    <w:p w14:paraId="6F33E9AE" w14:textId="4D9F6CEF" w:rsidR="00D82BDD" w:rsidRPr="006563F9" w:rsidRDefault="00D82BDD" w:rsidP="001E59C1">
      <w:pPr>
        <w:spacing w:line="360" w:lineRule="auto"/>
        <w:jc w:val="both"/>
        <w:rPr>
          <w:rFonts w:ascii="Palatino Linotype" w:hAnsi="Palatino Linotype" w:cs="Palatino Linotype"/>
          <w:color w:val="000000" w:themeColor="text1"/>
          <w:lang w:val="es-ES_tradnl"/>
        </w:rPr>
      </w:pPr>
    </w:p>
    <w:p w14:paraId="7822F845" w14:textId="71BC86FA" w:rsidR="00D82BDD" w:rsidRPr="006563F9" w:rsidRDefault="00D82BDD" w:rsidP="001E59C1">
      <w:p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Ahora bien, mediante informe justificado, el Sujeto Obligado remitió lo siguiente:</w:t>
      </w:r>
    </w:p>
    <w:p w14:paraId="53976F41" w14:textId="77777777" w:rsidR="00D82BDD" w:rsidRPr="006563F9" w:rsidRDefault="00D82BDD" w:rsidP="001E59C1">
      <w:pPr>
        <w:pStyle w:val="Prrafodelista"/>
        <w:numPr>
          <w:ilvl w:val="0"/>
          <w:numId w:val="27"/>
        </w:num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b/>
          <w:color w:val="000000" w:themeColor="text1"/>
          <w:lang w:val="es-ES_tradnl"/>
        </w:rPr>
        <w:t>ANEXOS 12015-2025.pdf</w:t>
      </w:r>
      <w:r w:rsidRPr="006563F9">
        <w:rPr>
          <w:rFonts w:ascii="Palatino Linotype" w:hAnsi="Palatino Linotype" w:cs="Palatino Linotype"/>
          <w:color w:val="000000" w:themeColor="text1"/>
          <w:lang w:val="es-ES_tradnl"/>
        </w:rPr>
        <w:t>: Consta de dos oficios:</w:t>
      </w:r>
    </w:p>
    <w:p w14:paraId="44C4142A" w14:textId="1B1FA39A" w:rsidR="00D82BDD" w:rsidRPr="006563F9" w:rsidRDefault="00D82BDD" w:rsidP="001E59C1">
      <w:pPr>
        <w:pStyle w:val="Prrafodelista"/>
        <w:numPr>
          <w:ilvl w:val="0"/>
          <w:numId w:val="28"/>
        </w:num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Oficio número 209010000/4947/2025 DG/IP/4175/2025, signado por el Director General de Innovación, Planeación y Gestión Urbana, mediante el cual adjunta los pasos a seguir para acceder a la información dentro del portal Ipomex, asimismo, reitera que la información respecto al monto recaudado, es una atribución que corresponde a la tesorería municipal.</w:t>
      </w:r>
    </w:p>
    <w:p w14:paraId="7710B19A" w14:textId="2FDF385A" w:rsidR="00D82BDD" w:rsidRPr="006563F9" w:rsidRDefault="00D82BDD" w:rsidP="001E59C1">
      <w:pPr>
        <w:pStyle w:val="Prrafodelista"/>
        <w:numPr>
          <w:ilvl w:val="0"/>
          <w:numId w:val="28"/>
        </w:num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color w:val="000000" w:themeColor="text1"/>
          <w:lang w:val="es-ES_tradnl"/>
        </w:rPr>
        <w:t>Oficio 210010000/3068/2025 EC/DGOP/02151/2025, signado por el Director General de Obras Públicas, mediante el cual ratifica su respuesta inicial.</w:t>
      </w:r>
    </w:p>
    <w:p w14:paraId="68930660" w14:textId="27CDE006" w:rsidR="00D82BDD" w:rsidRPr="006563F9" w:rsidRDefault="00D82BDD" w:rsidP="001E59C1">
      <w:pPr>
        <w:pStyle w:val="Prrafodelista"/>
        <w:numPr>
          <w:ilvl w:val="0"/>
          <w:numId w:val="27"/>
        </w:numPr>
        <w:spacing w:line="360" w:lineRule="auto"/>
        <w:jc w:val="both"/>
        <w:rPr>
          <w:rFonts w:ascii="Palatino Linotype" w:hAnsi="Palatino Linotype" w:cs="Palatino Linotype"/>
          <w:color w:val="000000" w:themeColor="text1"/>
          <w:lang w:val="es-ES_tradnl"/>
        </w:rPr>
      </w:pPr>
      <w:r w:rsidRPr="006563F9">
        <w:rPr>
          <w:rFonts w:ascii="Palatino Linotype" w:hAnsi="Palatino Linotype" w:cs="Palatino Linotype"/>
          <w:b/>
          <w:color w:val="000000" w:themeColor="text1"/>
          <w:lang w:val="es-ES_tradnl"/>
        </w:rPr>
        <w:t>Ratificación 12015.pdf</w:t>
      </w:r>
      <w:r w:rsidRPr="006563F9">
        <w:rPr>
          <w:rFonts w:ascii="Palatino Linotype" w:hAnsi="Palatino Linotype" w:cs="Palatino Linotype"/>
          <w:color w:val="000000" w:themeColor="text1"/>
          <w:lang w:val="es-ES_tradnl"/>
        </w:rPr>
        <w:t>: Consta de un documento remitido por el Titular de la Unidad de Transparencia, mediante el cual ratifica las respuestas proporcionadas por la Dirección General de Innovación, Planeación y Gestión Urbana y la Dirección General de Obras Públicas.</w:t>
      </w:r>
    </w:p>
    <w:p w14:paraId="19456BE6" w14:textId="54EC35F6" w:rsidR="00D42A51" w:rsidRPr="006563F9" w:rsidRDefault="00D42A51" w:rsidP="001E59C1">
      <w:pPr>
        <w:spacing w:line="360" w:lineRule="auto"/>
        <w:contextualSpacing/>
        <w:jc w:val="both"/>
        <w:rPr>
          <w:rFonts w:ascii="Palatino Linotype" w:hAnsi="Palatino Linotype" w:cs="Palatino Linotype"/>
          <w:color w:val="000000" w:themeColor="text1"/>
          <w:lang w:val="es-ES_tradnl"/>
        </w:rPr>
      </w:pPr>
    </w:p>
    <w:p w14:paraId="174924EF" w14:textId="78B059A3" w:rsidR="00D42A51" w:rsidRPr="006563F9" w:rsidRDefault="00D42A51"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En ese orden de ideas, la Ley de Transparencia y Acceso a la Información Pública del Estado de México y Municipios, prevé en su artículo 23, fracción IV, lo siguiente:</w:t>
      </w:r>
    </w:p>
    <w:p w14:paraId="206BAC8A" w14:textId="77777777" w:rsidR="00B271F0" w:rsidRPr="006563F9" w:rsidRDefault="00B271F0" w:rsidP="001E59C1">
      <w:pPr>
        <w:spacing w:line="360" w:lineRule="auto"/>
        <w:jc w:val="both"/>
        <w:rPr>
          <w:rFonts w:ascii="Palatino Linotype" w:eastAsia="Palatino Linotype" w:hAnsi="Palatino Linotype" w:cs="Palatino Linotype"/>
          <w:color w:val="000000" w:themeColor="text1"/>
        </w:rPr>
      </w:pPr>
    </w:p>
    <w:p w14:paraId="6C1A9826" w14:textId="77777777" w:rsidR="00D42A51" w:rsidRPr="006563F9" w:rsidRDefault="00D42A51" w:rsidP="001E59C1">
      <w:pPr>
        <w:pStyle w:val="Fundamentos"/>
        <w:spacing w:line="360" w:lineRule="auto"/>
        <w:rPr>
          <w:color w:val="000000" w:themeColor="text1"/>
          <w:szCs w:val="22"/>
        </w:rPr>
      </w:pPr>
      <w:r w:rsidRPr="006563F9">
        <w:rPr>
          <w:b/>
          <w:color w:val="000000" w:themeColor="text1"/>
          <w:szCs w:val="22"/>
        </w:rPr>
        <w:t>Artículo 23.</w:t>
      </w:r>
      <w:r w:rsidRPr="006563F9">
        <w:rPr>
          <w:color w:val="000000" w:themeColor="text1"/>
          <w:szCs w:val="22"/>
        </w:rPr>
        <w:t xml:space="preserve"> Son sujetos obligados a transparentar y permitir el acceso a su información y proteger los datos personales que obren en su poder:</w:t>
      </w:r>
    </w:p>
    <w:p w14:paraId="534BD3E7" w14:textId="77777777" w:rsidR="00D42A51" w:rsidRPr="006563F9" w:rsidRDefault="00D42A51" w:rsidP="001E59C1">
      <w:pPr>
        <w:pStyle w:val="Fundamentos"/>
        <w:spacing w:line="360" w:lineRule="auto"/>
        <w:rPr>
          <w:color w:val="000000" w:themeColor="text1"/>
          <w:szCs w:val="22"/>
        </w:rPr>
      </w:pPr>
      <w:r w:rsidRPr="006563F9">
        <w:rPr>
          <w:color w:val="000000" w:themeColor="text1"/>
          <w:szCs w:val="22"/>
        </w:rPr>
        <w:t>(…)</w:t>
      </w:r>
    </w:p>
    <w:p w14:paraId="1F0D268D" w14:textId="77777777" w:rsidR="00D42A51" w:rsidRPr="006563F9" w:rsidRDefault="00D42A51" w:rsidP="001E59C1">
      <w:pPr>
        <w:pStyle w:val="Fundamentos"/>
        <w:spacing w:line="360" w:lineRule="auto"/>
        <w:rPr>
          <w:color w:val="000000" w:themeColor="text1"/>
          <w:szCs w:val="22"/>
        </w:rPr>
      </w:pPr>
      <w:r w:rsidRPr="006563F9">
        <w:rPr>
          <w:b/>
          <w:bCs/>
          <w:color w:val="000000" w:themeColor="text1"/>
          <w:szCs w:val="22"/>
        </w:rPr>
        <w:lastRenderedPageBreak/>
        <w:t xml:space="preserve">IV. </w:t>
      </w:r>
      <w:r w:rsidRPr="006563F9">
        <w:rPr>
          <w:color w:val="000000" w:themeColor="text1"/>
          <w:szCs w:val="22"/>
        </w:rPr>
        <w:t>Los ayuntamientos y las dependencias, organismos, órganos y entidades de la administración municipal;</w:t>
      </w:r>
    </w:p>
    <w:p w14:paraId="568CBCB3" w14:textId="77777777" w:rsidR="00D42A51" w:rsidRPr="006563F9" w:rsidRDefault="00D42A51" w:rsidP="001E59C1">
      <w:pPr>
        <w:pStyle w:val="Fundamentos"/>
        <w:spacing w:line="360" w:lineRule="auto"/>
        <w:rPr>
          <w:color w:val="000000" w:themeColor="text1"/>
          <w:szCs w:val="22"/>
        </w:rPr>
      </w:pPr>
      <w:r w:rsidRPr="006563F9">
        <w:rPr>
          <w:color w:val="000000" w:themeColor="text1"/>
          <w:szCs w:val="22"/>
        </w:rPr>
        <w:t>(…)</w:t>
      </w:r>
    </w:p>
    <w:p w14:paraId="702FF1D2" w14:textId="7EBD2F58" w:rsidR="00F443DB" w:rsidRPr="006563F9" w:rsidRDefault="00D42A51"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De lo anterior resulta imprescindible traer a</w:t>
      </w:r>
      <w:r w:rsidR="00963F17" w:rsidRPr="006563F9">
        <w:rPr>
          <w:rFonts w:ascii="Palatino Linotype" w:hAnsi="Palatino Linotype"/>
          <w:color w:val="000000" w:themeColor="text1"/>
        </w:rPr>
        <w:t xml:space="preserve"> colación lo establecido por los artículos 87 y 96 Sexies de la Ley Orgánica Municipal del Estado de México a efecto de advertir que le corresponde a la Dirección de Desarrollo Urbano la formulación y conducción de políticas municipales de los asentamientos humanos, urbanismos y </w:t>
      </w:r>
      <w:r w:rsidR="00AE2C5B" w:rsidRPr="006563F9">
        <w:rPr>
          <w:rFonts w:ascii="Palatino Linotype" w:hAnsi="Palatino Linotype"/>
          <w:color w:val="000000" w:themeColor="text1"/>
        </w:rPr>
        <w:t>vivienda,</w:t>
      </w:r>
      <w:r w:rsidR="00963F17" w:rsidRPr="006563F9">
        <w:rPr>
          <w:rFonts w:ascii="Palatino Linotype" w:hAnsi="Palatino Linotype"/>
          <w:color w:val="000000" w:themeColor="text1"/>
        </w:rPr>
        <w:t xml:space="preserve"> así como analizar las cédulas informativas de </w:t>
      </w:r>
      <w:r w:rsidR="00963F17" w:rsidRPr="006563F9">
        <w:rPr>
          <w:rFonts w:ascii="Palatino Linotype" w:hAnsi="Palatino Linotype"/>
          <w:b/>
          <w:color w:val="000000" w:themeColor="text1"/>
        </w:rPr>
        <w:t>las licencias de uso de suelo</w:t>
      </w:r>
      <w:r w:rsidR="00963F17" w:rsidRPr="006563F9">
        <w:rPr>
          <w:rFonts w:ascii="Palatino Linotype" w:hAnsi="Palatino Linotype"/>
          <w:color w:val="000000" w:themeColor="text1"/>
        </w:rPr>
        <w:t xml:space="preserve">, conforme lo siguiente; </w:t>
      </w:r>
    </w:p>
    <w:p w14:paraId="3ACE34B6" w14:textId="77777777" w:rsidR="00B271F0" w:rsidRPr="006563F9" w:rsidRDefault="00B271F0" w:rsidP="001E59C1">
      <w:pPr>
        <w:spacing w:line="360" w:lineRule="auto"/>
        <w:jc w:val="both"/>
        <w:rPr>
          <w:rFonts w:ascii="Palatino Linotype" w:hAnsi="Palatino Linotype"/>
          <w:color w:val="000000" w:themeColor="text1"/>
        </w:rPr>
      </w:pPr>
    </w:p>
    <w:p w14:paraId="7A5CFA79" w14:textId="77777777" w:rsidR="00F443DB" w:rsidRPr="006563F9" w:rsidRDefault="00F443DB" w:rsidP="001E59C1">
      <w:pPr>
        <w:spacing w:line="360" w:lineRule="auto"/>
        <w:ind w:left="708"/>
        <w:jc w:val="both"/>
        <w:rPr>
          <w:rFonts w:ascii="Palatino Linotype" w:hAnsi="Palatino Linotype"/>
          <w:i/>
          <w:color w:val="000000" w:themeColor="text1"/>
          <w:sz w:val="22"/>
          <w:szCs w:val="22"/>
        </w:rPr>
      </w:pPr>
      <w:r w:rsidRPr="006563F9">
        <w:rPr>
          <w:rFonts w:ascii="Palatino Linotype" w:hAnsi="Palatino Linotype"/>
          <w:b/>
          <w:i/>
          <w:color w:val="000000" w:themeColor="text1"/>
          <w:sz w:val="22"/>
          <w:szCs w:val="22"/>
        </w:rPr>
        <w:t>Artículo 87</w:t>
      </w:r>
      <w:r w:rsidRPr="006563F9">
        <w:rPr>
          <w:rFonts w:ascii="Palatino Linotype" w:hAnsi="Palatino Linotype"/>
          <w:i/>
          <w:color w:val="000000" w:themeColor="text1"/>
          <w:sz w:val="22"/>
          <w:szCs w:val="22"/>
        </w:rPr>
        <w:t>.- Para el despacho, estudio y planeación de los diversos asuntos de la administración municipal, el ayuntamiento contará por lo menos con las siguientes Dependencias</w:t>
      </w:r>
    </w:p>
    <w:p w14:paraId="5C01F774" w14:textId="77777777" w:rsidR="00F443DB" w:rsidRPr="006563F9" w:rsidRDefault="00F443DB" w:rsidP="001E59C1">
      <w:pPr>
        <w:spacing w:line="360" w:lineRule="auto"/>
        <w:ind w:left="708"/>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w:t>
      </w:r>
    </w:p>
    <w:p w14:paraId="527F14F3" w14:textId="77777777" w:rsidR="00F443DB" w:rsidRPr="006563F9" w:rsidRDefault="00F443DB" w:rsidP="001E59C1">
      <w:pPr>
        <w:spacing w:line="360" w:lineRule="auto"/>
        <w:ind w:firstLine="708"/>
        <w:jc w:val="both"/>
        <w:rPr>
          <w:rFonts w:ascii="Palatino Linotype" w:hAnsi="Palatino Linotype"/>
          <w:i/>
          <w:color w:val="000000" w:themeColor="text1"/>
          <w:sz w:val="22"/>
          <w:szCs w:val="22"/>
          <w:u w:val="single"/>
        </w:rPr>
      </w:pPr>
      <w:r w:rsidRPr="006563F9">
        <w:rPr>
          <w:rFonts w:ascii="Palatino Linotype" w:hAnsi="Palatino Linotype"/>
          <w:i/>
          <w:color w:val="000000" w:themeColor="text1"/>
          <w:sz w:val="22"/>
          <w:szCs w:val="22"/>
          <w:u w:val="single"/>
        </w:rPr>
        <w:t>V. La Dirección de Desarrollo Urbano o equivalente;</w:t>
      </w:r>
    </w:p>
    <w:p w14:paraId="7053991F" w14:textId="77777777" w:rsidR="00F443DB" w:rsidRPr="006563F9" w:rsidRDefault="00F443DB" w:rsidP="001E59C1">
      <w:pPr>
        <w:spacing w:line="360" w:lineRule="auto"/>
        <w:jc w:val="both"/>
        <w:rPr>
          <w:color w:val="000000" w:themeColor="text1"/>
        </w:rPr>
      </w:pPr>
    </w:p>
    <w:p w14:paraId="52263B36" w14:textId="77777777" w:rsidR="00F443DB" w:rsidRPr="006563F9" w:rsidRDefault="00F443DB" w:rsidP="001E59C1">
      <w:pPr>
        <w:spacing w:line="360" w:lineRule="auto"/>
        <w:ind w:left="708"/>
        <w:jc w:val="both"/>
        <w:rPr>
          <w:rFonts w:ascii="Palatino Linotype" w:hAnsi="Palatino Linotype"/>
          <w:i/>
          <w:color w:val="000000" w:themeColor="text1"/>
          <w:sz w:val="22"/>
          <w:szCs w:val="22"/>
        </w:rPr>
      </w:pPr>
      <w:r w:rsidRPr="006563F9">
        <w:rPr>
          <w:rFonts w:ascii="Palatino Linotype" w:hAnsi="Palatino Linotype"/>
          <w:b/>
          <w:i/>
          <w:color w:val="000000" w:themeColor="text1"/>
          <w:sz w:val="22"/>
          <w:szCs w:val="22"/>
        </w:rPr>
        <w:t>Artículo 96. Sexies.</w:t>
      </w:r>
      <w:r w:rsidRPr="006563F9">
        <w:rPr>
          <w:rFonts w:ascii="Palatino Linotype" w:hAnsi="Palatino Linotype"/>
          <w:i/>
          <w:color w:val="000000" w:themeColor="text1"/>
          <w:sz w:val="22"/>
          <w:szCs w:val="22"/>
        </w:rPr>
        <w:t xml:space="preserve"> El Director de Desarrollo Urbano o el Titular de la Unidad Administrativa equivalente, tiene las atribuciones siguientes:</w:t>
      </w:r>
    </w:p>
    <w:p w14:paraId="1FBA77B0"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Ejecutar la política en materia de reordenamiento urbano;  </w:t>
      </w:r>
    </w:p>
    <w:p w14:paraId="4F8E5216"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u w:val="single"/>
        </w:rPr>
      </w:pPr>
      <w:r w:rsidRPr="006563F9">
        <w:rPr>
          <w:rFonts w:ascii="Palatino Linotype" w:hAnsi="Palatino Linotype"/>
          <w:i/>
          <w:color w:val="000000" w:themeColor="text1"/>
          <w:sz w:val="22"/>
          <w:szCs w:val="22"/>
          <w:u w:val="single"/>
        </w:rPr>
        <w:t xml:space="preserve">Formular y conducir las políticas municipales de asentamientos humanos, urbanismo y vivienda; </w:t>
      </w:r>
    </w:p>
    <w:p w14:paraId="21EFE3D8"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Aplicar y vigilar el cumplimiento de las disposiciones legales en materia de ordenamiento territorial de los asentamientos humanos, del desarrollo urbano y vivienda</w:t>
      </w:r>
    </w:p>
    <w:p w14:paraId="0B04A4BF"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Proponer el plan municipal de desarrollo urbano, así como sus modificaciones, y los parciales que de ellos deriven; </w:t>
      </w:r>
    </w:p>
    <w:p w14:paraId="4C30ED9B"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Participar en la elaboración o modificación del respectivo plan regional de desarrollo urbano o de los parciales que de éste deriven, cuando incluya parte o la totalidad de su territorio; </w:t>
      </w:r>
    </w:p>
    <w:p w14:paraId="0C183252"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u w:val="single"/>
        </w:rPr>
      </w:pPr>
      <w:r w:rsidRPr="006563F9">
        <w:rPr>
          <w:rFonts w:ascii="Palatino Linotype" w:hAnsi="Palatino Linotype"/>
          <w:i/>
          <w:color w:val="000000" w:themeColor="text1"/>
          <w:sz w:val="22"/>
          <w:szCs w:val="22"/>
          <w:u w:val="single"/>
        </w:rPr>
        <w:lastRenderedPageBreak/>
        <w:t xml:space="preserve">Analizar las cédulas informativas de zonificación, licencias de uso de suelo y licencias de construcción; </w:t>
      </w:r>
    </w:p>
    <w:p w14:paraId="174F338E"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Vigilar la utilización y aprovechamiento del suelo con fines urbanos, en su circunscripción territorial; </w:t>
      </w:r>
    </w:p>
    <w:p w14:paraId="5479982A"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Proponer al Presidente Municipal, convenios, contratos y acuerdos, y </w:t>
      </w:r>
    </w:p>
    <w:p w14:paraId="57CF6B55" w14:textId="77777777" w:rsidR="00F443DB" w:rsidRPr="006563F9" w:rsidRDefault="00F443DB" w:rsidP="001E59C1">
      <w:pPr>
        <w:pStyle w:val="Prrafodelista"/>
        <w:numPr>
          <w:ilvl w:val="0"/>
          <w:numId w:val="11"/>
        </w:numPr>
        <w:spacing w:line="360" w:lineRule="auto"/>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Las demás que le sean conferidas por el Presidente Municipal o por el Ayuntamiento y las establecidas en las disposiciones jurídicas aplicables.</w:t>
      </w:r>
    </w:p>
    <w:p w14:paraId="4B55812E" w14:textId="77777777" w:rsidR="00963F17" w:rsidRPr="006563F9" w:rsidRDefault="00963F17" w:rsidP="001E59C1">
      <w:pPr>
        <w:spacing w:line="360" w:lineRule="auto"/>
        <w:jc w:val="both"/>
        <w:rPr>
          <w:rFonts w:ascii="Palatino Linotype" w:hAnsi="Palatino Linotype"/>
          <w:i/>
          <w:iCs/>
          <w:color w:val="000000" w:themeColor="text1"/>
          <w:sz w:val="22"/>
          <w:szCs w:val="22"/>
        </w:rPr>
      </w:pPr>
    </w:p>
    <w:p w14:paraId="2A49B1BB" w14:textId="7CFA15C4" w:rsidR="00963F17" w:rsidRPr="006563F9" w:rsidRDefault="00963F17" w:rsidP="001E59C1">
      <w:pPr>
        <w:spacing w:line="360" w:lineRule="auto"/>
        <w:jc w:val="both"/>
        <w:rPr>
          <w:rFonts w:ascii="Palatino Linotype" w:hAnsi="Palatino Linotype"/>
          <w:color w:val="000000" w:themeColor="text1"/>
        </w:rPr>
      </w:pPr>
      <w:r w:rsidRPr="006563F9">
        <w:rPr>
          <w:rFonts w:ascii="Palatino Linotype" w:hAnsi="Palatino Linotype"/>
          <w:iCs/>
          <w:color w:val="000000" w:themeColor="text1"/>
        </w:rPr>
        <w:t xml:space="preserve">Conforme lo anterior no pasa por desapercibido por este Instituto que las licencias y las autorizaciones otorgadas corresponden a una de las obligaciones de transparencia comunes por lo que el Sujeto Obligado </w:t>
      </w:r>
      <w:r w:rsidRPr="006563F9">
        <w:rPr>
          <w:rFonts w:ascii="Palatino Linotype" w:hAnsi="Palatino Linotype"/>
          <w:color w:val="000000" w:themeColor="text1"/>
        </w:rPr>
        <w:t xml:space="preserve">debe publicar su objeto, nombre o razón social del titular, vigencia, tipo, términos, condiciones, monto y modificaciones, así como si el procedimiento involucra el aprovechamiento de bienes, servicios y/o recursos públicos, conforme lo siguiente; </w:t>
      </w:r>
    </w:p>
    <w:p w14:paraId="21220D12" w14:textId="77777777" w:rsidR="00B271F0" w:rsidRPr="006563F9" w:rsidRDefault="00B271F0" w:rsidP="001E59C1">
      <w:pPr>
        <w:spacing w:line="360" w:lineRule="auto"/>
        <w:jc w:val="both"/>
        <w:rPr>
          <w:rFonts w:ascii="Palatino Linotype" w:hAnsi="Palatino Linotype"/>
          <w:iCs/>
          <w:color w:val="000000" w:themeColor="text1"/>
        </w:rPr>
      </w:pPr>
    </w:p>
    <w:p w14:paraId="68341B9D" w14:textId="77777777" w:rsidR="00963F17" w:rsidRPr="006563F9" w:rsidRDefault="00963F17" w:rsidP="001E59C1">
      <w:pPr>
        <w:spacing w:line="360" w:lineRule="auto"/>
        <w:ind w:left="708"/>
        <w:jc w:val="center"/>
        <w:rPr>
          <w:rFonts w:ascii="Palatino Linotype" w:hAnsi="Palatino Linotype"/>
          <w:b/>
          <w:i/>
          <w:color w:val="000000" w:themeColor="text1"/>
          <w:sz w:val="22"/>
          <w:szCs w:val="22"/>
        </w:rPr>
      </w:pPr>
      <w:r w:rsidRPr="006563F9">
        <w:rPr>
          <w:rFonts w:ascii="Palatino Linotype" w:hAnsi="Palatino Linotype"/>
          <w:b/>
          <w:i/>
          <w:color w:val="000000" w:themeColor="text1"/>
          <w:sz w:val="22"/>
          <w:szCs w:val="22"/>
        </w:rPr>
        <w:t>De las Obligaciones de Transparencia Comunes</w:t>
      </w:r>
    </w:p>
    <w:p w14:paraId="32143738" w14:textId="77777777" w:rsidR="00F443DB" w:rsidRPr="006563F9" w:rsidRDefault="00963F17" w:rsidP="001E59C1">
      <w:pPr>
        <w:spacing w:line="360" w:lineRule="auto"/>
        <w:ind w:left="708"/>
        <w:jc w:val="both"/>
        <w:rPr>
          <w:rFonts w:ascii="Palatino Linotype" w:hAnsi="Palatino Linotype"/>
          <w:i/>
          <w:color w:val="000000" w:themeColor="text1"/>
          <w:sz w:val="22"/>
          <w:szCs w:val="22"/>
        </w:rPr>
      </w:pPr>
      <w:r w:rsidRPr="006563F9">
        <w:rPr>
          <w:rFonts w:ascii="Palatino Linotype" w:hAnsi="Palatino Linotype"/>
          <w:b/>
          <w:i/>
          <w:color w:val="000000" w:themeColor="text1"/>
          <w:sz w:val="22"/>
          <w:szCs w:val="22"/>
        </w:rPr>
        <w:t xml:space="preserve"> Artículo 92. </w:t>
      </w:r>
      <w:r w:rsidRPr="006563F9">
        <w:rPr>
          <w:rFonts w:ascii="Palatino Linotype" w:hAnsi="Palatino Linotype"/>
          <w:i/>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97295F" w14:textId="77777777" w:rsidR="00963F17" w:rsidRPr="006563F9" w:rsidRDefault="00963F17" w:rsidP="001E59C1">
      <w:pPr>
        <w:spacing w:line="360" w:lineRule="auto"/>
        <w:ind w:left="708"/>
        <w:jc w:val="both"/>
        <w:rPr>
          <w:rFonts w:ascii="Palatino Linotype" w:hAnsi="Palatino Linotype"/>
          <w:i/>
          <w:color w:val="000000" w:themeColor="text1"/>
          <w:sz w:val="22"/>
          <w:szCs w:val="22"/>
        </w:rPr>
      </w:pPr>
      <w:r w:rsidRPr="006563F9">
        <w:rPr>
          <w:rFonts w:ascii="Palatino Linotype" w:hAnsi="Palatino Linotype"/>
          <w:b/>
          <w:i/>
          <w:color w:val="000000" w:themeColor="text1"/>
          <w:sz w:val="22"/>
          <w:szCs w:val="22"/>
        </w:rPr>
        <w:t>…</w:t>
      </w:r>
    </w:p>
    <w:p w14:paraId="5E1B0D08" w14:textId="77777777" w:rsidR="00963F17" w:rsidRPr="006563F9" w:rsidRDefault="00963F17" w:rsidP="001E59C1">
      <w:pPr>
        <w:spacing w:line="360" w:lineRule="auto"/>
        <w:ind w:left="708"/>
        <w:jc w:val="both"/>
        <w:rPr>
          <w:rFonts w:ascii="Palatino Linotype" w:hAnsi="Palatino Linotype"/>
          <w:i/>
          <w:iCs/>
          <w:color w:val="000000" w:themeColor="text1"/>
          <w:sz w:val="22"/>
          <w:szCs w:val="22"/>
          <w:u w:val="single"/>
        </w:rPr>
      </w:pPr>
      <w:r w:rsidRPr="006563F9">
        <w:rPr>
          <w:rFonts w:ascii="Palatino Linotype" w:hAnsi="Palatino Linotype"/>
          <w:b/>
          <w:i/>
          <w:color w:val="000000" w:themeColor="text1"/>
          <w:sz w:val="22"/>
          <w:szCs w:val="22"/>
        </w:rPr>
        <w:t>XXXII.</w:t>
      </w:r>
      <w:r w:rsidRPr="006563F9">
        <w:rPr>
          <w:rFonts w:ascii="Palatino Linotype" w:hAnsi="Palatino Linotype"/>
          <w:i/>
          <w:color w:val="000000" w:themeColor="text1"/>
          <w:sz w:val="22"/>
          <w:szCs w:val="22"/>
        </w:rPr>
        <w:t xml:space="preserve"> Las concesiones, contratos, convenios, permisos, </w:t>
      </w:r>
      <w:r w:rsidRPr="006563F9">
        <w:rPr>
          <w:rFonts w:ascii="Palatino Linotype" w:hAnsi="Palatino Linotype"/>
          <w:i/>
          <w:color w:val="000000" w:themeColor="text1"/>
          <w:sz w:val="22"/>
          <w:szCs w:val="22"/>
          <w:u w:val="single"/>
        </w:rPr>
        <w:t>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5535235" w14:textId="77777777" w:rsidR="00BD7577" w:rsidRPr="006563F9" w:rsidRDefault="00BD7577" w:rsidP="001E59C1">
      <w:pPr>
        <w:spacing w:line="360" w:lineRule="auto"/>
        <w:contextualSpacing/>
        <w:jc w:val="both"/>
        <w:rPr>
          <w:rFonts w:ascii="Palatino Linotype" w:hAnsi="Palatino Linotype" w:cs="Tahoma"/>
          <w:iCs/>
          <w:color w:val="000000" w:themeColor="text1"/>
        </w:rPr>
      </w:pPr>
      <w:r w:rsidRPr="006563F9">
        <w:rPr>
          <w:rFonts w:ascii="Palatino Linotype" w:hAnsi="Palatino Linotype" w:cs="Tahoma"/>
          <w:iCs/>
          <w:color w:val="000000" w:themeColor="text1"/>
        </w:rPr>
        <w:lastRenderedPageBreak/>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063E153F" w14:textId="77777777" w:rsidR="00BD7577" w:rsidRPr="006563F9" w:rsidRDefault="00BD7577" w:rsidP="001E59C1">
      <w:pPr>
        <w:spacing w:line="360" w:lineRule="auto"/>
        <w:ind w:right="49"/>
        <w:jc w:val="both"/>
        <w:rPr>
          <w:rFonts w:ascii="Palatino Linotype" w:eastAsia="Palatino Linotype" w:hAnsi="Palatino Linotype" w:cs="Palatino Linotype"/>
          <w:color w:val="000000" w:themeColor="text1"/>
          <w:szCs w:val="22"/>
        </w:rPr>
      </w:pPr>
    </w:p>
    <w:p w14:paraId="694B64EB" w14:textId="77777777" w:rsidR="00BD7577" w:rsidRPr="006563F9" w:rsidRDefault="00BD7577" w:rsidP="001E59C1">
      <w:pPr>
        <w:spacing w:line="360" w:lineRule="auto"/>
        <w:ind w:right="49"/>
        <w:jc w:val="both"/>
        <w:rPr>
          <w:rFonts w:ascii="Palatino Linotype" w:eastAsia="Palatino Linotype" w:hAnsi="Palatino Linotype" w:cs="Palatino Linotype"/>
          <w:b/>
          <w:color w:val="000000" w:themeColor="text1"/>
          <w:szCs w:val="22"/>
        </w:rPr>
      </w:pPr>
      <w:r w:rsidRPr="006563F9">
        <w:rPr>
          <w:rFonts w:ascii="Palatino Linotype" w:eastAsia="Palatino Linotype" w:hAnsi="Palatino Linotype" w:cs="Palatino Linotype"/>
          <w:color w:val="000000" w:themeColor="text1"/>
          <w:szCs w:val="22"/>
        </w:rPr>
        <w:t xml:space="preserve">El artículo 18.6, fracción II del Código Administrativo del Estado de México, dispone que son atribuciones de los Municipios, </w:t>
      </w:r>
      <w:r w:rsidRPr="006563F9">
        <w:rPr>
          <w:rFonts w:ascii="Palatino Linotype" w:eastAsia="Palatino Linotype" w:hAnsi="Palatino Linotype" w:cs="Palatino Linotype"/>
          <w:b/>
          <w:color w:val="000000" w:themeColor="text1"/>
          <w:szCs w:val="22"/>
        </w:rPr>
        <w:t>expedir licencias, permisos y constancias en materia de construcción</w:t>
      </w:r>
      <w:r w:rsidRPr="006563F9">
        <w:rPr>
          <w:rFonts w:ascii="Palatino Linotype" w:eastAsia="Palatino Linotype" w:hAnsi="Palatino Linotype" w:cs="Palatino Linotype"/>
          <w:color w:val="000000" w:themeColor="text1"/>
          <w:szCs w:val="22"/>
        </w:rPr>
        <w:t>, de conformidad con lo dispuesto por este Libro Décimo, las Normas Técnicas, los planes municipales de desarrollo urbano y demás normatividad aplicable</w:t>
      </w:r>
      <w:r w:rsidRPr="006563F9">
        <w:rPr>
          <w:rFonts w:ascii="Palatino Linotype" w:eastAsia="Palatino Linotype" w:hAnsi="Palatino Linotype" w:cs="Palatino Linotype"/>
          <w:color w:val="000000" w:themeColor="text1"/>
          <w:szCs w:val="22"/>
          <w:u w:val="single"/>
        </w:rPr>
        <w:t>; así como vigilar que las construcciones en proceso, terminadas o en demolición, se ajusten a las disposiciones de previstas, a los planes municipales de desarrollo urbano, entre otras</w:t>
      </w:r>
      <w:r w:rsidRPr="006563F9">
        <w:rPr>
          <w:rFonts w:ascii="Palatino Linotype" w:eastAsia="Palatino Linotype" w:hAnsi="Palatino Linotype" w:cs="Palatino Linotype"/>
          <w:color w:val="000000" w:themeColor="text1"/>
          <w:szCs w:val="22"/>
        </w:rPr>
        <w:t>. </w:t>
      </w:r>
    </w:p>
    <w:p w14:paraId="0C6B7F4A" w14:textId="77777777" w:rsidR="00BD7577" w:rsidRPr="006563F9" w:rsidRDefault="00BD7577" w:rsidP="001E59C1">
      <w:pPr>
        <w:spacing w:line="360" w:lineRule="auto"/>
        <w:jc w:val="both"/>
        <w:rPr>
          <w:rFonts w:ascii="Palatino Linotype" w:hAnsi="Palatino Linotype"/>
          <w:color w:val="000000" w:themeColor="text1"/>
          <w:szCs w:val="22"/>
        </w:rPr>
      </w:pPr>
    </w:p>
    <w:p w14:paraId="58E1D439" w14:textId="7EC5F628"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0B815AF0" w14:textId="77777777" w:rsidR="00B271F0" w:rsidRPr="006563F9" w:rsidRDefault="00B271F0" w:rsidP="001E59C1">
      <w:pPr>
        <w:spacing w:line="360" w:lineRule="auto"/>
        <w:jc w:val="both"/>
        <w:rPr>
          <w:rFonts w:ascii="Palatino Linotype" w:hAnsi="Palatino Linotype"/>
          <w:color w:val="000000" w:themeColor="text1"/>
          <w:szCs w:val="22"/>
        </w:rPr>
      </w:pPr>
    </w:p>
    <w:p w14:paraId="6A976C37"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“Artículo 18.3.- Toda construcción se sujetará a lo siguiente: </w:t>
      </w:r>
    </w:p>
    <w:p w14:paraId="4E1F6E32"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I. A las disposiciones de este Libro, del Libro Quinto del Código y su Reglamento, a las Normas Técnicas y a las demás disposiciones jurídicas aplicables; </w:t>
      </w:r>
    </w:p>
    <w:p w14:paraId="26D34371"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lastRenderedPageBreak/>
        <w:t>II. Requerirán para su ejecución de la correspondiente licencia de construcción, salvo los casos de excepción que se establecen en este Libro; </w:t>
      </w:r>
    </w:p>
    <w:p w14:paraId="11CF0046"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III. Requerirán de la respectiva constancia de terminación de obra; </w:t>
      </w:r>
    </w:p>
    <w:p w14:paraId="4D4A3613"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IV. Observarán la normatividad de uso y aprovechamiento del suelo contenida en los planes de desarrollo urbano correspondientes; </w:t>
      </w:r>
    </w:p>
    <w:p w14:paraId="33095D08"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V. Contarán con los cajones de estacionamiento que establezca el plan municipal de desarrollo urbano correspondiente, atendiendo lo que al respecto determine la normatividad aplicable; </w:t>
      </w:r>
    </w:p>
    <w:p w14:paraId="0942C57D"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VI. Garantizarán su iluminación, ventilación y asoleamiento, la mitigación de efectos negativos que puedan causar a las construcciones vecinas; </w:t>
      </w:r>
    </w:p>
    <w:p w14:paraId="619F0E1F"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VII. Cumplirán los requisitos de seguridad estructural que les permitan satisfacer los fines para los cuales fueron proyectadas; </w:t>
      </w:r>
    </w:p>
    <w:p w14:paraId="2DEDA091"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VIII. Estarán provistas de los servicios básicos de agua potable, desalojo de aguas residuales y energía eléctrica; </w:t>
      </w:r>
    </w:p>
    <w:p w14:paraId="1035A455"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IX. Dispondrán de espacios y muebles sanitarios de bajo consumo de agua, en número suficiente para los usuarios y de conformidad a las normas oficiales mexicanas; </w:t>
      </w:r>
    </w:p>
    <w:p w14:paraId="74EE198E"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X. Cumplirán con las previsiones correspondientes a protección civil, ingeniería sanitaria y personas con discapacidad; </w:t>
      </w:r>
    </w:p>
    <w:p w14:paraId="6D576421"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4CA93675"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XII. Las dedicadas a servicios de radiotelecomunicación o similares y anuncios publicitarios que requieran elementos estructurales, fomentarán su integración al contexto y se ajustarán a las disposiciones aplicables; y </w:t>
      </w:r>
    </w:p>
    <w:p w14:paraId="129AF2B6" w14:textId="77777777" w:rsidR="00BD7577" w:rsidRPr="006563F9" w:rsidRDefault="00BD7577" w:rsidP="001E59C1">
      <w:pPr>
        <w:spacing w:line="360" w:lineRule="auto"/>
        <w:ind w:left="567" w:right="567"/>
        <w:jc w:val="both"/>
        <w:rPr>
          <w:rFonts w:ascii="Palatino Linotype" w:hAnsi="Palatino Linotype"/>
          <w:color w:val="000000" w:themeColor="text1"/>
          <w:sz w:val="22"/>
          <w:szCs w:val="22"/>
        </w:rPr>
      </w:pPr>
      <w:r w:rsidRPr="006563F9">
        <w:rPr>
          <w:rFonts w:ascii="Palatino Linotype" w:eastAsia="Palatino Linotype" w:hAnsi="Palatino Linotype" w:cs="Palatino Linotype"/>
          <w:i/>
          <w:color w:val="000000" w:themeColor="text1"/>
          <w:sz w:val="22"/>
          <w:szCs w:val="22"/>
        </w:rPr>
        <w:t>XIII. Procurarán la utilización de tecnologías a efecto de lograr un aprovechamiento sustentable de los recursos naturales y el cuidado de la biosfera.”</w:t>
      </w:r>
    </w:p>
    <w:p w14:paraId="5D774E09" w14:textId="77777777" w:rsidR="00BD7577" w:rsidRPr="006563F9" w:rsidRDefault="00BD7577" w:rsidP="001E59C1">
      <w:pPr>
        <w:spacing w:line="360" w:lineRule="auto"/>
        <w:contextualSpacing/>
        <w:jc w:val="both"/>
        <w:rPr>
          <w:rFonts w:ascii="Palatino Linotype" w:hAnsi="Palatino Linotype"/>
          <w:color w:val="000000" w:themeColor="text1"/>
        </w:rPr>
      </w:pPr>
      <w:r w:rsidRPr="006563F9">
        <w:rPr>
          <w:rFonts w:ascii="Palatino Linotype" w:hAnsi="Palatino Linotype"/>
          <w:color w:val="000000" w:themeColor="text1"/>
        </w:rPr>
        <w:lastRenderedPageBreak/>
        <w:t xml:space="preserve">En ese mismo orden de ideas, el artículo 96 sexies de la Ley Orgánica Municipal del Estado de México, establece que el Director de Desarrollo Urbano o el Titular de la Unidad Administrativa equivalente, dentro de sus atribuciones tiene la de analizar las cédulas informativas de zonificación, </w:t>
      </w:r>
      <w:r w:rsidRPr="006563F9">
        <w:rPr>
          <w:rFonts w:ascii="Palatino Linotype" w:hAnsi="Palatino Linotype"/>
          <w:b/>
          <w:color w:val="000000" w:themeColor="text1"/>
        </w:rPr>
        <w:t>licencias de uso de suelo</w:t>
      </w:r>
      <w:r w:rsidRPr="006563F9">
        <w:rPr>
          <w:rFonts w:ascii="Palatino Linotype" w:hAnsi="Palatino Linotype"/>
          <w:color w:val="000000" w:themeColor="text1"/>
        </w:rPr>
        <w:t xml:space="preserve"> y </w:t>
      </w:r>
      <w:r w:rsidRPr="006563F9">
        <w:rPr>
          <w:rFonts w:ascii="Palatino Linotype" w:hAnsi="Palatino Linotype"/>
          <w:bCs/>
          <w:color w:val="000000" w:themeColor="text1"/>
        </w:rPr>
        <w:t>licencias de construcción</w:t>
      </w:r>
      <w:r w:rsidRPr="006563F9">
        <w:rPr>
          <w:rFonts w:ascii="Palatino Linotype" w:hAnsi="Palatino Linotype"/>
          <w:color w:val="000000" w:themeColor="text1"/>
        </w:rPr>
        <w:t>.</w:t>
      </w:r>
    </w:p>
    <w:p w14:paraId="11DF4416" w14:textId="77777777" w:rsidR="00B8531D" w:rsidRPr="006563F9" w:rsidRDefault="00B8531D" w:rsidP="001E59C1">
      <w:pPr>
        <w:spacing w:line="360" w:lineRule="auto"/>
        <w:contextualSpacing/>
        <w:jc w:val="both"/>
        <w:rPr>
          <w:rFonts w:ascii="Palatino Linotype" w:hAnsi="Palatino Linotype"/>
          <w:color w:val="000000" w:themeColor="text1"/>
        </w:rPr>
      </w:pPr>
    </w:p>
    <w:p w14:paraId="5125E555" w14:textId="642D1A9F" w:rsidR="00B8531D" w:rsidRPr="006563F9" w:rsidRDefault="00B8531D"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Ahora bien, no se omite comentar que la licencia de uso de suelo se encuentra regulada en el Código Administrativo del Estado de México</w:t>
      </w:r>
      <w:r w:rsidRPr="006563F9">
        <w:rPr>
          <w:rFonts w:ascii="Palatino Linotype" w:eastAsia="Palatino Linotype" w:hAnsi="Palatino Linotype" w:cs="Palatino Linotype"/>
          <w:color w:val="000000" w:themeColor="text1"/>
          <w:vertAlign w:val="superscript"/>
        </w:rPr>
        <w:footnoteReference w:id="2"/>
      </w:r>
      <w:r w:rsidRPr="006563F9">
        <w:rPr>
          <w:rFonts w:ascii="Palatino Linotype" w:eastAsia="Palatino Linotype" w:hAnsi="Palatino Linotype" w:cs="Palatino Linotype"/>
          <w:color w:val="000000" w:themeColor="text1"/>
        </w:rPr>
        <w:t xml:space="preserve">, el cual dispone disponen: </w:t>
      </w:r>
    </w:p>
    <w:p w14:paraId="316330E9" w14:textId="77777777" w:rsidR="00B271F0" w:rsidRPr="006563F9" w:rsidRDefault="00B271F0" w:rsidP="001E59C1">
      <w:pPr>
        <w:spacing w:line="360" w:lineRule="auto"/>
        <w:jc w:val="both"/>
        <w:rPr>
          <w:rFonts w:ascii="Palatino Linotype" w:eastAsia="Palatino Linotype" w:hAnsi="Palatino Linotype" w:cs="Palatino Linotype"/>
          <w:b/>
          <w:color w:val="000000" w:themeColor="text1"/>
        </w:rPr>
      </w:pPr>
    </w:p>
    <w:p w14:paraId="35DBC851"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b/>
          <w:i/>
          <w:color w:val="000000" w:themeColor="text1"/>
          <w:sz w:val="22"/>
          <w:szCs w:val="22"/>
        </w:rPr>
        <w:t>“Artículo 5.10.- Los municipios tendrán las atribuciones</w:t>
      </w:r>
      <w:r w:rsidRPr="006563F9">
        <w:rPr>
          <w:rFonts w:ascii="Palatino Linotype" w:eastAsia="Palatino Linotype" w:hAnsi="Palatino Linotype" w:cs="Palatino Linotype"/>
          <w:i/>
          <w:color w:val="000000" w:themeColor="text1"/>
          <w:sz w:val="22"/>
          <w:szCs w:val="22"/>
        </w:rPr>
        <w:t xml:space="preserve"> siguientes:</w:t>
      </w:r>
    </w:p>
    <w:p w14:paraId="4BA0AE7B"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b/>
          <w:i/>
          <w:color w:val="000000" w:themeColor="text1"/>
          <w:sz w:val="22"/>
          <w:szCs w:val="22"/>
        </w:rPr>
        <w:t>VI. Expedir</w:t>
      </w:r>
      <w:r w:rsidRPr="006563F9">
        <w:rPr>
          <w:rFonts w:ascii="Palatino Linotype" w:eastAsia="Palatino Linotype" w:hAnsi="Palatino Linotype" w:cs="Palatino Linotype"/>
          <w:i/>
          <w:color w:val="000000" w:themeColor="text1"/>
          <w:sz w:val="22"/>
          <w:szCs w:val="22"/>
        </w:rPr>
        <w:t xml:space="preserve"> cédulas informativas de zonificación, </w:t>
      </w:r>
      <w:r w:rsidRPr="006563F9">
        <w:rPr>
          <w:rFonts w:ascii="Palatino Linotype" w:eastAsia="Palatino Linotype" w:hAnsi="Palatino Linotype" w:cs="Palatino Linotype"/>
          <w:b/>
          <w:i/>
          <w:color w:val="000000" w:themeColor="text1"/>
          <w:sz w:val="22"/>
          <w:szCs w:val="22"/>
        </w:rPr>
        <w:t>licencias de uso de suelo</w:t>
      </w:r>
      <w:r w:rsidRPr="006563F9">
        <w:rPr>
          <w:rFonts w:ascii="Palatino Linotype" w:eastAsia="Palatino Linotype" w:hAnsi="Palatino Linotype" w:cs="Palatino Linotype"/>
          <w:i/>
          <w:color w:val="000000" w:themeColor="text1"/>
          <w:sz w:val="22"/>
          <w:szCs w:val="22"/>
        </w:rPr>
        <w:t xml:space="preserve"> y licencias de construcción;</w:t>
      </w:r>
    </w:p>
    <w:p w14:paraId="6E528377"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p>
    <w:p w14:paraId="6E8A63D0"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b/>
          <w:i/>
          <w:color w:val="000000" w:themeColor="text1"/>
          <w:sz w:val="22"/>
          <w:szCs w:val="22"/>
        </w:rPr>
        <w:t>VII. Autorizar cambios de uso del suelo</w:t>
      </w:r>
      <w:r w:rsidRPr="006563F9">
        <w:rPr>
          <w:rFonts w:ascii="Palatino Linotype" w:eastAsia="Palatino Linotype" w:hAnsi="Palatino Linotype" w:cs="Palatino Linotype"/>
          <w:i/>
          <w:color w:val="000000" w:themeColor="text1"/>
          <w:sz w:val="22"/>
          <w:szCs w:val="22"/>
        </w:rPr>
        <w:t>, del coeficiente de ocupación, del coeficiente de utilización, densidad y altura de edificaciones;</w:t>
      </w:r>
    </w:p>
    <w:p w14:paraId="4E241EDE"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p>
    <w:p w14:paraId="5AC111AC" w14:textId="77777777" w:rsidR="00B8531D" w:rsidRPr="006563F9" w:rsidRDefault="00B8531D" w:rsidP="001E59C1">
      <w:pPr>
        <w:tabs>
          <w:tab w:val="left" w:pos="8222"/>
        </w:tabs>
        <w:ind w:left="851" w:right="899"/>
        <w:jc w:val="both"/>
        <w:rPr>
          <w:rFonts w:ascii="Palatino Linotype" w:eastAsia="Palatino Linotype" w:hAnsi="Palatino Linotype" w:cs="Palatino Linotype"/>
          <w:b/>
          <w:i/>
          <w:color w:val="000000" w:themeColor="text1"/>
          <w:sz w:val="22"/>
          <w:szCs w:val="22"/>
        </w:rPr>
      </w:pPr>
      <w:r w:rsidRPr="006563F9">
        <w:rPr>
          <w:rFonts w:ascii="Palatino Linotype" w:eastAsia="Palatino Linotype" w:hAnsi="Palatino Linotype" w:cs="Palatino Linotype"/>
          <w:b/>
          <w:i/>
          <w:color w:val="000000" w:themeColor="text1"/>
          <w:sz w:val="22"/>
          <w:szCs w:val="22"/>
        </w:rPr>
        <w:t>VIII. Autorizar, controlar y vigilar la utilización del suelo con fines urbanos, en sus circunscripciones territoriales;”</w:t>
      </w:r>
    </w:p>
    <w:p w14:paraId="325D28C7" w14:textId="1E5B466C" w:rsidR="00B8531D" w:rsidRPr="006563F9" w:rsidRDefault="00B8531D" w:rsidP="00D0542F">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b/>
          <w:i/>
          <w:color w:val="000000" w:themeColor="text1"/>
          <w:sz w:val="22"/>
          <w:szCs w:val="22"/>
        </w:rPr>
        <w:t xml:space="preserve">(Énfasis añadido) </w:t>
      </w:r>
    </w:p>
    <w:p w14:paraId="56BB4B66" w14:textId="77777777" w:rsidR="00E53163" w:rsidRPr="006563F9" w:rsidRDefault="00E53163" w:rsidP="001E59C1">
      <w:pPr>
        <w:spacing w:line="360" w:lineRule="auto"/>
        <w:jc w:val="both"/>
        <w:rPr>
          <w:rFonts w:ascii="Palatino Linotype" w:eastAsia="Palatino Linotype" w:hAnsi="Palatino Linotype" w:cs="Palatino Linotype"/>
          <w:color w:val="000000" w:themeColor="text1"/>
        </w:rPr>
      </w:pPr>
    </w:p>
    <w:p w14:paraId="756B54B0" w14:textId="544DC97F" w:rsidR="00B8531D" w:rsidRPr="006563F9" w:rsidRDefault="00B8531D"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En este mismo sentido el Reglamento del Libro Quinto del Código Administrativo del Estado de México</w:t>
      </w:r>
      <w:r w:rsidRPr="006563F9">
        <w:rPr>
          <w:rFonts w:ascii="Palatino Linotype" w:eastAsia="Palatino Linotype" w:hAnsi="Palatino Linotype" w:cs="Palatino Linotype"/>
          <w:color w:val="000000" w:themeColor="text1"/>
          <w:vertAlign w:val="superscript"/>
        </w:rPr>
        <w:footnoteReference w:id="3"/>
      </w:r>
      <w:r w:rsidRPr="006563F9">
        <w:rPr>
          <w:rFonts w:ascii="Palatino Linotype" w:eastAsia="Palatino Linotype" w:hAnsi="Palatino Linotype" w:cs="Palatino Linotype"/>
          <w:color w:val="000000" w:themeColor="text1"/>
        </w:rPr>
        <w:t xml:space="preserve"> dispone:</w:t>
      </w:r>
    </w:p>
    <w:p w14:paraId="2EA95A9A" w14:textId="77777777" w:rsidR="00D0542F" w:rsidRPr="006563F9" w:rsidRDefault="00D0542F" w:rsidP="001E59C1">
      <w:pPr>
        <w:spacing w:line="360" w:lineRule="auto"/>
        <w:jc w:val="both"/>
        <w:rPr>
          <w:rFonts w:ascii="Palatino Linotype" w:eastAsia="Palatino Linotype" w:hAnsi="Palatino Linotype" w:cs="Palatino Linotype"/>
          <w:color w:val="000000" w:themeColor="text1"/>
        </w:rPr>
      </w:pPr>
    </w:p>
    <w:p w14:paraId="319CE843"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b/>
          <w:i/>
          <w:color w:val="000000" w:themeColor="text1"/>
          <w:sz w:val="22"/>
          <w:szCs w:val="22"/>
        </w:rPr>
        <w:t>“</w:t>
      </w:r>
      <w:r w:rsidRPr="006563F9">
        <w:rPr>
          <w:rFonts w:ascii="Palatino Linotype" w:eastAsia="Palatino Linotype" w:hAnsi="Palatino Linotype" w:cs="Palatino Linotype"/>
          <w:i/>
          <w:color w:val="000000" w:themeColor="text1"/>
          <w:sz w:val="22"/>
          <w:szCs w:val="22"/>
        </w:rPr>
        <w:t xml:space="preserve">Artículo 135. La </w:t>
      </w:r>
      <w:r w:rsidRPr="006563F9">
        <w:rPr>
          <w:rFonts w:ascii="Palatino Linotype" w:eastAsia="Palatino Linotype" w:hAnsi="Palatino Linotype" w:cs="Palatino Linotype"/>
          <w:b/>
          <w:i/>
          <w:color w:val="000000" w:themeColor="text1"/>
          <w:sz w:val="22"/>
          <w:szCs w:val="22"/>
        </w:rPr>
        <w:t>licencia de uso del suelo</w:t>
      </w:r>
      <w:r w:rsidRPr="006563F9">
        <w:rPr>
          <w:rFonts w:ascii="Palatino Linotype" w:eastAsia="Palatino Linotype" w:hAnsi="Palatino Linotype" w:cs="Palatino Linotype"/>
          <w:i/>
          <w:color w:val="000000" w:themeColor="text1"/>
          <w:sz w:val="22"/>
          <w:szCs w:val="22"/>
        </w:rPr>
        <w:t xml:space="preserve"> tendrá por </w:t>
      </w:r>
      <w:r w:rsidRPr="006563F9">
        <w:rPr>
          <w:rFonts w:ascii="Palatino Linotype" w:eastAsia="Palatino Linotype" w:hAnsi="Palatino Linotype" w:cs="Palatino Linotype"/>
          <w:b/>
          <w:i/>
          <w:color w:val="000000" w:themeColor="text1"/>
          <w:sz w:val="22"/>
          <w:szCs w:val="22"/>
        </w:rPr>
        <w:t xml:space="preserve">objeto autorizar las normas para el uso y aprovechamiento de un determinado predio tales como: el coeficiente de ocupación del suelo, el coeficiente de utilización del suelo, la altura máxima de edificación, el número de cajones de estacionamiento, y en </w:t>
      </w:r>
      <w:r w:rsidRPr="006563F9">
        <w:rPr>
          <w:rFonts w:ascii="Palatino Linotype" w:eastAsia="Palatino Linotype" w:hAnsi="Palatino Linotype" w:cs="Palatino Linotype"/>
          <w:b/>
          <w:i/>
          <w:color w:val="000000" w:themeColor="text1"/>
          <w:sz w:val="22"/>
          <w:szCs w:val="22"/>
        </w:rPr>
        <w:lastRenderedPageBreak/>
        <w:t>su caso el alineamiento y número oficial, además de señalar las restricciones correspondientes del Plan Municipal de Desarrollo Urbano correspondiente.</w:t>
      </w:r>
      <w:r w:rsidRPr="006563F9">
        <w:rPr>
          <w:rFonts w:ascii="Palatino Linotype" w:eastAsia="Palatino Linotype" w:hAnsi="Palatino Linotype" w:cs="Palatino Linotype"/>
          <w:i/>
          <w:color w:val="000000" w:themeColor="text1"/>
          <w:sz w:val="22"/>
          <w:szCs w:val="22"/>
        </w:rPr>
        <w:t xml:space="preserve"> </w:t>
      </w:r>
    </w:p>
    <w:p w14:paraId="6B8723C9" w14:textId="77777777"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i/>
          <w:color w:val="000000" w:themeColor="text1"/>
          <w:sz w:val="22"/>
          <w:szCs w:val="22"/>
        </w:rPr>
        <w:t xml:space="preserve">A solicitud del interesado la licencia de uso del suelo podrá contener también el alineamiento y número oficial.” </w:t>
      </w:r>
    </w:p>
    <w:p w14:paraId="3D43BD95" w14:textId="2F647CB5" w:rsidR="00B8531D" w:rsidRPr="006563F9" w:rsidRDefault="00B8531D" w:rsidP="001E59C1">
      <w:pPr>
        <w:tabs>
          <w:tab w:val="left" w:pos="8222"/>
        </w:tabs>
        <w:ind w:left="851" w:right="899"/>
        <w:jc w:val="both"/>
        <w:rPr>
          <w:rFonts w:ascii="Palatino Linotype" w:eastAsia="Palatino Linotype" w:hAnsi="Palatino Linotype" w:cs="Palatino Linotype"/>
          <w:i/>
          <w:color w:val="000000" w:themeColor="text1"/>
          <w:sz w:val="22"/>
          <w:szCs w:val="22"/>
        </w:rPr>
      </w:pPr>
      <w:r w:rsidRPr="006563F9">
        <w:rPr>
          <w:rFonts w:ascii="Palatino Linotype" w:eastAsia="Palatino Linotype" w:hAnsi="Palatino Linotype" w:cs="Palatino Linotype"/>
          <w:i/>
          <w:color w:val="000000" w:themeColor="text1"/>
          <w:sz w:val="22"/>
          <w:szCs w:val="22"/>
        </w:rPr>
        <w:t xml:space="preserve">(Énfasis añadido) </w:t>
      </w:r>
    </w:p>
    <w:p w14:paraId="6A69F959" w14:textId="77777777" w:rsidR="00B271F0" w:rsidRPr="006563F9" w:rsidRDefault="00B271F0" w:rsidP="001E59C1">
      <w:pPr>
        <w:spacing w:line="360" w:lineRule="auto"/>
        <w:jc w:val="both"/>
        <w:rPr>
          <w:rFonts w:ascii="Palatino Linotype" w:hAnsi="Palatino Linotype"/>
          <w:color w:val="000000" w:themeColor="text1"/>
        </w:rPr>
      </w:pPr>
    </w:p>
    <w:p w14:paraId="71A938B3" w14:textId="26DE0EB2" w:rsidR="00BD7577" w:rsidRPr="006563F9" w:rsidRDefault="00BD7577"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Por lo anterior, se trae a colación la siguiente tabla, con el fin de advertir la información susceptible de clasificación:</w:t>
      </w:r>
    </w:p>
    <w:p w14:paraId="2FE69862" w14:textId="77777777" w:rsidR="00B271F0" w:rsidRPr="006563F9" w:rsidRDefault="00B271F0" w:rsidP="001E59C1">
      <w:pPr>
        <w:spacing w:line="360" w:lineRule="auto"/>
        <w:jc w:val="both"/>
        <w:rPr>
          <w:rFonts w:ascii="Palatino Linotype" w:hAnsi="Palatino Linotype"/>
          <w:color w:val="000000" w:themeColor="text1"/>
          <w:lang w:val="es-ES"/>
        </w:rPr>
      </w:pPr>
    </w:p>
    <w:tbl>
      <w:tblPr>
        <w:tblStyle w:val="TableNormal"/>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5386"/>
      </w:tblGrid>
      <w:tr w:rsidR="00BD7577" w:rsidRPr="006563F9" w14:paraId="7EBB4ED1" w14:textId="77777777" w:rsidTr="00B8531D">
        <w:trPr>
          <w:trHeight w:val="230"/>
          <w:jc w:val="center"/>
        </w:trPr>
        <w:tc>
          <w:tcPr>
            <w:tcW w:w="3261" w:type="dxa"/>
            <w:tcBorders>
              <w:top w:val="nil"/>
              <w:left w:val="nil"/>
              <w:bottom w:val="nil"/>
              <w:right w:val="nil"/>
            </w:tcBorders>
            <w:shd w:val="clear" w:color="auto" w:fill="BFBFBF" w:themeFill="background1" w:themeFillShade="BF"/>
          </w:tcPr>
          <w:p w14:paraId="03F12A09" w14:textId="77777777" w:rsidR="00BD7577" w:rsidRPr="006563F9" w:rsidRDefault="00BD7577" w:rsidP="001E59C1">
            <w:pPr>
              <w:pStyle w:val="TableParagraph"/>
              <w:spacing w:line="257" w:lineRule="exact"/>
              <w:ind w:left="201"/>
              <w:jc w:val="both"/>
              <w:rPr>
                <w:b/>
                <w:i/>
                <w:color w:val="000000" w:themeColor="text1"/>
                <w:sz w:val="20"/>
                <w:szCs w:val="20"/>
              </w:rPr>
            </w:pPr>
            <w:r w:rsidRPr="006563F9">
              <w:rPr>
                <w:b/>
                <w:i/>
                <w:color w:val="000000" w:themeColor="text1"/>
                <w:sz w:val="20"/>
                <w:szCs w:val="20"/>
              </w:rPr>
              <w:t>Datos</w:t>
            </w:r>
            <w:r w:rsidRPr="006563F9">
              <w:rPr>
                <w:b/>
                <w:i/>
                <w:color w:val="000000" w:themeColor="text1"/>
                <w:spacing w:val="-4"/>
                <w:sz w:val="20"/>
                <w:szCs w:val="20"/>
              </w:rPr>
              <w:t xml:space="preserve"> </w:t>
            </w:r>
            <w:r w:rsidRPr="006563F9">
              <w:rPr>
                <w:b/>
                <w:i/>
                <w:color w:val="000000" w:themeColor="text1"/>
                <w:sz w:val="20"/>
                <w:szCs w:val="20"/>
              </w:rPr>
              <w:t>que</w:t>
            </w:r>
            <w:r w:rsidRPr="006563F9">
              <w:rPr>
                <w:b/>
                <w:i/>
                <w:color w:val="000000" w:themeColor="text1"/>
                <w:spacing w:val="-2"/>
                <w:sz w:val="20"/>
                <w:szCs w:val="20"/>
              </w:rPr>
              <w:t xml:space="preserve"> </w:t>
            </w:r>
            <w:r w:rsidRPr="006563F9">
              <w:rPr>
                <w:b/>
                <w:i/>
                <w:color w:val="000000" w:themeColor="text1"/>
                <w:sz w:val="20"/>
                <w:szCs w:val="20"/>
              </w:rPr>
              <w:t>contiene</w:t>
            </w:r>
            <w:r w:rsidRPr="006563F9">
              <w:rPr>
                <w:b/>
                <w:i/>
                <w:color w:val="000000" w:themeColor="text1"/>
                <w:spacing w:val="-2"/>
                <w:sz w:val="20"/>
                <w:szCs w:val="20"/>
              </w:rPr>
              <w:t xml:space="preserve"> </w:t>
            </w:r>
            <w:r w:rsidRPr="006563F9">
              <w:rPr>
                <w:b/>
                <w:i/>
                <w:color w:val="000000" w:themeColor="text1"/>
                <w:sz w:val="20"/>
                <w:szCs w:val="20"/>
              </w:rPr>
              <w:t>la</w:t>
            </w:r>
            <w:r w:rsidRPr="006563F9">
              <w:rPr>
                <w:b/>
                <w:i/>
                <w:color w:val="000000" w:themeColor="text1"/>
                <w:spacing w:val="-2"/>
                <w:sz w:val="20"/>
                <w:szCs w:val="20"/>
              </w:rPr>
              <w:t xml:space="preserve"> </w:t>
            </w:r>
            <w:r w:rsidRPr="006563F9">
              <w:rPr>
                <w:b/>
                <w:i/>
                <w:color w:val="000000" w:themeColor="text1"/>
                <w:sz w:val="20"/>
                <w:szCs w:val="20"/>
              </w:rPr>
              <w:t>licencia</w:t>
            </w:r>
          </w:p>
        </w:tc>
        <w:tc>
          <w:tcPr>
            <w:tcW w:w="5386" w:type="dxa"/>
            <w:tcBorders>
              <w:top w:val="nil"/>
              <w:left w:val="nil"/>
              <w:bottom w:val="nil"/>
              <w:right w:val="nil"/>
            </w:tcBorders>
            <w:shd w:val="clear" w:color="auto" w:fill="BFBFBF" w:themeFill="background1" w:themeFillShade="BF"/>
          </w:tcPr>
          <w:p w14:paraId="55E64A40" w14:textId="77777777" w:rsidR="00BD7577" w:rsidRPr="006563F9" w:rsidRDefault="00BD7577" w:rsidP="001E59C1">
            <w:pPr>
              <w:pStyle w:val="TableParagraph"/>
              <w:spacing w:line="257" w:lineRule="exact"/>
              <w:ind w:right="2304"/>
              <w:jc w:val="center"/>
              <w:rPr>
                <w:b/>
                <w:i/>
                <w:color w:val="000000" w:themeColor="text1"/>
                <w:sz w:val="20"/>
                <w:szCs w:val="20"/>
              </w:rPr>
            </w:pPr>
            <w:r w:rsidRPr="006563F9">
              <w:rPr>
                <w:b/>
                <w:i/>
                <w:color w:val="000000" w:themeColor="text1"/>
                <w:sz w:val="20"/>
                <w:szCs w:val="20"/>
              </w:rPr>
              <w:t>Observaciones</w:t>
            </w:r>
          </w:p>
        </w:tc>
      </w:tr>
      <w:tr w:rsidR="00BD7577" w:rsidRPr="006563F9" w14:paraId="008ABB35" w14:textId="77777777" w:rsidTr="00B8531D">
        <w:trPr>
          <w:trHeight w:val="432"/>
          <w:jc w:val="center"/>
        </w:trPr>
        <w:tc>
          <w:tcPr>
            <w:tcW w:w="3261" w:type="dxa"/>
          </w:tcPr>
          <w:p w14:paraId="72CB9265" w14:textId="77777777" w:rsidR="00BD7577" w:rsidRPr="006563F9" w:rsidRDefault="00BD7577" w:rsidP="001E59C1">
            <w:pPr>
              <w:pStyle w:val="TableParagraph"/>
              <w:spacing w:line="264" w:lineRule="exact"/>
              <w:ind w:left="107"/>
              <w:rPr>
                <w:i/>
                <w:color w:val="000000" w:themeColor="text1"/>
              </w:rPr>
            </w:pPr>
            <w:r w:rsidRPr="006563F9">
              <w:rPr>
                <w:i/>
                <w:color w:val="000000" w:themeColor="text1"/>
              </w:rPr>
              <w:t>Número</w:t>
            </w:r>
            <w:r w:rsidRPr="006563F9">
              <w:rPr>
                <w:i/>
                <w:color w:val="000000" w:themeColor="text1"/>
                <w:spacing w:val="75"/>
              </w:rPr>
              <w:t xml:space="preserve"> </w:t>
            </w:r>
            <w:r w:rsidRPr="006563F9">
              <w:rPr>
                <w:i/>
                <w:color w:val="000000" w:themeColor="text1"/>
              </w:rPr>
              <w:t xml:space="preserve">de  </w:t>
            </w:r>
            <w:r w:rsidRPr="006563F9">
              <w:rPr>
                <w:i/>
                <w:color w:val="000000" w:themeColor="text1"/>
                <w:spacing w:val="24"/>
              </w:rPr>
              <w:t xml:space="preserve"> </w:t>
            </w:r>
            <w:r w:rsidRPr="006563F9">
              <w:rPr>
                <w:i/>
                <w:color w:val="000000" w:themeColor="text1"/>
              </w:rPr>
              <w:t xml:space="preserve">folio, licencia  </w:t>
            </w:r>
            <w:r w:rsidRPr="006563F9">
              <w:rPr>
                <w:i/>
                <w:color w:val="000000" w:themeColor="text1"/>
                <w:spacing w:val="25"/>
              </w:rPr>
              <w:t xml:space="preserve"> </w:t>
            </w:r>
            <w:r w:rsidRPr="006563F9">
              <w:rPr>
                <w:i/>
                <w:color w:val="000000" w:themeColor="text1"/>
              </w:rPr>
              <w:t>y</w:t>
            </w:r>
          </w:p>
          <w:p w14:paraId="06BC313E" w14:textId="77777777" w:rsidR="00BD7577" w:rsidRPr="006563F9" w:rsidRDefault="00BD7577" w:rsidP="001E59C1">
            <w:pPr>
              <w:pStyle w:val="TableParagraph"/>
              <w:spacing w:line="250" w:lineRule="exact"/>
              <w:ind w:left="107"/>
              <w:rPr>
                <w:i/>
                <w:color w:val="000000" w:themeColor="text1"/>
              </w:rPr>
            </w:pPr>
            <w:r w:rsidRPr="006563F9">
              <w:rPr>
                <w:i/>
                <w:color w:val="000000" w:themeColor="text1"/>
              </w:rPr>
              <w:t>expediente.</w:t>
            </w:r>
          </w:p>
        </w:tc>
        <w:tc>
          <w:tcPr>
            <w:tcW w:w="5386" w:type="dxa"/>
          </w:tcPr>
          <w:p w14:paraId="7CB9D76F" w14:textId="77777777" w:rsidR="00BD7577" w:rsidRPr="006563F9" w:rsidRDefault="00BD7577" w:rsidP="001E59C1">
            <w:pPr>
              <w:pStyle w:val="TableParagraph"/>
              <w:ind w:left="105"/>
              <w:rPr>
                <w:color w:val="000000" w:themeColor="text1"/>
              </w:rPr>
            </w:pPr>
            <w:r w:rsidRPr="006563F9">
              <w:rPr>
                <w:color w:val="000000" w:themeColor="text1"/>
              </w:rPr>
              <w:t xml:space="preserve">Información pública al no tratarse de datos personales. </w:t>
            </w:r>
          </w:p>
        </w:tc>
      </w:tr>
      <w:tr w:rsidR="00BD7577" w:rsidRPr="006563F9" w14:paraId="6405E726" w14:textId="77777777" w:rsidTr="00B8531D">
        <w:trPr>
          <w:trHeight w:val="1747"/>
          <w:jc w:val="center"/>
        </w:trPr>
        <w:tc>
          <w:tcPr>
            <w:tcW w:w="3261" w:type="dxa"/>
          </w:tcPr>
          <w:p w14:paraId="653C99B9" w14:textId="77777777" w:rsidR="00BD7577" w:rsidRPr="006563F9" w:rsidRDefault="00BD7577" w:rsidP="001E59C1">
            <w:pPr>
              <w:pStyle w:val="TableParagraph"/>
              <w:rPr>
                <w:i/>
                <w:color w:val="000000" w:themeColor="text1"/>
              </w:rPr>
            </w:pPr>
          </w:p>
          <w:p w14:paraId="60E23442" w14:textId="77777777" w:rsidR="00BD7577" w:rsidRPr="006563F9" w:rsidRDefault="00BD7577" w:rsidP="001E59C1">
            <w:pPr>
              <w:pStyle w:val="TableParagraph"/>
              <w:rPr>
                <w:i/>
                <w:color w:val="000000" w:themeColor="text1"/>
              </w:rPr>
            </w:pPr>
          </w:p>
          <w:p w14:paraId="60FBBC6A" w14:textId="77777777" w:rsidR="00BD7577" w:rsidRPr="006563F9" w:rsidRDefault="00BD7577" w:rsidP="001E59C1">
            <w:pPr>
              <w:pStyle w:val="TableParagraph"/>
              <w:rPr>
                <w:i/>
                <w:color w:val="000000" w:themeColor="text1"/>
              </w:rPr>
            </w:pPr>
          </w:p>
          <w:p w14:paraId="347812B0" w14:textId="77777777" w:rsidR="00BD7577" w:rsidRPr="006563F9" w:rsidRDefault="00BD7577" w:rsidP="001E59C1">
            <w:pPr>
              <w:pStyle w:val="TableParagraph"/>
              <w:tabs>
                <w:tab w:val="left" w:pos="1261"/>
                <w:tab w:val="left" w:pos="1959"/>
              </w:tabs>
              <w:ind w:left="107" w:right="101"/>
              <w:rPr>
                <w:i/>
                <w:color w:val="000000" w:themeColor="text1"/>
              </w:rPr>
            </w:pPr>
            <w:r w:rsidRPr="006563F9">
              <w:rPr>
                <w:i/>
                <w:color w:val="000000" w:themeColor="text1"/>
              </w:rPr>
              <w:t>Nombre</w:t>
            </w:r>
            <w:r w:rsidRPr="006563F9">
              <w:rPr>
                <w:i/>
                <w:color w:val="000000" w:themeColor="text1"/>
              </w:rPr>
              <w:tab/>
              <w:t>del</w:t>
            </w:r>
            <w:r w:rsidRPr="006563F9">
              <w:rPr>
                <w:i/>
                <w:color w:val="000000" w:themeColor="text1"/>
              </w:rPr>
              <w:tab/>
            </w:r>
            <w:r w:rsidRPr="006563F9">
              <w:rPr>
                <w:i/>
                <w:color w:val="000000" w:themeColor="text1"/>
                <w:spacing w:val="-1"/>
              </w:rPr>
              <w:t>Propietario,</w:t>
            </w:r>
            <w:r w:rsidRPr="006563F9">
              <w:rPr>
                <w:i/>
                <w:color w:val="000000" w:themeColor="text1"/>
                <w:spacing w:val="-47"/>
              </w:rPr>
              <w:t xml:space="preserve"> </w:t>
            </w:r>
            <w:r w:rsidRPr="006563F9">
              <w:rPr>
                <w:i/>
                <w:color w:val="000000" w:themeColor="text1"/>
              </w:rPr>
              <w:t>Domicilio</w:t>
            </w:r>
            <w:r w:rsidRPr="006563F9">
              <w:rPr>
                <w:i/>
                <w:color w:val="000000" w:themeColor="text1"/>
                <w:spacing w:val="-3"/>
              </w:rPr>
              <w:t xml:space="preserve"> </w:t>
            </w:r>
            <w:r w:rsidRPr="006563F9">
              <w:rPr>
                <w:i/>
                <w:color w:val="000000" w:themeColor="text1"/>
              </w:rPr>
              <w:t>particular</w:t>
            </w:r>
            <w:r w:rsidRPr="006563F9">
              <w:rPr>
                <w:i/>
                <w:color w:val="000000" w:themeColor="text1"/>
                <w:spacing w:val="-1"/>
              </w:rPr>
              <w:t xml:space="preserve"> </w:t>
            </w:r>
            <w:r w:rsidRPr="006563F9">
              <w:rPr>
                <w:i/>
                <w:color w:val="000000" w:themeColor="text1"/>
              </w:rPr>
              <w:t>y</w:t>
            </w:r>
            <w:r w:rsidRPr="006563F9">
              <w:rPr>
                <w:i/>
                <w:color w:val="000000" w:themeColor="text1"/>
                <w:spacing w:val="-3"/>
              </w:rPr>
              <w:t xml:space="preserve"> </w:t>
            </w:r>
            <w:r w:rsidRPr="006563F9">
              <w:rPr>
                <w:i/>
                <w:color w:val="000000" w:themeColor="text1"/>
              </w:rPr>
              <w:t>número.</w:t>
            </w:r>
          </w:p>
        </w:tc>
        <w:tc>
          <w:tcPr>
            <w:tcW w:w="5386" w:type="dxa"/>
          </w:tcPr>
          <w:p w14:paraId="7D71BE27" w14:textId="77777777" w:rsidR="00BD7577" w:rsidRPr="006563F9" w:rsidRDefault="00BD7577" w:rsidP="001E59C1">
            <w:pPr>
              <w:pStyle w:val="TableParagraph"/>
              <w:ind w:left="105" w:right="98"/>
              <w:jc w:val="both"/>
              <w:rPr>
                <w:color w:val="000000" w:themeColor="text1"/>
              </w:rPr>
            </w:pPr>
            <w:r w:rsidRPr="006563F9">
              <w:rPr>
                <w:color w:val="000000" w:themeColor="text1"/>
              </w:rPr>
              <w:t>Se</w:t>
            </w:r>
            <w:r w:rsidRPr="006563F9">
              <w:rPr>
                <w:color w:val="000000" w:themeColor="text1"/>
                <w:spacing w:val="1"/>
              </w:rPr>
              <w:t xml:space="preserve"> </w:t>
            </w:r>
            <w:r w:rsidRPr="006563F9">
              <w:rPr>
                <w:color w:val="000000" w:themeColor="text1"/>
              </w:rPr>
              <w:t>considera</w:t>
            </w:r>
            <w:r w:rsidRPr="006563F9">
              <w:rPr>
                <w:color w:val="000000" w:themeColor="text1"/>
                <w:spacing w:val="1"/>
              </w:rPr>
              <w:t xml:space="preserve"> </w:t>
            </w:r>
            <w:r w:rsidRPr="006563F9">
              <w:rPr>
                <w:color w:val="000000" w:themeColor="text1"/>
              </w:rPr>
              <w:t>información</w:t>
            </w:r>
            <w:r w:rsidRPr="006563F9">
              <w:rPr>
                <w:color w:val="000000" w:themeColor="text1"/>
                <w:spacing w:val="1"/>
              </w:rPr>
              <w:t xml:space="preserve"> </w:t>
            </w:r>
            <w:r w:rsidRPr="006563F9">
              <w:rPr>
                <w:b/>
                <w:color w:val="000000" w:themeColor="text1"/>
              </w:rPr>
              <w:t>CONFIDENCIAL</w:t>
            </w:r>
            <w:r w:rsidRPr="006563F9">
              <w:rPr>
                <w:color w:val="000000" w:themeColor="text1"/>
              </w:rPr>
              <w:t>,</w:t>
            </w:r>
            <w:r w:rsidRPr="006563F9">
              <w:rPr>
                <w:color w:val="000000" w:themeColor="text1"/>
                <w:spacing w:val="1"/>
              </w:rPr>
              <w:t xml:space="preserve"> </w:t>
            </w:r>
            <w:r w:rsidRPr="006563F9">
              <w:rPr>
                <w:color w:val="000000" w:themeColor="text1"/>
              </w:rPr>
              <w:t>que</w:t>
            </w:r>
            <w:r w:rsidRPr="006563F9">
              <w:rPr>
                <w:color w:val="000000" w:themeColor="text1"/>
                <w:spacing w:val="1"/>
              </w:rPr>
              <w:t xml:space="preserve"> </w:t>
            </w:r>
            <w:r w:rsidRPr="006563F9">
              <w:rPr>
                <w:color w:val="000000" w:themeColor="text1"/>
              </w:rPr>
              <w:t>puede</w:t>
            </w:r>
            <w:r w:rsidRPr="006563F9">
              <w:rPr>
                <w:color w:val="000000" w:themeColor="text1"/>
                <w:spacing w:val="1"/>
              </w:rPr>
              <w:t xml:space="preserve"> </w:t>
            </w:r>
            <w:r w:rsidRPr="006563F9">
              <w:rPr>
                <w:color w:val="000000" w:themeColor="text1"/>
              </w:rPr>
              <w:t>ser</w:t>
            </w:r>
            <w:r w:rsidRPr="006563F9">
              <w:rPr>
                <w:color w:val="000000" w:themeColor="text1"/>
                <w:spacing w:val="1"/>
              </w:rPr>
              <w:t xml:space="preserve"> </w:t>
            </w:r>
            <w:r w:rsidRPr="006563F9">
              <w:rPr>
                <w:color w:val="000000" w:themeColor="text1"/>
              </w:rPr>
              <w:t>testada</w:t>
            </w:r>
            <w:r w:rsidRPr="006563F9">
              <w:rPr>
                <w:color w:val="000000" w:themeColor="text1"/>
                <w:spacing w:val="-1"/>
              </w:rPr>
              <w:t xml:space="preserve"> </w:t>
            </w:r>
            <w:r w:rsidRPr="006563F9">
              <w:rPr>
                <w:color w:val="000000" w:themeColor="text1"/>
              </w:rPr>
              <w:t>al</w:t>
            </w:r>
            <w:r w:rsidRPr="006563F9">
              <w:rPr>
                <w:color w:val="000000" w:themeColor="text1"/>
                <w:spacing w:val="-3"/>
              </w:rPr>
              <w:t xml:space="preserve"> </w:t>
            </w:r>
            <w:r w:rsidRPr="006563F9">
              <w:rPr>
                <w:color w:val="000000" w:themeColor="text1"/>
              </w:rPr>
              <w:t>momento</w:t>
            </w:r>
            <w:r w:rsidRPr="006563F9">
              <w:rPr>
                <w:color w:val="000000" w:themeColor="text1"/>
                <w:spacing w:val="-2"/>
              </w:rPr>
              <w:t xml:space="preserve"> </w:t>
            </w:r>
            <w:r w:rsidRPr="006563F9">
              <w:rPr>
                <w:color w:val="000000" w:themeColor="text1"/>
              </w:rPr>
              <w:t>de</w:t>
            </w:r>
            <w:r w:rsidRPr="006563F9">
              <w:rPr>
                <w:color w:val="000000" w:themeColor="text1"/>
                <w:spacing w:val="-2"/>
              </w:rPr>
              <w:t xml:space="preserve"> </w:t>
            </w:r>
            <w:r w:rsidRPr="006563F9">
              <w:rPr>
                <w:color w:val="000000" w:themeColor="text1"/>
              </w:rPr>
              <w:t>la</w:t>
            </w:r>
            <w:r w:rsidRPr="006563F9">
              <w:rPr>
                <w:color w:val="000000" w:themeColor="text1"/>
                <w:spacing w:val="-1"/>
              </w:rPr>
              <w:t xml:space="preserve"> </w:t>
            </w:r>
            <w:r w:rsidRPr="006563F9">
              <w:rPr>
                <w:color w:val="000000" w:themeColor="text1"/>
              </w:rPr>
              <w:t>elaboración</w:t>
            </w:r>
            <w:r w:rsidRPr="006563F9">
              <w:rPr>
                <w:color w:val="000000" w:themeColor="text1"/>
                <w:spacing w:val="-3"/>
              </w:rPr>
              <w:t xml:space="preserve"> </w:t>
            </w:r>
            <w:r w:rsidRPr="006563F9">
              <w:rPr>
                <w:color w:val="000000" w:themeColor="text1"/>
              </w:rPr>
              <w:t>de</w:t>
            </w:r>
            <w:r w:rsidRPr="006563F9">
              <w:rPr>
                <w:color w:val="000000" w:themeColor="text1"/>
                <w:spacing w:val="-1"/>
              </w:rPr>
              <w:t xml:space="preserve"> </w:t>
            </w:r>
            <w:r w:rsidRPr="006563F9">
              <w:rPr>
                <w:color w:val="000000" w:themeColor="text1"/>
              </w:rPr>
              <w:t>una</w:t>
            </w:r>
            <w:r w:rsidRPr="006563F9">
              <w:rPr>
                <w:color w:val="000000" w:themeColor="text1"/>
                <w:spacing w:val="-1"/>
              </w:rPr>
              <w:t xml:space="preserve"> </w:t>
            </w:r>
            <w:r w:rsidRPr="006563F9">
              <w:rPr>
                <w:color w:val="000000" w:themeColor="text1"/>
              </w:rPr>
              <w:t>versión</w:t>
            </w:r>
            <w:r w:rsidRPr="006563F9">
              <w:rPr>
                <w:color w:val="000000" w:themeColor="text1"/>
                <w:spacing w:val="-2"/>
              </w:rPr>
              <w:t xml:space="preserve"> </w:t>
            </w:r>
            <w:r w:rsidRPr="006563F9">
              <w:rPr>
                <w:color w:val="000000" w:themeColor="text1"/>
              </w:rPr>
              <w:t>pública.</w:t>
            </w:r>
          </w:p>
          <w:p w14:paraId="54A8FE1D" w14:textId="77777777" w:rsidR="00B8531D" w:rsidRPr="006563F9" w:rsidRDefault="00B8531D" w:rsidP="001E59C1">
            <w:pPr>
              <w:pStyle w:val="TableParagraph"/>
              <w:ind w:left="105" w:right="98"/>
              <w:jc w:val="both"/>
              <w:rPr>
                <w:color w:val="000000" w:themeColor="text1"/>
              </w:rPr>
            </w:pPr>
          </w:p>
          <w:p w14:paraId="0F98E4AB" w14:textId="77777777" w:rsidR="00BD7577" w:rsidRPr="006563F9" w:rsidRDefault="00BD7577" w:rsidP="001E59C1">
            <w:pPr>
              <w:pStyle w:val="TableParagraph"/>
              <w:ind w:left="105" w:right="98"/>
              <w:jc w:val="both"/>
              <w:rPr>
                <w:i/>
                <w:color w:val="000000" w:themeColor="text1"/>
                <w:sz w:val="20"/>
                <w:szCs w:val="20"/>
              </w:rPr>
            </w:pPr>
            <w:r w:rsidRPr="006563F9">
              <w:rPr>
                <w:i/>
                <w:color w:val="000000" w:themeColor="text1"/>
                <w:sz w:val="20"/>
                <w:szCs w:val="20"/>
              </w:rPr>
              <w:t>En términos de lo dispuesto en los artículos 3, fracción IX y 143,</w:t>
            </w:r>
            <w:r w:rsidRPr="006563F9">
              <w:rPr>
                <w:i/>
                <w:color w:val="000000" w:themeColor="text1"/>
                <w:spacing w:val="1"/>
                <w:sz w:val="20"/>
                <w:szCs w:val="20"/>
              </w:rPr>
              <w:t xml:space="preserve"> </w:t>
            </w:r>
            <w:r w:rsidRPr="006563F9">
              <w:rPr>
                <w:i/>
                <w:color w:val="000000" w:themeColor="text1"/>
                <w:sz w:val="20"/>
                <w:szCs w:val="20"/>
              </w:rPr>
              <w:t>fracción I de la Ley de Transparencia y Acceso a la Información</w:t>
            </w:r>
            <w:r w:rsidRPr="006563F9">
              <w:rPr>
                <w:i/>
                <w:color w:val="000000" w:themeColor="text1"/>
                <w:spacing w:val="1"/>
                <w:sz w:val="20"/>
                <w:szCs w:val="20"/>
              </w:rPr>
              <w:t xml:space="preserve">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1"/>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1"/>
                <w:sz w:val="20"/>
                <w:szCs w:val="20"/>
              </w:rPr>
              <w:t xml:space="preserve"> </w:t>
            </w:r>
            <w:r w:rsidRPr="006563F9">
              <w:rPr>
                <w:i/>
                <w:color w:val="000000" w:themeColor="text1"/>
                <w:sz w:val="20"/>
                <w:szCs w:val="20"/>
              </w:rPr>
              <w:t>y</w:t>
            </w:r>
            <w:r w:rsidRPr="006563F9">
              <w:rPr>
                <w:i/>
                <w:color w:val="000000" w:themeColor="text1"/>
                <w:spacing w:val="1"/>
                <w:sz w:val="20"/>
                <w:szCs w:val="20"/>
              </w:rPr>
              <w:t xml:space="preserve"> </w:t>
            </w:r>
            <w:r w:rsidRPr="006563F9">
              <w:rPr>
                <w:i/>
                <w:color w:val="000000" w:themeColor="text1"/>
                <w:sz w:val="20"/>
                <w:szCs w:val="20"/>
              </w:rPr>
              <w:t>Municipios;</w:t>
            </w:r>
            <w:r w:rsidRPr="006563F9">
              <w:rPr>
                <w:i/>
                <w:color w:val="000000" w:themeColor="text1"/>
                <w:spacing w:val="1"/>
                <w:sz w:val="20"/>
                <w:szCs w:val="20"/>
              </w:rPr>
              <w:t xml:space="preserve"> </w:t>
            </w:r>
            <w:r w:rsidRPr="006563F9">
              <w:rPr>
                <w:i/>
                <w:color w:val="000000" w:themeColor="text1"/>
                <w:sz w:val="20"/>
                <w:szCs w:val="20"/>
              </w:rPr>
              <w:t>así</w:t>
            </w:r>
            <w:r w:rsidRPr="006563F9">
              <w:rPr>
                <w:i/>
                <w:color w:val="000000" w:themeColor="text1"/>
                <w:spacing w:val="1"/>
                <w:sz w:val="20"/>
                <w:szCs w:val="20"/>
              </w:rPr>
              <w:t xml:space="preserve"> </w:t>
            </w:r>
            <w:r w:rsidRPr="006563F9">
              <w:rPr>
                <w:i/>
                <w:color w:val="000000" w:themeColor="text1"/>
                <w:sz w:val="20"/>
                <w:szCs w:val="20"/>
              </w:rPr>
              <w:t>como,</w:t>
            </w:r>
            <w:r w:rsidRPr="006563F9">
              <w:rPr>
                <w:i/>
                <w:color w:val="000000" w:themeColor="text1"/>
                <w:spacing w:val="1"/>
                <w:sz w:val="20"/>
                <w:szCs w:val="20"/>
              </w:rPr>
              <w:t xml:space="preserve"> </w:t>
            </w:r>
            <w:r w:rsidRPr="006563F9">
              <w:rPr>
                <w:i/>
                <w:color w:val="000000" w:themeColor="text1"/>
                <w:sz w:val="20"/>
                <w:szCs w:val="20"/>
              </w:rPr>
              <w:t>en</w:t>
            </w:r>
            <w:r w:rsidRPr="006563F9">
              <w:rPr>
                <w:i/>
                <w:color w:val="000000" w:themeColor="text1"/>
                <w:spacing w:val="1"/>
                <w:sz w:val="20"/>
                <w:szCs w:val="20"/>
              </w:rPr>
              <w:t xml:space="preserve"> </w:t>
            </w:r>
            <w:r w:rsidRPr="006563F9">
              <w:rPr>
                <w:i/>
                <w:color w:val="000000" w:themeColor="text1"/>
                <w:sz w:val="20"/>
                <w:szCs w:val="20"/>
              </w:rPr>
              <w:t>el</w:t>
            </w:r>
            <w:r w:rsidRPr="006563F9">
              <w:rPr>
                <w:i/>
                <w:color w:val="000000" w:themeColor="text1"/>
                <w:spacing w:val="1"/>
                <w:sz w:val="20"/>
                <w:szCs w:val="20"/>
              </w:rPr>
              <w:t xml:space="preserve"> </w:t>
            </w:r>
            <w:r w:rsidRPr="006563F9">
              <w:rPr>
                <w:i/>
                <w:color w:val="000000" w:themeColor="text1"/>
                <w:sz w:val="20"/>
                <w:szCs w:val="20"/>
              </w:rPr>
              <w:t>artículo</w:t>
            </w:r>
            <w:r w:rsidRPr="006563F9">
              <w:rPr>
                <w:i/>
                <w:color w:val="000000" w:themeColor="text1"/>
                <w:spacing w:val="-6"/>
                <w:sz w:val="20"/>
                <w:szCs w:val="20"/>
              </w:rPr>
              <w:t xml:space="preserve"> </w:t>
            </w:r>
            <w:r w:rsidRPr="006563F9">
              <w:rPr>
                <w:i/>
                <w:color w:val="000000" w:themeColor="text1"/>
                <w:sz w:val="20"/>
                <w:szCs w:val="20"/>
              </w:rPr>
              <w:t>4,</w:t>
            </w:r>
            <w:r w:rsidRPr="006563F9">
              <w:rPr>
                <w:i/>
                <w:color w:val="000000" w:themeColor="text1"/>
                <w:spacing w:val="-4"/>
                <w:sz w:val="20"/>
                <w:szCs w:val="20"/>
              </w:rPr>
              <w:t xml:space="preserve"> </w:t>
            </w:r>
            <w:r w:rsidRPr="006563F9">
              <w:rPr>
                <w:i/>
                <w:color w:val="000000" w:themeColor="text1"/>
                <w:sz w:val="20"/>
                <w:szCs w:val="20"/>
              </w:rPr>
              <w:t>fracción</w:t>
            </w:r>
            <w:r w:rsidRPr="006563F9">
              <w:rPr>
                <w:i/>
                <w:color w:val="000000" w:themeColor="text1"/>
                <w:spacing w:val="-5"/>
                <w:sz w:val="20"/>
                <w:szCs w:val="20"/>
              </w:rPr>
              <w:t xml:space="preserve"> </w:t>
            </w:r>
            <w:r w:rsidRPr="006563F9">
              <w:rPr>
                <w:i/>
                <w:color w:val="000000" w:themeColor="text1"/>
                <w:sz w:val="20"/>
                <w:szCs w:val="20"/>
              </w:rPr>
              <w:t>XI</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la</w:t>
            </w:r>
            <w:r w:rsidRPr="006563F9">
              <w:rPr>
                <w:i/>
                <w:color w:val="000000" w:themeColor="text1"/>
                <w:spacing w:val="-8"/>
                <w:sz w:val="20"/>
                <w:szCs w:val="20"/>
              </w:rPr>
              <w:t xml:space="preserve"> </w:t>
            </w:r>
            <w:r w:rsidRPr="006563F9">
              <w:rPr>
                <w:i/>
                <w:color w:val="000000" w:themeColor="text1"/>
                <w:sz w:val="20"/>
                <w:szCs w:val="20"/>
              </w:rPr>
              <w:t>Ley</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Protección</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Datos</w:t>
            </w:r>
            <w:r w:rsidRPr="006563F9">
              <w:rPr>
                <w:i/>
                <w:color w:val="000000" w:themeColor="text1"/>
                <w:spacing w:val="-6"/>
                <w:sz w:val="20"/>
                <w:szCs w:val="20"/>
              </w:rPr>
              <w:t xml:space="preserve"> </w:t>
            </w:r>
            <w:r w:rsidRPr="006563F9">
              <w:rPr>
                <w:i/>
                <w:color w:val="000000" w:themeColor="text1"/>
                <w:sz w:val="20"/>
                <w:szCs w:val="20"/>
              </w:rPr>
              <w:t>Personales</w:t>
            </w:r>
            <w:r w:rsidRPr="006563F9">
              <w:rPr>
                <w:i/>
                <w:color w:val="000000" w:themeColor="text1"/>
                <w:spacing w:val="-47"/>
                <w:sz w:val="20"/>
                <w:szCs w:val="20"/>
              </w:rPr>
              <w:t xml:space="preserve"> </w:t>
            </w:r>
            <w:r w:rsidRPr="006563F9">
              <w:rPr>
                <w:i/>
                <w:color w:val="000000" w:themeColor="text1"/>
                <w:sz w:val="20"/>
                <w:szCs w:val="20"/>
              </w:rPr>
              <w:t>en</w:t>
            </w:r>
            <w:r w:rsidRPr="006563F9">
              <w:rPr>
                <w:i/>
                <w:color w:val="000000" w:themeColor="text1"/>
                <w:spacing w:val="29"/>
                <w:sz w:val="20"/>
                <w:szCs w:val="20"/>
              </w:rPr>
              <w:t xml:space="preserve"> </w:t>
            </w:r>
            <w:r w:rsidRPr="006563F9">
              <w:rPr>
                <w:i/>
                <w:color w:val="000000" w:themeColor="text1"/>
                <w:sz w:val="20"/>
                <w:szCs w:val="20"/>
              </w:rPr>
              <w:t>Posesión</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Sujetos</w:t>
            </w:r>
            <w:r w:rsidRPr="006563F9">
              <w:rPr>
                <w:i/>
                <w:color w:val="000000" w:themeColor="text1"/>
                <w:spacing w:val="31"/>
                <w:sz w:val="20"/>
                <w:szCs w:val="20"/>
              </w:rPr>
              <w:t xml:space="preserve"> </w:t>
            </w:r>
            <w:r w:rsidRPr="006563F9">
              <w:rPr>
                <w:i/>
                <w:color w:val="000000" w:themeColor="text1"/>
                <w:sz w:val="20"/>
                <w:szCs w:val="20"/>
              </w:rPr>
              <w:t>Obligados</w:t>
            </w:r>
            <w:r w:rsidRPr="006563F9">
              <w:rPr>
                <w:i/>
                <w:color w:val="000000" w:themeColor="text1"/>
                <w:spacing w:val="32"/>
                <w:sz w:val="20"/>
                <w:szCs w:val="20"/>
              </w:rPr>
              <w:t xml:space="preserve"> </w:t>
            </w:r>
            <w:r w:rsidRPr="006563F9">
              <w:rPr>
                <w:i/>
                <w:color w:val="000000" w:themeColor="text1"/>
                <w:sz w:val="20"/>
                <w:szCs w:val="20"/>
              </w:rPr>
              <w:t>del</w:t>
            </w:r>
            <w:r w:rsidRPr="006563F9">
              <w:rPr>
                <w:i/>
                <w:color w:val="000000" w:themeColor="text1"/>
                <w:spacing w:val="30"/>
                <w:sz w:val="20"/>
                <w:szCs w:val="20"/>
              </w:rPr>
              <w:t xml:space="preserve"> </w:t>
            </w:r>
            <w:r w:rsidRPr="006563F9">
              <w:rPr>
                <w:i/>
                <w:color w:val="000000" w:themeColor="text1"/>
                <w:sz w:val="20"/>
                <w:szCs w:val="20"/>
              </w:rPr>
              <w:t>Estado</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México</w:t>
            </w:r>
            <w:r w:rsidRPr="006563F9">
              <w:rPr>
                <w:i/>
                <w:color w:val="000000" w:themeColor="text1"/>
                <w:spacing w:val="29"/>
                <w:sz w:val="20"/>
                <w:szCs w:val="20"/>
              </w:rPr>
              <w:t xml:space="preserve"> </w:t>
            </w:r>
            <w:r w:rsidRPr="006563F9">
              <w:rPr>
                <w:i/>
                <w:color w:val="000000" w:themeColor="text1"/>
                <w:sz w:val="20"/>
                <w:szCs w:val="20"/>
              </w:rPr>
              <w:t>y</w:t>
            </w:r>
          </w:p>
          <w:p w14:paraId="77892964" w14:textId="77777777" w:rsidR="00BD7577" w:rsidRPr="006563F9" w:rsidRDefault="00BD7577" w:rsidP="001E59C1">
            <w:pPr>
              <w:pStyle w:val="TableParagraph"/>
              <w:spacing w:line="252" w:lineRule="exact"/>
              <w:ind w:left="105"/>
              <w:rPr>
                <w:color w:val="000000" w:themeColor="text1"/>
              </w:rPr>
            </w:pPr>
            <w:r w:rsidRPr="006563F9">
              <w:rPr>
                <w:i/>
                <w:color w:val="000000" w:themeColor="text1"/>
                <w:sz w:val="20"/>
                <w:szCs w:val="20"/>
              </w:rPr>
              <w:t>Municipios.</w:t>
            </w:r>
          </w:p>
        </w:tc>
      </w:tr>
      <w:tr w:rsidR="00BD7577" w:rsidRPr="006563F9" w14:paraId="6F942F35" w14:textId="77777777" w:rsidTr="00B8531D">
        <w:trPr>
          <w:trHeight w:val="1747"/>
          <w:jc w:val="center"/>
        </w:trPr>
        <w:tc>
          <w:tcPr>
            <w:tcW w:w="3261" w:type="dxa"/>
          </w:tcPr>
          <w:p w14:paraId="51818687" w14:textId="77777777" w:rsidR="00BD7577" w:rsidRPr="006563F9" w:rsidRDefault="00BD7577" w:rsidP="001E59C1">
            <w:pPr>
              <w:pStyle w:val="TableParagraph"/>
              <w:rPr>
                <w:i/>
                <w:color w:val="000000" w:themeColor="text1"/>
              </w:rPr>
            </w:pPr>
          </w:p>
          <w:p w14:paraId="7112CE32" w14:textId="77777777" w:rsidR="00BD7577" w:rsidRPr="006563F9" w:rsidRDefault="00BD7577" w:rsidP="001E59C1">
            <w:pPr>
              <w:pStyle w:val="TableParagraph"/>
              <w:rPr>
                <w:i/>
                <w:color w:val="000000" w:themeColor="text1"/>
              </w:rPr>
            </w:pPr>
          </w:p>
          <w:p w14:paraId="797D363E" w14:textId="77777777" w:rsidR="00BD7577" w:rsidRPr="006563F9" w:rsidRDefault="00BD7577" w:rsidP="001E59C1">
            <w:pPr>
              <w:pStyle w:val="TableParagraph"/>
              <w:rPr>
                <w:i/>
                <w:color w:val="000000" w:themeColor="text1"/>
              </w:rPr>
            </w:pPr>
            <w:r w:rsidRPr="006563F9">
              <w:rPr>
                <w:i/>
                <w:color w:val="000000" w:themeColor="text1"/>
              </w:rPr>
              <w:t>Tipo</w:t>
            </w:r>
            <w:r w:rsidRPr="006563F9">
              <w:rPr>
                <w:i/>
                <w:color w:val="000000" w:themeColor="text1"/>
                <w:spacing w:val="33"/>
              </w:rPr>
              <w:t xml:space="preserve"> </w:t>
            </w:r>
            <w:r w:rsidRPr="006563F9">
              <w:rPr>
                <w:i/>
                <w:color w:val="000000" w:themeColor="text1"/>
              </w:rPr>
              <w:t>de</w:t>
            </w:r>
            <w:r w:rsidRPr="006563F9">
              <w:rPr>
                <w:i/>
                <w:color w:val="000000" w:themeColor="text1"/>
                <w:spacing w:val="34"/>
              </w:rPr>
              <w:t xml:space="preserve"> </w:t>
            </w:r>
            <w:r w:rsidRPr="006563F9">
              <w:rPr>
                <w:i/>
                <w:color w:val="000000" w:themeColor="text1"/>
              </w:rPr>
              <w:t>licencia</w:t>
            </w:r>
            <w:r w:rsidRPr="006563F9">
              <w:rPr>
                <w:i/>
                <w:color w:val="000000" w:themeColor="text1"/>
                <w:spacing w:val="35"/>
              </w:rPr>
              <w:t xml:space="preserve"> </w:t>
            </w:r>
            <w:r w:rsidRPr="006563F9">
              <w:rPr>
                <w:i/>
                <w:color w:val="000000" w:themeColor="text1"/>
              </w:rPr>
              <w:t>(Obra</w:t>
            </w:r>
            <w:r w:rsidRPr="006563F9">
              <w:rPr>
                <w:i/>
                <w:color w:val="000000" w:themeColor="text1"/>
                <w:spacing w:val="35"/>
              </w:rPr>
              <w:t xml:space="preserve"> </w:t>
            </w:r>
            <w:r w:rsidRPr="006563F9">
              <w:rPr>
                <w:i/>
                <w:color w:val="000000" w:themeColor="text1"/>
              </w:rPr>
              <w:t>nueva</w:t>
            </w:r>
            <w:r w:rsidRPr="006563F9">
              <w:rPr>
                <w:i/>
                <w:color w:val="000000" w:themeColor="text1"/>
                <w:spacing w:val="35"/>
              </w:rPr>
              <w:t xml:space="preserve"> </w:t>
            </w:r>
            <w:r w:rsidRPr="006563F9">
              <w:rPr>
                <w:i/>
                <w:color w:val="000000" w:themeColor="text1"/>
              </w:rPr>
              <w:t>y</w:t>
            </w:r>
            <w:r w:rsidRPr="006563F9">
              <w:rPr>
                <w:i/>
                <w:color w:val="000000" w:themeColor="text1"/>
                <w:spacing w:val="-47"/>
              </w:rPr>
              <w:t xml:space="preserve"> </w:t>
            </w:r>
            <w:r w:rsidRPr="006563F9">
              <w:rPr>
                <w:i/>
                <w:color w:val="000000" w:themeColor="text1"/>
              </w:rPr>
              <w:t>Cambio</w:t>
            </w:r>
            <w:r w:rsidRPr="006563F9">
              <w:rPr>
                <w:i/>
                <w:color w:val="000000" w:themeColor="text1"/>
                <w:spacing w:val="-2"/>
              </w:rPr>
              <w:t xml:space="preserve"> </w:t>
            </w:r>
            <w:r w:rsidRPr="006563F9">
              <w:rPr>
                <w:i/>
                <w:color w:val="000000" w:themeColor="text1"/>
              </w:rPr>
              <w:t>de Régimen).</w:t>
            </w:r>
          </w:p>
        </w:tc>
        <w:tc>
          <w:tcPr>
            <w:tcW w:w="5386" w:type="dxa"/>
          </w:tcPr>
          <w:p w14:paraId="5396DFE2" w14:textId="77777777" w:rsidR="00BD7577" w:rsidRPr="006563F9" w:rsidRDefault="00BD7577" w:rsidP="001E59C1">
            <w:pPr>
              <w:pStyle w:val="TableParagraph"/>
              <w:ind w:left="105" w:right="101"/>
              <w:jc w:val="both"/>
              <w:rPr>
                <w:color w:val="000000" w:themeColor="text1"/>
              </w:rPr>
            </w:pPr>
            <w:r w:rsidRPr="006563F9">
              <w:rPr>
                <w:color w:val="000000" w:themeColor="text1"/>
              </w:rPr>
              <w:t>Se</w:t>
            </w:r>
            <w:r w:rsidRPr="006563F9">
              <w:rPr>
                <w:color w:val="000000" w:themeColor="text1"/>
                <w:spacing w:val="-5"/>
              </w:rPr>
              <w:t xml:space="preserve"> </w:t>
            </w:r>
            <w:r w:rsidRPr="006563F9">
              <w:rPr>
                <w:color w:val="000000" w:themeColor="text1"/>
              </w:rPr>
              <w:t>considera</w:t>
            </w:r>
            <w:r w:rsidRPr="006563F9">
              <w:rPr>
                <w:color w:val="000000" w:themeColor="text1"/>
                <w:spacing w:val="-3"/>
              </w:rPr>
              <w:t xml:space="preserve"> </w:t>
            </w:r>
            <w:r w:rsidRPr="006563F9">
              <w:rPr>
                <w:color w:val="000000" w:themeColor="text1"/>
              </w:rPr>
              <w:t>información</w:t>
            </w:r>
            <w:r w:rsidRPr="006563F9">
              <w:rPr>
                <w:color w:val="000000" w:themeColor="text1"/>
                <w:spacing w:val="-5"/>
              </w:rPr>
              <w:t xml:space="preserve"> </w:t>
            </w:r>
            <w:r w:rsidRPr="006563F9">
              <w:rPr>
                <w:color w:val="000000" w:themeColor="text1"/>
              </w:rPr>
              <w:t>de</w:t>
            </w:r>
            <w:r w:rsidRPr="006563F9">
              <w:rPr>
                <w:color w:val="000000" w:themeColor="text1"/>
                <w:spacing w:val="-5"/>
              </w:rPr>
              <w:t xml:space="preserve"> </w:t>
            </w:r>
            <w:r w:rsidRPr="006563F9">
              <w:rPr>
                <w:color w:val="000000" w:themeColor="text1"/>
              </w:rPr>
              <w:t>interés</w:t>
            </w:r>
            <w:r w:rsidRPr="006563F9">
              <w:rPr>
                <w:color w:val="000000" w:themeColor="text1"/>
                <w:spacing w:val="-4"/>
              </w:rPr>
              <w:t xml:space="preserve"> </w:t>
            </w:r>
            <w:r w:rsidRPr="006563F9">
              <w:rPr>
                <w:color w:val="000000" w:themeColor="text1"/>
              </w:rPr>
              <w:t>público,</w:t>
            </w:r>
            <w:r w:rsidRPr="006563F9">
              <w:rPr>
                <w:color w:val="000000" w:themeColor="text1"/>
                <w:spacing w:val="-4"/>
              </w:rPr>
              <w:t xml:space="preserve"> </w:t>
            </w:r>
            <w:r w:rsidRPr="006563F9">
              <w:rPr>
                <w:color w:val="000000" w:themeColor="text1"/>
              </w:rPr>
              <w:t>puesto</w:t>
            </w:r>
            <w:r w:rsidRPr="006563F9">
              <w:rPr>
                <w:color w:val="000000" w:themeColor="text1"/>
                <w:spacing w:val="-6"/>
              </w:rPr>
              <w:t xml:space="preserve"> </w:t>
            </w:r>
            <w:r w:rsidRPr="006563F9">
              <w:rPr>
                <w:color w:val="000000" w:themeColor="text1"/>
              </w:rPr>
              <w:t>que</w:t>
            </w:r>
            <w:r w:rsidRPr="006563F9">
              <w:rPr>
                <w:color w:val="000000" w:themeColor="text1"/>
                <w:spacing w:val="-4"/>
              </w:rPr>
              <w:t xml:space="preserve"> </w:t>
            </w:r>
            <w:r w:rsidRPr="006563F9">
              <w:rPr>
                <w:color w:val="000000" w:themeColor="text1"/>
              </w:rPr>
              <w:t>atiende</w:t>
            </w:r>
            <w:r w:rsidRPr="006563F9">
              <w:rPr>
                <w:color w:val="000000" w:themeColor="text1"/>
                <w:spacing w:val="-4"/>
              </w:rPr>
              <w:t xml:space="preserve"> </w:t>
            </w:r>
            <w:r w:rsidRPr="006563F9">
              <w:rPr>
                <w:color w:val="000000" w:themeColor="text1"/>
              </w:rPr>
              <w:t>a</w:t>
            </w:r>
            <w:r w:rsidRPr="006563F9">
              <w:rPr>
                <w:color w:val="000000" w:themeColor="text1"/>
                <w:spacing w:val="-48"/>
              </w:rPr>
              <w:t xml:space="preserve"> </w:t>
            </w:r>
            <w:r w:rsidRPr="006563F9">
              <w:rPr>
                <w:color w:val="000000" w:themeColor="text1"/>
              </w:rPr>
              <w:t>la naturaleza del trámite a realizar y abona en la rendición de</w:t>
            </w:r>
            <w:r w:rsidRPr="006563F9">
              <w:rPr>
                <w:color w:val="000000" w:themeColor="text1"/>
                <w:spacing w:val="1"/>
              </w:rPr>
              <w:t xml:space="preserve"> </w:t>
            </w:r>
            <w:r w:rsidRPr="006563F9">
              <w:rPr>
                <w:color w:val="000000" w:themeColor="text1"/>
              </w:rPr>
              <w:t>cuentas.</w:t>
            </w:r>
          </w:p>
          <w:p w14:paraId="5E17C893" w14:textId="77777777" w:rsidR="00BD7577" w:rsidRPr="006563F9" w:rsidRDefault="00BD7577" w:rsidP="001E59C1">
            <w:pPr>
              <w:pStyle w:val="TableParagraph"/>
              <w:rPr>
                <w:color w:val="000000" w:themeColor="text1"/>
              </w:rPr>
            </w:pPr>
          </w:p>
          <w:p w14:paraId="50588932" w14:textId="3AED98B4" w:rsidR="00BD7577" w:rsidRPr="006563F9" w:rsidRDefault="00BD7577" w:rsidP="001E59C1">
            <w:pPr>
              <w:pStyle w:val="TableParagraph"/>
              <w:ind w:left="105" w:right="100"/>
              <w:jc w:val="both"/>
              <w:rPr>
                <w:i/>
                <w:color w:val="000000" w:themeColor="text1"/>
                <w:sz w:val="20"/>
                <w:szCs w:val="20"/>
              </w:rPr>
            </w:pPr>
            <w:r w:rsidRPr="006563F9">
              <w:rPr>
                <w:i/>
                <w:color w:val="000000" w:themeColor="text1"/>
                <w:sz w:val="20"/>
                <w:szCs w:val="20"/>
              </w:rPr>
              <w:t>En términos de lo dispuesto por los artículos 3, fracción XXII, 12,</w:t>
            </w:r>
            <w:r w:rsidRPr="006563F9">
              <w:rPr>
                <w:i/>
                <w:color w:val="000000" w:themeColor="text1"/>
                <w:spacing w:val="1"/>
                <w:sz w:val="20"/>
                <w:szCs w:val="20"/>
              </w:rPr>
              <w:t xml:space="preserve"> </w:t>
            </w:r>
            <w:r w:rsidRPr="006563F9">
              <w:rPr>
                <w:i/>
                <w:color w:val="000000" w:themeColor="text1"/>
                <w:sz w:val="20"/>
                <w:szCs w:val="20"/>
              </w:rPr>
              <w:t>18</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19</w:t>
            </w:r>
            <w:r w:rsidRPr="006563F9">
              <w:rPr>
                <w:i/>
                <w:color w:val="000000" w:themeColor="text1"/>
                <w:spacing w:val="33"/>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Pr="006563F9">
              <w:rPr>
                <w:i/>
                <w:color w:val="000000" w:themeColor="text1"/>
                <w:sz w:val="20"/>
                <w:szCs w:val="20"/>
              </w:rPr>
              <w:t>Ley</w:t>
            </w:r>
            <w:r w:rsidRPr="006563F9">
              <w:rPr>
                <w:i/>
                <w:color w:val="000000" w:themeColor="text1"/>
                <w:spacing w:val="32"/>
                <w:sz w:val="20"/>
                <w:szCs w:val="20"/>
              </w:rPr>
              <w:t xml:space="preserve"> </w:t>
            </w:r>
            <w:r w:rsidRPr="006563F9">
              <w:rPr>
                <w:i/>
                <w:color w:val="000000" w:themeColor="text1"/>
                <w:sz w:val="20"/>
                <w:szCs w:val="20"/>
              </w:rPr>
              <w:t>de</w:t>
            </w:r>
            <w:r w:rsidRPr="006563F9">
              <w:rPr>
                <w:i/>
                <w:color w:val="000000" w:themeColor="text1"/>
                <w:spacing w:val="33"/>
                <w:sz w:val="20"/>
                <w:szCs w:val="20"/>
              </w:rPr>
              <w:t xml:space="preserve"> </w:t>
            </w:r>
            <w:r w:rsidRPr="006563F9">
              <w:rPr>
                <w:i/>
                <w:color w:val="000000" w:themeColor="text1"/>
                <w:sz w:val="20"/>
                <w:szCs w:val="20"/>
              </w:rPr>
              <w:t>Transparencia</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Acceso</w:t>
            </w:r>
            <w:r w:rsidRPr="006563F9">
              <w:rPr>
                <w:i/>
                <w:color w:val="000000" w:themeColor="text1"/>
                <w:spacing w:val="32"/>
                <w:sz w:val="20"/>
                <w:szCs w:val="20"/>
              </w:rPr>
              <w:t xml:space="preserve"> </w:t>
            </w:r>
            <w:r w:rsidRPr="006563F9">
              <w:rPr>
                <w:i/>
                <w:color w:val="000000" w:themeColor="text1"/>
                <w:sz w:val="20"/>
                <w:szCs w:val="20"/>
              </w:rPr>
              <w:t>a</w:t>
            </w:r>
            <w:r w:rsidRPr="006563F9">
              <w:rPr>
                <w:i/>
                <w:color w:val="000000" w:themeColor="text1"/>
                <w:spacing w:val="32"/>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Pr="006563F9">
              <w:rPr>
                <w:i/>
                <w:color w:val="000000" w:themeColor="text1"/>
                <w:sz w:val="20"/>
                <w:szCs w:val="20"/>
              </w:rPr>
              <w:t>Información</w:t>
            </w:r>
            <w:r w:rsidR="00B8531D" w:rsidRPr="006563F9">
              <w:rPr>
                <w:i/>
                <w:color w:val="000000" w:themeColor="text1"/>
                <w:sz w:val="20"/>
                <w:szCs w:val="20"/>
              </w:rPr>
              <w:t xml:space="preserve">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3"/>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2"/>
                <w:sz w:val="20"/>
                <w:szCs w:val="20"/>
              </w:rPr>
              <w:t xml:space="preserve"> </w:t>
            </w:r>
            <w:r w:rsidRPr="006563F9">
              <w:rPr>
                <w:i/>
                <w:color w:val="000000" w:themeColor="text1"/>
                <w:sz w:val="20"/>
                <w:szCs w:val="20"/>
              </w:rPr>
              <w:t>y</w:t>
            </w:r>
            <w:r w:rsidRPr="006563F9">
              <w:rPr>
                <w:i/>
                <w:color w:val="000000" w:themeColor="text1"/>
                <w:spacing w:val="-3"/>
                <w:sz w:val="20"/>
                <w:szCs w:val="20"/>
              </w:rPr>
              <w:t xml:space="preserve"> </w:t>
            </w:r>
            <w:r w:rsidRPr="006563F9">
              <w:rPr>
                <w:i/>
                <w:color w:val="000000" w:themeColor="text1"/>
                <w:sz w:val="20"/>
                <w:szCs w:val="20"/>
              </w:rPr>
              <w:t>Municipios.</w:t>
            </w:r>
          </w:p>
        </w:tc>
      </w:tr>
      <w:tr w:rsidR="00BD7577" w:rsidRPr="006563F9" w14:paraId="2826DA9D" w14:textId="77777777" w:rsidTr="00B8531D">
        <w:trPr>
          <w:trHeight w:val="221"/>
          <w:jc w:val="center"/>
        </w:trPr>
        <w:tc>
          <w:tcPr>
            <w:tcW w:w="3261" w:type="dxa"/>
          </w:tcPr>
          <w:p w14:paraId="22E4019C" w14:textId="77777777" w:rsidR="00BD7577" w:rsidRPr="006563F9" w:rsidRDefault="00BD7577" w:rsidP="001E59C1">
            <w:pPr>
              <w:pStyle w:val="TableParagraph"/>
              <w:rPr>
                <w:i/>
                <w:color w:val="000000" w:themeColor="text1"/>
              </w:rPr>
            </w:pPr>
          </w:p>
          <w:p w14:paraId="201E932B" w14:textId="77777777" w:rsidR="00BD7577" w:rsidRPr="006563F9" w:rsidRDefault="00BD7577" w:rsidP="001E59C1">
            <w:pPr>
              <w:pStyle w:val="TableParagraph"/>
              <w:rPr>
                <w:i/>
                <w:color w:val="000000" w:themeColor="text1"/>
              </w:rPr>
            </w:pPr>
          </w:p>
          <w:p w14:paraId="500095C3" w14:textId="77777777" w:rsidR="00BD7577" w:rsidRPr="006563F9" w:rsidRDefault="00BD7577" w:rsidP="001E59C1">
            <w:pPr>
              <w:pStyle w:val="TableParagraph"/>
              <w:rPr>
                <w:i/>
                <w:color w:val="000000" w:themeColor="text1"/>
              </w:rPr>
            </w:pPr>
          </w:p>
          <w:p w14:paraId="417E3C12" w14:textId="77777777" w:rsidR="00BD7577" w:rsidRPr="006563F9" w:rsidRDefault="00BD7577" w:rsidP="001E59C1">
            <w:pPr>
              <w:pStyle w:val="TableParagraph"/>
              <w:rPr>
                <w:i/>
                <w:color w:val="000000" w:themeColor="text1"/>
              </w:rPr>
            </w:pPr>
            <w:r w:rsidRPr="006563F9">
              <w:rPr>
                <w:i/>
                <w:color w:val="000000" w:themeColor="text1"/>
              </w:rPr>
              <w:t>Destino</w:t>
            </w:r>
            <w:r w:rsidRPr="006563F9">
              <w:rPr>
                <w:i/>
                <w:color w:val="000000" w:themeColor="text1"/>
                <w:spacing w:val="-4"/>
              </w:rPr>
              <w:t xml:space="preserve"> </w:t>
            </w:r>
            <w:r w:rsidRPr="006563F9">
              <w:rPr>
                <w:i/>
                <w:color w:val="000000" w:themeColor="text1"/>
              </w:rPr>
              <w:t>de</w:t>
            </w:r>
            <w:r w:rsidRPr="006563F9">
              <w:rPr>
                <w:i/>
                <w:color w:val="000000" w:themeColor="text1"/>
                <w:spacing w:val="-2"/>
              </w:rPr>
              <w:t xml:space="preserve"> </w:t>
            </w:r>
            <w:r w:rsidRPr="006563F9">
              <w:rPr>
                <w:i/>
                <w:color w:val="000000" w:themeColor="text1"/>
              </w:rPr>
              <w:t>la</w:t>
            </w:r>
            <w:r w:rsidRPr="006563F9">
              <w:rPr>
                <w:i/>
                <w:color w:val="000000" w:themeColor="text1"/>
                <w:spacing w:val="-2"/>
              </w:rPr>
              <w:t xml:space="preserve"> </w:t>
            </w:r>
            <w:r w:rsidRPr="006563F9">
              <w:rPr>
                <w:i/>
                <w:color w:val="000000" w:themeColor="text1"/>
              </w:rPr>
              <w:t>Obra.</w:t>
            </w:r>
          </w:p>
        </w:tc>
        <w:tc>
          <w:tcPr>
            <w:tcW w:w="5386" w:type="dxa"/>
          </w:tcPr>
          <w:p w14:paraId="22D35D66" w14:textId="77777777" w:rsidR="00BD7577" w:rsidRPr="006563F9" w:rsidRDefault="00BD7577" w:rsidP="001E59C1">
            <w:pPr>
              <w:pStyle w:val="TableParagraph"/>
              <w:ind w:left="105" w:right="101"/>
              <w:jc w:val="both"/>
              <w:rPr>
                <w:color w:val="000000" w:themeColor="text1"/>
              </w:rPr>
            </w:pPr>
            <w:r w:rsidRPr="006563F9">
              <w:rPr>
                <w:color w:val="000000" w:themeColor="text1"/>
              </w:rPr>
              <w:t>Se</w:t>
            </w:r>
            <w:r w:rsidRPr="006563F9">
              <w:rPr>
                <w:color w:val="000000" w:themeColor="text1"/>
                <w:spacing w:val="-5"/>
              </w:rPr>
              <w:t xml:space="preserve"> </w:t>
            </w:r>
            <w:r w:rsidRPr="006563F9">
              <w:rPr>
                <w:color w:val="000000" w:themeColor="text1"/>
              </w:rPr>
              <w:t>considera</w:t>
            </w:r>
            <w:r w:rsidRPr="006563F9">
              <w:rPr>
                <w:color w:val="000000" w:themeColor="text1"/>
                <w:spacing w:val="-3"/>
              </w:rPr>
              <w:t xml:space="preserve"> </w:t>
            </w:r>
            <w:r w:rsidRPr="006563F9">
              <w:rPr>
                <w:color w:val="000000" w:themeColor="text1"/>
              </w:rPr>
              <w:t>información</w:t>
            </w:r>
            <w:r w:rsidRPr="006563F9">
              <w:rPr>
                <w:color w:val="000000" w:themeColor="text1"/>
                <w:spacing w:val="-5"/>
              </w:rPr>
              <w:t xml:space="preserve"> </w:t>
            </w:r>
            <w:r w:rsidRPr="006563F9">
              <w:rPr>
                <w:color w:val="000000" w:themeColor="text1"/>
              </w:rPr>
              <w:t>de</w:t>
            </w:r>
            <w:r w:rsidRPr="006563F9">
              <w:rPr>
                <w:color w:val="000000" w:themeColor="text1"/>
                <w:spacing w:val="-5"/>
              </w:rPr>
              <w:t xml:space="preserve"> </w:t>
            </w:r>
            <w:r w:rsidRPr="006563F9">
              <w:rPr>
                <w:color w:val="000000" w:themeColor="text1"/>
              </w:rPr>
              <w:t>interés</w:t>
            </w:r>
            <w:r w:rsidRPr="006563F9">
              <w:rPr>
                <w:color w:val="000000" w:themeColor="text1"/>
                <w:spacing w:val="-4"/>
              </w:rPr>
              <w:t xml:space="preserve"> </w:t>
            </w:r>
            <w:r w:rsidRPr="006563F9">
              <w:rPr>
                <w:color w:val="000000" w:themeColor="text1"/>
              </w:rPr>
              <w:t>público,</w:t>
            </w:r>
            <w:r w:rsidRPr="006563F9">
              <w:rPr>
                <w:color w:val="000000" w:themeColor="text1"/>
                <w:spacing w:val="-4"/>
              </w:rPr>
              <w:t xml:space="preserve"> </w:t>
            </w:r>
            <w:r w:rsidRPr="006563F9">
              <w:rPr>
                <w:color w:val="000000" w:themeColor="text1"/>
              </w:rPr>
              <w:t>puesto</w:t>
            </w:r>
            <w:r w:rsidRPr="006563F9">
              <w:rPr>
                <w:color w:val="000000" w:themeColor="text1"/>
                <w:spacing w:val="-6"/>
              </w:rPr>
              <w:t xml:space="preserve"> </w:t>
            </w:r>
            <w:r w:rsidRPr="006563F9">
              <w:rPr>
                <w:color w:val="000000" w:themeColor="text1"/>
              </w:rPr>
              <w:t>que</w:t>
            </w:r>
            <w:r w:rsidRPr="006563F9">
              <w:rPr>
                <w:color w:val="000000" w:themeColor="text1"/>
                <w:spacing w:val="-4"/>
              </w:rPr>
              <w:t xml:space="preserve"> </w:t>
            </w:r>
            <w:r w:rsidRPr="006563F9">
              <w:rPr>
                <w:color w:val="000000" w:themeColor="text1"/>
              </w:rPr>
              <w:t>atiende</w:t>
            </w:r>
            <w:r w:rsidRPr="006563F9">
              <w:rPr>
                <w:color w:val="000000" w:themeColor="text1"/>
                <w:spacing w:val="-4"/>
              </w:rPr>
              <w:t xml:space="preserve"> </w:t>
            </w:r>
            <w:r w:rsidRPr="006563F9">
              <w:rPr>
                <w:color w:val="000000" w:themeColor="text1"/>
              </w:rPr>
              <w:t>a</w:t>
            </w:r>
            <w:r w:rsidRPr="006563F9">
              <w:rPr>
                <w:color w:val="000000" w:themeColor="text1"/>
                <w:spacing w:val="-48"/>
              </w:rPr>
              <w:t xml:space="preserve"> </w:t>
            </w:r>
            <w:r w:rsidRPr="006563F9">
              <w:rPr>
                <w:color w:val="000000" w:themeColor="text1"/>
              </w:rPr>
              <w:t>la naturaleza del trámite a realizar y abona en la rendición de</w:t>
            </w:r>
            <w:r w:rsidRPr="006563F9">
              <w:rPr>
                <w:color w:val="000000" w:themeColor="text1"/>
                <w:spacing w:val="1"/>
              </w:rPr>
              <w:t xml:space="preserve"> </w:t>
            </w:r>
            <w:r w:rsidRPr="006563F9">
              <w:rPr>
                <w:color w:val="000000" w:themeColor="text1"/>
              </w:rPr>
              <w:t>cuentas.</w:t>
            </w:r>
          </w:p>
          <w:p w14:paraId="21B2EA3F" w14:textId="77777777" w:rsidR="00BD7577" w:rsidRPr="006563F9" w:rsidRDefault="00BD7577" w:rsidP="001E59C1">
            <w:pPr>
              <w:pStyle w:val="TableParagraph"/>
              <w:rPr>
                <w:color w:val="000000" w:themeColor="text1"/>
              </w:rPr>
            </w:pPr>
          </w:p>
          <w:p w14:paraId="6245BB14" w14:textId="508F2063" w:rsidR="00BD7577" w:rsidRPr="006563F9" w:rsidRDefault="00BD7577" w:rsidP="001E59C1">
            <w:pPr>
              <w:pStyle w:val="TableParagraph"/>
              <w:ind w:left="105" w:right="104"/>
              <w:jc w:val="both"/>
              <w:rPr>
                <w:color w:val="000000" w:themeColor="text1"/>
                <w:sz w:val="20"/>
                <w:szCs w:val="20"/>
              </w:rPr>
            </w:pPr>
            <w:r w:rsidRPr="006563F9">
              <w:rPr>
                <w:i/>
                <w:color w:val="000000" w:themeColor="text1"/>
                <w:sz w:val="20"/>
                <w:szCs w:val="20"/>
              </w:rPr>
              <w:t>En términos de lo dispuesto por los artículos 3, fracción XXII, 12,</w:t>
            </w:r>
            <w:r w:rsidRPr="006563F9">
              <w:rPr>
                <w:i/>
                <w:color w:val="000000" w:themeColor="text1"/>
                <w:spacing w:val="1"/>
                <w:sz w:val="20"/>
                <w:szCs w:val="20"/>
              </w:rPr>
              <w:t xml:space="preserve"> </w:t>
            </w:r>
            <w:r w:rsidRPr="006563F9">
              <w:rPr>
                <w:i/>
                <w:color w:val="000000" w:themeColor="text1"/>
                <w:sz w:val="20"/>
                <w:szCs w:val="20"/>
              </w:rPr>
              <w:t>18</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19</w:t>
            </w:r>
            <w:r w:rsidRPr="006563F9">
              <w:rPr>
                <w:i/>
                <w:color w:val="000000" w:themeColor="text1"/>
                <w:spacing w:val="33"/>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Pr="006563F9">
              <w:rPr>
                <w:i/>
                <w:color w:val="000000" w:themeColor="text1"/>
                <w:sz w:val="20"/>
                <w:szCs w:val="20"/>
              </w:rPr>
              <w:t>Ley</w:t>
            </w:r>
            <w:r w:rsidRPr="006563F9">
              <w:rPr>
                <w:i/>
                <w:color w:val="000000" w:themeColor="text1"/>
                <w:spacing w:val="32"/>
                <w:sz w:val="20"/>
                <w:szCs w:val="20"/>
              </w:rPr>
              <w:t xml:space="preserve"> </w:t>
            </w:r>
            <w:r w:rsidRPr="006563F9">
              <w:rPr>
                <w:i/>
                <w:color w:val="000000" w:themeColor="text1"/>
                <w:sz w:val="20"/>
                <w:szCs w:val="20"/>
              </w:rPr>
              <w:t>de</w:t>
            </w:r>
            <w:r w:rsidRPr="006563F9">
              <w:rPr>
                <w:i/>
                <w:color w:val="000000" w:themeColor="text1"/>
                <w:spacing w:val="33"/>
                <w:sz w:val="20"/>
                <w:szCs w:val="20"/>
              </w:rPr>
              <w:t xml:space="preserve"> </w:t>
            </w:r>
            <w:r w:rsidRPr="006563F9">
              <w:rPr>
                <w:i/>
                <w:color w:val="000000" w:themeColor="text1"/>
                <w:sz w:val="20"/>
                <w:szCs w:val="20"/>
              </w:rPr>
              <w:t>Transparencia</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Acceso</w:t>
            </w:r>
            <w:r w:rsidRPr="006563F9">
              <w:rPr>
                <w:i/>
                <w:color w:val="000000" w:themeColor="text1"/>
                <w:spacing w:val="32"/>
                <w:sz w:val="20"/>
                <w:szCs w:val="20"/>
              </w:rPr>
              <w:t xml:space="preserve"> </w:t>
            </w:r>
            <w:r w:rsidRPr="006563F9">
              <w:rPr>
                <w:i/>
                <w:color w:val="000000" w:themeColor="text1"/>
                <w:sz w:val="20"/>
                <w:szCs w:val="20"/>
              </w:rPr>
              <w:t>a</w:t>
            </w:r>
            <w:r w:rsidRPr="006563F9">
              <w:rPr>
                <w:i/>
                <w:color w:val="000000" w:themeColor="text1"/>
                <w:spacing w:val="32"/>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00B8531D" w:rsidRPr="006563F9">
              <w:rPr>
                <w:i/>
                <w:color w:val="000000" w:themeColor="text1"/>
                <w:sz w:val="20"/>
                <w:szCs w:val="20"/>
              </w:rPr>
              <w:t xml:space="preserve">Información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3"/>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2"/>
                <w:sz w:val="20"/>
                <w:szCs w:val="20"/>
              </w:rPr>
              <w:t xml:space="preserve"> </w:t>
            </w:r>
            <w:r w:rsidRPr="006563F9">
              <w:rPr>
                <w:i/>
                <w:color w:val="000000" w:themeColor="text1"/>
                <w:sz w:val="20"/>
                <w:szCs w:val="20"/>
              </w:rPr>
              <w:t>y</w:t>
            </w:r>
            <w:r w:rsidRPr="006563F9">
              <w:rPr>
                <w:i/>
                <w:color w:val="000000" w:themeColor="text1"/>
                <w:spacing w:val="-3"/>
                <w:sz w:val="20"/>
                <w:szCs w:val="20"/>
              </w:rPr>
              <w:t xml:space="preserve"> </w:t>
            </w:r>
            <w:r w:rsidRPr="006563F9">
              <w:rPr>
                <w:i/>
                <w:color w:val="000000" w:themeColor="text1"/>
                <w:sz w:val="20"/>
                <w:szCs w:val="20"/>
              </w:rPr>
              <w:t>Municipios</w:t>
            </w:r>
            <w:r w:rsidRPr="006563F9">
              <w:rPr>
                <w:color w:val="000000" w:themeColor="text1"/>
                <w:sz w:val="20"/>
                <w:szCs w:val="20"/>
              </w:rPr>
              <w:t>.</w:t>
            </w:r>
          </w:p>
        </w:tc>
      </w:tr>
      <w:tr w:rsidR="00BD7577" w:rsidRPr="006563F9" w14:paraId="697ED017" w14:textId="77777777" w:rsidTr="00B8531D">
        <w:trPr>
          <w:trHeight w:val="1747"/>
          <w:jc w:val="center"/>
        </w:trPr>
        <w:tc>
          <w:tcPr>
            <w:tcW w:w="3261" w:type="dxa"/>
          </w:tcPr>
          <w:p w14:paraId="759D8589" w14:textId="77777777" w:rsidR="00BD7577" w:rsidRPr="006563F9" w:rsidRDefault="00BD7577" w:rsidP="001E59C1">
            <w:pPr>
              <w:pStyle w:val="TableParagraph"/>
              <w:rPr>
                <w:i/>
                <w:color w:val="000000" w:themeColor="text1"/>
              </w:rPr>
            </w:pPr>
          </w:p>
          <w:p w14:paraId="3718C411" w14:textId="77777777" w:rsidR="00BD7577" w:rsidRPr="006563F9" w:rsidRDefault="00BD7577" w:rsidP="001E59C1">
            <w:pPr>
              <w:pStyle w:val="TableParagraph"/>
              <w:jc w:val="both"/>
              <w:rPr>
                <w:i/>
                <w:color w:val="000000" w:themeColor="text1"/>
              </w:rPr>
            </w:pPr>
            <w:r w:rsidRPr="006563F9">
              <w:rPr>
                <w:i/>
                <w:color w:val="000000" w:themeColor="text1"/>
              </w:rPr>
              <w:t>Datos</w:t>
            </w:r>
            <w:r w:rsidRPr="006563F9">
              <w:rPr>
                <w:i/>
                <w:color w:val="000000" w:themeColor="text1"/>
                <w:spacing w:val="1"/>
              </w:rPr>
              <w:t xml:space="preserve"> </w:t>
            </w:r>
            <w:r w:rsidRPr="006563F9">
              <w:rPr>
                <w:i/>
                <w:color w:val="000000" w:themeColor="text1"/>
              </w:rPr>
              <w:t>del</w:t>
            </w:r>
            <w:r w:rsidRPr="006563F9">
              <w:rPr>
                <w:i/>
                <w:color w:val="000000" w:themeColor="text1"/>
                <w:spacing w:val="1"/>
              </w:rPr>
              <w:t xml:space="preserve"> </w:t>
            </w:r>
            <w:r w:rsidRPr="006563F9">
              <w:rPr>
                <w:i/>
                <w:color w:val="000000" w:themeColor="text1"/>
              </w:rPr>
              <w:t>Predio:</w:t>
            </w:r>
            <w:r w:rsidRPr="006563F9">
              <w:rPr>
                <w:i/>
                <w:color w:val="000000" w:themeColor="text1"/>
                <w:spacing w:val="1"/>
              </w:rPr>
              <w:t xml:space="preserve"> </w:t>
            </w:r>
            <w:r w:rsidRPr="006563F9">
              <w:rPr>
                <w:i/>
                <w:color w:val="000000" w:themeColor="text1"/>
              </w:rPr>
              <w:t>(calle,</w:t>
            </w:r>
            <w:r w:rsidRPr="006563F9">
              <w:rPr>
                <w:i/>
                <w:color w:val="000000" w:themeColor="text1"/>
                <w:spacing w:val="1"/>
              </w:rPr>
              <w:t xml:space="preserve"> </w:t>
            </w:r>
            <w:r w:rsidRPr="006563F9">
              <w:rPr>
                <w:i/>
                <w:color w:val="000000" w:themeColor="text1"/>
              </w:rPr>
              <w:t>delegación, superficie prevista a</w:t>
            </w:r>
            <w:r w:rsidRPr="006563F9">
              <w:rPr>
                <w:i/>
                <w:color w:val="000000" w:themeColor="text1"/>
                <w:spacing w:val="1"/>
              </w:rPr>
              <w:t xml:space="preserve"> </w:t>
            </w:r>
            <w:r w:rsidRPr="006563F9">
              <w:rPr>
                <w:i/>
                <w:color w:val="000000" w:themeColor="text1"/>
              </w:rPr>
              <w:t>construir,</w:t>
            </w:r>
            <w:r w:rsidRPr="006563F9">
              <w:rPr>
                <w:i/>
                <w:color w:val="000000" w:themeColor="text1"/>
                <w:spacing w:val="1"/>
              </w:rPr>
              <w:t xml:space="preserve"> </w:t>
            </w:r>
            <w:r w:rsidRPr="006563F9">
              <w:rPr>
                <w:i/>
                <w:color w:val="000000" w:themeColor="text1"/>
              </w:rPr>
              <w:t>número,</w:t>
            </w:r>
            <w:r w:rsidRPr="006563F9">
              <w:rPr>
                <w:i/>
                <w:color w:val="000000" w:themeColor="text1"/>
                <w:spacing w:val="51"/>
              </w:rPr>
              <w:t xml:space="preserve"> </w:t>
            </w:r>
            <w:r w:rsidRPr="006563F9">
              <w:rPr>
                <w:i/>
                <w:color w:val="000000" w:themeColor="text1"/>
              </w:rPr>
              <w:t>manzana,</w:t>
            </w:r>
            <w:r w:rsidRPr="006563F9">
              <w:rPr>
                <w:i/>
                <w:color w:val="000000" w:themeColor="text1"/>
                <w:spacing w:val="-47"/>
              </w:rPr>
              <w:t xml:space="preserve"> </w:t>
            </w:r>
            <w:r w:rsidRPr="006563F9">
              <w:rPr>
                <w:i/>
                <w:color w:val="000000" w:themeColor="text1"/>
              </w:rPr>
              <w:t>lote</w:t>
            </w:r>
            <w:r w:rsidRPr="006563F9">
              <w:rPr>
                <w:i/>
                <w:color w:val="000000" w:themeColor="text1"/>
                <w:spacing w:val="-2"/>
              </w:rPr>
              <w:t xml:space="preserve"> </w:t>
            </w:r>
            <w:r w:rsidRPr="006563F9">
              <w:rPr>
                <w:i/>
                <w:color w:val="000000" w:themeColor="text1"/>
              </w:rPr>
              <w:t>y</w:t>
            </w:r>
            <w:r w:rsidRPr="006563F9">
              <w:rPr>
                <w:i/>
                <w:color w:val="000000" w:themeColor="text1"/>
                <w:spacing w:val="-3"/>
              </w:rPr>
              <w:t xml:space="preserve"> </w:t>
            </w:r>
            <w:r w:rsidRPr="006563F9">
              <w:rPr>
                <w:i/>
                <w:color w:val="000000" w:themeColor="text1"/>
              </w:rPr>
              <w:t>unidad</w:t>
            </w:r>
            <w:r w:rsidRPr="006563F9">
              <w:rPr>
                <w:i/>
                <w:color w:val="000000" w:themeColor="text1"/>
                <w:spacing w:val="-2"/>
              </w:rPr>
              <w:t xml:space="preserve"> </w:t>
            </w:r>
            <w:r w:rsidRPr="006563F9">
              <w:rPr>
                <w:i/>
                <w:color w:val="000000" w:themeColor="text1"/>
              </w:rPr>
              <w:t>territorial</w:t>
            </w:r>
            <w:r w:rsidRPr="006563F9">
              <w:rPr>
                <w:i/>
                <w:color w:val="000000" w:themeColor="text1"/>
                <w:spacing w:val="-2"/>
              </w:rPr>
              <w:t xml:space="preserve"> </w:t>
            </w:r>
            <w:r w:rsidRPr="006563F9">
              <w:rPr>
                <w:i/>
                <w:color w:val="000000" w:themeColor="text1"/>
              </w:rPr>
              <w:t>básica).</w:t>
            </w:r>
          </w:p>
        </w:tc>
        <w:tc>
          <w:tcPr>
            <w:tcW w:w="5386" w:type="dxa"/>
          </w:tcPr>
          <w:p w14:paraId="4C269E36" w14:textId="77777777" w:rsidR="00BD7577" w:rsidRPr="006563F9" w:rsidRDefault="00BD7577" w:rsidP="001E59C1">
            <w:pPr>
              <w:pStyle w:val="TableParagraph"/>
              <w:ind w:left="105" w:right="101"/>
              <w:jc w:val="both"/>
              <w:rPr>
                <w:color w:val="000000" w:themeColor="text1"/>
              </w:rPr>
            </w:pPr>
            <w:r w:rsidRPr="006563F9">
              <w:rPr>
                <w:color w:val="000000" w:themeColor="text1"/>
              </w:rPr>
              <w:t>Se</w:t>
            </w:r>
            <w:r w:rsidRPr="006563F9">
              <w:rPr>
                <w:color w:val="000000" w:themeColor="text1"/>
                <w:spacing w:val="-5"/>
              </w:rPr>
              <w:t xml:space="preserve"> </w:t>
            </w:r>
            <w:r w:rsidRPr="006563F9">
              <w:rPr>
                <w:color w:val="000000" w:themeColor="text1"/>
              </w:rPr>
              <w:t>considera</w:t>
            </w:r>
            <w:r w:rsidRPr="006563F9">
              <w:rPr>
                <w:color w:val="000000" w:themeColor="text1"/>
                <w:spacing w:val="-3"/>
              </w:rPr>
              <w:t xml:space="preserve"> </w:t>
            </w:r>
            <w:r w:rsidRPr="006563F9">
              <w:rPr>
                <w:color w:val="000000" w:themeColor="text1"/>
              </w:rPr>
              <w:t>información</w:t>
            </w:r>
            <w:r w:rsidRPr="006563F9">
              <w:rPr>
                <w:color w:val="000000" w:themeColor="text1"/>
                <w:spacing w:val="-5"/>
              </w:rPr>
              <w:t xml:space="preserve"> </w:t>
            </w:r>
            <w:r w:rsidRPr="006563F9">
              <w:rPr>
                <w:color w:val="000000" w:themeColor="text1"/>
              </w:rPr>
              <w:t>de</w:t>
            </w:r>
            <w:r w:rsidRPr="006563F9">
              <w:rPr>
                <w:color w:val="000000" w:themeColor="text1"/>
                <w:spacing w:val="-5"/>
              </w:rPr>
              <w:t xml:space="preserve"> </w:t>
            </w:r>
            <w:r w:rsidRPr="006563F9">
              <w:rPr>
                <w:color w:val="000000" w:themeColor="text1"/>
              </w:rPr>
              <w:t>interés</w:t>
            </w:r>
            <w:r w:rsidRPr="006563F9">
              <w:rPr>
                <w:color w:val="000000" w:themeColor="text1"/>
                <w:spacing w:val="-4"/>
              </w:rPr>
              <w:t xml:space="preserve"> </w:t>
            </w:r>
            <w:r w:rsidRPr="006563F9">
              <w:rPr>
                <w:color w:val="000000" w:themeColor="text1"/>
              </w:rPr>
              <w:t>público,</w:t>
            </w:r>
            <w:r w:rsidRPr="006563F9">
              <w:rPr>
                <w:color w:val="000000" w:themeColor="text1"/>
                <w:spacing w:val="-4"/>
              </w:rPr>
              <w:t xml:space="preserve"> </w:t>
            </w:r>
            <w:r w:rsidRPr="006563F9">
              <w:rPr>
                <w:color w:val="000000" w:themeColor="text1"/>
              </w:rPr>
              <w:t>puesto</w:t>
            </w:r>
            <w:r w:rsidRPr="006563F9">
              <w:rPr>
                <w:color w:val="000000" w:themeColor="text1"/>
                <w:spacing w:val="-6"/>
              </w:rPr>
              <w:t xml:space="preserve"> </w:t>
            </w:r>
            <w:r w:rsidRPr="006563F9">
              <w:rPr>
                <w:color w:val="000000" w:themeColor="text1"/>
              </w:rPr>
              <w:t>que</w:t>
            </w:r>
            <w:r w:rsidRPr="006563F9">
              <w:rPr>
                <w:color w:val="000000" w:themeColor="text1"/>
                <w:spacing w:val="-4"/>
              </w:rPr>
              <w:t xml:space="preserve"> </w:t>
            </w:r>
            <w:r w:rsidRPr="006563F9">
              <w:rPr>
                <w:color w:val="000000" w:themeColor="text1"/>
              </w:rPr>
              <w:t>atiende</w:t>
            </w:r>
            <w:r w:rsidRPr="006563F9">
              <w:rPr>
                <w:color w:val="000000" w:themeColor="text1"/>
                <w:spacing w:val="-4"/>
              </w:rPr>
              <w:t xml:space="preserve"> </w:t>
            </w:r>
            <w:r w:rsidRPr="006563F9">
              <w:rPr>
                <w:color w:val="000000" w:themeColor="text1"/>
              </w:rPr>
              <w:t>a</w:t>
            </w:r>
            <w:r w:rsidRPr="006563F9">
              <w:rPr>
                <w:color w:val="000000" w:themeColor="text1"/>
                <w:spacing w:val="-48"/>
              </w:rPr>
              <w:t xml:space="preserve"> </w:t>
            </w:r>
            <w:r w:rsidRPr="006563F9">
              <w:rPr>
                <w:color w:val="000000" w:themeColor="text1"/>
              </w:rPr>
              <w:t>la naturaleza del trámite a realizar y abona en la rendición de</w:t>
            </w:r>
            <w:r w:rsidRPr="006563F9">
              <w:rPr>
                <w:color w:val="000000" w:themeColor="text1"/>
                <w:spacing w:val="1"/>
              </w:rPr>
              <w:t xml:space="preserve"> </w:t>
            </w:r>
            <w:r w:rsidRPr="006563F9">
              <w:rPr>
                <w:color w:val="000000" w:themeColor="text1"/>
              </w:rPr>
              <w:t>cuentas.</w:t>
            </w:r>
          </w:p>
          <w:p w14:paraId="009055E3" w14:textId="77777777" w:rsidR="00BD7577" w:rsidRPr="006563F9" w:rsidRDefault="00BD7577" w:rsidP="001E59C1">
            <w:pPr>
              <w:pStyle w:val="TableParagraph"/>
              <w:rPr>
                <w:color w:val="000000" w:themeColor="text1"/>
              </w:rPr>
            </w:pPr>
          </w:p>
          <w:p w14:paraId="553EE909" w14:textId="3B2AF629" w:rsidR="00BD7577" w:rsidRPr="006563F9" w:rsidRDefault="00BD7577" w:rsidP="001E59C1">
            <w:pPr>
              <w:pStyle w:val="TableParagraph"/>
              <w:ind w:left="105" w:right="102"/>
              <w:jc w:val="both"/>
              <w:rPr>
                <w:i/>
                <w:color w:val="000000" w:themeColor="text1"/>
                <w:sz w:val="20"/>
                <w:szCs w:val="20"/>
              </w:rPr>
            </w:pPr>
            <w:r w:rsidRPr="006563F9">
              <w:rPr>
                <w:i/>
                <w:color w:val="000000" w:themeColor="text1"/>
                <w:sz w:val="20"/>
                <w:szCs w:val="20"/>
              </w:rPr>
              <w:t>En términos de lo dispuesto por los artículos 3, fracción XXII, 12,</w:t>
            </w:r>
            <w:r w:rsidRPr="006563F9">
              <w:rPr>
                <w:i/>
                <w:color w:val="000000" w:themeColor="text1"/>
                <w:spacing w:val="1"/>
                <w:sz w:val="20"/>
                <w:szCs w:val="20"/>
              </w:rPr>
              <w:t xml:space="preserve"> </w:t>
            </w:r>
            <w:r w:rsidRPr="006563F9">
              <w:rPr>
                <w:i/>
                <w:color w:val="000000" w:themeColor="text1"/>
                <w:sz w:val="20"/>
                <w:szCs w:val="20"/>
              </w:rPr>
              <w:t>18</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19</w:t>
            </w:r>
            <w:r w:rsidRPr="006563F9">
              <w:rPr>
                <w:i/>
                <w:color w:val="000000" w:themeColor="text1"/>
                <w:spacing w:val="33"/>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Pr="006563F9">
              <w:rPr>
                <w:i/>
                <w:color w:val="000000" w:themeColor="text1"/>
                <w:sz w:val="20"/>
                <w:szCs w:val="20"/>
              </w:rPr>
              <w:t>Ley</w:t>
            </w:r>
            <w:r w:rsidRPr="006563F9">
              <w:rPr>
                <w:i/>
                <w:color w:val="000000" w:themeColor="text1"/>
                <w:spacing w:val="32"/>
                <w:sz w:val="20"/>
                <w:szCs w:val="20"/>
              </w:rPr>
              <w:t xml:space="preserve"> </w:t>
            </w:r>
            <w:r w:rsidRPr="006563F9">
              <w:rPr>
                <w:i/>
                <w:color w:val="000000" w:themeColor="text1"/>
                <w:sz w:val="20"/>
                <w:szCs w:val="20"/>
              </w:rPr>
              <w:t>de</w:t>
            </w:r>
            <w:r w:rsidRPr="006563F9">
              <w:rPr>
                <w:i/>
                <w:color w:val="000000" w:themeColor="text1"/>
                <w:spacing w:val="33"/>
                <w:sz w:val="20"/>
                <w:szCs w:val="20"/>
              </w:rPr>
              <w:t xml:space="preserve"> </w:t>
            </w:r>
            <w:r w:rsidRPr="006563F9">
              <w:rPr>
                <w:i/>
                <w:color w:val="000000" w:themeColor="text1"/>
                <w:sz w:val="20"/>
                <w:szCs w:val="20"/>
              </w:rPr>
              <w:t>Transparencia</w:t>
            </w:r>
            <w:r w:rsidRPr="006563F9">
              <w:rPr>
                <w:i/>
                <w:color w:val="000000" w:themeColor="text1"/>
                <w:spacing w:val="32"/>
                <w:sz w:val="20"/>
                <w:szCs w:val="20"/>
              </w:rPr>
              <w:t xml:space="preserve"> </w:t>
            </w:r>
            <w:r w:rsidRPr="006563F9">
              <w:rPr>
                <w:i/>
                <w:color w:val="000000" w:themeColor="text1"/>
                <w:sz w:val="20"/>
                <w:szCs w:val="20"/>
              </w:rPr>
              <w:t>y</w:t>
            </w:r>
            <w:r w:rsidRPr="006563F9">
              <w:rPr>
                <w:i/>
                <w:color w:val="000000" w:themeColor="text1"/>
                <w:spacing w:val="31"/>
                <w:sz w:val="20"/>
                <w:szCs w:val="20"/>
              </w:rPr>
              <w:t xml:space="preserve"> </w:t>
            </w:r>
            <w:r w:rsidRPr="006563F9">
              <w:rPr>
                <w:i/>
                <w:color w:val="000000" w:themeColor="text1"/>
                <w:sz w:val="20"/>
                <w:szCs w:val="20"/>
              </w:rPr>
              <w:t>Acceso</w:t>
            </w:r>
            <w:r w:rsidRPr="006563F9">
              <w:rPr>
                <w:i/>
                <w:color w:val="000000" w:themeColor="text1"/>
                <w:spacing w:val="32"/>
                <w:sz w:val="20"/>
                <w:szCs w:val="20"/>
              </w:rPr>
              <w:t xml:space="preserve"> </w:t>
            </w:r>
            <w:r w:rsidRPr="006563F9">
              <w:rPr>
                <w:i/>
                <w:color w:val="000000" w:themeColor="text1"/>
                <w:sz w:val="20"/>
                <w:szCs w:val="20"/>
              </w:rPr>
              <w:t>a</w:t>
            </w:r>
            <w:r w:rsidRPr="006563F9">
              <w:rPr>
                <w:i/>
                <w:color w:val="000000" w:themeColor="text1"/>
                <w:spacing w:val="32"/>
                <w:sz w:val="20"/>
                <w:szCs w:val="20"/>
              </w:rPr>
              <w:t xml:space="preserve"> </w:t>
            </w:r>
            <w:r w:rsidRPr="006563F9">
              <w:rPr>
                <w:i/>
                <w:color w:val="000000" w:themeColor="text1"/>
                <w:sz w:val="20"/>
                <w:szCs w:val="20"/>
              </w:rPr>
              <w:t>la</w:t>
            </w:r>
            <w:r w:rsidRPr="006563F9">
              <w:rPr>
                <w:i/>
                <w:color w:val="000000" w:themeColor="text1"/>
                <w:spacing w:val="33"/>
                <w:sz w:val="20"/>
                <w:szCs w:val="20"/>
              </w:rPr>
              <w:t xml:space="preserve"> </w:t>
            </w:r>
            <w:r w:rsidR="00F65F6C" w:rsidRPr="006563F9">
              <w:rPr>
                <w:i/>
                <w:color w:val="000000" w:themeColor="text1"/>
                <w:sz w:val="20"/>
                <w:szCs w:val="20"/>
              </w:rPr>
              <w:t xml:space="preserve">Información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3"/>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2"/>
                <w:sz w:val="20"/>
                <w:szCs w:val="20"/>
              </w:rPr>
              <w:t xml:space="preserve"> </w:t>
            </w:r>
            <w:r w:rsidRPr="006563F9">
              <w:rPr>
                <w:i/>
                <w:color w:val="000000" w:themeColor="text1"/>
                <w:sz w:val="20"/>
                <w:szCs w:val="20"/>
              </w:rPr>
              <w:t>y</w:t>
            </w:r>
            <w:r w:rsidRPr="006563F9">
              <w:rPr>
                <w:i/>
                <w:color w:val="000000" w:themeColor="text1"/>
                <w:spacing w:val="-3"/>
                <w:sz w:val="20"/>
                <w:szCs w:val="20"/>
              </w:rPr>
              <w:t xml:space="preserve"> </w:t>
            </w:r>
            <w:r w:rsidRPr="006563F9">
              <w:rPr>
                <w:i/>
                <w:color w:val="000000" w:themeColor="text1"/>
                <w:sz w:val="20"/>
                <w:szCs w:val="20"/>
              </w:rPr>
              <w:t>Municipios.</w:t>
            </w:r>
          </w:p>
        </w:tc>
      </w:tr>
      <w:tr w:rsidR="00BD7577" w:rsidRPr="006563F9" w14:paraId="6E3638A2" w14:textId="77777777" w:rsidTr="00B8531D">
        <w:trPr>
          <w:trHeight w:val="336"/>
          <w:jc w:val="center"/>
        </w:trPr>
        <w:tc>
          <w:tcPr>
            <w:tcW w:w="3261" w:type="dxa"/>
          </w:tcPr>
          <w:p w14:paraId="4101E9AF" w14:textId="77777777" w:rsidR="00BD7577" w:rsidRPr="006563F9" w:rsidRDefault="00BD7577" w:rsidP="001E59C1">
            <w:pPr>
              <w:pStyle w:val="TableParagraph"/>
              <w:rPr>
                <w:i/>
                <w:color w:val="000000" w:themeColor="text1"/>
              </w:rPr>
            </w:pPr>
          </w:p>
          <w:p w14:paraId="016EA490" w14:textId="77777777" w:rsidR="00BD7577" w:rsidRPr="006563F9" w:rsidRDefault="00BD7577" w:rsidP="001E59C1">
            <w:pPr>
              <w:pStyle w:val="TableParagraph"/>
              <w:rPr>
                <w:i/>
                <w:color w:val="000000" w:themeColor="text1"/>
              </w:rPr>
            </w:pPr>
          </w:p>
          <w:p w14:paraId="0CABCE74" w14:textId="77777777" w:rsidR="00BD7577" w:rsidRPr="006563F9" w:rsidRDefault="00BD7577" w:rsidP="001E59C1">
            <w:pPr>
              <w:pStyle w:val="TableParagraph"/>
              <w:rPr>
                <w:i/>
                <w:color w:val="000000" w:themeColor="text1"/>
              </w:rPr>
            </w:pPr>
          </w:p>
          <w:p w14:paraId="361BFD14" w14:textId="77777777" w:rsidR="00BD7577" w:rsidRPr="006563F9" w:rsidRDefault="00BD7577" w:rsidP="001E59C1">
            <w:pPr>
              <w:pStyle w:val="TableParagraph"/>
              <w:rPr>
                <w:i/>
                <w:color w:val="000000" w:themeColor="text1"/>
              </w:rPr>
            </w:pPr>
          </w:p>
          <w:p w14:paraId="6AC8AB70" w14:textId="77777777" w:rsidR="00BD7577" w:rsidRPr="006563F9" w:rsidRDefault="00BD7577" w:rsidP="001E59C1">
            <w:pPr>
              <w:pStyle w:val="TableParagraph"/>
              <w:jc w:val="both"/>
              <w:rPr>
                <w:i/>
                <w:color w:val="000000" w:themeColor="text1"/>
              </w:rPr>
            </w:pPr>
            <w:r w:rsidRPr="006563F9">
              <w:rPr>
                <w:i/>
                <w:color w:val="000000" w:themeColor="text1"/>
              </w:rPr>
              <w:t>Datos del Predio: (superficie del</w:t>
            </w:r>
            <w:r w:rsidRPr="006563F9">
              <w:rPr>
                <w:i/>
                <w:color w:val="000000" w:themeColor="text1"/>
                <w:spacing w:val="1"/>
              </w:rPr>
              <w:t xml:space="preserve"> </w:t>
            </w:r>
            <w:r w:rsidRPr="006563F9">
              <w:rPr>
                <w:i/>
                <w:color w:val="000000" w:themeColor="text1"/>
              </w:rPr>
              <w:t>predio</w:t>
            </w:r>
            <w:r w:rsidRPr="006563F9">
              <w:rPr>
                <w:i/>
                <w:color w:val="000000" w:themeColor="text1"/>
                <w:spacing w:val="1"/>
              </w:rPr>
              <w:t xml:space="preserve"> </w:t>
            </w:r>
            <w:r w:rsidRPr="006563F9">
              <w:rPr>
                <w:i/>
                <w:color w:val="000000" w:themeColor="text1"/>
              </w:rPr>
              <w:t>y</w:t>
            </w:r>
            <w:r w:rsidRPr="006563F9">
              <w:rPr>
                <w:i/>
                <w:color w:val="000000" w:themeColor="text1"/>
                <w:spacing w:val="1"/>
              </w:rPr>
              <w:t xml:space="preserve"> </w:t>
            </w:r>
            <w:r w:rsidRPr="006563F9">
              <w:rPr>
                <w:i/>
                <w:color w:val="000000" w:themeColor="text1"/>
              </w:rPr>
              <w:t>superficie</w:t>
            </w:r>
            <w:r w:rsidRPr="006563F9">
              <w:rPr>
                <w:i/>
                <w:color w:val="000000" w:themeColor="text1"/>
                <w:spacing w:val="1"/>
              </w:rPr>
              <w:t xml:space="preserve"> </w:t>
            </w:r>
            <w:r w:rsidRPr="006563F9">
              <w:rPr>
                <w:i/>
                <w:color w:val="000000" w:themeColor="text1"/>
              </w:rPr>
              <w:t>de</w:t>
            </w:r>
            <w:r w:rsidRPr="006563F9">
              <w:rPr>
                <w:i/>
                <w:color w:val="000000" w:themeColor="text1"/>
                <w:spacing w:val="1"/>
              </w:rPr>
              <w:t xml:space="preserve"> </w:t>
            </w:r>
            <w:r w:rsidRPr="006563F9">
              <w:rPr>
                <w:i/>
                <w:color w:val="000000" w:themeColor="text1"/>
              </w:rPr>
              <w:t>construcción</w:t>
            </w:r>
            <w:r w:rsidRPr="006563F9">
              <w:rPr>
                <w:i/>
                <w:color w:val="000000" w:themeColor="text1"/>
                <w:spacing w:val="-2"/>
              </w:rPr>
              <w:t xml:space="preserve"> </w:t>
            </w:r>
            <w:r w:rsidRPr="006563F9">
              <w:rPr>
                <w:i/>
                <w:color w:val="000000" w:themeColor="text1"/>
              </w:rPr>
              <w:t>existente).</w:t>
            </w:r>
          </w:p>
        </w:tc>
        <w:tc>
          <w:tcPr>
            <w:tcW w:w="5386" w:type="dxa"/>
          </w:tcPr>
          <w:p w14:paraId="2F65CEA4" w14:textId="77777777" w:rsidR="00BD7577" w:rsidRPr="006563F9" w:rsidRDefault="00BD7577" w:rsidP="001E59C1">
            <w:pPr>
              <w:pStyle w:val="TableParagraph"/>
              <w:ind w:left="105" w:right="99"/>
              <w:jc w:val="both"/>
              <w:rPr>
                <w:color w:val="000000" w:themeColor="text1"/>
              </w:rPr>
            </w:pPr>
            <w:r w:rsidRPr="006563F9">
              <w:rPr>
                <w:color w:val="000000" w:themeColor="text1"/>
              </w:rPr>
              <w:t>Se</w:t>
            </w:r>
            <w:r w:rsidRPr="006563F9">
              <w:rPr>
                <w:color w:val="000000" w:themeColor="text1"/>
                <w:spacing w:val="1"/>
              </w:rPr>
              <w:t xml:space="preserve"> </w:t>
            </w:r>
            <w:r w:rsidRPr="006563F9">
              <w:rPr>
                <w:color w:val="000000" w:themeColor="text1"/>
              </w:rPr>
              <w:t>trata</w:t>
            </w:r>
            <w:r w:rsidRPr="006563F9">
              <w:rPr>
                <w:color w:val="000000" w:themeColor="text1"/>
                <w:spacing w:val="1"/>
              </w:rPr>
              <w:t xml:space="preserve"> </w:t>
            </w:r>
            <w:r w:rsidRPr="006563F9">
              <w:rPr>
                <w:color w:val="000000" w:themeColor="text1"/>
              </w:rPr>
              <w:t>de</w:t>
            </w:r>
            <w:r w:rsidRPr="006563F9">
              <w:rPr>
                <w:color w:val="000000" w:themeColor="text1"/>
                <w:spacing w:val="1"/>
              </w:rPr>
              <w:t xml:space="preserve"> </w:t>
            </w:r>
            <w:r w:rsidRPr="006563F9">
              <w:rPr>
                <w:color w:val="000000" w:themeColor="text1"/>
              </w:rPr>
              <w:t>información</w:t>
            </w:r>
            <w:r w:rsidRPr="006563F9">
              <w:rPr>
                <w:color w:val="000000" w:themeColor="text1"/>
                <w:spacing w:val="1"/>
              </w:rPr>
              <w:t xml:space="preserve"> </w:t>
            </w:r>
            <w:r w:rsidRPr="006563F9">
              <w:rPr>
                <w:color w:val="000000" w:themeColor="text1"/>
              </w:rPr>
              <w:t>confidencial</w:t>
            </w:r>
            <w:r w:rsidRPr="006563F9">
              <w:rPr>
                <w:color w:val="000000" w:themeColor="text1"/>
                <w:spacing w:val="1"/>
              </w:rPr>
              <w:t xml:space="preserve"> </w:t>
            </w:r>
            <w:r w:rsidRPr="006563F9">
              <w:rPr>
                <w:color w:val="000000" w:themeColor="text1"/>
              </w:rPr>
              <w:t>que</w:t>
            </w:r>
            <w:r w:rsidRPr="006563F9">
              <w:rPr>
                <w:color w:val="000000" w:themeColor="text1"/>
                <w:spacing w:val="1"/>
              </w:rPr>
              <w:t xml:space="preserve"> </w:t>
            </w:r>
            <w:r w:rsidRPr="006563F9">
              <w:rPr>
                <w:color w:val="000000" w:themeColor="text1"/>
              </w:rPr>
              <w:t>sólo</w:t>
            </w:r>
            <w:r w:rsidRPr="006563F9">
              <w:rPr>
                <w:color w:val="000000" w:themeColor="text1"/>
                <w:spacing w:val="1"/>
              </w:rPr>
              <w:t xml:space="preserve"> </w:t>
            </w:r>
            <w:r w:rsidRPr="006563F9">
              <w:rPr>
                <w:color w:val="000000" w:themeColor="text1"/>
              </w:rPr>
              <w:t>le</w:t>
            </w:r>
            <w:r w:rsidRPr="006563F9">
              <w:rPr>
                <w:color w:val="000000" w:themeColor="text1"/>
                <w:spacing w:val="1"/>
              </w:rPr>
              <w:t xml:space="preserve"> </w:t>
            </w:r>
            <w:r w:rsidRPr="006563F9">
              <w:rPr>
                <w:color w:val="000000" w:themeColor="text1"/>
              </w:rPr>
              <w:t>atañe</w:t>
            </w:r>
            <w:r w:rsidRPr="006563F9">
              <w:rPr>
                <w:color w:val="000000" w:themeColor="text1"/>
                <w:spacing w:val="1"/>
              </w:rPr>
              <w:t xml:space="preserve"> </w:t>
            </w:r>
            <w:r w:rsidRPr="006563F9">
              <w:rPr>
                <w:color w:val="000000" w:themeColor="text1"/>
              </w:rPr>
              <w:t>a</w:t>
            </w:r>
            <w:r w:rsidRPr="006563F9">
              <w:rPr>
                <w:color w:val="000000" w:themeColor="text1"/>
                <w:spacing w:val="1"/>
              </w:rPr>
              <w:t xml:space="preserve"> </w:t>
            </w:r>
            <w:r w:rsidRPr="006563F9">
              <w:rPr>
                <w:color w:val="000000" w:themeColor="text1"/>
              </w:rPr>
              <w:t>sus</w:t>
            </w:r>
            <w:r w:rsidRPr="006563F9">
              <w:rPr>
                <w:color w:val="000000" w:themeColor="text1"/>
                <w:spacing w:val="1"/>
              </w:rPr>
              <w:t xml:space="preserve"> </w:t>
            </w:r>
            <w:r w:rsidRPr="006563F9">
              <w:rPr>
                <w:color w:val="000000" w:themeColor="text1"/>
              </w:rPr>
              <w:t>titulares, máxime que se trata de información que no es referente</w:t>
            </w:r>
            <w:r w:rsidRPr="006563F9">
              <w:rPr>
                <w:color w:val="000000" w:themeColor="text1"/>
                <w:spacing w:val="1"/>
              </w:rPr>
              <w:t xml:space="preserve"> </w:t>
            </w:r>
            <w:r w:rsidRPr="006563F9">
              <w:rPr>
                <w:color w:val="000000" w:themeColor="text1"/>
              </w:rPr>
              <w:t>a</w:t>
            </w:r>
            <w:r w:rsidRPr="006563F9">
              <w:rPr>
                <w:color w:val="000000" w:themeColor="text1"/>
                <w:spacing w:val="-9"/>
              </w:rPr>
              <w:t xml:space="preserve"> </w:t>
            </w:r>
            <w:r w:rsidRPr="006563F9">
              <w:rPr>
                <w:color w:val="000000" w:themeColor="text1"/>
              </w:rPr>
              <w:t>servidores</w:t>
            </w:r>
            <w:r w:rsidRPr="006563F9">
              <w:rPr>
                <w:color w:val="000000" w:themeColor="text1"/>
                <w:spacing w:val="-11"/>
              </w:rPr>
              <w:t xml:space="preserve"> </w:t>
            </w:r>
            <w:r w:rsidRPr="006563F9">
              <w:rPr>
                <w:color w:val="000000" w:themeColor="text1"/>
              </w:rPr>
              <w:t>públicos</w:t>
            </w:r>
            <w:r w:rsidRPr="006563F9">
              <w:rPr>
                <w:color w:val="000000" w:themeColor="text1"/>
                <w:spacing w:val="-10"/>
              </w:rPr>
              <w:t xml:space="preserve"> </w:t>
            </w:r>
            <w:r w:rsidRPr="006563F9">
              <w:rPr>
                <w:color w:val="000000" w:themeColor="text1"/>
              </w:rPr>
              <w:t>sino</w:t>
            </w:r>
            <w:r w:rsidRPr="006563F9">
              <w:rPr>
                <w:color w:val="000000" w:themeColor="text1"/>
                <w:spacing w:val="-11"/>
              </w:rPr>
              <w:t xml:space="preserve"> </w:t>
            </w:r>
            <w:r w:rsidRPr="006563F9">
              <w:rPr>
                <w:color w:val="000000" w:themeColor="text1"/>
              </w:rPr>
              <w:t>de</w:t>
            </w:r>
            <w:r w:rsidRPr="006563F9">
              <w:rPr>
                <w:color w:val="000000" w:themeColor="text1"/>
                <w:spacing w:val="-10"/>
              </w:rPr>
              <w:t xml:space="preserve"> </w:t>
            </w:r>
            <w:r w:rsidRPr="006563F9">
              <w:rPr>
                <w:color w:val="000000" w:themeColor="text1"/>
              </w:rPr>
              <w:t>particulares.</w:t>
            </w:r>
            <w:r w:rsidRPr="006563F9">
              <w:rPr>
                <w:color w:val="000000" w:themeColor="text1"/>
                <w:spacing w:val="-9"/>
              </w:rPr>
              <w:t xml:space="preserve"> </w:t>
            </w:r>
            <w:r w:rsidRPr="006563F9">
              <w:rPr>
                <w:color w:val="000000" w:themeColor="text1"/>
              </w:rPr>
              <w:t>Se</w:t>
            </w:r>
            <w:r w:rsidRPr="006563F9">
              <w:rPr>
                <w:color w:val="000000" w:themeColor="text1"/>
                <w:spacing w:val="-10"/>
              </w:rPr>
              <w:t xml:space="preserve"> </w:t>
            </w:r>
            <w:r w:rsidRPr="006563F9">
              <w:rPr>
                <w:color w:val="000000" w:themeColor="text1"/>
              </w:rPr>
              <w:t>considera</w:t>
            </w:r>
            <w:r w:rsidRPr="006563F9">
              <w:rPr>
                <w:color w:val="000000" w:themeColor="text1"/>
                <w:spacing w:val="-9"/>
              </w:rPr>
              <w:t xml:space="preserve"> </w:t>
            </w:r>
            <w:r w:rsidRPr="006563F9">
              <w:rPr>
                <w:color w:val="000000" w:themeColor="text1"/>
              </w:rPr>
              <w:t>que</w:t>
            </w:r>
            <w:r w:rsidRPr="006563F9">
              <w:rPr>
                <w:color w:val="000000" w:themeColor="text1"/>
                <w:spacing w:val="-10"/>
              </w:rPr>
              <w:t xml:space="preserve"> </w:t>
            </w:r>
            <w:r w:rsidRPr="006563F9">
              <w:rPr>
                <w:color w:val="000000" w:themeColor="text1"/>
              </w:rPr>
              <w:t>puede</w:t>
            </w:r>
            <w:r w:rsidRPr="006563F9">
              <w:rPr>
                <w:color w:val="000000" w:themeColor="text1"/>
                <w:spacing w:val="-47"/>
              </w:rPr>
              <w:t xml:space="preserve"> </w:t>
            </w:r>
            <w:r w:rsidRPr="006563F9">
              <w:rPr>
                <w:color w:val="000000" w:themeColor="text1"/>
              </w:rPr>
              <w:t>ser</w:t>
            </w:r>
            <w:r w:rsidRPr="006563F9">
              <w:rPr>
                <w:color w:val="000000" w:themeColor="text1"/>
                <w:spacing w:val="-3"/>
              </w:rPr>
              <w:t xml:space="preserve"> </w:t>
            </w:r>
            <w:r w:rsidRPr="006563F9">
              <w:rPr>
                <w:color w:val="000000" w:themeColor="text1"/>
              </w:rPr>
              <w:t>testada</w:t>
            </w:r>
            <w:r w:rsidRPr="006563F9">
              <w:rPr>
                <w:color w:val="000000" w:themeColor="text1"/>
                <w:spacing w:val="-2"/>
              </w:rPr>
              <w:t xml:space="preserve"> </w:t>
            </w:r>
            <w:r w:rsidRPr="006563F9">
              <w:rPr>
                <w:color w:val="000000" w:themeColor="text1"/>
              </w:rPr>
              <w:t>al</w:t>
            </w:r>
            <w:r w:rsidRPr="006563F9">
              <w:rPr>
                <w:color w:val="000000" w:themeColor="text1"/>
                <w:spacing w:val="-4"/>
              </w:rPr>
              <w:t xml:space="preserve"> </w:t>
            </w:r>
            <w:r w:rsidRPr="006563F9">
              <w:rPr>
                <w:color w:val="000000" w:themeColor="text1"/>
              </w:rPr>
              <w:t>momento</w:t>
            </w:r>
            <w:r w:rsidRPr="006563F9">
              <w:rPr>
                <w:color w:val="000000" w:themeColor="text1"/>
                <w:spacing w:val="-4"/>
              </w:rPr>
              <w:t xml:space="preserve"> </w:t>
            </w:r>
            <w:r w:rsidRPr="006563F9">
              <w:rPr>
                <w:color w:val="000000" w:themeColor="text1"/>
              </w:rPr>
              <w:t>de</w:t>
            </w:r>
            <w:r w:rsidRPr="006563F9">
              <w:rPr>
                <w:color w:val="000000" w:themeColor="text1"/>
                <w:spacing w:val="-3"/>
              </w:rPr>
              <w:t xml:space="preserve"> </w:t>
            </w:r>
            <w:r w:rsidRPr="006563F9">
              <w:rPr>
                <w:color w:val="000000" w:themeColor="text1"/>
              </w:rPr>
              <w:t>la</w:t>
            </w:r>
            <w:r w:rsidRPr="006563F9">
              <w:rPr>
                <w:color w:val="000000" w:themeColor="text1"/>
                <w:spacing w:val="-2"/>
              </w:rPr>
              <w:t xml:space="preserve"> </w:t>
            </w:r>
            <w:r w:rsidRPr="006563F9">
              <w:rPr>
                <w:color w:val="000000" w:themeColor="text1"/>
              </w:rPr>
              <w:t>elaboración</w:t>
            </w:r>
            <w:r w:rsidRPr="006563F9">
              <w:rPr>
                <w:color w:val="000000" w:themeColor="text1"/>
                <w:spacing w:val="-3"/>
              </w:rPr>
              <w:t xml:space="preserve"> </w:t>
            </w:r>
            <w:r w:rsidRPr="006563F9">
              <w:rPr>
                <w:color w:val="000000" w:themeColor="text1"/>
              </w:rPr>
              <w:t>de</w:t>
            </w:r>
            <w:r w:rsidRPr="006563F9">
              <w:rPr>
                <w:color w:val="000000" w:themeColor="text1"/>
                <w:spacing w:val="-3"/>
              </w:rPr>
              <w:t xml:space="preserve"> </w:t>
            </w:r>
            <w:r w:rsidRPr="006563F9">
              <w:rPr>
                <w:color w:val="000000" w:themeColor="text1"/>
              </w:rPr>
              <w:t>una</w:t>
            </w:r>
            <w:r w:rsidRPr="006563F9">
              <w:rPr>
                <w:color w:val="000000" w:themeColor="text1"/>
                <w:spacing w:val="-2"/>
              </w:rPr>
              <w:t xml:space="preserve"> </w:t>
            </w:r>
            <w:r w:rsidRPr="006563F9">
              <w:rPr>
                <w:color w:val="000000" w:themeColor="text1"/>
              </w:rPr>
              <w:t>versión</w:t>
            </w:r>
            <w:r w:rsidRPr="006563F9">
              <w:rPr>
                <w:color w:val="000000" w:themeColor="text1"/>
                <w:spacing w:val="-4"/>
              </w:rPr>
              <w:t xml:space="preserve"> </w:t>
            </w:r>
            <w:r w:rsidRPr="006563F9">
              <w:rPr>
                <w:color w:val="000000" w:themeColor="text1"/>
              </w:rPr>
              <w:t>pública.</w:t>
            </w:r>
          </w:p>
          <w:p w14:paraId="6FB5333B" w14:textId="77777777" w:rsidR="00BD7577" w:rsidRPr="006563F9" w:rsidRDefault="00BD7577" w:rsidP="001E59C1">
            <w:pPr>
              <w:pStyle w:val="TableParagraph"/>
              <w:rPr>
                <w:color w:val="000000" w:themeColor="text1"/>
              </w:rPr>
            </w:pPr>
          </w:p>
          <w:p w14:paraId="365822A7" w14:textId="0B720A43" w:rsidR="00BD7577" w:rsidRPr="006563F9" w:rsidRDefault="00BD7577" w:rsidP="001E59C1">
            <w:pPr>
              <w:pStyle w:val="TableParagraph"/>
              <w:ind w:left="105" w:right="100"/>
              <w:jc w:val="both"/>
              <w:rPr>
                <w:i/>
                <w:color w:val="000000" w:themeColor="text1"/>
                <w:sz w:val="20"/>
                <w:szCs w:val="20"/>
              </w:rPr>
            </w:pP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términos</w:t>
            </w:r>
            <w:r w:rsidRPr="006563F9">
              <w:rPr>
                <w:i/>
                <w:color w:val="000000" w:themeColor="text1"/>
                <w:spacing w:val="-12"/>
                <w:sz w:val="20"/>
                <w:szCs w:val="20"/>
              </w:rPr>
              <w:t xml:space="preserve"> </w:t>
            </w:r>
            <w:r w:rsidRPr="006563F9">
              <w:rPr>
                <w:i/>
                <w:color w:val="000000" w:themeColor="text1"/>
                <w:sz w:val="20"/>
                <w:szCs w:val="20"/>
              </w:rPr>
              <w:t>de</w:t>
            </w:r>
            <w:r w:rsidRPr="006563F9">
              <w:rPr>
                <w:i/>
                <w:color w:val="000000" w:themeColor="text1"/>
                <w:spacing w:val="-9"/>
                <w:sz w:val="20"/>
                <w:szCs w:val="20"/>
              </w:rPr>
              <w:t xml:space="preserve"> </w:t>
            </w:r>
            <w:r w:rsidRPr="006563F9">
              <w:rPr>
                <w:i/>
                <w:color w:val="000000" w:themeColor="text1"/>
                <w:sz w:val="20"/>
                <w:szCs w:val="20"/>
              </w:rPr>
              <w:t>lo</w:t>
            </w:r>
            <w:r w:rsidRPr="006563F9">
              <w:rPr>
                <w:i/>
                <w:color w:val="000000" w:themeColor="text1"/>
                <w:spacing w:val="-12"/>
                <w:sz w:val="20"/>
                <w:szCs w:val="20"/>
              </w:rPr>
              <w:t xml:space="preserve"> </w:t>
            </w:r>
            <w:r w:rsidRPr="006563F9">
              <w:rPr>
                <w:i/>
                <w:color w:val="000000" w:themeColor="text1"/>
                <w:sz w:val="20"/>
                <w:szCs w:val="20"/>
              </w:rPr>
              <w:t>dispuesto</w:t>
            </w:r>
            <w:r w:rsidRPr="006563F9">
              <w:rPr>
                <w:i/>
                <w:color w:val="000000" w:themeColor="text1"/>
                <w:spacing w:val="-9"/>
                <w:sz w:val="20"/>
                <w:szCs w:val="20"/>
              </w:rPr>
              <w:t xml:space="preserve"> </w:t>
            </w: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los</w:t>
            </w:r>
            <w:r w:rsidRPr="006563F9">
              <w:rPr>
                <w:i/>
                <w:color w:val="000000" w:themeColor="text1"/>
                <w:spacing w:val="-12"/>
                <w:sz w:val="20"/>
                <w:szCs w:val="20"/>
              </w:rPr>
              <w:t xml:space="preserve"> </w:t>
            </w:r>
            <w:r w:rsidRPr="006563F9">
              <w:rPr>
                <w:i/>
                <w:color w:val="000000" w:themeColor="text1"/>
                <w:sz w:val="20"/>
                <w:szCs w:val="20"/>
              </w:rPr>
              <w:t>artículos</w:t>
            </w:r>
            <w:r w:rsidRPr="006563F9">
              <w:rPr>
                <w:i/>
                <w:color w:val="000000" w:themeColor="text1"/>
                <w:spacing w:val="-9"/>
                <w:sz w:val="20"/>
                <w:szCs w:val="20"/>
              </w:rPr>
              <w:t xml:space="preserve"> </w:t>
            </w:r>
            <w:r w:rsidRPr="006563F9">
              <w:rPr>
                <w:i/>
                <w:color w:val="000000" w:themeColor="text1"/>
                <w:sz w:val="20"/>
                <w:szCs w:val="20"/>
              </w:rPr>
              <w:t>3,</w:t>
            </w:r>
            <w:r w:rsidRPr="006563F9">
              <w:rPr>
                <w:i/>
                <w:color w:val="000000" w:themeColor="text1"/>
                <w:spacing w:val="-11"/>
                <w:sz w:val="20"/>
                <w:szCs w:val="20"/>
              </w:rPr>
              <w:t xml:space="preserve"> </w:t>
            </w:r>
            <w:r w:rsidRPr="006563F9">
              <w:rPr>
                <w:i/>
                <w:color w:val="000000" w:themeColor="text1"/>
                <w:sz w:val="20"/>
                <w:szCs w:val="20"/>
              </w:rPr>
              <w:t>fracción</w:t>
            </w:r>
            <w:r w:rsidRPr="006563F9">
              <w:rPr>
                <w:i/>
                <w:color w:val="000000" w:themeColor="text1"/>
                <w:spacing w:val="-9"/>
                <w:sz w:val="20"/>
                <w:szCs w:val="20"/>
              </w:rPr>
              <w:t xml:space="preserve"> </w:t>
            </w:r>
            <w:r w:rsidRPr="006563F9">
              <w:rPr>
                <w:i/>
                <w:color w:val="000000" w:themeColor="text1"/>
                <w:sz w:val="20"/>
                <w:szCs w:val="20"/>
              </w:rPr>
              <w:t>XXIII</w:t>
            </w:r>
            <w:r w:rsidRPr="006563F9">
              <w:rPr>
                <w:i/>
                <w:color w:val="000000" w:themeColor="text1"/>
                <w:spacing w:val="-9"/>
                <w:sz w:val="20"/>
                <w:szCs w:val="20"/>
              </w:rPr>
              <w:t xml:space="preserve"> </w:t>
            </w:r>
            <w:r w:rsidRPr="006563F9">
              <w:rPr>
                <w:i/>
                <w:color w:val="000000" w:themeColor="text1"/>
                <w:sz w:val="20"/>
                <w:szCs w:val="20"/>
              </w:rPr>
              <w:t>y</w:t>
            </w:r>
            <w:r w:rsidRPr="006563F9">
              <w:rPr>
                <w:i/>
                <w:color w:val="000000" w:themeColor="text1"/>
                <w:spacing w:val="-12"/>
                <w:sz w:val="20"/>
                <w:szCs w:val="20"/>
              </w:rPr>
              <w:t xml:space="preserve"> </w:t>
            </w:r>
            <w:r w:rsidRPr="006563F9">
              <w:rPr>
                <w:i/>
                <w:color w:val="000000" w:themeColor="text1"/>
                <w:sz w:val="20"/>
                <w:szCs w:val="20"/>
              </w:rPr>
              <w:t>143,</w:t>
            </w:r>
            <w:r w:rsidRPr="006563F9">
              <w:rPr>
                <w:i/>
                <w:color w:val="000000" w:themeColor="text1"/>
                <w:spacing w:val="-47"/>
                <w:sz w:val="20"/>
                <w:szCs w:val="20"/>
              </w:rPr>
              <w:t xml:space="preserve"> </w:t>
            </w:r>
            <w:r w:rsidRPr="006563F9">
              <w:rPr>
                <w:i/>
                <w:color w:val="000000" w:themeColor="text1"/>
                <w:sz w:val="20"/>
                <w:szCs w:val="20"/>
              </w:rPr>
              <w:t>fracción I de la Ley de Transparencia y Acceso a la Información</w:t>
            </w:r>
            <w:r w:rsidRPr="006563F9">
              <w:rPr>
                <w:i/>
                <w:color w:val="000000" w:themeColor="text1"/>
                <w:spacing w:val="1"/>
                <w:sz w:val="20"/>
                <w:szCs w:val="20"/>
              </w:rPr>
              <w:t xml:space="preserve">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1"/>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1"/>
                <w:sz w:val="20"/>
                <w:szCs w:val="20"/>
              </w:rPr>
              <w:t xml:space="preserve"> </w:t>
            </w:r>
            <w:r w:rsidRPr="006563F9">
              <w:rPr>
                <w:i/>
                <w:color w:val="000000" w:themeColor="text1"/>
                <w:sz w:val="20"/>
                <w:szCs w:val="20"/>
              </w:rPr>
              <w:t>y</w:t>
            </w:r>
            <w:r w:rsidRPr="006563F9">
              <w:rPr>
                <w:i/>
                <w:color w:val="000000" w:themeColor="text1"/>
                <w:spacing w:val="1"/>
                <w:sz w:val="20"/>
                <w:szCs w:val="20"/>
              </w:rPr>
              <w:t xml:space="preserve"> </w:t>
            </w:r>
            <w:r w:rsidRPr="006563F9">
              <w:rPr>
                <w:i/>
                <w:color w:val="000000" w:themeColor="text1"/>
                <w:sz w:val="20"/>
                <w:szCs w:val="20"/>
              </w:rPr>
              <w:t>Municipios;</w:t>
            </w:r>
            <w:r w:rsidRPr="006563F9">
              <w:rPr>
                <w:i/>
                <w:color w:val="000000" w:themeColor="text1"/>
                <w:spacing w:val="1"/>
                <w:sz w:val="20"/>
                <w:szCs w:val="20"/>
              </w:rPr>
              <w:t xml:space="preserve"> </w:t>
            </w:r>
            <w:r w:rsidRPr="006563F9">
              <w:rPr>
                <w:i/>
                <w:color w:val="000000" w:themeColor="text1"/>
                <w:sz w:val="20"/>
                <w:szCs w:val="20"/>
              </w:rPr>
              <w:t>así</w:t>
            </w:r>
            <w:r w:rsidRPr="006563F9">
              <w:rPr>
                <w:i/>
                <w:color w:val="000000" w:themeColor="text1"/>
                <w:spacing w:val="1"/>
                <w:sz w:val="20"/>
                <w:szCs w:val="20"/>
              </w:rPr>
              <w:t xml:space="preserve"> </w:t>
            </w:r>
            <w:r w:rsidRPr="006563F9">
              <w:rPr>
                <w:i/>
                <w:color w:val="000000" w:themeColor="text1"/>
                <w:sz w:val="20"/>
                <w:szCs w:val="20"/>
              </w:rPr>
              <w:t>como,</w:t>
            </w:r>
            <w:r w:rsidRPr="006563F9">
              <w:rPr>
                <w:i/>
                <w:color w:val="000000" w:themeColor="text1"/>
                <w:spacing w:val="1"/>
                <w:sz w:val="20"/>
                <w:szCs w:val="20"/>
              </w:rPr>
              <w:t xml:space="preserve"> </w:t>
            </w:r>
            <w:r w:rsidRPr="006563F9">
              <w:rPr>
                <w:i/>
                <w:color w:val="000000" w:themeColor="text1"/>
                <w:sz w:val="20"/>
                <w:szCs w:val="20"/>
              </w:rPr>
              <w:t>en</w:t>
            </w:r>
            <w:r w:rsidRPr="006563F9">
              <w:rPr>
                <w:i/>
                <w:color w:val="000000" w:themeColor="text1"/>
                <w:spacing w:val="1"/>
                <w:sz w:val="20"/>
                <w:szCs w:val="20"/>
              </w:rPr>
              <w:t xml:space="preserve"> </w:t>
            </w:r>
            <w:r w:rsidRPr="006563F9">
              <w:rPr>
                <w:i/>
                <w:color w:val="000000" w:themeColor="text1"/>
                <w:sz w:val="20"/>
                <w:szCs w:val="20"/>
              </w:rPr>
              <w:t>el</w:t>
            </w:r>
            <w:r w:rsidRPr="006563F9">
              <w:rPr>
                <w:i/>
                <w:color w:val="000000" w:themeColor="text1"/>
                <w:spacing w:val="1"/>
                <w:sz w:val="20"/>
                <w:szCs w:val="20"/>
              </w:rPr>
              <w:t xml:space="preserve"> </w:t>
            </w:r>
            <w:r w:rsidRPr="006563F9">
              <w:rPr>
                <w:i/>
                <w:color w:val="000000" w:themeColor="text1"/>
                <w:sz w:val="20"/>
                <w:szCs w:val="20"/>
              </w:rPr>
              <w:t>artículo</w:t>
            </w:r>
            <w:r w:rsidRPr="006563F9">
              <w:rPr>
                <w:i/>
                <w:color w:val="000000" w:themeColor="text1"/>
                <w:spacing w:val="-6"/>
                <w:sz w:val="20"/>
                <w:szCs w:val="20"/>
              </w:rPr>
              <w:t xml:space="preserve"> </w:t>
            </w:r>
            <w:r w:rsidRPr="006563F9">
              <w:rPr>
                <w:i/>
                <w:color w:val="000000" w:themeColor="text1"/>
                <w:sz w:val="20"/>
                <w:szCs w:val="20"/>
              </w:rPr>
              <w:t>4,</w:t>
            </w:r>
            <w:r w:rsidRPr="006563F9">
              <w:rPr>
                <w:i/>
                <w:color w:val="000000" w:themeColor="text1"/>
                <w:spacing w:val="-4"/>
                <w:sz w:val="20"/>
                <w:szCs w:val="20"/>
              </w:rPr>
              <w:t xml:space="preserve"> </w:t>
            </w:r>
            <w:r w:rsidRPr="006563F9">
              <w:rPr>
                <w:i/>
                <w:color w:val="000000" w:themeColor="text1"/>
                <w:sz w:val="20"/>
                <w:szCs w:val="20"/>
              </w:rPr>
              <w:t>fracción</w:t>
            </w:r>
            <w:r w:rsidRPr="006563F9">
              <w:rPr>
                <w:i/>
                <w:color w:val="000000" w:themeColor="text1"/>
                <w:spacing w:val="-5"/>
                <w:sz w:val="20"/>
                <w:szCs w:val="20"/>
              </w:rPr>
              <w:t xml:space="preserve"> </w:t>
            </w:r>
            <w:r w:rsidRPr="006563F9">
              <w:rPr>
                <w:i/>
                <w:color w:val="000000" w:themeColor="text1"/>
                <w:sz w:val="20"/>
                <w:szCs w:val="20"/>
              </w:rPr>
              <w:t>XI</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la</w:t>
            </w:r>
            <w:r w:rsidRPr="006563F9">
              <w:rPr>
                <w:i/>
                <w:color w:val="000000" w:themeColor="text1"/>
                <w:spacing w:val="-8"/>
                <w:sz w:val="20"/>
                <w:szCs w:val="20"/>
              </w:rPr>
              <w:t xml:space="preserve"> </w:t>
            </w:r>
            <w:r w:rsidRPr="006563F9">
              <w:rPr>
                <w:i/>
                <w:color w:val="000000" w:themeColor="text1"/>
                <w:sz w:val="20"/>
                <w:szCs w:val="20"/>
              </w:rPr>
              <w:t>Ley</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Protección</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Datos</w:t>
            </w:r>
            <w:r w:rsidRPr="006563F9">
              <w:rPr>
                <w:i/>
                <w:color w:val="000000" w:themeColor="text1"/>
                <w:spacing w:val="-5"/>
                <w:sz w:val="20"/>
                <w:szCs w:val="20"/>
              </w:rPr>
              <w:t xml:space="preserve"> </w:t>
            </w:r>
            <w:r w:rsidRPr="006563F9">
              <w:rPr>
                <w:i/>
                <w:color w:val="000000" w:themeColor="text1"/>
                <w:sz w:val="20"/>
                <w:szCs w:val="20"/>
              </w:rPr>
              <w:t>Personales</w:t>
            </w:r>
            <w:r w:rsidRPr="006563F9">
              <w:rPr>
                <w:i/>
                <w:color w:val="000000" w:themeColor="text1"/>
                <w:spacing w:val="-47"/>
                <w:sz w:val="20"/>
                <w:szCs w:val="20"/>
              </w:rPr>
              <w:t xml:space="preserve"> </w:t>
            </w:r>
            <w:r w:rsidRPr="006563F9">
              <w:rPr>
                <w:i/>
                <w:color w:val="000000" w:themeColor="text1"/>
                <w:sz w:val="20"/>
                <w:szCs w:val="20"/>
              </w:rPr>
              <w:t>en</w:t>
            </w:r>
            <w:r w:rsidRPr="006563F9">
              <w:rPr>
                <w:i/>
                <w:color w:val="000000" w:themeColor="text1"/>
                <w:spacing w:val="29"/>
                <w:sz w:val="20"/>
                <w:szCs w:val="20"/>
              </w:rPr>
              <w:t xml:space="preserve"> </w:t>
            </w:r>
            <w:r w:rsidRPr="006563F9">
              <w:rPr>
                <w:i/>
                <w:color w:val="000000" w:themeColor="text1"/>
                <w:sz w:val="20"/>
                <w:szCs w:val="20"/>
              </w:rPr>
              <w:t>Posesión</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Sujetos</w:t>
            </w:r>
            <w:r w:rsidRPr="006563F9">
              <w:rPr>
                <w:i/>
                <w:color w:val="000000" w:themeColor="text1"/>
                <w:spacing w:val="31"/>
                <w:sz w:val="20"/>
                <w:szCs w:val="20"/>
              </w:rPr>
              <w:t xml:space="preserve"> </w:t>
            </w:r>
            <w:r w:rsidRPr="006563F9">
              <w:rPr>
                <w:i/>
                <w:color w:val="000000" w:themeColor="text1"/>
                <w:sz w:val="20"/>
                <w:szCs w:val="20"/>
              </w:rPr>
              <w:t>Obligados</w:t>
            </w:r>
            <w:r w:rsidRPr="006563F9">
              <w:rPr>
                <w:i/>
                <w:color w:val="000000" w:themeColor="text1"/>
                <w:spacing w:val="29"/>
                <w:sz w:val="20"/>
                <w:szCs w:val="20"/>
              </w:rPr>
              <w:t xml:space="preserve"> </w:t>
            </w:r>
            <w:r w:rsidRPr="006563F9">
              <w:rPr>
                <w:i/>
                <w:color w:val="000000" w:themeColor="text1"/>
                <w:sz w:val="20"/>
                <w:szCs w:val="20"/>
              </w:rPr>
              <w:t>del</w:t>
            </w:r>
            <w:r w:rsidRPr="006563F9">
              <w:rPr>
                <w:i/>
                <w:color w:val="000000" w:themeColor="text1"/>
                <w:spacing w:val="30"/>
                <w:sz w:val="20"/>
                <w:szCs w:val="20"/>
              </w:rPr>
              <w:t xml:space="preserve"> </w:t>
            </w:r>
            <w:r w:rsidRPr="006563F9">
              <w:rPr>
                <w:i/>
                <w:color w:val="000000" w:themeColor="text1"/>
                <w:sz w:val="20"/>
                <w:szCs w:val="20"/>
              </w:rPr>
              <w:t>Estado</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México</w:t>
            </w:r>
            <w:r w:rsidRPr="006563F9">
              <w:rPr>
                <w:i/>
                <w:color w:val="000000" w:themeColor="text1"/>
                <w:spacing w:val="29"/>
                <w:sz w:val="20"/>
                <w:szCs w:val="20"/>
              </w:rPr>
              <w:t xml:space="preserve"> </w:t>
            </w:r>
            <w:r w:rsidR="00F65F6C" w:rsidRPr="006563F9">
              <w:rPr>
                <w:i/>
                <w:color w:val="000000" w:themeColor="text1"/>
                <w:sz w:val="20"/>
                <w:szCs w:val="20"/>
              </w:rPr>
              <w:t xml:space="preserve">y </w:t>
            </w:r>
            <w:r w:rsidRPr="006563F9">
              <w:rPr>
                <w:i/>
                <w:color w:val="000000" w:themeColor="text1"/>
                <w:sz w:val="20"/>
                <w:szCs w:val="20"/>
              </w:rPr>
              <w:t>Municipios.</w:t>
            </w:r>
            <w:r w:rsidRPr="006563F9">
              <w:rPr>
                <w:i/>
                <w:color w:val="000000" w:themeColor="text1"/>
                <w:sz w:val="20"/>
                <w:szCs w:val="20"/>
              </w:rPr>
              <w:tab/>
            </w:r>
          </w:p>
        </w:tc>
      </w:tr>
      <w:tr w:rsidR="00BD7577" w:rsidRPr="006563F9" w14:paraId="0B47431F" w14:textId="77777777" w:rsidTr="00B8531D">
        <w:trPr>
          <w:trHeight w:val="1747"/>
          <w:jc w:val="center"/>
        </w:trPr>
        <w:tc>
          <w:tcPr>
            <w:tcW w:w="3261" w:type="dxa"/>
          </w:tcPr>
          <w:p w14:paraId="31278222" w14:textId="77777777" w:rsidR="00BD7577" w:rsidRPr="006563F9" w:rsidRDefault="00BD7577" w:rsidP="001E59C1">
            <w:pPr>
              <w:pStyle w:val="TableParagraph"/>
              <w:rPr>
                <w:i/>
                <w:color w:val="000000" w:themeColor="text1"/>
              </w:rPr>
            </w:pPr>
          </w:p>
          <w:p w14:paraId="53B81FC0" w14:textId="77777777" w:rsidR="00BD7577" w:rsidRPr="006563F9" w:rsidRDefault="00BD7577" w:rsidP="001E59C1">
            <w:pPr>
              <w:pStyle w:val="TableParagraph"/>
              <w:rPr>
                <w:i/>
                <w:color w:val="000000" w:themeColor="text1"/>
              </w:rPr>
            </w:pPr>
          </w:p>
          <w:p w14:paraId="59A6FAF1" w14:textId="77777777" w:rsidR="00BD7577" w:rsidRPr="006563F9" w:rsidRDefault="00BD7577" w:rsidP="001E59C1">
            <w:pPr>
              <w:pStyle w:val="TableParagraph"/>
              <w:rPr>
                <w:i/>
                <w:color w:val="000000" w:themeColor="text1"/>
              </w:rPr>
            </w:pPr>
          </w:p>
          <w:p w14:paraId="75F5C27E" w14:textId="77777777" w:rsidR="00BD7577" w:rsidRPr="006563F9" w:rsidRDefault="00BD7577" w:rsidP="001E59C1">
            <w:pPr>
              <w:pStyle w:val="TableParagraph"/>
              <w:rPr>
                <w:i/>
                <w:color w:val="000000" w:themeColor="text1"/>
              </w:rPr>
            </w:pPr>
            <w:r w:rsidRPr="006563F9">
              <w:rPr>
                <w:i/>
                <w:color w:val="000000" w:themeColor="text1"/>
              </w:rPr>
              <w:t>Valor</w:t>
            </w:r>
            <w:r w:rsidRPr="006563F9">
              <w:rPr>
                <w:i/>
                <w:color w:val="000000" w:themeColor="text1"/>
                <w:spacing w:val="-2"/>
              </w:rPr>
              <w:t xml:space="preserve"> </w:t>
            </w:r>
            <w:r w:rsidRPr="006563F9">
              <w:rPr>
                <w:i/>
                <w:color w:val="000000" w:themeColor="text1"/>
              </w:rPr>
              <w:t>estimado</w:t>
            </w:r>
            <w:r w:rsidRPr="006563F9">
              <w:rPr>
                <w:i/>
                <w:color w:val="000000" w:themeColor="text1"/>
                <w:spacing w:val="-3"/>
              </w:rPr>
              <w:t xml:space="preserve"> </w:t>
            </w:r>
            <w:r w:rsidRPr="006563F9">
              <w:rPr>
                <w:i/>
                <w:color w:val="000000" w:themeColor="text1"/>
              </w:rPr>
              <w:t>de</w:t>
            </w:r>
            <w:r w:rsidRPr="006563F9">
              <w:rPr>
                <w:i/>
                <w:color w:val="000000" w:themeColor="text1"/>
                <w:spacing w:val="-2"/>
              </w:rPr>
              <w:t xml:space="preserve"> </w:t>
            </w:r>
            <w:r w:rsidRPr="006563F9">
              <w:rPr>
                <w:i/>
                <w:color w:val="000000" w:themeColor="text1"/>
              </w:rPr>
              <w:t>la</w:t>
            </w:r>
            <w:r w:rsidRPr="006563F9">
              <w:rPr>
                <w:i/>
                <w:color w:val="000000" w:themeColor="text1"/>
                <w:spacing w:val="-2"/>
              </w:rPr>
              <w:t xml:space="preserve"> </w:t>
            </w:r>
            <w:r w:rsidRPr="006563F9">
              <w:rPr>
                <w:i/>
                <w:color w:val="000000" w:themeColor="text1"/>
              </w:rPr>
              <w:t>obra.</w:t>
            </w:r>
          </w:p>
        </w:tc>
        <w:tc>
          <w:tcPr>
            <w:tcW w:w="5386" w:type="dxa"/>
          </w:tcPr>
          <w:p w14:paraId="09CF5ABC" w14:textId="77777777" w:rsidR="00F65F6C" w:rsidRPr="006563F9" w:rsidRDefault="00BD7577" w:rsidP="001E59C1">
            <w:pPr>
              <w:pStyle w:val="TableParagraph"/>
              <w:ind w:left="105" w:right="91"/>
              <w:jc w:val="both"/>
              <w:rPr>
                <w:color w:val="000000" w:themeColor="text1"/>
                <w:spacing w:val="-9"/>
              </w:rPr>
            </w:pPr>
            <w:r w:rsidRPr="006563F9">
              <w:rPr>
                <w:color w:val="000000" w:themeColor="text1"/>
              </w:rPr>
              <w:t>Se</w:t>
            </w:r>
            <w:r w:rsidRPr="006563F9">
              <w:rPr>
                <w:color w:val="000000" w:themeColor="text1"/>
                <w:spacing w:val="6"/>
              </w:rPr>
              <w:t xml:space="preserve"> </w:t>
            </w:r>
            <w:r w:rsidRPr="006563F9">
              <w:rPr>
                <w:color w:val="000000" w:themeColor="text1"/>
              </w:rPr>
              <w:t>trata</w:t>
            </w:r>
            <w:r w:rsidRPr="006563F9">
              <w:rPr>
                <w:color w:val="000000" w:themeColor="text1"/>
                <w:spacing w:val="6"/>
              </w:rPr>
              <w:t xml:space="preserve"> </w:t>
            </w:r>
            <w:r w:rsidRPr="006563F9">
              <w:rPr>
                <w:color w:val="000000" w:themeColor="text1"/>
              </w:rPr>
              <w:t>de</w:t>
            </w:r>
            <w:r w:rsidRPr="006563F9">
              <w:rPr>
                <w:color w:val="000000" w:themeColor="text1"/>
                <w:spacing w:val="6"/>
              </w:rPr>
              <w:t xml:space="preserve"> </w:t>
            </w:r>
            <w:r w:rsidRPr="006563F9">
              <w:rPr>
                <w:color w:val="000000" w:themeColor="text1"/>
              </w:rPr>
              <w:t>información</w:t>
            </w:r>
            <w:r w:rsidRPr="006563F9">
              <w:rPr>
                <w:color w:val="000000" w:themeColor="text1"/>
                <w:spacing w:val="5"/>
              </w:rPr>
              <w:t xml:space="preserve"> </w:t>
            </w:r>
            <w:r w:rsidRPr="006563F9">
              <w:rPr>
                <w:color w:val="000000" w:themeColor="text1"/>
              </w:rPr>
              <w:t>confidencial</w:t>
            </w:r>
            <w:r w:rsidRPr="006563F9">
              <w:rPr>
                <w:color w:val="000000" w:themeColor="text1"/>
                <w:spacing w:val="6"/>
              </w:rPr>
              <w:t xml:space="preserve"> </w:t>
            </w:r>
            <w:r w:rsidRPr="006563F9">
              <w:rPr>
                <w:color w:val="000000" w:themeColor="text1"/>
              </w:rPr>
              <w:t>que</w:t>
            </w:r>
            <w:r w:rsidRPr="006563F9">
              <w:rPr>
                <w:color w:val="000000" w:themeColor="text1"/>
                <w:spacing w:val="6"/>
              </w:rPr>
              <w:t xml:space="preserve"> </w:t>
            </w:r>
            <w:r w:rsidRPr="006563F9">
              <w:rPr>
                <w:color w:val="000000" w:themeColor="text1"/>
              </w:rPr>
              <w:t>sólo</w:t>
            </w:r>
            <w:r w:rsidRPr="006563F9">
              <w:rPr>
                <w:color w:val="000000" w:themeColor="text1"/>
                <w:spacing w:val="6"/>
              </w:rPr>
              <w:t xml:space="preserve"> </w:t>
            </w:r>
            <w:r w:rsidRPr="006563F9">
              <w:rPr>
                <w:color w:val="000000" w:themeColor="text1"/>
              </w:rPr>
              <w:t>le</w:t>
            </w:r>
            <w:r w:rsidRPr="006563F9">
              <w:rPr>
                <w:color w:val="000000" w:themeColor="text1"/>
                <w:spacing w:val="6"/>
              </w:rPr>
              <w:t xml:space="preserve"> </w:t>
            </w:r>
            <w:r w:rsidRPr="006563F9">
              <w:rPr>
                <w:color w:val="000000" w:themeColor="text1"/>
              </w:rPr>
              <w:t>atañe</w:t>
            </w:r>
            <w:r w:rsidRPr="006563F9">
              <w:rPr>
                <w:color w:val="000000" w:themeColor="text1"/>
                <w:spacing w:val="6"/>
              </w:rPr>
              <w:t xml:space="preserve"> </w:t>
            </w:r>
            <w:r w:rsidRPr="006563F9">
              <w:rPr>
                <w:color w:val="000000" w:themeColor="text1"/>
              </w:rPr>
              <w:t>a</w:t>
            </w:r>
            <w:r w:rsidRPr="006563F9">
              <w:rPr>
                <w:color w:val="000000" w:themeColor="text1"/>
                <w:spacing w:val="6"/>
              </w:rPr>
              <w:t xml:space="preserve"> </w:t>
            </w:r>
            <w:r w:rsidRPr="006563F9">
              <w:rPr>
                <w:color w:val="000000" w:themeColor="text1"/>
              </w:rPr>
              <w:t>sus</w:t>
            </w:r>
            <w:r w:rsidRPr="006563F9">
              <w:rPr>
                <w:color w:val="000000" w:themeColor="text1"/>
                <w:spacing w:val="-47"/>
              </w:rPr>
              <w:t xml:space="preserve"> </w:t>
            </w:r>
            <w:r w:rsidRPr="006563F9">
              <w:rPr>
                <w:color w:val="000000" w:themeColor="text1"/>
              </w:rPr>
              <w:t>titulares,</w:t>
            </w:r>
            <w:r w:rsidRPr="006563F9">
              <w:rPr>
                <w:color w:val="000000" w:themeColor="text1"/>
                <w:spacing w:val="2"/>
              </w:rPr>
              <w:t xml:space="preserve"> </w:t>
            </w:r>
            <w:r w:rsidRPr="006563F9">
              <w:rPr>
                <w:color w:val="000000" w:themeColor="text1"/>
              </w:rPr>
              <w:t>máxime</w:t>
            </w:r>
            <w:r w:rsidRPr="006563F9">
              <w:rPr>
                <w:color w:val="000000" w:themeColor="text1"/>
                <w:spacing w:val="2"/>
              </w:rPr>
              <w:t xml:space="preserve"> </w:t>
            </w:r>
            <w:r w:rsidRPr="006563F9">
              <w:rPr>
                <w:color w:val="000000" w:themeColor="text1"/>
              </w:rPr>
              <w:t>que</w:t>
            </w:r>
            <w:r w:rsidRPr="006563F9">
              <w:rPr>
                <w:color w:val="000000" w:themeColor="text1"/>
                <w:spacing w:val="3"/>
              </w:rPr>
              <w:t xml:space="preserve"> </w:t>
            </w:r>
            <w:r w:rsidRPr="006563F9">
              <w:rPr>
                <w:color w:val="000000" w:themeColor="text1"/>
              </w:rPr>
              <w:t>se</w:t>
            </w:r>
            <w:r w:rsidRPr="006563F9">
              <w:rPr>
                <w:color w:val="000000" w:themeColor="text1"/>
                <w:spacing w:val="4"/>
              </w:rPr>
              <w:t xml:space="preserve"> </w:t>
            </w:r>
            <w:r w:rsidRPr="006563F9">
              <w:rPr>
                <w:color w:val="000000" w:themeColor="text1"/>
              </w:rPr>
              <w:t>trata</w:t>
            </w:r>
            <w:r w:rsidRPr="006563F9">
              <w:rPr>
                <w:color w:val="000000" w:themeColor="text1"/>
                <w:spacing w:val="2"/>
              </w:rPr>
              <w:t xml:space="preserve"> </w:t>
            </w:r>
            <w:r w:rsidRPr="006563F9">
              <w:rPr>
                <w:color w:val="000000" w:themeColor="text1"/>
              </w:rPr>
              <w:t>de</w:t>
            </w:r>
            <w:r w:rsidRPr="006563F9">
              <w:rPr>
                <w:color w:val="000000" w:themeColor="text1"/>
                <w:spacing w:val="3"/>
              </w:rPr>
              <w:t xml:space="preserve"> </w:t>
            </w:r>
            <w:r w:rsidRPr="006563F9">
              <w:rPr>
                <w:color w:val="000000" w:themeColor="text1"/>
              </w:rPr>
              <w:t>información</w:t>
            </w:r>
            <w:r w:rsidRPr="006563F9">
              <w:rPr>
                <w:color w:val="000000" w:themeColor="text1"/>
                <w:spacing w:val="1"/>
              </w:rPr>
              <w:t xml:space="preserve"> </w:t>
            </w:r>
            <w:r w:rsidRPr="006563F9">
              <w:rPr>
                <w:color w:val="000000" w:themeColor="text1"/>
              </w:rPr>
              <w:t>que</w:t>
            </w:r>
            <w:r w:rsidRPr="006563F9">
              <w:rPr>
                <w:color w:val="000000" w:themeColor="text1"/>
                <w:spacing w:val="4"/>
              </w:rPr>
              <w:t xml:space="preserve"> </w:t>
            </w:r>
            <w:r w:rsidRPr="006563F9">
              <w:rPr>
                <w:color w:val="000000" w:themeColor="text1"/>
              </w:rPr>
              <w:t>no</w:t>
            </w:r>
            <w:r w:rsidRPr="006563F9">
              <w:rPr>
                <w:color w:val="000000" w:themeColor="text1"/>
                <w:spacing w:val="4"/>
              </w:rPr>
              <w:t xml:space="preserve"> </w:t>
            </w:r>
            <w:r w:rsidRPr="006563F9">
              <w:rPr>
                <w:color w:val="000000" w:themeColor="text1"/>
              </w:rPr>
              <w:t>es</w:t>
            </w:r>
            <w:r w:rsidRPr="006563F9">
              <w:rPr>
                <w:color w:val="000000" w:themeColor="text1"/>
                <w:spacing w:val="2"/>
              </w:rPr>
              <w:t xml:space="preserve"> </w:t>
            </w:r>
            <w:r w:rsidRPr="006563F9">
              <w:rPr>
                <w:color w:val="000000" w:themeColor="text1"/>
              </w:rPr>
              <w:t>referente</w:t>
            </w:r>
            <w:r w:rsidRPr="006563F9">
              <w:rPr>
                <w:color w:val="000000" w:themeColor="text1"/>
                <w:spacing w:val="-47"/>
              </w:rPr>
              <w:t xml:space="preserve"> </w:t>
            </w:r>
            <w:r w:rsidRPr="006563F9">
              <w:rPr>
                <w:color w:val="000000" w:themeColor="text1"/>
              </w:rPr>
              <w:t>a</w:t>
            </w:r>
            <w:r w:rsidRPr="006563F9">
              <w:rPr>
                <w:color w:val="000000" w:themeColor="text1"/>
                <w:spacing w:val="-9"/>
              </w:rPr>
              <w:t xml:space="preserve"> </w:t>
            </w:r>
            <w:r w:rsidRPr="006563F9">
              <w:rPr>
                <w:color w:val="000000" w:themeColor="text1"/>
              </w:rPr>
              <w:t>servidores</w:t>
            </w:r>
            <w:r w:rsidRPr="006563F9">
              <w:rPr>
                <w:color w:val="000000" w:themeColor="text1"/>
                <w:spacing w:val="-11"/>
              </w:rPr>
              <w:t xml:space="preserve"> </w:t>
            </w:r>
            <w:r w:rsidRPr="006563F9">
              <w:rPr>
                <w:color w:val="000000" w:themeColor="text1"/>
              </w:rPr>
              <w:t>públicos</w:t>
            </w:r>
            <w:r w:rsidRPr="006563F9">
              <w:rPr>
                <w:color w:val="000000" w:themeColor="text1"/>
                <w:spacing w:val="-10"/>
              </w:rPr>
              <w:t xml:space="preserve"> </w:t>
            </w:r>
            <w:r w:rsidRPr="006563F9">
              <w:rPr>
                <w:color w:val="000000" w:themeColor="text1"/>
              </w:rPr>
              <w:t>sino</w:t>
            </w:r>
            <w:r w:rsidRPr="006563F9">
              <w:rPr>
                <w:color w:val="000000" w:themeColor="text1"/>
                <w:spacing w:val="-11"/>
              </w:rPr>
              <w:t xml:space="preserve"> </w:t>
            </w:r>
            <w:r w:rsidRPr="006563F9">
              <w:rPr>
                <w:color w:val="000000" w:themeColor="text1"/>
              </w:rPr>
              <w:t>de</w:t>
            </w:r>
            <w:r w:rsidRPr="006563F9">
              <w:rPr>
                <w:color w:val="000000" w:themeColor="text1"/>
                <w:spacing w:val="-10"/>
              </w:rPr>
              <w:t xml:space="preserve"> </w:t>
            </w:r>
            <w:r w:rsidRPr="006563F9">
              <w:rPr>
                <w:color w:val="000000" w:themeColor="text1"/>
              </w:rPr>
              <w:t>particulares.</w:t>
            </w:r>
            <w:r w:rsidRPr="006563F9">
              <w:rPr>
                <w:color w:val="000000" w:themeColor="text1"/>
                <w:spacing w:val="-9"/>
              </w:rPr>
              <w:t xml:space="preserve"> </w:t>
            </w:r>
          </w:p>
          <w:p w14:paraId="799C67C1" w14:textId="77777777" w:rsidR="00F65F6C" w:rsidRPr="006563F9" w:rsidRDefault="00F65F6C" w:rsidP="001E59C1">
            <w:pPr>
              <w:pStyle w:val="TableParagraph"/>
              <w:ind w:left="105" w:right="91"/>
              <w:jc w:val="both"/>
              <w:rPr>
                <w:color w:val="000000" w:themeColor="text1"/>
                <w:spacing w:val="-9"/>
              </w:rPr>
            </w:pPr>
          </w:p>
          <w:p w14:paraId="004548EF" w14:textId="77777777" w:rsidR="00F65F6C" w:rsidRPr="006563F9" w:rsidRDefault="00F65F6C" w:rsidP="001E59C1">
            <w:pPr>
              <w:pStyle w:val="TableParagraph"/>
              <w:ind w:left="105" w:right="91"/>
              <w:jc w:val="both"/>
              <w:rPr>
                <w:color w:val="000000" w:themeColor="text1"/>
                <w:spacing w:val="-9"/>
              </w:rPr>
            </w:pPr>
          </w:p>
          <w:p w14:paraId="275537B8" w14:textId="0F09CBB1" w:rsidR="00BD7577" w:rsidRPr="006563F9" w:rsidRDefault="00BD7577" w:rsidP="001E59C1">
            <w:pPr>
              <w:pStyle w:val="TableParagraph"/>
              <w:ind w:left="105" w:right="91"/>
              <w:jc w:val="both"/>
              <w:rPr>
                <w:i/>
                <w:color w:val="000000" w:themeColor="text1"/>
                <w:sz w:val="20"/>
                <w:szCs w:val="20"/>
              </w:rPr>
            </w:pPr>
            <w:r w:rsidRPr="006563F9">
              <w:rPr>
                <w:i/>
                <w:color w:val="000000" w:themeColor="text1"/>
                <w:sz w:val="20"/>
                <w:szCs w:val="20"/>
              </w:rPr>
              <w:t>Se</w:t>
            </w:r>
            <w:r w:rsidRPr="006563F9">
              <w:rPr>
                <w:i/>
                <w:color w:val="000000" w:themeColor="text1"/>
                <w:spacing w:val="-10"/>
                <w:sz w:val="20"/>
                <w:szCs w:val="20"/>
              </w:rPr>
              <w:t xml:space="preserve"> </w:t>
            </w:r>
            <w:r w:rsidRPr="006563F9">
              <w:rPr>
                <w:i/>
                <w:color w:val="000000" w:themeColor="text1"/>
                <w:sz w:val="20"/>
                <w:szCs w:val="20"/>
              </w:rPr>
              <w:t>considera</w:t>
            </w:r>
            <w:r w:rsidRPr="006563F9">
              <w:rPr>
                <w:i/>
                <w:color w:val="000000" w:themeColor="text1"/>
                <w:spacing w:val="-9"/>
                <w:sz w:val="20"/>
                <w:szCs w:val="20"/>
              </w:rPr>
              <w:t xml:space="preserve"> </w:t>
            </w:r>
            <w:r w:rsidRPr="006563F9">
              <w:rPr>
                <w:i/>
                <w:color w:val="000000" w:themeColor="text1"/>
                <w:sz w:val="20"/>
                <w:szCs w:val="20"/>
              </w:rPr>
              <w:t>que</w:t>
            </w:r>
            <w:r w:rsidRPr="006563F9">
              <w:rPr>
                <w:i/>
                <w:color w:val="000000" w:themeColor="text1"/>
                <w:spacing w:val="-9"/>
                <w:sz w:val="20"/>
                <w:szCs w:val="20"/>
              </w:rPr>
              <w:t xml:space="preserve"> </w:t>
            </w:r>
            <w:r w:rsidRPr="006563F9">
              <w:rPr>
                <w:i/>
                <w:color w:val="000000" w:themeColor="text1"/>
                <w:sz w:val="20"/>
                <w:szCs w:val="20"/>
              </w:rPr>
              <w:t>puede</w:t>
            </w:r>
            <w:r w:rsidRPr="006563F9">
              <w:rPr>
                <w:i/>
                <w:color w:val="000000" w:themeColor="text1"/>
                <w:spacing w:val="-47"/>
                <w:sz w:val="20"/>
                <w:szCs w:val="20"/>
              </w:rPr>
              <w:t xml:space="preserve"> </w:t>
            </w:r>
            <w:r w:rsidR="00F65F6C" w:rsidRPr="006563F9">
              <w:rPr>
                <w:i/>
                <w:color w:val="000000" w:themeColor="text1"/>
                <w:spacing w:val="-47"/>
                <w:sz w:val="20"/>
                <w:szCs w:val="20"/>
              </w:rPr>
              <w:t xml:space="preserve">    </w:t>
            </w:r>
            <w:r w:rsidRPr="006563F9">
              <w:rPr>
                <w:i/>
                <w:color w:val="000000" w:themeColor="text1"/>
                <w:sz w:val="20"/>
                <w:szCs w:val="20"/>
              </w:rPr>
              <w:t>ser testada al momento de la elaboración de una versión pública.</w:t>
            </w:r>
            <w:r w:rsidRPr="006563F9">
              <w:rPr>
                <w:i/>
                <w:color w:val="000000" w:themeColor="text1"/>
                <w:spacing w:val="1"/>
                <w:sz w:val="20"/>
                <w:szCs w:val="20"/>
              </w:rPr>
              <w:t xml:space="preserve"> </w:t>
            </w: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términos</w:t>
            </w:r>
            <w:r w:rsidRPr="006563F9">
              <w:rPr>
                <w:i/>
                <w:color w:val="000000" w:themeColor="text1"/>
                <w:spacing w:val="-12"/>
                <w:sz w:val="20"/>
                <w:szCs w:val="20"/>
              </w:rPr>
              <w:t xml:space="preserve"> </w:t>
            </w:r>
            <w:r w:rsidRPr="006563F9">
              <w:rPr>
                <w:i/>
                <w:color w:val="000000" w:themeColor="text1"/>
                <w:sz w:val="20"/>
                <w:szCs w:val="20"/>
              </w:rPr>
              <w:t>de</w:t>
            </w:r>
            <w:r w:rsidRPr="006563F9">
              <w:rPr>
                <w:i/>
                <w:color w:val="000000" w:themeColor="text1"/>
                <w:spacing w:val="-10"/>
                <w:sz w:val="20"/>
                <w:szCs w:val="20"/>
              </w:rPr>
              <w:t xml:space="preserve"> </w:t>
            </w:r>
            <w:r w:rsidRPr="006563F9">
              <w:rPr>
                <w:i/>
                <w:color w:val="000000" w:themeColor="text1"/>
                <w:sz w:val="20"/>
                <w:szCs w:val="20"/>
              </w:rPr>
              <w:t>lo</w:t>
            </w:r>
            <w:r w:rsidRPr="006563F9">
              <w:rPr>
                <w:i/>
                <w:color w:val="000000" w:themeColor="text1"/>
                <w:spacing w:val="-12"/>
                <w:sz w:val="20"/>
                <w:szCs w:val="20"/>
              </w:rPr>
              <w:t xml:space="preserve"> </w:t>
            </w:r>
            <w:r w:rsidRPr="006563F9">
              <w:rPr>
                <w:i/>
                <w:color w:val="000000" w:themeColor="text1"/>
                <w:sz w:val="20"/>
                <w:szCs w:val="20"/>
              </w:rPr>
              <w:t>dispuesto</w:t>
            </w:r>
            <w:r w:rsidRPr="006563F9">
              <w:rPr>
                <w:i/>
                <w:color w:val="000000" w:themeColor="text1"/>
                <w:spacing w:val="-9"/>
                <w:sz w:val="20"/>
                <w:szCs w:val="20"/>
              </w:rPr>
              <w:t xml:space="preserve"> </w:t>
            </w: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los</w:t>
            </w:r>
            <w:r w:rsidRPr="006563F9">
              <w:rPr>
                <w:i/>
                <w:color w:val="000000" w:themeColor="text1"/>
                <w:spacing w:val="-12"/>
                <w:sz w:val="20"/>
                <w:szCs w:val="20"/>
              </w:rPr>
              <w:t xml:space="preserve"> </w:t>
            </w:r>
            <w:r w:rsidRPr="006563F9">
              <w:rPr>
                <w:i/>
                <w:color w:val="000000" w:themeColor="text1"/>
                <w:sz w:val="20"/>
                <w:szCs w:val="20"/>
              </w:rPr>
              <w:t>artículos</w:t>
            </w:r>
            <w:r w:rsidRPr="006563F9">
              <w:rPr>
                <w:i/>
                <w:color w:val="000000" w:themeColor="text1"/>
                <w:spacing w:val="-9"/>
                <w:sz w:val="20"/>
                <w:szCs w:val="20"/>
              </w:rPr>
              <w:t xml:space="preserve"> </w:t>
            </w:r>
            <w:r w:rsidRPr="006563F9">
              <w:rPr>
                <w:i/>
                <w:color w:val="000000" w:themeColor="text1"/>
                <w:sz w:val="20"/>
                <w:szCs w:val="20"/>
              </w:rPr>
              <w:t>3,</w:t>
            </w:r>
            <w:r w:rsidRPr="006563F9">
              <w:rPr>
                <w:i/>
                <w:color w:val="000000" w:themeColor="text1"/>
                <w:spacing w:val="-11"/>
                <w:sz w:val="20"/>
                <w:szCs w:val="20"/>
              </w:rPr>
              <w:t xml:space="preserve"> </w:t>
            </w:r>
            <w:r w:rsidRPr="006563F9">
              <w:rPr>
                <w:i/>
                <w:color w:val="000000" w:themeColor="text1"/>
                <w:sz w:val="20"/>
                <w:szCs w:val="20"/>
              </w:rPr>
              <w:t>fracción</w:t>
            </w:r>
            <w:r w:rsidRPr="006563F9">
              <w:rPr>
                <w:i/>
                <w:color w:val="000000" w:themeColor="text1"/>
                <w:spacing w:val="-9"/>
                <w:sz w:val="20"/>
                <w:szCs w:val="20"/>
              </w:rPr>
              <w:t xml:space="preserve"> </w:t>
            </w:r>
            <w:r w:rsidRPr="006563F9">
              <w:rPr>
                <w:i/>
                <w:color w:val="000000" w:themeColor="text1"/>
                <w:sz w:val="20"/>
                <w:szCs w:val="20"/>
              </w:rPr>
              <w:t>XXIII</w:t>
            </w:r>
            <w:r w:rsidRPr="006563F9">
              <w:rPr>
                <w:i/>
                <w:color w:val="000000" w:themeColor="text1"/>
                <w:spacing w:val="-9"/>
                <w:sz w:val="20"/>
                <w:szCs w:val="20"/>
              </w:rPr>
              <w:t xml:space="preserve"> </w:t>
            </w:r>
            <w:r w:rsidRPr="006563F9">
              <w:rPr>
                <w:i/>
                <w:color w:val="000000" w:themeColor="text1"/>
                <w:sz w:val="20"/>
                <w:szCs w:val="20"/>
              </w:rPr>
              <w:t>y</w:t>
            </w:r>
            <w:r w:rsidRPr="006563F9">
              <w:rPr>
                <w:i/>
                <w:color w:val="000000" w:themeColor="text1"/>
                <w:spacing w:val="-12"/>
                <w:sz w:val="20"/>
                <w:szCs w:val="20"/>
              </w:rPr>
              <w:t xml:space="preserve"> </w:t>
            </w:r>
            <w:r w:rsidRPr="006563F9">
              <w:rPr>
                <w:i/>
                <w:color w:val="000000" w:themeColor="text1"/>
                <w:sz w:val="20"/>
                <w:szCs w:val="20"/>
              </w:rPr>
              <w:t>143,</w:t>
            </w:r>
            <w:r w:rsidRPr="006563F9">
              <w:rPr>
                <w:i/>
                <w:color w:val="000000" w:themeColor="text1"/>
                <w:spacing w:val="-47"/>
                <w:sz w:val="20"/>
                <w:szCs w:val="20"/>
              </w:rPr>
              <w:t xml:space="preserve"> </w:t>
            </w:r>
            <w:r w:rsidRPr="006563F9">
              <w:rPr>
                <w:i/>
                <w:color w:val="000000" w:themeColor="text1"/>
                <w:sz w:val="20"/>
                <w:szCs w:val="20"/>
              </w:rPr>
              <w:t>fracción</w:t>
            </w:r>
            <w:r w:rsidRPr="006563F9">
              <w:rPr>
                <w:i/>
                <w:color w:val="000000" w:themeColor="text1"/>
                <w:spacing w:val="14"/>
                <w:sz w:val="20"/>
                <w:szCs w:val="20"/>
              </w:rPr>
              <w:t xml:space="preserve"> </w:t>
            </w:r>
            <w:r w:rsidRPr="006563F9">
              <w:rPr>
                <w:i/>
                <w:color w:val="000000" w:themeColor="text1"/>
                <w:sz w:val="20"/>
                <w:szCs w:val="20"/>
              </w:rPr>
              <w:t>I</w:t>
            </w:r>
            <w:r w:rsidRPr="006563F9">
              <w:rPr>
                <w:i/>
                <w:color w:val="000000" w:themeColor="text1"/>
                <w:spacing w:val="16"/>
                <w:sz w:val="20"/>
                <w:szCs w:val="20"/>
              </w:rPr>
              <w:t xml:space="preserve"> </w:t>
            </w:r>
            <w:r w:rsidRPr="006563F9">
              <w:rPr>
                <w:i/>
                <w:color w:val="000000" w:themeColor="text1"/>
                <w:sz w:val="20"/>
                <w:szCs w:val="20"/>
              </w:rPr>
              <w:t>de</w:t>
            </w:r>
            <w:r w:rsidRPr="006563F9">
              <w:rPr>
                <w:i/>
                <w:color w:val="000000" w:themeColor="text1"/>
                <w:spacing w:val="15"/>
                <w:sz w:val="20"/>
                <w:szCs w:val="20"/>
              </w:rPr>
              <w:t xml:space="preserve"> </w:t>
            </w:r>
            <w:r w:rsidRPr="006563F9">
              <w:rPr>
                <w:i/>
                <w:color w:val="000000" w:themeColor="text1"/>
                <w:sz w:val="20"/>
                <w:szCs w:val="20"/>
              </w:rPr>
              <w:t>la</w:t>
            </w:r>
            <w:r w:rsidRPr="006563F9">
              <w:rPr>
                <w:i/>
                <w:color w:val="000000" w:themeColor="text1"/>
                <w:spacing w:val="16"/>
                <w:sz w:val="20"/>
                <w:szCs w:val="20"/>
              </w:rPr>
              <w:t xml:space="preserve"> </w:t>
            </w:r>
            <w:r w:rsidRPr="006563F9">
              <w:rPr>
                <w:i/>
                <w:color w:val="000000" w:themeColor="text1"/>
                <w:sz w:val="20"/>
                <w:szCs w:val="20"/>
              </w:rPr>
              <w:t>Ley</w:t>
            </w:r>
            <w:r w:rsidRPr="006563F9">
              <w:rPr>
                <w:i/>
                <w:color w:val="000000" w:themeColor="text1"/>
                <w:spacing w:val="15"/>
                <w:sz w:val="20"/>
                <w:szCs w:val="20"/>
              </w:rPr>
              <w:t xml:space="preserve"> </w:t>
            </w:r>
            <w:r w:rsidRPr="006563F9">
              <w:rPr>
                <w:i/>
                <w:color w:val="000000" w:themeColor="text1"/>
                <w:sz w:val="20"/>
                <w:szCs w:val="20"/>
              </w:rPr>
              <w:t>de</w:t>
            </w:r>
            <w:r w:rsidRPr="006563F9">
              <w:rPr>
                <w:i/>
                <w:color w:val="000000" w:themeColor="text1"/>
                <w:spacing w:val="16"/>
                <w:sz w:val="20"/>
                <w:szCs w:val="20"/>
              </w:rPr>
              <w:t xml:space="preserve"> </w:t>
            </w:r>
            <w:r w:rsidRPr="006563F9">
              <w:rPr>
                <w:i/>
                <w:color w:val="000000" w:themeColor="text1"/>
                <w:sz w:val="20"/>
                <w:szCs w:val="20"/>
              </w:rPr>
              <w:t>Transparencia</w:t>
            </w:r>
            <w:r w:rsidRPr="006563F9">
              <w:rPr>
                <w:i/>
                <w:color w:val="000000" w:themeColor="text1"/>
                <w:spacing w:val="16"/>
                <w:sz w:val="20"/>
                <w:szCs w:val="20"/>
              </w:rPr>
              <w:t xml:space="preserve"> </w:t>
            </w:r>
            <w:r w:rsidRPr="006563F9">
              <w:rPr>
                <w:i/>
                <w:color w:val="000000" w:themeColor="text1"/>
                <w:sz w:val="20"/>
                <w:szCs w:val="20"/>
              </w:rPr>
              <w:t>y</w:t>
            </w:r>
            <w:r w:rsidRPr="006563F9">
              <w:rPr>
                <w:i/>
                <w:color w:val="000000" w:themeColor="text1"/>
                <w:spacing w:val="14"/>
                <w:sz w:val="20"/>
                <w:szCs w:val="20"/>
              </w:rPr>
              <w:t xml:space="preserve"> </w:t>
            </w:r>
            <w:r w:rsidRPr="006563F9">
              <w:rPr>
                <w:i/>
                <w:color w:val="000000" w:themeColor="text1"/>
                <w:sz w:val="20"/>
                <w:szCs w:val="20"/>
              </w:rPr>
              <w:t>Acceso</w:t>
            </w:r>
            <w:r w:rsidRPr="006563F9">
              <w:rPr>
                <w:i/>
                <w:color w:val="000000" w:themeColor="text1"/>
                <w:spacing w:val="15"/>
                <w:sz w:val="20"/>
                <w:szCs w:val="20"/>
              </w:rPr>
              <w:t xml:space="preserve"> </w:t>
            </w:r>
            <w:r w:rsidRPr="006563F9">
              <w:rPr>
                <w:i/>
                <w:color w:val="000000" w:themeColor="text1"/>
                <w:sz w:val="20"/>
                <w:szCs w:val="20"/>
              </w:rPr>
              <w:t>a</w:t>
            </w:r>
            <w:r w:rsidRPr="006563F9">
              <w:rPr>
                <w:i/>
                <w:color w:val="000000" w:themeColor="text1"/>
                <w:spacing w:val="15"/>
                <w:sz w:val="20"/>
                <w:szCs w:val="20"/>
              </w:rPr>
              <w:t xml:space="preserve"> </w:t>
            </w:r>
            <w:r w:rsidRPr="006563F9">
              <w:rPr>
                <w:i/>
                <w:color w:val="000000" w:themeColor="text1"/>
                <w:sz w:val="20"/>
                <w:szCs w:val="20"/>
              </w:rPr>
              <w:t>la</w:t>
            </w:r>
            <w:r w:rsidRPr="006563F9">
              <w:rPr>
                <w:i/>
                <w:color w:val="000000" w:themeColor="text1"/>
                <w:spacing w:val="16"/>
                <w:sz w:val="20"/>
                <w:szCs w:val="20"/>
              </w:rPr>
              <w:t xml:space="preserve"> </w:t>
            </w:r>
            <w:r w:rsidRPr="006563F9">
              <w:rPr>
                <w:i/>
                <w:color w:val="000000" w:themeColor="text1"/>
                <w:sz w:val="20"/>
                <w:szCs w:val="20"/>
              </w:rPr>
              <w:t>Información</w:t>
            </w:r>
            <w:r w:rsidRPr="006563F9">
              <w:rPr>
                <w:i/>
                <w:color w:val="000000" w:themeColor="text1"/>
                <w:spacing w:val="-47"/>
                <w:sz w:val="20"/>
                <w:szCs w:val="20"/>
              </w:rPr>
              <w:t xml:space="preserve"> </w:t>
            </w:r>
            <w:r w:rsidRPr="006563F9">
              <w:rPr>
                <w:i/>
                <w:color w:val="000000" w:themeColor="text1"/>
                <w:sz w:val="20"/>
                <w:szCs w:val="20"/>
              </w:rPr>
              <w:t>Pública</w:t>
            </w:r>
            <w:r w:rsidRPr="006563F9">
              <w:rPr>
                <w:i/>
                <w:color w:val="000000" w:themeColor="text1"/>
                <w:spacing w:val="57"/>
                <w:sz w:val="20"/>
                <w:szCs w:val="20"/>
              </w:rPr>
              <w:t xml:space="preserve"> </w:t>
            </w:r>
            <w:r w:rsidRPr="006563F9">
              <w:rPr>
                <w:i/>
                <w:color w:val="000000" w:themeColor="text1"/>
                <w:sz w:val="20"/>
                <w:szCs w:val="20"/>
              </w:rPr>
              <w:t>del</w:t>
            </w:r>
            <w:r w:rsidRPr="006563F9">
              <w:rPr>
                <w:i/>
                <w:color w:val="000000" w:themeColor="text1"/>
                <w:spacing w:val="56"/>
                <w:sz w:val="20"/>
                <w:szCs w:val="20"/>
              </w:rPr>
              <w:t xml:space="preserve"> </w:t>
            </w:r>
            <w:r w:rsidRPr="006563F9">
              <w:rPr>
                <w:i/>
                <w:color w:val="000000" w:themeColor="text1"/>
                <w:sz w:val="20"/>
                <w:szCs w:val="20"/>
              </w:rPr>
              <w:t>Estado</w:t>
            </w:r>
            <w:r w:rsidRPr="006563F9">
              <w:rPr>
                <w:i/>
                <w:color w:val="000000" w:themeColor="text1"/>
                <w:spacing w:val="56"/>
                <w:sz w:val="20"/>
                <w:szCs w:val="20"/>
              </w:rPr>
              <w:t xml:space="preserve"> </w:t>
            </w:r>
            <w:r w:rsidRPr="006563F9">
              <w:rPr>
                <w:i/>
                <w:color w:val="000000" w:themeColor="text1"/>
                <w:sz w:val="20"/>
                <w:szCs w:val="20"/>
              </w:rPr>
              <w:t>de</w:t>
            </w:r>
            <w:r w:rsidRPr="006563F9">
              <w:rPr>
                <w:i/>
                <w:color w:val="000000" w:themeColor="text1"/>
                <w:spacing w:val="57"/>
                <w:sz w:val="20"/>
                <w:szCs w:val="20"/>
              </w:rPr>
              <w:t xml:space="preserve"> </w:t>
            </w:r>
            <w:r w:rsidRPr="006563F9">
              <w:rPr>
                <w:i/>
                <w:color w:val="000000" w:themeColor="text1"/>
                <w:sz w:val="20"/>
                <w:szCs w:val="20"/>
              </w:rPr>
              <w:t>México</w:t>
            </w:r>
            <w:r w:rsidRPr="006563F9">
              <w:rPr>
                <w:i/>
                <w:color w:val="000000" w:themeColor="text1"/>
                <w:spacing w:val="55"/>
                <w:sz w:val="20"/>
                <w:szCs w:val="20"/>
              </w:rPr>
              <w:t xml:space="preserve"> </w:t>
            </w:r>
            <w:r w:rsidRPr="006563F9">
              <w:rPr>
                <w:i/>
                <w:color w:val="000000" w:themeColor="text1"/>
                <w:sz w:val="20"/>
                <w:szCs w:val="20"/>
              </w:rPr>
              <w:t>y</w:t>
            </w:r>
            <w:r w:rsidRPr="006563F9">
              <w:rPr>
                <w:i/>
                <w:color w:val="000000" w:themeColor="text1"/>
                <w:spacing w:val="55"/>
                <w:sz w:val="20"/>
                <w:szCs w:val="20"/>
              </w:rPr>
              <w:t xml:space="preserve"> </w:t>
            </w:r>
            <w:r w:rsidRPr="006563F9">
              <w:rPr>
                <w:i/>
                <w:color w:val="000000" w:themeColor="text1"/>
                <w:sz w:val="20"/>
                <w:szCs w:val="20"/>
              </w:rPr>
              <w:t>Municipios;</w:t>
            </w:r>
            <w:r w:rsidRPr="006563F9">
              <w:rPr>
                <w:i/>
                <w:color w:val="000000" w:themeColor="text1"/>
                <w:spacing w:val="57"/>
                <w:sz w:val="20"/>
                <w:szCs w:val="20"/>
              </w:rPr>
              <w:t xml:space="preserve"> </w:t>
            </w:r>
            <w:r w:rsidRPr="006563F9">
              <w:rPr>
                <w:i/>
                <w:color w:val="000000" w:themeColor="text1"/>
                <w:sz w:val="20"/>
                <w:szCs w:val="20"/>
              </w:rPr>
              <w:t>así</w:t>
            </w:r>
            <w:r w:rsidRPr="006563F9">
              <w:rPr>
                <w:i/>
                <w:color w:val="000000" w:themeColor="text1"/>
                <w:spacing w:val="56"/>
                <w:sz w:val="20"/>
                <w:szCs w:val="20"/>
              </w:rPr>
              <w:t xml:space="preserve"> </w:t>
            </w:r>
            <w:r w:rsidRPr="006563F9">
              <w:rPr>
                <w:i/>
                <w:color w:val="000000" w:themeColor="text1"/>
                <w:sz w:val="20"/>
                <w:szCs w:val="20"/>
              </w:rPr>
              <w:t>como,</w:t>
            </w:r>
            <w:r w:rsidRPr="006563F9">
              <w:rPr>
                <w:i/>
                <w:color w:val="000000" w:themeColor="text1"/>
                <w:spacing w:val="57"/>
                <w:sz w:val="20"/>
                <w:szCs w:val="20"/>
              </w:rPr>
              <w:t xml:space="preserve"> </w:t>
            </w:r>
            <w:r w:rsidRPr="006563F9">
              <w:rPr>
                <w:i/>
                <w:color w:val="000000" w:themeColor="text1"/>
                <w:sz w:val="20"/>
                <w:szCs w:val="20"/>
              </w:rPr>
              <w:t>en</w:t>
            </w:r>
            <w:r w:rsidRPr="006563F9">
              <w:rPr>
                <w:i/>
                <w:color w:val="000000" w:themeColor="text1"/>
                <w:spacing w:val="56"/>
                <w:sz w:val="20"/>
                <w:szCs w:val="20"/>
              </w:rPr>
              <w:t xml:space="preserve"> </w:t>
            </w:r>
            <w:r w:rsidRPr="006563F9">
              <w:rPr>
                <w:i/>
                <w:color w:val="000000" w:themeColor="text1"/>
                <w:sz w:val="20"/>
                <w:szCs w:val="20"/>
              </w:rPr>
              <w:t>el</w:t>
            </w:r>
            <w:r w:rsidR="00F65F6C" w:rsidRPr="006563F9">
              <w:rPr>
                <w:i/>
                <w:color w:val="000000" w:themeColor="text1"/>
                <w:sz w:val="20"/>
                <w:szCs w:val="20"/>
              </w:rPr>
              <w:t xml:space="preserve"> </w:t>
            </w:r>
            <w:r w:rsidRPr="006563F9">
              <w:rPr>
                <w:i/>
                <w:color w:val="000000" w:themeColor="text1"/>
                <w:sz w:val="20"/>
                <w:szCs w:val="20"/>
              </w:rPr>
              <w:t>artículo</w:t>
            </w:r>
            <w:r w:rsidRPr="006563F9">
              <w:rPr>
                <w:i/>
                <w:color w:val="000000" w:themeColor="text1"/>
                <w:spacing w:val="-6"/>
                <w:sz w:val="20"/>
                <w:szCs w:val="20"/>
              </w:rPr>
              <w:t xml:space="preserve"> </w:t>
            </w:r>
            <w:r w:rsidRPr="006563F9">
              <w:rPr>
                <w:i/>
                <w:color w:val="000000" w:themeColor="text1"/>
                <w:sz w:val="20"/>
                <w:szCs w:val="20"/>
              </w:rPr>
              <w:t>4,</w:t>
            </w:r>
            <w:r w:rsidRPr="006563F9">
              <w:rPr>
                <w:i/>
                <w:color w:val="000000" w:themeColor="text1"/>
                <w:spacing w:val="-4"/>
                <w:sz w:val="20"/>
                <w:szCs w:val="20"/>
              </w:rPr>
              <w:t xml:space="preserve"> </w:t>
            </w:r>
            <w:r w:rsidRPr="006563F9">
              <w:rPr>
                <w:i/>
                <w:color w:val="000000" w:themeColor="text1"/>
                <w:sz w:val="20"/>
                <w:szCs w:val="20"/>
              </w:rPr>
              <w:t>fracción</w:t>
            </w:r>
            <w:r w:rsidRPr="006563F9">
              <w:rPr>
                <w:i/>
                <w:color w:val="000000" w:themeColor="text1"/>
                <w:spacing w:val="-5"/>
                <w:sz w:val="20"/>
                <w:szCs w:val="20"/>
              </w:rPr>
              <w:t xml:space="preserve"> </w:t>
            </w:r>
            <w:r w:rsidRPr="006563F9">
              <w:rPr>
                <w:i/>
                <w:color w:val="000000" w:themeColor="text1"/>
                <w:sz w:val="20"/>
                <w:szCs w:val="20"/>
              </w:rPr>
              <w:t>XI</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la</w:t>
            </w:r>
            <w:r w:rsidRPr="006563F9">
              <w:rPr>
                <w:i/>
                <w:color w:val="000000" w:themeColor="text1"/>
                <w:spacing w:val="-8"/>
                <w:sz w:val="20"/>
                <w:szCs w:val="20"/>
              </w:rPr>
              <w:t xml:space="preserve"> </w:t>
            </w:r>
            <w:r w:rsidRPr="006563F9">
              <w:rPr>
                <w:i/>
                <w:color w:val="000000" w:themeColor="text1"/>
                <w:sz w:val="20"/>
                <w:szCs w:val="20"/>
              </w:rPr>
              <w:t>Ley</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Protección</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Datos</w:t>
            </w:r>
            <w:r w:rsidRPr="006563F9">
              <w:rPr>
                <w:i/>
                <w:color w:val="000000" w:themeColor="text1"/>
                <w:spacing w:val="-6"/>
                <w:sz w:val="20"/>
                <w:szCs w:val="20"/>
              </w:rPr>
              <w:t xml:space="preserve"> </w:t>
            </w:r>
            <w:r w:rsidRPr="006563F9">
              <w:rPr>
                <w:i/>
                <w:color w:val="000000" w:themeColor="text1"/>
                <w:sz w:val="20"/>
                <w:szCs w:val="20"/>
              </w:rPr>
              <w:t>Personales en</w:t>
            </w:r>
            <w:r w:rsidRPr="006563F9">
              <w:rPr>
                <w:i/>
                <w:color w:val="000000" w:themeColor="text1"/>
                <w:spacing w:val="30"/>
                <w:sz w:val="20"/>
                <w:szCs w:val="20"/>
              </w:rPr>
              <w:t xml:space="preserve"> </w:t>
            </w:r>
            <w:r w:rsidRPr="006563F9">
              <w:rPr>
                <w:i/>
                <w:color w:val="000000" w:themeColor="text1"/>
                <w:sz w:val="20"/>
                <w:szCs w:val="20"/>
              </w:rPr>
              <w:t>Posesión</w:t>
            </w:r>
            <w:r w:rsidRPr="006563F9">
              <w:rPr>
                <w:i/>
                <w:color w:val="000000" w:themeColor="text1"/>
                <w:spacing w:val="78"/>
                <w:sz w:val="20"/>
                <w:szCs w:val="20"/>
              </w:rPr>
              <w:t xml:space="preserve"> </w:t>
            </w:r>
            <w:r w:rsidRPr="006563F9">
              <w:rPr>
                <w:i/>
                <w:color w:val="000000" w:themeColor="text1"/>
                <w:sz w:val="20"/>
                <w:szCs w:val="20"/>
              </w:rPr>
              <w:t>de</w:t>
            </w:r>
            <w:r w:rsidRPr="006563F9">
              <w:rPr>
                <w:i/>
                <w:color w:val="000000" w:themeColor="text1"/>
                <w:spacing w:val="80"/>
                <w:sz w:val="20"/>
                <w:szCs w:val="20"/>
              </w:rPr>
              <w:t xml:space="preserve"> </w:t>
            </w:r>
            <w:r w:rsidRPr="006563F9">
              <w:rPr>
                <w:i/>
                <w:color w:val="000000" w:themeColor="text1"/>
                <w:sz w:val="20"/>
                <w:szCs w:val="20"/>
              </w:rPr>
              <w:t>Sujetos</w:t>
            </w:r>
            <w:r w:rsidRPr="006563F9">
              <w:rPr>
                <w:i/>
                <w:color w:val="000000" w:themeColor="text1"/>
                <w:spacing w:val="81"/>
                <w:sz w:val="20"/>
                <w:szCs w:val="20"/>
              </w:rPr>
              <w:t xml:space="preserve"> </w:t>
            </w:r>
            <w:r w:rsidRPr="006563F9">
              <w:rPr>
                <w:i/>
                <w:color w:val="000000" w:themeColor="text1"/>
                <w:sz w:val="20"/>
                <w:szCs w:val="20"/>
              </w:rPr>
              <w:t>Obligados</w:t>
            </w:r>
            <w:r w:rsidRPr="006563F9">
              <w:rPr>
                <w:i/>
                <w:color w:val="000000" w:themeColor="text1"/>
                <w:spacing w:val="79"/>
                <w:sz w:val="20"/>
                <w:szCs w:val="20"/>
              </w:rPr>
              <w:t xml:space="preserve"> </w:t>
            </w:r>
            <w:r w:rsidRPr="006563F9">
              <w:rPr>
                <w:i/>
                <w:color w:val="000000" w:themeColor="text1"/>
                <w:sz w:val="20"/>
                <w:szCs w:val="20"/>
              </w:rPr>
              <w:t>del</w:t>
            </w:r>
            <w:r w:rsidRPr="006563F9">
              <w:rPr>
                <w:i/>
                <w:color w:val="000000" w:themeColor="text1"/>
                <w:spacing w:val="80"/>
                <w:sz w:val="20"/>
                <w:szCs w:val="20"/>
              </w:rPr>
              <w:t xml:space="preserve"> </w:t>
            </w:r>
            <w:r w:rsidRPr="006563F9">
              <w:rPr>
                <w:i/>
                <w:color w:val="000000" w:themeColor="text1"/>
                <w:sz w:val="20"/>
                <w:szCs w:val="20"/>
              </w:rPr>
              <w:t>Estado</w:t>
            </w:r>
            <w:r w:rsidRPr="006563F9">
              <w:rPr>
                <w:i/>
                <w:color w:val="000000" w:themeColor="text1"/>
                <w:spacing w:val="79"/>
                <w:sz w:val="20"/>
                <w:szCs w:val="20"/>
              </w:rPr>
              <w:t xml:space="preserve"> </w:t>
            </w:r>
            <w:r w:rsidRPr="006563F9">
              <w:rPr>
                <w:i/>
                <w:color w:val="000000" w:themeColor="text1"/>
                <w:sz w:val="20"/>
                <w:szCs w:val="20"/>
              </w:rPr>
              <w:t>de</w:t>
            </w:r>
            <w:r w:rsidRPr="006563F9">
              <w:rPr>
                <w:i/>
                <w:color w:val="000000" w:themeColor="text1"/>
                <w:spacing w:val="80"/>
                <w:sz w:val="20"/>
                <w:szCs w:val="20"/>
              </w:rPr>
              <w:t xml:space="preserve"> </w:t>
            </w:r>
            <w:r w:rsidRPr="006563F9">
              <w:rPr>
                <w:i/>
                <w:color w:val="000000" w:themeColor="text1"/>
                <w:sz w:val="20"/>
                <w:szCs w:val="20"/>
              </w:rPr>
              <w:t>México</w:t>
            </w:r>
            <w:r w:rsidRPr="006563F9">
              <w:rPr>
                <w:i/>
                <w:color w:val="000000" w:themeColor="text1"/>
                <w:spacing w:val="79"/>
                <w:sz w:val="20"/>
                <w:szCs w:val="20"/>
              </w:rPr>
              <w:t xml:space="preserve"> </w:t>
            </w:r>
            <w:r w:rsidR="00F65F6C" w:rsidRPr="006563F9">
              <w:rPr>
                <w:i/>
                <w:color w:val="000000" w:themeColor="text1"/>
                <w:sz w:val="20"/>
                <w:szCs w:val="20"/>
              </w:rPr>
              <w:t xml:space="preserve">y </w:t>
            </w:r>
            <w:r w:rsidRPr="006563F9">
              <w:rPr>
                <w:i/>
                <w:color w:val="000000" w:themeColor="text1"/>
                <w:sz w:val="20"/>
                <w:szCs w:val="20"/>
              </w:rPr>
              <w:t>Municipios.</w:t>
            </w:r>
          </w:p>
        </w:tc>
      </w:tr>
      <w:tr w:rsidR="00BD7577" w:rsidRPr="006563F9" w14:paraId="4254D9D1" w14:textId="77777777" w:rsidTr="00E53163">
        <w:trPr>
          <w:trHeight w:val="1125"/>
          <w:jc w:val="center"/>
        </w:trPr>
        <w:tc>
          <w:tcPr>
            <w:tcW w:w="3261" w:type="dxa"/>
          </w:tcPr>
          <w:p w14:paraId="47E6B55B" w14:textId="77777777" w:rsidR="00BD7577" w:rsidRPr="006563F9" w:rsidRDefault="00BD7577" w:rsidP="001E59C1">
            <w:pPr>
              <w:pStyle w:val="TableParagraph"/>
              <w:rPr>
                <w:i/>
                <w:color w:val="000000" w:themeColor="text1"/>
              </w:rPr>
            </w:pPr>
          </w:p>
          <w:p w14:paraId="78C84DA1" w14:textId="77777777" w:rsidR="00BD7577" w:rsidRPr="006563F9" w:rsidRDefault="00BD7577" w:rsidP="001E59C1">
            <w:pPr>
              <w:pStyle w:val="TableParagraph"/>
              <w:rPr>
                <w:i/>
                <w:color w:val="000000" w:themeColor="text1"/>
              </w:rPr>
            </w:pPr>
          </w:p>
          <w:p w14:paraId="37571712" w14:textId="77777777" w:rsidR="00BD7577" w:rsidRPr="006563F9" w:rsidRDefault="00BD7577" w:rsidP="001E59C1">
            <w:pPr>
              <w:pStyle w:val="TableParagraph"/>
              <w:rPr>
                <w:i/>
                <w:color w:val="000000" w:themeColor="text1"/>
              </w:rPr>
            </w:pPr>
          </w:p>
          <w:p w14:paraId="231CD180" w14:textId="77777777" w:rsidR="00BD7577" w:rsidRPr="006563F9" w:rsidRDefault="00BD7577" w:rsidP="001E59C1">
            <w:pPr>
              <w:pStyle w:val="TableParagraph"/>
              <w:rPr>
                <w:i/>
                <w:color w:val="000000" w:themeColor="text1"/>
              </w:rPr>
            </w:pPr>
          </w:p>
          <w:p w14:paraId="239DEBAD" w14:textId="77777777" w:rsidR="00BD7577" w:rsidRPr="006563F9" w:rsidRDefault="00BD7577" w:rsidP="001E59C1">
            <w:pPr>
              <w:pStyle w:val="TableParagraph"/>
              <w:rPr>
                <w:i/>
                <w:color w:val="000000" w:themeColor="text1"/>
              </w:rPr>
            </w:pPr>
          </w:p>
          <w:p w14:paraId="7C670CF5" w14:textId="77777777" w:rsidR="00BD7577" w:rsidRPr="006563F9" w:rsidRDefault="00BD7577" w:rsidP="001E59C1">
            <w:pPr>
              <w:pStyle w:val="TableParagraph"/>
              <w:rPr>
                <w:i/>
                <w:color w:val="000000" w:themeColor="text1"/>
              </w:rPr>
            </w:pPr>
            <w:r w:rsidRPr="006563F9">
              <w:rPr>
                <w:i/>
                <w:color w:val="000000" w:themeColor="text1"/>
              </w:rPr>
              <w:t>Clave</w:t>
            </w:r>
            <w:r w:rsidRPr="006563F9">
              <w:rPr>
                <w:i/>
                <w:color w:val="000000" w:themeColor="text1"/>
                <w:spacing w:val="-2"/>
              </w:rPr>
              <w:t xml:space="preserve"> </w:t>
            </w:r>
            <w:r w:rsidRPr="006563F9">
              <w:rPr>
                <w:i/>
                <w:color w:val="000000" w:themeColor="text1"/>
              </w:rPr>
              <w:t>catastral</w:t>
            </w:r>
          </w:p>
        </w:tc>
        <w:tc>
          <w:tcPr>
            <w:tcW w:w="5386" w:type="dxa"/>
          </w:tcPr>
          <w:p w14:paraId="18690D4A" w14:textId="77777777" w:rsidR="00BD7577" w:rsidRPr="006563F9" w:rsidRDefault="00BD7577" w:rsidP="001E59C1">
            <w:pPr>
              <w:pStyle w:val="TableParagraph"/>
              <w:ind w:left="105" w:right="99"/>
              <w:jc w:val="both"/>
              <w:rPr>
                <w:color w:val="000000" w:themeColor="text1"/>
              </w:rPr>
            </w:pPr>
            <w:r w:rsidRPr="006563F9">
              <w:rPr>
                <w:color w:val="000000" w:themeColor="text1"/>
              </w:rPr>
              <w:t>Se</w:t>
            </w:r>
            <w:r w:rsidRPr="006563F9">
              <w:rPr>
                <w:color w:val="000000" w:themeColor="text1"/>
                <w:spacing w:val="1"/>
              </w:rPr>
              <w:t xml:space="preserve"> </w:t>
            </w:r>
            <w:r w:rsidRPr="006563F9">
              <w:rPr>
                <w:color w:val="000000" w:themeColor="text1"/>
              </w:rPr>
              <w:t>trata</w:t>
            </w:r>
            <w:r w:rsidRPr="006563F9">
              <w:rPr>
                <w:color w:val="000000" w:themeColor="text1"/>
                <w:spacing w:val="1"/>
              </w:rPr>
              <w:t xml:space="preserve"> </w:t>
            </w:r>
            <w:r w:rsidRPr="006563F9">
              <w:rPr>
                <w:color w:val="000000" w:themeColor="text1"/>
              </w:rPr>
              <w:t>de</w:t>
            </w:r>
            <w:r w:rsidRPr="006563F9">
              <w:rPr>
                <w:color w:val="000000" w:themeColor="text1"/>
                <w:spacing w:val="1"/>
              </w:rPr>
              <w:t xml:space="preserve"> </w:t>
            </w:r>
            <w:r w:rsidRPr="006563F9">
              <w:rPr>
                <w:color w:val="000000" w:themeColor="text1"/>
              </w:rPr>
              <w:t>información</w:t>
            </w:r>
            <w:r w:rsidRPr="006563F9">
              <w:rPr>
                <w:color w:val="000000" w:themeColor="text1"/>
                <w:spacing w:val="1"/>
              </w:rPr>
              <w:t xml:space="preserve"> </w:t>
            </w:r>
            <w:r w:rsidRPr="006563F9">
              <w:rPr>
                <w:color w:val="000000" w:themeColor="text1"/>
              </w:rPr>
              <w:t>confidencial</w:t>
            </w:r>
            <w:r w:rsidRPr="006563F9">
              <w:rPr>
                <w:color w:val="000000" w:themeColor="text1"/>
                <w:spacing w:val="1"/>
              </w:rPr>
              <w:t xml:space="preserve"> </w:t>
            </w:r>
            <w:r w:rsidRPr="006563F9">
              <w:rPr>
                <w:color w:val="000000" w:themeColor="text1"/>
              </w:rPr>
              <w:t>que</w:t>
            </w:r>
            <w:r w:rsidRPr="006563F9">
              <w:rPr>
                <w:color w:val="000000" w:themeColor="text1"/>
                <w:spacing w:val="1"/>
              </w:rPr>
              <w:t xml:space="preserve"> </w:t>
            </w:r>
            <w:r w:rsidRPr="006563F9">
              <w:rPr>
                <w:color w:val="000000" w:themeColor="text1"/>
              </w:rPr>
              <w:t>sólo</w:t>
            </w:r>
            <w:r w:rsidRPr="006563F9">
              <w:rPr>
                <w:color w:val="000000" w:themeColor="text1"/>
                <w:spacing w:val="1"/>
              </w:rPr>
              <w:t xml:space="preserve"> </w:t>
            </w:r>
            <w:r w:rsidRPr="006563F9">
              <w:rPr>
                <w:color w:val="000000" w:themeColor="text1"/>
              </w:rPr>
              <w:t>le</w:t>
            </w:r>
            <w:r w:rsidRPr="006563F9">
              <w:rPr>
                <w:color w:val="000000" w:themeColor="text1"/>
                <w:spacing w:val="1"/>
              </w:rPr>
              <w:t xml:space="preserve"> </w:t>
            </w:r>
            <w:r w:rsidRPr="006563F9">
              <w:rPr>
                <w:color w:val="000000" w:themeColor="text1"/>
              </w:rPr>
              <w:t>atañe</w:t>
            </w:r>
            <w:r w:rsidRPr="006563F9">
              <w:rPr>
                <w:color w:val="000000" w:themeColor="text1"/>
                <w:spacing w:val="1"/>
              </w:rPr>
              <w:t xml:space="preserve"> </w:t>
            </w:r>
            <w:r w:rsidRPr="006563F9">
              <w:rPr>
                <w:color w:val="000000" w:themeColor="text1"/>
              </w:rPr>
              <w:t>a</w:t>
            </w:r>
            <w:r w:rsidRPr="006563F9">
              <w:rPr>
                <w:color w:val="000000" w:themeColor="text1"/>
                <w:spacing w:val="1"/>
              </w:rPr>
              <w:t xml:space="preserve"> </w:t>
            </w:r>
            <w:r w:rsidRPr="006563F9">
              <w:rPr>
                <w:color w:val="000000" w:themeColor="text1"/>
              </w:rPr>
              <w:t>sus</w:t>
            </w:r>
            <w:r w:rsidRPr="006563F9">
              <w:rPr>
                <w:color w:val="000000" w:themeColor="text1"/>
                <w:spacing w:val="1"/>
              </w:rPr>
              <w:t xml:space="preserve"> </w:t>
            </w:r>
            <w:r w:rsidRPr="006563F9">
              <w:rPr>
                <w:color w:val="000000" w:themeColor="text1"/>
              </w:rPr>
              <w:t>titulares, máxime que se trata de información que no es referente</w:t>
            </w:r>
            <w:r w:rsidRPr="006563F9">
              <w:rPr>
                <w:color w:val="000000" w:themeColor="text1"/>
                <w:spacing w:val="1"/>
              </w:rPr>
              <w:t xml:space="preserve"> </w:t>
            </w:r>
            <w:r w:rsidRPr="006563F9">
              <w:rPr>
                <w:color w:val="000000" w:themeColor="text1"/>
              </w:rPr>
              <w:t>a</w:t>
            </w:r>
            <w:r w:rsidRPr="006563F9">
              <w:rPr>
                <w:color w:val="000000" w:themeColor="text1"/>
                <w:spacing w:val="-9"/>
              </w:rPr>
              <w:t xml:space="preserve"> </w:t>
            </w:r>
            <w:r w:rsidRPr="006563F9">
              <w:rPr>
                <w:color w:val="000000" w:themeColor="text1"/>
              </w:rPr>
              <w:t>servidores</w:t>
            </w:r>
            <w:r w:rsidRPr="006563F9">
              <w:rPr>
                <w:color w:val="000000" w:themeColor="text1"/>
                <w:spacing w:val="-11"/>
              </w:rPr>
              <w:t xml:space="preserve"> </w:t>
            </w:r>
            <w:r w:rsidRPr="006563F9">
              <w:rPr>
                <w:color w:val="000000" w:themeColor="text1"/>
              </w:rPr>
              <w:t>públicos</w:t>
            </w:r>
            <w:r w:rsidRPr="006563F9">
              <w:rPr>
                <w:color w:val="000000" w:themeColor="text1"/>
                <w:spacing w:val="-10"/>
              </w:rPr>
              <w:t xml:space="preserve"> </w:t>
            </w:r>
            <w:r w:rsidRPr="006563F9">
              <w:rPr>
                <w:color w:val="000000" w:themeColor="text1"/>
              </w:rPr>
              <w:t>sino</w:t>
            </w:r>
            <w:r w:rsidRPr="006563F9">
              <w:rPr>
                <w:color w:val="000000" w:themeColor="text1"/>
                <w:spacing w:val="-11"/>
              </w:rPr>
              <w:t xml:space="preserve"> </w:t>
            </w:r>
            <w:r w:rsidRPr="006563F9">
              <w:rPr>
                <w:color w:val="000000" w:themeColor="text1"/>
              </w:rPr>
              <w:t>de</w:t>
            </w:r>
            <w:r w:rsidRPr="006563F9">
              <w:rPr>
                <w:color w:val="000000" w:themeColor="text1"/>
                <w:spacing w:val="-10"/>
              </w:rPr>
              <w:t xml:space="preserve"> </w:t>
            </w:r>
            <w:r w:rsidRPr="006563F9">
              <w:rPr>
                <w:color w:val="000000" w:themeColor="text1"/>
              </w:rPr>
              <w:t>particulares.</w:t>
            </w:r>
            <w:r w:rsidRPr="006563F9">
              <w:rPr>
                <w:color w:val="000000" w:themeColor="text1"/>
                <w:spacing w:val="-9"/>
              </w:rPr>
              <w:t xml:space="preserve"> </w:t>
            </w:r>
            <w:r w:rsidRPr="006563F9">
              <w:rPr>
                <w:color w:val="000000" w:themeColor="text1"/>
              </w:rPr>
              <w:t>Se</w:t>
            </w:r>
            <w:r w:rsidRPr="006563F9">
              <w:rPr>
                <w:color w:val="000000" w:themeColor="text1"/>
                <w:spacing w:val="-10"/>
              </w:rPr>
              <w:t xml:space="preserve"> </w:t>
            </w:r>
            <w:r w:rsidRPr="006563F9">
              <w:rPr>
                <w:color w:val="000000" w:themeColor="text1"/>
              </w:rPr>
              <w:t>considera</w:t>
            </w:r>
            <w:r w:rsidRPr="006563F9">
              <w:rPr>
                <w:color w:val="000000" w:themeColor="text1"/>
                <w:spacing w:val="-9"/>
              </w:rPr>
              <w:t xml:space="preserve"> </w:t>
            </w:r>
            <w:r w:rsidRPr="006563F9">
              <w:rPr>
                <w:color w:val="000000" w:themeColor="text1"/>
              </w:rPr>
              <w:t>que</w:t>
            </w:r>
            <w:r w:rsidRPr="006563F9">
              <w:rPr>
                <w:color w:val="000000" w:themeColor="text1"/>
                <w:spacing w:val="-10"/>
              </w:rPr>
              <w:t xml:space="preserve"> </w:t>
            </w:r>
            <w:r w:rsidRPr="006563F9">
              <w:rPr>
                <w:color w:val="000000" w:themeColor="text1"/>
              </w:rPr>
              <w:t>puede</w:t>
            </w:r>
            <w:r w:rsidRPr="006563F9">
              <w:rPr>
                <w:color w:val="000000" w:themeColor="text1"/>
                <w:spacing w:val="-47"/>
              </w:rPr>
              <w:t xml:space="preserve"> </w:t>
            </w:r>
            <w:r w:rsidRPr="006563F9">
              <w:rPr>
                <w:color w:val="000000" w:themeColor="text1"/>
              </w:rPr>
              <w:t>ser</w:t>
            </w:r>
            <w:r w:rsidRPr="006563F9">
              <w:rPr>
                <w:color w:val="000000" w:themeColor="text1"/>
                <w:spacing w:val="-3"/>
              </w:rPr>
              <w:t xml:space="preserve"> </w:t>
            </w:r>
            <w:r w:rsidRPr="006563F9">
              <w:rPr>
                <w:color w:val="000000" w:themeColor="text1"/>
              </w:rPr>
              <w:t>testada</w:t>
            </w:r>
            <w:r w:rsidRPr="006563F9">
              <w:rPr>
                <w:color w:val="000000" w:themeColor="text1"/>
                <w:spacing w:val="-1"/>
              </w:rPr>
              <w:t xml:space="preserve"> </w:t>
            </w:r>
            <w:r w:rsidRPr="006563F9">
              <w:rPr>
                <w:color w:val="000000" w:themeColor="text1"/>
              </w:rPr>
              <w:t>al</w:t>
            </w:r>
            <w:r w:rsidRPr="006563F9">
              <w:rPr>
                <w:color w:val="000000" w:themeColor="text1"/>
                <w:spacing w:val="-3"/>
              </w:rPr>
              <w:t xml:space="preserve"> </w:t>
            </w:r>
            <w:r w:rsidRPr="006563F9">
              <w:rPr>
                <w:color w:val="000000" w:themeColor="text1"/>
              </w:rPr>
              <w:t>momento</w:t>
            </w:r>
            <w:r w:rsidRPr="006563F9">
              <w:rPr>
                <w:color w:val="000000" w:themeColor="text1"/>
                <w:spacing w:val="-3"/>
              </w:rPr>
              <w:t xml:space="preserve"> </w:t>
            </w:r>
            <w:r w:rsidRPr="006563F9">
              <w:rPr>
                <w:color w:val="000000" w:themeColor="text1"/>
              </w:rPr>
              <w:t>de</w:t>
            </w:r>
            <w:r w:rsidRPr="006563F9">
              <w:rPr>
                <w:color w:val="000000" w:themeColor="text1"/>
                <w:spacing w:val="-2"/>
              </w:rPr>
              <w:t xml:space="preserve"> </w:t>
            </w:r>
            <w:r w:rsidRPr="006563F9">
              <w:rPr>
                <w:color w:val="000000" w:themeColor="text1"/>
              </w:rPr>
              <w:t>la</w:t>
            </w:r>
            <w:r w:rsidRPr="006563F9">
              <w:rPr>
                <w:color w:val="000000" w:themeColor="text1"/>
                <w:spacing w:val="-1"/>
              </w:rPr>
              <w:t xml:space="preserve"> </w:t>
            </w:r>
            <w:r w:rsidRPr="006563F9">
              <w:rPr>
                <w:color w:val="000000" w:themeColor="text1"/>
              </w:rPr>
              <w:t>elaboración</w:t>
            </w:r>
            <w:r w:rsidRPr="006563F9">
              <w:rPr>
                <w:color w:val="000000" w:themeColor="text1"/>
                <w:spacing w:val="-3"/>
              </w:rPr>
              <w:t xml:space="preserve"> </w:t>
            </w:r>
            <w:r w:rsidRPr="006563F9">
              <w:rPr>
                <w:color w:val="000000" w:themeColor="text1"/>
              </w:rPr>
              <w:t>de</w:t>
            </w:r>
            <w:r w:rsidRPr="006563F9">
              <w:rPr>
                <w:color w:val="000000" w:themeColor="text1"/>
                <w:spacing w:val="-2"/>
              </w:rPr>
              <w:t xml:space="preserve"> </w:t>
            </w:r>
            <w:r w:rsidRPr="006563F9">
              <w:rPr>
                <w:color w:val="000000" w:themeColor="text1"/>
              </w:rPr>
              <w:t>una</w:t>
            </w:r>
            <w:r w:rsidRPr="006563F9">
              <w:rPr>
                <w:color w:val="000000" w:themeColor="text1"/>
                <w:spacing w:val="-1"/>
              </w:rPr>
              <w:t xml:space="preserve"> </w:t>
            </w:r>
            <w:r w:rsidRPr="006563F9">
              <w:rPr>
                <w:color w:val="000000" w:themeColor="text1"/>
              </w:rPr>
              <w:t>versión</w:t>
            </w:r>
            <w:r w:rsidRPr="006563F9">
              <w:rPr>
                <w:color w:val="000000" w:themeColor="text1"/>
                <w:spacing w:val="-3"/>
              </w:rPr>
              <w:t xml:space="preserve"> </w:t>
            </w:r>
            <w:r w:rsidRPr="006563F9">
              <w:rPr>
                <w:color w:val="000000" w:themeColor="text1"/>
              </w:rPr>
              <w:t>pública.</w:t>
            </w:r>
          </w:p>
          <w:p w14:paraId="112F9425" w14:textId="77777777" w:rsidR="00BD7577" w:rsidRPr="006563F9" w:rsidRDefault="00BD7577" w:rsidP="001E59C1">
            <w:pPr>
              <w:pStyle w:val="TableParagraph"/>
              <w:rPr>
                <w:color w:val="000000" w:themeColor="text1"/>
              </w:rPr>
            </w:pPr>
          </w:p>
          <w:p w14:paraId="335E439E" w14:textId="19C991F7" w:rsidR="00BD7577" w:rsidRPr="006563F9" w:rsidRDefault="00BD7577" w:rsidP="001E59C1">
            <w:pPr>
              <w:pStyle w:val="TableParagraph"/>
              <w:ind w:left="105" w:right="99"/>
              <w:jc w:val="both"/>
              <w:rPr>
                <w:i/>
                <w:color w:val="000000" w:themeColor="text1"/>
                <w:sz w:val="20"/>
                <w:szCs w:val="20"/>
              </w:rPr>
            </w:pP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términos</w:t>
            </w:r>
            <w:r w:rsidRPr="006563F9">
              <w:rPr>
                <w:i/>
                <w:color w:val="000000" w:themeColor="text1"/>
                <w:spacing w:val="-12"/>
                <w:sz w:val="20"/>
                <w:szCs w:val="20"/>
              </w:rPr>
              <w:t xml:space="preserve"> </w:t>
            </w:r>
            <w:r w:rsidRPr="006563F9">
              <w:rPr>
                <w:i/>
                <w:color w:val="000000" w:themeColor="text1"/>
                <w:sz w:val="20"/>
                <w:szCs w:val="20"/>
              </w:rPr>
              <w:t>de</w:t>
            </w:r>
            <w:r w:rsidRPr="006563F9">
              <w:rPr>
                <w:i/>
                <w:color w:val="000000" w:themeColor="text1"/>
                <w:spacing w:val="-10"/>
                <w:sz w:val="20"/>
                <w:szCs w:val="20"/>
              </w:rPr>
              <w:t xml:space="preserve"> </w:t>
            </w:r>
            <w:r w:rsidRPr="006563F9">
              <w:rPr>
                <w:i/>
                <w:color w:val="000000" w:themeColor="text1"/>
                <w:sz w:val="20"/>
                <w:szCs w:val="20"/>
              </w:rPr>
              <w:t>lo</w:t>
            </w:r>
            <w:r w:rsidRPr="006563F9">
              <w:rPr>
                <w:i/>
                <w:color w:val="000000" w:themeColor="text1"/>
                <w:spacing w:val="-12"/>
                <w:sz w:val="20"/>
                <w:szCs w:val="20"/>
              </w:rPr>
              <w:t xml:space="preserve"> </w:t>
            </w:r>
            <w:r w:rsidRPr="006563F9">
              <w:rPr>
                <w:i/>
                <w:color w:val="000000" w:themeColor="text1"/>
                <w:sz w:val="20"/>
                <w:szCs w:val="20"/>
              </w:rPr>
              <w:t>dispuesto</w:t>
            </w:r>
            <w:r w:rsidRPr="006563F9">
              <w:rPr>
                <w:i/>
                <w:color w:val="000000" w:themeColor="text1"/>
                <w:spacing w:val="-9"/>
                <w:sz w:val="20"/>
                <w:szCs w:val="20"/>
              </w:rPr>
              <w:t xml:space="preserve"> </w:t>
            </w: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los</w:t>
            </w:r>
            <w:r w:rsidRPr="006563F9">
              <w:rPr>
                <w:i/>
                <w:color w:val="000000" w:themeColor="text1"/>
                <w:spacing w:val="-12"/>
                <w:sz w:val="20"/>
                <w:szCs w:val="20"/>
              </w:rPr>
              <w:t xml:space="preserve"> </w:t>
            </w:r>
            <w:r w:rsidRPr="006563F9">
              <w:rPr>
                <w:i/>
                <w:color w:val="000000" w:themeColor="text1"/>
                <w:sz w:val="20"/>
                <w:szCs w:val="20"/>
              </w:rPr>
              <w:t>artículos</w:t>
            </w:r>
            <w:r w:rsidRPr="006563F9">
              <w:rPr>
                <w:i/>
                <w:color w:val="000000" w:themeColor="text1"/>
                <w:spacing w:val="-9"/>
                <w:sz w:val="20"/>
                <w:szCs w:val="20"/>
              </w:rPr>
              <w:t xml:space="preserve"> </w:t>
            </w:r>
            <w:r w:rsidRPr="006563F9">
              <w:rPr>
                <w:i/>
                <w:color w:val="000000" w:themeColor="text1"/>
                <w:sz w:val="20"/>
                <w:szCs w:val="20"/>
              </w:rPr>
              <w:t>3,</w:t>
            </w:r>
            <w:r w:rsidRPr="006563F9">
              <w:rPr>
                <w:i/>
                <w:color w:val="000000" w:themeColor="text1"/>
                <w:spacing w:val="-11"/>
                <w:sz w:val="20"/>
                <w:szCs w:val="20"/>
              </w:rPr>
              <w:t xml:space="preserve"> </w:t>
            </w:r>
            <w:r w:rsidRPr="006563F9">
              <w:rPr>
                <w:i/>
                <w:color w:val="000000" w:themeColor="text1"/>
                <w:sz w:val="20"/>
                <w:szCs w:val="20"/>
              </w:rPr>
              <w:t>fracción</w:t>
            </w:r>
            <w:r w:rsidRPr="006563F9">
              <w:rPr>
                <w:i/>
                <w:color w:val="000000" w:themeColor="text1"/>
                <w:spacing w:val="-9"/>
                <w:sz w:val="20"/>
                <w:szCs w:val="20"/>
              </w:rPr>
              <w:t xml:space="preserve"> </w:t>
            </w:r>
            <w:r w:rsidRPr="006563F9">
              <w:rPr>
                <w:i/>
                <w:color w:val="000000" w:themeColor="text1"/>
                <w:sz w:val="20"/>
                <w:szCs w:val="20"/>
              </w:rPr>
              <w:t>XXIII</w:t>
            </w:r>
            <w:r w:rsidRPr="006563F9">
              <w:rPr>
                <w:i/>
                <w:color w:val="000000" w:themeColor="text1"/>
                <w:spacing w:val="-9"/>
                <w:sz w:val="20"/>
                <w:szCs w:val="20"/>
              </w:rPr>
              <w:t xml:space="preserve"> </w:t>
            </w:r>
            <w:r w:rsidRPr="006563F9">
              <w:rPr>
                <w:i/>
                <w:color w:val="000000" w:themeColor="text1"/>
                <w:sz w:val="20"/>
                <w:szCs w:val="20"/>
              </w:rPr>
              <w:t>y</w:t>
            </w:r>
            <w:r w:rsidRPr="006563F9">
              <w:rPr>
                <w:i/>
                <w:color w:val="000000" w:themeColor="text1"/>
                <w:spacing w:val="-12"/>
                <w:sz w:val="20"/>
                <w:szCs w:val="20"/>
              </w:rPr>
              <w:t xml:space="preserve"> </w:t>
            </w:r>
            <w:r w:rsidRPr="006563F9">
              <w:rPr>
                <w:i/>
                <w:color w:val="000000" w:themeColor="text1"/>
                <w:sz w:val="20"/>
                <w:szCs w:val="20"/>
              </w:rPr>
              <w:t>143,</w:t>
            </w:r>
            <w:r w:rsidRPr="006563F9">
              <w:rPr>
                <w:i/>
                <w:color w:val="000000" w:themeColor="text1"/>
                <w:spacing w:val="-47"/>
                <w:sz w:val="20"/>
                <w:szCs w:val="20"/>
              </w:rPr>
              <w:t xml:space="preserve"> </w:t>
            </w:r>
            <w:r w:rsidRPr="006563F9">
              <w:rPr>
                <w:i/>
                <w:color w:val="000000" w:themeColor="text1"/>
                <w:sz w:val="20"/>
                <w:szCs w:val="20"/>
              </w:rPr>
              <w:t xml:space="preserve">fracción I de la Ley de Transparencia y Acceso a la </w:t>
            </w:r>
            <w:r w:rsidRPr="006563F9">
              <w:rPr>
                <w:i/>
                <w:color w:val="000000" w:themeColor="text1"/>
                <w:sz w:val="20"/>
                <w:szCs w:val="20"/>
              </w:rPr>
              <w:lastRenderedPageBreak/>
              <w:t>Información</w:t>
            </w:r>
            <w:r w:rsidRPr="006563F9">
              <w:rPr>
                <w:i/>
                <w:color w:val="000000" w:themeColor="text1"/>
                <w:spacing w:val="1"/>
                <w:sz w:val="20"/>
                <w:szCs w:val="20"/>
              </w:rPr>
              <w:t xml:space="preserve">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1"/>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1"/>
                <w:sz w:val="20"/>
                <w:szCs w:val="20"/>
              </w:rPr>
              <w:t xml:space="preserve"> </w:t>
            </w:r>
            <w:r w:rsidRPr="006563F9">
              <w:rPr>
                <w:i/>
                <w:color w:val="000000" w:themeColor="text1"/>
                <w:sz w:val="20"/>
                <w:szCs w:val="20"/>
              </w:rPr>
              <w:t>y</w:t>
            </w:r>
            <w:r w:rsidRPr="006563F9">
              <w:rPr>
                <w:i/>
                <w:color w:val="000000" w:themeColor="text1"/>
                <w:spacing w:val="1"/>
                <w:sz w:val="20"/>
                <w:szCs w:val="20"/>
              </w:rPr>
              <w:t xml:space="preserve"> </w:t>
            </w:r>
            <w:r w:rsidRPr="006563F9">
              <w:rPr>
                <w:i/>
                <w:color w:val="000000" w:themeColor="text1"/>
                <w:sz w:val="20"/>
                <w:szCs w:val="20"/>
              </w:rPr>
              <w:t>Municipios;</w:t>
            </w:r>
            <w:r w:rsidRPr="006563F9">
              <w:rPr>
                <w:i/>
                <w:color w:val="000000" w:themeColor="text1"/>
                <w:spacing w:val="1"/>
                <w:sz w:val="20"/>
                <w:szCs w:val="20"/>
              </w:rPr>
              <w:t xml:space="preserve"> </w:t>
            </w:r>
            <w:r w:rsidRPr="006563F9">
              <w:rPr>
                <w:i/>
                <w:color w:val="000000" w:themeColor="text1"/>
                <w:sz w:val="20"/>
                <w:szCs w:val="20"/>
              </w:rPr>
              <w:t>así</w:t>
            </w:r>
            <w:r w:rsidRPr="006563F9">
              <w:rPr>
                <w:i/>
                <w:color w:val="000000" w:themeColor="text1"/>
                <w:spacing w:val="1"/>
                <w:sz w:val="20"/>
                <w:szCs w:val="20"/>
              </w:rPr>
              <w:t xml:space="preserve"> </w:t>
            </w:r>
            <w:r w:rsidRPr="006563F9">
              <w:rPr>
                <w:i/>
                <w:color w:val="000000" w:themeColor="text1"/>
                <w:sz w:val="20"/>
                <w:szCs w:val="20"/>
              </w:rPr>
              <w:t>como,</w:t>
            </w:r>
            <w:r w:rsidRPr="006563F9">
              <w:rPr>
                <w:i/>
                <w:color w:val="000000" w:themeColor="text1"/>
                <w:spacing w:val="1"/>
                <w:sz w:val="20"/>
                <w:szCs w:val="20"/>
              </w:rPr>
              <w:t xml:space="preserve"> </w:t>
            </w:r>
            <w:r w:rsidRPr="006563F9">
              <w:rPr>
                <w:i/>
                <w:color w:val="000000" w:themeColor="text1"/>
                <w:sz w:val="20"/>
                <w:szCs w:val="20"/>
              </w:rPr>
              <w:t>en</w:t>
            </w:r>
            <w:r w:rsidRPr="006563F9">
              <w:rPr>
                <w:i/>
                <w:color w:val="000000" w:themeColor="text1"/>
                <w:spacing w:val="1"/>
                <w:sz w:val="20"/>
                <w:szCs w:val="20"/>
              </w:rPr>
              <w:t xml:space="preserve"> </w:t>
            </w:r>
            <w:r w:rsidRPr="006563F9">
              <w:rPr>
                <w:i/>
                <w:color w:val="000000" w:themeColor="text1"/>
                <w:sz w:val="20"/>
                <w:szCs w:val="20"/>
              </w:rPr>
              <w:t>el</w:t>
            </w:r>
            <w:r w:rsidRPr="006563F9">
              <w:rPr>
                <w:i/>
                <w:color w:val="000000" w:themeColor="text1"/>
                <w:spacing w:val="1"/>
                <w:sz w:val="20"/>
                <w:szCs w:val="20"/>
              </w:rPr>
              <w:t xml:space="preserve"> </w:t>
            </w:r>
            <w:r w:rsidRPr="006563F9">
              <w:rPr>
                <w:i/>
                <w:color w:val="000000" w:themeColor="text1"/>
                <w:sz w:val="20"/>
                <w:szCs w:val="20"/>
              </w:rPr>
              <w:t>artículo</w:t>
            </w:r>
            <w:r w:rsidRPr="006563F9">
              <w:rPr>
                <w:i/>
                <w:color w:val="000000" w:themeColor="text1"/>
                <w:spacing w:val="-5"/>
                <w:sz w:val="20"/>
                <w:szCs w:val="20"/>
              </w:rPr>
              <w:t xml:space="preserve"> </w:t>
            </w:r>
            <w:r w:rsidRPr="006563F9">
              <w:rPr>
                <w:i/>
                <w:color w:val="000000" w:themeColor="text1"/>
                <w:sz w:val="20"/>
                <w:szCs w:val="20"/>
              </w:rPr>
              <w:t>4,</w:t>
            </w:r>
            <w:r w:rsidRPr="006563F9">
              <w:rPr>
                <w:i/>
                <w:color w:val="000000" w:themeColor="text1"/>
                <w:spacing w:val="-4"/>
                <w:sz w:val="20"/>
                <w:szCs w:val="20"/>
              </w:rPr>
              <w:t xml:space="preserve"> </w:t>
            </w:r>
            <w:r w:rsidRPr="006563F9">
              <w:rPr>
                <w:i/>
                <w:color w:val="000000" w:themeColor="text1"/>
                <w:sz w:val="20"/>
                <w:szCs w:val="20"/>
              </w:rPr>
              <w:t>fracción</w:t>
            </w:r>
            <w:r w:rsidRPr="006563F9">
              <w:rPr>
                <w:i/>
                <w:color w:val="000000" w:themeColor="text1"/>
                <w:spacing w:val="-5"/>
                <w:sz w:val="20"/>
                <w:szCs w:val="20"/>
              </w:rPr>
              <w:t xml:space="preserve"> </w:t>
            </w:r>
            <w:r w:rsidRPr="006563F9">
              <w:rPr>
                <w:i/>
                <w:color w:val="000000" w:themeColor="text1"/>
                <w:sz w:val="20"/>
                <w:szCs w:val="20"/>
              </w:rPr>
              <w:t>XI</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la</w:t>
            </w:r>
            <w:r w:rsidRPr="006563F9">
              <w:rPr>
                <w:i/>
                <w:color w:val="000000" w:themeColor="text1"/>
                <w:spacing w:val="-8"/>
                <w:sz w:val="20"/>
                <w:szCs w:val="20"/>
              </w:rPr>
              <w:t xml:space="preserve"> </w:t>
            </w:r>
            <w:r w:rsidRPr="006563F9">
              <w:rPr>
                <w:i/>
                <w:color w:val="000000" w:themeColor="text1"/>
                <w:sz w:val="20"/>
                <w:szCs w:val="20"/>
              </w:rPr>
              <w:t>Ley</w:t>
            </w:r>
            <w:r w:rsidRPr="006563F9">
              <w:rPr>
                <w:i/>
                <w:color w:val="000000" w:themeColor="text1"/>
                <w:spacing w:val="-3"/>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Protección</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Datos</w:t>
            </w:r>
            <w:r w:rsidRPr="006563F9">
              <w:rPr>
                <w:i/>
                <w:color w:val="000000" w:themeColor="text1"/>
                <w:spacing w:val="-5"/>
                <w:sz w:val="20"/>
                <w:szCs w:val="20"/>
              </w:rPr>
              <w:t xml:space="preserve"> </w:t>
            </w:r>
            <w:r w:rsidRPr="006563F9">
              <w:rPr>
                <w:i/>
                <w:color w:val="000000" w:themeColor="text1"/>
                <w:sz w:val="20"/>
                <w:szCs w:val="20"/>
              </w:rPr>
              <w:t>Personales</w:t>
            </w:r>
            <w:r w:rsidRPr="006563F9">
              <w:rPr>
                <w:i/>
                <w:color w:val="000000" w:themeColor="text1"/>
                <w:spacing w:val="-48"/>
                <w:sz w:val="20"/>
                <w:szCs w:val="20"/>
              </w:rPr>
              <w:t xml:space="preserve"> </w:t>
            </w:r>
            <w:r w:rsidRPr="006563F9">
              <w:rPr>
                <w:i/>
                <w:color w:val="000000" w:themeColor="text1"/>
                <w:sz w:val="20"/>
                <w:szCs w:val="20"/>
              </w:rPr>
              <w:t>en</w:t>
            </w:r>
            <w:r w:rsidRPr="006563F9">
              <w:rPr>
                <w:i/>
                <w:color w:val="000000" w:themeColor="text1"/>
                <w:spacing w:val="29"/>
                <w:sz w:val="20"/>
                <w:szCs w:val="20"/>
              </w:rPr>
              <w:t xml:space="preserve"> </w:t>
            </w:r>
            <w:r w:rsidRPr="006563F9">
              <w:rPr>
                <w:i/>
                <w:color w:val="000000" w:themeColor="text1"/>
                <w:sz w:val="20"/>
                <w:szCs w:val="20"/>
              </w:rPr>
              <w:t>Posesión</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Sujetos</w:t>
            </w:r>
            <w:r w:rsidRPr="006563F9">
              <w:rPr>
                <w:i/>
                <w:color w:val="000000" w:themeColor="text1"/>
                <w:spacing w:val="31"/>
                <w:sz w:val="20"/>
                <w:szCs w:val="20"/>
              </w:rPr>
              <w:t xml:space="preserve"> </w:t>
            </w:r>
            <w:r w:rsidRPr="006563F9">
              <w:rPr>
                <w:i/>
                <w:color w:val="000000" w:themeColor="text1"/>
                <w:sz w:val="20"/>
                <w:szCs w:val="20"/>
              </w:rPr>
              <w:t>Obligados</w:t>
            </w:r>
            <w:r w:rsidRPr="006563F9">
              <w:rPr>
                <w:i/>
                <w:color w:val="000000" w:themeColor="text1"/>
                <w:spacing w:val="29"/>
                <w:sz w:val="20"/>
                <w:szCs w:val="20"/>
              </w:rPr>
              <w:t xml:space="preserve"> </w:t>
            </w:r>
            <w:r w:rsidRPr="006563F9">
              <w:rPr>
                <w:i/>
                <w:color w:val="000000" w:themeColor="text1"/>
                <w:sz w:val="20"/>
                <w:szCs w:val="20"/>
              </w:rPr>
              <w:t>del</w:t>
            </w:r>
            <w:r w:rsidRPr="006563F9">
              <w:rPr>
                <w:i/>
                <w:color w:val="000000" w:themeColor="text1"/>
                <w:spacing w:val="30"/>
                <w:sz w:val="20"/>
                <w:szCs w:val="20"/>
              </w:rPr>
              <w:t xml:space="preserve"> </w:t>
            </w:r>
            <w:r w:rsidRPr="006563F9">
              <w:rPr>
                <w:i/>
                <w:color w:val="000000" w:themeColor="text1"/>
                <w:sz w:val="20"/>
                <w:szCs w:val="20"/>
              </w:rPr>
              <w:t>Estado</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México</w:t>
            </w:r>
            <w:r w:rsidRPr="006563F9">
              <w:rPr>
                <w:i/>
                <w:color w:val="000000" w:themeColor="text1"/>
                <w:spacing w:val="29"/>
                <w:sz w:val="20"/>
                <w:szCs w:val="20"/>
              </w:rPr>
              <w:t xml:space="preserve"> </w:t>
            </w:r>
            <w:r w:rsidR="00F65F6C" w:rsidRPr="006563F9">
              <w:rPr>
                <w:i/>
                <w:color w:val="000000" w:themeColor="text1"/>
                <w:sz w:val="20"/>
                <w:szCs w:val="20"/>
              </w:rPr>
              <w:t xml:space="preserve">y </w:t>
            </w:r>
            <w:r w:rsidRPr="006563F9">
              <w:rPr>
                <w:i/>
                <w:color w:val="000000" w:themeColor="text1"/>
                <w:sz w:val="20"/>
                <w:szCs w:val="20"/>
              </w:rPr>
              <w:t>Municipios.</w:t>
            </w:r>
          </w:p>
        </w:tc>
      </w:tr>
      <w:tr w:rsidR="00BD7577" w:rsidRPr="006563F9" w14:paraId="125E611A" w14:textId="77777777" w:rsidTr="00B8531D">
        <w:trPr>
          <w:trHeight w:val="1747"/>
          <w:jc w:val="center"/>
        </w:trPr>
        <w:tc>
          <w:tcPr>
            <w:tcW w:w="3261" w:type="dxa"/>
          </w:tcPr>
          <w:p w14:paraId="4C350376" w14:textId="77777777" w:rsidR="00BD7577" w:rsidRPr="006563F9" w:rsidRDefault="00BD7577" w:rsidP="001E59C1">
            <w:pPr>
              <w:pStyle w:val="TableParagraph"/>
              <w:rPr>
                <w:i/>
                <w:color w:val="000000" w:themeColor="text1"/>
              </w:rPr>
            </w:pPr>
          </w:p>
          <w:p w14:paraId="28D2AC39" w14:textId="77777777" w:rsidR="00BD7577" w:rsidRPr="006563F9" w:rsidRDefault="00BD7577" w:rsidP="001E59C1">
            <w:pPr>
              <w:pStyle w:val="TableParagraph"/>
              <w:rPr>
                <w:i/>
                <w:color w:val="000000" w:themeColor="text1"/>
              </w:rPr>
            </w:pPr>
          </w:p>
          <w:p w14:paraId="3525BED4" w14:textId="77777777" w:rsidR="00BD7577" w:rsidRPr="006563F9" w:rsidRDefault="00BD7577" w:rsidP="001E59C1">
            <w:pPr>
              <w:pStyle w:val="TableParagraph"/>
              <w:rPr>
                <w:i/>
                <w:color w:val="000000" w:themeColor="text1"/>
              </w:rPr>
            </w:pPr>
            <w:r w:rsidRPr="006563F9">
              <w:rPr>
                <w:i/>
                <w:color w:val="000000" w:themeColor="text1"/>
              </w:rPr>
              <w:t>Datos</w:t>
            </w:r>
            <w:r w:rsidRPr="006563F9">
              <w:rPr>
                <w:i/>
                <w:color w:val="000000" w:themeColor="text1"/>
                <w:spacing w:val="8"/>
              </w:rPr>
              <w:t xml:space="preserve"> </w:t>
            </w:r>
            <w:r w:rsidRPr="006563F9">
              <w:rPr>
                <w:i/>
                <w:color w:val="000000" w:themeColor="text1"/>
              </w:rPr>
              <w:t>del</w:t>
            </w:r>
            <w:r w:rsidRPr="006563F9">
              <w:rPr>
                <w:i/>
                <w:color w:val="000000" w:themeColor="text1"/>
                <w:spacing w:val="8"/>
              </w:rPr>
              <w:t xml:space="preserve"> </w:t>
            </w:r>
            <w:r w:rsidRPr="006563F9">
              <w:rPr>
                <w:i/>
                <w:color w:val="000000" w:themeColor="text1"/>
              </w:rPr>
              <w:t>Perito</w:t>
            </w:r>
            <w:r w:rsidRPr="006563F9">
              <w:rPr>
                <w:i/>
                <w:color w:val="000000" w:themeColor="text1"/>
                <w:spacing w:val="10"/>
              </w:rPr>
              <w:t xml:space="preserve"> </w:t>
            </w:r>
            <w:r w:rsidRPr="006563F9">
              <w:rPr>
                <w:i/>
                <w:color w:val="000000" w:themeColor="text1"/>
              </w:rPr>
              <w:t>Responsable</w:t>
            </w:r>
            <w:r w:rsidRPr="006563F9">
              <w:rPr>
                <w:i/>
                <w:color w:val="000000" w:themeColor="text1"/>
                <w:spacing w:val="10"/>
              </w:rPr>
              <w:t xml:space="preserve"> </w:t>
            </w:r>
            <w:r w:rsidRPr="006563F9">
              <w:rPr>
                <w:i/>
                <w:color w:val="000000" w:themeColor="text1"/>
              </w:rPr>
              <w:t>de</w:t>
            </w:r>
            <w:r w:rsidRPr="006563F9">
              <w:rPr>
                <w:i/>
                <w:color w:val="000000" w:themeColor="text1"/>
                <w:spacing w:val="-47"/>
              </w:rPr>
              <w:t xml:space="preserve"> </w:t>
            </w:r>
            <w:r w:rsidRPr="006563F9">
              <w:rPr>
                <w:i/>
                <w:color w:val="000000" w:themeColor="text1"/>
              </w:rPr>
              <w:t>Obra:</w:t>
            </w:r>
            <w:r w:rsidRPr="006563F9">
              <w:rPr>
                <w:i/>
                <w:color w:val="000000" w:themeColor="text1"/>
                <w:spacing w:val="-1"/>
              </w:rPr>
              <w:t xml:space="preserve"> </w:t>
            </w:r>
            <w:r w:rsidRPr="006563F9">
              <w:rPr>
                <w:i/>
                <w:color w:val="000000" w:themeColor="text1"/>
              </w:rPr>
              <w:t>nombre</w:t>
            </w:r>
            <w:r w:rsidRPr="006563F9">
              <w:rPr>
                <w:i/>
                <w:color w:val="000000" w:themeColor="text1"/>
                <w:spacing w:val="-1"/>
              </w:rPr>
              <w:t xml:space="preserve"> </w:t>
            </w:r>
            <w:r w:rsidRPr="006563F9">
              <w:rPr>
                <w:i/>
                <w:color w:val="000000" w:themeColor="text1"/>
              </w:rPr>
              <w:t>y</w:t>
            </w:r>
            <w:r w:rsidRPr="006563F9">
              <w:rPr>
                <w:i/>
                <w:color w:val="000000" w:themeColor="text1"/>
                <w:spacing w:val="-2"/>
              </w:rPr>
              <w:t xml:space="preserve"> </w:t>
            </w:r>
            <w:r w:rsidRPr="006563F9">
              <w:rPr>
                <w:i/>
                <w:color w:val="000000" w:themeColor="text1"/>
              </w:rPr>
              <w:t>registro.</w:t>
            </w:r>
          </w:p>
        </w:tc>
        <w:tc>
          <w:tcPr>
            <w:tcW w:w="5386" w:type="dxa"/>
          </w:tcPr>
          <w:p w14:paraId="0416A6BB" w14:textId="77777777" w:rsidR="00BD7577" w:rsidRPr="006563F9" w:rsidRDefault="00BD7577" w:rsidP="001E59C1">
            <w:pPr>
              <w:pStyle w:val="TableParagraph"/>
              <w:ind w:left="105" w:right="97"/>
              <w:jc w:val="both"/>
              <w:rPr>
                <w:color w:val="000000" w:themeColor="text1"/>
              </w:rPr>
            </w:pPr>
            <w:r w:rsidRPr="006563F9">
              <w:rPr>
                <w:color w:val="000000" w:themeColor="text1"/>
              </w:rPr>
              <w:t>Se</w:t>
            </w:r>
            <w:r w:rsidRPr="006563F9">
              <w:rPr>
                <w:color w:val="000000" w:themeColor="text1"/>
                <w:spacing w:val="-5"/>
              </w:rPr>
              <w:t xml:space="preserve"> </w:t>
            </w:r>
            <w:r w:rsidRPr="006563F9">
              <w:rPr>
                <w:color w:val="000000" w:themeColor="text1"/>
              </w:rPr>
              <w:t>considera</w:t>
            </w:r>
            <w:r w:rsidRPr="006563F9">
              <w:rPr>
                <w:color w:val="000000" w:themeColor="text1"/>
                <w:spacing w:val="-3"/>
              </w:rPr>
              <w:t xml:space="preserve"> </w:t>
            </w:r>
            <w:r w:rsidRPr="006563F9">
              <w:rPr>
                <w:color w:val="000000" w:themeColor="text1"/>
              </w:rPr>
              <w:t>información</w:t>
            </w:r>
            <w:r w:rsidRPr="006563F9">
              <w:rPr>
                <w:color w:val="000000" w:themeColor="text1"/>
                <w:spacing w:val="-5"/>
              </w:rPr>
              <w:t xml:space="preserve"> </w:t>
            </w:r>
            <w:r w:rsidRPr="006563F9">
              <w:rPr>
                <w:color w:val="000000" w:themeColor="text1"/>
              </w:rPr>
              <w:t>de</w:t>
            </w:r>
            <w:r w:rsidRPr="006563F9">
              <w:rPr>
                <w:color w:val="000000" w:themeColor="text1"/>
                <w:spacing w:val="-5"/>
              </w:rPr>
              <w:t xml:space="preserve"> </w:t>
            </w:r>
            <w:r w:rsidRPr="006563F9">
              <w:rPr>
                <w:color w:val="000000" w:themeColor="text1"/>
              </w:rPr>
              <w:t>interés</w:t>
            </w:r>
            <w:r w:rsidRPr="006563F9">
              <w:rPr>
                <w:color w:val="000000" w:themeColor="text1"/>
                <w:spacing w:val="-4"/>
              </w:rPr>
              <w:t xml:space="preserve"> </w:t>
            </w:r>
            <w:r w:rsidRPr="006563F9">
              <w:rPr>
                <w:color w:val="000000" w:themeColor="text1"/>
              </w:rPr>
              <w:t>público,</w:t>
            </w:r>
            <w:r w:rsidRPr="006563F9">
              <w:rPr>
                <w:color w:val="000000" w:themeColor="text1"/>
                <w:spacing w:val="-4"/>
              </w:rPr>
              <w:t xml:space="preserve"> </w:t>
            </w:r>
            <w:r w:rsidRPr="006563F9">
              <w:rPr>
                <w:color w:val="000000" w:themeColor="text1"/>
              </w:rPr>
              <w:t>puesto</w:t>
            </w:r>
            <w:r w:rsidRPr="006563F9">
              <w:rPr>
                <w:color w:val="000000" w:themeColor="text1"/>
                <w:spacing w:val="-5"/>
              </w:rPr>
              <w:t xml:space="preserve"> </w:t>
            </w:r>
            <w:r w:rsidRPr="006563F9">
              <w:rPr>
                <w:color w:val="000000" w:themeColor="text1"/>
              </w:rPr>
              <w:t>que</w:t>
            </w:r>
            <w:r w:rsidRPr="006563F9">
              <w:rPr>
                <w:color w:val="000000" w:themeColor="text1"/>
                <w:spacing w:val="-5"/>
              </w:rPr>
              <w:t xml:space="preserve"> </w:t>
            </w:r>
            <w:r w:rsidRPr="006563F9">
              <w:rPr>
                <w:color w:val="000000" w:themeColor="text1"/>
              </w:rPr>
              <w:t>atiende</w:t>
            </w:r>
            <w:r w:rsidRPr="006563F9">
              <w:rPr>
                <w:color w:val="000000" w:themeColor="text1"/>
                <w:spacing w:val="-4"/>
              </w:rPr>
              <w:t xml:space="preserve"> </w:t>
            </w:r>
            <w:r w:rsidRPr="006563F9">
              <w:rPr>
                <w:color w:val="000000" w:themeColor="text1"/>
              </w:rPr>
              <w:t>a</w:t>
            </w:r>
            <w:r w:rsidRPr="006563F9">
              <w:rPr>
                <w:color w:val="000000" w:themeColor="text1"/>
                <w:spacing w:val="-47"/>
              </w:rPr>
              <w:t xml:space="preserve"> </w:t>
            </w:r>
            <w:r w:rsidRPr="006563F9">
              <w:rPr>
                <w:color w:val="000000" w:themeColor="text1"/>
              </w:rPr>
              <w:t>la naturaleza del trámite a realizar y abona en la rendición de</w:t>
            </w:r>
            <w:r w:rsidRPr="006563F9">
              <w:rPr>
                <w:color w:val="000000" w:themeColor="text1"/>
                <w:spacing w:val="1"/>
              </w:rPr>
              <w:t xml:space="preserve"> </w:t>
            </w:r>
            <w:r w:rsidRPr="006563F9">
              <w:rPr>
                <w:color w:val="000000" w:themeColor="text1"/>
              </w:rPr>
              <w:t>cuentas.</w:t>
            </w:r>
          </w:p>
          <w:p w14:paraId="740713FF" w14:textId="77777777" w:rsidR="00BD7577" w:rsidRPr="006563F9" w:rsidRDefault="00BD7577" w:rsidP="001E59C1">
            <w:pPr>
              <w:pStyle w:val="TableParagraph"/>
              <w:rPr>
                <w:color w:val="000000" w:themeColor="text1"/>
              </w:rPr>
            </w:pPr>
          </w:p>
          <w:p w14:paraId="4E970317" w14:textId="77777777" w:rsidR="00BD7577" w:rsidRPr="006563F9" w:rsidRDefault="00BD7577" w:rsidP="001E59C1">
            <w:pPr>
              <w:pStyle w:val="TableParagraph"/>
              <w:ind w:left="105" w:right="99"/>
              <w:jc w:val="both"/>
              <w:rPr>
                <w:color w:val="000000" w:themeColor="text1"/>
                <w:sz w:val="20"/>
                <w:szCs w:val="20"/>
              </w:rPr>
            </w:pPr>
            <w:r w:rsidRPr="006563F9">
              <w:rPr>
                <w:color w:val="000000" w:themeColor="text1"/>
                <w:sz w:val="20"/>
                <w:szCs w:val="20"/>
              </w:rPr>
              <w:t>En términos de lo dispuesto por los artículos 3, fracción XXII, 12,</w:t>
            </w:r>
            <w:r w:rsidRPr="006563F9">
              <w:rPr>
                <w:color w:val="000000" w:themeColor="text1"/>
                <w:spacing w:val="1"/>
                <w:sz w:val="20"/>
                <w:szCs w:val="20"/>
              </w:rPr>
              <w:t xml:space="preserve"> </w:t>
            </w:r>
            <w:r w:rsidRPr="006563F9">
              <w:rPr>
                <w:color w:val="000000" w:themeColor="text1"/>
                <w:sz w:val="20"/>
                <w:szCs w:val="20"/>
              </w:rPr>
              <w:t>18 y 19 de la Ley de Transparencia y Acceso a la Información</w:t>
            </w:r>
            <w:r w:rsidRPr="006563F9">
              <w:rPr>
                <w:color w:val="000000" w:themeColor="text1"/>
                <w:spacing w:val="1"/>
                <w:sz w:val="20"/>
                <w:szCs w:val="20"/>
              </w:rPr>
              <w:t xml:space="preserve"> </w:t>
            </w:r>
            <w:r w:rsidRPr="006563F9">
              <w:rPr>
                <w:color w:val="000000" w:themeColor="text1"/>
                <w:sz w:val="20"/>
                <w:szCs w:val="20"/>
              </w:rPr>
              <w:t>Pública del Estado</w:t>
            </w:r>
            <w:r w:rsidRPr="006563F9">
              <w:rPr>
                <w:color w:val="000000" w:themeColor="text1"/>
                <w:spacing w:val="-1"/>
                <w:sz w:val="20"/>
                <w:szCs w:val="20"/>
              </w:rPr>
              <w:t xml:space="preserve"> </w:t>
            </w:r>
            <w:r w:rsidRPr="006563F9">
              <w:rPr>
                <w:color w:val="000000" w:themeColor="text1"/>
                <w:sz w:val="20"/>
                <w:szCs w:val="20"/>
              </w:rPr>
              <w:t>de México</w:t>
            </w:r>
            <w:r w:rsidRPr="006563F9">
              <w:rPr>
                <w:color w:val="000000" w:themeColor="text1"/>
                <w:spacing w:val="-2"/>
                <w:sz w:val="20"/>
                <w:szCs w:val="20"/>
              </w:rPr>
              <w:t xml:space="preserve"> </w:t>
            </w:r>
            <w:r w:rsidRPr="006563F9">
              <w:rPr>
                <w:color w:val="000000" w:themeColor="text1"/>
                <w:sz w:val="20"/>
                <w:szCs w:val="20"/>
              </w:rPr>
              <w:t>y</w:t>
            </w:r>
            <w:r w:rsidRPr="006563F9">
              <w:rPr>
                <w:color w:val="000000" w:themeColor="text1"/>
                <w:spacing w:val="-1"/>
                <w:sz w:val="20"/>
                <w:szCs w:val="20"/>
              </w:rPr>
              <w:t xml:space="preserve"> </w:t>
            </w:r>
            <w:r w:rsidRPr="006563F9">
              <w:rPr>
                <w:color w:val="000000" w:themeColor="text1"/>
                <w:sz w:val="20"/>
                <w:szCs w:val="20"/>
              </w:rPr>
              <w:t>Municipios.</w:t>
            </w:r>
          </w:p>
        </w:tc>
      </w:tr>
      <w:tr w:rsidR="00BD7577" w:rsidRPr="006563F9" w14:paraId="7ED69A6E" w14:textId="77777777" w:rsidTr="00B8531D">
        <w:trPr>
          <w:trHeight w:val="1747"/>
          <w:jc w:val="center"/>
        </w:trPr>
        <w:tc>
          <w:tcPr>
            <w:tcW w:w="3261" w:type="dxa"/>
          </w:tcPr>
          <w:p w14:paraId="49BFCA75" w14:textId="77777777" w:rsidR="00BD7577" w:rsidRPr="006563F9" w:rsidRDefault="00BD7577" w:rsidP="001E59C1">
            <w:pPr>
              <w:pStyle w:val="TableParagraph"/>
              <w:rPr>
                <w:i/>
                <w:color w:val="000000" w:themeColor="text1"/>
              </w:rPr>
            </w:pPr>
          </w:p>
          <w:p w14:paraId="5DC6C431" w14:textId="77777777" w:rsidR="00BD7577" w:rsidRPr="006563F9" w:rsidRDefault="00BD7577" w:rsidP="001E59C1">
            <w:pPr>
              <w:pStyle w:val="TableParagraph"/>
              <w:rPr>
                <w:i/>
                <w:color w:val="000000" w:themeColor="text1"/>
              </w:rPr>
            </w:pPr>
          </w:p>
          <w:p w14:paraId="2D6175E7" w14:textId="77777777" w:rsidR="00BD7577" w:rsidRPr="006563F9" w:rsidRDefault="00BD7577" w:rsidP="001E59C1">
            <w:pPr>
              <w:pStyle w:val="TableParagraph"/>
              <w:rPr>
                <w:i/>
                <w:color w:val="000000" w:themeColor="text1"/>
              </w:rPr>
            </w:pPr>
          </w:p>
          <w:p w14:paraId="0EF4DA31" w14:textId="77777777" w:rsidR="00BD7577" w:rsidRPr="006563F9" w:rsidRDefault="00BD7577" w:rsidP="001E59C1">
            <w:pPr>
              <w:pStyle w:val="TableParagraph"/>
              <w:rPr>
                <w:i/>
                <w:color w:val="000000" w:themeColor="text1"/>
              </w:rPr>
            </w:pPr>
          </w:p>
          <w:p w14:paraId="626330E9" w14:textId="77777777" w:rsidR="00BD7577" w:rsidRPr="006563F9" w:rsidRDefault="00BD7577" w:rsidP="001E59C1">
            <w:pPr>
              <w:pStyle w:val="TableParagraph"/>
              <w:rPr>
                <w:i/>
                <w:color w:val="000000" w:themeColor="text1"/>
              </w:rPr>
            </w:pPr>
          </w:p>
          <w:p w14:paraId="125853CF" w14:textId="77777777" w:rsidR="00BD7577" w:rsidRPr="006563F9" w:rsidRDefault="00BD7577" w:rsidP="001E59C1">
            <w:pPr>
              <w:pStyle w:val="TableParagraph"/>
              <w:rPr>
                <w:i/>
                <w:color w:val="000000" w:themeColor="text1"/>
              </w:rPr>
            </w:pPr>
            <w:r w:rsidRPr="006563F9">
              <w:rPr>
                <w:i/>
                <w:color w:val="000000" w:themeColor="text1"/>
              </w:rPr>
              <w:t>Firma</w:t>
            </w:r>
            <w:r w:rsidRPr="006563F9">
              <w:rPr>
                <w:i/>
                <w:color w:val="000000" w:themeColor="text1"/>
                <w:spacing w:val="-1"/>
              </w:rPr>
              <w:t xml:space="preserve"> </w:t>
            </w:r>
            <w:r w:rsidRPr="006563F9">
              <w:rPr>
                <w:i/>
                <w:color w:val="000000" w:themeColor="text1"/>
              </w:rPr>
              <w:t>de</w:t>
            </w:r>
            <w:r w:rsidRPr="006563F9">
              <w:rPr>
                <w:i/>
                <w:color w:val="000000" w:themeColor="text1"/>
                <w:spacing w:val="-2"/>
              </w:rPr>
              <w:t xml:space="preserve"> </w:t>
            </w:r>
            <w:r w:rsidRPr="006563F9">
              <w:rPr>
                <w:i/>
                <w:color w:val="000000" w:themeColor="text1"/>
              </w:rPr>
              <w:t>quien</w:t>
            </w:r>
            <w:r w:rsidRPr="006563F9">
              <w:rPr>
                <w:i/>
                <w:color w:val="000000" w:themeColor="text1"/>
                <w:spacing w:val="-3"/>
              </w:rPr>
              <w:t xml:space="preserve"> </w:t>
            </w:r>
            <w:r w:rsidRPr="006563F9">
              <w:rPr>
                <w:i/>
                <w:color w:val="000000" w:themeColor="text1"/>
              </w:rPr>
              <w:t>recibe</w:t>
            </w:r>
            <w:r w:rsidRPr="006563F9">
              <w:rPr>
                <w:i/>
                <w:color w:val="000000" w:themeColor="text1"/>
                <w:spacing w:val="-1"/>
              </w:rPr>
              <w:t xml:space="preserve"> </w:t>
            </w:r>
            <w:r w:rsidRPr="006563F9">
              <w:rPr>
                <w:i/>
                <w:color w:val="000000" w:themeColor="text1"/>
              </w:rPr>
              <w:t>la</w:t>
            </w:r>
            <w:r w:rsidRPr="006563F9">
              <w:rPr>
                <w:i/>
                <w:color w:val="000000" w:themeColor="text1"/>
                <w:spacing w:val="-2"/>
              </w:rPr>
              <w:t xml:space="preserve"> </w:t>
            </w:r>
            <w:r w:rsidRPr="006563F9">
              <w:rPr>
                <w:i/>
                <w:color w:val="000000" w:themeColor="text1"/>
              </w:rPr>
              <w:t>licencia.</w:t>
            </w:r>
          </w:p>
        </w:tc>
        <w:tc>
          <w:tcPr>
            <w:tcW w:w="5386" w:type="dxa"/>
          </w:tcPr>
          <w:p w14:paraId="6193D4A9" w14:textId="77777777" w:rsidR="00BD7577" w:rsidRPr="006563F9" w:rsidRDefault="00BD7577" w:rsidP="001E59C1">
            <w:pPr>
              <w:pStyle w:val="TableParagraph"/>
              <w:ind w:left="105" w:right="99"/>
              <w:jc w:val="both"/>
              <w:rPr>
                <w:color w:val="000000" w:themeColor="text1"/>
              </w:rPr>
            </w:pPr>
            <w:r w:rsidRPr="006563F9">
              <w:rPr>
                <w:color w:val="000000" w:themeColor="text1"/>
              </w:rPr>
              <w:t>Se</w:t>
            </w:r>
            <w:r w:rsidRPr="006563F9">
              <w:rPr>
                <w:color w:val="000000" w:themeColor="text1"/>
                <w:spacing w:val="1"/>
              </w:rPr>
              <w:t xml:space="preserve"> </w:t>
            </w:r>
            <w:r w:rsidRPr="006563F9">
              <w:rPr>
                <w:color w:val="000000" w:themeColor="text1"/>
              </w:rPr>
              <w:t>trata</w:t>
            </w:r>
            <w:r w:rsidRPr="006563F9">
              <w:rPr>
                <w:color w:val="000000" w:themeColor="text1"/>
                <w:spacing w:val="1"/>
              </w:rPr>
              <w:t xml:space="preserve"> </w:t>
            </w:r>
            <w:r w:rsidRPr="006563F9">
              <w:rPr>
                <w:color w:val="000000" w:themeColor="text1"/>
              </w:rPr>
              <w:t>de</w:t>
            </w:r>
            <w:r w:rsidRPr="006563F9">
              <w:rPr>
                <w:color w:val="000000" w:themeColor="text1"/>
                <w:spacing w:val="1"/>
              </w:rPr>
              <w:t xml:space="preserve"> </w:t>
            </w:r>
            <w:r w:rsidRPr="006563F9">
              <w:rPr>
                <w:color w:val="000000" w:themeColor="text1"/>
              </w:rPr>
              <w:t>información</w:t>
            </w:r>
            <w:r w:rsidRPr="006563F9">
              <w:rPr>
                <w:color w:val="000000" w:themeColor="text1"/>
                <w:spacing w:val="1"/>
              </w:rPr>
              <w:t xml:space="preserve"> </w:t>
            </w:r>
            <w:r w:rsidRPr="006563F9">
              <w:rPr>
                <w:color w:val="000000" w:themeColor="text1"/>
              </w:rPr>
              <w:t>confidencial</w:t>
            </w:r>
            <w:r w:rsidRPr="006563F9">
              <w:rPr>
                <w:color w:val="000000" w:themeColor="text1"/>
                <w:spacing w:val="1"/>
              </w:rPr>
              <w:t xml:space="preserve"> </w:t>
            </w:r>
            <w:r w:rsidRPr="006563F9">
              <w:rPr>
                <w:color w:val="000000" w:themeColor="text1"/>
              </w:rPr>
              <w:t>que</w:t>
            </w:r>
            <w:r w:rsidRPr="006563F9">
              <w:rPr>
                <w:color w:val="000000" w:themeColor="text1"/>
                <w:spacing w:val="1"/>
              </w:rPr>
              <w:t xml:space="preserve"> </w:t>
            </w:r>
            <w:r w:rsidRPr="006563F9">
              <w:rPr>
                <w:color w:val="000000" w:themeColor="text1"/>
              </w:rPr>
              <w:t>sólo</w:t>
            </w:r>
            <w:r w:rsidRPr="006563F9">
              <w:rPr>
                <w:color w:val="000000" w:themeColor="text1"/>
                <w:spacing w:val="1"/>
              </w:rPr>
              <w:t xml:space="preserve"> </w:t>
            </w:r>
            <w:r w:rsidRPr="006563F9">
              <w:rPr>
                <w:color w:val="000000" w:themeColor="text1"/>
              </w:rPr>
              <w:t>le</w:t>
            </w:r>
            <w:r w:rsidRPr="006563F9">
              <w:rPr>
                <w:color w:val="000000" w:themeColor="text1"/>
                <w:spacing w:val="1"/>
              </w:rPr>
              <w:t xml:space="preserve"> </w:t>
            </w:r>
            <w:r w:rsidRPr="006563F9">
              <w:rPr>
                <w:color w:val="000000" w:themeColor="text1"/>
              </w:rPr>
              <w:t>atañe</w:t>
            </w:r>
            <w:r w:rsidRPr="006563F9">
              <w:rPr>
                <w:color w:val="000000" w:themeColor="text1"/>
                <w:spacing w:val="1"/>
              </w:rPr>
              <w:t xml:space="preserve"> </w:t>
            </w:r>
            <w:r w:rsidRPr="006563F9">
              <w:rPr>
                <w:color w:val="000000" w:themeColor="text1"/>
              </w:rPr>
              <w:t>a</w:t>
            </w:r>
            <w:r w:rsidRPr="006563F9">
              <w:rPr>
                <w:color w:val="000000" w:themeColor="text1"/>
                <w:spacing w:val="1"/>
              </w:rPr>
              <w:t xml:space="preserve"> </w:t>
            </w:r>
            <w:r w:rsidRPr="006563F9">
              <w:rPr>
                <w:color w:val="000000" w:themeColor="text1"/>
              </w:rPr>
              <w:t>sus</w:t>
            </w:r>
            <w:r w:rsidRPr="006563F9">
              <w:rPr>
                <w:color w:val="000000" w:themeColor="text1"/>
                <w:spacing w:val="1"/>
              </w:rPr>
              <w:t xml:space="preserve"> </w:t>
            </w:r>
            <w:r w:rsidRPr="006563F9">
              <w:rPr>
                <w:color w:val="000000" w:themeColor="text1"/>
              </w:rPr>
              <w:t>titulares, máxime que se trata de información que no es referente</w:t>
            </w:r>
            <w:r w:rsidRPr="006563F9">
              <w:rPr>
                <w:color w:val="000000" w:themeColor="text1"/>
                <w:spacing w:val="1"/>
              </w:rPr>
              <w:t xml:space="preserve"> </w:t>
            </w:r>
            <w:r w:rsidRPr="006563F9">
              <w:rPr>
                <w:color w:val="000000" w:themeColor="text1"/>
              </w:rPr>
              <w:t>a</w:t>
            </w:r>
            <w:r w:rsidRPr="006563F9">
              <w:rPr>
                <w:color w:val="000000" w:themeColor="text1"/>
                <w:spacing w:val="-9"/>
              </w:rPr>
              <w:t xml:space="preserve"> </w:t>
            </w:r>
            <w:r w:rsidRPr="006563F9">
              <w:rPr>
                <w:color w:val="000000" w:themeColor="text1"/>
              </w:rPr>
              <w:t>servidores</w:t>
            </w:r>
            <w:r w:rsidRPr="006563F9">
              <w:rPr>
                <w:color w:val="000000" w:themeColor="text1"/>
                <w:spacing w:val="-11"/>
              </w:rPr>
              <w:t xml:space="preserve"> </w:t>
            </w:r>
            <w:r w:rsidRPr="006563F9">
              <w:rPr>
                <w:color w:val="000000" w:themeColor="text1"/>
              </w:rPr>
              <w:t>públicos</w:t>
            </w:r>
            <w:r w:rsidRPr="006563F9">
              <w:rPr>
                <w:color w:val="000000" w:themeColor="text1"/>
                <w:spacing w:val="-10"/>
              </w:rPr>
              <w:t xml:space="preserve"> </w:t>
            </w:r>
            <w:r w:rsidRPr="006563F9">
              <w:rPr>
                <w:color w:val="000000" w:themeColor="text1"/>
              </w:rPr>
              <w:t>sino</w:t>
            </w:r>
            <w:r w:rsidRPr="006563F9">
              <w:rPr>
                <w:color w:val="000000" w:themeColor="text1"/>
                <w:spacing w:val="-11"/>
              </w:rPr>
              <w:t xml:space="preserve"> </w:t>
            </w:r>
            <w:r w:rsidRPr="006563F9">
              <w:rPr>
                <w:color w:val="000000" w:themeColor="text1"/>
              </w:rPr>
              <w:t>de</w:t>
            </w:r>
            <w:r w:rsidRPr="006563F9">
              <w:rPr>
                <w:color w:val="000000" w:themeColor="text1"/>
                <w:spacing w:val="-10"/>
              </w:rPr>
              <w:t xml:space="preserve"> </w:t>
            </w:r>
            <w:r w:rsidRPr="006563F9">
              <w:rPr>
                <w:color w:val="000000" w:themeColor="text1"/>
              </w:rPr>
              <w:t>particulares.</w:t>
            </w:r>
            <w:r w:rsidRPr="006563F9">
              <w:rPr>
                <w:color w:val="000000" w:themeColor="text1"/>
                <w:spacing w:val="-9"/>
              </w:rPr>
              <w:t xml:space="preserve"> </w:t>
            </w:r>
            <w:r w:rsidRPr="006563F9">
              <w:rPr>
                <w:color w:val="000000" w:themeColor="text1"/>
              </w:rPr>
              <w:t>Se</w:t>
            </w:r>
            <w:r w:rsidRPr="006563F9">
              <w:rPr>
                <w:color w:val="000000" w:themeColor="text1"/>
                <w:spacing w:val="-10"/>
              </w:rPr>
              <w:t xml:space="preserve"> </w:t>
            </w:r>
            <w:r w:rsidRPr="006563F9">
              <w:rPr>
                <w:color w:val="000000" w:themeColor="text1"/>
              </w:rPr>
              <w:t>considera</w:t>
            </w:r>
            <w:r w:rsidRPr="006563F9">
              <w:rPr>
                <w:color w:val="000000" w:themeColor="text1"/>
                <w:spacing w:val="-9"/>
              </w:rPr>
              <w:t xml:space="preserve"> </w:t>
            </w:r>
            <w:r w:rsidRPr="006563F9">
              <w:rPr>
                <w:color w:val="000000" w:themeColor="text1"/>
              </w:rPr>
              <w:t>que</w:t>
            </w:r>
            <w:r w:rsidRPr="006563F9">
              <w:rPr>
                <w:color w:val="000000" w:themeColor="text1"/>
                <w:spacing w:val="-10"/>
              </w:rPr>
              <w:t xml:space="preserve"> </w:t>
            </w:r>
            <w:r w:rsidRPr="006563F9">
              <w:rPr>
                <w:color w:val="000000" w:themeColor="text1"/>
              </w:rPr>
              <w:t>puede</w:t>
            </w:r>
            <w:r w:rsidRPr="006563F9">
              <w:rPr>
                <w:color w:val="000000" w:themeColor="text1"/>
                <w:spacing w:val="-47"/>
              </w:rPr>
              <w:t xml:space="preserve"> </w:t>
            </w:r>
            <w:r w:rsidRPr="006563F9">
              <w:rPr>
                <w:color w:val="000000" w:themeColor="text1"/>
              </w:rPr>
              <w:t>ser</w:t>
            </w:r>
            <w:r w:rsidRPr="006563F9">
              <w:rPr>
                <w:color w:val="000000" w:themeColor="text1"/>
                <w:spacing w:val="-3"/>
              </w:rPr>
              <w:t xml:space="preserve"> </w:t>
            </w:r>
            <w:r w:rsidRPr="006563F9">
              <w:rPr>
                <w:color w:val="000000" w:themeColor="text1"/>
              </w:rPr>
              <w:t>testada</w:t>
            </w:r>
            <w:r w:rsidRPr="006563F9">
              <w:rPr>
                <w:color w:val="000000" w:themeColor="text1"/>
                <w:spacing w:val="-2"/>
              </w:rPr>
              <w:t xml:space="preserve"> </w:t>
            </w:r>
            <w:r w:rsidRPr="006563F9">
              <w:rPr>
                <w:color w:val="000000" w:themeColor="text1"/>
              </w:rPr>
              <w:t>al</w:t>
            </w:r>
            <w:r w:rsidRPr="006563F9">
              <w:rPr>
                <w:color w:val="000000" w:themeColor="text1"/>
                <w:spacing w:val="-4"/>
              </w:rPr>
              <w:t xml:space="preserve"> </w:t>
            </w:r>
            <w:r w:rsidRPr="006563F9">
              <w:rPr>
                <w:color w:val="000000" w:themeColor="text1"/>
              </w:rPr>
              <w:t>momento</w:t>
            </w:r>
            <w:r w:rsidRPr="006563F9">
              <w:rPr>
                <w:color w:val="000000" w:themeColor="text1"/>
                <w:spacing w:val="-4"/>
              </w:rPr>
              <w:t xml:space="preserve"> </w:t>
            </w:r>
            <w:r w:rsidRPr="006563F9">
              <w:rPr>
                <w:color w:val="000000" w:themeColor="text1"/>
              </w:rPr>
              <w:t>de</w:t>
            </w:r>
            <w:r w:rsidRPr="006563F9">
              <w:rPr>
                <w:color w:val="000000" w:themeColor="text1"/>
                <w:spacing w:val="-3"/>
              </w:rPr>
              <w:t xml:space="preserve"> </w:t>
            </w:r>
            <w:r w:rsidRPr="006563F9">
              <w:rPr>
                <w:color w:val="000000" w:themeColor="text1"/>
              </w:rPr>
              <w:t>la</w:t>
            </w:r>
            <w:r w:rsidRPr="006563F9">
              <w:rPr>
                <w:color w:val="000000" w:themeColor="text1"/>
                <w:spacing w:val="-2"/>
              </w:rPr>
              <w:t xml:space="preserve"> </w:t>
            </w:r>
            <w:r w:rsidRPr="006563F9">
              <w:rPr>
                <w:color w:val="000000" w:themeColor="text1"/>
              </w:rPr>
              <w:t>elaboración</w:t>
            </w:r>
            <w:r w:rsidRPr="006563F9">
              <w:rPr>
                <w:color w:val="000000" w:themeColor="text1"/>
                <w:spacing w:val="-3"/>
              </w:rPr>
              <w:t xml:space="preserve"> </w:t>
            </w:r>
            <w:r w:rsidRPr="006563F9">
              <w:rPr>
                <w:color w:val="000000" w:themeColor="text1"/>
              </w:rPr>
              <w:t>de</w:t>
            </w:r>
            <w:r w:rsidRPr="006563F9">
              <w:rPr>
                <w:color w:val="000000" w:themeColor="text1"/>
                <w:spacing w:val="-3"/>
              </w:rPr>
              <w:t xml:space="preserve"> </w:t>
            </w:r>
            <w:r w:rsidRPr="006563F9">
              <w:rPr>
                <w:color w:val="000000" w:themeColor="text1"/>
              </w:rPr>
              <w:t>una</w:t>
            </w:r>
            <w:r w:rsidRPr="006563F9">
              <w:rPr>
                <w:color w:val="000000" w:themeColor="text1"/>
                <w:spacing w:val="-2"/>
              </w:rPr>
              <w:t xml:space="preserve"> </w:t>
            </w:r>
            <w:r w:rsidRPr="006563F9">
              <w:rPr>
                <w:color w:val="000000" w:themeColor="text1"/>
              </w:rPr>
              <w:t>versión</w:t>
            </w:r>
            <w:r w:rsidRPr="006563F9">
              <w:rPr>
                <w:color w:val="000000" w:themeColor="text1"/>
                <w:spacing w:val="-4"/>
              </w:rPr>
              <w:t xml:space="preserve"> </w:t>
            </w:r>
            <w:r w:rsidRPr="006563F9">
              <w:rPr>
                <w:color w:val="000000" w:themeColor="text1"/>
              </w:rPr>
              <w:t>pública.</w:t>
            </w:r>
          </w:p>
          <w:p w14:paraId="7F523487" w14:textId="77777777" w:rsidR="00BD7577" w:rsidRPr="006563F9" w:rsidRDefault="00BD7577" w:rsidP="001E59C1">
            <w:pPr>
              <w:pStyle w:val="TableParagraph"/>
              <w:rPr>
                <w:color w:val="000000" w:themeColor="text1"/>
              </w:rPr>
            </w:pPr>
          </w:p>
          <w:p w14:paraId="5794B452" w14:textId="5CDCD964" w:rsidR="00BD7577" w:rsidRPr="006563F9" w:rsidRDefault="00BD7577" w:rsidP="001E59C1">
            <w:pPr>
              <w:pStyle w:val="TableParagraph"/>
              <w:ind w:left="105" w:right="99"/>
              <w:jc w:val="both"/>
              <w:rPr>
                <w:i/>
                <w:color w:val="000000" w:themeColor="text1"/>
                <w:sz w:val="20"/>
                <w:szCs w:val="20"/>
              </w:rPr>
            </w:pP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términos</w:t>
            </w:r>
            <w:r w:rsidRPr="006563F9">
              <w:rPr>
                <w:i/>
                <w:color w:val="000000" w:themeColor="text1"/>
                <w:spacing w:val="-11"/>
                <w:sz w:val="20"/>
                <w:szCs w:val="20"/>
              </w:rPr>
              <w:t xml:space="preserve"> </w:t>
            </w:r>
            <w:r w:rsidRPr="006563F9">
              <w:rPr>
                <w:i/>
                <w:color w:val="000000" w:themeColor="text1"/>
                <w:sz w:val="20"/>
                <w:szCs w:val="20"/>
              </w:rPr>
              <w:t>de</w:t>
            </w:r>
            <w:r w:rsidRPr="006563F9">
              <w:rPr>
                <w:i/>
                <w:color w:val="000000" w:themeColor="text1"/>
                <w:spacing w:val="-11"/>
                <w:sz w:val="20"/>
                <w:szCs w:val="20"/>
              </w:rPr>
              <w:t xml:space="preserve"> </w:t>
            </w:r>
            <w:r w:rsidRPr="006563F9">
              <w:rPr>
                <w:i/>
                <w:color w:val="000000" w:themeColor="text1"/>
                <w:sz w:val="20"/>
                <w:szCs w:val="20"/>
              </w:rPr>
              <w:t>lo</w:t>
            </w:r>
            <w:r w:rsidRPr="006563F9">
              <w:rPr>
                <w:i/>
                <w:color w:val="000000" w:themeColor="text1"/>
                <w:spacing w:val="-11"/>
                <w:sz w:val="20"/>
                <w:szCs w:val="20"/>
              </w:rPr>
              <w:t xml:space="preserve"> </w:t>
            </w:r>
            <w:r w:rsidRPr="006563F9">
              <w:rPr>
                <w:i/>
                <w:color w:val="000000" w:themeColor="text1"/>
                <w:sz w:val="20"/>
                <w:szCs w:val="20"/>
              </w:rPr>
              <w:t>dispuesto</w:t>
            </w:r>
            <w:r w:rsidRPr="006563F9">
              <w:rPr>
                <w:i/>
                <w:color w:val="000000" w:themeColor="text1"/>
                <w:spacing w:val="-10"/>
                <w:sz w:val="20"/>
                <w:szCs w:val="20"/>
              </w:rPr>
              <w:t xml:space="preserve"> </w:t>
            </w:r>
            <w:r w:rsidRPr="006563F9">
              <w:rPr>
                <w:i/>
                <w:color w:val="000000" w:themeColor="text1"/>
                <w:sz w:val="20"/>
                <w:szCs w:val="20"/>
              </w:rPr>
              <w:t>en</w:t>
            </w:r>
            <w:r w:rsidRPr="006563F9">
              <w:rPr>
                <w:i/>
                <w:color w:val="000000" w:themeColor="text1"/>
                <w:spacing w:val="-12"/>
                <w:sz w:val="20"/>
                <w:szCs w:val="20"/>
              </w:rPr>
              <w:t xml:space="preserve"> </w:t>
            </w:r>
            <w:r w:rsidRPr="006563F9">
              <w:rPr>
                <w:i/>
                <w:color w:val="000000" w:themeColor="text1"/>
                <w:sz w:val="20"/>
                <w:szCs w:val="20"/>
              </w:rPr>
              <w:t>los</w:t>
            </w:r>
            <w:r w:rsidRPr="006563F9">
              <w:rPr>
                <w:i/>
                <w:color w:val="000000" w:themeColor="text1"/>
                <w:spacing w:val="-11"/>
                <w:sz w:val="20"/>
                <w:szCs w:val="20"/>
              </w:rPr>
              <w:t xml:space="preserve"> </w:t>
            </w:r>
            <w:r w:rsidRPr="006563F9">
              <w:rPr>
                <w:i/>
                <w:color w:val="000000" w:themeColor="text1"/>
                <w:sz w:val="20"/>
                <w:szCs w:val="20"/>
              </w:rPr>
              <w:t>artículos</w:t>
            </w:r>
            <w:r w:rsidRPr="006563F9">
              <w:rPr>
                <w:i/>
                <w:color w:val="000000" w:themeColor="text1"/>
                <w:spacing w:val="-10"/>
                <w:sz w:val="20"/>
                <w:szCs w:val="20"/>
              </w:rPr>
              <w:t xml:space="preserve"> </w:t>
            </w:r>
            <w:r w:rsidRPr="006563F9">
              <w:rPr>
                <w:i/>
                <w:color w:val="000000" w:themeColor="text1"/>
                <w:sz w:val="20"/>
                <w:szCs w:val="20"/>
              </w:rPr>
              <w:t>3,</w:t>
            </w:r>
            <w:r w:rsidRPr="006563F9">
              <w:rPr>
                <w:i/>
                <w:color w:val="000000" w:themeColor="text1"/>
                <w:spacing w:val="-10"/>
                <w:sz w:val="20"/>
                <w:szCs w:val="20"/>
              </w:rPr>
              <w:t xml:space="preserve"> </w:t>
            </w:r>
            <w:r w:rsidRPr="006563F9">
              <w:rPr>
                <w:i/>
                <w:color w:val="000000" w:themeColor="text1"/>
                <w:sz w:val="20"/>
                <w:szCs w:val="20"/>
              </w:rPr>
              <w:t>fracción</w:t>
            </w:r>
            <w:r w:rsidRPr="006563F9">
              <w:rPr>
                <w:i/>
                <w:color w:val="000000" w:themeColor="text1"/>
                <w:spacing w:val="-10"/>
                <w:sz w:val="20"/>
                <w:szCs w:val="20"/>
              </w:rPr>
              <w:t xml:space="preserve"> </w:t>
            </w:r>
            <w:r w:rsidRPr="006563F9">
              <w:rPr>
                <w:i/>
                <w:color w:val="000000" w:themeColor="text1"/>
                <w:sz w:val="20"/>
                <w:szCs w:val="20"/>
              </w:rPr>
              <w:t>XXIII</w:t>
            </w:r>
            <w:r w:rsidRPr="006563F9">
              <w:rPr>
                <w:i/>
                <w:color w:val="000000" w:themeColor="text1"/>
                <w:spacing w:val="-8"/>
                <w:sz w:val="20"/>
                <w:szCs w:val="20"/>
              </w:rPr>
              <w:t xml:space="preserve"> </w:t>
            </w:r>
            <w:r w:rsidRPr="006563F9">
              <w:rPr>
                <w:i/>
                <w:color w:val="000000" w:themeColor="text1"/>
                <w:sz w:val="20"/>
                <w:szCs w:val="20"/>
              </w:rPr>
              <w:t>y</w:t>
            </w:r>
            <w:r w:rsidRPr="006563F9">
              <w:rPr>
                <w:i/>
                <w:color w:val="000000" w:themeColor="text1"/>
                <w:spacing w:val="-12"/>
                <w:sz w:val="20"/>
                <w:szCs w:val="20"/>
              </w:rPr>
              <w:t xml:space="preserve"> </w:t>
            </w:r>
            <w:r w:rsidRPr="006563F9">
              <w:rPr>
                <w:i/>
                <w:color w:val="000000" w:themeColor="text1"/>
                <w:sz w:val="20"/>
                <w:szCs w:val="20"/>
              </w:rPr>
              <w:t>143,</w:t>
            </w:r>
            <w:r w:rsidRPr="006563F9">
              <w:rPr>
                <w:i/>
                <w:color w:val="000000" w:themeColor="text1"/>
                <w:spacing w:val="-47"/>
                <w:sz w:val="20"/>
                <w:szCs w:val="20"/>
              </w:rPr>
              <w:t xml:space="preserve"> </w:t>
            </w:r>
            <w:r w:rsidRPr="006563F9">
              <w:rPr>
                <w:i/>
                <w:color w:val="000000" w:themeColor="text1"/>
                <w:sz w:val="20"/>
                <w:szCs w:val="20"/>
              </w:rPr>
              <w:t>fracción I de la Ley de Transparencia y Acceso a la Información</w:t>
            </w:r>
            <w:r w:rsidRPr="006563F9">
              <w:rPr>
                <w:i/>
                <w:color w:val="000000" w:themeColor="text1"/>
                <w:spacing w:val="1"/>
                <w:sz w:val="20"/>
                <w:szCs w:val="20"/>
              </w:rPr>
              <w:t xml:space="preserve"> </w:t>
            </w:r>
            <w:r w:rsidRPr="006563F9">
              <w:rPr>
                <w:i/>
                <w:color w:val="000000" w:themeColor="text1"/>
                <w:sz w:val="20"/>
                <w:szCs w:val="20"/>
              </w:rPr>
              <w:t>Pública</w:t>
            </w:r>
            <w:r w:rsidRPr="006563F9">
              <w:rPr>
                <w:i/>
                <w:color w:val="000000" w:themeColor="text1"/>
                <w:spacing w:val="1"/>
                <w:sz w:val="20"/>
                <w:szCs w:val="20"/>
              </w:rPr>
              <w:t xml:space="preserve"> </w:t>
            </w:r>
            <w:r w:rsidRPr="006563F9">
              <w:rPr>
                <w:i/>
                <w:color w:val="000000" w:themeColor="text1"/>
                <w:sz w:val="20"/>
                <w:szCs w:val="20"/>
              </w:rPr>
              <w:t>del</w:t>
            </w:r>
            <w:r w:rsidRPr="006563F9">
              <w:rPr>
                <w:i/>
                <w:color w:val="000000" w:themeColor="text1"/>
                <w:spacing w:val="1"/>
                <w:sz w:val="20"/>
                <w:szCs w:val="20"/>
              </w:rPr>
              <w:t xml:space="preserve"> </w:t>
            </w:r>
            <w:r w:rsidRPr="006563F9">
              <w:rPr>
                <w:i/>
                <w:color w:val="000000" w:themeColor="text1"/>
                <w:sz w:val="20"/>
                <w:szCs w:val="20"/>
              </w:rPr>
              <w:t>Estado</w:t>
            </w:r>
            <w:r w:rsidRPr="006563F9">
              <w:rPr>
                <w:i/>
                <w:color w:val="000000" w:themeColor="text1"/>
                <w:spacing w:val="1"/>
                <w:sz w:val="20"/>
                <w:szCs w:val="20"/>
              </w:rPr>
              <w:t xml:space="preserve"> </w:t>
            </w:r>
            <w:r w:rsidRPr="006563F9">
              <w:rPr>
                <w:i/>
                <w:color w:val="000000" w:themeColor="text1"/>
                <w:sz w:val="20"/>
                <w:szCs w:val="20"/>
              </w:rPr>
              <w:t>de</w:t>
            </w:r>
            <w:r w:rsidRPr="006563F9">
              <w:rPr>
                <w:i/>
                <w:color w:val="000000" w:themeColor="text1"/>
                <w:spacing w:val="1"/>
                <w:sz w:val="20"/>
                <w:szCs w:val="20"/>
              </w:rPr>
              <w:t xml:space="preserve"> </w:t>
            </w:r>
            <w:r w:rsidRPr="006563F9">
              <w:rPr>
                <w:i/>
                <w:color w:val="000000" w:themeColor="text1"/>
                <w:sz w:val="20"/>
                <w:szCs w:val="20"/>
              </w:rPr>
              <w:t>México</w:t>
            </w:r>
            <w:r w:rsidRPr="006563F9">
              <w:rPr>
                <w:i/>
                <w:color w:val="000000" w:themeColor="text1"/>
                <w:spacing w:val="1"/>
                <w:sz w:val="20"/>
                <w:szCs w:val="20"/>
              </w:rPr>
              <w:t xml:space="preserve"> </w:t>
            </w:r>
            <w:r w:rsidRPr="006563F9">
              <w:rPr>
                <w:i/>
                <w:color w:val="000000" w:themeColor="text1"/>
                <w:sz w:val="20"/>
                <w:szCs w:val="20"/>
              </w:rPr>
              <w:t>y</w:t>
            </w:r>
            <w:r w:rsidRPr="006563F9">
              <w:rPr>
                <w:i/>
                <w:color w:val="000000" w:themeColor="text1"/>
                <w:spacing w:val="1"/>
                <w:sz w:val="20"/>
                <w:szCs w:val="20"/>
              </w:rPr>
              <w:t xml:space="preserve"> </w:t>
            </w:r>
            <w:r w:rsidRPr="006563F9">
              <w:rPr>
                <w:i/>
                <w:color w:val="000000" w:themeColor="text1"/>
                <w:sz w:val="20"/>
                <w:szCs w:val="20"/>
              </w:rPr>
              <w:t>Municipios;</w:t>
            </w:r>
            <w:r w:rsidRPr="006563F9">
              <w:rPr>
                <w:i/>
                <w:color w:val="000000" w:themeColor="text1"/>
                <w:spacing w:val="1"/>
                <w:sz w:val="20"/>
                <w:szCs w:val="20"/>
              </w:rPr>
              <w:t xml:space="preserve"> </w:t>
            </w:r>
            <w:r w:rsidRPr="006563F9">
              <w:rPr>
                <w:i/>
                <w:color w:val="000000" w:themeColor="text1"/>
                <w:sz w:val="20"/>
                <w:szCs w:val="20"/>
              </w:rPr>
              <w:t>así</w:t>
            </w:r>
            <w:r w:rsidRPr="006563F9">
              <w:rPr>
                <w:i/>
                <w:color w:val="000000" w:themeColor="text1"/>
                <w:spacing w:val="1"/>
                <w:sz w:val="20"/>
                <w:szCs w:val="20"/>
              </w:rPr>
              <w:t xml:space="preserve"> </w:t>
            </w:r>
            <w:r w:rsidRPr="006563F9">
              <w:rPr>
                <w:i/>
                <w:color w:val="000000" w:themeColor="text1"/>
                <w:sz w:val="20"/>
                <w:szCs w:val="20"/>
              </w:rPr>
              <w:t>como,</w:t>
            </w:r>
            <w:r w:rsidRPr="006563F9">
              <w:rPr>
                <w:i/>
                <w:color w:val="000000" w:themeColor="text1"/>
                <w:spacing w:val="1"/>
                <w:sz w:val="20"/>
                <w:szCs w:val="20"/>
              </w:rPr>
              <w:t xml:space="preserve"> </w:t>
            </w:r>
            <w:r w:rsidRPr="006563F9">
              <w:rPr>
                <w:i/>
                <w:color w:val="000000" w:themeColor="text1"/>
                <w:sz w:val="20"/>
                <w:szCs w:val="20"/>
              </w:rPr>
              <w:t>en</w:t>
            </w:r>
            <w:r w:rsidRPr="006563F9">
              <w:rPr>
                <w:i/>
                <w:color w:val="000000" w:themeColor="text1"/>
                <w:spacing w:val="1"/>
                <w:sz w:val="20"/>
                <w:szCs w:val="20"/>
              </w:rPr>
              <w:t xml:space="preserve"> </w:t>
            </w:r>
            <w:r w:rsidRPr="006563F9">
              <w:rPr>
                <w:i/>
                <w:color w:val="000000" w:themeColor="text1"/>
                <w:sz w:val="20"/>
                <w:szCs w:val="20"/>
              </w:rPr>
              <w:t>el</w:t>
            </w:r>
            <w:r w:rsidRPr="006563F9">
              <w:rPr>
                <w:i/>
                <w:color w:val="000000" w:themeColor="text1"/>
                <w:spacing w:val="1"/>
                <w:sz w:val="20"/>
                <w:szCs w:val="20"/>
              </w:rPr>
              <w:t xml:space="preserve"> </w:t>
            </w:r>
            <w:r w:rsidRPr="006563F9">
              <w:rPr>
                <w:i/>
                <w:color w:val="000000" w:themeColor="text1"/>
                <w:sz w:val="20"/>
                <w:szCs w:val="20"/>
              </w:rPr>
              <w:t>artículo</w:t>
            </w:r>
            <w:r w:rsidRPr="006563F9">
              <w:rPr>
                <w:i/>
                <w:color w:val="000000" w:themeColor="text1"/>
                <w:spacing w:val="-6"/>
                <w:sz w:val="20"/>
                <w:szCs w:val="20"/>
              </w:rPr>
              <w:t xml:space="preserve"> </w:t>
            </w:r>
            <w:r w:rsidRPr="006563F9">
              <w:rPr>
                <w:i/>
                <w:color w:val="000000" w:themeColor="text1"/>
                <w:sz w:val="20"/>
                <w:szCs w:val="20"/>
              </w:rPr>
              <w:t>4,</w:t>
            </w:r>
            <w:r w:rsidRPr="006563F9">
              <w:rPr>
                <w:i/>
                <w:color w:val="000000" w:themeColor="text1"/>
                <w:spacing w:val="-4"/>
                <w:sz w:val="20"/>
                <w:szCs w:val="20"/>
              </w:rPr>
              <w:t xml:space="preserve"> </w:t>
            </w:r>
            <w:r w:rsidRPr="006563F9">
              <w:rPr>
                <w:i/>
                <w:color w:val="000000" w:themeColor="text1"/>
                <w:sz w:val="20"/>
                <w:szCs w:val="20"/>
              </w:rPr>
              <w:t>fracción</w:t>
            </w:r>
            <w:r w:rsidRPr="006563F9">
              <w:rPr>
                <w:i/>
                <w:color w:val="000000" w:themeColor="text1"/>
                <w:spacing w:val="-5"/>
                <w:sz w:val="20"/>
                <w:szCs w:val="20"/>
              </w:rPr>
              <w:t xml:space="preserve"> </w:t>
            </w:r>
            <w:r w:rsidRPr="006563F9">
              <w:rPr>
                <w:i/>
                <w:color w:val="000000" w:themeColor="text1"/>
                <w:sz w:val="20"/>
                <w:szCs w:val="20"/>
              </w:rPr>
              <w:t>XI</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la</w:t>
            </w:r>
            <w:r w:rsidRPr="006563F9">
              <w:rPr>
                <w:i/>
                <w:color w:val="000000" w:themeColor="text1"/>
                <w:spacing w:val="-8"/>
                <w:sz w:val="20"/>
                <w:szCs w:val="20"/>
              </w:rPr>
              <w:t xml:space="preserve"> </w:t>
            </w:r>
            <w:r w:rsidRPr="006563F9">
              <w:rPr>
                <w:i/>
                <w:color w:val="000000" w:themeColor="text1"/>
                <w:sz w:val="20"/>
                <w:szCs w:val="20"/>
              </w:rPr>
              <w:t>Ley</w:t>
            </w:r>
            <w:r w:rsidRPr="006563F9">
              <w:rPr>
                <w:i/>
                <w:color w:val="000000" w:themeColor="text1"/>
                <w:spacing w:val="-4"/>
                <w:sz w:val="20"/>
                <w:szCs w:val="20"/>
              </w:rPr>
              <w:t xml:space="preserve"> </w:t>
            </w:r>
            <w:r w:rsidRPr="006563F9">
              <w:rPr>
                <w:i/>
                <w:color w:val="000000" w:themeColor="text1"/>
                <w:sz w:val="20"/>
                <w:szCs w:val="20"/>
              </w:rPr>
              <w:t>de</w:t>
            </w:r>
            <w:r w:rsidRPr="006563F9">
              <w:rPr>
                <w:i/>
                <w:color w:val="000000" w:themeColor="text1"/>
                <w:spacing w:val="-4"/>
                <w:sz w:val="20"/>
                <w:szCs w:val="20"/>
              </w:rPr>
              <w:t xml:space="preserve"> </w:t>
            </w:r>
            <w:r w:rsidRPr="006563F9">
              <w:rPr>
                <w:i/>
                <w:color w:val="000000" w:themeColor="text1"/>
                <w:sz w:val="20"/>
                <w:szCs w:val="20"/>
              </w:rPr>
              <w:t>Protección</w:t>
            </w:r>
            <w:r w:rsidRPr="006563F9">
              <w:rPr>
                <w:i/>
                <w:color w:val="000000" w:themeColor="text1"/>
                <w:spacing w:val="-5"/>
                <w:sz w:val="20"/>
                <w:szCs w:val="20"/>
              </w:rPr>
              <w:t xml:space="preserve"> </w:t>
            </w:r>
            <w:r w:rsidRPr="006563F9">
              <w:rPr>
                <w:i/>
                <w:color w:val="000000" w:themeColor="text1"/>
                <w:sz w:val="20"/>
                <w:szCs w:val="20"/>
              </w:rPr>
              <w:t>de</w:t>
            </w:r>
            <w:r w:rsidRPr="006563F9">
              <w:rPr>
                <w:i/>
                <w:color w:val="000000" w:themeColor="text1"/>
                <w:spacing w:val="-5"/>
                <w:sz w:val="20"/>
                <w:szCs w:val="20"/>
              </w:rPr>
              <w:t xml:space="preserve"> </w:t>
            </w:r>
            <w:r w:rsidRPr="006563F9">
              <w:rPr>
                <w:i/>
                <w:color w:val="000000" w:themeColor="text1"/>
                <w:sz w:val="20"/>
                <w:szCs w:val="20"/>
              </w:rPr>
              <w:t>Datos</w:t>
            </w:r>
            <w:r w:rsidRPr="006563F9">
              <w:rPr>
                <w:i/>
                <w:color w:val="000000" w:themeColor="text1"/>
                <w:spacing w:val="-5"/>
                <w:sz w:val="20"/>
                <w:szCs w:val="20"/>
              </w:rPr>
              <w:t xml:space="preserve"> </w:t>
            </w:r>
            <w:r w:rsidRPr="006563F9">
              <w:rPr>
                <w:i/>
                <w:color w:val="000000" w:themeColor="text1"/>
                <w:sz w:val="20"/>
                <w:szCs w:val="20"/>
              </w:rPr>
              <w:t>Personales</w:t>
            </w:r>
            <w:r w:rsidRPr="006563F9">
              <w:rPr>
                <w:i/>
                <w:color w:val="000000" w:themeColor="text1"/>
                <w:spacing w:val="-47"/>
                <w:sz w:val="20"/>
                <w:szCs w:val="20"/>
              </w:rPr>
              <w:t xml:space="preserve"> </w:t>
            </w:r>
            <w:r w:rsidRPr="006563F9">
              <w:rPr>
                <w:i/>
                <w:color w:val="000000" w:themeColor="text1"/>
                <w:sz w:val="20"/>
                <w:szCs w:val="20"/>
              </w:rPr>
              <w:t>en</w:t>
            </w:r>
            <w:r w:rsidRPr="006563F9">
              <w:rPr>
                <w:i/>
                <w:color w:val="000000" w:themeColor="text1"/>
                <w:spacing w:val="29"/>
                <w:sz w:val="20"/>
                <w:szCs w:val="20"/>
              </w:rPr>
              <w:t xml:space="preserve"> </w:t>
            </w:r>
            <w:r w:rsidRPr="006563F9">
              <w:rPr>
                <w:i/>
                <w:color w:val="000000" w:themeColor="text1"/>
                <w:sz w:val="20"/>
                <w:szCs w:val="20"/>
              </w:rPr>
              <w:t>Posesión</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Sujetos</w:t>
            </w:r>
            <w:r w:rsidRPr="006563F9">
              <w:rPr>
                <w:i/>
                <w:color w:val="000000" w:themeColor="text1"/>
                <w:spacing w:val="31"/>
                <w:sz w:val="20"/>
                <w:szCs w:val="20"/>
              </w:rPr>
              <w:t xml:space="preserve"> </w:t>
            </w:r>
            <w:r w:rsidRPr="006563F9">
              <w:rPr>
                <w:i/>
                <w:color w:val="000000" w:themeColor="text1"/>
                <w:sz w:val="20"/>
                <w:szCs w:val="20"/>
              </w:rPr>
              <w:t>Obligados</w:t>
            </w:r>
            <w:r w:rsidRPr="006563F9">
              <w:rPr>
                <w:i/>
                <w:color w:val="000000" w:themeColor="text1"/>
                <w:spacing w:val="29"/>
                <w:sz w:val="20"/>
                <w:szCs w:val="20"/>
              </w:rPr>
              <w:t xml:space="preserve"> </w:t>
            </w:r>
            <w:r w:rsidRPr="006563F9">
              <w:rPr>
                <w:i/>
                <w:color w:val="000000" w:themeColor="text1"/>
                <w:sz w:val="20"/>
                <w:szCs w:val="20"/>
              </w:rPr>
              <w:t>del</w:t>
            </w:r>
            <w:r w:rsidRPr="006563F9">
              <w:rPr>
                <w:i/>
                <w:color w:val="000000" w:themeColor="text1"/>
                <w:spacing w:val="30"/>
                <w:sz w:val="20"/>
                <w:szCs w:val="20"/>
              </w:rPr>
              <w:t xml:space="preserve"> </w:t>
            </w:r>
            <w:r w:rsidRPr="006563F9">
              <w:rPr>
                <w:i/>
                <w:color w:val="000000" w:themeColor="text1"/>
                <w:sz w:val="20"/>
                <w:szCs w:val="20"/>
              </w:rPr>
              <w:t>Estado</w:t>
            </w:r>
            <w:r w:rsidRPr="006563F9">
              <w:rPr>
                <w:i/>
                <w:color w:val="000000" w:themeColor="text1"/>
                <w:spacing w:val="29"/>
                <w:sz w:val="20"/>
                <w:szCs w:val="20"/>
              </w:rPr>
              <w:t xml:space="preserve"> </w:t>
            </w:r>
            <w:r w:rsidRPr="006563F9">
              <w:rPr>
                <w:i/>
                <w:color w:val="000000" w:themeColor="text1"/>
                <w:sz w:val="20"/>
                <w:szCs w:val="20"/>
              </w:rPr>
              <w:t>de</w:t>
            </w:r>
            <w:r w:rsidRPr="006563F9">
              <w:rPr>
                <w:i/>
                <w:color w:val="000000" w:themeColor="text1"/>
                <w:spacing w:val="30"/>
                <w:sz w:val="20"/>
                <w:szCs w:val="20"/>
              </w:rPr>
              <w:t xml:space="preserve"> </w:t>
            </w:r>
            <w:r w:rsidRPr="006563F9">
              <w:rPr>
                <w:i/>
                <w:color w:val="000000" w:themeColor="text1"/>
                <w:sz w:val="20"/>
                <w:szCs w:val="20"/>
              </w:rPr>
              <w:t>México</w:t>
            </w:r>
            <w:r w:rsidRPr="006563F9">
              <w:rPr>
                <w:i/>
                <w:color w:val="000000" w:themeColor="text1"/>
                <w:spacing w:val="29"/>
                <w:sz w:val="20"/>
                <w:szCs w:val="20"/>
              </w:rPr>
              <w:t xml:space="preserve"> </w:t>
            </w:r>
            <w:r w:rsidR="001765DA" w:rsidRPr="006563F9">
              <w:rPr>
                <w:i/>
                <w:color w:val="000000" w:themeColor="text1"/>
                <w:sz w:val="20"/>
                <w:szCs w:val="20"/>
              </w:rPr>
              <w:t xml:space="preserve">y </w:t>
            </w:r>
            <w:r w:rsidRPr="006563F9">
              <w:rPr>
                <w:i/>
                <w:color w:val="000000" w:themeColor="text1"/>
                <w:sz w:val="20"/>
                <w:szCs w:val="20"/>
              </w:rPr>
              <w:t>Municipios.</w:t>
            </w:r>
          </w:p>
        </w:tc>
      </w:tr>
    </w:tbl>
    <w:p w14:paraId="10062706" w14:textId="77777777" w:rsidR="00B8531D" w:rsidRPr="006563F9" w:rsidRDefault="00B8531D" w:rsidP="001E59C1">
      <w:pPr>
        <w:spacing w:line="360" w:lineRule="auto"/>
        <w:jc w:val="both"/>
        <w:rPr>
          <w:rFonts w:ascii="Palatino Linotype" w:eastAsia="Palatino Linotype" w:hAnsi="Palatino Linotype" w:cs="Palatino Linotype"/>
          <w:color w:val="000000" w:themeColor="text1"/>
        </w:rPr>
      </w:pPr>
    </w:p>
    <w:p w14:paraId="17A4F6BD" w14:textId="432BCEA2" w:rsidR="00ED6C04" w:rsidRPr="006563F9" w:rsidRDefault="00963F17" w:rsidP="001E59C1">
      <w:pPr>
        <w:spacing w:line="360" w:lineRule="auto"/>
        <w:jc w:val="both"/>
        <w:rPr>
          <w:rFonts w:ascii="Palatino Linotype" w:eastAsiaTheme="majorEastAsia" w:hAnsi="Palatino Linotype" w:cs="Arial"/>
          <w:bCs/>
          <w:color w:val="000000" w:themeColor="text1"/>
        </w:rPr>
      </w:pPr>
      <w:r w:rsidRPr="006563F9">
        <w:rPr>
          <w:rFonts w:ascii="Palatino Linotype" w:eastAsia="Palatino Linotype" w:hAnsi="Palatino Linotype" w:cs="Palatino Linotype"/>
          <w:color w:val="000000" w:themeColor="text1"/>
        </w:rPr>
        <w:t xml:space="preserve">Ahora bien, </w:t>
      </w:r>
      <w:r w:rsidRPr="006563F9">
        <w:rPr>
          <w:rFonts w:ascii="Palatino Linotype" w:hAnsi="Palatino Linotype"/>
          <w:color w:val="000000" w:themeColor="text1"/>
        </w:rPr>
        <w:t xml:space="preserve">respecto la información </w:t>
      </w:r>
      <w:r w:rsidR="00ED6C04" w:rsidRPr="006563F9">
        <w:rPr>
          <w:rFonts w:ascii="Palatino Linotype" w:hAnsi="Palatino Linotype"/>
          <w:color w:val="000000" w:themeColor="text1"/>
        </w:rPr>
        <w:t xml:space="preserve">en comento es de precisarse que mediante respuesta </w:t>
      </w:r>
      <w:r w:rsidR="00F7326B" w:rsidRPr="006563F9">
        <w:rPr>
          <w:rFonts w:ascii="Palatino Linotype" w:eastAsiaTheme="majorEastAsia" w:hAnsi="Palatino Linotype" w:cs="Arial"/>
          <w:bCs/>
          <w:color w:val="000000" w:themeColor="text1"/>
        </w:rPr>
        <w:t xml:space="preserve">el Director General de Innovación, Planeación y Gestión Urbana </w:t>
      </w:r>
      <w:r w:rsidR="00ED6C04" w:rsidRPr="006563F9">
        <w:rPr>
          <w:rFonts w:ascii="Palatino Linotype" w:eastAsiaTheme="majorEastAsia" w:hAnsi="Palatino Linotype" w:cs="Arial"/>
          <w:bCs/>
          <w:color w:val="000000" w:themeColor="text1"/>
        </w:rPr>
        <w:t xml:space="preserve">del Ayuntamiento manifiesto que respecto las licencias de uso de suelo </w:t>
      </w:r>
      <w:r w:rsidR="00B05072" w:rsidRPr="006563F9">
        <w:rPr>
          <w:rFonts w:ascii="Palatino Linotype" w:eastAsiaTheme="majorEastAsia" w:hAnsi="Palatino Linotype" w:cs="Arial"/>
          <w:bCs/>
          <w:color w:val="000000" w:themeColor="text1"/>
        </w:rPr>
        <w:t xml:space="preserve">de los primeros dos trimestres del año 2025, </w:t>
      </w:r>
      <w:r w:rsidR="00ED6C04" w:rsidRPr="006563F9">
        <w:rPr>
          <w:rFonts w:ascii="Palatino Linotype" w:eastAsiaTheme="majorEastAsia" w:hAnsi="Palatino Linotype" w:cs="Arial"/>
          <w:bCs/>
          <w:color w:val="000000" w:themeColor="text1"/>
        </w:rPr>
        <w:t xml:space="preserve">mismas que se encuentran disponibles para su consulta en la siguiente liga electrónica </w:t>
      </w:r>
      <w:hyperlink r:id="rId9" w:anchor="/info-fraccion/107/197/1" w:history="1">
        <w:r w:rsidR="00D0542F" w:rsidRPr="006563F9">
          <w:rPr>
            <w:rStyle w:val="Hipervnculo"/>
            <w:rFonts w:ascii="Palatino Linotype" w:hAnsi="Palatino Linotype"/>
            <w:i/>
          </w:rPr>
          <w:t>https://ipomex.org.mx/ipomex/#/info-fraccion/107/197/1</w:t>
        </w:r>
      </w:hyperlink>
      <w:r w:rsidR="00D0542F" w:rsidRPr="006563F9">
        <w:rPr>
          <w:rStyle w:val="Hipervnculo"/>
          <w:rFonts w:ascii="Palatino Linotype" w:hAnsi="Palatino Linotype"/>
          <w:i/>
          <w:color w:val="000000" w:themeColor="text1"/>
          <w:u w:val="none"/>
        </w:rPr>
        <w:t xml:space="preserve"> </w:t>
      </w:r>
      <w:r w:rsidR="00ED6C04" w:rsidRPr="006563F9">
        <w:rPr>
          <w:rFonts w:ascii="Palatino Linotype" w:hAnsi="Palatino Linotype"/>
          <w:color w:val="000000" w:themeColor="text1"/>
        </w:rPr>
        <w:t xml:space="preserve">anexando el proceso para la consulta de la información. </w:t>
      </w:r>
    </w:p>
    <w:p w14:paraId="2E9A6436" w14:textId="77777777" w:rsidR="00963F17" w:rsidRPr="006563F9" w:rsidRDefault="00963F17" w:rsidP="001E59C1">
      <w:pPr>
        <w:spacing w:line="259" w:lineRule="auto"/>
        <w:rPr>
          <w:rFonts w:ascii="Palatino Linotype" w:hAnsi="Palatino Linotype"/>
          <w:i/>
          <w:color w:val="000000" w:themeColor="text1"/>
          <w:sz w:val="22"/>
          <w:szCs w:val="22"/>
          <w:lang w:val="es-ES"/>
        </w:rPr>
      </w:pPr>
    </w:p>
    <w:p w14:paraId="74034441" w14:textId="20FA7B26" w:rsidR="00963F17" w:rsidRPr="006563F9" w:rsidRDefault="00963F17"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 xml:space="preserve">De lo anterior, con la cual pretendía satisfacer el derecho al acceso a la información del Recurrente por lo que es prudente entonces recordar lo estipulado en los artículos 11 y </w:t>
      </w:r>
      <w:r w:rsidRPr="006563F9">
        <w:rPr>
          <w:rFonts w:ascii="Palatino Linotype" w:hAnsi="Palatino Linotype"/>
          <w:color w:val="000000" w:themeColor="text1"/>
        </w:rPr>
        <w:lastRenderedPageBreak/>
        <w:t>161 de la Ley de Transparencia y Acceso a la Información Pública del Estado de México y Municipios;</w:t>
      </w:r>
    </w:p>
    <w:p w14:paraId="44532CB5" w14:textId="77777777" w:rsidR="00B05072" w:rsidRPr="006563F9" w:rsidRDefault="00B05072" w:rsidP="001E59C1">
      <w:pPr>
        <w:spacing w:line="360" w:lineRule="auto"/>
        <w:jc w:val="both"/>
        <w:rPr>
          <w:rFonts w:ascii="Palatino Linotype" w:hAnsi="Palatino Linotype"/>
          <w:color w:val="000000" w:themeColor="text1"/>
        </w:rPr>
      </w:pPr>
    </w:p>
    <w:p w14:paraId="3C5E6D3F" w14:textId="0D9AA6B1" w:rsidR="00963F17" w:rsidRPr="006563F9" w:rsidRDefault="00963F17" w:rsidP="001E59C1">
      <w:pPr>
        <w:spacing w:line="360" w:lineRule="auto"/>
        <w:ind w:left="1416" w:hanging="708"/>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Artículo 11. En la generación, publicación y entrega de información se deberá garantizar que ésta sea accesible, actualizada, completa, congruente, confiable, verificable, veraz, integral, oportuna y expedita, sujeta a un cla</w:t>
      </w:r>
      <w:r w:rsidR="00443AFB" w:rsidRPr="006563F9">
        <w:rPr>
          <w:rFonts w:ascii="Palatino Linotype" w:hAnsi="Palatino Linotype"/>
          <w:i/>
          <w:color w:val="000000" w:themeColor="text1"/>
          <w:sz w:val="22"/>
          <w:szCs w:val="22"/>
        </w:rPr>
        <w:t>uso</w:t>
      </w:r>
      <w:r w:rsidRPr="006563F9">
        <w:rPr>
          <w:rFonts w:ascii="Palatino Linotype" w:hAnsi="Palatino Linotype"/>
          <w:i/>
          <w:color w:val="000000" w:themeColor="text1"/>
          <w:sz w:val="22"/>
          <w:szCs w:val="22"/>
        </w:rPr>
        <w:t xml:space="preserve">ro régimen de excepciones que deberá estar definido y ser además legítima y estrictamente necesaria en una sociedad democrática, por lo que atenderá las necesidades del derecho de acceso a la información de toda persona. </w:t>
      </w:r>
    </w:p>
    <w:p w14:paraId="0D91D8A4" w14:textId="77777777" w:rsidR="00963F17" w:rsidRPr="006563F9" w:rsidRDefault="00963F17" w:rsidP="001E59C1">
      <w:pPr>
        <w:spacing w:line="360" w:lineRule="auto"/>
        <w:ind w:left="708"/>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 </w:t>
      </w:r>
    </w:p>
    <w:p w14:paraId="2F30BB62" w14:textId="77777777" w:rsidR="00963F17" w:rsidRPr="006563F9" w:rsidRDefault="00963F17" w:rsidP="001E59C1">
      <w:pPr>
        <w:spacing w:line="360" w:lineRule="auto"/>
        <w:ind w:left="708"/>
        <w:rPr>
          <w:rFonts w:ascii="Palatino Linotype" w:hAnsi="Palatino Linotype"/>
          <w:i/>
          <w:color w:val="000000" w:themeColor="text1"/>
          <w:sz w:val="22"/>
          <w:szCs w:val="22"/>
        </w:rPr>
      </w:pPr>
    </w:p>
    <w:p w14:paraId="7B917417" w14:textId="77777777" w:rsidR="00963F17" w:rsidRPr="006563F9" w:rsidRDefault="00963F17" w:rsidP="001E59C1">
      <w:pPr>
        <w:spacing w:line="360" w:lineRule="auto"/>
        <w:ind w:left="708"/>
        <w:jc w:val="both"/>
        <w:rPr>
          <w:rFonts w:ascii="Palatino Linotype" w:hAnsi="Palatino Linotype"/>
          <w:i/>
          <w:color w:val="000000" w:themeColor="text1"/>
          <w:sz w:val="22"/>
          <w:szCs w:val="22"/>
          <w:u w:val="single"/>
        </w:rPr>
      </w:pPr>
      <w:r w:rsidRPr="006563F9">
        <w:rPr>
          <w:rFonts w:ascii="Palatino Linotype" w:hAnsi="Palatino Linotype"/>
          <w:i/>
          <w:color w:val="000000" w:themeColor="text1"/>
          <w:sz w:val="22"/>
          <w:szCs w:val="22"/>
        </w:rPr>
        <w:t xml:space="preserve">Artículo 161. </w:t>
      </w:r>
      <w:r w:rsidRPr="006563F9">
        <w:rPr>
          <w:rFonts w:ascii="Palatino Linotype" w:hAnsi="Palatino Linotype"/>
          <w:b/>
          <w:i/>
          <w:color w:val="000000" w:themeColor="text1"/>
          <w:sz w:val="22"/>
          <w:szCs w:val="22"/>
        </w:rPr>
        <w:t xml:space="preserve">Cuando la información requerida por el solicitante ya esté disponible al público </w:t>
      </w:r>
      <w:r w:rsidRPr="006563F9">
        <w:rPr>
          <w:rFonts w:ascii="Palatino Linotype" w:hAnsi="Palatino Linotype"/>
          <w:i/>
          <w:color w:val="000000" w:themeColor="text1"/>
          <w:sz w:val="22"/>
          <w:szCs w:val="22"/>
        </w:rPr>
        <w:t xml:space="preserve">en medios impresos, tales como libros, compendios, trípticos, registros públicos, en formatos electrónicos disponibles en Internet o en cualquier otro medio, </w:t>
      </w:r>
      <w:r w:rsidRPr="006563F9">
        <w:rPr>
          <w:rFonts w:ascii="Palatino Linotype" w:hAnsi="Palatino Linotype"/>
          <w:i/>
          <w:color w:val="000000" w:themeColor="text1"/>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61FA03A" w14:textId="77777777" w:rsidR="00963F17" w:rsidRPr="006563F9" w:rsidRDefault="00963F17" w:rsidP="001E59C1">
      <w:pPr>
        <w:spacing w:line="360" w:lineRule="auto"/>
        <w:jc w:val="both"/>
        <w:rPr>
          <w:rFonts w:ascii="Palatino Linotype" w:hAnsi="Palatino Linotype"/>
          <w:color w:val="000000" w:themeColor="text1"/>
        </w:rPr>
      </w:pPr>
    </w:p>
    <w:p w14:paraId="56528CF0" w14:textId="77777777" w:rsidR="00963F17" w:rsidRPr="006563F9" w:rsidRDefault="00963F17"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2A2F6D8" w14:textId="77777777" w:rsidR="00D0542F" w:rsidRPr="006563F9" w:rsidRDefault="00D0542F" w:rsidP="001E59C1">
      <w:pPr>
        <w:spacing w:line="360" w:lineRule="auto"/>
        <w:jc w:val="both"/>
        <w:rPr>
          <w:rFonts w:ascii="Palatino Linotype" w:hAnsi="Palatino Linotype"/>
          <w:color w:val="000000" w:themeColor="text1"/>
        </w:rPr>
      </w:pPr>
    </w:p>
    <w:p w14:paraId="37F5B20C" w14:textId="77777777" w:rsidR="00963F17" w:rsidRPr="006563F9" w:rsidRDefault="00963F17" w:rsidP="001E59C1">
      <w:pPr>
        <w:spacing w:line="360" w:lineRule="auto"/>
        <w:ind w:left="709"/>
        <w:rPr>
          <w:rFonts w:ascii="Palatino Linotype" w:hAnsi="Palatino Linotype"/>
          <w:color w:val="000000" w:themeColor="text1"/>
          <w:sz w:val="22"/>
          <w:szCs w:val="22"/>
        </w:rPr>
      </w:pPr>
      <w:r w:rsidRPr="006563F9">
        <w:rPr>
          <w:rFonts w:ascii="Palatino Linotype" w:hAnsi="Palatino Linotype"/>
          <w:color w:val="000000" w:themeColor="text1"/>
          <w:sz w:val="22"/>
          <w:szCs w:val="22"/>
        </w:rPr>
        <w:lastRenderedPageBreak/>
        <w:t xml:space="preserve">a) La fuente </w:t>
      </w:r>
    </w:p>
    <w:p w14:paraId="67BC4E8C" w14:textId="77777777" w:rsidR="00963F17" w:rsidRPr="006563F9" w:rsidRDefault="00963F17" w:rsidP="001E59C1">
      <w:pPr>
        <w:spacing w:line="360" w:lineRule="auto"/>
        <w:ind w:left="709"/>
        <w:rPr>
          <w:rFonts w:ascii="Palatino Linotype" w:hAnsi="Palatino Linotype"/>
          <w:color w:val="000000" w:themeColor="text1"/>
          <w:sz w:val="22"/>
          <w:szCs w:val="22"/>
        </w:rPr>
      </w:pPr>
      <w:r w:rsidRPr="006563F9">
        <w:rPr>
          <w:rFonts w:ascii="Palatino Linotype" w:hAnsi="Palatino Linotype"/>
          <w:color w:val="000000" w:themeColor="text1"/>
          <w:sz w:val="22"/>
          <w:szCs w:val="22"/>
        </w:rPr>
        <w:t xml:space="preserve">b) El lugar y </w:t>
      </w:r>
    </w:p>
    <w:p w14:paraId="3E1E490B" w14:textId="77777777" w:rsidR="00963F17" w:rsidRPr="006563F9" w:rsidRDefault="00963F17" w:rsidP="001E59C1">
      <w:pPr>
        <w:spacing w:line="360" w:lineRule="auto"/>
        <w:ind w:left="709"/>
        <w:rPr>
          <w:rFonts w:ascii="Palatino Linotype" w:hAnsi="Palatino Linotype"/>
          <w:color w:val="000000" w:themeColor="text1"/>
          <w:sz w:val="22"/>
          <w:szCs w:val="22"/>
        </w:rPr>
      </w:pPr>
      <w:r w:rsidRPr="006563F9">
        <w:rPr>
          <w:rFonts w:ascii="Palatino Linotype" w:hAnsi="Palatino Linotype"/>
          <w:color w:val="000000" w:themeColor="text1"/>
          <w:sz w:val="22"/>
          <w:szCs w:val="22"/>
        </w:rPr>
        <w:t xml:space="preserve">c) La forma </w:t>
      </w:r>
    </w:p>
    <w:p w14:paraId="2AE51253" w14:textId="77777777" w:rsidR="00963F17" w:rsidRPr="006563F9" w:rsidRDefault="00963F17" w:rsidP="001E59C1">
      <w:pPr>
        <w:spacing w:line="360" w:lineRule="auto"/>
        <w:ind w:left="709"/>
        <w:rPr>
          <w:rFonts w:ascii="Palatino Linotype" w:hAnsi="Palatino Linotype"/>
          <w:color w:val="000000" w:themeColor="text1"/>
          <w:sz w:val="22"/>
          <w:szCs w:val="22"/>
        </w:rPr>
      </w:pPr>
      <w:r w:rsidRPr="006563F9">
        <w:rPr>
          <w:rFonts w:ascii="Palatino Linotype" w:hAnsi="Palatino Linotype"/>
          <w:color w:val="000000" w:themeColor="text1"/>
          <w:sz w:val="22"/>
          <w:szCs w:val="22"/>
        </w:rPr>
        <w:t>Asimismo, se establece que la fuente de la información deberá ser:</w:t>
      </w:r>
    </w:p>
    <w:p w14:paraId="30FCC023" w14:textId="77777777" w:rsidR="00963F17" w:rsidRPr="006563F9" w:rsidRDefault="00963F17" w:rsidP="001E59C1">
      <w:pPr>
        <w:spacing w:line="360" w:lineRule="auto"/>
        <w:ind w:left="709"/>
        <w:rPr>
          <w:rFonts w:ascii="Palatino Linotype" w:hAnsi="Palatino Linotype"/>
          <w:b/>
          <w:bCs/>
          <w:color w:val="000000" w:themeColor="text1"/>
          <w:sz w:val="22"/>
          <w:szCs w:val="22"/>
        </w:rPr>
      </w:pPr>
      <w:r w:rsidRPr="006563F9">
        <w:rPr>
          <w:rFonts w:ascii="Palatino Linotype" w:hAnsi="Palatino Linotype"/>
          <w:b/>
          <w:bCs/>
          <w:color w:val="000000" w:themeColor="text1"/>
          <w:sz w:val="22"/>
          <w:szCs w:val="22"/>
        </w:rPr>
        <w:t xml:space="preserve"> a) Precisa </w:t>
      </w:r>
    </w:p>
    <w:p w14:paraId="6B63CB37" w14:textId="77777777" w:rsidR="00963F17" w:rsidRPr="006563F9" w:rsidRDefault="00963F17" w:rsidP="001E59C1">
      <w:pPr>
        <w:spacing w:line="360" w:lineRule="auto"/>
        <w:ind w:left="709"/>
        <w:rPr>
          <w:rFonts w:ascii="Palatino Linotype" w:hAnsi="Palatino Linotype"/>
          <w:color w:val="000000" w:themeColor="text1"/>
          <w:sz w:val="22"/>
          <w:szCs w:val="22"/>
        </w:rPr>
      </w:pPr>
      <w:r w:rsidRPr="006563F9">
        <w:rPr>
          <w:rFonts w:ascii="Palatino Linotype" w:hAnsi="Palatino Linotype"/>
          <w:color w:val="000000" w:themeColor="text1"/>
          <w:sz w:val="22"/>
          <w:szCs w:val="22"/>
        </w:rPr>
        <w:t xml:space="preserve">b) Concreta </w:t>
      </w:r>
    </w:p>
    <w:p w14:paraId="6E77E846" w14:textId="77777777" w:rsidR="00963F17" w:rsidRPr="006563F9" w:rsidRDefault="00963F17" w:rsidP="001E59C1">
      <w:pPr>
        <w:spacing w:line="360" w:lineRule="auto"/>
        <w:ind w:left="709"/>
        <w:rPr>
          <w:rFonts w:ascii="Palatino Linotype" w:hAnsi="Palatino Linotype"/>
          <w:b/>
          <w:color w:val="000000" w:themeColor="text1"/>
          <w:sz w:val="22"/>
          <w:szCs w:val="22"/>
        </w:rPr>
      </w:pPr>
      <w:r w:rsidRPr="006563F9">
        <w:rPr>
          <w:rFonts w:ascii="Palatino Linotype" w:hAnsi="Palatino Linotype"/>
          <w:b/>
          <w:color w:val="000000" w:themeColor="text1"/>
          <w:sz w:val="22"/>
          <w:szCs w:val="22"/>
        </w:rPr>
        <w:t>c) Y no debe implicar que el solicitante realice una búsqueda en toda la información que se encuentre disponible.</w:t>
      </w:r>
    </w:p>
    <w:p w14:paraId="0916C9D5" w14:textId="77777777" w:rsidR="00963F17" w:rsidRPr="006563F9" w:rsidRDefault="00963F17" w:rsidP="001E59C1">
      <w:pPr>
        <w:spacing w:line="360" w:lineRule="auto"/>
        <w:jc w:val="both"/>
        <w:rPr>
          <w:rFonts w:ascii="Palatino Linotype" w:hAnsi="Palatino Linotype"/>
          <w:color w:val="000000" w:themeColor="text1"/>
        </w:rPr>
      </w:pPr>
    </w:p>
    <w:p w14:paraId="4A49A25B" w14:textId="77777777" w:rsidR="00963F17" w:rsidRPr="006563F9" w:rsidRDefault="00963F17" w:rsidP="001E59C1">
      <w:pPr>
        <w:spacing w:line="360" w:lineRule="auto"/>
        <w:jc w:val="both"/>
        <w:rPr>
          <w:rFonts w:ascii="Palatino Linotype" w:hAnsi="Palatino Linotype" w:cs="Arial"/>
          <w:b/>
          <w:color w:val="000000" w:themeColor="text1"/>
        </w:rPr>
      </w:pPr>
      <w:r w:rsidRPr="006563F9">
        <w:rPr>
          <w:rFonts w:ascii="Palatino Linotype" w:hAnsi="Palatino Linotype"/>
          <w:color w:val="000000" w:themeColor="text1"/>
        </w:rPr>
        <w:t>Conforme lo anterior, se considera conveniente señalar que el artículo 161 de la de Transparencia y Acceso a la Información Pública del Estado de México y Municipios ya antes referido,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6563F9">
        <w:rPr>
          <w:rFonts w:ascii="Palatino Linotype" w:eastAsiaTheme="minorEastAsia" w:hAnsi="Palatino Linotype" w:cs="Arial"/>
          <w:i/>
          <w:color w:val="000000" w:themeColor="text1"/>
          <w:lang w:val="es-ES_tradnl"/>
        </w:rPr>
        <w:t xml:space="preserve"> </w:t>
      </w:r>
      <w:r w:rsidRPr="006563F9">
        <w:rPr>
          <w:rFonts w:ascii="Palatino Linotype" w:hAnsi="Palatino Linotype" w:cs="Arial"/>
          <w:color w:val="000000" w:themeColor="text1"/>
        </w:rPr>
        <w:t xml:space="preserve">Aunado a lo anterior, se destaca que </w:t>
      </w:r>
      <w:r w:rsidRPr="006563F9">
        <w:rPr>
          <w:rFonts w:ascii="Palatino Linotype" w:hAnsi="Palatino Linotype" w:cs="Arial"/>
          <w:b/>
          <w:color w:val="000000" w:themeColor="text1"/>
        </w:rPr>
        <w:t>la liga electrónica proporcionada en respuesta se encuentra en formato abierto.</w:t>
      </w:r>
    </w:p>
    <w:p w14:paraId="05E65CD2" w14:textId="77777777" w:rsidR="00963F17" w:rsidRPr="006563F9" w:rsidRDefault="00963F17" w:rsidP="001E59C1">
      <w:pPr>
        <w:spacing w:line="360" w:lineRule="auto"/>
        <w:jc w:val="both"/>
        <w:rPr>
          <w:rFonts w:ascii="Palatino Linotype" w:hAnsi="Palatino Linotype" w:cs="Arial"/>
          <w:color w:val="000000" w:themeColor="text1"/>
        </w:rPr>
      </w:pPr>
    </w:p>
    <w:p w14:paraId="71839D02" w14:textId="77777777" w:rsidR="00963F17" w:rsidRPr="006563F9" w:rsidRDefault="00963F17" w:rsidP="001E59C1">
      <w:pPr>
        <w:spacing w:line="360" w:lineRule="auto"/>
        <w:jc w:val="both"/>
        <w:rPr>
          <w:rFonts w:ascii="Palatino Linotype" w:hAnsi="Palatino Linotype"/>
          <w:color w:val="000000" w:themeColor="text1"/>
        </w:rPr>
      </w:pPr>
      <w:r w:rsidRPr="006563F9">
        <w:rPr>
          <w:rFonts w:ascii="Palatino Linotype" w:eastAsiaTheme="minorEastAsia" w:hAnsi="Palatino Linotype" w:cs="Arial"/>
          <w:color w:val="000000" w:themeColor="text1"/>
          <w:lang w:val="es-ES_tradnl"/>
        </w:rPr>
        <w:t>De lo descrito con anterioridad</w:t>
      </w:r>
      <w:r w:rsidRPr="006563F9">
        <w:rPr>
          <w:color w:val="000000" w:themeColor="text1"/>
        </w:rPr>
        <w:t xml:space="preserve"> </w:t>
      </w:r>
      <w:r w:rsidRPr="006563F9">
        <w:rPr>
          <w:rFonts w:ascii="Palatino Linotype" w:hAnsi="Palatino Linotype"/>
          <w:color w:val="000000" w:themeColor="text1"/>
        </w:rPr>
        <w:t xml:space="preserve">es necesario precisar que entonces para tener acceso a la liga proporcionada ya no sería necesario capturar la dirección electrónica carácter por carácter, ya que el documento digitalizado a través del cual se proporcionó la liga </w:t>
      </w:r>
      <w:r w:rsidRPr="006563F9">
        <w:rPr>
          <w:rFonts w:ascii="Palatino Linotype" w:hAnsi="Palatino Linotype"/>
          <w:b/>
          <w:color w:val="000000" w:themeColor="text1"/>
        </w:rPr>
        <w:t>permite editar, modificar o procesar su contenido</w:t>
      </w:r>
      <w:r w:rsidRPr="006563F9">
        <w:rPr>
          <w:rFonts w:ascii="Palatino Linotype" w:hAnsi="Palatino Linotype"/>
          <w:color w:val="000000" w:themeColor="text1"/>
        </w:rPr>
        <w:t>.</w:t>
      </w:r>
    </w:p>
    <w:p w14:paraId="612B42D2" w14:textId="77777777" w:rsidR="00963F17" w:rsidRPr="006563F9" w:rsidRDefault="00963F17" w:rsidP="001E59C1">
      <w:pPr>
        <w:spacing w:line="360" w:lineRule="auto"/>
        <w:jc w:val="both"/>
        <w:rPr>
          <w:rFonts w:ascii="Palatino Linotype" w:hAnsi="Palatino Linotype"/>
          <w:color w:val="000000" w:themeColor="text1"/>
        </w:rPr>
      </w:pPr>
    </w:p>
    <w:p w14:paraId="53AF5E1C" w14:textId="77777777" w:rsidR="00963F17" w:rsidRPr="006563F9" w:rsidRDefault="00963F17" w:rsidP="001E59C1">
      <w:pPr>
        <w:spacing w:line="360" w:lineRule="auto"/>
        <w:jc w:val="both"/>
        <w:rPr>
          <w:rFonts w:ascii="Palatino Linotype" w:hAnsi="Palatino Linotype" w:cs="Tahoma"/>
          <w:b/>
          <w:bCs/>
          <w:i/>
          <w:color w:val="000000" w:themeColor="text1"/>
        </w:rPr>
      </w:pPr>
      <w:r w:rsidRPr="006563F9">
        <w:rPr>
          <w:rFonts w:ascii="Palatino Linotype" w:hAnsi="Palatino Linotype"/>
          <w:color w:val="000000" w:themeColor="text1"/>
        </w:rPr>
        <w:t xml:space="preserve">Asimismo, se debe establecer que al proporcionar información pública es necesario que sea en un formato que no tenga ninguna restricción en el acceso o reutilización, por lo </w:t>
      </w:r>
      <w:r w:rsidRPr="006563F9">
        <w:rPr>
          <w:rFonts w:ascii="Palatino Linotype" w:hAnsi="Palatino Linotype"/>
          <w:color w:val="000000" w:themeColor="text1"/>
        </w:rPr>
        <w:lastRenderedPageBreak/>
        <w:t xml:space="preserve">que, es necesario que los datos digitales (como ligas electrónicas), se proporcionen en un formato abierto. </w:t>
      </w:r>
      <w:r w:rsidRPr="006563F9">
        <w:rPr>
          <w:rFonts w:ascii="Palatino Linotype" w:eastAsia="Calibri" w:hAnsi="Palatino Linotype" w:cs="Tahoma"/>
          <w:bCs/>
          <w:color w:val="000000" w:themeColor="text1"/>
        </w:rPr>
        <w:t xml:space="preserve">Derivado de lo anterior, se considera necesario precisar que datos abiertos, conforme a la </w:t>
      </w:r>
      <w:r w:rsidRPr="006563F9">
        <w:rPr>
          <w:rFonts w:ascii="Palatino Linotype" w:hAnsi="Palatino Linotype" w:cs="Tahoma"/>
          <w:bCs/>
          <w:color w:val="000000" w:themeColor="text1"/>
        </w:rPr>
        <w:t>Carta Internacional de Datos Abiertos</w:t>
      </w:r>
      <w:r w:rsidRPr="006563F9">
        <w:rPr>
          <w:rStyle w:val="Refdenotaalpie"/>
          <w:rFonts w:ascii="Palatino Linotype" w:hAnsi="Palatino Linotype" w:cs="Tahoma"/>
          <w:bCs/>
          <w:color w:val="000000" w:themeColor="text1"/>
        </w:rPr>
        <w:footnoteReference w:id="4"/>
      </w:r>
      <w:r w:rsidRPr="006563F9">
        <w:rPr>
          <w:rFonts w:ascii="Palatino Linotype" w:eastAsia="Calibri" w:hAnsi="Palatino Linotype" w:cs="Tahoma"/>
          <w:bCs/>
          <w:color w:val="000000" w:themeColor="text1"/>
        </w:rPr>
        <w:t xml:space="preserve"> </w:t>
      </w:r>
      <w:r w:rsidRPr="006563F9">
        <w:rPr>
          <w:rFonts w:ascii="Palatino Linotype" w:hAnsi="Palatino Linotype" w:cs="Tahoma"/>
          <w:bCs/>
          <w:i/>
          <w:color w:val="000000" w:themeColor="text1"/>
        </w:rPr>
        <w:t xml:space="preserve">son datos digitales que son puestos a disposición con las características técnicas y jurídicas necesarias para que </w:t>
      </w:r>
      <w:r w:rsidRPr="006563F9">
        <w:rPr>
          <w:rFonts w:ascii="Palatino Linotype" w:hAnsi="Palatino Linotype" w:cs="Tahoma"/>
          <w:b/>
          <w:bCs/>
          <w:i/>
          <w:color w:val="000000" w:themeColor="text1"/>
        </w:rPr>
        <w:t xml:space="preserve">puedan ser </w:t>
      </w:r>
      <w:r w:rsidRPr="006563F9">
        <w:rPr>
          <w:rFonts w:ascii="Palatino Linotype" w:hAnsi="Palatino Linotype" w:cs="Tahoma"/>
          <w:b/>
          <w:bCs/>
          <w:i/>
          <w:color w:val="000000" w:themeColor="text1"/>
          <w:u w:val="single"/>
        </w:rPr>
        <w:t>usados, reutilizados y redistribuidos</w:t>
      </w:r>
      <w:r w:rsidRPr="006563F9">
        <w:rPr>
          <w:rFonts w:ascii="Palatino Linotype" w:hAnsi="Palatino Linotype" w:cs="Tahoma"/>
          <w:b/>
          <w:bCs/>
          <w:i/>
          <w:color w:val="000000" w:themeColor="text1"/>
        </w:rPr>
        <w:t xml:space="preserve"> libremente por cualquier persona, en cualquier momento y en cualquier lugar.</w:t>
      </w:r>
    </w:p>
    <w:p w14:paraId="09BA40A0" w14:textId="77777777" w:rsidR="00CF2508" w:rsidRPr="006563F9" w:rsidRDefault="00CF2508" w:rsidP="001E59C1">
      <w:pPr>
        <w:spacing w:line="360" w:lineRule="auto"/>
        <w:jc w:val="both"/>
        <w:rPr>
          <w:rFonts w:ascii="Palatino Linotype" w:hAnsi="Palatino Linotype" w:cs="Tahoma"/>
          <w:b/>
          <w:bCs/>
          <w:i/>
          <w:color w:val="000000" w:themeColor="text1"/>
        </w:rPr>
      </w:pPr>
    </w:p>
    <w:p w14:paraId="494DF58B" w14:textId="77777777" w:rsidR="00963F17" w:rsidRPr="006563F9" w:rsidRDefault="00963F17"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556FABB" w14:textId="77777777" w:rsidR="002D2986" w:rsidRPr="006563F9" w:rsidRDefault="002D2986" w:rsidP="001E59C1">
      <w:pPr>
        <w:spacing w:line="360" w:lineRule="auto"/>
        <w:jc w:val="both"/>
        <w:rPr>
          <w:rFonts w:ascii="Palatino Linotype" w:hAnsi="Palatino Linotype"/>
          <w:color w:val="000000" w:themeColor="text1"/>
        </w:rPr>
      </w:pPr>
    </w:p>
    <w:p w14:paraId="4ED1B0E8" w14:textId="77777777" w:rsidR="00963F17" w:rsidRPr="006563F9" w:rsidRDefault="00963F17" w:rsidP="001E59C1">
      <w:pPr>
        <w:spacing w:line="360" w:lineRule="auto"/>
        <w:ind w:left="720"/>
        <w:jc w:val="both"/>
        <w:rPr>
          <w:rFonts w:ascii="Palatino Linotype" w:hAnsi="Palatino Linotype"/>
          <w:i/>
          <w:color w:val="000000" w:themeColor="text1"/>
          <w:sz w:val="22"/>
          <w:szCs w:val="22"/>
        </w:rPr>
      </w:pPr>
      <w:r w:rsidRPr="006563F9">
        <w:rPr>
          <w:rFonts w:ascii="Palatino Linotype" w:hAnsi="Palatino Linotype"/>
          <w:color w:val="000000" w:themeColor="text1"/>
        </w:rPr>
        <w:t xml:space="preserve">·         </w:t>
      </w:r>
      <w:r w:rsidRPr="006563F9">
        <w:rPr>
          <w:rFonts w:ascii="Palatino Linotype" w:hAnsi="Palatino Linotype"/>
          <w:b/>
          <w:bCs/>
          <w:i/>
          <w:color w:val="000000" w:themeColor="text1"/>
          <w:sz w:val="22"/>
          <w:szCs w:val="22"/>
        </w:rPr>
        <w:t xml:space="preserve">Dato abierto: </w:t>
      </w:r>
      <w:r w:rsidRPr="006563F9">
        <w:rPr>
          <w:rFonts w:ascii="Palatino Linotype" w:hAnsi="Palatino Linotype"/>
          <w:i/>
          <w:color w:val="000000" w:themeColor="text1"/>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D7CA532" w14:textId="77777777" w:rsidR="00963F17" w:rsidRPr="006563F9" w:rsidRDefault="00963F17" w:rsidP="001E59C1">
      <w:pPr>
        <w:spacing w:line="360" w:lineRule="auto"/>
        <w:jc w:val="both"/>
        <w:rPr>
          <w:rFonts w:ascii="Palatino Linotype" w:hAnsi="Palatino Linotype"/>
          <w:i/>
          <w:color w:val="000000" w:themeColor="text1"/>
          <w:sz w:val="22"/>
          <w:szCs w:val="22"/>
        </w:rPr>
      </w:pPr>
    </w:p>
    <w:p w14:paraId="11DA651B" w14:textId="77777777" w:rsidR="00963F17" w:rsidRPr="006563F9" w:rsidRDefault="00963F17" w:rsidP="001E59C1">
      <w:pPr>
        <w:spacing w:line="360" w:lineRule="auto"/>
        <w:ind w:left="720"/>
        <w:jc w:val="both"/>
        <w:rPr>
          <w:rFonts w:ascii="Palatino Linotype" w:hAnsi="Palatino Linotype"/>
          <w:i/>
          <w:color w:val="000000" w:themeColor="text1"/>
          <w:sz w:val="22"/>
          <w:szCs w:val="22"/>
        </w:rPr>
      </w:pPr>
      <w:r w:rsidRPr="006563F9">
        <w:rPr>
          <w:rFonts w:ascii="Palatino Linotype" w:hAnsi="Palatino Linotype"/>
          <w:i/>
          <w:color w:val="000000" w:themeColor="text1"/>
          <w:sz w:val="22"/>
          <w:szCs w:val="22"/>
        </w:rPr>
        <w:t xml:space="preserve">·         </w:t>
      </w:r>
      <w:r w:rsidRPr="006563F9">
        <w:rPr>
          <w:rFonts w:ascii="Palatino Linotype" w:hAnsi="Palatino Linotype"/>
          <w:b/>
          <w:bCs/>
          <w:i/>
          <w:color w:val="000000" w:themeColor="text1"/>
          <w:sz w:val="22"/>
          <w:szCs w:val="22"/>
        </w:rPr>
        <w:t xml:space="preserve">Formato accesible: </w:t>
      </w:r>
      <w:r w:rsidRPr="006563F9">
        <w:rPr>
          <w:rFonts w:ascii="Palatino Linotype" w:hAnsi="Palatino Linotype"/>
          <w:i/>
          <w:color w:val="000000" w:themeColor="text1"/>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2656C8B" w14:textId="77777777" w:rsidR="00963F17" w:rsidRPr="006563F9" w:rsidRDefault="00963F17" w:rsidP="001E59C1">
      <w:pPr>
        <w:spacing w:line="360" w:lineRule="auto"/>
        <w:ind w:left="720"/>
        <w:jc w:val="both"/>
        <w:rPr>
          <w:rFonts w:ascii="Palatino Linotype" w:hAnsi="Palatino Linotype"/>
          <w:i/>
          <w:color w:val="000000" w:themeColor="text1"/>
        </w:rPr>
      </w:pPr>
    </w:p>
    <w:p w14:paraId="0801B8A9" w14:textId="77777777" w:rsidR="00963F17" w:rsidRPr="006563F9" w:rsidRDefault="00963F17" w:rsidP="001E59C1">
      <w:pPr>
        <w:spacing w:line="360" w:lineRule="auto"/>
        <w:jc w:val="both"/>
        <w:rPr>
          <w:rFonts w:ascii="Palatino Linotype" w:hAnsi="Palatino Linotype" w:cs="Tahoma"/>
          <w:bCs/>
          <w:color w:val="000000" w:themeColor="text1"/>
        </w:rPr>
      </w:pPr>
      <w:r w:rsidRPr="006563F9">
        <w:rPr>
          <w:rFonts w:ascii="Palatino Linotype" w:hAnsi="Palatino Linotype" w:cs="Tahoma"/>
          <w:bCs/>
          <w:color w:val="000000" w:themeColor="text1"/>
        </w:rPr>
        <w:t xml:space="preserve">En este sentido, los datos abiertos cumplen con la finalidad de poder ser utilizados, </w:t>
      </w:r>
      <w:r w:rsidRPr="006563F9">
        <w:rPr>
          <w:rFonts w:ascii="Palatino Linotype" w:hAnsi="Palatino Linotype" w:cs="Tahoma"/>
          <w:b/>
          <w:bCs/>
          <w:color w:val="000000" w:themeColor="text1"/>
          <w:u w:val="single"/>
        </w:rPr>
        <w:t xml:space="preserve">reutilizados </w:t>
      </w:r>
      <w:r w:rsidRPr="006563F9">
        <w:rPr>
          <w:rFonts w:ascii="Palatino Linotype" w:hAnsi="Palatino Linotype" w:cs="Tahoma"/>
          <w:bCs/>
          <w:color w:val="000000" w:themeColor="text1"/>
        </w:rPr>
        <w:t xml:space="preserve">y redistribuidos; y que el formato de datos abiertos, </w:t>
      </w:r>
      <w:r w:rsidRPr="006563F9">
        <w:rPr>
          <w:rFonts w:ascii="Palatino Linotype" w:hAnsi="Palatino Linotype" w:cs="Tahoma"/>
          <w:b/>
          <w:bCs/>
          <w:color w:val="000000" w:themeColor="text1"/>
        </w:rPr>
        <w:t xml:space="preserve">debe permitir la </w:t>
      </w:r>
      <w:r w:rsidRPr="006563F9">
        <w:rPr>
          <w:rFonts w:ascii="Palatino Linotype" w:hAnsi="Palatino Linotype" w:cs="Tahoma"/>
          <w:b/>
          <w:bCs/>
          <w:color w:val="000000" w:themeColor="text1"/>
        </w:rPr>
        <w:lastRenderedPageBreak/>
        <w:t>aplicación y reproducción</w:t>
      </w:r>
      <w:r w:rsidRPr="006563F9">
        <w:rPr>
          <w:rFonts w:ascii="Palatino Linotype" w:hAnsi="Palatino Linotype" w:cs="Tahoma"/>
          <w:bCs/>
          <w:color w:val="000000" w:themeColor="text1"/>
        </w:rPr>
        <w:t xml:space="preserve"> de la información sin estar condicionados a contraprestaciones; lo anterior no debe traducirse en la posibilidad de alteración, edición o modificación del original; entonces, podemos advertir que el documento entregado, </w:t>
      </w:r>
      <w:r w:rsidRPr="006563F9">
        <w:rPr>
          <w:rFonts w:ascii="Palatino Linotype" w:hAnsi="Palatino Linotype" w:cs="Tahoma"/>
          <w:bCs/>
          <w:color w:val="000000" w:themeColor="text1"/>
          <w:u w:val="single"/>
        </w:rPr>
        <w:t>permite seleccionar texto, copiarlo y pegarlo; por tanto, permite que la información pueda ser utilizada, reutilizada o redistribuida.</w:t>
      </w:r>
    </w:p>
    <w:p w14:paraId="4515ECA9" w14:textId="77777777" w:rsidR="00963F17" w:rsidRPr="006563F9" w:rsidRDefault="00963F17" w:rsidP="001E59C1">
      <w:pPr>
        <w:spacing w:line="360" w:lineRule="auto"/>
        <w:jc w:val="both"/>
        <w:rPr>
          <w:rFonts w:ascii="Palatino Linotype" w:eastAsia="Palatino Linotype" w:hAnsi="Palatino Linotype" w:cs="Palatino Linotype"/>
          <w:color w:val="000000" w:themeColor="text1"/>
        </w:rPr>
      </w:pPr>
    </w:p>
    <w:p w14:paraId="1D78EBAF" w14:textId="67699E43" w:rsidR="00B41120" w:rsidRPr="006563F9" w:rsidRDefault="00963F17"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 xml:space="preserve">De ahí que, si bien el Sujeto Obligado brindo una liga electrónica también lo es que </w:t>
      </w:r>
      <w:r w:rsidR="00B41120" w:rsidRPr="006563F9">
        <w:rPr>
          <w:rFonts w:ascii="Palatino Linotype" w:eastAsia="Palatino Linotype" w:hAnsi="Palatino Linotype" w:cs="Palatino Linotype"/>
          <w:color w:val="000000" w:themeColor="text1"/>
        </w:rPr>
        <w:t>de la respuesta proporcionada por el Servidor Público Habilitado no resulta clara respecto de la inexistencia de las licencias de uso de suelo en la temporalidad requerida por el Recurrente ya que se limitó a referir que la información “</w:t>
      </w:r>
      <w:r w:rsidR="00B41120" w:rsidRPr="006563F9">
        <w:rPr>
          <w:rFonts w:ascii="Palatino Linotype" w:eastAsia="Palatino Linotype" w:hAnsi="Palatino Linotype" w:cs="Palatino Linotype"/>
          <w:b/>
          <w:color w:val="000000" w:themeColor="text1"/>
        </w:rPr>
        <w:t>aún no se encuentra formulada</w:t>
      </w:r>
      <w:r w:rsidR="00B41120" w:rsidRPr="006563F9">
        <w:rPr>
          <w:rFonts w:ascii="Palatino Linotype" w:eastAsia="Palatino Linotype" w:hAnsi="Palatino Linotype" w:cs="Palatino Linotype"/>
          <w:color w:val="000000" w:themeColor="text1"/>
        </w:rPr>
        <w:t xml:space="preserve">”, </w:t>
      </w:r>
      <w:r w:rsidR="00B41120" w:rsidRPr="006563F9">
        <w:rPr>
          <w:rFonts w:ascii="Palatino Linotype" w:eastAsia="Palatino Linotype" w:hAnsi="Palatino Linotype" w:cs="Palatino Linotype"/>
          <w:color w:val="000000" w:themeColor="text1"/>
          <w:u w:val="single"/>
        </w:rPr>
        <w:t>sin señalar explícitamente si durante el periodo requerido se recibieron o no solicitudes para dichos trámites</w:t>
      </w:r>
      <w:r w:rsidR="00B41120" w:rsidRPr="006563F9">
        <w:rPr>
          <w:rFonts w:ascii="Palatino Linotype" w:eastAsia="Palatino Linotype" w:hAnsi="Palatino Linotype" w:cs="Palatino Linotype"/>
          <w:color w:val="000000" w:themeColor="text1"/>
        </w:rPr>
        <w:t>.</w:t>
      </w:r>
    </w:p>
    <w:p w14:paraId="3ABB698E" w14:textId="77777777" w:rsidR="00B41120" w:rsidRPr="006563F9" w:rsidRDefault="00B41120" w:rsidP="001E59C1">
      <w:pPr>
        <w:spacing w:line="360" w:lineRule="auto"/>
        <w:jc w:val="both"/>
        <w:rPr>
          <w:rFonts w:ascii="Palatino Linotype" w:eastAsia="Palatino Linotype" w:hAnsi="Palatino Linotype" w:cs="Palatino Linotype"/>
          <w:color w:val="000000" w:themeColor="text1"/>
        </w:rPr>
      </w:pPr>
    </w:p>
    <w:p w14:paraId="1F384AFA" w14:textId="034EB0A3" w:rsidR="00286BF5" w:rsidRPr="006563F9" w:rsidRDefault="00B41120"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En este sentido orienta al particular a la consulta en IPOMEX para la</w:t>
      </w:r>
      <w:r w:rsidR="00B05072" w:rsidRPr="006563F9">
        <w:rPr>
          <w:rFonts w:ascii="Palatino Linotype" w:eastAsia="Palatino Linotype" w:hAnsi="Palatino Linotype" w:cs="Palatino Linotype"/>
          <w:color w:val="000000" w:themeColor="text1"/>
        </w:rPr>
        <w:t xml:space="preserve"> consulta de la información 2025</w:t>
      </w:r>
      <w:r w:rsidRPr="006563F9">
        <w:rPr>
          <w:rFonts w:ascii="Palatino Linotype" w:eastAsia="Palatino Linotype" w:hAnsi="Palatino Linotype" w:cs="Palatino Linotype"/>
          <w:color w:val="000000" w:themeColor="text1"/>
        </w:rPr>
        <w:t xml:space="preserve">,  por lo que este Instituto considera que el </w:t>
      </w:r>
      <w:r w:rsidRPr="006563F9">
        <w:rPr>
          <w:rFonts w:ascii="Palatino Linotype" w:eastAsia="Palatino Linotype" w:hAnsi="Palatino Linotype" w:cs="Palatino Linotype"/>
          <w:b/>
          <w:color w:val="000000" w:themeColor="text1"/>
        </w:rPr>
        <w:t>Sujeto Obligado pretendía referirse a que la información de</w:t>
      </w:r>
      <w:r w:rsidR="00B05072" w:rsidRPr="006563F9">
        <w:rPr>
          <w:rFonts w:ascii="Palatino Linotype" w:eastAsia="Palatino Linotype" w:hAnsi="Palatino Linotype" w:cs="Palatino Linotype"/>
          <w:b/>
          <w:color w:val="000000" w:themeColor="text1"/>
        </w:rPr>
        <w:t>l tercer trimestre</w:t>
      </w:r>
      <w:r w:rsidRPr="006563F9">
        <w:rPr>
          <w:rFonts w:ascii="Palatino Linotype" w:eastAsia="Palatino Linotype" w:hAnsi="Palatino Linotype" w:cs="Palatino Linotype"/>
          <w:b/>
          <w:color w:val="000000" w:themeColor="text1"/>
        </w:rPr>
        <w:t xml:space="preserve"> 2025 no se encontraba cargada al Sistema de Información Pública de Oficio Mexiquense </w:t>
      </w:r>
      <w:r w:rsidRPr="006563F9">
        <w:rPr>
          <w:rFonts w:ascii="Palatino Linotype" w:eastAsia="Palatino Linotype" w:hAnsi="Palatino Linotype" w:cs="Palatino Linotype"/>
          <w:color w:val="000000" w:themeColor="text1"/>
        </w:rPr>
        <w:t>(</w:t>
      </w:r>
      <w:r w:rsidRPr="006563F9">
        <w:rPr>
          <w:rFonts w:ascii="Palatino Linotype" w:eastAsia="Palatino Linotype" w:hAnsi="Palatino Linotype" w:cs="Palatino Linotype"/>
          <w:b/>
          <w:color w:val="000000" w:themeColor="text1"/>
        </w:rPr>
        <w:t>IPOMEX)</w:t>
      </w:r>
      <w:r w:rsidRPr="006563F9">
        <w:rPr>
          <w:rFonts w:ascii="Palatino Linotype" w:eastAsia="Palatino Linotype" w:hAnsi="Palatino Linotype" w:cs="Palatino Linotype"/>
          <w:color w:val="000000" w:themeColor="text1"/>
        </w:rPr>
        <w:t xml:space="preserve"> a la fecha de la solicitud, sin embargo no se manifestó respecto a que respecto a si se habían realizado dichos trámites, en este sentido este Instituto no puede tener por colmado el Derecho al Acceso a la Información del Recurrente pues </w:t>
      </w:r>
      <w:r w:rsidRPr="006563F9">
        <w:rPr>
          <w:rFonts w:ascii="Palatino Linotype" w:eastAsia="Palatino Linotype" w:hAnsi="Palatino Linotype" w:cs="Palatino Linotype"/>
          <w:color w:val="000000" w:themeColor="text1"/>
          <w:u w:val="single"/>
        </w:rPr>
        <w:t xml:space="preserve">se advierte que en el IPOMEX se celebraron diversos contratos en los que pudieran obrar las licencias de uso de suelo </w:t>
      </w:r>
      <w:r w:rsidR="007C1402" w:rsidRPr="006563F9">
        <w:rPr>
          <w:rFonts w:ascii="Palatino Linotype" w:eastAsia="Palatino Linotype" w:hAnsi="Palatino Linotype" w:cs="Palatino Linotype"/>
          <w:color w:val="000000" w:themeColor="text1"/>
          <w:u w:val="single"/>
        </w:rPr>
        <w:t xml:space="preserve">en la </w:t>
      </w:r>
      <w:r w:rsidR="007C1402" w:rsidRPr="006563F9">
        <w:rPr>
          <w:rFonts w:ascii="Palatino Linotype" w:eastAsia="Palatino Linotype" w:hAnsi="Palatino Linotype" w:cs="Palatino Linotype"/>
          <w:color w:val="000000" w:themeColor="text1"/>
          <w:u w:val="single"/>
        </w:rPr>
        <w:lastRenderedPageBreak/>
        <w:t xml:space="preserve">temporalidad </w:t>
      </w:r>
      <w:r w:rsidRPr="006563F9">
        <w:rPr>
          <w:rFonts w:ascii="Palatino Linotype" w:eastAsia="Palatino Linotype" w:hAnsi="Palatino Linotype" w:cs="Palatino Linotype"/>
          <w:color w:val="000000" w:themeColor="text1"/>
          <w:u w:val="single"/>
        </w:rPr>
        <w:t>requerida por el Recurrente</w:t>
      </w:r>
      <w:r w:rsidR="00286BF5" w:rsidRPr="006563F9">
        <w:rPr>
          <w:rFonts w:ascii="Palatino Linotype" w:eastAsia="Palatino Linotype" w:hAnsi="Palatino Linotype" w:cs="Palatino Linotype"/>
          <w:color w:val="000000" w:themeColor="text1"/>
          <w:u w:val="single"/>
        </w:rPr>
        <w:t>, sirva de sustento la información encontrada en el Sistema antes referido respecto las licencias de uso de suelo</w:t>
      </w:r>
      <w:r w:rsidR="009559D8" w:rsidRPr="006563F9">
        <w:rPr>
          <w:rStyle w:val="Refdenotaalpie"/>
          <w:rFonts w:ascii="Palatino Linotype" w:eastAsia="Palatino Linotype" w:hAnsi="Palatino Linotype" w:cs="Palatino Linotype"/>
          <w:color w:val="000000" w:themeColor="text1"/>
          <w:u w:val="single"/>
        </w:rPr>
        <w:footnoteReference w:id="5"/>
      </w:r>
      <w:r w:rsidR="00286BF5" w:rsidRPr="006563F9">
        <w:rPr>
          <w:rFonts w:ascii="Palatino Linotype" w:eastAsia="Palatino Linotype" w:hAnsi="Palatino Linotype" w:cs="Palatino Linotype"/>
          <w:color w:val="000000" w:themeColor="text1"/>
        </w:rPr>
        <w:t>;</w:t>
      </w:r>
    </w:p>
    <w:p w14:paraId="7CDB0FDD" w14:textId="77777777" w:rsidR="00B05072" w:rsidRPr="006563F9" w:rsidRDefault="00B05072" w:rsidP="001E59C1">
      <w:pPr>
        <w:spacing w:line="360" w:lineRule="auto"/>
        <w:jc w:val="both"/>
        <w:rPr>
          <w:rFonts w:ascii="Palatino Linotype" w:eastAsia="Palatino Linotype" w:hAnsi="Palatino Linotype" w:cs="Palatino Linotype"/>
          <w:color w:val="000000" w:themeColor="text1"/>
        </w:rPr>
      </w:pPr>
    </w:p>
    <w:p w14:paraId="5721F407" w14:textId="36967966" w:rsidR="0050320E" w:rsidRPr="006563F9" w:rsidRDefault="00B05072" w:rsidP="001E59C1">
      <w:pPr>
        <w:tabs>
          <w:tab w:val="left" w:pos="4111"/>
        </w:tabs>
        <w:spacing w:line="360" w:lineRule="auto"/>
        <w:jc w:val="center"/>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noProof/>
          <w:color w:val="000000" w:themeColor="text1"/>
        </w:rPr>
        <w:drawing>
          <wp:inline distT="0" distB="0" distL="0" distR="0" wp14:anchorId="0AB50BCD" wp14:editId="7D421AB0">
            <wp:extent cx="5503955" cy="3048000"/>
            <wp:effectExtent l="190500" t="190500" r="19240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2145" cy="3052535"/>
                    </a:xfrm>
                    <a:prstGeom prst="rect">
                      <a:avLst/>
                    </a:prstGeom>
                    <a:ln>
                      <a:noFill/>
                    </a:ln>
                    <a:effectLst>
                      <a:outerShdw blurRad="190500" algn="tl" rotWithShape="0">
                        <a:srgbClr val="000000">
                          <a:alpha val="70000"/>
                        </a:srgbClr>
                      </a:outerShdw>
                    </a:effectLst>
                  </pic:spPr>
                </pic:pic>
              </a:graphicData>
            </a:graphic>
          </wp:inline>
        </w:drawing>
      </w:r>
    </w:p>
    <w:p w14:paraId="0736E533" w14:textId="77777777" w:rsidR="00C7098D" w:rsidRPr="006563F9" w:rsidRDefault="00C7098D" w:rsidP="001E59C1">
      <w:pPr>
        <w:spacing w:line="360" w:lineRule="auto"/>
        <w:jc w:val="both"/>
        <w:rPr>
          <w:rFonts w:ascii="Palatino Linotype" w:eastAsia="Palatino Linotype" w:hAnsi="Palatino Linotype" w:cs="Palatino Linotype"/>
          <w:color w:val="000000" w:themeColor="text1"/>
        </w:rPr>
      </w:pPr>
    </w:p>
    <w:p w14:paraId="54B94EA3" w14:textId="40E475B7" w:rsidR="00E147E2" w:rsidRPr="006563F9" w:rsidRDefault="00E147E2" w:rsidP="001E59C1">
      <w:pPr>
        <w:spacing w:line="360" w:lineRule="auto"/>
        <w:jc w:val="both"/>
        <w:rPr>
          <w:rFonts w:ascii="Palatino Linotype" w:hAnsi="Palatino Linotype"/>
          <w:color w:val="000000" w:themeColor="text1"/>
        </w:rPr>
      </w:pPr>
      <w:r w:rsidRPr="006563F9">
        <w:rPr>
          <w:rFonts w:ascii="Palatino Linotype" w:eastAsia="Palatino Linotype" w:hAnsi="Palatino Linotype" w:cs="Palatino Linotype"/>
          <w:color w:val="000000" w:themeColor="text1"/>
        </w:rPr>
        <w:t>Ahora bien, respecto al monto recaudado</w:t>
      </w:r>
      <w:r w:rsidRPr="006563F9">
        <w:rPr>
          <w:rFonts w:ascii="Palatino Linotype" w:hAnsi="Palatino Linotype"/>
          <w:color w:val="000000" w:themeColor="text1"/>
        </w:rPr>
        <w:t>, se debe</w:t>
      </w:r>
      <w:r w:rsidRPr="006563F9">
        <w:rPr>
          <w:color w:val="000000" w:themeColor="text1"/>
        </w:rPr>
        <w:t xml:space="preserve"> </w:t>
      </w:r>
      <w:r w:rsidRPr="006563F9">
        <w:rPr>
          <w:rFonts w:ascii="Palatino Linotype" w:hAnsi="Palatino Linotype"/>
          <w:color w:val="000000" w:themeColor="text1"/>
        </w:rPr>
        <w:t>señalar que el conforme los artículos 93 y 95 fracciones I y IV de la Ley Orgánica Municipal del Estado de México en los que se establece que la Tesorería es la dependencia administrativa que constituye el Municipio la cual  se encarga de consolidar los proyectos de presupuestos de las diferentes dependencias de la Administración Pública Municipal, proponer al Ayuntamiento por conducto del Presidente Municipal, las políticas, estrategias y campañas para incrementar los ingresos de la Hacienda Pública Municipal.</w:t>
      </w:r>
    </w:p>
    <w:p w14:paraId="640AA55E" w14:textId="77777777" w:rsidR="00E147E2" w:rsidRPr="006563F9" w:rsidRDefault="00E147E2" w:rsidP="001E59C1">
      <w:pPr>
        <w:spacing w:line="360" w:lineRule="auto"/>
        <w:ind w:left="567" w:right="567"/>
        <w:jc w:val="center"/>
        <w:rPr>
          <w:rFonts w:ascii="Palatino Linotype" w:hAnsi="Palatino Linotype"/>
          <w:b/>
          <w:i/>
          <w:color w:val="000000" w:themeColor="text1"/>
        </w:rPr>
      </w:pPr>
      <w:r w:rsidRPr="006563F9">
        <w:rPr>
          <w:rFonts w:ascii="Palatino Linotype" w:hAnsi="Palatino Linotype"/>
          <w:b/>
          <w:i/>
          <w:color w:val="000000" w:themeColor="text1"/>
        </w:rPr>
        <w:lastRenderedPageBreak/>
        <w:t>“CAPITULO SEGUNDO</w:t>
      </w:r>
    </w:p>
    <w:p w14:paraId="07770568" w14:textId="77777777" w:rsidR="00E147E2" w:rsidRPr="006563F9" w:rsidRDefault="00E147E2" w:rsidP="001E59C1">
      <w:pPr>
        <w:spacing w:line="360" w:lineRule="auto"/>
        <w:ind w:left="567" w:right="567"/>
        <w:jc w:val="center"/>
        <w:rPr>
          <w:rFonts w:ascii="Palatino Linotype" w:hAnsi="Palatino Linotype"/>
          <w:b/>
          <w:i/>
          <w:color w:val="000000" w:themeColor="text1"/>
        </w:rPr>
      </w:pPr>
      <w:r w:rsidRPr="006563F9">
        <w:rPr>
          <w:rFonts w:ascii="Palatino Linotype" w:hAnsi="Palatino Linotype"/>
          <w:b/>
          <w:i/>
          <w:color w:val="000000" w:themeColor="text1"/>
        </w:rPr>
        <w:t>De la Tesorería Municipal</w:t>
      </w:r>
    </w:p>
    <w:p w14:paraId="7C171CBA"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b/>
          <w:i/>
          <w:color w:val="000000" w:themeColor="text1"/>
        </w:rPr>
        <w:t>Artículo 93.-</w:t>
      </w:r>
      <w:r w:rsidRPr="006563F9">
        <w:rPr>
          <w:rFonts w:ascii="Palatino Linotype" w:hAnsi="Palatino Linotype"/>
          <w:i/>
          <w:color w:val="000000" w:themeColor="text1"/>
        </w:rPr>
        <w:t xml:space="preserve"> La tesorería municipal es el órgano encargado de la recaudación de los ingresos municipales y responsable de realizar las erogaciones que haga el ayuntamiento.</w:t>
      </w:r>
    </w:p>
    <w:p w14:paraId="1DB60362"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b/>
          <w:i/>
          <w:color w:val="000000" w:themeColor="text1"/>
        </w:rPr>
        <w:t>Artículo 95.-</w:t>
      </w:r>
      <w:r w:rsidRPr="006563F9">
        <w:rPr>
          <w:rFonts w:ascii="Palatino Linotype" w:hAnsi="Palatino Linotype"/>
          <w:i/>
          <w:color w:val="000000" w:themeColor="text1"/>
        </w:rPr>
        <w:t xml:space="preserve"> Son atribuciones del tesorero municipal:</w:t>
      </w:r>
    </w:p>
    <w:p w14:paraId="6AAC8B29"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I. Administrar la hacienda pública municipal, de conformidad con las disposiciones legales aplicables;</w:t>
      </w:r>
    </w:p>
    <w:p w14:paraId="78638573"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II. Determinar, liquidar, recaudar, fiscalizar y administrar las contribuciones en los términos de los ordenamientos jurídicos aplicables y, en su caso, aplicar el procedimiento administrativo de ejecución en términos de las disposiciones aplicables;</w:t>
      </w:r>
    </w:p>
    <w:p w14:paraId="1D0379A7"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III. Imponer las sanciones administrativas que procedan por infracciones a las disposiciones fiscales;</w:t>
      </w:r>
    </w:p>
    <w:p w14:paraId="295EAC4C"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IV. Llevar los registros contables, financieros y administrativos de los ingresos, egresos, e inventarios;</w:t>
      </w:r>
    </w:p>
    <w:p w14:paraId="3004B507" w14:textId="77777777" w:rsidR="00E147E2" w:rsidRPr="006563F9" w:rsidRDefault="00E147E2" w:rsidP="001E59C1">
      <w:pPr>
        <w:spacing w:line="360" w:lineRule="auto"/>
        <w:ind w:left="567" w:right="567"/>
        <w:jc w:val="both"/>
        <w:rPr>
          <w:rFonts w:ascii="Palatino Linotype" w:hAnsi="Palatino Linotype"/>
          <w:b/>
          <w:i/>
          <w:color w:val="000000" w:themeColor="text1"/>
          <w:u w:val="single"/>
        </w:rPr>
      </w:pPr>
      <w:r w:rsidRPr="006563F9">
        <w:rPr>
          <w:rFonts w:ascii="Palatino Linotype" w:hAnsi="Palatino Linotype"/>
          <w:b/>
          <w:i/>
          <w:color w:val="000000" w:themeColor="text1"/>
          <w:u w:val="single"/>
        </w:rPr>
        <w:t>V. Proporcionar oportunamente al ayuntamiento todos los datos o informes que sean necesarios para la formulación del Presupuesto de Egresos Municipales, vigilando que se ajuste a las disposiciones de esta Ley y otros ordenamientos aplicables;</w:t>
      </w:r>
    </w:p>
    <w:p w14:paraId="3FA1AA14"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VI. Presentar anualmente al ayuntamiento un informe de la situación contable financiera de la Tesorería Municipal;</w:t>
      </w:r>
    </w:p>
    <w:p w14:paraId="3806A79E"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VI Bis. Proporcionar para la formulación del proyecto de Presupuesto de Egresos Municipales la información financiera relativa a la solución o en su caso, el pago de los litigios laborales;</w:t>
      </w:r>
    </w:p>
    <w:p w14:paraId="725936E1"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lastRenderedPageBreak/>
        <w:t>VII. Diseñar y aprobar las formas oficiales de manifestaciones, avisos y declaraciones y demás documentos requeridos;</w:t>
      </w:r>
    </w:p>
    <w:p w14:paraId="639B57D0"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VIII. Participar en la formulación de Convenios Fiscales y ejercer las atribuciones que le correspondan en el ámbito de su competencia;</w:t>
      </w:r>
    </w:p>
    <w:p w14:paraId="5984ACFD"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IX. Proponer al ayuntamiento la cancelación de cuentas incobrables;</w:t>
      </w:r>
    </w:p>
    <w:p w14:paraId="51ED4B5D"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 Custodiar y ejercer las garantías que se otorguen en favor de la hacienda municipal;</w:t>
      </w:r>
    </w:p>
    <w:p w14:paraId="17710661"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XI. Proponer la política de ingresos de la tesorería municipal;</w:t>
      </w:r>
    </w:p>
    <w:p w14:paraId="660E77AD"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XII. Intervenir en la elaboración del programa financiero municipal;</w:t>
      </w:r>
    </w:p>
    <w:p w14:paraId="541209C7"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XIII. Elaborar y mantener actualizado el Padrón de Contribuyentes;</w:t>
      </w:r>
    </w:p>
    <w:p w14:paraId="530E00A4"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XIV. Ministrar a su inmediato antecesor todos los datos oficiales que le solicitare, para contestar los pliegos de observaciones y alcances que formule y deduzca el Órgano Superior de Fiscalización del Estado de México;</w:t>
      </w:r>
    </w:p>
    <w:p w14:paraId="5B3B7C40"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XV. Solicitar a las instancias competentes, la práctica de revisiones circunstanciadas, de conformidad con las normas que rigen en materia de control y evaluación gubernamental en el ámbito municipal;</w:t>
      </w:r>
    </w:p>
    <w:p w14:paraId="141A99F0"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XVI. Glosar oportunamente las cuentas del ayuntamiento;</w:t>
      </w:r>
    </w:p>
    <w:p w14:paraId="5B905B3C"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4C08FED6"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XVIII. Expedir copias certificadas de los documentos a su cuidado, por acuerdo expreso del Ayuntamiento y cuando se trate de documentación presentada ante el Órgano Superior de Fiscalización del Estado de México;</w:t>
      </w:r>
    </w:p>
    <w:p w14:paraId="1025431E"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lastRenderedPageBreak/>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008C948B"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XX. Dar cumplimiento a las leyes, convenios de coordinación fiscal y demás que en materia hacendaria celebre el Ayuntamiento con el Estado;</w:t>
      </w:r>
    </w:p>
    <w:p w14:paraId="2C2B4647"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XXI. Entregar oportunamente a él o los Síndicos, según sea el caso, el informe mensual que corresponda, a fin de que se revise, y de ser necesario, para que se formulen las observaciones respectivas.</w:t>
      </w:r>
    </w:p>
    <w:p w14:paraId="1333EAF6" w14:textId="77777777" w:rsidR="00E147E2" w:rsidRPr="006563F9" w:rsidRDefault="00E147E2" w:rsidP="001E59C1">
      <w:pPr>
        <w:spacing w:line="360" w:lineRule="auto"/>
        <w:ind w:left="567" w:right="567"/>
        <w:jc w:val="both"/>
        <w:rPr>
          <w:rFonts w:ascii="Palatino Linotype" w:hAnsi="Palatino Linotype"/>
          <w:i/>
          <w:color w:val="000000" w:themeColor="text1"/>
        </w:rPr>
      </w:pPr>
      <w:r w:rsidRPr="006563F9">
        <w:rPr>
          <w:rFonts w:ascii="Palatino Linotype" w:hAnsi="Palatino Linotype"/>
          <w:i/>
          <w:color w:val="000000" w:themeColor="text1"/>
        </w:rPr>
        <w:t>XXII. Las que les señalen las demás disposiciones legales y el ayuntamiento.” (sic)</w:t>
      </w:r>
    </w:p>
    <w:p w14:paraId="455A8157" w14:textId="77777777" w:rsidR="00F66F8B" w:rsidRPr="006563F9" w:rsidRDefault="00F66F8B" w:rsidP="001E59C1">
      <w:pPr>
        <w:spacing w:line="360" w:lineRule="auto"/>
        <w:jc w:val="both"/>
        <w:rPr>
          <w:rFonts w:ascii="Palatino Linotype" w:hAnsi="Palatino Linotype"/>
          <w:color w:val="000000" w:themeColor="text1"/>
        </w:rPr>
      </w:pPr>
    </w:p>
    <w:p w14:paraId="6FF58992" w14:textId="4D9C738E" w:rsidR="0050320E" w:rsidRPr="006563F9" w:rsidRDefault="00F66F8B" w:rsidP="001E59C1">
      <w:pPr>
        <w:spacing w:line="360" w:lineRule="auto"/>
        <w:jc w:val="both"/>
        <w:rPr>
          <w:rFonts w:ascii="Palatino Linotype" w:hAnsi="Palatino Linotype"/>
          <w:color w:val="000000" w:themeColor="text1"/>
        </w:rPr>
      </w:pPr>
      <w:r w:rsidRPr="006563F9">
        <w:rPr>
          <w:rFonts w:ascii="Palatino Linotype" w:hAnsi="Palatino Linotype"/>
          <w:color w:val="000000" w:themeColor="text1"/>
        </w:rPr>
        <w:t xml:space="preserve">En este sentido, resulta indispensable traer a colación el </w:t>
      </w:r>
      <w:r w:rsidR="00012B90" w:rsidRPr="006563F9">
        <w:rPr>
          <w:rFonts w:ascii="Palatino Linotype" w:hAnsi="Palatino Linotype"/>
          <w:color w:val="000000" w:themeColor="text1"/>
        </w:rPr>
        <w:t>Código Reglamentario Municipal</w:t>
      </w:r>
      <w:r w:rsidRPr="006563F9">
        <w:rPr>
          <w:rFonts w:ascii="Palatino Linotype" w:hAnsi="Palatino Linotype"/>
          <w:color w:val="000000" w:themeColor="text1"/>
        </w:rPr>
        <w:t xml:space="preserve"> vigente del Sujeto Obligado por lo que en términos de los artículos </w:t>
      </w:r>
      <w:r w:rsidR="00062391" w:rsidRPr="006563F9">
        <w:rPr>
          <w:rFonts w:ascii="Palatino Linotype" w:hAnsi="Palatino Linotype"/>
          <w:color w:val="000000" w:themeColor="text1"/>
        </w:rPr>
        <w:t>3.21</w:t>
      </w:r>
      <w:r w:rsidRPr="006563F9">
        <w:rPr>
          <w:rFonts w:ascii="Palatino Linotype" w:hAnsi="Palatino Linotype"/>
          <w:color w:val="000000" w:themeColor="text1"/>
        </w:rPr>
        <w:t>, la Tesorería Municipal, es el órgano encargado de la recaudación de los ingresos municipales y responsable de realizar las erogaciones que haga el Ayuntamiento, conforme lo siguiente:</w:t>
      </w:r>
    </w:p>
    <w:p w14:paraId="0609E6C8" w14:textId="77777777" w:rsidR="00062391" w:rsidRPr="006563F9" w:rsidRDefault="00062391" w:rsidP="001E59C1">
      <w:pPr>
        <w:spacing w:line="360" w:lineRule="auto"/>
        <w:jc w:val="both"/>
        <w:rPr>
          <w:rFonts w:ascii="Palatino Linotype" w:hAnsi="Palatino Linotype"/>
          <w:color w:val="000000" w:themeColor="text1"/>
        </w:rPr>
      </w:pPr>
    </w:p>
    <w:p w14:paraId="47F8516E" w14:textId="77777777" w:rsidR="00012B90" w:rsidRPr="006563F9" w:rsidRDefault="00012B90" w:rsidP="001E59C1">
      <w:pPr>
        <w:spacing w:line="360" w:lineRule="auto"/>
        <w:ind w:left="567" w:right="567"/>
        <w:jc w:val="center"/>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SECCIÓN CUARTA</w:t>
      </w:r>
    </w:p>
    <w:p w14:paraId="13F3846B" w14:textId="4463BF21" w:rsidR="00012B90" w:rsidRPr="006563F9" w:rsidRDefault="00012B90" w:rsidP="001E59C1">
      <w:pPr>
        <w:spacing w:line="360" w:lineRule="auto"/>
        <w:ind w:left="567" w:right="567"/>
        <w:jc w:val="center"/>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DE LA TESORERÍA MUNICIPAL</w:t>
      </w:r>
    </w:p>
    <w:p w14:paraId="12771636"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Artículo 3.21. La o el titular de la Tesorería Municipal tendrá las siguientes atribuciones:</w:t>
      </w:r>
    </w:p>
    <w:p w14:paraId="4DF8F7D1" w14:textId="29C34DC0"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lastRenderedPageBreak/>
        <w:t>I. Coordinar la orientación técnica a los contribuyentes para asegurar el cumplimiento de sus obligaciones fiscales, la aplicación del calendario de disposiciones tributarias y establecer los procedimientos para garantizar su observancia;</w:t>
      </w:r>
    </w:p>
    <w:p w14:paraId="33B5972F" w14:textId="40B0CEC2"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II. Administrar, instrumentar, planear, implementar y supervisar la operación y desarrollo de la actividad catastral, para la inscripción o actualización de la información de los predios en el Padrón Catastral Municipal conforme a las disposiciones aplicables en la materia;</w:t>
      </w:r>
    </w:p>
    <w:p w14:paraId="37FFC94D" w14:textId="6A4DEBBE"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III. Aplicar el procedimiento administrativo de ejecución para recuperar y/o cancelar los créditos fiscales, así como las cuentas clasificadas como incobrables o incosteables;</w:t>
      </w:r>
    </w:p>
    <w:p w14:paraId="57EE057E" w14:textId="3544363F"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IV. Emitir las políticas que rijan el ejercicio presupuestal y sean de observancia obligatoria para las dependencias municipales;</w:t>
      </w:r>
    </w:p>
    <w:p w14:paraId="61559467"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V. Proponer las disposiciones de racionalidad, austeridad y disciplina presupuestales;</w:t>
      </w:r>
    </w:p>
    <w:p w14:paraId="318DE1C6" w14:textId="2D98F96F"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VI. Otorgar suficiencia presupuestal a las solicitudes de adquisiciones y servicios, así como las ampliaciones del monto del gasto operativo de las dependencias y organismos auxiliares;</w:t>
      </w:r>
    </w:p>
    <w:p w14:paraId="596C63A4" w14:textId="2A05594A"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072B46C8" w14:textId="120402F3"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VIII. Coadyuvar con la o el presidente municipal en los juicios de carácter fiscal que se tramiten ante cualquier tribunal, cuando tenga interés la hacienda pública municipal, así como en la tramitación de los recursos administrativos de inconformidad en materia fiscal interpuestos por los contribuyentes;</w:t>
      </w:r>
    </w:p>
    <w:p w14:paraId="1EAB060A" w14:textId="4C7CC8DD"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lastRenderedPageBreak/>
        <w:t>IX. Corroborar que se lleve a cabo la debida garantía del interés fiscal, cuando así lo determinen las disposiciones legales;</w:t>
      </w:r>
    </w:p>
    <w:p w14:paraId="23F35730" w14:textId="4D86CCB2"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 Hacer efectivos los depósitos, fianzas, títulos de crédito y en general cualquier garantía o derecho otorgado para garantizar el interés fiscal, incluyendo el adeudo de intereses o de los accesorios legales generados por pago extemporáneo;</w:t>
      </w:r>
    </w:p>
    <w:p w14:paraId="41A821F1" w14:textId="7DC6710E"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XI. Ejercer, dentro del ámbito de su competencia, las atribuciones que se derivan del sistema estatal de coordinación hacendaria, así como de los convenios y acuerdos establecidos en el marco de dicho sistema;</w:t>
      </w:r>
    </w:p>
    <w:p w14:paraId="15743ABE" w14:textId="2515C6BA"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XII. Determinar, liquidar, recaudar, fiscalizar y administrar las contribuciones, aprovechamientos, los productos y en general, todos los ingresos municipales cualquiera que sea su naturaleza, en los términos de los ordenamientos jurídicos aplicables;</w:t>
      </w:r>
    </w:p>
    <w:p w14:paraId="03CFF93E" w14:textId="15542921"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XIII. Vigilar que se recauden los ingresos por los distintos conceptos impositivos que señala el Presupuesto y la Ley de Ingresos para el ejercicio fiscal del año en curso;</w:t>
      </w:r>
    </w:p>
    <w:p w14:paraId="5C997C70"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XIV. Enunciar la política financiera y crediticia del Municipio;</w:t>
      </w:r>
    </w:p>
    <w:p w14:paraId="6F93F425" w14:textId="4D515EBA"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XV. Proponer al Ayuntamiento los presupuestos de ingresos y egresos los cuales deberán ser elaborados y etiquetados con perspectiva de género, informar de su ejercicio y sugerir las modificaciones, en caso necesario;</w:t>
      </w:r>
    </w:p>
    <w:p w14:paraId="3778B694" w14:textId="1010B9FA"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XVI. Emitir los criterios y políticas para la aplicación de los ordenamientos fiscales, así como resolver las diferencias que se susciten en la interpretación de los mismos, en términos de lo que dispone el Código Financiero;</w:t>
      </w:r>
    </w:p>
    <w:p w14:paraId="2D01229C"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XVII. Vigilar el cumplimiento de las disposiciones legales de carácter fiscal, aplicables en el ámbito municipal;</w:t>
      </w:r>
    </w:p>
    <w:p w14:paraId="5B688784" w14:textId="2BF907FE"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lastRenderedPageBreak/>
        <w:t>XVIII. Autorizar y verificar la reasignación de recursos presupuestarios a otros programas sociales prioritarios mediante el dictamen correspondiente, en conjunto con la Unidad de Información, Planeación, Programación y Evaluación, informando de ello al Ayuntamiento;</w:t>
      </w:r>
    </w:p>
    <w:p w14:paraId="7969253D" w14:textId="056A5D28"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XIX. Administrar los estacionamientos de propiedad municipal, en términos de lo que dispone el Capítulo Octavo del Título Sexto de este Código;</w:t>
      </w:r>
    </w:p>
    <w:p w14:paraId="51C69E34"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 Elaborar y resguardar los padrones de contribuyentes del municipio de Toluca;</w:t>
      </w:r>
    </w:p>
    <w:p w14:paraId="7ED9303B" w14:textId="26638B4B"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XXI. Comunicar a las dependencias que integran la administración pública municipal, en coordinación con la Unidad de Información, Planeación, Programación y Evaluación, la información necesaria para la elaboración del Presupuesto de Egresos Municipal, en cumplimiento de la normatividad aplicable;</w:t>
      </w:r>
    </w:p>
    <w:p w14:paraId="6FDE3694" w14:textId="30CF99E8"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XXII. Analizar las solicitudes de asignación presupuestaria entregadas por las áreas y, en su caso emitir las notificaciones correspondientes;</w:t>
      </w:r>
    </w:p>
    <w:p w14:paraId="3AE0C347" w14:textId="777777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XXIII. Presentar ante el Ayuntamiento el informe anual de las finanzas públicas;</w:t>
      </w:r>
    </w:p>
    <w:p w14:paraId="150DAF26" w14:textId="3F21EF15"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XXIV. Expedir copias certificadas de los documentos que acrediten el pago de las obligaciones fiscales y la documentación presentada ante el Órgano Superior de Fiscalización del Estado de México;</w:t>
      </w:r>
    </w:p>
    <w:p w14:paraId="2C57A475" w14:textId="3993CC4B"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XXV. 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w:t>
      </w:r>
    </w:p>
    <w:p w14:paraId="53B3D7C4" w14:textId="6354DDB6"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t>XXVI. Gestionar y preparar el pago de nómina y/o listas de raya que deban pagarse en efectivo a petición de la Dirección de Recursos Humanos;</w:t>
      </w:r>
    </w:p>
    <w:p w14:paraId="40EC26BD" w14:textId="4AEE8477" w:rsidR="00012B90" w:rsidRPr="006563F9" w:rsidRDefault="00012B90" w:rsidP="001E59C1">
      <w:pPr>
        <w:spacing w:line="360" w:lineRule="auto"/>
        <w:ind w:left="567" w:right="567"/>
        <w:jc w:val="both"/>
        <w:rPr>
          <w:rFonts w:ascii="Palatino Linotype" w:eastAsia="Palatino Linotype" w:hAnsi="Palatino Linotype" w:cs="Palatino Linotype"/>
          <w:i/>
          <w:color w:val="000000" w:themeColor="text1"/>
        </w:rPr>
      </w:pPr>
      <w:r w:rsidRPr="006563F9">
        <w:rPr>
          <w:rFonts w:ascii="Palatino Linotype" w:eastAsia="Palatino Linotype" w:hAnsi="Palatino Linotype" w:cs="Palatino Linotype"/>
          <w:i/>
          <w:color w:val="000000" w:themeColor="text1"/>
        </w:rPr>
        <w:lastRenderedPageBreak/>
        <w:t>XXVII. Coordinar el pago de nómina de Pensiones Alimenticias que se descuentan a los servidores públicos del Ayuntamiento, por Resolución Judicial;</w:t>
      </w:r>
    </w:p>
    <w:p w14:paraId="57CEB785" w14:textId="754DE2E2" w:rsidR="00D56384" w:rsidRPr="006563F9" w:rsidRDefault="00D56384" w:rsidP="001E59C1">
      <w:pPr>
        <w:spacing w:line="360" w:lineRule="auto"/>
        <w:jc w:val="both"/>
        <w:rPr>
          <w:rFonts w:ascii="Palatino Linotype" w:eastAsia="Palatino Linotype" w:hAnsi="Palatino Linotype" w:cs="Palatino Linotype"/>
          <w:color w:val="000000" w:themeColor="text1"/>
        </w:rPr>
      </w:pPr>
    </w:p>
    <w:p w14:paraId="0B81D80D" w14:textId="77777777" w:rsidR="00062391" w:rsidRPr="006563F9" w:rsidRDefault="00062391" w:rsidP="001E59C1">
      <w:p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Por lo que resulta dable ordenar el soporte documental que dé cuenta de lo siguiente:</w:t>
      </w:r>
    </w:p>
    <w:p w14:paraId="61C4CCC8" w14:textId="17D5E0CE" w:rsidR="001E59C1" w:rsidRPr="006563F9" w:rsidRDefault="001E59C1" w:rsidP="00D0542F">
      <w:pPr>
        <w:pStyle w:val="Prrafodelista"/>
        <w:numPr>
          <w:ilvl w:val="0"/>
          <w:numId w:val="25"/>
        </w:num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Las licencias de uso de suelo</w:t>
      </w:r>
      <w:r w:rsidR="00D0542F" w:rsidRPr="006563F9">
        <w:rPr>
          <w:rFonts w:ascii="Palatino Linotype" w:eastAsia="Palatino Linotype" w:hAnsi="Palatino Linotype" w:cs="Palatino Linotype"/>
          <w:color w:val="000000" w:themeColor="text1"/>
        </w:rPr>
        <w:t xml:space="preserve"> expedidas del primero de enero al veintiséis de septiembre de dos mil veinticinco.</w:t>
      </w:r>
    </w:p>
    <w:p w14:paraId="6C313D36" w14:textId="5350E743" w:rsidR="001E59C1" w:rsidRPr="006563F9" w:rsidRDefault="00062391" w:rsidP="001E59C1">
      <w:pPr>
        <w:pStyle w:val="Prrafodelista"/>
        <w:numPr>
          <w:ilvl w:val="0"/>
          <w:numId w:val="25"/>
        </w:num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El monto recaudado derivado de las licencias de uso de suelo expedidas del primero de enero al veintiséis de septiembre de dos mil veinticinco.</w:t>
      </w:r>
    </w:p>
    <w:p w14:paraId="56D1ECF2" w14:textId="77777777" w:rsidR="00062391" w:rsidRPr="006563F9" w:rsidRDefault="00062391" w:rsidP="001E59C1">
      <w:pPr>
        <w:spacing w:line="360" w:lineRule="auto"/>
        <w:jc w:val="both"/>
        <w:rPr>
          <w:rFonts w:ascii="Palatino Linotype" w:eastAsia="Palatino Linotype" w:hAnsi="Palatino Linotype" w:cs="Palatino Linotype"/>
          <w:color w:val="000000" w:themeColor="text1"/>
        </w:rPr>
      </w:pPr>
    </w:p>
    <w:p w14:paraId="3F679627" w14:textId="3F426700" w:rsidR="00BD7577" w:rsidRPr="006563F9" w:rsidRDefault="00BD7577" w:rsidP="001E59C1">
      <w:pPr>
        <w:rPr>
          <w:rFonts w:ascii="Palatino Linotype" w:hAnsi="Palatino Linotype"/>
          <w:b/>
          <w:i/>
          <w:color w:val="000000" w:themeColor="text1"/>
          <w:sz w:val="28"/>
          <w:szCs w:val="28"/>
        </w:rPr>
      </w:pPr>
      <w:r w:rsidRPr="006563F9">
        <w:rPr>
          <w:rFonts w:ascii="Palatino Linotype" w:hAnsi="Palatino Linotype"/>
          <w:b/>
          <w:i/>
          <w:color w:val="000000" w:themeColor="text1"/>
          <w:sz w:val="28"/>
          <w:szCs w:val="28"/>
        </w:rPr>
        <w:t>Versión pública</w:t>
      </w:r>
    </w:p>
    <w:p w14:paraId="71764E94" w14:textId="77777777" w:rsidR="00062391" w:rsidRPr="006563F9" w:rsidRDefault="00062391" w:rsidP="001E59C1">
      <w:pPr>
        <w:rPr>
          <w:rFonts w:ascii="Palatino Linotype" w:hAnsi="Palatino Linotype"/>
          <w:b/>
          <w:i/>
          <w:color w:val="000000" w:themeColor="text1"/>
          <w:sz w:val="28"/>
          <w:szCs w:val="28"/>
        </w:rPr>
      </w:pPr>
    </w:p>
    <w:p w14:paraId="03F81B7B" w14:textId="77777777"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Respecto de la documentación con la cual se podría colmar la solicitud de información, 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14:paraId="6042F1D5" w14:textId="77777777"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w:t>
      </w:r>
      <w:r w:rsidRPr="006563F9">
        <w:rPr>
          <w:rFonts w:ascii="Palatino Linotype" w:eastAsia="Palatino Linotype" w:hAnsi="Palatino Linotype" w:cs="Palatino Linotype"/>
          <w:color w:val="000000" w:themeColor="text1"/>
          <w:szCs w:val="22"/>
        </w:rPr>
        <w:lastRenderedPageBreak/>
        <w:t xml:space="preserve">tal como lo dispone el artículo 38 de la Ley de Protección de Datos Personales en Posesión de Sujetos Obligados del Estado de México y Municipios. </w:t>
      </w:r>
    </w:p>
    <w:p w14:paraId="57D04699" w14:textId="77777777" w:rsidR="001E59C1" w:rsidRPr="006563F9" w:rsidRDefault="001E59C1" w:rsidP="001E59C1">
      <w:pPr>
        <w:spacing w:line="360" w:lineRule="auto"/>
        <w:jc w:val="both"/>
        <w:rPr>
          <w:rFonts w:ascii="Palatino Linotype" w:eastAsia="Palatino Linotype" w:hAnsi="Palatino Linotype" w:cs="Palatino Linotype"/>
          <w:color w:val="000000" w:themeColor="text1"/>
          <w:szCs w:val="22"/>
        </w:rPr>
      </w:pPr>
    </w:p>
    <w:p w14:paraId="717FE414" w14:textId="35AE6B77"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w:t>
      </w:r>
      <w:r w:rsidR="00C441CE" w:rsidRPr="006563F9">
        <w:rPr>
          <w:rFonts w:ascii="Palatino Linotype" w:eastAsia="Palatino Linotype" w:hAnsi="Palatino Linotype" w:cs="Palatino Linotype"/>
          <w:color w:val="000000" w:themeColor="text1"/>
          <w:szCs w:val="22"/>
        </w:rPr>
        <w:t xml:space="preserve">s y de los servidores públicos. </w:t>
      </w:r>
      <w:r w:rsidRPr="006563F9">
        <w:rPr>
          <w:rFonts w:ascii="Palatino Linotype" w:eastAsia="Palatino Linotype" w:hAnsi="Palatino Linotype" w:cs="Palatino Linotype"/>
          <w:color w:val="000000" w:themeColor="text1"/>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6563F9">
        <w:rPr>
          <w:rFonts w:ascii="Palatino Linotype" w:eastAsia="Palatino Linotype" w:hAnsi="Palatino Linotype" w:cs="Palatino Linotype"/>
          <w:b/>
          <w:color w:val="000000" w:themeColor="text1"/>
          <w:szCs w:val="22"/>
        </w:rPr>
        <w:t>Registro Federal de Contribuyentes</w:t>
      </w:r>
      <w:r w:rsidRPr="006563F9">
        <w:rPr>
          <w:rFonts w:ascii="Palatino Linotype" w:eastAsia="Palatino Linotype" w:hAnsi="Palatino Linotype" w:cs="Palatino Linotype"/>
          <w:color w:val="000000" w:themeColor="text1"/>
          <w:szCs w:val="22"/>
        </w:rPr>
        <w:t xml:space="preserve"> (RFC), la </w:t>
      </w:r>
      <w:r w:rsidRPr="006563F9">
        <w:rPr>
          <w:rFonts w:ascii="Palatino Linotype" w:eastAsia="Palatino Linotype" w:hAnsi="Palatino Linotype" w:cs="Palatino Linotype"/>
          <w:b/>
          <w:color w:val="000000" w:themeColor="text1"/>
          <w:szCs w:val="22"/>
        </w:rPr>
        <w:t>Clave Única de Registro de Población</w:t>
      </w:r>
      <w:r w:rsidRPr="006563F9">
        <w:rPr>
          <w:rFonts w:ascii="Palatino Linotype" w:eastAsia="Palatino Linotype" w:hAnsi="Palatino Linotype" w:cs="Palatino Linotype"/>
          <w:color w:val="000000" w:themeColor="text1"/>
          <w:szCs w:val="22"/>
        </w:rPr>
        <w:t xml:space="preserve"> (CURP) y la </w:t>
      </w:r>
      <w:r w:rsidRPr="006563F9">
        <w:rPr>
          <w:rFonts w:ascii="Palatino Linotype" w:eastAsia="Palatino Linotype" w:hAnsi="Palatino Linotype" w:cs="Palatino Linotype"/>
          <w:b/>
          <w:color w:val="000000" w:themeColor="text1"/>
          <w:szCs w:val="22"/>
        </w:rPr>
        <w:t>Clave de cualquier tipo de seguridad social</w:t>
      </w:r>
      <w:r w:rsidRPr="006563F9">
        <w:rPr>
          <w:rFonts w:ascii="Palatino Linotype" w:eastAsia="Palatino Linotype" w:hAnsi="Palatino Linotype" w:cs="Palatino Linotype"/>
          <w:color w:val="000000" w:themeColor="text1"/>
          <w:szCs w:val="22"/>
        </w:rPr>
        <w:t xml:space="preserve"> (ISSEMYM, u otros), y los que de manera sucinta se analizan a continuación, entre otros.</w:t>
      </w:r>
    </w:p>
    <w:p w14:paraId="77281591" w14:textId="77777777" w:rsidR="001E59C1" w:rsidRPr="006563F9" w:rsidRDefault="001E59C1" w:rsidP="001E59C1">
      <w:pPr>
        <w:spacing w:line="360" w:lineRule="auto"/>
        <w:jc w:val="both"/>
        <w:rPr>
          <w:rFonts w:ascii="Palatino Linotype" w:eastAsia="Palatino Linotype" w:hAnsi="Palatino Linotype" w:cs="Palatino Linotype"/>
          <w:color w:val="000000" w:themeColor="text1"/>
          <w:szCs w:val="22"/>
        </w:rPr>
      </w:pPr>
    </w:p>
    <w:p w14:paraId="734A597E" w14:textId="6326AB29"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En cuanto al RFC, este constituye un dato personal, ya que para su obtención es necesario acreditar ante la autoridad fiscal previamente la identidad de la persona, su fecha de na</w:t>
      </w:r>
      <w:r w:rsidR="00C441CE" w:rsidRPr="006563F9">
        <w:rPr>
          <w:rFonts w:ascii="Palatino Linotype" w:eastAsia="Palatino Linotype" w:hAnsi="Palatino Linotype" w:cs="Palatino Linotype"/>
          <w:color w:val="000000" w:themeColor="text1"/>
          <w:szCs w:val="22"/>
        </w:rPr>
        <w:t xml:space="preserve">cimiento, entre otros aspectos. </w:t>
      </w:r>
      <w:r w:rsidRPr="006563F9">
        <w:rPr>
          <w:rFonts w:ascii="Palatino Linotype" w:eastAsia="Palatino Linotype" w:hAnsi="Palatino Linotype" w:cs="Palatino Linotype"/>
          <w:color w:val="000000" w:themeColor="text1"/>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8FC03BB" w14:textId="77777777" w:rsidR="001E59C1" w:rsidRPr="006563F9" w:rsidRDefault="001E59C1" w:rsidP="001E59C1">
      <w:pPr>
        <w:spacing w:line="360" w:lineRule="auto"/>
        <w:jc w:val="both"/>
        <w:rPr>
          <w:rFonts w:ascii="Palatino Linotype" w:eastAsia="Palatino Linotype" w:hAnsi="Palatino Linotype" w:cs="Palatino Linotype"/>
          <w:color w:val="000000" w:themeColor="text1"/>
          <w:szCs w:val="22"/>
        </w:rPr>
      </w:pPr>
    </w:p>
    <w:p w14:paraId="0658266C" w14:textId="77777777" w:rsidR="00BD7577" w:rsidRPr="006563F9" w:rsidRDefault="00BD7577" w:rsidP="001E59C1">
      <w:pPr>
        <w:spacing w:line="360" w:lineRule="auto"/>
        <w:jc w:val="both"/>
        <w:rPr>
          <w:rFonts w:eastAsia="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Lo anterior es compartido por el Instituto Nacional de Transparencia, Acceso a la Información y Protección de Datos (INAI) a través del Criterio 19/17, el cual es del tenor literal siguiente</w:t>
      </w:r>
      <w:r w:rsidRPr="006563F9">
        <w:rPr>
          <w:rFonts w:eastAsia="Palatino Linotype" w:cs="Palatino Linotype"/>
          <w:color w:val="000000" w:themeColor="text1"/>
          <w:szCs w:val="22"/>
        </w:rPr>
        <w:t>:</w:t>
      </w:r>
    </w:p>
    <w:p w14:paraId="7EC6A338" w14:textId="77777777" w:rsidR="00BD7577" w:rsidRPr="006563F9" w:rsidRDefault="00BD7577" w:rsidP="001E59C1">
      <w:pPr>
        <w:pStyle w:val="Puesto"/>
        <w:spacing w:line="360" w:lineRule="auto"/>
        <w:rPr>
          <w:rFonts w:eastAsia="Arial" w:cs="Arial"/>
          <w:color w:val="000000" w:themeColor="text1"/>
        </w:rPr>
      </w:pPr>
      <w:r w:rsidRPr="006563F9">
        <w:rPr>
          <w:rFonts w:eastAsia="Palatino Linotype"/>
          <w:b/>
          <w:color w:val="000000" w:themeColor="text1"/>
        </w:rPr>
        <w:lastRenderedPageBreak/>
        <w:t xml:space="preserve">“Registro Federal de Contribuyentes (RFC) de personas físicas. </w:t>
      </w:r>
      <w:r w:rsidRPr="006563F9">
        <w:rPr>
          <w:rFonts w:eastAsia="Palatino Linotype"/>
          <w:color w:val="000000" w:themeColor="text1"/>
        </w:rPr>
        <w:t>El RFC es una clave de carácter fiscal, única e irrepetible, que permite identificar al titular, su edad y fecha de nacimiento, por lo que es un dato personal de carácter confidencial.” (Sic)</w:t>
      </w:r>
    </w:p>
    <w:p w14:paraId="73FBE441" w14:textId="77777777" w:rsidR="00062391" w:rsidRPr="006563F9" w:rsidRDefault="00062391" w:rsidP="001E59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rPr>
      </w:pPr>
    </w:p>
    <w:p w14:paraId="25709F12" w14:textId="65832A55" w:rsidR="00BD7577" w:rsidRPr="006563F9" w:rsidRDefault="00BD7577" w:rsidP="001E59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D3F2C1B" w14:textId="77777777" w:rsidR="00062391" w:rsidRPr="006563F9" w:rsidRDefault="00062391" w:rsidP="001E59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rPr>
      </w:pPr>
    </w:p>
    <w:p w14:paraId="6C93359A" w14:textId="77777777" w:rsidR="00BD7577" w:rsidRPr="006563F9" w:rsidRDefault="00BD7577" w:rsidP="001E59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67C3A65" w14:textId="77777777"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Argumento que es compartido por el Instituto Nacional de Transparencia, Acceso a la Información y Protección de Datos (INAI)</w:t>
      </w:r>
      <w:r w:rsidRPr="006563F9">
        <w:rPr>
          <w:rFonts w:ascii="Palatino Linotype" w:eastAsia="Palatino Linotype" w:hAnsi="Palatino Linotype" w:cs="Palatino Linotype"/>
          <w:b/>
          <w:color w:val="000000" w:themeColor="text1"/>
          <w:szCs w:val="22"/>
        </w:rPr>
        <w:t xml:space="preserve">, conforme al </w:t>
      </w:r>
      <w:r w:rsidRPr="006563F9">
        <w:rPr>
          <w:rFonts w:ascii="Palatino Linotype" w:eastAsia="Palatino Linotype" w:hAnsi="Palatino Linotype" w:cs="Palatino Linotype"/>
          <w:color w:val="000000" w:themeColor="text1"/>
          <w:szCs w:val="22"/>
        </w:rPr>
        <w:t xml:space="preserve">criterio número 18/17, el cual refiere: </w:t>
      </w:r>
    </w:p>
    <w:p w14:paraId="46D932CC" w14:textId="77777777" w:rsidR="00BD7577" w:rsidRPr="006563F9" w:rsidRDefault="00BD7577" w:rsidP="001E59C1">
      <w:pPr>
        <w:pStyle w:val="Puesto"/>
        <w:spacing w:line="360" w:lineRule="auto"/>
        <w:rPr>
          <w:rFonts w:eastAsia="Palatino Linotype"/>
          <w:color w:val="000000" w:themeColor="text1"/>
        </w:rPr>
      </w:pPr>
      <w:r w:rsidRPr="006563F9">
        <w:rPr>
          <w:rFonts w:eastAsia="Palatino Linotype"/>
          <w:b/>
          <w:color w:val="000000" w:themeColor="text1"/>
        </w:rPr>
        <w:t xml:space="preserve">“Clave Única de Registro de Población (CURP). </w:t>
      </w:r>
      <w:r w:rsidRPr="006563F9">
        <w:rPr>
          <w:rFonts w:eastAsia="Palatino Linotype"/>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7A250A2" w14:textId="77777777" w:rsidR="001E59C1" w:rsidRPr="006563F9" w:rsidRDefault="001E59C1" w:rsidP="001E59C1">
      <w:pPr>
        <w:rPr>
          <w:rFonts w:eastAsia="Palatino Linotype"/>
          <w:lang w:eastAsia="es-ES"/>
        </w:rPr>
      </w:pPr>
    </w:p>
    <w:p w14:paraId="24C0C7A1" w14:textId="3E6B53FC" w:rsidR="00BD7577" w:rsidRPr="006563F9" w:rsidRDefault="00BD7577" w:rsidP="001E59C1">
      <w:pPr>
        <w:widowControl w:val="0"/>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lastRenderedPageBreak/>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6563F9">
        <w:rPr>
          <w:rFonts w:ascii="Palatino Linotype" w:eastAsia="Palatino Linotype" w:hAnsi="Palatino Linotype" w:cs="Palatino Linotype"/>
          <w:b/>
          <w:color w:val="000000" w:themeColor="text1"/>
          <w:szCs w:val="22"/>
          <w:u w:val="single"/>
        </w:rPr>
        <w:t>razones, motivos o circunstancias especiales</w:t>
      </w:r>
      <w:r w:rsidRPr="006563F9">
        <w:rPr>
          <w:rFonts w:ascii="Palatino Linotype" w:eastAsia="Palatino Linotype" w:hAnsi="Palatino Linotype" w:cs="Palatino Linotype"/>
          <w:color w:val="000000" w:themeColor="text1"/>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29390BD" w14:textId="77777777" w:rsidR="00BD7577" w:rsidRPr="006563F9" w:rsidRDefault="00BD7577" w:rsidP="001E59C1">
      <w:pPr>
        <w:spacing w:line="360" w:lineRule="auto"/>
        <w:jc w:val="both"/>
        <w:rPr>
          <w:rFonts w:ascii="Palatino Linotype" w:eastAsia="Palatino Linotype" w:hAnsi="Palatino Linotype" w:cs="Palatino Linotype"/>
          <w:color w:val="000000" w:themeColor="text1"/>
          <w:szCs w:val="22"/>
        </w:rPr>
      </w:pPr>
      <w:r w:rsidRPr="006563F9">
        <w:rPr>
          <w:rFonts w:ascii="Palatino Linotype" w:eastAsia="Palatino Linotype" w:hAnsi="Palatino Linotype" w:cs="Palatino Linotype"/>
          <w:color w:val="000000" w:themeColor="text1"/>
          <w:szCs w:val="22"/>
        </w:rPr>
        <w:t xml:space="preserve">Por lo tanto, la entrega de documentos en su versión pública debe acompañarse necesariamente del Acuerdo del Comité de Transparencia que la sustente, en el que se expongan los fundamentos y razonamientos que llevaron al </w:t>
      </w:r>
      <w:r w:rsidRPr="006563F9">
        <w:rPr>
          <w:rFonts w:ascii="Palatino Linotype" w:eastAsia="Palatino Linotype" w:hAnsi="Palatino Linotype" w:cs="Palatino Linotype"/>
          <w:b/>
          <w:color w:val="000000" w:themeColor="text1"/>
          <w:szCs w:val="22"/>
        </w:rPr>
        <w:t>Sujeto Obligado</w:t>
      </w:r>
      <w:r w:rsidRPr="006563F9">
        <w:rPr>
          <w:rFonts w:ascii="Palatino Linotype" w:eastAsia="Palatino Linotype" w:hAnsi="Palatino Linotype" w:cs="Palatino Linotype"/>
          <w:color w:val="000000" w:themeColor="text1"/>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w:t>
      </w:r>
      <w:r w:rsidRPr="006563F9">
        <w:rPr>
          <w:rFonts w:ascii="Palatino Linotype" w:eastAsia="Palatino Linotype" w:hAnsi="Palatino Linotype" w:cs="Palatino Linotype"/>
          <w:color w:val="000000" w:themeColor="text1"/>
          <w:szCs w:val="22"/>
        </w:rPr>
        <w:lastRenderedPageBreak/>
        <w:t>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BFE573" w14:textId="77777777" w:rsidR="00BD7577" w:rsidRPr="006563F9" w:rsidRDefault="00BD7577" w:rsidP="001E59C1">
      <w:pPr>
        <w:spacing w:line="360" w:lineRule="auto"/>
        <w:rPr>
          <w:rFonts w:eastAsia="Calibri" w:cs="Tahoma"/>
          <w:bCs/>
          <w:color w:val="000000" w:themeColor="text1"/>
        </w:rPr>
      </w:pPr>
    </w:p>
    <w:p w14:paraId="4E569F4E" w14:textId="6C38316D" w:rsidR="00BD7577" w:rsidRPr="006563F9" w:rsidRDefault="00BD7577" w:rsidP="001E59C1">
      <w:pPr>
        <w:numPr>
          <w:ilvl w:val="0"/>
          <w:numId w:val="15"/>
        </w:numPr>
        <w:spacing w:line="360" w:lineRule="auto"/>
        <w:contextualSpacing/>
        <w:jc w:val="both"/>
        <w:rPr>
          <w:rFonts w:ascii="Palatino Linotype" w:eastAsia="Calibri" w:hAnsi="Palatino Linotype" w:cs="Tahoma"/>
          <w:b/>
          <w:color w:val="000000" w:themeColor="text1"/>
          <w:sz w:val="22"/>
          <w:szCs w:val="22"/>
        </w:rPr>
      </w:pPr>
      <w:r w:rsidRPr="006563F9">
        <w:rPr>
          <w:rFonts w:ascii="Palatino Linotype" w:eastAsia="Calibri" w:hAnsi="Palatino Linotype" w:cs="Tahoma"/>
          <w:b/>
          <w:color w:val="000000" w:themeColor="text1"/>
          <w:sz w:val="22"/>
          <w:szCs w:val="22"/>
        </w:rPr>
        <w:t xml:space="preserve">Nombre del propietario </w:t>
      </w:r>
    </w:p>
    <w:p w14:paraId="2EA5E019" w14:textId="12B73E4A" w:rsidR="00BD7577" w:rsidRPr="006563F9" w:rsidRDefault="00BD7577" w:rsidP="001E59C1">
      <w:pPr>
        <w:spacing w:line="360" w:lineRule="auto"/>
        <w:jc w:val="both"/>
        <w:rPr>
          <w:rFonts w:ascii="Palatino Linotype" w:eastAsia="Calibri" w:hAnsi="Palatino Linotype" w:cs="Tahoma"/>
          <w:b/>
          <w:color w:val="000000" w:themeColor="text1"/>
          <w:sz w:val="22"/>
          <w:szCs w:val="22"/>
        </w:rPr>
      </w:pPr>
      <w:r w:rsidRPr="006563F9">
        <w:rPr>
          <w:rFonts w:ascii="Palatino Linotype" w:eastAsia="Calibri" w:hAnsi="Palatino Linotype" w:cs="Tahoma"/>
          <w:b/>
          <w:color w:val="000000" w:themeColor="text1"/>
          <w:sz w:val="22"/>
          <w:szCs w:val="22"/>
        </w:rPr>
        <w:t>Persona física</w:t>
      </w:r>
    </w:p>
    <w:p w14:paraId="2C92E8BD" w14:textId="77777777" w:rsidR="00BD7577" w:rsidRPr="006563F9" w:rsidRDefault="00BD7577" w:rsidP="001E59C1">
      <w:pPr>
        <w:spacing w:line="360" w:lineRule="auto"/>
        <w:jc w:val="both"/>
        <w:rPr>
          <w:rFonts w:ascii="Palatino Linotype" w:eastAsia="Calibri" w:hAnsi="Palatino Linotype" w:cs="Tahoma"/>
          <w:b/>
          <w:bCs/>
          <w:color w:val="000000" w:themeColor="text1"/>
          <w:lang w:val="es-ES_tradnl"/>
        </w:rPr>
      </w:pPr>
      <w:r w:rsidRPr="006563F9">
        <w:rPr>
          <w:rFonts w:ascii="Palatino Linotype" w:eastAsia="Calibri" w:hAnsi="Palatino Linotype" w:cs="Tahoma"/>
          <w:bCs/>
          <w:color w:val="000000" w:themeColor="text1"/>
        </w:rPr>
        <w:t xml:space="preserve">Al respecto, </w:t>
      </w:r>
      <w:r w:rsidRPr="006563F9">
        <w:rPr>
          <w:rFonts w:ascii="Palatino Linotype" w:eastAsia="Calibri" w:hAnsi="Palatino Linotype" w:cs="Tahoma"/>
          <w:bCs/>
          <w:color w:val="000000" w:themeColor="text1"/>
          <w:lang w:val="es-ES"/>
        </w:rPr>
        <w:t xml:space="preserve">se considera que el nombre se integra </w:t>
      </w:r>
      <w:r w:rsidRPr="006563F9">
        <w:rPr>
          <w:rFonts w:ascii="Palatino Linotype" w:eastAsia="Calibri" w:hAnsi="Palatino Linotype" w:cs="Tahoma"/>
          <w:bCs/>
          <w:color w:val="000000" w:themeColor="text1"/>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563F9">
        <w:rPr>
          <w:rFonts w:ascii="Palatino Linotype" w:eastAsia="Calibri" w:hAnsi="Palatino Linotype" w:cs="Tahoma"/>
          <w:bCs/>
          <w:i/>
          <w:color w:val="000000" w:themeColor="text1"/>
          <w:lang w:val="es-ES_tradnl"/>
        </w:rPr>
        <w:t>per se</w:t>
      </w:r>
      <w:r w:rsidRPr="006563F9">
        <w:rPr>
          <w:rFonts w:ascii="Palatino Linotype" w:eastAsia="Calibri" w:hAnsi="Palatino Linotype" w:cs="Tahoma"/>
          <w:bCs/>
          <w:color w:val="000000" w:themeColor="text1"/>
          <w:lang w:val="es-ES_tradnl"/>
        </w:rPr>
        <w:t xml:space="preserve"> es un elemento que hace a una persona física identificada o identificable, por lo que, </w:t>
      </w:r>
      <w:r w:rsidRPr="006563F9">
        <w:rPr>
          <w:rFonts w:ascii="Palatino Linotype" w:eastAsia="Calibri" w:hAnsi="Palatino Linotype" w:cs="Tahoma"/>
          <w:b/>
          <w:bCs/>
          <w:color w:val="000000" w:themeColor="text1"/>
          <w:lang w:val="es-ES_tradnl"/>
        </w:rPr>
        <w:t>se considera un dato personal.</w:t>
      </w:r>
    </w:p>
    <w:p w14:paraId="1AF76358"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79A4CC69" w14:textId="50ABFC04" w:rsidR="00BD7577" w:rsidRPr="006563F9" w:rsidRDefault="00BD7577" w:rsidP="001E59C1">
      <w:pPr>
        <w:spacing w:line="360" w:lineRule="auto"/>
        <w:jc w:val="both"/>
        <w:rPr>
          <w:rFonts w:ascii="Palatino Linotype" w:eastAsia="Calibri" w:hAnsi="Palatino Linotype" w:cs="Tahoma"/>
          <w:bCs/>
          <w:color w:val="000000" w:themeColor="text1"/>
          <w:lang w:val="es-ES_tradnl"/>
        </w:rPr>
      </w:pPr>
      <w:r w:rsidRPr="006563F9">
        <w:rPr>
          <w:rFonts w:ascii="Palatino Linotype" w:eastAsia="Calibri" w:hAnsi="Palatino Linotype" w:cs="Tahoma"/>
          <w:bCs/>
          <w:color w:val="000000" w:themeColor="text1"/>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w:t>
      </w:r>
      <w:r w:rsidR="00C441CE" w:rsidRPr="006563F9">
        <w:rPr>
          <w:rFonts w:ascii="Palatino Linotype" w:eastAsia="Calibri" w:hAnsi="Palatino Linotype" w:cs="Tahoma"/>
          <w:bCs/>
          <w:color w:val="000000" w:themeColor="text1"/>
          <w:lang w:val="es-ES_tradnl"/>
        </w:rPr>
        <w:t>chamiento de recursos públicos.</w:t>
      </w:r>
    </w:p>
    <w:p w14:paraId="743DF30E" w14:textId="77777777" w:rsidR="001E59C1" w:rsidRPr="006563F9" w:rsidRDefault="001E59C1" w:rsidP="001E59C1">
      <w:pPr>
        <w:spacing w:line="360" w:lineRule="auto"/>
        <w:jc w:val="both"/>
        <w:rPr>
          <w:rFonts w:ascii="Palatino Linotype" w:eastAsia="Calibri" w:hAnsi="Palatino Linotype" w:cs="Tahoma"/>
          <w:bCs/>
          <w:color w:val="000000" w:themeColor="text1"/>
          <w:lang w:val="es-ES_tradnl"/>
        </w:rPr>
      </w:pPr>
    </w:p>
    <w:p w14:paraId="4242C3AB" w14:textId="77777777" w:rsidR="00BD7577" w:rsidRPr="006563F9" w:rsidRDefault="00BD7577" w:rsidP="001E59C1">
      <w:pPr>
        <w:spacing w:line="360" w:lineRule="auto"/>
        <w:ind w:left="567" w:right="567"/>
        <w:jc w:val="both"/>
        <w:rPr>
          <w:rFonts w:ascii="Palatino Linotype" w:eastAsia="Calibri" w:hAnsi="Palatino Linotype" w:cs="Tahoma"/>
          <w:bCs/>
          <w:i/>
          <w:iCs/>
          <w:color w:val="000000" w:themeColor="text1"/>
          <w:sz w:val="22"/>
          <w:szCs w:val="22"/>
          <w:lang w:val="es-ES"/>
        </w:rPr>
      </w:pPr>
      <w:r w:rsidRPr="006563F9">
        <w:rPr>
          <w:rFonts w:ascii="Palatino Linotype" w:eastAsia="Calibri" w:hAnsi="Palatino Linotype" w:cs="Tahoma"/>
          <w:b/>
          <w:bCs/>
          <w:i/>
          <w:iCs/>
          <w:color w:val="000000" w:themeColor="text1"/>
          <w:sz w:val="22"/>
          <w:szCs w:val="22"/>
          <w:lang w:val="es-ES"/>
        </w:rPr>
        <w:t>“Nombre del titular de una licencia que no involucre el aprovechamiento de bienes, servicios y/o recursos públicos, constituye un dato personal susceptible de clasificar como confidencial.</w:t>
      </w:r>
      <w:r w:rsidRPr="006563F9">
        <w:rPr>
          <w:rFonts w:ascii="Palatino Linotype" w:eastAsia="Calibri" w:hAnsi="Palatino Linotype" w:cs="Tahoma"/>
          <w:bCs/>
          <w:i/>
          <w:iCs/>
          <w:color w:val="000000" w:themeColor="text1"/>
          <w:sz w:val="22"/>
          <w:szCs w:val="22"/>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w:t>
      </w:r>
      <w:r w:rsidRPr="006563F9">
        <w:rPr>
          <w:rFonts w:ascii="Palatino Linotype" w:eastAsia="Calibri" w:hAnsi="Palatino Linotype" w:cs="Tahoma"/>
          <w:bCs/>
          <w:i/>
          <w:iCs/>
          <w:color w:val="000000" w:themeColor="text1"/>
          <w:sz w:val="22"/>
          <w:szCs w:val="22"/>
          <w:lang w:val="es-ES"/>
        </w:rPr>
        <w:lastRenderedPageBreak/>
        <w:t>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65943C7" w14:textId="77777777" w:rsidR="00BD7577" w:rsidRPr="006563F9" w:rsidRDefault="00BD7577" w:rsidP="001E59C1">
      <w:pPr>
        <w:spacing w:line="360" w:lineRule="auto"/>
        <w:jc w:val="both"/>
        <w:rPr>
          <w:rFonts w:ascii="Palatino Linotype" w:eastAsia="Calibri" w:hAnsi="Palatino Linotype" w:cs="Tahoma"/>
          <w:bCs/>
          <w:color w:val="000000" w:themeColor="text1"/>
          <w:sz w:val="22"/>
          <w:szCs w:val="22"/>
          <w:lang w:val="es-ES"/>
        </w:rPr>
      </w:pPr>
    </w:p>
    <w:p w14:paraId="7989D5CC" w14:textId="77777777" w:rsidR="00BD7577" w:rsidRPr="006563F9" w:rsidRDefault="00BD7577" w:rsidP="001E59C1">
      <w:pPr>
        <w:spacing w:line="360" w:lineRule="auto"/>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lang w:val="es-ES"/>
        </w:rPr>
        <w:t xml:space="preserve">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w:t>
      </w:r>
      <w:r w:rsidRPr="006563F9">
        <w:rPr>
          <w:rFonts w:ascii="Palatino Linotype" w:eastAsia="Calibri" w:hAnsi="Palatino Linotype" w:cs="Tahoma"/>
          <w:bCs/>
          <w:color w:val="000000" w:themeColor="text1"/>
          <w:lang w:val="es-ES"/>
        </w:rPr>
        <w:lastRenderedPageBreak/>
        <w:t>constituye un dato personal, a menos que se actualice alguno de los supuestos previamente señalados.</w:t>
      </w:r>
    </w:p>
    <w:p w14:paraId="37DBEF44"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6A013075" w14:textId="62597E9D" w:rsidR="00BD7577" w:rsidRPr="006563F9" w:rsidRDefault="00BD7577" w:rsidP="001E59C1">
      <w:pPr>
        <w:spacing w:line="360" w:lineRule="auto"/>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6563F9">
        <w:rPr>
          <w:rFonts w:ascii="Palatino Linotype" w:eastAsia="Calibri" w:hAnsi="Palatino Linotype" w:cs="Tahoma"/>
          <w:bCs/>
          <w:color w:val="000000" w:themeColor="text1"/>
          <w:lang w:val="es-ES"/>
        </w:rPr>
        <w:t>6f LGT_Art_71_Fr_If (Licencias de Uso de Suelo) y 7f LGT_Art_71_Fr_If (Licencias de construcción), de los Lineamientos Gene</w:t>
      </w:r>
      <w:r w:rsidR="00D0542F" w:rsidRPr="006563F9">
        <w:rPr>
          <w:rFonts w:ascii="Palatino Linotype" w:eastAsia="Calibri" w:hAnsi="Palatino Linotype" w:cs="Tahoma"/>
          <w:bCs/>
          <w:color w:val="000000" w:themeColor="text1"/>
          <w:lang w:val="es-ES"/>
        </w:rPr>
        <w:t>rales, establecen lo siguiente:</w:t>
      </w:r>
    </w:p>
    <w:p w14:paraId="3681CF07" w14:textId="77777777" w:rsidR="00283C80" w:rsidRPr="006563F9" w:rsidRDefault="00283C80" w:rsidP="001E59C1">
      <w:pPr>
        <w:spacing w:line="360" w:lineRule="auto"/>
        <w:jc w:val="both"/>
        <w:rPr>
          <w:rFonts w:ascii="Palatino Linotype" w:eastAsia="Calibri" w:hAnsi="Palatino Linotype" w:cs="Tahoma"/>
          <w:bCs/>
          <w:color w:val="000000" w:themeColor="text1"/>
          <w:sz w:val="22"/>
          <w:szCs w:val="22"/>
          <w:lang w:val="es-ES"/>
        </w:rPr>
      </w:pPr>
    </w:p>
    <w:p w14:paraId="4AACFB1B" w14:textId="77777777" w:rsidR="00BD7577" w:rsidRPr="006563F9" w:rsidRDefault="00BD7577" w:rsidP="001E59C1">
      <w:pPr>
        <w:spacing w:line="360" w:lineRule="auto"/>
        <w:jc w:val="both"/>
        <w:rPr>
          <w:rFonts w:ascii="Palatino Linotype" w:eastAsia="Calibri" w:hAnsi="Palatino Linotype" w:cs="Tahoma"/>
          <w:bCs/>
          <w:color w:val="000000" w:themeColor="text1"/>
          <w:sz w:val="22"/>
          <w:szCs w:val="22"/>
        </w:rPr>
      </w:pPr>
      <w:r w:rsidRPr="006563F9">
        <w:rPr>
          <w:rFonts w:ascii="Palatino Linotype" w:eastAsia="Calibri" w:hAnsi="Palatino Linotype" w:cs="Tahoma"/>
          <w:noProof/>
          <w:color w:val="000000" w:themeColor="text1"/>
          <w:sz w:val="22"/>
          <w:szCs w:val="22"/>
        </w:rPr>
        <w:drawing>
          <wp:inline distT="0" distB="0" distL="0" distR="0" wp14:anchorId="70D3EB61" wp14:editId="0CF9C993">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692A0549" w14:textId="77777777" w:rsidR="00BD7577" w:rsidRPr="006563F9" w:rsidRDefault="00BD7577" w:rsidP="001E59C1">
      <w:pPr>
        <w:spacing w:line="360" w:lineRule="auto"/>
        <w:jc w:val="both"/>
        <w:rPr>
          <w:rFonts w:ascii="Palatino Linotype" w:eastAsia="Calibri" w:hAnsi="Palatino Linotype" w:cs="Tahoma"/>
          <w:bCs/>
          <w:color w:val="000000" w:themeColor="text1"/>
          <w:sz w:val="22"/>
          <w:szCs w:val="22"/>
        </w:rPr>
      </w:pPr>
      <w:r w:rsidRPr="006563F9">
        <w:rPr>
          <w:rFonts w:ascii="Palatino Linotype" w:hAnsi="Palatino Linotype"/>
          <w:noProof/>
          <w:color w:val="000000" w:themeColor="text1"/>
          <w:sz w:val="22"/>
          <w:szCs w:val="22"/>
        </w:rPr>
        <mc:AlternateContent>
          <mc:Choice Requires="wps">
            <w:drawing>
              <wp:anchor distT="0" distB="0" distL="114300" distR="114300" simplePos="0" relativeHeight="251661312" behindDoc="0" locked="0" layoutInCell="1" allowOverlap="1" wp14:anchorId="65B6BE14" wp14:editId="2EA6EF84">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18A64" id="Rectángulo 12" o:spid="_x0000_s1026" style="position:absolute;margin-left:252.1pt;margin-top:2.6pt;width:12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" filled="f" strokecolor="windowText" strokeweight="3pt"/>
            </w:pict>
          </mc:Fallback>
        </mc:AlternateContent>
      </w:r>
      <w:r w:rsidRPr="006563F9">
        <w:rPr>
          <w:rFonts w:ascii="Palatino Linotype" w:eastAsia="Calibri" w:hAnsi="Palatino Linotype" w:cs="Tahoma"/>
          <w:noProof/>
          <w:color w:val="000000" w:themeColor="text1"/>
          <w:sz w:val="22"/>
          <w:szCs w:val="22"/>
        </w:rPr>
        <w:drawing>
          <wp:inline distT="0" distB="0" distL="0" distR="0" wp14:anchorId="553F6428" wp14:editId="7BF23E20">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5ED86CAC" w14:textId="2F0F146F"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w:t>
      </w:r>
      <w:r w:rsidR="00A44FC5" w:rsidRPr="006563F9">
        <w:rPr>
          <w:rFonts w:ascii="Palatino Linotype" w:eastAsia="Calibri" w:hAnsi="Palatino Linotype" w:cs="Tahoma"/>
          <w:bCs/>
          <w:color w:val="000000" w:themeColor="text1"/>
        </w:rPr>
        <w:t xml:space="preserve">relacionados a dichos formatos. </w:t>
      </w:r>
      <w:r w:rsidRPr="006563F9">
        <w:rPr>
          <w:rFonts w:ascii="Palatino Linotype" w:eastAsia="Calibri" w:hAnsi="Palatino Linotype" w:cs="Tahoma"/>
          <w:bCs/>
          <w:color w:val="000000" w:themeColor="text1"/>
          <w:lang w:val="es-ES"/>
        </w:rPr>
        <w:t>Conforme a lo anterior, se puede advertir que la Ley de Transparencia y Acceso a la Información Pública del Estado de México y Municipios, contempla como información pública el nombre de personas físicas solicitantes de las multicitadas licencias.</w:t>
      </w:r>
    </w:p>
    <w:p w14:paraId="2FCDEB03"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09BD947B" w14:textId="77777777" w:rsidR="00BD7577" w:rsidRPr="006563F9" w:rsidRDefault="00BD7577" w:rsidP="001E59C1">
      <w:pPr>
        <w:spacing w:line="360" w:lineRule="auto"/>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lang w:val="es-ES"/>
        </w:rPr>
        <w:lastRenderedPageBreak/>
        <w:t xml:space="preserve">Ante tales circunstancias, se desprende que, en el caso concreto, sobreviene una </w:t>
      </w:r>
      <w:r w:rsidRPr="006563F9">
        <w:rPr>
          <w:rFonts w:ascii="Palatino Linotype" w:eastAsia="Calibri" w:hAnsi="Palatino Linotype" w:cs="Tahoma"/>
          <w:b/>
          <w:bCs/>
          <w:color w:val="000000" w:themeColor="text1"/>
          <w:lang w:val="es-ES"/>
        </w:rPr>
        <w:t>colisión de derechos fundamentales,</w:t>
      </w:r>
      <w:r w:rsidRPr="006563F9">
        <w:rPr>
          <w:rFonts w:ascii="Palatino Linotype" w:eastAsia="Calibri" w:hAnsi="Palatino Linotype" w:cs="Tahoma"/>
          <w:bCs/>
          <w:color w:val="000000" w:themeColor="text1"/>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48F5E39D"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1C29C8F7" w14:textId="77777777"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A0F77C9"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70F31A9F" w14:textId="54985D3E"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Por cuanto hace a la colisión entre el derecho a la información y el derecho a la intimidad o a la vida privada, el Poder Judicial de la Federación ha sostenido la </w:t>
      </w:r>
      <w:r w:rsidRPr="006563F9">
        <w:rPr>
          <w:rFonts w:ascii="Palatino Linotype" w:eastAsia="Calibri" w:hAnsi="Palatino Linotype" w:cs="Tahoma"/>
          <w:b/>
          <w:bCs/>
          <w:color w:val="000000" w:themeColor="text1"/>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563F9">
        <w:rPr>
          <w:rFonts w:ascii="Palatino Linotype" w:eastAsia="Calibri" w:hAnsi="Palatino Linotype" w:cs="Tahoma"/>
          <w:bCs/>
          <w:color w:val="000000" w:themeColor="text1"/>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1E0C85D" w14:textId="77777777" w:rsidR="00D0542F" w:rsidRPr="006563F9" w:rsidRDefault="00D0542F" w:rsidP="001E59C1">
      <w:pPr>
        <w:spacing w:line="360" w:lineRule="auto"/>
        <w:jc w:val="both"/>
        <w:rPr>
          <w:rFonts w:ascii="Palatino Linotype" w:eastAsia="Calibri" w:hAnsi="Palatino Linotype" w:cs="Tahoma"/>
          <w:bCs/>
          <w:color w:val="000000" w:themeColor="text1"/>
        </w:rPr>
      </w:pPr>
    </w:p>
    <w:p w14:paraId="7D634CFF" w14:textId="5489EB6A"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color w:val="000000" w:themeColor="text1"/>
        </w:rPr>
        <w:t>En ese mismo sentido y atendiendo a la naturaleza del derecho a la protección de datos personales, por analogía, este debe ceder cuando exista un interés público mayor de acuerdo a las circunstancias del caso.</w:t>
      </w:r>
      <w:r w:rsidRPr="006563F9">
        <w:rPr>
          <w:rFonts w:ascii="Palatino Linotype" w:eastAsia="Calibri" w:hAnsi="Palatino Linotype" w:cs="Tahoma"/>
          <w:bCs/>
          <w:iCs/>
          <w:color w:val="000000" w:themeColor="text1"/>
        </w:rPr>
        <w:t xml:space="preserve"> Señalado lo anterior, resulta necesario realizar una ponderación de los dos intereses jurídicos tutelados que convergen en la controversia que se dirime; para lo cual, el artículo </w:t>
      </w:r>
      <w:r w:rsidRPr="006563F9">
        <w:rPr>
          <w:rFonts w:ascii="Palatino Linotype" w:eastAsia="Calibri" w:hAnsi="Palatino Linotype" w:cs="Tahoma"/>
          <w:bCs/>
          <w:color w:val="000000" w:themeColor="text1"/>
        </w:rPr>
        <w:t>184 de la Ley de Transparencia y Acceso a la Información Pública del Estado de México y Municipios</w:t>
      </w:r>
      <w:r w:rsidRPr="006563F9">
        <w:rPr>
          <w:rFonts w:ascii="Palatino Linotype" w:eastAsia="Calibri" w:hAnsi="Palatino Linotype" w:cs="Tahoma"/>
          <w:bCs/>
          <w:iCs/>
          <w:color w:val="000000" w:themeColor="text1"/>
        </w:rPr>
        <w:t xml:space="preserve"> prevé que cuando exista una colisión de derechos, este Instituto, al resolver el recurso de revisión, debe aplicar una prueba de interés público con base en elementos de idoneidad, necesidad y proporcionalidad. Para es</w:t>
      </w:r>
      <w:r w:rsidR="00A44FC5" w:rsidRPr="006563F9">
        <w:rPr>
          <w:rFonts w:ascii="Palatino Linotype" w:eastAsia="Calibri" w:hAnsi="Palatino Linotype" w:cs="Tahoma"/>
          <w:bCs/>
          <w:iCs/>
          <w:color w:val="000000" w:themeColor="text1"/>
        </w:rPr>
        <w:t xml:space="preserve">tos efectos, se entenderá por: </w:t>
      </w:r>
    </w:p>
    <w:p w14:paraId="4ECAC946" w14:textId="77777777" w:rsidR="001E59C1" w:rsidRPr="006563F9" w:rsidRDefault="001E59C1" w:rsidP="001E59C1">
      <w:pPr>
        <w:spacing w:line="360" w:lineRule="auto"/>
        <w:jc w:val="both"/>
        <w:rPr>
          <w:rFonts w:ascii="Palatino Linotype" w:eastAsia="Calibri" w:hAnsi="Palatino Linotype" w:cs="Tahoma"/>
          <w:bCs/>
          <w:iCs/>
          <w:color w:val="000000" w:themeColor="text1"/>
        </w:rPr>
      </w:pPr>
    </w:p>
    <w:p w14:paraId="658DBE62" w14:textId="77777777" w:rsidR="00BD7577" w:rsidRPr="006563F9" w:rsidRDefault="00BD7577" w:rsidP="001E59C1">
      <w:pPr>
        <w:numPr>
          <w:ilvl w:val="0"/>
          <w:numId w:val="16"/>
        </w:num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
          <w:bCs/>
          <w:iCs/>
          <w:color w:val="000000" w:themeColor="text1"/>
        </w:rPr>
        <w:t>Idoneidad:</w:t>
      </w:r>
      <w:r w:rsidRPr="006563F9">
        <w:rPr>
          <w:rFonts w:ascii="Palatino Linotype" w:eastAsia="Calibri" w:hAnsi="Palatino Linotype" w:cs="Tahoma"/>
          <w:bCs/>
          <w:iCs/>
          <w:color w:val="000000" w:themeColor="text1"/>
        </w:rPr>
        <w:t xml:space="preserve"> La legitimidad del derecho adoptado como preferente, que sea el adecuado para el logro de un fin constitucionalmente válido o apto para conseguir el fin pretendido;</w:t>
      </w:r>
    </w:p>
    <w:p w14:paraId="09CD973D" w14:textId="77777777" w:rsidR="00BD7577" w:rsidRPr="006563F9" w:rsidRDefault="00BD7577" w:rsidP="001E59C1">
      <w:pPr>
        <w:numPr>
          <w:ilvl w:val="0"/>
          <w:numId w:val="16"/>
        </w:num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
          <w:bCs/>
          <w:iCs/>
          <w:color w:val="000000" w:themeColor="text1"/>
        </w:rPr>
        <w:t>Necesidad:</w:t>
      </w:r>
      <w:r w:rsidRPr="006563F9">
        <w:rPr>
          <w:rFonts w:ascii="Palatino Linotype" w:eastAsia="Calibri" w:hAnsi="Palatino Linotype" w:cs="Tahoma"/>
          <w:bCs/>
          <w:iCs/>
          <w:color w:val="000000" w:themeColor="text1"/>
        </w:rPr>
        <w:t xml:space="preserve"> La falta de un medio alternativo menos lesivo a la apertura de la información, para satisfacer el interés público, y</w:t>
      </w:r>
    </w:p>
    <w:p w14:paraId="2F2FA646" w14:textId="77777777" w:rsidR="00BD7577" w:rsidRPr="006563F9" w:rsidRDefault="00BD7577" w:rsidP="001E59C1">
      <w:pPr>
        <w:numPr>
          <w:ilvl w:val="0"/>
          <w:numId w:val="16"/>
        </w:num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
          <w:bCs/>
          <w:iCs/>
          <w:color w:val="000000" w:themeColor="text1"/>
        </w:rPr>
        <w:t>Proporcionalidad:</w:t>
      </w:r>
      <w:r w:rsidRPr="006563F9">
        <w:rPr>
          <w:rFonts w:ascii="Palatino Linotype" w:eastAsia="Calibri" w:hAnsi="Palatino Linotype" w:cs="Tahoma"/>
          <w:bCs/>
          <w:iCs/>
          <w:color w:val="000000" w:themeColor="text1"/>
        </w:rPr>
        <w:t xml:space="preserve"> El equilibrio entre perjuicio y beneficio a favor del interés público, a fin de que la decisión tomada represente un beneficio mayor al perjuicio que podría causar a la población.</w:t>
      </w:r>
    </w:p>
    <w:p w14:paraId="520A9E3A"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7C64E5E4" w14:textId="77777777"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En ese orden de ideas, resulta procedente analizar cada uno de los elementos referidos, bajo las consideraciones que se verterán a continuación.</w:t>
      </w:r>
    </w:p>
    <w:p w14:paraId="45D45F54" w14:textId="77777777" w:rsidR="00BD7577" w:rsidRPr="006563F9" w:rsidRDefault="00BD7577" w:rsidP="001E59C1">
      <w:pPr>
        <w:spacing w:line="360" w:lineRule="auto"/>
        <w:jc w:val="both"/>
        <w:rPr>
          <w:rFonts w:ascii="Palatino Linotype" w:eastAsia="Calibri" w:hAnsi="Palatino Linotype" w:cs="Tahoma"/>
          <w:bCs/>
          <w:color w:val="000000" w:themeColor="text1"/>
        </w:rPr>
      </w:pPr>
    </w:p>
    <w:p w14:paraId="7F59EAF6" w14:textId="77777777" w:rsidR="00BD7577" w:rsidRPr="006563F9" w:rsidRDefault="00BD7577" w:rsidP="001E59C1">
      <w:pPr>
        <w:spacing w:line="360" w:lineRule="auto"/>
        <w:jc w:val="both"/>
        <w:rPr>
          <w:rFonts w:ascii="Palatino Linotype" w:eastAsia="Calibri" w:hAnsi="Palatino Linotype" w:cs="Tahoma"/>
          <w:b/>
          <w:bCs/>
          <w:color w:val="000000" w:themeColor="text1"/>
        </w:rPr>
      </w:pPr>
      <w:r w:rsidRPr="006563F9">
        <w:rPr>
          <w:rFonts w:ascii="Palatino Linotype" w:eastAsia="Calibri" w:hAnsi="Palatino Linotype" w:cs="Tahoma"/>
          <w:b/>
          <w:bCs/>
          <w:iCs/>
          <w:color w:val="000000" w:themeColor="text1"/>
        </w:rPr>
        <w:lastRenderedPageBreak/>
        <w:t>a) Idoneidad</w:t>
      </w:r>
      <w:r w:rsidRPr="006563F9">
        <w:rPr>
          <w:rFonts w:ascii="Palatino Linotype" w:eastAsia="Calibri" w:hAnsi="Palatino Linotype" w:cs="Tahoma"/>
          <w:bCs/>
          <w:color w:val="000000" w:themeColor="text1"/>
        </w:rPr>
        <w:t>. En cuanto al primer elemento de ponderación, se debe elegir el principio que será adoptado como preferente, buscando su justificación a partir de la valoración adecuada para satisfacer el fin constitucionalmente válido o pretendido.</w:t>
      </w:r>
    </w:p>
    <w:p w14:paraId="3797CA37" w14:textId="77777777" w:rsidR="00BD7577" w:rsidRPr="006563F9" w:rsidRDefault="00BD7577" w:rsidP="001E59C1">
      <w:pPr>
        <w:spacing w:line="360" w:lineRule="auto"/>
        <w:jc w:val="both"/>
        <w:rPr>
          <w:rFonts w:ascii="Palatino Linotype" w:eastAsia="Calibri" w:hAnsi="Palatino Linotype" w:cs="Tahoma"/>
          <w:b/>
          <w:bCs/>
          <w:color w:val="000000" w:themeColor="text1"/>
        </w:rPr>
      </w:pPr>
    </w:p>
    <w:p w14:paraId="55357AB8" w14:textId="77777777"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Atlacomulco, o bien, de recursos públicos, pues en el presente caso, las Licencias de Construcción y Uso de Suelo, son para un proyecto privado para remodelar un establecimiento</w:t>
      </w:r>
      <w:r w:rsidRPr="006563F9">
        <w:rPr>
          <w:rFonts w:ascii="Palatino Linotype" w:eastAsia="Calibri" w:hAnsi="Palatino Linotype" w:cs="Tahoma"/>
          <w:bCs/>
          <w:iCs/>
          <w:color w:val="000000" w:themeColor="text1"/>
          <w:lang w:val="es-ES"/>
        </w:rPr>
        <w:t>. Lo anterior, toda vez que se realizó una búsqueda de información pública y no se localizó que el Sujeto Obligado, tenga injerencia en dicha construcción.</w:t>
      </w:r>
    </w:p>
    <w:p w14:paraId="7FB1BD68" w14:textId="77777777" w:rsidR="00BD7577" w:rsidRPr="006563F9" w:rsidRDefault="00BD7577" w:rsidP="001E59C1">
      <w:pPr>
        <w:spacing w:line="360" w:lineRule="auto"/>
        <w:jc w:val="both"/>
        <w:rPr>
          <w:rFonts w:ascii="Palatino Linotype" w:eastAsia="Calibri" w:hAnsi="Palatino Linotype" w:cs="Tahoma"/>
          <w:b/>
          <w:bCs/>
          <w:color w:val="000000" w:themeColor="text1"/>
        </w:rPr>
      </w:pPr>
    </w:p>
    <w:p w14:paraId="60BC3371" w14:textId="77777777" w:rsidR="00BD7577" w:rsidRPr="006563F9" w:rsidRDefault="00BD7577" w:rsidP="001E59C1">
      <w:pPr>
        <w:spacing w:line="360" w:lineRule="auto"/>
        <w:jc w:val="both"/>
        <w:rPr>
          <w:rFonts w:ascii="Palatino Linotype" w:eastAsia="Calibri" w:hAnsi="Palatino Linotype" w:cs="Tahoma"/>
          <w:b/>
          <w:bCs/>
          <w:color w:val="000000" w:themeColor="text1"/>
        </w:rPr>
      </w:pPr>
      <w:r w:rsidRPr="006563F9">
        <w:rPr>
          <w:rFonts w:ascii="Palatino Linotype" w:eastAsia="Calibri" w:hAnsi="Palatino Linotype" w:cs="Tahoma"/>
          <w:bCs/>
          <w:color w:val="000000" w:themeColor="text1"/>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6563F9">
        <w:rPr>
          <w:rFonts w:ascii="Palatino Linotype" w:eastAsia="Calibri" w:hAnsi="Palatino Linotype" w:cs="Tahoma"/>
          <w:b/>
          <w:bCs/>
          <w:color w:val="000000" w:themeColor="text1"/>
        </w:rPr>
        <w:t>las actividades que realicen las personas, dentro del ámbito privado, o dentro de la esfera particular, es información que debe protegerse.</w:t>
      </w:r>
    </w:p>
    <w:p w14:paraId="2F0E6F36" w14:textId="77777777" w:rsidR="00BD7577" w:rsidRPr="006563F9" w:rsidRDefault="00BD7577" w:rsidP="001E59C1">
      <w:pPr>
        <w:spacing w:line="360" w:lineRule="auto"/>
        <w:jc w:val="both"/>
        <w:rPr>
          <w:rFonts w:ascii="Palatino Linotype" w:eastAsia="Calibri" w:hAnsi="Palatino Linotype" w:cs="Tahoma"/>
          <w:b/>
          <w:bCs/>
          <w:color w:val="000000" w:themeColor="text1"/>
        </w:rPr>
      </w:pPr>
    </w:p>
    <w:p w14:paraId="6E47EC3A" w14:textId="02C6F1F9"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w:t>
      </w:r>
      <w:r w:rsidRPr="006563F9">
        <w:rPr>
          <w:rFonts w:ascii="Palatino Linotype" w:eastAsia="Calibri" w:hAnsi="Palatino Linotype" w:cs="Tahoma"/>
          <w:bCs/>
          <w:color w:val="000000" w:themeColor="text1"/>
        </w:rPr>
        <w:lastRenderedPageBreak/>
        <w:t>constituye una cuestión de</w:t>
      </w:r>
      <w:r w:rsidR="00A44FC5" w:rsidRPr="006563F9">
        <w:rPr>
          <w:rFonts w:ascii="Palatino Linotype" w:eastAsia="Calibri" w:hAnsi="Palatino Linotype" w:cs="Tahoma"/>
          <w:bCs/>
          <w:color w:val="000000" w:themeColor="text1"/>
        </w:rPr>
        <w:t xml:space="preserve"> carácter estrictamente íntimo, entonces</w:t>
      </w:r>
      <w:r w:rsidRPr="006563F9">
        <w:rPr>
          <w:rFonts w:ascii="Palatino Linotype" w:eastAsia="Calibri" w:hAnsi="Palatino Linotype" w:cs="Tahoma"/>
          <w:bCs/>
          <w:color w:val="000000" w:themeColor="text1"/>
        </w:rPr>
        <w:t xml:space="preserve"> </w:t>
      </w:r>
      <w:r w:rsidRPr="006563F9">
        <w:rPr>
          <w:rFonts w:ascii="Palatino Linotype" w:eastAsia="Calibri" w:hAnsi="Palatino Linotype" w:cs="Tahoma"/>
          <w:bCs/>
          <w:color w:val="000000" w:themeColor="text1"/>
          <w:u w:val="single"/>
        </w:rPr>
        <w:t>el nombre de la persona física solicitante al ser protegido no afecta la certeza del documento, pues este busca acreditar que en un determinado predio se puede realizar una construcción</w:t>
      </w:r>
      <w:r w:rsidR="00A44FC5" w:rsidRPr="006563F9">
        <w:rPr>
          <w:rFonts w:ascii="Palatino Linotype" w:eastAsia="Calibri" w:hAnsi="Palatino Linotype" w:cs="Tahoma"/>
          <w:bCs/>
          <w:color w:val="000000" w:themeColor="text1"/>
          <w:u w:val="single"/>
        </w:rPr>
        <w:t>, así mismo para el presente caso cuando los denominados testigos se traten de servidores públicos la publicidad de su nombre abona a la transparencia por lo que de ser el caso que dichos intervinientes sean particulares se deberá de seguir la clasificación de su nombre</w:t>
      </w:r>
      <w:r w:rsidRPr="006563F9">
        <w:rPr>
          <w:rFonts w:ascii="Palatino Linotype" w:eastAsia="Calibri" w:hAnsi="Palatino Linotype" w:cs="Tahoma"/>
          <w:bCs/>
          <w:color w:val="000000" w:themeColor="text1"/>
        </w:rPr>
        <w:t>.</w:t>
      </w:r>
    </w:p>
    <w:p w14:paraId="2CF00946" w14:textId="77777777" w:rsidR="00283C80" w:rsidRPr="006563F9" w:rsidRDefault="00283C80" w:rsidP="001E59C1">
      <w:pPr>
        <w:spacing w:line="360" w:lineRule="auto"/>
        <w:jc w:val="both"/>
        <w:rPr>
          <w:rFonts w:ascii="Palatino Linotype" w:eastAsia="Calibri" w:hAnsi="Palatino Linotype" w:cs="Tahoma"/>
          <w:bCs/>
          <w:iCs/>
          <w:color w:val="000000" w:themeColor="text1"/>
        </w:rPr>
      </w:pPr>
    </w:p>
    <w:p w14:paraId="02208C3E" w14:textId="26EC459F" w:rsidR="00BD7577" w:rsidRPr="006563F9" w:rsidRDefault="00BD7577" w:rsidP="001E59C1">
      <w:pPr>
        <w:spacing w:line="360" w:lineRule="auto"/>
        <w:jc w:val="both"/>
        <w:rPr>
          <w:rFonts w:ascii="Palatino Linotype" w:eastAsia="Calibri" w:hAnsi="Palatino Linotype" w:cs="Tahoma"/>
          <w:b/>
          <w:bCs/>
          <w:iCs/>
          <w:color w:val="000000" w:themeColor="text1"/>
        </w:rPr>
      </w:pPr>
      <w:r w:rsidRPr="006563F9">
        <w:rPr>
          <w:rFonts w:ascii="Palatino Linotype" w:eastAsia="Calibri" w:hAnsi="Palatino Linotype" w:cs="Tahoma"/>
          <w:b/>
          <w:bCs/>
          <w:iCs/>
          <w:color w:val="000000" w:themeColor="text1"/>
        </w:rPr>
        <w:t>Denominación o razón social</w:t>
      </w:r>
    </w:p>
    <w:p w14:paraId="5A12E16B" w14:textId="51E64DB8"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215EAB07" w14:textId="77777777" w:rsidR="00BD7577" w:rsidRPr="006563F9" w:rsidRDefault="00BD7577" w:rsidP="001E59C1">
      <w:pPr>
        <w:spacing w:line="360" w:lineRule="auto"/>
        <w:ind w:left="567" w:right="567"/>
        <w:jc w:val="both"/>
        <w:rPr>
          <w:rFonts w:ascii="Palatino Linotype" w:eastAsia="Calibri" w:hAnsi="Palatino Linotype" w:cs="Tahoma"/>
          <w:bCs/>
          <w:i/>
          <w:iCs/>
          <w:color w:val="000000" w:themeColor="text1"/>
        </w:rPr>
      </w:pPr>
      <w:r w:rsidRPr="006563F9">
        <w:rPr>
          <w:rFonts w:ascii="Palatino Linotype" w:eastAsia="Calibri" w:hAnsi="Palatino Linotype" w:cs="Tahoma"/>
          <w:b/>
          <w:bCs/>
          <w:i/>
          <w:iCs/>
          <w:color w:val="000000" w:themeColor="text1"/>
        </w:rPr>
        <w:t>“</w:t>
      </w:r>
      <w:r w:rsidRPr="006563F9">
        <w:rPr>
          <w:rFonts w:ascii="Palatino Linotype" w:eastAsia="Calibri" w:hAnsi="Palatino Linotype" w:cs="Tahoma"/>
          <w:b/>
          <w:bCs/>
          <w:i/>
          <w:iCs/>
          <w:color w:val="000000" w:themeColor="text1"/>
          <w:sz w:val="22"/>
          <w:szCs w:val="22"/>
        </w:rPr>
        <w:t>Razón social y RFC de personas morales. </w:t>
      </w:r>
      <w:r w:rsidRPr="006563F9">
        <w:rPr>
          <w:rFonts w:ascii="Palatino Linotype" w:eastAsia="Calibri" w:hAnsi="Palatino Linotype" w:cs="Tahoma"/>
          <w:bCs/>
          <w:i/>
          <w:iCs/>
          <w:color w:val="000000" w:themeColor="text1"/>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7D3E743" w14:textId="77777777" w:rsidR="00BD7577" w:rsidRPr="006563F9" w:rsidRDefault="00BD7577" w:rsidP="001E59C1">
      <w:pPr>
        <w:spacing w:line="360" w:lineRule="auto"/>
        <w:jc w:val="both"/>
        <w:rPr>
          <w:rFonts w:ascii="Palatino Linotype" w:eastAsia="Calibri" w:hAnsi="Palatino Linotype" w:cs="Tahoma"/>
          <w:bCs/>
          <w:iCs/>
          <w:color w:val="000000" w:themeColor="text1"/>
          <w:sz w:val="22"/>
          <w:szCs w:val="22"/>
        </w:rPr>
      </w:pPr>
      <w:r w:rsidRPr="006563F9">
        <w:rPr>
          <w:rFonts w:ascii="Palatino Linotype" w:eastAsia="Calibri" w:hAnsi="Palatino Linotype" w:cs="Tahoma"/>
          <w:bCs/>
          <w:iCs/>
          <w:color w:val="000000" w:themeColor="text1"/>
          <w:sz w:val="22"/>
          <w:szCs w:val="22"/>
        </w:rPr>
        <w:t> </w:t>
      </w:r>
    </w:p>
    <w:p w14:paraId="275BC644"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 xml:space="preserve">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w:t>
      </w:r>
      <w:r w:rsidRPr="006563F9">
        <w:rPr>
          <w:rFonts w:ascii="Palatino Linotype" w:eastAsia="Calibri" w:hAnsi="Palatino Linotype" w:cs="Tahoma"/>
          <w:bCs/>
          <w:iCs/>
          <w:color w:val="000000" w:themeColor="text1"/>
        </w:rPr>
        <w:lastRenderedPageBreak/>
        <w:t xml:space="preserve">generales para la publicación, homologación y estandarización de la información de las obligaciones establecidas en </w:t>
      </w:r>
      <w:r w:rsidRPr="006563F9">
        <w:rPr>
          <w:rFonts w:ascii="Palatino Linotype" w:eastAsia="Calibri" w:hAnsi="Palatino Linotype" w:cs="Tahoma"/>
          <w:bCs/>
          <w:color w:val="000000" w:themeColor="text1"/>
        </w:rPr>
        <w:t xml:space="preserve">artículo 94, fracción I, inciso f) de la Ley </w:t>
      </w:r>
      <w:r w:rsidRPr="006563F9">
        <w:rPr>
          <w:rFonts w:ascii="Palatino Linotype" w:eastAsia="Calibri" w:hAnsi="Palatino Linotype" w:cs="Tahoma"/>
          <w:bCs/>
          <w:iCs/>
          <w:color w:val="000000" w:themeColor="text1"/>
        </w:rPr>
        <w:t>de Transparencia y Acceso a la Información Pública del Estado de México y Municipios, que deben de difundir los sujetos obligados en los portales de Internet y en la Plataforma Nacional de Transparencia.</w:t>
      </w:r>
    </w:p>
    <w:p w14:paraId="06D1D8C7"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 </w:t>
      </w:r>
    </w:p>
    <w:p w14:paraId="3744EF5F" w14:textId="47E4FBDE"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Por lo tanto, no procede la clasificación de la denominación o razón social de personas morales, en términos del artículo 143, fracción I, de la Ley de Transparencia y Acceso a la Información Pública del Estado de México y Municipios.</w:t>
      </w:r>
    </w:p>
    <w:p w14:paraId="113B70BA" w14:textId="1736140D" w:rsidR="00BD7577" w:rsidRPr="006563F9" w:rsidRDefault="00A44FC5" w:rsidP="001E59C1">
      <w:pPr>
        <w:spacing w:line="360" w:lineRule="auto"/>
        <w:jc w:val="both"/>
        <w:rPr>
          <w:rFonts w:ascii="Palatino Linotype" w:eastAsia="Calibri" w:hAnsi="Palatino Linotype" w:cs="Tahoma"/>
          <w:b/>
          <w:bCs/>
          <w:iCs/>
          <w:color w:val="000000" w:themeColor="text1"/>
          <w:sz w:val="22"/>
          <w:szCs w:val="22"/>
        </w:rPr>
      </w:pPr>
      <w:r w:rsidRPr="006563F9">
        <w:rPr>
          <w:rFonts w:ascii="Palatino Linotype" w:eastAsia="Calibri" w:hAnsi="Palatino Linotype" w:cs="Tahoma"/>
          <w:b/>
          <w:bCs/>
          <w:iCs/>
          <w:color w:val="000000" w:themeColor="text1"/>
          <w:sz w:val="22"/>
          <w:szCs w:val="22"/>
        </w:rPr>
        <w:t>Nombre de Representante Legal</w:t>
      </w:r>
    </w:p>
    <w:p w14:paraId="3060515C"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7A1DFC54"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 </w:t>
      </w:r>
    </w:p>
    <w:p w14:paraId="6B660E69"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eastAsia="Calibri" w:hAnsi="Palatino Linotype" w:cs="Tahoma"/>
          <w:bCs/>
          <w:iCs/>
          <w:color w:val="000000" w:themeColor="text1"/>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4543C190" w14:textId="77777777" w:rsidR="00BD7577" w:rsidRPr="006563F9" w:rsidRDefault="00BD7577" w:rsidP="001E59C1">
      <w:pPr>
        <w:spacing w:line="360" w:lineRule="auto"/>
        <w:jc w:val="both"/>
        <w:rPr>
          <w:rFonts w:ascii="Palatino Linotype" w:hAnsi="Palatino Linotype" w:cs="Segoe UI"/>
          <w:color w:val="000000" w:themeColor="text1"/>
        </w:rPr>
      </w:pPr>
      <w:r w:rsidRPr="006563F9">
        <w:rPr>
          <w:rFonts w:ascii="Palatino Linotype" w:hAnsi="Palatino Linotype" w:cs="Segoe UI"/>
          <w:color w:val="000000" w:themeColor="text1"/>
          <w:bdr w:val="none" w:sz="0" w:space="0" w:color="auto" w:frame="1"/>
          <w:lang w:val="es-ES"/>
        </w:rPr>
        <w:t> </w:t>
      </w:r>
    </w:p>
    <w:p w14:paraId="53658F0C"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r w:rsidRPr="006563F9">
        <w:rPr>
          <w:rFonts w:ascii="Palatino Linotype" w:hAnsi="Palatino Linotype" w:cs="Segoe UI"/>
          <w:color w:val="000000" w:themeColor="text1"/>
          <w:bdr w:val="none" w:sz="0" w:space="0" w:color="auto" w:frame="1"/>
          <w:lang w:val="es-ES"/>
        </w:rPr>
        <w:lastRenderedPageBreak/>
        <w:t>En esa tesitura, la representación de las personas morales se realizará por medio de representantes o apoderados, y en el caso específico de las sociedades mercantiles, dicha representación se otorgará mediante instrumento público.</w:t>
      </w:r>
    </w:p>
    <w:p w14:paraId="7A2DA21D"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r w:rsidRPr="006563F9">
        <w:rPr>
          <w:rFonts w:ascii="Palatino Linotype" w:hAnsi="Palatino Linotype" w:cs="Segoe UI"/>
          <w:color w:val="000000" w:themeColor="text1"/>
          <w:bdr w:val="none" w:sz="0" w:space="0" w:color="auto" w:frame="1"/>
          <w:lang w:val="es-ES"/>
        </w:rPr>
        <w:t> </w:t>
      </w:r>
    </w:p>
    <w:p w14:paraId="43B11BCF"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bdr w:val="none" w:sz="0" w:space="0" w:color="auto" w:frame="1"/>
          <w:lang w:val="es-ES"/>
        </w:rPr>
      </w:pPr>
      <w:r w:rsidRPr="006563F9">
        <w:rPr>
          <w:rFonts w:ascii="Palatino Linotype" w:hAnsi="Palatino Linotype" w:cs="Segoe UI"/>
          <w:color w:val="000000" w:themeColor="text1"/>
          <w:bdr w:val="none" w:sz="0" w:space="0" w:color="auto" w:frame="1"/>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7C84B5FA"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p>
    <w:p w14:paraId="0A46399A"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r w:rsidRPr="006563F9">
        <w:rPr>
          <w:rFonts w:ascii="Palatino Linotype" w:hAnsi="Palatino Linotype" w:cs="Segoe UI"/>
          <w:color w:val="000000" w:themeColor="text1"/>
          <w:bdr w:val="none" w:sz="0" w:space="0" w:color="auto" w:frame="1"/>
          <w:lang w:val="es-ES"/>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6563F9">
        <w:rPr>
          <w:rFonts w:ascii="Palatino Linotype" w:hAnsi="Palatino Linotype" w:cs="Segoe UI"/>
          <w:b/>
          <w:bCs/>
          <w:color w:val="000000" w:themeColor="text1"/>
          <w:bdr w:val="none" w:sz="0" w:space="0" w:color="auto" w:frame="1"/>
          <w:lang w:val="es-ES"/>
        </w:rPr>
        <w:t>es público, </w:t>
      </w:r>
      <w:r w:rsidRPr="006563F9">
        <w:rPr>
          <w:rFonts w:ascii="Palatino Linotype" w:hAnsi="Palatino Linotype" w:cs="Segoe UI"/>
          <w:color w:val="000000" w:themeColor="text1"/>
          <w:bdr w:val="none" w:sz="0" w:space="0" w:color="auto" w:frame="1"/>
          <w:lang w:val="es-ES"/>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431C6D23"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r w:rsidRPr="006563F9">
        <w:rPr>
          <w:rFonts w:ascii="Palatino Linotype" w:hAnsi="Palatino Linotype" w:cs="Segoe UI"/>
          <w:color w:val="000000" w:themeColor="text1"/>
          <w:bdr w:val="none" w:sz="0" w:space="0" w:color="auto" w:frame="1"/>
          <w:lang w:val="es-ES"/>
        </w:rPr>
        <w:t> </w:t>
      </w:r>
    </w:p>
    <w:p w14:paraId="1F8597FA" w14:textId="31A89125"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lang w:val="es-MX"/>
        </w:rPr>
      </w:pPr>
      <w:r w:rsidRPr="006563F9">
        <w:rPr>
          <w:rFonts w:ascii="Palatino Linotype" w:hAnsi="Palatino Linotype" w:cs="Segoe UI"/>
          <w:color w:val="000000" w:themeColor="text1"/>
          <w:bdr w:val="none" w:sz="0" w:space="0" w:color="auto" w:frame="1"/>
          <w:lang w:val="es-ES"/>
        </w:rPr>
        <w:t>Lo anterior, se robustece con el Criterio de Interpretación, de la Segunda Época, con clave de control </w:t>
      </w:r>
      <w:r w:rsidRPr="006563F9">
        <w:rPr>
          <w:rFonts w:ascii="Palatino Linotype" w:hAnsi="Palatino Linotype" w:cs="Segoe UI"/>
          <w:color w:val="000000" w:themeColor="text1"/>
          <w:lang w:val="es-MX"/>
        </w:rPr>
        <w:t>SO/001/2019, </w:t>
      </w:r>
      <w:r w:rsidRPr="006563F9">
        <w:rPr>
          <w:rFonts w:ascii="Palatino Linotype" w:hAnsi="Palatino Linotype" w:cs="Segoe UI"/>
          <w:color w:val="000000" w:themeColor="text1"/>
          <w:bdr w:val="none" w:sz="0" w:space="0" w:color="auto" w:frame="1"/>
          <w:lang w:val="es-ES"/>
        </w:rPr>
        <w:t>emitido por el Instituto Nacional de Transparencia, Acceso a la Información y Protección de Datos Personales, que establece lo siguiente:</w:t>
      </w:r>
    </w:p>
    <w:p w14:paraId="63242058" w14:textId="77777777" w:rsidR="00BD7577" w:rsidRPr="006563F9" w:rsidRDefault="00BD7577" w:rsidP="001E59C1">
      <w:pPr>
        <w:pStyle w:val="xgmail-msonormal"/>
        <w:shd w:val="clear" w:color="auto" w:fill="FFFFFF"/>
        <w:spacing w:before="0" w:beforeAutospacing="0" w:after="0" w:afterAutospacing="0" w:line="360" w:lineRule="auto"/>
        <w:ind w:left="567" w:right="567"/>
        <w:jc w:val="both"/>
        <w:rPr>
          <w:rFonts w:ascii="Palatino Linotype" w:hAnsi="Palatino Linotype" w:cs="Segoe UI"/>
          <w:color w:val="000000" w:themeColor="text1"/>
          <w:sz w:val="22"/>
          <w:szCs w:val="22"/>
          <w:lang w:val="es-MX"/>
        </w:rPr>
      </w:pPr>
      <w:r w:rsidRPr="006563F9">
        <w:rPr>
          <w:rFonts w:ascii="Palatino Linotype" w:hAnsi="Palatino Linotype" w:cs="Segoe UI"/>
          <w:b/>
          <w:bCs/>
          <w:i/>
          <w:iCs/>
          <w:color w:val="000000" w:themeColor="text1"/>
          <w:sz w:val="22"/>
          <w:szCs w:val="22"/>
          <w:bdr w:val="none" w:sz="0" w:space="0" w:color="auto" w:frame="1"/>
          <w:lang w:val="es-MX"/>
        </w:rPr>
        <w:t>“Datos de identificación del representante o apoderado legal.</w:t>
      </w:r>
      <w:r w:rsidRPr="006563F9">
        <w:rPr>
          <w:rFonts w:ascii="Palatino Linotype" w:hAnsi="Palatino Linotype" w:cs="Segoe UI"/>
          <w:i/>
          <w:iCs/>
          <w:color w:val="000000" w:themeColor="text1"/>
          <w:sz w:val="22"/>
          <w:szCs w:val="22"/>
          <w:bdr w:val="none" w:sz="0" w:space="0" w:color="auto" w:frame="1"/>
          <w:lang w:val="es-MX"/>
        </w:rPr>
        <w:t> </w:t>
      </w:r>
      <w:r w:rsidRPr="006563F9">
        <w:rPr>
          <w:rFonts w:ascii="Palatino Linotype" w:hAnsi="Palatino Linotype" w:cs="Segoe UI"/>
          <w:b/>
          <w:bCs/>
          <w:i/>
          <w:iCs/>
          <w:color w:val="000000" w:themeColor="text1"/>
          <w:sz w:val="22"/>
          <w:szCs w:val="22"/>
          <w:bdr w:val="none" w:sz="0" w:space="0" w:color="auto" w:frame="1"/>
          <w:lang w:val="es-MX"/>
        </w:rPr>
        <w:t>Naturaleza jurídica. </w:t>
      </w:r>
      <w:r w:rsidRPr="006563F9">
        <w:rPr>
          <w:rFonts w:ascii="Palatino Linotype" w:hAnsi="Palatino Linotype" w:cs="Segoe UI"/>
          <w:i/>
          <w:iCs/>
          <w:color w:val="000000" w:themeColor="text1"/>
          <w:sz w:val="22"/>
          <w:szCs w:val="22"/>
          <w:bdr w:val="none" w:sz="0" w:space="0" w:color="auto" w:frame="1"/>
          <w:lang w:val="es-MX"/>
        </w:rPr>
        <w:t xml:space="preserve">El nombre, la firma y la rúbrica de una persona física, que actúe como representante o apoderado </w:t>
      </w:r>
      <w:r w:rsidRPr="006563F9">
        <w:rPr>
          <w:rFonts w:ascii="Palatino Linotype" w:hAnsi="Palatino Linotype" w:cs="Segoe UI"/>
          <w:i/>
          <w:iCs/>
          <w:color w:val="000000" w:themeColor="text1"/>
          <w:sz w:val="22"/>
          <w:szCs w:val="22"/>
          <w:bdr w:val="none" w:sz="0" w:space="0" w:color="auto" w:frame="1"/>
          <w:lang w:val="es-MX"/>
        </w:rPr>
        <w:lastRenderedPageBreak/>
        <w:t>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BF9B797" w14:textId="77777777" w:rsidR="00BD7577" w:rsidRPr="006563F9" w:rsidRDefault="00BD7577" w:rsidP="001E59C1">
      <w:pPr>
        <w:pStyle w:val="xgmail-msonormal"/>
        <w:shd w:val="clear" w:color="auto" w:fill="FFFFFF"/>
        <w:spacing w:before="0" w:beforeAutospacing="0" w:after="0" w:afterAutospacing="0" w:line="360" w:lineRule="auto"/>
        <w:jc w:val="both"/>
        <w:rPr>
          <w:rFonts w:ascii="Palatino Linotype" w:hAnsi="Palatino Linotype" w:cs="Segoe UI"/>
          <w:color w:val="000000" w:themeColor="text1"/>
          <w:sz w:val="22"/>
          <w:szCs w:val="22"/>
          <w:lang w:val="es-MX"/>
        </w:rPr>
      </w:pPr>
      <w:r w:rsidRPr="006563F9">
        <w:rPr>
          <w:rFonts w:ascii="Palatino Linotype" w:hAnsi="Palatino Linotype" w:cs="Segoe UI"/>
          <w:color w:val="000000" w:themeColor="text1"/>
          <w:sz w:val="22"/>
          <w:szCs w:val="22"/>
          <w:bdr w:val="none" w:sz="0" w:space="0" w:color="auto" w:frame="1"/>
          <w:lang w:val="es-ES"/>
        </w:rPr>
        <w:t> </w:t>
      </w:r>
    </w:p>
    <w:p w14:paraId="36052413"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r w:rsidRPr="006563F9">
        <w:rPr>
          <w:rFonts w:ascii="Palatino Linotype" w:hAnsi="Palatino Linotype" w:cs="Segoe UI"/>
          <w:color w:val="000000" w:themeColor="text1"/>
          <w:bdr w:val="none" w:sz="0" w:space="0" w:color="auto" w:frame="1"/>
          <w:lang w:val="es-ES"/>
        </w:rPr>
        <w:t xml:space="preserve">Ante tales situaciones, el nombre del representante legal, de una persona jurídica colectiva, no es susceptible de ser clasificado como confidencial, en términos del artículo 143, fracción I, de la Ley </w:t>
      </w:r>
      <w:r w:rsidRPr="006563F9">
        <w:rPr>
          <w:rFonts w:ascii="Palatino Linotype" w:eastAsia="Calibri" w:hAnsi="Palatino Linotype" w:cs="Tahoma"/>
          <w:bCs/>
          <w:iCs/>
          <w:color w:val="000000" w:themeColor="text1"/>
        </w:rPr>
        <w:t>Ley de Transparencia y Acceso a la Información Pública del Estado de México y Municipios.</w:t>
      </w:r>
    </w:p>
    <w:p w14:paraId="7E45CF6E" w14:textId="77777777" w:rsidR="00BD7577" w:rsidRPr="006563F9" w:rsidRDefault="00BD7577" w:rsidP="001E59C1">
      <w:pPr>
        <w:spacing w:line="360" w:lineRule="auto"/>
        <w:jc w:val="both"/>
        <w:rPr>
          <w:rFonts w:ascii="Palatino Linotype" w:eastAsia="Calibri" w:hAnsi="Palatino Linotype" w:cs="Tahoma"/>
          <w:bCs/>
          <w:iCs/>
          <w:color w:val="000000" w:themeColor="text1"/>
        </w:rPr>
      </w:pPr>
    </w:p>
    <w:p w14:paraId="7401D984" w14:textId="164E1F5F" w:rsidR="00BD7577" w:rsidRPr="006563F9" w:rsidRDefault="00BD7577" w:rsidP="001E59C1">
      <w:pPr>
        <w:numPr>
          <w:ilvl w:val="0"/>
          <w:numId w:val="15"/>
        </w:numPr>
        <w:tabs>
          <w:tab w:val="left" w:pos="2835"/>
        </w:tabs>
        <w:spacing w:line="360" w:lineRule="auto"/>
        <w:jc w:val="both"/>
        <w:rPr>
          <w:rFonts w:ascii="Palatino Linotype" w:eastAsia="Calibri" w:hAnsi="Palatino Linotype" w:cs="Tahoma"/>
          <w:b/>
          <w:color w:val="000000" w:themeColor="text1"/>
        </w:rPr>
      </w:pPr>
      <w:r w:rsidRPr="006563F9">
        <w:rPr>
          <w:rFonts w:ascii="Palatino Linotype" w:eastAsia="Calibri" w:hAnsi="Palatino Linotype" w:cs="Tahoma"/>
          <w:b/>
          <w:color w:val="000000" w:themeColor="text1"/>
        </w:rPr>
        <w:t>Ubicación del predio donde se realiza la construcción</w:t>
      </w:r>
    </w:p>
    <w:p w14:paraId="2A012C33" w14:textId="00DC9665"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Sobre dicho dato, resulta necesario precisar que el domicilio establecido en las licencias y permisos, no corresponde al domicilio particular del titular de dichas autorizaciones, sino que corresponde a aquel don</w:t>
      </w:r>
      <w:r w:rsidR="00A44FC5" w:rsidRPr="006563F9">
        <w:rPr>
          <w:rFonts w:ascii="Palatino Linotype" w:eastAsia="Calibri" w:hAnsi="Palatino Linotype" w:cs="Tahoma"/>
          <w:bCs/>
          <w:color w:val="000000" w:themeColor="text1"/>
        </w:rPr>
        <w:t xml:space="preserve">de se realiza una construcción. </w:t>
      </w:r>
      <w:r w:rsidRPr="006563F9">
        <w:rPr>
          <w:rFonts w:ascii="Palatino Linotype" w:eastAsia="Calibri" w:hAnsi="Palatino Linotype" w:cs="Tahoma"/>
          <w:bCs/>
          <w:color w:val="000000" w:themeColor="text1"/>
        </w:rPr>
        <w:t xml:space="preserve">Por lo cual, el dato en comento únicamente identifica la ubicación donde se realiza la actividad que la Dirección de Desarrollo Urbano autorizó realizar; además, </w:t>
      </w:r>
      <w:r w:rsidRPr="006563F9">
        <w:rPr>
          <w:rFonts w:ascii="Palatino Linotype" w:eastAsia="Calibri" w:hAnsi="Palatino Linotype" w:cs="Tahoma"/>
          <w:bCs/>
          <w:color w:val="000000" w:themeColor="text1"/>
          <w:lang w:val="es-ES"/>
        </w:rPr>
        <w:t>permite acreditar que la ubicación del predio donde se hará una construcción o modificación, corresponde al registrado en el Municipio.</w:t>
      </w:r>
    </w:p>
    <w:p w14:paraId="0A09653D" w14:textId="77777777" w:rsidR="00BD7577" w:rsidRPr="006563F9" w:rsidRDefault="00BD7577" w:rsidP="001E59C1">
      <w:pPr>
        <w:spacing w:line="360" w:lineRule="auto"/>
        <w:jc w:val="both"/>
        <w:rPr>
          <w:rFonts w:ascii="Palatino Linotype" w:eastAsia="Calibri" w:hAnsi="Palatino Linotype" w:cs="Tahoma"/>
          <w:bCs/>
          <w:color w:val="000000" w:themeColor="text1"/>
          <w:lang w:val="es-ES"/>
        </w:rPr>
      </w:pPr>
    </w:p>
    <w:p w14:paraId="257D9E4B" w14:textId="77777777"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de Transparencia –Lineamientos Generales-, que deben de difundir los sujetos obligados en los portales de Internet, establece como datos </w:t>
      </w:r>
      <w:r w:rsidRPr="006563F9">
        <w:rPr>
          <w:rFonts w:ascii="Palatino Linotype" w:eastAsia="Calibri" w:hAnsi="Palatino Linotype" w:cs="Tahoma"/>
          <w:bCs/>
          <w:color w:val="000000" w:themeColor="text1"/>
        </w:rPr>
        <w:lastRenderedPageBreak/>
        <w:t>a publicar, de dichas Licencias, los domicilios de donde se solicita la misma, tal como se muestra continuación:</w:t>
      </w:r>
    </w:p>
    <w:p w14:paraId="5F2E6183" w14:textId="77777777" w:rsidR="00BD7577" w:rsidRPr="006563F9" w:rsidRDefault="00BD7577" w:rsidP="001E59C1">
      <w:pPr>
        <w:spacing w:line="276" w:lineRule="auto"/>
        <w:ind w:right="-93"/>
        <w:jc w:val="both"/>
        <w:rPr>
          <w:rFonts w:ascii="Palatino Linotype" w:eastAsia="Calibri" w:hAnsi="Palatino Linotype" w:cs="Tahoma"/>
          <w:bCs/>
          <w:iCs/>
          <w:color w:val="000000" w:themeColor="text1"/>
          <w:sz w:val="22"/>
          <w:szCs w:val="22"/>
        </w:rPr>
      </w:pPr>
    </w:p>
    <w:p w14:paraId="115FB642" w14:textId="77777777" w:rsidR="00BD7577" w:rsidRPr="006563F9" w:rsidRDefault="00BD7577" w:rsidP="001E59C1">
      <w:pPr>
        <w:spacing w:line="276" w:lineRule="auto"/>
        <w:ind w:right="-93"/>
        <w:jc w:val="both"/>
        <w:rPr>
          <w:rFonts w:ascii="Palatino Linotype" w:eastAsia="Calibri" w:hAnsi="Palatino Linotype" w:cs="Tahoma"/>
          <w:bCs/>
          <w:color w:val="000000" w:themeColor="text1"/>
          <w:sz w:val="22"/>
          <w:szCs w:val="22"/>
          <w:lang w:val="es-ES"/>
        </w:rPr>
      </w:pPr>
      <w:r w:rsidRPr="006563F9">
        <w:rPr>
          <w:rFonts w:ascii="Palatino Linotype" w:hAnsi="Palatino Linotype"/>
          <w:noProof/>
          <w:color w:val="000000" w:themeColor="text1"/>
          <w:sz w:val="22"/>
          <w:szCs w:val="22"/>
        </w:rPr>
        <mc:AlternateContent>
          <mc:Choice Requires="wps">
            <w:drawing>
              <wp:anchor distT="0" distB="0" distL="114300" distR="114300" simplePos="0" relativeHeight="251659264" behindDoc="0" locked="0" layoutInCell="1" allowOverlap="1" wp14:anchorId="17464B89" wp14:editId="7ECC8E9F">
                <wp:simplePos x="0" y="0"/>
                <wp:positionH relativeFrom="margin">
                  <wp:posOffset>1623695</wp:posOffset>
                </wp:positionH>
                <wp:positionV relativeFrom="paragraph">
                  <wp:posOffset>28575</wp:posOffset>
                </wp:positionV>
                <wp:extent cx="2400300" cy="171450"/>
                <wp:effectExtent l="19050" t="19050" r="19050" b="19050"/>
                <wp:wrapNone/>
                <wp:docPr id="736009776" name="Rectángulo 9"/>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5A605" id="Rectángulo 9" o:spid="_x0000_s1026" style="position:absolute;margin-left:127.85pt;margin-top:2.25pt;width:18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" filled="f" strokecolor="windowText" strokeweight="2.25pt">
                <w10:wrap anchorx="margin"/>
              </v:rect>
            </w:pict>
          </mc:Fallback>
        </mc:AlternateContent>
      </w:r>
      <w:r w:rsidRPr="006563F9">
        <w:rPr>
          <w:rFonts w:ascii="Palatino Linotype" w:hAnsi="Palatino Linotype"/>
          <w:noProof/>
          <w:color w:val="000000" w:themeColor="text1"/>
          <w:sz w:val="22"/>
          <w:szCs w:val="22"/>
        </w:rPr>
        <w:drawing>
          <wp:inline distT="0" distB="0" distL="0" distR="0" wp14:anchorId="08887163" wp14:editId="75728DBF">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1FDFC963" w14:textId="77777777" w:rsidR="00BD7577" w:rsidRPr="006563F9" w:rsidRDefault="00BD7577" w:rsidP="001E59C1">
      <w:pPr>
        <w:spacing w:line="276" w:lineRule="auto"/>
        <w:ind w:right="-93"/>
        <w:jc w:val="both"/>
        <w:rPr>
          <w:rFonts w:ascii="Palatino Linotype" w:eastAsia="Calibri" w:hAnsi="Palatino Linotype" w:cs="Tahoma"/>
          <w:bCs/>
          <w:color w:val="000000" w:themeColor="text1"/>
          <w:sz w:val="22"/>
          <w:szCs w:val="22"/>
          <w:lang w:val="es-ES"/>
        </w:rPr>
      </w:pPr>
      <w:r w:rsidRPr="006563F9">
        <w:rPr>
          <w:rFonts w:ascii="Palatino Linotype" w:hAnsi="Palatino Linotype"/>
          <w:noProof/>
          <w:color w:val="000000" w:themeColor="text1"/>
          <w:sz w:val="22"/>
          <w:szCs w:val="22"/>
        </w:rPr>
        <mc:AlternateContent>
          <mc:Choice Requires="wps">
            <w:drawing>
              <wp:anchor distT="0" distB="0" distL="114300" distR="114300" simplePos="0" relativeHeight="251660288" behindDoc="0" locked="0" layoutInCell="1" allowOverlap="1" wp14:anchorId="46B4CDB9" wp14:editId="21451D6E">
                <wp:simplePos x="0" y="0"/>
                <wp:positionH relativeFrom="margin">
                  <wp:posOffset>1601470</wp:posOffset>
                </wp:positionH>
                <wp:positionV relativeFrom="paragraph">
                  <wp:posOffset>93980</wp:posOffset>
                </wp:positionV>
                <wp:extent cx="2400300" cy="171450"/>
                <wp:effectExtent l="19050" t="19050" r="19050" b="19050"/>
                <wp:wrapNone/>
                <wp:docPr id="7" name="Rectángulo 8"/>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81078" id="Rectángulo 8" o:spid="_x0000_s1026" style="position:absolute;margin-left:126.1pt;margin-top:7.4pt;width:189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" filled="f" strokecolor="windowText" strokeweight="2.25pt">
                <w10:wrap anchorx="margin"/>
              </v:rect>
            </w:pict>
          </mc:Fallback>
        </mc:AlternateContent>
      </w:r>
      <w:r w:rsidRPr="006563F9">
        <w:rPr>
          <w:rFonts w:ascii="Palatino Linotype" w:hAnsi="Palatino Linotype"/>
          <w:noProof/>
          <w:color w:val="000000" w:themeColor="text1"/>
          <w:sz w:val="22"/>
          <w:szCs w:val="22"/>
        </w:rPr>
        <w:drawing>
          <wp:inline distT="0" distB="0" distL="0" distR="0" wp14:anchorId="7386DC06" wp14:editId="17B3D4EF">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673D9269" w14:textId="77777777" w:rsidR="00BD7577" w:rsidRPr="006563F9" w:rsidRDefault="00BD7577" w:rsidP="001E59C1">
      <w:pPr>
        <w:spacing w:line="360" w:lineRule="auto"/>
        <w:jc w:val="both"/>
        <w:rPr>
          <w:rFonts w:ascii="Palatino Linotype" w:eastAsia="Calibri" w:hAnsi="Palatino Linotype" w:cs="Tahoma"/>
          <w:bCs/>
          <w:color w:val="000000" w:themeColor="text1"/>
          <w:sz w:val="22"/>
          <w:szCs w:val="22"/>
        </w:rPr>
      </w:pPr>
    </w:p>
    <w:p w14:paraId="4026AFDE" w14:textId="77777777" w:rsidR="00BD7577" w:rsidRPr="006563F9" w:rsidRDefault="00BD7577" w:rsidP="001E59C1">
      <w:pPr>
        <w:spacing w:line="360" w:lineRule="auto"/>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2735BCCE"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2BD1A683" w14:textId="49E3B1F5" w:rsidR="00BD7577" w:rsidRPr="006563F9" w:rsidRDefault="00BD7577" w:rsidP="001E59C1">
      <w:pPr>
        <w:numPr>
          <w:ilvl w:val="0"/>
          <w:numId w:val="15"/>
        </w:numPr>
        <w:spacing w:line="360" w:lineRule="auto"/>
        <w:contextualSpacing/>
        <w:jc w:val="both"/>
        <w:rPr>
          <w:rFonts w:ascii="Palatino Linotype" w:eastAsia="Calibri" w:hAnsi="Palatino Linotype" w:cs="Tahoma"/>
          <w:b/>
          <w:color w:val="000000" w:themeColor="text1"/>
        </w:rPr>
      </w:pPr>
      <w:r w:rsidRPr="006563F9">
        <w:rPr>
          <w:rFonts w:ascii="Palatino Linotype" w:eastAsia="Calibri" w:hAnsi="Palatino Linotype" w:cs="Tahoma"/>
          <w:b/>
          <w:color w:val="000000" w:themeColor="text1"/>
        </w:rPr>
        <w:t>Domicilio Particular</w:t>
      </w:r>
    </w:p>
    <w:p w14:paraId="4C928977" w14:textId="298253F2" w:rsidR="00BD7577" w:rsidRPr="006563F9" w:rsidRDefault="00A44FC5" w:rsidP="001E59C1">
      <w:pPr>
        <w:spacing w:line="360" w:lineRule="auto"/>
        <w:contextualSpacing/>
        <w:jc w:val="both"/>
        <w:rPr>
          <w:rFonts w:ascii="Palatino Linotype" w:eastAsia="Calibri" w:hAnsi="Palatino Linotype" w:cs="Tahoma"/>
          <w:b/>
          <w:bCs/>
          <w:color w:val="000000" w:themeColor="text1"/>
        </w:rPr>
      </w:pPr>
      <w:r w:rsidRPr="006563F9">
        <w:rPr>
          <w:rFonts w:ascii="Palatino Linotype" w:eastAsia="Calibri" w:hAnsi="Palatino Linotype" w:cs="Tahoma"/>
          <w:b/>
          <w:bCs/>
          <w:color w:val="000000" w:themeColor="text1"/>
        </w:rPr>
        <w:t>Persona física</w:t>
      </w:r>
    </w:p>
    <w:p w14:paraId="2CB0889A"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B7544C7"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2CDC4F0D"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lastRenderedPageBreak/>
        <w:t>De la misma manera, lo establece el artículo 29 del Código Civil Federal, al precisar que el domicilio de personas físicas, es el lugar donde residen habitualmente, el lugar del centro principal de sus negocios, donde residan o el lugar donde se encuentren.</w:t>
      </w:r>
    </w:p>
    <w:p w14:paraId="1AD16783"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6E7CD27F"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5A43E09"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3A0255D0" w14:textId="05C4DBD8" w:rsidR="00BD7577" w:rsidRPr="006563F9" w:rsidRDefault="00BD7577" w:rsidP="001E59C1">
      <w:pPr>
        <w:spacing w:line="360" w:lineRule="auto"/>
        <w:contextualSpacing/>
        <w:jc w:val="both"/>
        <w:rPr>
          <w:rFonts w:ascii="Palatino Linotype" w:eastAsia="Calibri" w:hAnsi="Palatino Linotype" w:cs="Tahoma"/>
          <w:b/>
          <w:bCs/>
          <w:color w:val="000000" w:themeColor="text1"/>
        </w:rPr>
      </w:pPr>
      <w:r w:rsidRPr="006563F9">
        <w:rPr>
          <w:rFonts w:ascii="Palatino Linotype" w:eastAsia="Calibri" w:hAnsi="Palatino Linotype" w:cs="Tahoma"/>
          <w:b/>
          <w:bCs/>
          <w:color w:val="000000" w:themeColor="text1"/>
        </w:rPr>
        <w:t xml:space="preserve">Persona Jurídico </w:t>
      </w:r>
      <w:r w:rsidR="00A44FC5" w:rsidRPr="006563F9">
        <w:rPr>
          <w:rFonts w:ascii="Palatino Linotype" w:eastAsia="Calibri" w:hAnsi="Palatino Linotype" w:cs="Tahoma"/>
          <w:b/>
          <w:bCs/>
          <w:color w:val="000000" w:themeColor="text1"/>
        </w:rPr>
        <w:t>Colectiva</w:t>
      </w:r>
    </w:p>
    <w:p w14:paraId="06A2E85A"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32B88BBA"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6CD53FE6"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w:t>
      </w:r>
      <w:r w:rsidRPr="006563F9">
        <w:rPr>
          <w:rFonts w:ascii="Palatino Linotype" w:eastAsia="Calibri" w:hAnsi="Palatino Linotype" w:cs="Tahoma"/>
          <w:bCs/>
          <w:color w:val="000000" w:themeColor="text1"/>
        </w:rPr>
        <w:lastRenderedPageBreak/>
        <w:t>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4C0158E2"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6ABBB987"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3EC971AB"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511A901A"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r w:rsidRPr="006563F9">
        <w:rPr>
          <w:rFonts w:ascii="Palatino Linotype" w:eastAsia="Calibri" w:hAnsi="Palatino Linotype" w:cs="Tahoma"/>
          <w:bCs/>
          <w:color w:val="000000" w:themeColor="text1"/>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03170D44"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rPr>
      </w:pPr>
    </w:p>
    <w:p w14:paraId="7C424724" w14:textId="1D22094B" w:rsidR="00BD7577" w:rsidRPr="006563F9" w:rsidRDefault="00BD7577" w:rsidP="001E59C1">
      <w:pPr>
        <w:numPr>
          <w:ilvl w:val="0"/>
          <w:numId w:val="17"/>
        </w:numPr>
        <w:spacing w:line="360" w:lineRule="auto"/>
        <w:ind w:right="-93"/>
        <w:contextualSpacing/>
        <w:jc w:val="both"/>
        <w:rPr>
          <w:rFonts w:ascii="Palatino Linotype" w:hAnsi="Palatino Linotype"/>
          <w:b/>
          <w:color w:val="000000" w:themeColor="text1"/>
          <w:lang w:val="es-ES_tradnl"/>
        </w:rPr>
      </w:pPr>
      <w:r w:rsidRPr="006563F9">
        <w:rPr>
          <w:rFonts w:ascii="Palatino Linotype" w:hAnsi="Palatino Linotype"/>
          <w:b/>
          <w:color w:val="000000" w:themeColor="text1"/>
          <w:lang w:val="es-ES_tradnl"/>
        </w:rPr>
        <w:t xml:space="preserve">Clave catastral </w:t>
      </w:r>
    </w:p>
    <w:p w14:paraId="15B0318F" w14:textId="77777777"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lang w:val="es-ES"/>
        </w:rPr>
        <w:t xml:space="preserve">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w:t>
      </w:r>
      <w:r w:rsidRPr="006563F9">
        <w:rPr>
          <w:rFonts w:ascii="Palatino Linotype" w:eastAsia="Calibri" w:hAnsi="Palatino Linotype" w:cs="Tahoma"/>
          <w:bCs/>
          <w:color w:val="000000" w:themeColor="text1"/>
          <w:lang w:val="es-ES"/>
        </w:rPr>
        <w:lastRenderedPageBreak/>
        <w:t>zona catastral, los subsecuentes tres a la manzana y los últimos dos, identifican el número de lote o predio.</w:t>
      </w:r>
    </w:p>
    <w:p w14:paraId="2369E9A2" w14:textId="77777777"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lang w:val="es-ES"/>
        </w:rPr>
      </w:pPr>
    </w:p>
    <w:p w14:paraId="4BBFC074" w14:textId="37FB4A54"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lang w:val="es-ES"/>
        </w:rPr>
        <w:t>El diccionario de Datos catastrales Escala 1:1000 del Instituto Nacional de Estadística y Geografía (INEGI), contempla en su glosario la definición de clave catas</w:t>
      </w:r>
      <w:r w:rsidR="00A44FC5" w:rsidRPr="006563F9">
        <w:rPr>
          <w:rFonts w:ascii="Palatino Linotype" w:eastAsia="Calibri" w:hAnsi="Palatino Linotype" w:cs="Tahoma"/>
          <w:bCs/>
          <w:color w:val="000000" w:themeColor="text1"/>
          <w:lang w:val="es-ES"/>
        </w:rPr>
        <w:t>tral, la cual, es la siguiente:</w:t>
      </w:r>
    </w:p>
    <w:p w14:paraId="1646FEC1" w14:textId="77777777" w:rsidR="00BD7577" w:rsidRPr="006563F9" w:rsidRDefault="00BD7577" w:rsidP="001E59C1">
      <w:pPr>
        <w:spacing w:line="360" w:lineRule="auto"/>
        <w:ind w:left="567" w:right="539"/>
        <w:contextualSpacing/>
        <w:jc w:val="both"/>
        <w:rPr>
          <w:rFonts w:ascii="Palatino Linotype" w:eastAsia="Calibri" w:hAnsi="Palatino Linotype" w:cs="Tahoma"/>
          <w:bCs/>
          <w:i/>
          <w:color w:val="000000" w:themeColor="text1"/>
          <w:lang w:val="es-ES"/>
        </w:rPr>
      </w:pPr>
      <w:r w:rsidRPr="006563F9">
        <w:rPr>
          <w:rFonts w:ascii="Palatino Linotype" w:eastAsia="Calibri" w:hAnsi="Palatino Linotype" w:cs="Tahoma"/>
          <w:bCs/>
          <w:i/>
          <w:color w:val="000000" w:themeColor="text1"/>
          <w:lang w:val="es-ES"/>
        </w:rPr>
        <w:t>“</w:t>
      </w:r>
      <w:r w:rsidRPr="006563F9">
        <w:rPr>
          <w:rFonts w:ascii="Palatino Linotype" w:eastAsia="Calibri" w:hAnsi="Palatino Linotype" w:cs="Tahoma"/>
          <w:b/>
          <w:bCs/>
          <w:i/>
          <w:color w:val="000000" w:themeColor="text1"/>
          <w:sz w:val="22"/>
          <w:szCs w:val="22"/>
          <w:lang w:val="es-ES"/>
        </w:rPr>
        <w:t xml:space="preserve">Clave catastral: </w:t>
      </w:r>
      <w:r w:rsidRPr="006563F9">
        <w:rPr>
          <w:rFonts w:ascii="Palatino Linotype" w:eastAsia="Calibri" w:hAnsi="Palatino Linotype" w:cs="Tahoma"/>
          <w:bCs/>
          <w:i/>
          <w:color w:val="000000" w:themeColor="text1"/>
          <w:sz w:val="22"/>
          <w:szCs w:val="22"/>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3CA7F912" w14:textId="77777777"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sz w:val="22"/>
          <w:szCs w:val="22"/>
          <w:lang w:val="es-ES"/>
        </w:rPr>
      </w:pPr>
    </w:p>
    <w:p w14:paraId="2854D702" w14:textId="52284381"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sz w:val="22"/>
          <w:szCs w:val="22"/>
          <w:lang w:val="es-ES"/>
        </w:rPr>
      </w:pPr>
      <w:r w:rsidRPr="006563F9">
        <w:rPr>
          <w:rFonts w:ascii="Palatino Linotype" w:eastAsia="Calibri" w:hAnsi="Palatino Linotype" w:cs="Tahoma"/>
          <w:bCs/>
          <w:color w:val="000000" w:themeColor="text1"/>
          <w:sz w:val="22"/>
          <w:szCs w:val="22"/>
          <w:lang w:val="es-ES"/>
        </w:rPr>
        <w:t>A</w:t>
      </w:r>
      <w:r w:rsidRPr="006563F9">
        <w:rPr>
          <w:rFonts w:ascii="Palatino Linotype" w:eastAsia="Calibri" w:hAnsi="Palatino Linotype" w:cs="Tahoma"/>
          <w:bCs/>
          <w:color w:val="000000" w:themeColor="text1"/>
          <w:lang w:val="es-ES"/>
        </w:rPr>
        <w:t>sí mismo, dicho diccionario estipula dos tipos de Claves catastrales, siendo estas la Estándar y la Original, cuyo diccionario de datos catastrales Escala 1:1000 del INEGI, las define como</w:t>
      </w:r>
    </w:p>
    <w:p w14:paraId="59C92444" w14:textId="77777777" w:rsidR="00BD7577" w:rsidRPr="006563F9" w:rsidRDefault="00BD7577" w:rsidP="001E59C1">
      <w:pPr>
        <w:spacing w:line="360" w:lineRule="auto"/>
        <w:ind w:left="567" w:right="539"/>
        <w:contextualSpacing/>
        <w:jc w:val="both"/>
        <w:rPr>
          <w:rFonts w:ascii="Palatino Linotype" w:eastAsia="Calibri" w:hAnsi="Palatino Linotype" w:cs="Tahoma"/>
          <w:bCs/>
          <w:i/>
          <w:color w:val="000000" w:themeColor="text1"/>
          <w:sz w:val="22"/>
          <w:szCs w:val="22"/>
          <w:lang w:val="es-ES"/>
        </w:rPr>
      </w:pPr>
      <w:r w:rsidRPr="006563F9">
        <w:rPr>
          <w:rFonts w:ascii="Palatino Linotype" w:eastAsia="Calibri" w:hAnsi="Palatino Linotype" w:cs="Tahoma"/>
          <w:bCs/>
          <w:i/>
          <w:color w:val="000000" w:themeColor="text1"/>
          <w:sz w:val="22"/>
          <w:szCs w:val="22"/>
          <w:lang w:val="es-ES"/>
        </w:rPr>
        <w:t>“</w:t>
      </w:r>
      <w:r w:rsidRPr="006563F9">
        <w:rPr>
          <w:rFonts w:ascii="Palatino Linotype" w:eastAsia="Calibri" w:hAnsi="Palatino Linotype" w:cs="Tahoma"/>
          <w:b/>
          <w:bCs/>
          <w:i/>
          <w:color w:val="000000" w:themeColor="text1"/>
          <w:sz w:val="22"/>
          <w:szCs w:val="22"/>
          <w:lang w:val="es-ES"/>
        </w:rPr>
        <w:t xml:space="preserve">CLAVE CATASTRAL ESTÁNDAR: </w:t>
      </w:r>
      <w:r w:rsidRPr="006563F9">
        <w:rPr>
          <w:rFonts w:ascii="Palatino Linotype" w:eastAsia="Calibri" w:hAnsi="Palatino Linotype" w:cs="Tahoma"/>
          <w:bCs/>
          <w:i/>
          <w:color w:val="000000" w:themeColor="text1"/>
          <w:sz w:val="22"/>
          <w:szCs w:val="22"/>
          <w:lang w:val="es-E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14813BEB" w14:textId="77777777" w:rsidR="00BD7577" w:rsidRPr="006563F9" w:rsidRDefault="00BD7577" w:rsidP="001E59C1">
      <w:pPr>
        <w:spacing w:line="360" w:lineRule="auto"/>
        <w:ind w:left="567" w:right="539"/>
        <w:contextualSpacing/>
        <w:jc w:val="both"/>
        <w:rPr>
          <w:rFonts w:ascii="Palatino Linotype" w:eastAsia="Calibri" w:hAnsi="Palatino Linotype" w:cs="Tahoma"/>
          <w:bCs/>
          <w:i/>
          <w:color w:val="000000" w:themeColor="text1"/>
          <w:sz w:val="22"/>
          <w:szCs w:val="22"/>
          <w:lang w:val="es-ES"/>
        </w:rPr>
      </w:pPr>
    </w:p>
    <w:p w14:paraId="3CE45979" w14:textId="77777777" w:rsidR="00BD7577" w:rsidRPr="006563F9" w:rsidRDefault="00BD7577" w:rsidP="001E59C1">
      <w:pPr>
        <w:spacing w:line="360" w:lineRule="auto"/>
        <w:ind w:left="567" w:right="539"/>
        <w:contextualSpacing/>
        <w:jc w:val="both"/>
        <w:rPr>
          <w:rFonts w:ascii="Palatino Linotype" w:eastAsia="Calibri" w:hAnsi="Palatino Linotype" w:cs="Tahoma"/>
          <w:b/>
          <w:bCs/>
          <w:i/>
          <w:color w:val="000000" w:themeColor="text1"/>
          <w:sz w:val="22"/>
          <w:szCs w:val="22"/>
          <w:lang w:val="es-ES"/>
        </w:rPr>
      </w:pPr>
      <w:r w:rsidRPr="006563F9">
        <w:rPr>
          <w:rFonts w:ascii="Palatino Linotype" w:eastAsia="Calibri" w:hAnsi="Palatino Linotype" w:cs="Tahoma"/>
          <w:b/>
          <w:bCs/>
          <w:i/>
          <w:color w:val="000000" w:themeColor="text1"/>
          <w:sz w:val="22"/>
          <w:szCs w:val="22"/>
          <w:lang w:val="es-ES"/>
        </w:rPr>
        <w:t xml:space="preserve">CLAVE CATASTRAL ORIGINAL: </w:t>
      </w:r>
      <w:r w:rsidRPr="006563F9">
        <w:rPr>
          <w:rFonts w:ascii="Palatino Linotype" w:eastAsia="Calibri" w:hAnsi="Palatino Linotype" w:cs="Tahoma"/>
          <w:bCs/>
          <w:i/>
          <w:color w:val="000000" w:themeColor="text1"/>
          <w:sz w:val="22"/>
          <w:szCs w:val="22"/>
          <w:lang w:val="es-ES"/>
        </w:rPr>
        <w:t>Código que identifica al objeto espacial el cual es asignado, por el Catastro Estatal, Municipal o por el registro Agrario Nacional”</w:t>
      </w:r>
      <w:r w:rsidRPr="006563F9">
        <w:rPr>
          <w:rFonts w:ascii="Palatino Linotype" w:eastAsia="Calibri" w:hAnsi="Palatino Linotype" w:cs="Tahoma"/>
          <w:b/>
          <w:bCs/>
          <w:i/>
          <w:color w:val="000000" w:themeColor="text1"/>
          <w:sz w:val="22"/>
          <w:szCs w:val="22"/>
          <w:lang w:val="es-ES"/>
        </w:rPr>
        <w:t xml:space="preserve"> </w:t>
      </w:r>
    </w:p>
    <w:p w14:paraId="1F494C27" w14:textId="77777777" w:rsidR="00BD7577" w:rsidRPr="006563F9" w:rsidRDefault="00BD7577" w:rsidP="001E59C1">
      <w:pPr>
        <w:spacing w:line="360" w:lineRule="auto"/>
        <w:ind w:right="-93"/>
        <w:contextualSpacing/>
        <w:jc w:val="both"/>
        <w:rPr>
          <w:rFonts w:ascii="Palatino Linotype" w:eastAsia="Calibri" w:hAnsi="Palatino Linotype" w:cs="Tahoma"/>
          <w:bCs/>
          <w:color w:val="000000" w:themeColor="text1"/>
          <w:sz w:val="22"/>
          <w:szCs w:val="22"/>
          <w:lang w:val="es-ES"/>
        </w:rPr>
      </w:pPr>
    </w:p>
    <w:p w14:paraId="59FB3BCC" w14:textId="77777777" w:rsidR="00BD7577" w:rsidRPr="006563F9" w:rsidRDefault="00BD7577" w:rsidP="001E59C1">
      <w:pPr>
        <w:spacing w:line="360" w:lineRule="auto"/>
        <w:ind w:right="-93"/>
        <w:contextualSpacing/>
        <w:jc w:val="both"/>
        <w:rPr>
          <w:rFonts w:ascii="Palatino Linotype" w:eastAsia="Calibri" w:hAnsi="Palatino Linotype" w:cs="Tahoma"/>
          <w:b/>
          <w:bCs/>
          <w:color w:val="000000" w:themeColor="text1"/>
          <w:lang w:val="es-ES"/>
        </w:rPr>
      </w:pPr>
      <w:r w:rsidRPr="006563F9">
        <w:rPr>
          <w:rFonts w:ascii="Palatino Linotype" w:eastAsia="Calibri" w:hAnsi="Palatino Linotype" w:cs="Tahoma"/>
          <w:bCs/>
          <w:color w:val="000000" w:themeColor="text1"/>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w:t>
      </w:r>
      <w:r w:rsidRPr="006563F9">
        <w:rPr>
          <w:rFonts w:ascii="Palatino Linotype" w:eastAsia="Calibri" w:hAnsi="Palatino Linotype" w:cs="Tahoma"/>
          <w:bCs/>
          <w:color w:val="000000" w:themeColor="text1"/>
          <w:lang w:val="es-ES"/>
        </w:rPr>
        <w:lastRenderedPageBreak/>
        <w:t xml:space="preserve">inherente al patrimonio del propietario de dicho predio o inmueble, por lo que de igual manera </w:t>
      </w:r>
      <w:r w:rsidRPr="006563F9">
        <w:rPr>
          <w:rFonts w:ascii="Palatino Linotype" w:eastAsia="Calibri" w:hAnsi="Palatino Linotype" w:cs="Tahoma"/>
          <w:b/>
          <w:bCs/>
          <w:color w:val="000000" w:themeColor="text1"/>
          <w:lang w:val="es-ES"/>
        </w:rPr>
        <w:t>procede a clasificar dicho dato como confidencial.</w:t>
      </w:r>
    </w:p>
    <w:p w14:paraId="1631F3D4" w14:textId="77777777" w:rsidR="00BD7577" w:rsidRPr="006563F9" w:rsidRDefault="00BD7577" w:rsidP="001E59C1">
      <w:pPr>
        <w:spacing w:line="360" w:lineRule="auto"/>
        <w:ind w:right="-28"/>
        <w:contextualSpacing/>
        <w:jc w:val="both"/>
        <w:rPr>
          <w:rFonts w:ascii="Palatino Linotype" w:hAnsi="Palatino Linotype" w:cs="Tahoma"/>
          <w:bCs/>
          <w:iCs/>
          <w:color w:val="000000" w:themeColor="text1"/>
        </w:rPr>
      </w:pPr>
    </w:p>
    <w:p w14:paraId="2F3D305E" w14:textId="236BC7A9" w:rsidR="00BD7577" w:rsidRPr="006563F9" w:rsidRDefault="00BD7577" w:rsidP="001E59C1">
      <w:pPr>
        <w:numPr>
          <w:ilvl w:val="0"/>
          <w:numId w:val="18"/>
        </w:numPr>
        <w:spacing w:line="360" w:lineRule="auto"/>
        <w:contextualSpacing/>
        <w:jc w:val="both"/>
        <w:rPr>
          <w:rFonts w:ascii="Palatino Linotype" w:hAnsi="Palatino Linotype" w:cs="Tahoma"/>
          <w:bCs/>
          <w:color w:val="000000" w:themeColor="text1"/>
        </w:rPr>
      </w:pPr>
      <w:r w:rsidRPr="006563F9">
        <w:rPr>
          <w:rFonts w:ascii="Palatino Linotype" w:hAnsi="Palatino Linotype" w:cs="Tahoma"/>
          <w:b/>
          <w:bCs/>
          <w:color w:val="000000" w:themeColor="text1"/>
        </w:rPr>
        <w:t>Firma de particulares</w:t>
      </w:r>
    </w:p>
    <w:p w14:paraId="6F16E0E8" w14:textId="3A8551B7" w:rsidR="00BD7577" w:rsidRPr="006563F9" w:rsidRDefault="00BD7577" w:rsidP="001E59C1">
      <w:pPr>
        <w:spacing w:line="360" w:lineRule="auto"/>
        <w:contextualSpacing/>
        <w:jc w:val="both"/>
        <w:rPr>
          <w:rFonts w:ascii="Palatino Linotype" w:hAnsi="Palatino Linotype" w:cs="Tahoma"/>
          <w:color w:val="000000" w:themeColor="text1"/>
        </w:rPr>
      </w:pPr>
      <w:r w:rsidRPr="006563F9">
        <w:rPr>
          <w:rFonts w:ascii="Palatino Linotype" w:hAnsi="Palatino Linotype" w:cs="Tahoma"/>
          <w:color w:val="000000" w:themeColor="text1"/>
        </w:rPr>
        <w:t>En principio, cabe señalar que la firma corresponde de aquellas personas físicas que recibieron una licencia de construcción, por lo que, no se trata de empleados o servidores públicos de este, </w:t>
      </w:r>
      <w:r w:rsidRPr="006563F9">
        <w:rPr>
          <w:rFonts w:ascii="Palatino Linotype" w:hAnsi="Palatino Linotype" w:cs="Tahoma"/>
          <w:b/>
          <w:bCs/>
          <w:color w:val="000000" w:themeColor="text1"/>
        </w:rPr>
        <w:t>sino de particulares.</w:t>
      </w:r>
      <w:r w:rsidR="00A44FC5" w:rsidRPr="006563F9">
        <w:rPr>
          <w:rFonts w:ascii="Palatino Linotype" w:hAnsi="Palatino Linotype" w:cs="Tahoma"/>
          <w:color w:val="000000" w:themeColor="text1"/>
        </w:rPr>
        <w:t xml:space="preserve"> </w:t>
      </w:r>
      <w:r w:rsidRPr="006563F9">
        <w:rPr>
          <w:rFonts w:ascii="Palatino Linotype" w:hAnsi="Palatino Linotype" w:cs="Tahoma"/>
          <w:color w:val="000000" w:themeColor="text1"/>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6563F9">
        <w:rPr>
          <w:rFonts w:ascii="Palatino Linotype" w:hAnsi="Palatino Linotype" w:cs="Tahoma"/>
          <w:b/>
          <w:bCs/>
          <w:color w:val="000000" w:themeColor="text1"/>
        </w:rPr>
        <w:t>, ya que también haría identificable a los individuos en cuestión.</w:t>
      </w:r>
    </w:p>
    <w:p w14:paraId="5BBF0D41" w14:textId="77777777" w:rsidR="00BD7577" w:rsidRPr="006563F9" w:rsidRDefault="00BD7577" w:rsidP="001E59C1">
      <w:pPr>
        <w:spacing w:line="360" w:lineRule="auto"/>
        <w:contextualSpacing/>
        <w:jc w:val="both"/>
        <w:rPr>
          <w:rFonts w:ascii="Palatino Linotype" w:hAnsi="Palatino Linotype" w:cs="Tahoma"/>
          <w:color w:val="000000" w:themeColor="text1"/>
        </w:rPr>
      </w:pPr>
      <w:r w:rsidRPr="006563F9">
        <w:rPr>
          <w:rFonts w:ascii="Palatino Linotype" w:hAnsi="Palatino Linotype" w:cs="Tahoma"/>
          <w:color w:val="000000" w:themeColor="text1"/>
        </w:rPr>
        <w:t> </w:t>
      </w:r>
    </w:p>
    <w:p w14:paraId="4B6C62E2" w14:textId="77777777" w:rsidR="00BD7577" w:rsidRPr="006563F9" w:rsidRDefault="00BD7577" w:rsidP="001E59C1">
      <w:pPr>
        <w:spacing w:line="360" w:lineRule="auto"/>
        <w:contextualSpacing/>
        <w:jc w:val="both"/>
        <w:rPr>
          <w:rFonts w:ascii="Palatino Linotype" w:hAnsi="Palatino Linotype" w:cs="Tahoma"/>
          <w:color w:val="000000" w:themeColor="text1"/>
        </w:rPr>
      </w:pPr>
      <w:r w:rsidRPr="006563F9">
        <w:rPr>
          <w:rFonts w:ascii="Palatino Linotype" w:hAnsi="Palatino Linotype" w:cs="Tahoma"/>
          <w:color w:val="000000" w:themeColor="text1"/>
        </w:rPr>
        <w:t>Además, aún y cuando se encuentra asentada en un documento público, elaborado en ejercicio de las facultades con las que cuenta el sujeto obligado, pues con este acredita la autorización para realizar una construcción, lo cierto es que es un dato que exterioriza su voluntad y aceptación de esta; por lo que, se actualiza la causal de clasificación establecida en el artículo 143, fracción I, de la Ley de Transparencia y Acceso a la Información Pública del Estado de México y Municipios.</w:t>
      </w:r>
    </w:p>
    <w:p w14:paraId="181A6400" w14:textId="77777777" w:rsidR="00BD7577" w:rsidRPr="006563F9" w:rsidRDefault="00BD7577" w:rsidP="001E59C1">
      <w:pPr>
        <w:spacing w:line="360" w:lineRule="auto"/>
        <w:contextualSpacing/>
        <w:jc w:val="both"/>
        <w:rPr>
          <w:rFonts w:ascii="Palatino Linotype" w:hAnsi="Palatino Linotype"/>
          <w:bCs/>
          <w:iCs/>
          <w:color w:val="000000" w:themeColor="text1"/>
        </w:rPr>
      </w:pPr>
      <w:r w:rsidRPr="006563F9">
        <w:rPr>
          <w:rFonts w:ascii="Palatino Linotype" w:hAnsi="Palatino Linotype"/>
          <w:bCs/>
          <w:iCs/>
          <w:color w:val="000000" w:themeColor="text1"/>
        </w:rPr>
        <w:t xml:space="preserve"> </w:t>
      </w:r>
    </w:p>
    <w:p w14:paraId="477B1D0E"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lang w:val="es-ES"/>
        </w:rPr>
      </w:pPr>
      <w:r w:rsidRPr="006563F9">
        <w:rPr>
          <w:rFonts w:ascii="Palatino Linotype" w:eastAsia="Calibri" w:hAnsi="Palatino Linotype" w:cs="Tahoma"/>
          <w:bCs/>
          <w:color w:val="000000" w:themeColor="text1"/>
          <w:lang w:val="es-ES_tradnl"/>
        </w:rPr>
        <w:t xml:space="preserve">Conforme a lo expuesto, el Sujeto Obligado, deberá entregar las licencias requeridas, en su caso, en versión pública; lo anterior, de conformidad con el </w:t>
      </w:r>
      <w:r w:rsidRPr="006563F9">
        <w:rPr>
          <w:rFonts w:ascii="Palatino Linotype" w:eastAsia="Calibri" w:hAnsi="Palatino Linotype" w:cs="Tahoma"/>
          <w:bCs/>
          <w:color w:val="000000" w:themeColor="text1"/>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w:t>
      </w:r>
      <w:r w:rsidRPr="006563F9">
        <w:rPr>
          <w:rFonts w:ascii="Palatino Linotype" w:eastAsia="Calibri" w:hAnsi="Palatino Linotype" w:cs="Tahoma"/>
          <w:bCs/>
          <w:color w:val="000000" w:themeColor="text1"/>
          <w:lang w:val="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59167FBF" w14:textId="77777777" w:rsidR="00BD7577" w:rsidRPr="006563F9" w:rsidRDefault="00BD7577" w:rsidP="001E59C1">
      <w:pPr>
        <w:spacing w:line="360" w:lineRule="auto"/>
        <w:contextualSpacing/>
        <w:jc w:val="both"/>
        <w:rPr>
          <w:rFonts w:ascii="Palatino Linotype" w:eastAsia="Calibri" w:hAnsi="Palatino Linotype" w:cs="Tahoma"/>
          <w:bCs/>
          <w:color w:val="000000" w:themeColor="text1"/>
          <w:lang w:val="es-ES"/>
        </w:rPr>
      </w:pPr>
    </w:p>
    <w:p w14:paraId="4F2F9E2C" w14:textId="77777777" w:rsidR="00BD7577" w:rsidRPr="006563F9" w:rsidRDefault="00BD7577" w:rsidP="001E59C1">
      <w:pPr>
        <w:spacing w:line="360" w:lineRule="auto"/>
        <w:contextualSpacing/>
        <w:jc w:val="both"/>
        <w:rPr>
          <w:rFonts w:ascii="Palatino Linotype" w:hAnsi="Palatino Linotype" w:cs="Tahoma"/>
          <w:bCs/>
          <w:iCs/>
          <w:color w:val="000000" w:themeColor="text1"/>
          <w:lang w:val="es-ES"/>
        </w:rPr>
      </w:pPr>
      <w:r w:rsidRPr="006563F9">
        <w:rPr>
          <w:rFonts w:ascii="Palatino Linotype" w:hAnsi="Palatino Linotype" w:cs="Tahoma"/>
          <w:bCs/>
          <w:iCs/>
          <w:color w:val="000000" w:themeColor="text1"/>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F839F86" w14:textId="77777777" w:rsidR="00B2688A" w:rsidRPr="006563F9" w:rsidRDefault="00B2688A" w:rsidP="001E59C1">
      <w:pPr>
        <w:spacing w:line="360" w:lineRule="auto"/>
        <w:contextualSpacing/>
        <w:jc w:val="both"/>
        <w:rPr>
          <w:rFonts w:ascii="Palatino Linotype" w:hAnsi="Palatino Linotype" w:cs="Tahoma"/>
          <w:bCs/>
          <w:iCs/>
          <w:color w:val="000000" w:themeColor="text1"/>
          <w:lang w:val="es-ES"/>
        </w:rPr>
      </w:pPr>
    </w:p>
    <w:p w14:paraId="2B3ED137"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FA45CA9" w14:textId="77777777" w:rsidR="00B2688A" w:rsidRPr="006563F9" w:rsidRDefault="00B2688A" w:rsidP="001E59C1">
      <w:pPr>
        <w:spacing w:line="360" w:lineRule="auto"/>
        <w:jc w:val="both"/>
        <w:rPr>
          <w:rFonts w:ascii="Palatino Linotype" w:hAnsi="Palatino Linotype" w:cs="Arial"/>
          <w:color w:val="000000" w:themeColor="text1"/>
        </w:rPr>
      </w:pPr>
    </w:p>
    <w:p w14:paraId="23ECF83C"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“Artículo 3. Para los efectos de la presente Ley se entenderá por:</w:t>
      </w:r>
    </w:p>
    <w:p w14:paraId="54FBD3B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w:t>
      </w:r>
    </w:p>
    <w:p w14:paraId="5BF4E22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IX. Datos personales: La información concerniente a una persona, identificada o identificable según lo dispuesto por la Ley de Protección de Datos Personales del Estado de México; </w:t>
      </w:r>
    </w:p>
    <w:p w14:paraId="5C93C1A3"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XX. Información clasificada: Aquella considerada por la presente Ley como reservada o confidencial;</w:t>
      </w:r>
    </w:p>
    <w:p w14:paraId="2B786627"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F3BB23"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XLV. Versión pública: Documento en el que se elimine, suprime o borra la información clasificada como reservada o confidencial para permitir su acceso.</w:t>
      </w:r>
    </w:p>
    <w:p w14:paraId="555F06CE"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w:t>
      </w:r>
    </w:p>
    <w:p w14:paraId="3994E58D"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lastRenderedPageBreak/>
        <w:t>Artículo 91. El acceso a la información pública será restringido excepcionalmente, cuando ésta sea clasificada como reservada o confidencial.</w:t>
      </w:r>
    </w:p>
    <w:p w14:paraId="20372E76"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Artículo 132. La clasificación de la información se llevará a cabo en el momento en que:</w:t>
      </w:r>
    </w:p>
    <w:p w14:paraId="7FFE2F58"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 Se reciba una solicitud de acceso a la información;</w:t>
      </w:r>
    </w:p>
    <w:p w14:paraId="556B31F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II. Se determine mediante resolución de autoridad competente; o</w:t>
      </w:r>
    </w:p>
    <w:p w14:paraId="0C679E7B"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III. Se generen versiones públicas para dar cumplimiento a las obligaciones de transparencia previstas en esta Ley.</w:t>
      </w:r>
    </w:p>
    <w:p w14:paraId="7E37836F"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w:t>
      </w:r>
    </w:p>
    <w:p w14:paraId="32BA46B7"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Artículo 143. Para los efectos de esta Ley se considera información confidencial, la clasificada como tal, de manera permanente, por su naturaleza, cuando:</w:t>
      </w:r>
    </w:p>
    <w:p w14:paraId="2F37AB08"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 Se refiera a la información privada y los datos personales concernientes a una persona física o jurídico colectiva identificada o identificable;</w:t>
      </w:r>
    </w:p>
    <w:p w14:paraId="05A90F8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1C460D1"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III. La que presenten los particulares a los sujetos obligados, de conformidad con lo dispuesto por las leyes o los tratados internacionales.</w:t>
      </w:r>
    </w:p>
    <w:p w14:paraId="25C2F81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43B331E3"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p>
    <w:p w14:paraId="13AAA3CC" w14:textId="77777777" w:rsidR="00B2688A" w:rsidRPr="006563F9" w:rsidRDefault="00B2688A" w:rsidP="001E59C1">
      <w:pPr>
        <w:spacing w:line="360" w:lineRule="auto"/>
        <w:jc w:val="both"/>
        <w:rPr>
          <w:rFonts w:ascii="Palatino Linotype" w:hAnsi="Palatino Linotype" w:cs="Arial"/>
          <w:color w:val="000000" w:themeColor="text1"/>
        </w:rPr>
      </w:pPr>
    </w:p>
    <w:p w14:paraId="73533119" w14:textId="1E10E654"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w:t>
      </w:r>
      <w:r w:rsidR="00283C80" w:rsidRPr="006563F9">
        <w:rPr>
          <w:rFonts w:ascii="Palatino Linotype" w:hAnsi="Palatino Linotype" w:cs="Arial"/>
          <w:color w:val="000000" w:themeColor="text1"/>
        </w:rPr>
        <w:t>artes o secciones clasificadas.</w:t>
      </w:r>
    </w:p>
    <w:p w14:paraId="6DCC3F46" w14:textId="77777777" w:rsidR="00B2688A" w:rsidRPr="006563F9" w:rsidRDefault="00B2688A" w:rsidP="001E59C1">
      <w:pPr>
        <w:spacing w:line="360" w:lineRule="auto"/>
        <w:jc w:val="both"/>
        <w:rPr>
          <w:rFonts w:ascii="Palatino Linotype" w:hAnsi="Palatino Linotype" w:cs="Arial"/>
          <w:color w:val="000000" w:themeColor="text1"/>
        </w:rPr>
      </w:pPr>
    </w:p>
    <w:p w14:paraId="598F83AB"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lastRenderedPageBreak/>
        <w:t>Entorno a lo que aquí nos interesa, los Lineamientos Quincuagésimo sexto, Quincuagésimo séptimo y Quincuagésimo octavo, establecen lo siguiente:</w:t>
      </w:r>
    </w:p>
    <w:p w14:paraId="145A7878" w14:textId="77777777" w:rsidR="00B2688A" w:rsidRPr="006563F9" w:rsidRDefault="00B2688A" w:rsidP="001E59C1">
      <w:pPr>
        <w:spacing w:line="360" w:lineRule="auto"/>
        <w:jc w:val="both"/>
        <w:rPr>
          <w:rFonts w:ascii="Palatino Linotype" w:hAnsi="Palatino Linotype" w:cs="Arial"/>
          <w:color w:val="000000" w:themeColor="text1"/>
        </w:rPr>
      </w:pPr>
    </w:p>
    <w:p w14:paraId="71BB0D1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F105C4"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Quincuagésimo séptimo. Se considera, en principio, como información pública y no podrá omitirse de las versiones públicas la siguiente: </w:t>
      </w:r>
    </w:p>
    <w:p w14:paraId="4C76F9DB"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I. La relativa a las Obligaciones de Transparencia que contempla el Título V de la Ley General y las demás disposiciones legales aplicables; </w:t>
      </w:r>
    </w:p>
    <w:p w14:paraId="0B5C359B"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II. El nombre de los servidores públicos en los documentos, y sus firmas autógrafas, cuando sean utilizados en el ejercicio de las facultades conferidas para el desempeño del servicio público, y </w:t>
      </w:r>
    </w:p>
    <w:p w14:paraId="6B813620"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57065A04" w14:textId="77777777" w:rsidR="006D38C6"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 xml:space="preserve">Lo anterior, siempre y cuando no se acredite alguna causal de clasificación, prevista en las leyes o en los tratados internaciones suscritos por el Estado mexicano. </w:t>
      </w:r>
    </w:p>
    <w:p w14:paraId="278BD99B" w14:textId="3B27E7F3" w:rsidR="00B2688A" w:rsidRPr="006563F9" w:rsidRDefault="006D38C6" w:rsidP="001E59C1">
      <w:pPr>
        <w:ind w:left="851" w:right="902"/>
        <w:jc w:val="both"/>
        <w:rPr>
          <w:rFonts w:ascii="Palatino Linotype" w:hAnsi="Palatino Linotype" w:cs="Arial"/>
          <w:i/>
          <w:color w:val="000000" w:themeColor="text1"/>
          <w:sz w:val="22"/>
          <w:szCs w:val="22"/>
        </w:rPr>
      </w:pPr>
      <w:r w:rsidRPr="006563F9">
        <w:rPr>
          <w:rFonts w:ascii="Palatino Linotype" w:hAnsi="Palatino Linotype" w:cs="Arial"/>
          <w:i/>
          <w:color w:val="000000" w:themeColor="text1"/>
          <w:sz w:val="22"/>
          <w:szCs w:val="22"/>
        </w:rPr>
        <w:t>Quincuagésimo octavo. Los sujetos obligados garantizarán que los sistemas o medios empleados para eliminar la información en las versiones públicas no permitan la recuperación o visualización de la misma.”</w:t>
      </w:r>
    </w:p>
    <w:p w14:paraId="04FA2A8D" w14:textId="77777777" w:rsidR="00B2688A" w:rsidRPr="006563F9" w:rsidRDefault="00B2688A" w:rsidP="001E59C1">
      <w:pPr>
        <w:spacing w:line="360" w:lineRule="auto"/>
        <w:jc w:val="both"/>
        <w:rPr>
          <w:rFonts w:ascii="Palatino Linotype" w:hAnsi="Palatino Linotype" w:cs="Arial"/>
          <w:color w:val="000000" w:themeColor="text1"/>
        </w:rPr>
      </w:pPr>
    </w:p>
    <w:p w14:paraId="1B21E166" w14:textId="77777777" w:rsidR="006D38C6" w:rsidRPr="006563F9" w:rsidRDefault="006D38C6" w:rsidP="001E59C1">
      <w:pPr>
        <w:spacing w:line="360" w:lineRule="auto"/>
        <w:jc w:val="both"/>
        <w:rPr>
          <w:rFonts w:ascii="Palatino Linotype" w:eastAsia="Palatino Linotype" w:hAnsi="Palatino Linotype" w:cs="Palatino Linotype"/>
          <w:color w:val="000000" w:themeColor="text1"/>
          <w:lang w:val="es-ES_tradnl"/>
        </w:rPr>
      </w:pPr>
      <w:r w:rsidRPr="006563F9">
        <w:rPr>
          <w:rFonts w:ascii="Palatino Linotype" w:hAnsi="Palatino Linotype" w:cs="Arial"/>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w:t>
      </w:r>
      <w:r w:rsidRPr="006563F9">
        <w:rPr>
          <w:rFonts w:ascii="Palatino Linotype" w:hAnsi="Palatino Linotype" w:cs="Arial"/>
          <w:color w:val="000000" w:themeColor="text1"/>
        </w:rPr>
        <w:lastRenderedPageBreak/>
        <w:t xml:space="preserve">en estado de incertidumbre, al no conocer o comprender porque no aparecen en la documentación respectiva. </w:t>
      </w:r>
      <w:r w:rsidRPr="006563F9">
        <w:rPr>
          <w:rFonts w:ascii="Palatino Linotype" w:eastAsia="Palatino Linotype" w:hAnsi="Palatino Linotype" w:cs="Palatino Linotype"/>
          <w:color w:val="000000" w:themeColor="text1"/>
          <w:lang w:val="es-ES_tradnl"/>
        </w:rPr>
        <w:t>Por lo que respecta al Acuerdo del Comité de Transparencia que sustente la versión pública de la documentación a entregar, deberá ser notificado mediante el SAIMEX.</w:t>
      </w:r>
    </w:p>
    <w:p w14:paraId="0C3F0B76" w14:textId="77777777" w:rsidR="00B2688A" w:rsidRPr="006563F9" w:rsidRDefault="00B2688A" w:rsidP="001E59C1">
      <w:pPr>
        <w:spacing w:line="360" w:lineRule="auto"/>
        <w:jc w:val="both"/>
        <w:rPr>
          <w:rFonts w:ascii="Palatino Linotype" w:hAnsi="Palatino Linotype" w:cs="Arial"/>
          <w:color w:val="000000" w:themeColor="text1"/>
        </w:rPr>
      </w:pPr>
    </w:p>
    <w:p w14:paraId="7DD0D1F4"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F137DEB" w14:textId="77777777" w:rsidR="006D38C6" w:rsidRPr="006563F9" w:rsidRDefault="006D38C6" w:rsidP="001E59C1">
      <w:pPr>
        <w:spacing w:line="360" w:lineRule="auto"/>
        <w:jc w:val="both"/>
        <w:rPr>
          <w:rFonts w:ascii="Palatino Linotype" w:hAnsi="Palatino Linotype" w:cs="Arial"/>
          <w:color w:val="000000" w:themeColor="text1"/>
        </w:rPr>
      </w:pPr>
    </w:p>
    <w:p w14:paraId="39D27903"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69A77619" w14:textId="77777777" w:rsidR="00B2688A" w:rsidRPr="006563F9" w:rsidRDefault="00B2688A" w:rsidP="001E59C1">
      <w:pPr>
        <w:spacing w:line="360" w:lineRule="auto"/>
        <w:jc w:val="both"/>
        <w:rPr>
          <w:rFonts w:ascii="Palatino Linotype" w:hAnsi="Palatino Linotype" w:cs="Arial"/>
          <w:color w:val="000000" w:themeColor="text1"/>
        </w:rPr>
      </w:pPr>
    </w:p>
    <w:p w14:paraId="5A793D5B" w14:textId="77777777" w:rsidR="006D38C6" w:rsidRPr="006563F9" w:rsidRDefault="006D38C6" w:rsidP="001E59C1">
      <w:pPr>
        <w:spacing w:line="360"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FUNDAMENTACIÓN Y MOTIVACIÓN</w:t>
      </w:r>
      <w:r w:rsidRPr="006563F9">
        <w:rPr>
          <w:rFonts w:ascii="Palatino Linotype" w:hAnsi="Palatino Linotype" w:cs="Arial"/>
          <w:i/>
          <w:color w:val="000000" w:themeColor="text1"/>
          <w:sz w:val="22"/>
          <w:szCs w:val="22"/>
        </w:rPr>
        <w:t xml:space="preserve">. La debida fundamentación y motivación legal, deben entenderse, por lo primero, la cita del precepto legal aplicable al caso, y por lo segundo, </w:t>
      </w:r>
      <w:r w:rsidRPr="006563F9">
        <w:rPr>
          <w:rFonts w:ascii="Palatino Linotype" w:hAnsi="Palatino Linotype" w:cs="Arial"/>
          <w:i/>
          <w:color w:val="000000" w:themeColor="text1"/>
          <w:sz w:val="22"/>
          <w:szCs w:val="22"/>
        </w:rPr>
        <w:lastRenderedPageBreak/>
        <w:t>las razones, motivos o circunstancias especiales que llevaron a la autoridad a concluir que el caso particular encuadra en el supuesto previsto por la norma legal invocada como fundamento.</w:t>
      </w:r>
    </w:p>
    <w:p w14:paraId="10F2A372" w14:textId="77777777" w:rsidR="006D38C6" w:rsidRPr="006563F9" w:rsidRDefault="006D38C6" w:rsidP="001E59C1">
      <w:pPr>
        <w:spacing w:line="360" w:lineRule="auto"/>
        <w:jc w:val="both"/>
        <w:rPr>
          <w:rFonts w:ascii="Palatino Linotype" w:hAnsi="Palatino Linotype" w:cs="Arial"/>
          <w:color w:val="000000" w:themeColor="text1"/>
        </w:rPr>
      </w:pPr>
    </w:p>
    <w:p w14:paraId="7480CB68" w14:textId="0960EEEC"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7F686AF" w14:textId="77777777" w:rsidR="00B2688A" w:rsidRPr="006563F9" w:rsidRDefault="00B2688A" w:rsidP="001E59C1">
      <w:pPr>
        <w:spacing w:line="360" w:lineRule="auto"/>
        <w:jc w:val="both"/>
        <w:rPr>
          <w:rFonts w:ascii="Palatino Linotype" w:hAnsi="Palatino Linotype" w:cs="Arial"/>
          <w:color w:val="000000" w:themeColor="text1"/>
        </w:rPr>
      </w:pPr>
    </w:p>
    <w:p w14:paraId="0C0858E2"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86A7AD1" w14:textId="77777777" w:rsidR="00B2688A" w:rsidRPr="006563F9" w:rsidRDefault="00B2688A" w:rsidP="001E59C1">
      <w:pPr>
        <w:spacing w:line="360" w:lineRule="auto"/>
        <w:jc w:val="both"/>
        <w:rPr>
          <w:rFonts w:ascii="Palatino Linotype" w:hAnsi="Palatino Linotype" w:cs="Arial"/>
          <w:color w:val="000000" w:themeColor="text1"/>
        </w:rPr>
      </w:pPr>
    </w:p>
    <w:p w14:paraId="37469292" w14:textId="77777777" w:rsidR="006D38C6" w:rsidRPr="006563F9" w:rsidRDefault="006D38C6" w:rsidP="001E59C1">
      <w:pPr>
        <w:spacing w:line="360" w:lineRule="auto"/>
        <w:ind w:left="567" w:right="567"/>
        <w:jc w:val="both"/>
        <w:rPr>
          <w:rFonts w:ascii="Palatino Linotype" w:hAnsi="Palatino Linotype" w:cs="Arial"/>
          <w:i/>
          <w:color w:val="000000" w:themeColor="text1"/>
          <w:sz w:val="22"/>
          <w:szCs w:val="22"/>
        </w:rPr>
      </w:pPr>
      <w:r w:rsidRPr="006563F9">
        <w:rPr>
          <w:rFonts w:ascii="Palatino Linotype" w:hAnsi="Palatino Linotype" w:cs="Arial"/>
          <w:b/>
          <w:i/>
          <w:color w:val="000000" w:themeColor="text1"/>
          <w:sz w:val="22"/>
          <w:szCs w:val="22"/>
        </w:rPr>
        <w:t>FUNDAMENTACIÓN Y MOTIVACIÓN. EL ASPECTO FORMAL DE LA GARANTÍA Y SU FINALIDAD SE TRADUCEN EN EXPLICAR, JUSTIFICAR, POSIBILITAR LA DEFENSA Y COMUNICAR LA DECISIÓN.</w:t>
      </w:r>
      <w:r w:rsidRPr="006563F9">
        <w:rPr>
          <w:rFonts w:ascii="Palatino Linotype" w:hAnsi="Palatino Linotype" w:cs="Arial"/>
          <w:i/>
          <w:color w:val="000000" w:themeColor="text1"/>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w:t>
      </w:r>
      <w:r w:rsidRPr="006563F9">
        <w:rPr>
          <w:rFonts w:ascii="Palatino Linotype" w:hAnsi="Palatino Linotype" w:cs="Arial"/>
          <w:i/>
          <w:color w:val="000000" w:themeColor="text1"/>
          <w:sz w:val="22"/>
          <w:szCs w:val="22"/>
        </w:rPr>
        <w:lastRenderedPageBreak/>
        <w:t>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77515FE" w14:textId="77777777" w:rsidR="006D38C6" w:rsidRPr="006563F9" w:rsidRDefault="006D38C6" w:rsidP="001E59C1">
      <w:pPr>
        <w:spacing w:line="360" w:lineRule="auto"/>
        <w:jc w:val="both"/>
        <w:rPr>
          <w:rFonts w:ascii="Palatino Linotype" w:hAnsi="Palatino Linotype" w:cs="Arial"/>
          <w:color w:val="000000" w:themeColor="text1"/>
          <w:sz w:val="22"/>
          <w:szCs w:val="22"/>
        </w:rPr>
      </w:pPr>
    </w:p>
    <w:p w14:paraId="2971B4EC" w14:textId="77777777"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3678F6" w14:textId="77777777" w:rsidR="006D38C6" w:rsidRPr="006563F9" w:rsidRDefault="006D38C6" w:rsidP="001E59C1">
      <w:pPr>
        <w:spacing w:line="360" w:lineRule="auto"/>
        <w:jc w:val="both"/>
        <w:rPr>
          <w:rFonts w:ascii="Palatino Linotype" w:hAnsi="Palatino Linotype" w:cs="Arial"/>
          <w:color w:val="000000" w:themeColor="text1"/>
        </w:rPr>
      </w:pPr>
    </w:p>
    <w:p w14:paraId="1A2A20CF" w14:textId="34491240"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1AA381" w14:textId="2F417DDA" w:rsidR="001E59C1" w:rsidRPr="006563F9" w:rsidRDefault="001E59C1" w:rsidP="001E59C1">
      <w:pPr>
        <w:spacing w:line="360" w:lineRule="auto"/>
        <w:jc w:val="both"/>
        <w:rPr>
          <w:rFonts w:ascii="Palatino Linotype" w:eastAsiaTheme="minorHAnsi" w:hAnsi="Palatino Linotype" w:cstheme="minorBidi"/>
          <w:lang w:eastAsia="en-US"/>
        </w:rPr>
      </w:pPr>
      <w:r w:rsidRPr="006563F9">
        <w:rPr>
          <w:rFonts w:ascii="Palatino Linotype" w:eastAsiaTheme="minorHAnsi" w:hAnsi="Palatino Linotype" w:cstheme="minorBidi"/>
          <w:lang w:eastAsia="en-US"/>
        </w:rPr>
        <w:lastRenderedPageBreak/>
        <w:t xml:space="preserve">En mérito de lo expuesto en líneas anteriores, al resultar fundados los motivos de inconformidad vertidos por </w:t>
      </w:r>
      <w:r w:rsidRPr="006563F9">
        <w:rPr>
          <w:rFonts w:ascii="Palatino Linotype" w:eastAsiaTheme="minorHAnsi" w:hAnsi="Palatino Linotype" w:cstheme="minorBidi"/>
          <w:b/>
          <w:lang w:eastAsia="en-US"/>
        </w:rPr>
        <w:t>el Recurrente</w:t>
      </w:r>
      <w:r w:rsidRPr="006563F9">
        <w:rPr>
          <w:rFonts w:ascii="Palatino Linotype" w:eastAsiaTheme="minorHAnsi" w:hAnsi="Palatino Linotype" w:cstheme="minorBidi"/>
          <w:lang w:eastAsia="en-US"/>
        </w:rPr>
        <w:t xml:space="preserve">, con fundamento en la primera hipótesis del artículo 186 fracción III de la Ley de Transparencia y Acceso a la Información Pública del Estado de México y Municipios, se </w:t>
      </w:r>
      <w:r w:rsidRPr="006563F9">
        <w:rPr>
          <w:rFonts w:ascii="Palatino Linotype" w:hAnsi="Palatino Linotype" w:cs="Arial"/>
          <w:b/>
        </w:rPr>
        <w:t>REVOCA</w:t>
      </w:r>
      <w:r w:rsidRPr="006563F9">
        <w:rPr>
          <w:rFonts w:ascii="Palatino Linotype" w:eastAsiaTheme="minorHAnsi" w:hAnsi="Palatino Linotype" w:cstheme="minorBidi"/>
          <w:b/>
          <w:lang w:eastAsia="en-US"/>
        </w:rPr>
        <w:t xml:space="preserve"> </w:t>
      </w:r>
      <w:r w:rsidRPr="006563F9">
        <w:rPr>
          <w:rFonts w:ascii="Palatino Linotype" w:eastAsiaTheme="minorHAnsi" w:hAnsi="Palatino Linotype" w:cstheme="minorBidi"/>
          <w:lang w:eastAsia="en-US"/>
        </w:rPr>
        <w:t xml:space="preserve">la respuesta emitida a la solicitud de información </w:t>
      </w:r>
      <w:r w:rsidRPr="006563F9">
        <w:rPr>
          <w:rFonts w:ascii="Palatino Linotype" w:hAnsi="Palatino Linotype"/>
          <w:b/>
          <w:bCs/>
        </w:rPr>
        <w:t>04798/TOLUCA/IP/2025</w:t>
      </w:r>
      <w:r w:rsidRPr="006563F9">
        <w:rPr>
          <w:rFonts w:ascii="Palatino Linotype" w:eastAsiaTheme="minorHAnsi" w:hAnsi="Palatino Linotype"/>
          <w:b/>
          <w:bCs/>
        </w:rPr>
        <w:t>,</w:t>
      </w:r>
      <w:r w:rsidRPr="006563F9">
        <w:rPr>
          <w:rFonts w:ascii="Palatino Linotype" w:eastAsiaTheme="minorHAnsi" w:hAnsi="Palatino Linotype" w:cs="Arial"/>
          <w:lang w:eastAsia="en-US"/>
        </w:rPr>
        <w:t xml:space="preserve"> </w:t>
      </w:r>
      <w:r w:rsidRPr="006563F9">
        <w:rPr>
          <w:rFonts w:ascii="Palatino Linotype" w:eastAsiaTheme="minorHAnsi" w:hAnsi="Palatino Linotype" w:cstheme="minorBidi"/>
          <w:lang w:eastAsia="en-US"/>
        </w:rPr>
        <w:t>que ha sido materia del presente fallo.</w:t>
      </w:r>
    </w:p>
    <w:p w14:paraId="66BA955F" w14:textId="77777777" w:rsidR="00283C80" w:rsidRPr="006563F9" w:rsidRDefault="00283C80" w:rsidP="001E59C1">
      <w:pPr>
        <w:spacing w:line="360" w:lineRule="auto"/>
        <w:jc w:val="both"/>
        <w:rPr>
          <w:rFonts w:ascii="Palatino Linotype" w:hAnsi="Palatino Linotype"/>
          <w:color w:val="000000" w:themeColor="text1"/>
          <w:lang w:eastAsia="es-ES"/>
        </w:rPr>
      </w:pPr>
    </w:p>
    <w:p w14:paraId="54873151" w14:textId="77777777" w:rsidR="006D38C6" w:rsidRPr="006563F9" w:rsidRDefault="006D38C6" w:rsidP="001E59C1">
      <w:pPr>
        <w:jc w:val="both"/>
        <w:rPr>
          <w:color w:val="000000" w:themeColor="text1"/>
          <w:lang w:eastAsia="es-ES"/>
        </w:rPr>
      </w:pPr>
    </w:p>
    <w:p w14:paraId="68A33AFD" w14:textId="7D2E38C0" w:rsidR="006D38C6" w:rsidRPr="006563F9" w:rsidRDefault="00B2688A" w:rsidP="001E59C1">
      <w:pPr>
        <w:jc w:val="center"/>
        <w:rPr>
          <w:rFonts w:ascii="Palatino Linotype" w:hAnsi="Palatino Linotype"/>
          <w:b/>
          <w:color w:val="000000" w:themeColor="text1"/>
          <w:spacing w:val="60"/>
          <w:sz w:val="28"/>
        </w:rPr>
      </w:pPr>
      <w:r w:rsidRPr="006563F9">
        <w:rPr>
          <w:rFonts w:ascii="Palatino Linotype" w:hAnsi="Palatino Linotype"/>
          <w:b/>
          <w:color w:val="000000" w:themeColor="text1"/>
          <w:spacing w:val="60"/>
          <w:sz w:val="28"/>
        </w:rPr>
        <w:t>S</w:t>
      </w:r>
      <w:r w:rsidR="006D38C6" w:rsidRPr="006563F9">
        <w:rPr>
          <w:rFonts w:ascii="Palatino Linotype" w:hAnsi="Palatino Linotype"/>
          <w:b/>
          <w:color w:val="000000" w:themeColor="text1"/>
          <w:spacing w:val="60"/>
          <w:sz w:val="28"/>
        </w:rPr>
        <w:t>E RESUELVE</w:t>
      </w:r>
    </w:p>
    <w:p w14:paraId="1BFF7A4F" w14:textId="77777777" w:rsidR="001E59C1" w:rsidRPr="006563F9" w:rsidRDefault="001E59C1" w:rsidP="001E59C1">
      <w:pPr>
        <w:jc w:val="center"/>
        <w:rPr>
          <w:rFonts w:ascii="Palatino Linotype" w:hAnsi="Palatino Linotype"/>
          <w:b/>
          <w:color w:val="000000" w:themeColor="text1"/>
          <w:spacing w:val="60"/>
          <w:sz w:val="28"/>
        </w:rPr>
      </w:pPr>
    </w:p>
    <w:p w14:paraId="174AAF4A" w14:textId="77777777" w:rsidR="00062391" w:rsidRPr="006563F9" w:rsidRDefault="00062391" w:rsidP="001E59C1">
      <w:pPr>
        <w:jc w:val="center"/>
        <w:rPr>
          <w:rFonts w:ascii="Palatino Linotype" w:hAnsi="Palatino Linotype"/>
          <w:b/>
          <w:color w:val="000000" w:themeColor="text1"/>
          <w:spacing w:val="60"/>
          <w:sz w:val="28"/>
        </w:rPr>
      </w:pPr>
    </w:p>
    <w:p w14:paraId="591AED47" w14:textId="630CA255" w:rsidR="006D38C6" w:rsidRPr="006563F9" w:rsidRDefault="006D38C6" w:rsidP="001E59C1">
      <w:pPr>
        <w:spacing w:line="360" w:lineRule="auto"/>
        <w:jc w:val="both"/>
        <w:rPr>
          <w:rFonts w:ascii="Palatino Linotype" w:hAnsi="Palatino Linotype" w:cs="Arial"/>
          <w:color w:val="000000" w:themeColor="text1"/>
        </w:rPr>
      </w:pPr>
      <w:r w:rsidRPr="006563F9">
        <w:rPr>
          <w:rFonts w:ascii="Palatino Linotype" w:hAnsi="Palatino Linotype" w:cs="Arial"/>
          <w:b/>
          <w:color w:val="000000" w:themeColor="text1"/>
          <w:sz w:val="28"/>
        </w:rPr>
        <w:t xml:space="preserve">PRIMERO. </w:t>
      </w:r>
      <w:r w:rsidR="001E59C1" w:rsidRPr="006563F9">
        <w:rPr>
          <w:rFonts w:ascii="Palatino Linotype" w:hAnsi="Palatino Linotype" w:cs="Arial"/>
        </w:rPr>
        <w:t>Se</w:t>
      </w:r>
      <w:r w:rsidR="001E59C1" w:rsidRPr="006563F9">
        <w:rPr>
          <w:rFonts w:ascii="Palatino Linotype" w:hAnsi="Palatino Linotype" w:cs="Arial"/>
          <w:b/>
        </w:rPr>
        <w:t xml:space="preserve"> REVOCA </w:t>
      </w:r>
      <w:r w:rsidR="001E59C1" w:rsidRPr="006563F9">
        <w:rPr>
          <w:rFonts w:ascii="Palatino Linotype" w:hAnsi="Palatino Linotype" w:cs="Arial"/>
        </w:rPr>
        <w:t xml:space="preserve">la respuesta del </w:t>
      </w:r>
      <w:r w:rsidR="001E59C1" w:rsidRPr="006563F9">
        <w:rPr>
          <w:rFonts w:ascii="Palatino Linotype" w:hAnsi="Palatino Linotype" w:cs="Arial"/>
          <w:b/>
        </w:rPr>
        <w:t>Sujeto Obligado</w:t>
      </w:r>
      <w:r w:rsidR="001E59C1" w:rsidRPr="006563F9">
        <w:rPr>
          <w:rFonts w:ascii="Palatino Linotype" w:hAnsi="Palatino Linotype" w:cs="Arial"/>
        </w:rPr>
        <w:t xml:space="preserve"> a la solicitud de acceso a la información pública</w:t>
      </w:r>
      <w:r w:rsidR="001E59C1" w:rsidRPr="006563F9">
        <w:rPr>
          <w:rFonts w:ascii="Palatino Linotype" w:hAnsi="Palatino Linotype" w:cs="Arial"/>
          <w:b/>
        </w:rPr>
        <w:t xml:space="preserve"> </w:t>
      </w:r>
      <w:r w:rsidR="001E59C1" w:rsidRPr="006563F9">
        <w:rPr>
          <w:rFonts w:ascii="Palatino Linotype" w:hAnsi="Palatino Linotype"/>
          <w:b/>
          <w:bCs/>
        </w:rPr>
        <w:t>04798/TOLUCA/IP/2025</w:t>
      </w:r>
      <w:r w:rsidR="001E59C1" w:rsidRPr="006563F9">
        <w:rPr>
          <w:rFonts w:ascii="Palatino Linotype" w:hAnsi="Palatino Linotype" w:cs="Arial"/>
        </w:rPr>
        <w:t>,</w:t>
      </w:r>
      <w:r w:rsidR="001E59C1" w:rsidRPr="006563F9">
        <w:rPr>
          <w:rFonts w:ascii="Palatino Linotype" w:hAnsi="Palatino Linotype" w:cs="Tahoma"/>
          <w:b/>
        </w:rPr>
        <w:t xml:space="preserve"> </w:t>
      </w:r>
      <w:r w:rsidR="001E59C1" w:rsidRPr="006563F9">
        <w:rPr>
          <w:rFonts w:ascii="Palatino Linotype" w:hAnsi="Palatino Linotype" w:cs="Arial"/>
        </w:rPr>
        <w:t>por resultar fundados</w:t>
      </w:r>
      <w:r w:rsidR="001E59C1" w:rsidRPr="006563F9">
        <w:rPr>
          <w:rFonts w:ascii="Palatino Linotype" w:hAnsi="Palatino Linotype" w:cs="Arial"/>
          <w:b/>
        </w:rPr>
        <w:t xml:space="preserve"> </w:t>
      </w:r>
      <w:r w:rsidR="001E59C1" w:rsidRPr="006563F9">
        <w:rPr>
          <w:rFonts w:ascii="Palatino Linotype" w:hAnsi="Palatino Linotype" w:cs="Arial"/>
        </w:rPr>
        <w:t xml:space="preserve">los motivos de inconformidad vertidos por la parte </w:t>
      </w:r>
      <w:r w:rsidR="001E59C1" w:rsidRPr="006563F9">
        <w:rPr>
          <w:rFonts w:ascii="Palatino Linotype" w:hAnsi="Palatino Linotype" w:cs="Arial"/>
          <w:b/>
        </w:rPr>
        <w:t>Recurrente</w:t>
      </w:r>
      <w:r w:rsidR="001E59C1" w:rsidRPr="006563F9">
        <w:rPr>
          <w:rFonts w:ascii="Palatino Linotype" w:hAnsi="Palatino Linotype" w:cs="Arial"/>
        </w:rPr>
        <w:t>, en términos del considerando</w:t>
      </w:r>
      <w:r w:rsidR="001E59C1" w:rsidRPr="006563F9">
        <w:rPr>
          <w:rFonts w:ascii="Palatino Linotype" w:hAnsi="Palatino Linotype" w:cs="Arial"/>
          <w:b/>
        </w:rPr>
        <w:t xml:space="preserve"> CUARTO </w:t>
      </w:r>
      <w:r w:rsidR="001E59C1" w:rsidRPr="006563F9">
        <w:rPr>
          <w:rFonts w:ascii="Palatino Linotype" w:hAnsi="Palatino Linotype" w:cs="Arial"/>
        </w:rPr>
        <w:t>de la presente Resolución.</w:t>
      </w:r>
    </w:p>
    <w:p w14:paraId="1853024B" w14:textId="451592C4" w:rsidR="006D38C6" w:rsidRPr="006563F9" w:rsidRDefault="006D38C6" w:rsidP="001E59C1">
      <w:pPr>
        <w:spacing w:line="360" w:lineRule="auto"/>
        <w:ind w:right="49"/>
        <w:jc w:val="both"/>
        <w:rPr>
          <w:rFonts w:ascii="Palatino Linotype" w:hAnsi="Palatino Linotype"/>
          <w:bCs/>
          <w:color w:val="000000" w:themeColor="text1"/>
        </w:rPr>
      </w:pPr>
      <w:r w:rsidRPr="006563F9">
        <w:rPr>
          <w:rFonts w:ascii="Palatino Linotype" w:hAnsi="Palatino Linotype" w:cs="Arial"/>
          <w:b/>
          <w:color w:val="000000" w:themeColor="text1"/>
          <w:sz w:val="28"/>
          <w:lang w:val="es-ES"/>
        </w:rPr>
        <w:t>SEGUNDO</w:t>
      </w:r>
      <w:r w:rsidRPr="006563F9">
        <w:rPr>
          <w:rFonts w:ascii="Palatino Linotype" w:hAnsi="Palatino Linotype" w:cs="Arial"/>
          <w:color w:val="000000" w:themeColor="text1"/>
          <w:sz w:val="28"/>
          <w:lang w:val="es-ES"/>
        </w:rPr>
        <w:t xml:space="preserve">. </w:t>
      </w:r>
      <w:r w:rsidRPr="006563F9">
        <w:rPr>
          <w:rFonts w:ascii="Palatino Linotype" w:hAnsi="Palatino Linotype" w:cs="Arial"/>
          <w:color w:val="000000" w:themeColor="text1"/>
        </w:rPr>
        <w:t xml:space="preserve">Se </w:t>
      </w:r>
      <w:r w:rsidRPr="006563F9">
        <w:rPr>
          <w:rFonts w:ascii="Palatino Linotype" w:hAnsi="Palatino Linotype" w:cs="Arial"/>
          <w:b/>
          <w:color w:val="000000" w:themeColor="text1"/>
        </w:rPr>
        <w:t xml:space="preserve">ORDENA </w:t>
      </w:r>
      <w:r w:rsidRPr="006563F9">
        <w:rPr>
          <w:rFonts w:ascii="Palatino Linotype" w:hAnsi="Palatino Linotype" w:cs="Arial"/>
          <w:color w:val="000000" w:themeColor="text1"/>
        </w:rPr>
        <w:t xml:space="preserve">al </w:t>
      </w:r>
      <w:r w:rsidRPr="006563F9">
        <w:rPr>
          <w:rFonts w:ascii="Palatino Linotype" w:hAnsi="Palatino Linotype" w:cs="Arial"/>
          <w:b/>
          <w:color w:val="000000" w:themeColor="text1"/>
        </w:rPr>
        <w:t>Sujeto Obligado</w:t>
      </w:r>
      <w:r w:rsidRPr="006563F9">
        <w:rPr>
          <w:rFonts w:ascii="Palatino Linotype" w:hAnsi="Palatino Linotype" w:cs="Arial"/>
          <w:color w:val="000000" w:themeColor="text1"/>
        </w:rPr>
        <w:t>, a través del Sistema de Acceso a la Información Mexiquense (</w:t>
      </w:r>
      <w:r w:rsidRPr="006563F9">
        <w:rPr>
          <w:rFonts w:ascii="Palatino Linotype" w:hAnsi="Palatino Linotype" w:cs="Arial"/>
          <w:b/>
          <w:color w:val="000000" w:themeColor="text1"/>
        </w:rPr>
        <w:t>SAIMEX</w:t>
      </w:r>
      <w:r w:rsidRPr="006563F9">
        <w:rPr>
          <w:rFonts w:ascii="Palatino Linotype" w:hAnsi="Palatino Linotype" w:cs="Arial"/>
          <w:color w:val="000000" w:themeColor="text1"/>
        </w:rPr>
        <w:t xml:space="preserve">) en términos del considerando </w:t>
      </w:r>
      <w:r w:rsidRPr="006563F9">
        <w:rPr>
          <w:rFonts w:ascii="Palatino Linotype" w:hAnsi="Palatino Linotype" w:cs="Arial"/>
          <w:b/>
          <w:color w:val="000000" w:themeColor="text1"/>
        </w:rPr>
        <w:t xml:space="preserve">CUARTO </w:t>
      </w:r>
      <w:r w:rsidRPr="006563F9">
        <w:rPr>
          <w:rFonts w:ascii="Palatino Linotype" w:hAnsi="Palatino Linotype" w:cs="Arial"/>
          <w:color w:val="000000" w:themeColor="text1"/>
        </w:rPr>
        <w:t xml:space="preserve">de esta resolución, haga entrega de ser </w:t>
      </w:r>
      <w:r w:rsidRPr="006563F9">
        <w:rPr>
          <w:rFonts w:ascii="Palatino Linotype" w:hAnsi="Palatino Linotype" w:cs="Arial"/>
          <w:b/>
          <w:color w:val="000000" w:themeColor="text1"/>
        </w:rPr>
        <w:t>procedente</w:t>
      </w:r>
      <w:r w:rsidRPr="006563F9">
        <w:rPr>
          <w:rFonts w:ascii="Palatino Linotype" w:hAnsi="Palatino Linotype" w:cs="Arial"/>
          <w:color w:val="000000" w:themeColor="text1"/>
        </w:rPr>
        <w:t xml:space="preserve"> en versión pública de lo siguiente</w:t>
      </w:r>
      <w:r w:rsidRPr="006563F9">
        <w:rPr>
          <w:rFonts w:ascii="Palatino Linotype" w:hAnsi="Palatino Linotype"/>
          <w:bCs/>
          <w:color w:val="000000" w:themeColor="text1"/>
        </w:rPr>
        <w:t>:</w:t>
      </w:r>
    </w:p>
    <w:p w14:paraId="0B990912" w14:textId="77777777" w:rsidR="006D38C6" w:rsidRPr="006563F9" w:rsidRDefault="006D38C6" w:rsidP="001E59C1">
      <w:pPr>
        <w:spacing w:line="360" w:lineRule="auto"/>
        <w:ind w:right="49"/>
        <w:jc w:val="both"/>
        <w:rPr>
          <w:rFonts w:ascii="Palatino Linotype" w:hAnsi="Palatino Linotype" w:cs="Arial"/>
          <w:color w:val="000000" w:themeColor="text1"/>
        </w:rPr>
      </w:pPr>
    </w:p>
    <w:p w14:paraId="6CE87F65" w14:textId="4DFF2FFC" w:rsidR="00D0542F" w:rsidRPr="006563F9" w:rsidRDefault="00D0542F" w:rsidP="00D0542F">
      <w:pPr>
        <w:pStyle w:val="Prrafodelista"/>
        <w:numPr>
          <w:ilvl w:val="0"/>
          <w:numId w:val="26"/>
        </w:num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Las licencias de uso de suelo expedidas del primero de enero al veintiséis de septiembre de dos mil veinticinco.</w:t>
      </w:r>
      <w:r w:rsidR="006D38C6" w:rsidRPr="006563F9">
        <w:rPr>
          <w:rFonts w:ascii="Palatino Linotype" w:eastAsia="Palatino Linotype" w:hAnsi="Palatino Linotype" w:cs="Palatino Linotype"/>
          <w:color w:val="000000" w:themeColor="text1"/>
        </w:rPr>
        <w:t xml:space="preserve"> </w:t>
      </w:r>
    </w:p>
    <w:p w14:paraId="28337DBD" w14:textId="2E6C3C61" w:rsidR="00062391" w:rsidRPr="006563F9" w:rsidRDefault="00182318" w:rsidP="001E59C1">
      <w:pPr>
        <w:pStyle w:val="Prrafodelista"/>
        <w:numPr>
          <w:ilvl w:val="0"/>
          <w:numId w:val="26"/>
        </w:numPr>
        <w:spacing w:line="360" w:lineRule="auto"/>
        <w:jc w:val="both"/>
        <w:rPr>
          <w:rFonts w:ascii="Palatino Linotype" w:eastAsia="Palatino Linotype" w:hAnsi="Palatino Linotype" w:cs="Palatino Linotype"/>
          <w:color w:val="000000" w:themeColor="text1"/>
        </w:rPr>
      </w:pPr>
      <w:r w:rsidRPr="006563F9">
        <w:rPr>
          <w:rFonts w:ascii="Palatino Linotype" w:eastAsia="Palatino Linotype" w:hAnsi="Palatino Linotype" w:cs="Palatino Linotype"/>
          <w:color w:val="000000" w:themeColor="text1"/>
        </w:rPr>
        <w:t>El o los documentos donde conste el</w:t>
      </w:r>
      <w:r w:rsidR="00062391" w:rsidRPr="006563F9">
        <w:rPr>
          <w:rFonts w:ascii="Palatino Linotype" w:eastAsia="Palatino Linotype" w:hAnsi="Palatino Linotype" w:cs="Palatino Linotype"/>
          <w:color w:val="000000" w:themeColor="text1"/>
        </w:rPr>
        <w:t xml:space="preserve"> monto recaudado derivado de las licencias de uso de suelo expedidas del primero de enero al veintiséis de septiembre de dos mil veinticinco.</w:t>
      </w:r>
    </w:p>
    <w:p w14:paraId="197F3FC3" w14:textId="7FEA27A2" w:rsidR="006D38C6" w:rsidRPr="006563F9" w:rsidRDefault="006D38C6" w:rsidP="001E59C1">
      <w:pPr>
        <w:spacing w:line="360" w:lineRule="auto"/>
        <w:jc w:val="both"/>
        <w:rPr>
          <w:rFonts w:ascii="Palatino Linotype" w:hAnsi="Palatino Linotype"/>
          <w:color w:val="000000" w:themeColor="text1"/>
        </w:rPr>
      </w:pPr>
    </w:p>
    <w:p w14:paraId="72446C0C" w14:textId="0050F78C" w:rsidR="000C5840" w:rsidRPr="006563F9" w:rsidRDefault="006D38C6" w:rsidP="001E59C1">
      <w:pPr>
        <w:pStyle w:val="INFOEM"/>
        <w:spacing w:before="0" w:after="0"/>
        <w:ind w:left="708"/>
        <w:rPr>
          <w:color w:val="000000" w:themeColor="text1"/>
          <w:szCs w:val="22"/>
        </w:rPr>
      </w:pPr>
      <w:r w:rsidRPr="006563F9">
        <w:rPr>
          <w:color w:val="000000" w:themeColor="text1"/>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4615244" w14:textId="77777777" w:rsidR="006D38C6" w:rsidRPr="006563F9" w:rsidRDefault="006D38C6" w:rsidP="001E59C1">
      <w:pPr>
        <w:pStyle w:val="INFOEM"/>
        <w:spacing w:before="0" w:after="0"/>
        <w:ind w:left="708"/>
        <w:rPr>
          <w:color w:val="000000" w:themeColor="text1"/>
          <w:szCs w:val="22"/>
        </w:rPr>
      </w:pPr>
    </w:p>
    <w:p w14:paraId="349DE8B3" w14:textId="77777777" w:rsidR="006D38C6" w:rsidRPr="006563F9" w:rsidRDefault="006D38C6" w:rsidP="001E59C1">
      <w:pPr>
        <w:autoSpaceDE w:val="0"/>
        <w:autoSpaceDN w:val="0"/>
        <w:adjustRightInd w:val="0"/>
        <w:spacing w:line="360" w:lineRule="auto"/>
        <w:ind w:right="49"/>
        <w:jc w:val="both"/>
        <w:rPr>
          <w:rFonts w:ascii="Palatino Linotype" w:eastAsia="Palatino Linotype" w:hAnsi="Palatino Linotype" w:cs="Palatino Linotype"/>
          <w:b/>
          <w:color w:val="000000" w:themeColor="text1"/>
        </w:rPr>
      </w:pPr>
      <w:r w:rsidRPr="006563F9">
        <w:rPr>
          <w:rFonts w:ascii="Palatino Linotype" w:hAnsi="Palatino Linotype" w:cs="Arial"/>
          <w:b/>
          <w:color w:val="000000" w:themeColor="text1"/>
          <w:sz w:val="28"/>
        </w:rPr>
        <w:t>TERCERO</w:t>
      </w:r>
      <w:r w:rsidRPr="006563F9">
        <w:rPr>
          <w:rFonts w:ascii="Palatino Linotype" w:hAnsi="Palatino Linotype" w:cs="Arial"/>
          <w:b/>
          <w:color w:val="000000" w:themeColor="text1"/>
        </w:rPr>
        <w:t>. NOTIFÍQUESE</w:t>
      </w:r>
      <w:r w:rsidRPr="006563F9">
        <w:rPr>
          <w:rFonts w:ascii="Palatino Linotype" w:hAnsi="Palatino Linotype" w:cs="Arial"/>
          <w:i/>
          <w:color w:val="000000" w:themeColor="text1"/>
        </w:rPr>
        <w:t xml:space="preserve"> </w:t>
      </w:r>
      <w:r w:rsidRPr="006563F9">
        <w:rPr>
          <w:rFonts w:ascii="Palatino Linotype" w:hAnsi="Palatino Linotype" w:cs="Arial"/>
          <w:color w:val="000000" w:themeColor="text1"/>
        </w:rPr>
        <w:t>la presente resolución al Titular de la Unidad de Transparencia del</w:t>
      </w:r>
      <w:r w:rsidRPr="006563F9">
        <w:rPr>
          <w:rFonts w:ascii="Palatino Linotype" w:hAnsi="Palatino Linotype" w:cs="Arial"/>
          <w:b/>
          <w:color w:val="000000" w:themeColor="text1"/>
        </w:rPr>
        <w:t xml:space="preserve"> Sujeto Obligado</w:t>
      </w:r>
      <w:r w:rsidRPr="006563F9">
        <w:rPr>
          <w:rFonts w:ascii="Palatino Linotype" w:hAnsi="Palatino Linotype" w:cs="Arial"/>
          <w:color w:val="000000" w:themeColor="text1"/>
        </w:rPr>
        <w:t>, a través del Sistema de Acceso a la Información Mexiquense (</w:t>
      </w:r>
      <w:r w:rsidRPr="006563F9">
        <w:rPr>
          <w:rFonts w:ascii="Palatino Linotype" w:hAnsi="Palatino Linotype" w:cs="Arial"/>
          <w:b/>
          <w:color w:val="000000" w:themeColor="text1"/>
        </w:rPr>
        <w:t>SAIMEX</w:t>
      </w:r>
      <w:r w:rsidRPr="006563F9">
        <w:rPr>
          <w:rFonts w:ascii="Palatino Linotype" w:hAnsi="Palatino Linotype" w:cs="Arial"/>
          <w:color w:val="000000" w:themeColor="text1"/>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6563F9">
        <w:rPr>
          <w:rFonts w:ascii="Palatino Linotype" w:hAnsi="Palatino Linotype" w:cs="Arial"/>
          <w:b/>
          <w:color w:val="000000" w:themeColor="text1"/>
        </w:rPr>
        <w:t>y</w:t>
      </w:r>
      <w:r w:rsidRPr="006563F9">
        <w:rPr>
          <w:rFonts w:ascii="Palatino Linotype" w:hAnsi="Palatino Linotype" w:cs="Arial"/>
          <w:color w:val="000000" w:themeColor="text1"/>
        </w:rPr>
        <w:t xml:space="preserve"> </w:t>
      </w:r>
      <w:r w:rsidRPr="006563F9">
        <w:rPr>
          <w:rFonts w:ascii="Palatino Linotype" w:eastAsia="Palatino Linotype" w:hAnsi="Palatino Linotype" w:cs="Palatino Linotype"/>
          <w:b/>
          <w:color w:val="000000" w:themeColor="text1"/>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F4E762" w14:textId="77777777" w:rsidR="006D38C6" w:rsidRPr="006563F9" w:rsidRDefault="006D38C6" w:rsidP="001E59C1">
      <w:pPr>
        <w:autoSpaceDE w:val="0"/>
        <w:autoSpaceDN w:val="0"/>
        <w:adjustRightInd w:val="0"/>
        <w:spacing w:line="360" w:lineRule="auto"/>
        <w:ind w:right="49"/>
        <w:jc w:val="both"/>
        <w:rPr>
          <w:rFonts w:ascii="Palatino Linotype" w:hAnsi="Palatino Linotype" w:cs="Arial"/>
          <w:color w:val="000000" w:themeColor="text1"/>
        </w:rPr>
      </w:pPr>
    </w:p>
    <w:p w14:paraId="565D5199" w14:textId="77777777" w:rsidR="006D38C6" w:rsidRPr="006563F9" w:rsidRDefault="006D38C6" w:rsidP="001E59C1">
      <w:pPr>
        <w:autoSpaceDE w:val="0"/>
        <w:autoSpaceDN w:val="0"/>
        <w:adjustRightInd w:val="0"/>
        <w:spacing w:line="360" w:lineRule="auto"/>
        <w:jc w:val="both"/>
        <w:rPr>
          <w:rFonts w:ascii="Palatino Linotype" w:hAnsi="Palatino Linotype" w:cs="Arial"/>
          <w:color w:val="000000" w:themeColor="text1"/>
        </w:rPr>
      </w:pPr>
      <w:r w:rsidRPr="006563F9">
        <w:rPr>
          <w:rFonts w:ascii="Palatino Linotype" w:hAnsi="Palatino Linotype" w:cs="Arial"/>
          <w:b/>
          <w:color w:val="000000" w:themeColor="text1"/>
          <w:sz w:val="28"/>
        </w:rPr>
        <w:t xml:space="preserve">CUARTO. </w:t>
      </w:r>
      <w:r w:rsidRPr="006563F9">
        <w:rPr>
          <w:rFonts w:ascii="Palatino Linotype" w:hAnsi="Palatino Linotype" w:cs="Arial"/>
          <w:color w:val="000000" w:themeColor="text1"/>
        </w:rPr>
        <w:t xml:space="preserve">De conformidad con el artículo 198 de la Ley de Transparencia y Acceso a la Información Pública del Estado de México y Municipios, de considerarlo procedente, el </w:t>
      </w:r>
      <w:r w:rsidRPr="006563F9">
        <w:rPr>
          <w:rFonts w:ascii="Palatino Linotype" w:hAnsi="Palatino Linotype" w:cs="Arial"/>
          <w:b/>
          <w:color w:val="000000" w:themeColor="text1"/>
        </w:rPr>
        <w:t>Sujeto Obligado</w:t>
      </w:r>
      <w:r w:rsidRPr="006563F9">
        <w:rPr>
          <w:rFonts w:ascii="Palatino Linotype" w:hAnsi="Palatino Linotype" w:cs="Arial"/>
          <w:color w:val="000000" w:themeColor="text1"/>
        </w:rPr>
        <w:t xml:space="preserve"> de manera fundada y motivada, podrá solicitar una ampliación de plazo para el cumplimiento de la presente resolución.</w:t>
      </w:r>
    </w:p>
    <w:p w14:paraId="551040DC" w14:textId="77777777" w:rsidR="006D38C6" w:rsidRPr="006563F9" w:rsidRDefault="006D38C6" w:rsidP="001E59C1">
      <w:pPr>
        <w:autoSpaceDE w:val="0"/>
        <w:autoSpaceDN w:val="0"/>
        <w:adjustRightInd w:val="0"/>
        <w:spacing w:line="360" w:lineRule="auto"/>
        <w:jc w:val="both"/>
        <w:rPr>
          <w:rFonts w:ascii="Palatino Linotype" w:hAnsi="Palatino Linotype" w:cs="Arial"/>
          <w:color w:val="000000" w:themeColor="text1"/>
        </w:rPr>
      </w:pPr>
    </w:p>
    <w:p w14:paraId="6B950F70" w14:textId="77777777" w:rsidR="006D38C6" w:rsidRPr="006563F9" w:rsidRDefault="006D38C6" w:rsidP="001E59C1">
      <w:pPr>
        <w:autoSpaceDE w:val="0"/>
        <w:autoSpaceDN w:val="0"/>
        <w:adjustRightInd w:val="0"/>
        <w:spacing w:line="360" w:lineRule="auto"/>
        <w:jc w:val="both"/>
        <w:rPr>
          <w:rFonts w:ascii="Palatino Linotype" w:hAnsi="Palatino Linotype" w:cs="Arial"/>
          <w:color w:val="000000" w:themeColor="text1"/>
        </w:rPr>
      </w:pPr>
      <w:r w:rsidRPr="006563F9">
        <w:rPr>
          <w:rFonts w:ascii="Palatino Linotype" w:hAnsi="Palatino Linotype"/>
          <w:b/>
          <w:color w:val="000000" w:themeColor="text1"/>
          <w:sz w:val="28"/>
        </w:rPr>
        <w:lastRenderedPageBreak/>
        <w:t xml:space="preserve">QUINTO. </w:t>
      </w:r>
      <w:r w:rsidRPr="006563F9">
        <w:rPr>
          <w:rFonts w:ascii="Palatino Linotype" w:hAnsi="Palatino Linotype" w:cs="Arial"/>
          <w:b/>
          <w:color w:val="000000" w:themeColor="text1"/>
        </w:rPr>
        <w:t>NOTIFÍQUESE</w:t>
      </w:r>
      <w:r w:rsidRPr="006563F9">
        <w:rPr>
          <w:rFonts w:ascii="Palatino Linotype" w:hAnsi="Palatino Linotype" w:cs="Arial"/>
          <w:color w:val="000000" w:themeColor="text1"/>
        </w:rPr>
        <w:t xml:space="preserve"> a través del Sistema de Acceso a la Información Mexiquense (</w:t>
      </w:r>
      <w:r w:rsidRPr="006563F9">
        <w:rPr>
          <w:rFonts w:ascii="Palatino Linotype" w:hAnsi="Palatino Linotype" w:cs="Arial"/>
          <w:b/>
          <w:color w:val="000000" w:themeColor="text1"/>
        </w:rPr>
        <w:t>SAIMEX</w:t>
      </w:r>
      <w:r w:rsidRPr="006563F9">
        <w:rPr>
          <w:rFonts w:ascii="Palatino Linotype" w:hAnsi="Palatino Linotype" w:cs="Arial"/>
          <w:color w:val="000000" w:themeColor="text1"/>
        </w:rPr>
        <w:t xml:space="preserve">), al </w:t>
      </w:r>
      <w:r w:rsidRPr="006563F9">
        <w:rPr>
          <w:rFonts w:ascii="Palatino Linotype" w:hAnsi="Palatino Linotype" w:cs="Arial"/>
          <w:b/>
          <w:color w:val="000000" w:themeColor="text1"/>
        </w:rPr>
        <w:t>Recurrente</w:t>
      </w:r>
      <w:r w:rsidRPr="006563F9">
        <w:rPr>
          <w:rFonts w:ascii="Palatino Linotype" w:hAnsi="Palatino Linotype" w:cs="Arial"/>
          <w:color w:val="000000" w:themeColor="text1"/>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A0C922D" w14:textId="77777777" w:rsidR="00A139F7" w:rsidRPr="006563F9" w:rsidRDefault="00A139F7" w:rsidP="001E59C1">
      <w:pPr>
        <w:spacing w:line="360" w:lineRule="auto"/>
        <w:jc w:val="both"/>
        <w:rPr>
          <w:rFonts w:ascii="Palatino Linotype" w:eastAsia="Palatino Linotype" w:hAnsi="Palatino Linotype" w:cs="Palatino Linotype"/>
          <w:color w:val="000000" w:themeColor="text1"/>
        </w:rPr>
      </w:pPr>
    </w:p>
    <w:p w14:paraId="3F5086B0" w14:textId="2436527F" w:rsidR="00D42A51" w:rsidRPr="006563F9" w:rsidRDefault="00D42A51" w:rsidP="001E59C1">
      <w:pPr>
        <w:spacing w:line="360" w:lineRule="auto"/>
        <w:jc w:val="both"/>
        <w:rPr>
          <w:rFonts w:ascii="Palatino Linotype" w:hAnsi="Palatino Linotype" w:cs="Arial"/>
          <w:color w:val="000000" w:themeColor="text1"/>
        </w:rPr>
      </w:pPr>
      <w:r w:rsidRPr="006563F9">
        <w:rPr>
          <w:rFonts w:ascii="Palatino Linotype" w:hAnsi="Palatino Linotype" w:cs="Arial"/>
          <w:color w:val="000000" w:themeColor="text1"/>
          <w:lang w:val="es-ES_tradnl"/>
        </w:rPr>
        <w:t xml:space="preserve">ASÍ LO RESUELVE, POR </w:t>
      </w:r>
      <w:r w:rsidRPr="006563F9">
        <w:rPr>
          <w:rFonts w:ascii="Palatino Linotype" w:hAnsi="Palatino Linotype" w:cs="Arial"/>
          <w:b/>
          <w:color w:val="000000" w:themeColor="text1"/>
          <w:lang w:val="es-ES_tradnl"/>
        </w:rPr>
        <w:t>UNANIMIDAD DE VOTOS</w:t>
      </w:r>
      <w:r w:rsidRPr="006563F9">
        <w:rPr>
          <w:rFonts w:ascii="Palatino Linotype" w:hAnsi="Palatino Linotype" w:cs="Arial"/>
          <w:color w:val="000000" w:themeColor="text1"/>
          <w:lang w:val="es-ES_tradnl"/>
        </w:rPr>
        <w:t xml:space="preserve"> EL PLENO DEL</w:t>
      </w:r>
      <w:r w:rsidRPr="006563F9">
        <w:rPr>
          <w:rFonts w:ascii="Palatino Linotype" w:eastAsia="Arial Unicode MS" w:hAnsi="Palatino Linotype" w:cs="Arial"/>
          <w:color w:val="000000" w:themeColor="text1"/>
          <w:lang w:val="es-ES_tradnl"/>
        </w:rPr>
        <w:t xml:space="preserve"> INSTITUTO DE TRANSPARENCIA, ACCESO A LA INFORMACIÓN PÚBLICA Y PROTECCIÓN DE DATOS PERSONALES DEL ESTADO DE MÉXICO Y MUNICIPIOS</w:t>
      </w:r>
      <w:r w:rsidRPr="006563F9">
        <w:rPr>
          <w:rFonts w:ascii="Palatino Linotype" w:hAnsi="Palatino Linotype" w:cs="Arial"/>
          <w:color w:val="000000" w:themeColor="text1"/>
          <w:lang w:val="es-ES_tradnl"/>
        </w:rPr>
        <w:t>, CONFORMADO POR LOS COMISIONADOS JOSÉ MARTÍNEZ VILCHIS, MARÍA DEL ROSARIO MEJÍA AYALA, SHARON CRISTINA MORALES MARTÍNEZ, LUIS GUSTAVO PARRA NORIEGA</w:t>
      </w:r>
      <w:r w:rsidR="00ED6CA4" w:rsidRPr="006563F9">
        <w:rPr>
          <w:rFonts w:ascii="Palatino Linotype" w:hAnsi="Palatino Linotype" w:cs="Arial"/>
          <w:color w:val="000000" w:themeColor="text1"/>
          <w:lang w:val="es-ES_tradnl"/>
        </w:rPr>
        <w:t xml:space="preserve"> (EMITIENDO VOTO PARTICULAR)</w:t>
      </w:r>
      <w:r w:rsidR="00D0542F" w:rsidRPr="006563F9">
        <w:rPr>
          <w:rFonts w:ascii="Palatino Linotype" w:hAnsi="Palatino Linotype" w:cs="Arial"/>
          <w:color w:val="000000" w:themeColor="text1"/>
          <w:lang w:val="es-ES_tradnl"/>
        </w:rPr>
        <w:t xml:space="preserve"> </w:t>
      </w:r>
      <w:r w:rsidRPr="006563F9">
        <w:rPr>
          <w:rFonts w:ascii="Palatino Linotype" w:hAnsi="Palatino Linotype" w:cs="Arial"/>
          <w:color w:val="000000" w:themeColor="text1"/>
          <w:lang w:val="es-ES_tradnl"/>
        </w:rPr>
        <w:t>Y GUADALUPE RAMÍREZ PEÑA, EN LA</w:t>
      </w:r>
      <w:r w:rsidRPr="006563F9">
        <w:rPr>
          <w:rFonts w:ascii="Palatino Linotype" w:hAnsi="Palatino Linotype" w:cs="Arial"/>
          <w:color w:val="000000" w:themeColor="text1"/>
          <w:lang w:val="es-419"/>
        </w:rPr>
        <w:t xml:space="preserve"> </w:t>
      </w:r>
      <w:r w:rsidR="00ED6CA4" w:rsidRPr="006563F9">
        <w:rPr>
          <w:rFonts w:ascii="Palatino Linotype" w:hAnsi="Palatino Linotype" w:cs="Arial"/>
          <w:b/>
          <w:color w:val="000000" w:themeColor="text1"/>
          <w:lang w:val="es-419"/>
        </w:rPr>
        <w:t>DÉCIMO PRIMERA</w:t>
      </w:r>
      <w:r w:rsidR="00A2038C" w:rsidRPr="006563F9">
        <w:rPr>
          <w:rFonts w:ascii="Palatino Linotype" w:hAnsi="Palatino Linotype" w:cs="Arial"/>
          <w:b/>
          <w:color w:val="000000" w:themeColor="text1"/>
          <w:lang w:val="es-419"/>
        </w:rPr>
        <w:t xml:space="preserve"> </w:t>
      </w:r>
      <w:r w:rsidRPr="006563F9">
        <w:rPr>
          <w:rFonts w:ascii="Palatino Linotype" w:hAnsi="Palatino Linotype" w:cs="Arial"/>
          <w:b/>
          <w:color w:val="000000" w:themeColor="text1"/>
          <w:lang w:val="es-419"/>
        </w:rPr>
        <w:t xml:space="preserve">SESIÓN ORDINARIA CELEBRADA EL </w:t>
      </w:r>
      <w:r w:rsidR="00ED6CA4" w:rsidRPr="006563F9">
        <w:rPr>
          <w:rFonts w:ascii="Palatino Linotype" w:hAnsi="Palatino Linotype" w:cs="Arial"/>
          <w:b/>
          <w:color w:val="000000" w:themeColor="text1"/>
          <w:lang w:val="es-419"/>
        </w:rPr>
        <w:t>VEINTICINCO DE MARZO DE DOS MIL VEINTISÉIS</w:t>
      </w:r>
      <w:r w:rsidRPr="006563F9">
        <w:rPr>
          <w:rFonts w:ascii="Palatino Linotype" w:hAnsi="Palatino Linotype" w:cs="Arial"/>
          <w:color w:val="000000" w:themeColor="text1"/>
          <w:lang w:val="es-ES_tradnl"/>
        </w:rPr>
        <w:t>, ANTE EL SECRETARIO TÉCNICO DEL PLENO, ALEXIS TAPIA RAMÍREZ. ----------------------------------------------------------------------------------------------------------------------------------------------------------------------------------------------------------------------------------------------------------------------------------------------------------------------------------------------------------------------------------------------------------------------------</w:t>
      </w:r>
      <w:r w:rsidR="001B57E0" w:rsidRPr="006563F9">
        <w:rPr>
          <w:rFonts w:ascii="Palatino Linotype" w:hAnsi="Palatino Linotype" w:cs="Arial"/>
          <w:color w:val="000000" w:themeColor="text1"/>
          <w:lang w:val="es-ES_tradnl"/>
        </w:rPr>
        <w:t>-----------------------------------------------------------------------------------------------------------------------------------------------------------------------------------------------------------------------------------------------------------------------------------------------------------------------------------------------------------------------------------------------------------------------------------------------------------------------------------------------------------------------------------------------------------------------------------------------------------------</w:t>
      </w:r>
      <w:r w:rsidR="00ED6CA4" w:rsidRPr="006563F9">
        <w:rPr>
          <w:rFonts w:ascii="Palatino Linotype" w:hAnsi="Palatino Linotype" w:cs="Arial"/>
          <w:color w:val="000000" w:themeColor="text1"/>
          <w:lang w:val="es-ES_tradnl"/>
        </w:rPr>
        <w:t>-----------</w:t>
      </w:r>
    </w:p>
    <w:p w14:paraId="0F4BEC93" w14:textId="4A8DAF07" w:rsidR="00D42A51" w:rsidRPr="00062391" w:rsidRDefault="001E59C1" w:rsidP="001E59C1">
      <w:pPr>
        <w:spacing w:line="360" w:lineRule="auto"/>
        <w:jc w:val="both"/>
        <w:rPr>
          <w:rFonts w:ascii="Palatino Linotype" w:hAnsi="Palatino Linotype" w:cs="Arial"/>
          <w:color w:val="000000" w:themeColor="text1"/>
          <w:sz w:val="20"/>
          <w:lang w:val="es-ES_tradnl"/>
        </w:rPr>
      </w:pPr>
      <w:r w:rsidRPr="006563F9">
        <w:rPr>
          <w:rFonts w:ascii="Palatino Linotype" w:hAnsi="Palatino Linotype" w:cs="Arial"/>
          <w:color w:val="000000" w:themeColor="text1"/>
          <w:sz w:val="20"/>
          <w:lang w:val="es-ES_tradnl"/>
        </w:rPr>
        <w:t>JMV/CCR/</w:t>
      </w:r>
      <w:r w:rsidR="00ED6CA4" w:rsidRPr="006563F9">
        <w:rPr>
          <w:rFonts w:ascii="Palatino Linotype" w:hAnsi="Palatino Linotype" w:cs="Arial"/>
          <w:color w:val="000000" w:themeColor="text1"/>
          <w:sz w:val="20"/>
          <w:lang w:val="es-ES_tradnl"/>
        </w:rPr>
        <w:t>fjjc</w:t>
      </w:r>
    </w:p>
    <w:p w14:paraId="6EBF86AF" w14:textId="77777777" w:rsidR="00D42A51" w:rsidRPr="00062391" w:rsidRDefault="00D42A51" w:rsidP="001E59C1">
      <w:pPr>
        <w:spacing w:line="360" w:lineRule="auto"/>
        <w:jc w:val="both"/>
        <w:rPr>
          <w:rFonts w:ascii="Palatino Linotype" w:hAnsi="Palatino Linotype" w:cs="Arial"/>
          <w:color w:val="000000" w:themeColor="text1"/>
          <w:sz w:val="20"/>
          <w:lang w:val="es-ES_tradnl"/>
        </w:rPr>
      </w:pPr>
    </w:p>
    <w:p w14:paraId="449EEC1F" w14:textId="77777777" w:rsidR="00D42A51" w:rsidRPr="00062391" w:rsidRDefault="00D42A51" w:rsidP="001E59C1">
      <w:pPr>
        <w:spacing w:line="360" w:lineRule="auto"/>
        <w:jc w:val="both"/>
        <w:rPr>
          <w:rFonts w:ascii="Palatino Linotype" w:hAnsi="Palatino Linotype" w:cs="Arial"/>
          <w:color w:val="000000" w:themeColor="text1"/>
          <w:sz w:val="20"/>
          <w:lang w:val="es-ES_tradnl"/>
        </w:rPr>
      </w:pPr>
    </w:p>
    <w:p w14:paraId="1FD5478B" w14:textId="77777777" w:rsidR="00D42A51" w:rsidRPr="00062391" w:rsidRDefault="00D42A51" w:rsidP="001E59C1">
      <w:pPr>
        <w:spacing w:line="360" w:lineRule="auto"/>
        <w:contextualSpacing/>
        <w:jc w:val="both"/>
        <w:rPr>
          <w:rFonts w:ascii="Palatino Linotype" w:hAnsi="Palatino Linotype" w:cs="Palatino Linotype"/>
          <w:color w:val="000000" w:themeColor="text1"/>
          <w:sz w:val="20"/>
          <w:szCs w:val="20"/>
          <w:lang w:val="es-ES_tradnl"/>
        </w:rPr>
      </w:pPr>
    </w:p>
    <w:p w14:paraId="542650A6" w14:textId="77777777" w:rsidR="00D42A51" w:rsidRPr="00062391" w:rsidRDefault="00D42A51" w:rsidP="001E59C1">
      <w:pPr>
        <w:spacing w:line="360" w:lineRule="auto"/>
        <w:jc w:val="both"/>
        <w:rPr>
          <w:rFonts w:ascii="Palatino Linotype" w:hAnsi="Palatino Linotype" w:cs="Calibri"/>
          <w:color w:val="000000" w:themeColor="text1"/>
          <w:lang w:val="es-ES_tradnl"/>
        </w:rPr>
      </w:pPr>
    </w:p>
    <w:p w14:paraId="5CF0D023" w14:textId="77777777" w:rsidR="00D42A51" w:rsidRPr="00062391" w:rsidRDefault="00D42A51" w:rsidP="001E59C1">
      <w:pPr>
        <w:spacing w:line="360" w:lineRule="auto"/>
        <w:jc w:val="both"/>
        <w:rPr>
          <w:rFonts w:ascii="Palatino Linotype" w:hAnsi="Palatino Linotype" w:cs="Calibri"/>
          <w:color w:val="000000" w:themeColor="text1"/>
          <w:lang w:val="es-ES_tradnl"/>
        </w:rPr>
      </w:pPr>
    </w:p>
    <w:p w14:paraId="1D6DB4C5" w14:textId="77777777" w:rsidR="00D42A51" w:rsidRPr="00062391" w:rsidRDefault="00D42A51" w:rsidP="001E59C1">
      <w:pPr>
        <w:spacing w:line="360" w:lineRule="auto"/>
        <w:jc w:val="both"/>
        <w:rPr>
          <w:rFonts w:ascii="Palatino Linotype" w:hAnsi="Palatino Linotype" w:cs="Calibri"/>
          <w:color w:val="000000" w:themeColor="text1"/>
          <w:lang w:val="es-ES_tradnl"/>
        </w:rPr>
      </w:pPr>
    </w:p>
    <w:p w14:paraId="14BCAC2E" w14:textId="77777777" w:rsidR="00D42A51" w:rsidRPr="00062391" w:rsidRDefault="00D42A51" w:rsidP="001E59C1">
      <w:pPr>
        <w:spacing w:line="360" w:lineRule="auto"/>
        <w:jc w:val="both"/>
        <w:rPr>
          <w:rFonts w:ascii="Palatino Linotype" w:hAnsi="Palatino Linotype" w:cs="Calibri"/>
          <w:color w:val="000000" w:themeColor="text1"/>
          <w:lang w:val="es-ES_tradnl"/>
        </w:rPr>
      </w:pPr>
    </w:p>
    <w:p w14:paraId="2526268C" w14:textId="77777777" w:rsidR="00D42A51" w:rsidRPr="00062391" w:rsidRDefault="00D42A51" w:rsidP="001E59C1">
      <w:pPr>
        <w:rPr>
          <w:color w:val="000000" w:themeColor="text1"/>
        </w:rPr>
      </w:pPr>
    </w:p>
    <w:p w14:paraId="43A1876D" w14:textId="77777777" w:rsidR="00D42A51" w:rsidRPr="00062391" w:rsidRDefault="00D42A51" w:rsidP="001E59C1">
      <w:pPr>
        <w:rPr>
          <w:color w:val="000000" w:themeColor="text1"/>
        </w:rPr>
      </w:pPr>
    </w:p>
    <w:p w14:paraId="26D52DC7" w14:textId="77777777" w:rsidR="00D42A51" w:rsidRPr="00062391" w:rsidRDefault="00D42A51" w:rsidP="001E59C1">
      <w:pPr>
        <w:rPr>
          <w:color w:val="000000" w:themeColor="text1"/>
        </w:rPr>
      </w:pPr>
    </w:p>
    <w:p w14:paraId="5B49E237" w14:textId="77777777" w:rsidR="00D42A51" w:rsidRPr="00062391" w:rsidRDefault="00D42A51" w:rsidP="001E59C1">
      <w:pPr>
        <w:rPr>
          <w:color w:val="000000" w:themeColor="text1"/>
        </w:rPr>
      </w:pPr>
    </w:p>
    <w:p w14:paraId="3C78374A" w14:textId="77777777" w:rsidR="00D42A51" w:rsidRPr="00062391" w:rsidRDefault="00D42A51" w:rsidP="001E59C1">
      <w:pPr>
        <w:rPr>
          <w:color w:val="000000" w:themeColor="text1"/>
        </w:rPr>
      </w:pPr>
    </w:p>
    <w:p w14:paraId="6AEDED85" w14:textId="77777777" w:rsidR="00D42A51" w:rsidRPr="00062391" w:rsidRDefault="00D42A51" w:rsidP="001E59C1">
      <w:pPr>
        <w:rPr>
          <w:color w:val="000000" w:themeColor="text1"/>
        </w:rPr>
      </w:pPr>
    </w:p>
    <w:p w14:paraId="44BDE6C6" w14:textId="77777777" w:rsidR="00D42A51" w:rsidRPr="00062391" w:rsidRDefault="00D42A51" w:rsidP="001E59C1">
      <w:pPr>
        <w:rPr>
          <w:color w:val="000000" w:themeColor="text1"/>
        </w:rPr>
      </w:pPr>
    </w:p>
    <w:p w14:paraId="444B23A7" w14:textId="77777777" w:rsidR="00D42A51" w:rsidRPr="00062391" w:rsidRDefault="00D42A51" w:rsidP="001E59C1">
      <w:pPr>
        <w:rPr>
          <w:color w:val="000000" w:themeColor="text1"/>
        </w:rPr>
      </w:pPr>
    </w:p>
    <w:p w14:paraId="11A3A2D3" w14:textId="77777777" w:rsidR="00D42A51" w:rsidRPr="00062391" w:rsidRDefault="00D42A51" w:rsidP="001E59C1">
      <w:pPr>
        <w:rPr>
          <w:color w:val="000000" w:themeColor="text1"/>
        </w:rPr>
      </w:pPr>
    </w:p>
    <w:p w14:paraId="4DAA345F" w14:textId="77777777" w:rsidR="00D42A51" w:rsidRPr="00062391" w:rsidRDefault="00D42A51" w:rsidP="001E59C1">
      <w:pPr>
        <w:rPr>
          <w:color w:val="000000" w:themeColor="text1"/>
        </w:rPr>
      </w:pPr>
    </w:p>
    <w:p w14:paraId="15A7F170" w14:textId="77777777" w:rsidR="00D42A51" w:rsidRPr="00062391" w:rsidRDefault="00D42A51" w:rsidP="001E59C1">
      <w:pPr>
        <w:rPr>
          <w:color w:val="000000" w:themeColor="text1"/>
        </w:rPr>
      </w:pPr>
    </w:p>
    <w:p w14:paraId="66E60FC1" w14:textId="77777777" w:rsidR="00D42A51" w:rsidRPr="00062391" w:rsidRDefault="00D42A51" w:rsidP="001E59C1">
      <w:pPr>
        <w:rPr>
          <w:color w:val="000000" w:themeColor="text1"/>
        </w:rPr>
      </w:pPr>
    </w:p>
    <w:p w14:paraId="22F7568D" w14:textId="77777777" w:rsidR="00D42A51" w:rsidRPr="00062391" w:rsidRDefault="00D42A51" w:rsidP="001E59C1">
      <w:pPr>
        <w:rPr>
          <w:color w:val="000000" w:themeColor="text1"/>
        </w:rPr>
      </w:pPr>
    </w:p>
    <w:p w14:paraId="05C0273C" w14:textId="77777777" w:rsidR="00D42A51" w:rsidRPr="00062391" w:rsidRDefault="00D42A51" w:rsidP="001E59C1">
      <w:pPr>
        <w:rPr>
          <w:color w:val="000000" w:themeColor="text1"/>
        </w:rPr>
      </w:pPr>
    </w:p>
    <w:p w14:paraId="37ADCB44" w14:textId="77777777" w:rsidR="000C34DD" w:rsidRPr="00062391" w:rsidRDefault="000C34DD" w:rsidP="001E59C1">
      <w:pPr>
        <w:rPr>
          <w:color w:val="000000" w:themeColor="text1"/>
        </w:rPr>
      </w:pPr>
    </w:p>
    <w:sectPr w:rsidR="000C34DD" w:rsidRPr="00062391" w:rsidSect="00D74F5F">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8E5E9" w14:textId="77777777" w:rsidR="000B32CC" w:rsidRDefault="000B32CC" w:rsidP="00D42A51">
      <w:r>
        <w:separator/>
      </w:r>
    </w:p>
  </w:endnote>
  <w:endnote w:type="continuationSeparator" w:id="0">
    <w:p w14:paraId="6DA0AE80" w14:textId="77777777" w:rsidR="000B32CC" w:rsidRDefault="000B32CC" w:rsidP="00D4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698E" w14:textId="7FBFA7B8" w:rsidR="00C7098D" w:rsidRPr="00871A91" w:rsidRDefault="00C7098D" w:rsidP="00D74F5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262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2623">
      <w:rPr>
        <w:rFonts w:ascii="Palatino Linotype" w:hAnsi="Palatino Linotype"/>
        <w:b/>
        <w:bCs/>
        <w:noProof/>
        <w:sz w:val="20"/>
      </w:rPr>
      <w:t>62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ED93" w14:textId="4B63844B" w:rsidR="00C7098D" w:rsidRPr="00871A91" w:rsidRDefault="00C7098D" w:rsidP="00D74F5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26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2623">
      <w:rPr>
        <w:rFonts w:ascii="Palatino Linotype" w:hAnsi="Palatino Linotype"/>
        <w:b/>
        <w:bCs/>
        <w:noProof/>
        <w:sz w:val="20"/>
      </w:rPr>
      <w:t>62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C350" w14:textId="77777777" w:rsidR="000B32CC" w:rsidRDefault="000B32CC" w:rsidP="00D42A51">
      <w:r>
        <w:separator/>
      </w:r>
    </w:p>
  </w:footnote>
  <w:footnote w:type="continuationSeparator" w:id="0">
    <w:p w14:paraId="03F9DDFE" w14:textId="77777777" w:rsidR="000B32CC" w:rsidRDefault="000B32CC" w:rsidP="00D42A51">
      <w:r>
        <w:continuationSeparator/>
      </w:r>
    </w:p>
  </w:footnote>
  <w:footnote w:id="1">
    <w:p w14:paraId="46D6EE8B" w14:textId="77777777" w:rsidR="00C7098D" w:rsidRPr="0031280C" w:rsidRDefault="00C7098D" w:rsidP="00D42A5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E8A1B6B" w14:textId="77777777" w:rsidR="00C7098D" w:rsidRPr="0031280C" w:rsidRDefault="00C7098D" w:rsidP="00D42A51">
      <w:pPr>
        <w:rPr>
          <w:rFonts w:cs="Palatino Linotype"/>
          <w:color w:val="000000"/>
          <w:sz w:val="20"/>
          <w:szCs w:val="20"/>
        </w:rPr>
      </w:pPr>
    </w:p>
    <w:p w14:paraId="534AB84E" w14:textId="77777777" w:rsidR="00C7098D" w:rsidRPr="0031280C" w:rsidRDefault="00C7098D" w:rsidP="00D42A5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48D5968" w14:textId="77777777" w:rsidR="00C7098D" w:rsidRPr="00783A97" w:rsidRDefault="00C7098D" w:rsidP="00D42A5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17DF63" w14:textId="77777777" w:rsidR="00C7098D" w:rsidRDefault="00C7098D" w:rsidP="00B8531D">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8"/>
          <w:szCs w:val="18"/>
        </w:rPr>
        <w:t>https://legislacion.edomex.gob.mx/sites/legislacion.edomex.gob.mx/files/files/pdf/cod/vig/codvig008.pdf</w:t>
      </w:r>
    </w:p>
  </w:footnote>
  <w:footnote w:id="3">
    <w:p w14:paraId="2AE1B188" w14:textId="77777777" w:rsidR="00C7098D" w:rsidRDefault="00C7098D" w:rsidP="00B8531D">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8"/>
          <w:szCs w:val="18"/>
        </w:rPr>
        <w:t>https://legislacion.edomex.gob.mx/sites/legislacion.edomex.gob.mx/files/files/pdf/rgl/vig/rglvig107.pdf</w:t>
      </w:r>
    </w:p>
  </w:footnote>
  <w:footnote w:id="4">
    <w:p w14:paraId="6DABD926" w14:textId="77777777" w:rsidR="00C7098D" w:rsidRPr="00BA61D0" w:rsidRDefault="00C7098D" w:rsidP="00963F17">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 w:id="5">
    <w:p w14:paraId="32446433" w14:textId="07552E74" w:rsidR="00C7098D" w:rsidRDefault="00C7098D">
      <w:pPr>
        <w:pStyle w:val="Textonotapie"/>
      </w:pPr>
      <w:r>
        <w:rPr>
          <w:rStyle w:val="Refdenotaalpie"/>
        </w:rPr>
        <w:footnoteRef/>
      </w:r>
      <w:r>
        <w:t xml:space="preserve"> </w:t>
      </w:r>
      <w:hyperlink r:id="rId4" w:anchor="/info-fraccion/107/149/1" w:history="1">
        <w:r w:rsidRPr="009559D8">
          <w:rPr>
            <w:rStyle w:val="Hipervnculo"/>
            <w:rFonts w:ascii="Palatino Linotype" w:hAnsi="Palatino Linotype"/>
            <w:i/>
          </w:rPr>
          <w:t>https://ipomex.org.mx/ipomex/#/info-fraccion/107/149/1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930B" w14:textId="77777777" w:rsidR="00C7098D" w:rsidRDefault="000B32CC">
    <w:pPr>
      <w:pStyle w:val="Encabezado"/>
    </w:pPr>
    <w:r>
      <w:rPr>
        <w:noProof/>
        <w:lang w:val="es-MX" w:eastAsia="es-MX"/>
      </w:rPr>
      <w:pict w14:anchorId="643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98D" w:rsidRPr="00B17577" w14:paraId="0467F859" w14:textId="77777777" w:rsidTr="00D74F5F">
      <w:trPr>
        <w:trHeight w:val="184"/>
      </w:trPr>
      <w:tc>
        <w:tcPr>
          <w:tcW w:w="5103" w:type="dxa"/>
          <w:hideMark/>
        </w:tcPr>
        <w:p w14:paraId="3B0D0079" w14:textId="77777777" w:rsidR="00C7098D" w:rsidRPr="00F70BDE" w:rsidRDefault="00C7098D" w:rsidP="00D74F5F">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CD7F892" w14:textId="04E3C484" w:rsidR="00C7098D" w:rsidRPr="00B73049" w:rsidRDefault="00C7098D" w:rsidP="00D74F5F">
          <w:pPr>
            <w:spacing w:after="120"/>
            <w:ind w:right="71"/>
            <w:jc w:val="right"/>
            <w:rPr>
              <w:rFonts w:ascii="Palatino Linotype" w:hAnsi="Palatino Linotype" w:cs="Arial"/>
              <w:b/>
              <w:bCs/>
            </w:rPr>
          </w:pPr>
          <w:r>
            <w:rPr>
              <w:rFonts w:ascii="Palatino Linotype" w:hAnsi="Palatino Linotype" w:cs="Arial"/>
              <w:b/>
              <w:bCs/>
            </w:rPr>
            <w:t>12015/INFOEM/IP/RR/2025</w:t>
          </w:r>
        </w:p>
      </w:tc>
    </w:tr>
    <w:tr w:rsidR="00C7098D" w14:paraId="43BA3145" w14:textId="77777777" w:rsidTr="00D74F5F">
      <w:trPr>
        <w:trHeight w:val="196"/>
      </w:trPr>
      <w:tc>
        <w:tcPr>
          <w:tcW w:w="5103" w:type="dxa"/>
          <w:hideMark/>
        </w:tcPr>
        <w:p w14:paraId="23AF12D3" w14:textId="77777777" w:rsidR="00C7098D" w:rsidRPr="00F70BDE" w:rsidRDefault="00C7098D" w:rsidP="00D74F5F">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0E71EDBD" w14:textId="2623FBC1" w:rsidR="00C7098D" w:rsidRPr="00DA1891" w:rsidRDefault="00C7098D" w:rsidP="00D74F5F">
          <w:pPr>
            <w:spacing w:after="120"/>
            <w:ind w:left="-81" w:right="71"/>
            <w:jc w:val="right"/>
            <w:rPr>
              <w:rFonts w:ascii="Palatino Linotype" w:hAnsi="Palatino Linotype" w:cs="Arial"/>
            </w:rPr>
          </w:pPr>
          <w:r w:rsidRPr="004A25F6">
            <w:rPr>
              <w:rFonts w:ascii="Palatino Linotype" w:hAnsi="Palatino Linotype"/>
              <w:b/>
              <w:bCs/>
              <w:color w:val="000000"/>
            </w:rPr>
            <w:t>Ayuntamiento de Toluca</w:t>
          </w:r>
        </w:p>
      </w:tc>
    </w:tr>
    <w:tr w:rsidR="00C7098D" w:rsidRPr="00F63239" w14:paraId="4FBA6692" w14:textId="77777777" w:rsidTr="00D74F5F">
      <w:trPr>
        <w:trHeight w:val="277"/>
      </w:trPr>
      <w:tc>
        <w:tcPr>
          <w:tcW w:w="5103" w:type="dxa"/>
          <w:hideMark/>
        </w:tcPr>
        <w:p w14:paraId="5900F417" w14:textId="77777777" w:rsidR="00C7098D" w:rsidRPr="00F70BDE" w:rsidRDefault="00C7098D" w:rsidP="00D74F5F">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4A0EFE6" w14:textId="77777777" w:rsidR="00C7098D" w:rsidRPr="004A25F6" w:rsidRDefault="00C7098D" w:rsidP="00D74F5F">
          <w:pPr>
            <w:spacing w:after="120"/>
            <w:ind w:left="-486" w:right="71" w:firstLine="567"/>
            <w:jc w:val="right"/>
            <w:rPr>
              <w:rFonts w:ascii="Palatino Linotype" w:hAnsi="Palatino Linotype" w:cs="Arial"/>
              <w:b/>
            </w:rPr>
          </w:pPr>
          <w:r w:rsidRPr="004A25F6">
            <w:rPr>
              <w:rFonts w:ascii="Palatino Linotype" w:hAnsi="Palatino Linotype" w:cs="Arial"/>
              <w:b/>
            </w:rPr>
            <w:t>José Martínez Vilchis</w:t>
          </w:r>
        </w:p>
        <w:p w14:paraId="7D20005A" w14:textId="77777777" w:rsidR="00C7098D" w:rsidRPr="00F70BDE" w:rsidRDefault="00C7098D" w:rsidP="00D74F5F">
          <w:pPr>
            <w:spacing w:after="120"/>
            <w:ind w:left="-486" w:right="71" w:firstLine="567"/>
            <w:jc w:val="right"/>
            <w:rPr>
              <w:rFonts w:ascii="Palatino Linotype" w:hAnsi="Palatino Linotype" w:cs="Arial"/>
            </w:rPr>
          </w:pPr>
        </w:p>
      </w:tc>
    </w:tr>
  </w:tbl>
  <w:p w14:paraId="3CFDBBD7" w14:textId="77777777" w:rsidR="00C7098D" w:rsidRPr="00871A91" w:rsidRDefault="000B32CC">
    <w:pPr>
      <w:pStyle w:val="Encabezado"/>
      <w:rPr>
        <w:sz w:val="2"/>
      </w:rPr>
    </w:pPr>
    <w:r>
      <w:rPr>
        <w:noProof/>
        <w:lang w:val="es-MX" w:eastAsia="es-MX"/>
      </w:rPr>
      <w:pict w14:anchorId="2144A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C7098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7098D" w:rsidRPr="00F70BDE" w14:paraId="57E92B8B" w14:textId="77777777" w:rsidTr="00D74F5F">
      <w:trPr>
        <w:trHeight w:val="227"/>
      </w:trPr>
      <w:tc>
        <w:tcPr>
          <w:tcW w:w="5103" w:type="dxa"/>
          <w:hideMark/>
        </w:tcPr>
        <w:p w14:paraId="2AA8530E" w14:textId="77777777" w:rsidR="00C7098D" w:rsidRPr="00F70BDE" w:rsidRDefault="00C7098D" w:rsidP="00D74F5F">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687197A" w14:textId="5A45A40D" w:rsidR="00C7098D" w:rsidRPr="00F70BDE" w:rsidRDefault="00C7098D" w:rsidP="00D74F5F">
          <w:pPr>
            <w:spacing w:after="120"/>
            <w:ind w:left="-486" w:right="68" w:firstLine="558"/>
            <w:jc w:val="right"/>
            <w:rPr>
              <w:rFonts w:ascii="Palatino Linotype" w:hAnsi="Palatino Linotype" w:cs="Arial"/>
              <w:b/>
              <w:bCs/>
            </w:rPr>
          </w:pPr>
          <w:r>
            <w:rPr>
              <w:rFonts w:ascii="Palatino Linotype" w:hAnsi="Palatino Linotype" w:cs="Arial"/>
              <w:b/>
              <w:bCs/>
            </w:rPr>
            <w:t>12015/INFOEM/IP/RR/2025</w:t>
          </w:r>
        </w:p>
      </w:tc>
    </w:tr>
    <w:tr w:rsidR="00C7098D" w:rsidRPr="00F70BDE" w14:paraId="2469C7F9" w14:textId="77777777" w:rsidTr="00D74F5F">
      <w:trPr>
        <w:trHeight w:val="227"/>
      </w:trPr>
      <w:tc>
        <w:tcPr>
          <w:tcW w:w="5103" w:type="dxa"/>
        </w:tcPr>
        <w:p w14:paraId="2738659D" w14:textId="77777777" w:rsidR="00C7098D" w:rsidRPr="00F70BDE" w:rsidRDefault="00C7098D" w:rsidP="00D74F5F">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399F0403" w14:textId="4DF1F212" w:rsidR="00C7098D" w:rsidRPr="00F70BDE" w:rsidRDefault="00502623" w:rsidP="00D74F5F">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C7098D" w:rsidRPr="00F70BDE" w14:paraId="0D276350" w14:textId="77777777" w:rsidTr="00D74F5F">
      <w:trPr>
        <w:trHeight w:val="242"/>
      </w:trPr>
      <w:tc>
        <w:tcPr>
          <w:tcW w:w="5103" w:type="dxa"/>
          <w:hideMark/>
        </w:tcPr>
        <w:p w14:paraId="09296FFB" w14:textId="77777777" w:rsidR="00C7098D" w:rsidRPr="00F70BDE" w:rsidRDefault="00C7098D" w:rsidP="00D74F5F">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5B99F77" w14:textId="15C3A763" w:rsidR="00C7098D" w:rsidRPr="00D42A51" w:rsidRDefault="00C7098D" w:rsidP="00D74F5F">
          <w:pPr>
            <w:spacing w:after="120"/>
            <w:ind w:left="-70" w:right="68"/>
            <w:jc w:val="right"/>
            <w:rPr>
              <w:rFonts w:ascii="Palatino Linotype" w:hAnsi="Palatino Linotype" w:cs="Arial"/>
            </w:rPr>
          </w:pPr>
          <w:r w:rsidRPr="004A25F6">
            <w:rPr>
              <w:rFonts w:ascii="Palatino Linotype" w:hAnsi="Palatino Linotype"/>
              <w:b/>
              <w:bCs/>
              <w:color w:val="000000"/>
            </w:rPr>
            <w:t>Ayuntamiento de Toluca</w:t>
          </w:r>
        </w:p>
      </w:tc>
    </w:tr>
    <w:tr w:rsidR="00C7098D" w:rsidRPr="00F70BDE" w14:paraId="3C2CCE02" w14:textId="77777777" w:rsidTr="00D74F5F">
      <w:trPr>
        <w:trHeight w:val="342"/>
      </w:trPr>
      <w:tc>
        <w:tcPr>
          <w:tcW w:w="5103" w:type="dxa"/>
          <w:hideMark/>
        </w:tcPr>
        <w:p w14:paraId="3B19A7B0" w14:textId="77777777" w:rsidR="00C7098D" w:rsidRPr="00F70BDE" w:rsidRDefault="00C7098D" w:rsidP="00D74F5F">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6242EA8B" w14:textId="77777777" w:rsidR="00C7098D" w:rsidRPr="004A25F6" w:rsidRDefault="00C7098D" w:rsidP="00D74F5F">
          <w:pPr>
            <w:spacing w:after="120"/>
            <w:ind w:left="-486" w:right="68" w:firstLine="567"/>
            <w:jc w:val="right"/>
            <w:rPr>
              <w:rFonts w:ascii="Palatino Linotype" w:hAnsi="Palatino Linotype" w:cs="Arial"/>
              <w:b/>
            </w:rPr>
          </w:pPr>
          <w:r w:rsidRPr="004A25F6">
            <w:rPr>
              <w:rFonts w:ascii="Palatino Linotype" w:hAnsi="Palatino Linotype" w:cs="Arial"/>
              <w:b/>
            </w:rPr>
            <w:t>José Martínez Vilchis</w:t>
          </w:r>
        </w:p>
      </w:tc>
    </w:tr>
  </w:tbl>
  <w:p w14:paraId="1DE7F1B4" w14:textId="77777777" w:rsidR="00C7098D" w:rsidRPr="00871A91" w:rsidRDefault="00C7098D">
    <w:pPr>
      <w:pStyle w:val="Encabezado"/>
      <w:rPr>
        <w:sz w:val="2"/>
      </w:rPr>
    </w:pPr>
    <w:r>
      <w:rPr>
        <w:noProof/>
        <w:lang w:val="es-MX" w:eastAsia="es-MX"/>
      </w:rPr>
      <w:drawing>
        <wp:anchor distT="0" distB="0" distL="114300" distR="114300" simplePos="0" relativeHeight="251659264" behindDoc="1" locked="0" layoutInCell="0" allowOverlap="1" wp14:anchorId="6287B273" wp14:editId="0AD5CAEF">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82F6A"/>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1BC92988"/>
    <w:multiLevelType w:val="hybridMultilevel"/>
    <w:tmpl w:val="EF10EF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117C56"/>
    <w:multiLevelType w:val="hybridMultilevel"/>
    <w:tmpl w:val="54247D1A"/>
    <w:lvl w:ilvl="0" w:tplc="83FA7D96">
      <w:start w:val="70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284D15"/>
    <w:multiLevelType w:val="hybridMultilevel"/>
    <w:tmpl w:val="4E5ED57C"/>
    <w:lvl w:ilvl="0" w:tplc="B4BC06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F0D7FA4"/>
    <w:multiLevelType w:val="hybridMultilevel"/>
    <w:tmpl w:val="91FAC920"/>
    <w:lvl w:ilvl="0" w:tplc="60C0291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24F46D80"/>
    <w:multiLevelType w:val="hybridMultilevel"/>
    <w:tmpl w:val="1878FC20"/>
    <w:lvl w:ilvl="0" w:tplc="080A0001">
      <w:start w:val="1"/>
      <w:numFmt w:val="bullet"/>
      <w:lvlText w:val=""/>
      <w:lvlJc w:val="left"/>
      <w:pPr>
        <w:ind w:left="1287" w:hanging="720"/>
      </w:pPr>
      <w:rPr>
        <w:rFonts w:ascii="Symbol" w:hAnsi="Symbo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A73B33"/>
    <w:multiLevelType w:val="hybridMultilevel"/>
    <w:tmpl w:val="759C639A"/>
    <w:lvl w:ilvl="0" w:tplc="02747FC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37032A9C"/>
    <w:multiLevelType w:val="hybridMultilevel"/>
    <w:tmpl w:val="05FCD622"/>
    <w:lvl w:ilvl="0" w:tplc="BE80DCCC">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B54D32"/>
    <w:multiLevelType w:val="hybridMultilevel"/>
    <w:tmpl w:val="9E06BB3E"/>
    <w:lvl w:ilvl="0" w:tplc="CEB23E8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911020A"/>
    <w:multiLevelType w:val="hybridMultilevel"/>
    <w:tmpl w:val="E5D01286"/>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E3A6BB2"/>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5"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9A6B55"/>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54A334AD"/>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15:restartNumberingAfterBreak="0">
    <w:nsid w:val="5B8E2DAF"/>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6A3D771D"/>
    <w:multiLevelType w:val="hybridMultilevel"/>
    <w:tmpl w:val="F2483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A21BC5"/>
    <w:multiLevelType w:val="hybridMultilevel"/>
    <w:tmpl w:val="0DC6B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A1F8E"/>
    <w:multiLevelType w:val="hybridMultilevel"/>
    <w:tmpl w:val="9EF6AC52"/>
    <w:lvl w:ilvl="0" w:tplc="461C031C">
      <w:start w:val="1"/>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4452FF"/>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74885F8E"/>
    <w:multiLevelType w:val="hybridMultilevel"/>
    <w:tmpl w:val="1C3C7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883E4D"/>
    <w:multiLevelType w:val="hybridMultilevel"/>
    <w:tmpl w:val="FF26DE28"/>
    <w:lvl w:ilvl="0" w:tplc="48D47D7E">
      <w:start w:val="1"/>
      <w:numFmt w:val="decimal"/>
      <w:lvlText w:val="%1."/>
      <w:lvlJc w:val="left"/>
      <w:pPr>
        <w:ind w:left="720" w:hanging="360"/>
      </w:pPr>
      <w:rPr>
        <w:rFonts w:ascii="Palatino Linotype" w:eastAsia="Times New Roman"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AEB5310"/>
    <w:multiLevelType w:val="hybridMultilevel"/>
    <w:tmpl w:val="CA54B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8F3C8C"/>
    <w:multiLevelType w:val="hybridMultilevel"/>
    <w:tmpl w:val="E5D01286"/>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24"/>
  </w:num>
  <w:num w:numId="3">
    <w:abstractNumId w:val="3"/>
  </w:num>
  <w:num w:numId="4">
    <w:abstractNumId w:val="5"/>
  </w:num>
  <w:num w:numId="5">
    <w:abstractNumId w:val="20"/>
  </w:num>
  <w:num w:numId="6">
    <w:abstractNumId w:val="12"/>
  </w:num>
  <w:num w:numId="7">
    <w:abstractNumId w:val="18"/>
  </w:num>
  <w:num w:numId="8">
    <w:abstractNumId w:val="27"/>
  </w:num>
  <w:num w:numId="9">
    <w:abstractNumId w:val="1"/>
  </w:num>
  <w:num w:numId="10">
    <w:abstractNumId w:val="21"/>
  </w:num>
  <w:num w:numId="11">
    <w:abstractNumId w:val="7"/>
  </w:num>
  <w:num w:numId="12">
    <w:abstractNumId w:val="26"/>
  </w:num>
  <w:num w:numId="13">
    <w:abstractNumId w:val="9"/>
  </w:num>
  <w:num w:numId="14">
    <w:abstractNumId w:val="6"/>
  </w:num>
  <w:num w:numId="15">
    <w:abstractNumId w:val="25"/>
  </w:num>
  <w:num w:numId="16">
    <w:abstractNumId w:val="8"/>
  </w:num>
  <w:num w:numId="17">
    <w:abstractNumId w:val="13"/>
  </w:num>
  <w:num w:numId="18">
    <w:abstractNumId w:val="0"/>
  </w:num>
  <w:num w:numId="19">
    <w:abstractNumId w:val="22"/>
  </w:num>
  <w:num w:numId="20">
    <w:abstractNumId w:val="14"/>
  </w:num>
  <w:num w:numId="21">
    <w:abstractNumId w:val="4"/>
  </w:num>
  <w:num w:numId="22">
    <w:abstractNumId w:val="10"/>
  </w:num>
  <w:num w:numId="23">
    <w:abstractNumId w:val="17"/>
  </w:num>
  <w:num w:numId="24">
    <w:abstractNumId w:val="16"/>
  </w:num>
  <w:num w:numId="25">
    <w:abstractNumId w:val="2"/>
  </w:num>
  <w:num w:numId="26">
    <w:abstractNumId w:val="19"/>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51"/>
    <w:rsid w:val="00012B90"/>
    <w:rsid w:val="000459B7"/>
    <w:rsid w:val="00062391"/>
    <w:rsid w:val="000B32CC"/>
    <w:rsid w:val="000C34DD"/>
    <w:rsid w:val="000C5840"/>
    <w:rsid w:val="000D47E9"/>
    <w:rsid w:val="000F3445"/>
    <w:rsid w:val="0014759B"/>
    <w:rsid w:val="001765DA"/>
    <w:rsid w:val="00182318"/>
    <w:rsid w:val="001B57E0"/>
    <w:rsid w:val="001C4650"/>
    <w:rsid w:val="001C77BD"/>
    <w:rsid w:val="001E59C1"/>
    <w:rsid w:val="00253BB8"/>
    <w:rsid w:val="00283C80"/>
    <w:rsid w:val="00286BF5"/>
    <w:rsid w:val="002D2986"/>
    <w:rsid w:val="002D6D14"/>
    <w:rsid w:val="002E59C1"/>
    <w:rsid w:val="00341596"/>
    <w:rsid w:val="00345D6E"/>
    <w:rsid w:val="003F6F2B"/>
    <w:rsid w:val="004015AE"/>
    <w:rsid w:val="00430921"/>
    <w:rsid w:val="00443AFB"/>
    <w:rsid w:val="004444C6"/>
    <w:rsid w:val="00470587"/>
    <w:rsid w:val="004931F6"/>
    <w:rsid w:val="004A25F6"/>
    <w:rsid w:val="004C1972"/>
    <w:rsid w:val="00502623"/>
    <w:rsid w:val="0050320E"/>
    <w:rsid w:val="005177F8"/>
    <w:rsid w:val="00543726"/>
    <w:rsid w:val="005B6E3B"/>
    <w:rsid w:val="00645455"/>
    <w:rsid w:val="006563F9"/>
    <w:rsid w:val="00656437"/>
    <w:rsid w:val="00672DF5"/>
    <w:rsid w:val="006D38C6"/>
    <w:rsid w:val="006E7431"/>
    <w:rsid w:val="00721A2A"/>
    <w:rsid w:val="007705EF"/>
    <w:rsid w:val="007977B1"/>
    <w:rsid w:val="007B7C32"/>
    <w:rsid w:val="007C1402"/>
    <w:rsid w:val="00897583"/>
    <w:rsid w:val="00901B45"/>
    <w:rsid w:val="009419E9"/>
    <w:rsid w:val="00944D0A"/>
    <w:rsid w:val="009559D8"/>
    <w:rsid w:val="00963F17"/>
    <w:rsid w:val="009C5642"/>
    <w:rsid w:val="009E5A54"/>
    <w:rsid w:val="00A00168"/>
    <w:rsid w:val="00A0107A"/>
    <w:rsid w:val="00A139F7"/>
    <w:rsid w:val="00A2038C"/>
    <w:rsid w:val="00A33EB6"/>
    <w:rsid w:val="00A44FC5"/>
    <w:rsid w:val="00A45397"/>
    <w:rsid w:val="00AE2C5B"/>
    <w:rsid w:val="00AE6D7D"/>
    <w:rsid w:val="00B05072"/>
    <w:rsid w:val="00B2688A"/>
    <w:rsid w:val="00B271F0"/>
    <w:rsid w:val="00B41120"/>
    <w:rsid w:val="00B77D20"/>
    <w:rsid w:val="00B8531D"/>
    <w:rsid w:val="00B93F37"/>
    <w:rsid w:val="00BA5BF3"/>
    <w:rsid w:val="00BD7577"/>
    <w:rsid w:val="00BE13ED"/>
    <w:rsid w:val="00BE373D"/>
    <w:rsid w:val="00C23456"/>
    <w:rsid w:val="00C441CE"/>
    <w:rsid w:val="00C7098D"/>
    <w:rsid w:val="00CD6B32"/>
    <w:rsid w:val="00CF13E6"/>
    <w:rsid w:val="00CF2508"/>
    <w:rsid w:val="00D0067A"/>
    <w:rsid w:val="00D0542F"/>
    <w:rsid w:val="00D31997"/>
    <w:rsid w:val="00D42A51"/>
    <w:rsid w:val="00D56384"/>
    <w:rsid w:val="00D74F5F"/>
    <w:rsid w:val="00D82BDD"/>
    <w:rsid w:val="00DA0082"/>
    <w:rsid w:val="00DB45AC"/>
    <w:rsid w:val="00E1242D"/>
    <w:rsid w:val="00E147E2"/>
    <w:rsid w:val="00E20F57"/>
    <w:rsid w:val="00E5232B"/>
    <w:rsid w:val="00E53163"/>
    <w:rsid w:val="00ED6C04"/>
    <w:rsid w:val="00ED6CA4"/>
    <w:rsid w:val="00F209EB"/>
    <w:rsid w:val="00F443DB"/>
    <w:rsid w:val="00F45F24"/>
    <w:rsid w:val="00F65F6C"/>
    <w:rsid w:val="00F66F8B"/>
    <w:rsid w:val="00F7326B"/>
    <w:rsid w:val="00FA1B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286C1A"/>
  <w15:chartTrackingRefBased/>
  <w15:docId w15:val="{3A6AF7C0-882F-459E-A433-B9D42919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51"/>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D42A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3">
    <w:name w:val="heading 3"/>
    <w:basedOn w:val="Normal"/>
    <w:next w:val="Normal"/>
    <w:link w:val="Ttulo3Car"/>
    <w:uiPriority w:val="9"/>
    <w:unhideWhenUsed/>
    <w:qFormat/>
    <w:rsid w:val="00D42A51"/>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42A51"/>
    <w:rPr>
      <w:rFonts w:asciiTheme="majorHAnsi" w:eastAsiaTheme="majorEastAsia" w:hAnsiTheme="majorHAnsi" w:cstheme="majorBidi"/>
      <w:color w:val="2E74B5" w:themeColor="accent1" w:themeShade="BF"/>
      <w:sz w:val="40"/>
      <w:szCs w:val="40"/>
      <w:lang w:eastAsia="es-MX"/>
    </w:rPr>
  </w:style>
  <w:style w:type="character" w:customStyle="1" w:styleId="Ttulo3Car">
    <w:name w:val="Título 3 Car"/>
    <w:basedOn w:val="Fuentedeprrafopredeter"/>
    <w:link w:val="Ttulo3"/>
    <w:uiPriority w:val="9"/>
    <w:rsid w:val="00D42A51"/>
    <w:rPr>
      <w:rFonts w:ascii="Times New Roman" w:eastAsiaTheme="majorEastAsia" w:hAnsi="Times New Roman" w:cstheme="majorBidi"/>
      <w:color w:val="2E74B5" w:themeColor="accent1" w:themeShade="BF"/>
      <w:sz w:val="28"/>
      <w:szCs w:val="28"/>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2A51"/>
    <w:pPr>
      <w:ind w:left="720"/>
      <w:contextualSpacing/>
    </w:pPr>
  </w:style>
  <w:style w:type="paragraph" w:styleId="Encabezado">
    <w:name w:val="header"/>
    <w:basedOn w:val="Normal"/>
    <w:link w:val="EncabezadoCar"/>
    <w:uiPriority w:val="99"/>
    <w:unhideWhenUsed/>
    <w:rsid w:val="00D42A51"/>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D42A5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A51"/>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D42A51"/>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2A51"/>
    <w:rPr>
      <w:rFonts w:ascii="Times New Roman" w:eastAsia="Times New Roman" w:hAnsi="Times New Roman" w:cs="Times New Roman"/>
      <w:sz w:val="24"/>
      <w:szCs w:val="24"/>
      <w:lang w:eastAsia="es-MX"/>
    </w:rPr>
  </w:style>
  <w:style w:type="paragraph" w:customStyle="1" w:styleId="Fundamentos">
    <w:name w:val="Fundamentos"/>
    <w:basedOn w:val="Normal"/>
    <w:qFormat/>
    <w:rsid w:val="00D42A5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D42A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42A51"/>
    <w:rPr>
      <w:rFonts w:ascii="Times New Roman" w:eastAsia="Times New Roman" w:hAnsi="Times New Roman" w:cs="Times New Roman"/>
      <w:sz w:val="24"/>
      <w:szCs w:val="24"/>
      <w:lang w:eastAsia="es-ES"/>
    </w:rPr>
  </w:style>
  <w:style w:type="paragraph" w:customStyle="1" w:styleId="NormalINFOEM">
    <w:name w:val="Normal INFOEM"/>
    <w:basedOn w:val="Normal"/>
    <w:link w:val="NormalINFOEMCar"/>
    <w:qFormat/>
    <w:rsid w:val="00D42A51"/>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D42A51"/>
    <w:rPr>
      <w:rFonts w:ascii="Palatino Linotype" w:eastAsia="Calibri" w:hAnsi="Palatino Linotype" w:cs="Calibri"/>
      <w:sz w:val="24"/>
      <w:lang w:val="es-ES_tradnl" w:eastAsia="es-MX"/>
    </w:rPr>
  </w:style>
  <w:style w:type="character" w:styleId="Hipervnculo">
    <w:name w:val="Hyperlink"/>
    <w:basedOn w:val="Fuentedeprrafopredeter"/>
    <w:uiPriority w:val="99"/>
    <w:unhideWhenUsed/>
    <w:rsid w:val="00D42A51"/>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3F1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63F17"/>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3F17"/>
    <w:rPr>
      <w:vertAlign w:val="superscript"/>
    </w:rPr>
  </w:style>
  <w:style w:type="paragraph" w:customStyle="1" w:styleId="xgmail-msonormal">
    <w:name w:val="x_gmail-msonormal"/>
    <w:basedOn w:val="Normal"/>
    <w:rsid w:val="00BD7577"/>
    <w:pPr>
      <w:spacing w:before="100" w:beforeAutospacing="1" w:after="100" w:afterAutospacing="1"/>
    </w:pPr>
    <w:rPr>
      <w:lang w:val="en-US" w:eastAsia="en-US"/>
    </w:rPr>
  </w:style>
  <w:style w:type="table" w:customStyle="1" w:styleId="TableNormal">
    <w:name w:val="Table Normal"/>
    <w:uiPriority w:val="2"/>
    <w:qFormat/>
    <w:rsid w:val="00BD7577"/>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BD7577"/>
    <w:pPr>
      <w:widowControl w:val="0"/>
      <w:autoSpaceDE w:val="0"/>
      <w:autoSpaceDN w:val="0"/>
    </w:pPr>
    <w:rPr>
      <w:rFonts w:ascii="Palatino Linotype" w:eastAsia="Palatino Linotype" w:hAnsi="Palatino Linotype" w:cs="Palatino Linotype"/>
      <w:sz w:val="22"/>
      <w:szCs w:val="22"/>
      <w:lang w:val="es-ES" w:eastAsia="en-US"/>
    </w:rPr>
  </w:style>
  <w:style w:type="paragraph" w:styleId="Puesto">
    <w:name w:val="Title"/>
    <w:aliases w:val="Cita textual"/>
    <w:next w:val="Normal"/>
    <w:link w:val="PuestoCar"/>
    <w:uiPriority w:val="10"/>
    <w:qFormat/>
    <w:rsid w:val="00BD7577"/>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BD7577"/>
    <w:rPr>
      <w:rFonts w:ascii="Palatino Linotype" w:eastAsiaTheme="majorEastAsia" w:hAnsi="Palatino Linotype" w:cstheme="majorBidi"/>
      <w:i/>
      <w:kern w:val="28"/>
      <w:szCs w:val="56"/>
      <w:lang w:eastAsia="es-ES"/>
    </w:rPr>
  </w:style>
  <w:style w:type="paragraph" w:customStyle="1" w:styleId="INFOEM">
    <w:name w:val="INFOEM"/>
    <w:basedOn w:val="Normal"/>
    <w:qFormat/>
    <w:rsid w:val="006D38C6"/>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749">
      <w:bodyDiv w:val="1"/>
      <w:marLeft w:val="0"/>
      <w:marRight w:val="0"/>
      <w:marTop w:val="0"/>
      <w:marBottom w:val="0"/>
      <w:divBdr>
        <w:top w:val="none" w:sz="0" w:space="0" w:color="auto"/>
        <w:left w:val="none" w:sz="0" w:space="0" w:color="auto"/>
        <w:bottom w:val="none" w:sz="0" w:space="0" w:color="auto"/>
        <w:right w:val="none" w:sz="0" w:space="0" w:color="auto"/>
      </w:divBdr>
    </w:div>
    <w:div w:id="14815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981C-A96E-43ED-874B-79502347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14763</Words>
  <Characters>81198</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2026-03-26T19:31:00Z</cp:lastPrinted>
  <dcterms:created xsi:type="dcterms:W3CDTF">2026-03-23T19:18:00Z</dcterms:created>
  <dcterms:modified xsi:type="dcterms:W3CDTF">2026-04-10T17:04:00Z</dcterms:modified>
</cp:coreProperties>
</file>