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F740C">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DF740C">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049F2">
        <w:rPr>
          <w:rFonts w:ascii="Palatino Linotype" w:eastAsia="Palatino Linotype" w:hAnsi="Palatino Linotype" w:cs="Palatino Linotype"/>
          <w:b/>
          <w:sz w:val="24"/>
          <w:szCs w:val="24"/>
        </w:rPr>
        <w:t>1396</w:t>
      </w:r>
      <w:r w:rsidR="0073029C">
        <w:rPr>
          <w:rFonts w:ascii="Palatino Linotype" w:eastAsia="Palatino Linotype" w:hAnsi="Palatino Linotype" w:cs="Palatino Linotype"/>
          <w:b/>
          <w:sz w:val="24"/>
          <w:szCs w:val="24"/>
        </w:rPr>
        <w:t>3</w:t>
      </w:r>
      <w:r w:rsidR="00AD2E0D">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74A11">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AD2E0D" w:rsidRPr="00AD2E0D">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AD2E0D">
        <w:rPr>
          <w:rFonts w:ascii="Palatino Linotype" w:eastAsia="Palatino Linotype" w:hAnsi="Palatino Linotype" w:cs="Palatino Linotype"/>
          <w:b/>
          <w:color w:val="000000"/>
          <w:sz w:val="24"/>
          <w:szCs w:val="24"/>
        </w:rPr>
        <w:t>trece</w:t>
      </w:r>
      <w:r w:rsidR="00B07A4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noviembre de dos mil veinticinco</w:t>
      </w:r>
      <w:r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049F2">
        <w:rPr>
          <w:rFonts w:ascii="Palatino Linotype" w:eastAsia="Palatino Linotype" w:hAnsi="Palatino Linotype" w:cs="Palatino Linotype"/>
          <w:b/>
          <w:color w:val="000000"/>
          <w:sz w:val="24"/>
          <w:szCs w:val="24"/>
        </w:rPr>
        <w:t>1127</w:t>
      </w:r>
      <w:r w:rsidR="00654638">
        <w:rPr>
          <w:rFonts w:ascii="Palatino Linotype" w:eastAsia="Palatino Linotype" w:hAnsi="Palatino Linotype" w:cs="Palatino Linotype"/>
          <w:b/>
          <w:color w:val="000000"/>
          <w:sz w:val="24"/>
          <w:szCs w:val="24"/>
        </w:rPr>
        <w:t>/</w:t>
      </w:r>
      <w:r w:rsidR="00AD2E0D">
        <w:rPr>
          <w:rFonts w:ascii="Palatino Linotype" w:eastAsia="Palatino Linotype" w:hAnsi="Palatino Linotype" w:cs="Palatino Linotype"/>
          <w:b/>
          <w:color w:val="000000"/>
          <w:sz w:val="24"/>
          <w:szCs w:val="24"/>
        </w:rPr>
        <w:t>TEPOTZOT/IP/2025</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049F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1127/TEPOTZOT/IP/2025</w:t>
      </w:r>
      <w:r w:rsidR="00656D21" w:rsidRPr="00463865">
        <w:rPr>
          <w:rFonts w:ascii="Palatino Linotype" w:eastAsia="Palatino Linotype" w:hAnsi="Palatino Linotype" w:cs="Palatino Linotype"/>
          <w:b/>
          <w:color w:val="000000"/>
          <w:sz w:val="24"/>
          <w:szCs w:val="24"/>
        </w:rPr>
        <w:t>:</w:t>
      </w:r>
    </w:p>
    <w:p w:rsidR="009A0E57" w:rsidRPr="008049F2"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049F2">
        <w:rPr>
          <w:rFonts w:ascii="Palatino Linotype" w:eastAsia="Palatino Linotype" w:hAnsi="Palatino Linotype" w:cs="Palatino Linotype"/>
          <w:i/>
          <w:color w:val="000000"/>
          <w:sz w:val="24"/>
          <w:szCs w:val="24"/>
        </w:rPr>
        <w:t>“</w:t>
      </w:r>
      <w:r w:rsidR="008049F2" w:rsidRPr="008049F2">
        <w:rPr>
          <w:rFonts w:ascii="Palatino Linotype" w:hAnsi="Palatino Linotype"/>
          <w:i/>
          <w:color w:val="000000"/>
          <w:sz w:val="24"/>
          <w:szCs w:val="24"/>
        </w:rPr>
        <w:t>¿Cuántos predios municipales se encuentran actualmente en litigio?</w:t>
      </w:r>
      <w:r w:rsidR="00FC3C5B" w:rsidRPr="008049F2">
        <w:rPr>
          <w:rFonts w:ascii="Palatino Linotype" w:hAnsi="Palatino Linotype"/>
          <w:i/>
          <w:color w:val="000000"/>
          <w:sz w:val="24"/>
          <w:szCs w:val="24"/>
        </w:rPr>
        <w:t xml:space="preserve">” </w:t>
      </w:r>
      <w:r w:rsidR="003B3AF6" w:rsidRPr="008049F2">
        <w:rPr>
          <w:rFonts w:ascii="Palatino Linotype" w:hAnsi="Palatino Linotype"/>
          <w:i/>
          <w:color w:val="000000"/>
          <w:sz w:val="24"/>
          <w:szCs w:val="24"/>
        </w:rPr>
        <w:t>(</w:t>
      </w:r>
      <w:r w:rsidRPr="008049F2">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AD2E0D">
        <w:rPr>
          <w:rFonts w:ascii="Palatino Linotype" w:eastAsia="Palatino Linotype" w:hAnsi="Palatino Linotype" w:cs="Palatino Linotype"/>
          <w:b/>
          <w:color w:val="000000"/>
          <w:sz w:val="24"/>
          <w:szCs w:val="24"/>
        </w:rPr>
        <w:t>nueve</w:t>
      </w:r>
      <w:r w:rsidR="00654638">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dos mil veinticinco</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049F2">
        <w:rPr>
          <w:rFonts w:ascii="Palatino Linotype" w:eastAsia="Palatino Linotype" w:hAnsi="Palatino Linotype" w:cs="Palatino Linotype"/>
          <w:b/>
          <w:sz w:val="24"/>
          <w:szCs w:val="24"/>
        </w:rPr>
        <w:t>13963</w:t>
      </w:r>
      <w:r w:rsidR="00AD2E0D">
        <w:rPr>
          <w:rFonts w:ascii="Palatino Linotype" w:eastAsia="Palatino Linotype" w:hAnsi="Palatino Linotype" w:cs="Palatino Linotype"/>
          <w:b/>
          <w:sz w:val="24"/>
          <w:szCs w:val="24"/>
        </w:rPr>
        <w:t>/INFOEM/IP/RR/2025</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8049F2" w:rsidRDefault="00331433" w:rsidP="006B375B">
      <w:pPr>
        <w:ind w:left="633"/>
        <w:jc w:val="both"/>
        <w:rPr>
          <w:rFonts w:ascii="Palatino Linotype" w:eastAsia="Times New Roman" w:hAnsi="Palatino Linotype" w:cs="Times New Roman"/>
          <w:i/>
          <w:sz w:val="24"/>
          <w:szCs w:val="24"/>
          <w:lang w:val="es-MX"/>
        </w:rPr>
      </w:pPr>
      <w:r w:rsidRPr="008049F2">
        <w:rPr>
          <w:rFonts w:ascii="Palatino Linotype" w:eastAsia="Palatino Linotype" w:hAnsi="Palatino Linotype" w:cs="Palatino Linotype"/>
          <w:i/>
          <w:color w:val="000000"/>
          <w:sz w:val="24"/>
          <w:szCs w:val="24"/>
        </w:rPr>
        <w:t>“</w:t>
      </w:r>
      <w:r w:rsidR="008049F2" w:rsidRPr="008049F2">
        <w:rPr>
          <w:rFonts w:ascii="Palatino Linotype" w:hAnsi="Palatino Linotype"/>
          <w:i/>
          <w:color w:val="000000"/>
          <w:sz w:val="24"/>
          <w:szCs w:val="24"/>
        </w:rPr>
        <w:t>¿Cuántos predios municipales se encuentran actualmente en litigio?</w:t>
      </w:r>
      <w:r w:rsidR="00780F92" w:rsidRPr="008049F2">
        <w:rPr>
          <w:rFonts w:ascii="Palatino Linotype" w:hAnsi="Palatino Linotype"/>
          <w:i/>
          <w:color w:val="000000"/>
          <w:sz w:val="24"/>
          <w:szCs w:val="24"/>
        </w:rPr>
        <w:t xml:space="preserve">” </w:t>
      </w:r>
      <w:r w:rsidR="009D2402" w:rsidRPr="008049F2">
        <w:rPr>
          <w:rFonts w:ascii="Palatino Linotype" w:hAnsi="Palatino Linotype"/>
          <w:i/>
          <w:color w:val="000000"/>
          <w:sz w:val="24"/>
          <w:szCs w:val="24"/>
        </w:rPr>
        <w:t>(</w:t>
      </w:r>
      <w:r w:rsidRPr="008049F2">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AD2E0D" w:rsidRDefault="00CB10C1" w:rsidP="008F132A">
      <w:pPr>
        <w:pStyle w:val="Prrafodelista"/>
        <w:ind w:left="720"/>
        <w:jc w:val="both"/>
        <w:rPr>
          <w:rFonts w:ascii="Palatino Linotype" w:hAnsi="Palatino Linotype"/>
          <w:i/>
          <w:lang w:val="es-MX"/>
        </w:rPr>
      </w:pPr>
      <w:r w:rsidRPr="00AD2E0D">
        <w:rPr>
          <w:rFonts w:ascii="Palatino Linotype" w:hAnsi="Palatino Linotype"/>
          <w:i/>
          <w:color w:val="000000"/>
        </w:rPr>
        <w:t>“</w:t>
      </w:r>
      <w:r w:rsidR="00AD2E0D" w:rsidRPr="00AD2E0D">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w:t>
      </w:r>
      <w:r w:rsidR="00AD2E0D" w:rsidRPr="00AD2E0D">
        <w:rPr>
          <w:rFonts w:ascii="Palatino Linotype" w:hAnsi="Palatino Linotype"/>
          <w:i/>
          <w:color w:val="000000"/>
        </w:rPr>
        <w:lastRenderedPageBreak/>
        <w:t>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D2E0D">
        <w:rPr>
          <w:rFonts w:ascii="Palatino Linotype" w:hAnsi="Palatino Linotype"/>
          <w:i/>
          <w:color w:val="000000"/>
        </w:rPr>
        <w:t>.</w:t>
      </w:r>
      <w:r w:rsidR="008F132A" w:rsidRPr="00AD2E0D">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8049F2">
        <w:rPr>
          <w:rFonts w:ascii="Palatino Linotype" w:eastAsia="Palatino Linotype" w:hAnsi="Palatino Linotype" w:cs="Palatino Linotype"/>
          <w:b/>
          <w:color w:val="000000"/>
          <w:sz w:val="24"/>
          <w:szCs w:val="24"/>
        </w:rPr>
        <w:t>diez</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diciembre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8049F2">
        <w:rPr>
          <w:rFonts w:ascii="Palatino Linotype" w:eastAsia="Palatino Linotype" w:hAnsi="Palatino Linotype" w:cs="Palatino Linotype"/>
          <w:b/>
          <w:color w:val="000000"/>
          <w:sz w:val="24"/>
          <w:szCs w:val="24"/>
        </w:rPr>
        <w:lastRenderedPageBreak/>
        <w:t>trece</w:t>
      </w:r>
      <w:r w:rsidR="00C73E50">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049F2" w:rsidRPr="00463865">
        <w:rPr>
          <w:rFonts w:ascii="Palatino Linotype" w:eastAsia="Palatino Linotype" w:hAnsi="Palatino Linotype" w:cs="Palatino Linotype"/>
          <w:b/>
          <w:color w:val="000000"/>
          <w:sz w:val="24"/>
          <w:szCs w:val="24"/>
        </w:rPr>
        <w:t>0</w:t>
      </w:r>
      <w:r w:rsidR="008049F2">
        <w:rPr>
          <w:rFonts w:ascii="Palatino Linotype" w:eastAsia="Palatino Linotype" w:hAnsi="Palatino Linotype" w:cs="Palatino Linotype"/>
          <w:b/>
          <w:color w:val="000000"/>
          <w:sz w:val="24"/>
          <w:szCs w:val="24"/>
        </w:rPr>
        <w:t>1127/TEPOTZOT/IP/2025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049F2" w:rsidRPr="00463865">
        <w:rPr>
          <w:rFonts w:ascii="Palatino Linotype" w:eastAsia="Palatino Linotype" w:hAnsi="Palatino Linotype" w:cs="Palatino Linotype"/>
          <w:b/>
          <w:color w:val="000000"/>
          <w:sz w:val="24"/>
          <w:szCs w:val="24"/>
        </w:rPr>
        <w:t>0</w:t>
      </w:r>
      <w:r w:rsidR="008049F2">
        <w:rPr>
          <w:rFonts w:ascii="Palatino Linotype" w:eastAsia="Palatino Linotype" w:hAnsi="Palatino Linotype" w:cs="Palatino Linotype"/>
          <w:b/>
          <w:color w:val="000000"/>
          <w:sz w:val="24"/>
          <w:szCs w:val="24"/>
        </w:rPr>
        <w:t>1127/TEPOTZOT/IP/2025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AD2E0D">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011473">
        <w:rPr>
          <w:rFonts w:ascii="Palatino Linotype" w:hAnsi="Palatino Linotype" w:cs="Palatino Linotype"/>
          <w:sz w:val="24"/>
        </w:rPr>
        <w:t>DÉCIMA</w:t>
      </w:r>
      <w:r w:rsidR="00AD2E0D">
        <w:rPr>
          <w:rFonts w:ascii="Palatino Linotype" w:hAnsi="Palatino Linotype" w:cs="Palatino Linotype"/>
          <w:sz w:val="24"/>
        </w:rPr>
        <w:t xml:space="preserve"> SEGUNDA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AD2E0D">
        <w:rPr>
          <w:rFonts w:ascii="Palatino Linotype" w:hAnsi="Palatino Linotype" w:cs="Palatino Linotype"/>
          <w:sz w:val="24"/>
        </w:rPr>
        <w:t>OCHO (08) DE ABRIL</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983D50">
      <w:headerReference w:type="default" r:id="rId9"/>
      <w:footerReference w:type="default" r:id="rId10"/>
      <w:headerReference w:type="first" r:id="rId11"/>
      <w:footerReference w:type="first" r:id="rId12"/>
      <w:pgSz w:w="12240" w:h="15840"/>
      <w:pgMar w:top="2836"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3D4" w:rsidRDefault="00B663D4">
      <w:pPr>
        <w:spacing w:after="0" w:line="240" w:lineRule="auto"/>
      </w:pPr>
      <w:r>
        <w:separator/>
      </w:r>
    </w:p>
  </w:endnote>
  <w:endnote w:type="continuationSeparator" w:id="0">
    <w:p w:rsidR="00B663D4" w:rsidRDefault="00B6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4A11">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4A11">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4A1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4A11">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3D4" w:rsidRDefault="00B663D4">
      <w:pPr>
        <w:spacing w:after="0" w:line="240" w:lineRule="auto"/>
      </w:pPr>
      <w:r>
        <w:separator/>
      </w:r>
    </w:p>
  </w:footnote>
  <w:footnote w:type="continuationSeparator" w:id="0">
    <w:p w:rsidR="00B663D4" w:rsidRDefault="00B6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8049F2"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1396</w:t>
          </w:r>
          <w:r w:rsidR="0073029C">
            <w:rPr>
              <w:rFonts w:ascii="Palatino Linotype" w:eastAsia="Palatino Linotype" w:hAnsi="Palatino Linotype" w:cs="Palatino Linotype"/>
            </w:rPr>
            <w:t>3/INFOEM/IP/RR/2025</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DF740C" w:rsidP="003D4DD1">
          <w:pPr>
            <w:spacing w:after="120" w:line="256" w:lineRule="auto"/>
            <w:ind w:right="1207"/>
            <w:rPr>
              <w:rFonts w:ascii="Palatino Linotype" w:hAnsi="Palatino Linotype"/>
              <w:bCs/>
              <w:color w:val="000000"/>
            </w:rPr>
          </w:pPr>
          <w:r w:rsidRPr="00B07A4A">
            <w:rPr>
              <w:rFonts w:ascii="Palatino Linotype" w:hAnsi="Palatino Linotype"/>
              <w:bCs/>
              <w:color w:val="000000"/>
            </w:rPr>
            <w:t xml:space="preserve">Ayuntamiento de </w:t>
          </w:r>
          <w:r>
            <w:rPr>
              <w:rFonts w:ascii="Palatino Linotype" w:hAnsi="Palatino Linotype"/>
              <w:bCs/>
              <w:color w:val="000000"/>
            </w:rPr>
            <w:t>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8049F2"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1396</w:t>
          </w:r>
          <w:r w:rsidR="0073029C">
            <w:rPr>
              <w:rFonts w:ascii="Palatino Linotype" w:eastAsia="Palatino Linotype" w:hAnsi="Palatino Linotype" w:cs="Palatino Linotype"/>
            </w:rPr>
            <w:t>3</w:t>
          </w:r>
          <w:r w:rsidR="00DF740C">
            <w:rPr>
              <w:rFonts w:ascii="Palatino Linotype" w:eastAsia="Palatino Linotype" w:hAnsi="Palatino Linotype" w:cs="Palatino Linotype"/>
            </w:rPr>
            <w:t>/INFOEM/IP/RR/2025</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B07A4A" w:rsidRDefault="00773047" w:rsidP="003A067C">
          <w:pPr>
            <w:spacing w:after="120" w:line="256" w:lineRule="auto"/>
            <w:ind w:left="-67" w:right="214"/>
            <w:jc w:val="both"/>
            <w:rPr>
              <w:rFonts w:ascii="Palatino Linotype" w:eastAsia="Palatino Linotype" w:hAnsi="Palatino Linotype" w:cs="Palatino Linotype"/>
            </w:rPr>
          </w:pPr>
          <w:r w:rsidRPr="00B07A4A">
            <w:rPr>
              <w:rFonts w:ascii="Palatino Linotype" w:hAnsi="Palatino Linotype"/>
              <w:bCs/>
              <w:color w:val="000000"/>
            </w:rPr>
            <w:t xml:space="preserve">Ayuntamiento de </w:t>
          </w:r>
          <w:r w:rsidR="00DF740C">
            <w:rPr>
              <w:rFonts w:ascii="Palatino Linotype" w:hAnsi="Palatino Linotype"/>
              <w:bCs/>
              <w:color w:val="000000"/>
            </w:rPr>
            <w:t>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C74A11"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0199"/>
    <w:rsid w:val="00154279"/>
    <w:rsid w:val="00154544"/>
    <w:rsid w:val="001609A0"/>
    <w:rsid w:val="001618D7"/>
    <w:rsid w:val="00162561"/>
    <w:rsid w:val="00162C47"/>
    <w:rsid w:val="00167047"/>
    <w:rsid w:val="001670D8"/>
    <w:rsid w:val="00167F43"/>
    <w:rsid w:val="00170A4B"/>
    <w:rsid w:val="00174B56"/>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668C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5D67"/>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03D5"/>
    <w:rsid w:val="004F3075"/>
    <w:rsid w:val="004F391C"/>
    <w:rsid w:val="004F7924"/>
    <w:rsid w:val="004F7AF7"/>
    <w:rsid w:val="00511813"/>
    <w:rsid w:val="00513BAF"/>
    <w:rsid w:val="00516F18"/>
    <w:rsid w:val="00520280"/>
    <w:rsid w:val="00522C91"/>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36F5E"/>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029C"/>
    <w:rsid w:val="00733F50"/>
    <w:rsid w:val="00734619"/>
    <w:rsid w:val="007428FD"/>
    <w:rsid w:val="00743421"/>
    <w:rsid w:val="00750B9A"/>
    <w:rsid w:val="00751ABF"/>
    <w:rsid w:val="00751F06"/>
    <w:rsid w:val="00752ABE"/>
    <w:rsid w:val="00756CDD"/>
    <w:rsid w:val="00760744"/>
    <w:rsid w:val="007611C3"/>
    <w:rsid w:val="0076732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49F2"/>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2C31"/>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3D50"/>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2E0D"/>
    <w:rsid w:val="00AD59E1"/>
    <w:rsid w:val="00AD5BE8"/>
    <w:rsid w:val="00AE0796"/>
    <w:rsid w:val="00AE15FC"/>
    <w:rsid w:val="00AE4988"/>
    <w:rsid w:val="00AE7E6D"/>
    <w:rsid w:val="00AF1A14"/>
    <w:rsid w:val="00AF37A8"/>
    <w:rsid w:val="00AF4732"/>
    <w:rsid w:val="00AF6A15"/>
    <w:rsid w:val="00AF71CA"/>
    <w:rsid w:val="00B02653"/>
    <w:rsid w:val="00B04880"/>
    <w:rsid w:val="00B0693A"/>
    <w:rsid w:val="00B07A4A"/>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3D4"/>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74A11"/>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DF740C"/>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1BF5"/>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AFC847-B5EE-4F0B-9631-06D9455A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15</Pages>
  <Words>3368</Words>
  <Characters>18530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583</cp:revision>
  <cp:lastPrinted>2026-04-10T16:21:00Z</cp:lastPrinted>
  <dcterms:created xsi:type="dcterms:W3CDTF">2025-04-24T19:37:00Z</dcterms:created>
  <dcterms:modified xsi:type="dcterms:W3CDTF">2026-04-20T19:12:00Z</dcterms:modified>
</cp:coreProperties>
</file>