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16367238" w:rsidR="00532AE4" w:rsidRPr="004971CC" w:rsidRDefault="00A76F12">
      <w:pPr>
        <w:spacing w:line="360" w:lineRule="auto"/>
        <w:jc w:val="both"/>
        <w:rPr>
          <w:rFonts w:ascii="Palatino Linotype" w:eastAsia="Palatino Linotype" w:hAnsi="Palatino Linotype" w:cs="Palatino Linotype"/>
          <w:sz w:val="22"/>
          <w:szCs w:val="22"/>
        </w:rPr>
      </w:pPr>
      <w:bookmarkStart w:id="0" w:name="_GoBack"/>
      <w:bookmarkEnd w:id="0"/>
      <w:r w:rsidRPr="004971C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E4D13" w:rsidRPr="004971CC">
        <w:rPr>
          <w:rFonts w:ascii="Palatino Linotype" w:eastAsia="Palatino Linotype" w:hAnsi="Palatino Linotype" w:cs="Palatino Linotype"/>
          <w:sz w:val="22"/>
          <w:szCs w:val="22"/>
        </w:rPr>
        <w:t xml:space="preserve">once de marzo </w:t>
      </w:r>
      <w:r w:rsidRPr="004971CC">
        <w:rPr>
          <w:rFonts w:ascii="Palatino Linotype" w:eastAsia="Palatino Linotype" w:hAnsi="Palatino Linotype" w:cs="Palatino Linotype"/>
          <w:sz w:val="22"/>
          <w:szCs w:val="22"/>
        </w:rPr>
        <w:t>de dos mil veinti</w:t>
      </w:r>
      <w:r w:rsidR="001E4D13" w:rsidRPr="004971CC">
        <w:rPr>
          <w:rFonts w:ascii="Palatino Linotype" w:eastAsia="Palatino Linotype" w:hAnsi="Palatino Linotype" w:cs="Palatino Linotype"/>
          <w:sz w:val="22"/>
          <w:szCs w:val="22"/>
        </w:rPr>
        <w:t>séis</w:t>
      </w:r>
      <w:r w:rsidRPr="004971CC">
        <w:rPr>
          <w:rFonts w:ascii="Palatino Linotype" w:eastAsia="Palatino Linotype" w:hAnsi="Palatino Linotype" w:cs="Palatino Linotype"/>
          <w:sz w:val="22"/>
          <w:szCs w:val="22"/>
        </w:rPr>
        <w:t xml:space="preserve">. </w:t>
      </w:r>
    </w:p>
    <w:p w14:paraId="54B25F8A" w14:textId="600F2F21" w:rsidR="001A50A3" w:rsidRPr="004971CC" w:rsidRDefault="001E4D13" w:rsidP="001A50A3">
      <w:pPr>
        <w:tabs>
          <w:tab w:val="left" w:pos="5812"/>
        </w:tabs>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VISTO</w:t>
      </w:r>
      <w:r w:rsidR="00A76F12" w:rsidRPr="004971CC">
        <w:rPr>
          <w:rFonts w:ascii="Palatino Linotype" w:eastAsia="Palatino Linotype" w:hAnsi="Palatino Linotype" w:cs="Palatino Linotype"/>
          <w:b/>
          <w:sz w:val="22"/>
          <w:szCs w:val="22"/>
        </w:rPr>
        <w:t xml:space="preserve"> </w:t>
      </w:r>
      <w:r w:rsidR="00A76F12" w:rsidRPr="004971CC">
        <w:rPr>
          <w:rFonts w:ascii="Palatino Linotype" w:eastAsia="Palatino Linotype" w:hAnsi="Palatino Linotype" w:cs="Palatino Linotype"/>
          <w:sz w:val="22"/>
          <w:szCs w:val="22"/>
        </w:rPr>
        <w:t xml:space="preserve">el expediente </w:t>
      </w:r>
      <w:r w:rsidR="001A50A3" w:rsidRPr="004971CC">
        <w:rPr>
          <w:rFonts w:ascii="Palatino Linotype" w:eastAsia="Palatino Linotype" w:hAnsi="Palatino Linotype" w:cs="Palatino Linotype"/>
          <w:sz w:val="22"/>
          <w:szCs w:val="22"/>
        </w:rPr>
        <w:t xml:space="preserve">relativo al recurso de revisión </w:t>
      </w:r>
      <w:r w:rsidR="001A50A3" w:rsidRPr="004971CC">
        <w:rPr>
          <w:rFonts w:ascii="Palatino Linotype" w:eastAsia="Palatino Linotype" w:hAnsi="Palatino Linotype" w:cs="Palatino Linotype"/>
          <w:b/>
          <w:sz w:val="22"/>
          <w:szCs w:val="22"/>
        </w:rPr>
        <w:t>12929/INFOEM/ICR-36/IP/RR/2025</w:t>
      </w:r>
      <w:r w:rsidR="00A76F12" w:rsidRPr="004971CC">
        <w:rPr>
          <w:rFonts w:ascii="Palatino Linotype" w:eastAsia="Palatino Linotype" w:hAnsi="Palatino Linotype" w:cs="Palatino Linotype"/>
          <w:sz w:val="22"/>
          <w:szCs w:val="22"/>
        </w:rPr>
        <w:t>, interpuesto por</w:t>
      </w:r>
      <w:r w:rsidR="00A76F12" w:rsidRPr="004971CC">
        <w:rPr>
          <w:rFonts w:ascii="Palatino Linotype" w:eastAsia="Palatino Linotype" w:hAnsi="Palatino Linotype" w:cs="Palatino Linotype"/>
          <w:b/>
          <w:sz w:val="22"/>
          <w:szCs w:val="22"/>
        </w:rPr>
        <w:t xml:space="preserve"> </w:t>
      </w:r>
      <w:r w:rsidR="008C62CB" w:rsidRPr="004971CC">
        <w:rPr>
          <w:rFonts w:ascii="Palatino Linotype" w:eastAsia="Palatino Linotype" w:hAnsi="Palatino Linotype" w:cs="Palatino Linotype"/>
          <w:b/>
          <w:sz w:val="22"/>
          <w:szCs w:val="22"/>
        </w:rPr>
        <w:t>un particular que no proporcionó su nombre</w:t>
      </w:r>
      <w:r w:rsidR="00A76F12" w:rsidRPr="004971CC">
        <w:rPr>
          <w:rFonts w:ascii="Palatino Linotype" w:eastAsia="Palatino Linotype" w:hAnsi="Palatino Linotype" w:cs="Palatino Linotype"/>
          <w:sz w:val="22"/>
          <w:szCs w:val="22"/>
        </w:rPr>
        <w:t xml:space="preserve">, en lo sucesivo la parte </w:t>
      </w:r>
      <w:r w:rsidR="00A76F12" w:rsidRPr="004971CC">
        <w:rPr>
          <w:rFonts w:ascii="Palatino Linotype" w:eastAsia="Palatino Linotype" w:hAnsi="Palatino Linotype" w:cs="Palatino Linotype"/>
          <w:b/>
          <w:sz w:val="22"/>
          <w:szCs w:val="22"/>
        </w:rPr>
        <w:t>RECURRENTE,</w:t>
      </w:r>
      <w:r w:rsidR="001A50A3" w:rsidRPr="004971CC">
        <w:rPr>
          <w:rFonts w:ascii="Palatino Linotype" w:eastAsia="Palatino Linotype" w:hAnsi="Palatino Linotype" w:cs="Palatino Linotype"/>
          <w:b/>
          <w:sz w:val="22"/>
          <w:szCs w:val="22"/>
        </w:rPr>
        <w:t xml:space="preserve"> </w:t>
      </w:r>
      <w:r w:rsidR="001A50A3" w:rsidRPr="004971CC">
        <w:rPr>
          <w:rFonts w:ascii="Palatino Linotype" w:eastAsia="Palatino Linotype" w:hAnsi="Palatino Linotype" w:cs="Palatino Linotype"/>
          <w:sz w:val="22"/>
          <w:szCs w:val="22"/>
        </w:rPr>
        <w:t>en contra de la respuesta a la solicitud de información con número de folio</w:t>
      </w:r>
      <w:r w:rsidR="00C2447F" w:rsidRPr="004971CC">
        <w:rPr>
          <w:rFonts w:ascii="Palatino Linotype" w:hAnsi="Palatino Linotype"/>
        </w:rPr>
        <w:t xml:space="preserve"> </w:t>
      </w:r>
      <w:r w:rsidR="00C2447F" w:rsidRPr="004971CC">
        <w:rPr>
          <w:rFonts w:ascii="Palatino Linotype" w:eastAsia="Palatino Linotype" w:hAnsi="Palatino Linotype" w:cs="Palatino Linotype"/>
          <w:b/>
          <w:bCs/>
          <w:sz w:val="22"/>
          <w:szCs w:val="22"/>
        </w:rPr>
        <w:t>00591/TEPOTZOT/IP/2025</w:t>
      </w:r>
      <w:r w:rsidR="001A50A3" w:rsidRPr="004971CC">
        <w:rPr>
          <w:rFonts w:ascii="Palatino Linotype" w:eastAsia="Palatino Linotype" w:hAnsi="Palatino Linotype" w:cs="Palatino Linotype"/>
          <w:b/>
          <w:sz w:val="22"/>
          <w:szCs w:val="22"/>
        </w:rPr>
        <w:t xml:space="preserve">, </w:t>
      </w:r>
      <w:r w:rsidR="001A50A3" w:rsidRPr="004971CC">
        <w:rPr>
          <w:rFonts w:ascii="Palatino Linotype" w:eastAsia="Palatino Linotype" w:hAnsi="Palatino Linotype" w:cs="Palatino Linotype"/>
          <w:sz w:val="22"/>
          <w:szCs w:val="22"/>
        </w:rPr>
        <w:t xml:space="preserve">por parte del </w:t>
      </w:r>
      <w:r w:rsidR="001A50A3" w:rsidRPr="004971CC">
        <w:rPr>
          <w:rFonts w:ascii="Palatino Linotype" w:eastAsia="Palatino Linotype" w:hAnsi="Palatino Linotype" w:cs="Palatino Linotype"/>
          <w:b/>
          <w:sz w:val="22"/>
          <w:szCs w:val="22"/>
        </w:rPr>
        <w:t xml:space="preserve">Ayuntamiento de Tepotzotlán, </w:t>
      </w:r>
      <w:r w:rsidR="001A50A3" w:rsidRPr="004971CC">
        <w:rPr>
          <w:rFonts w:ascii="Palatino Linotype" w:eastAsia="Palatino Linotype" w:hAnsi="Palatino Linotype" w:cs="Palatino Linotype"/>
          <w:sz w:val="22"/>
          <w:szCs w:val="22"/>
        </w:rPr>
        <w:t xml:space="preserve">en lo sucesivo el </w:t>
      </w:r>
      <w:r w:rsidR="00262A63" w:rsidRPr="004971CC">
        <w:rPr>
          <w:rFonts w:ascii="Palatino Linotype" w:eastAsia="Palatino Linotype" w:hAnsi="Palatino Linotype" w:cs="Palatino Linotype"/>
          <w:b/>
          <w:sz w:val="22"/>
          <w:szCs w:val="22"/>
        </w:rPr>
        <w:t>SUJETO OBLIGADO</w:t>
      </w:r>
      <w:r w:rsidR="001A50A3" w:rsidRPr="004971CC">
        <w:rPr>
          <w:rFonts w:ascii="Palatino Linotype" w:eastAsia="Palatino Linotype" w:hAnsi="Palatino Linotype" w:cs="Palatino Linotype"/>
          <w:b/>
          <w:sz w:val="22"/>
          <w:szCs w:val="22"/>
        </w:rPr>
        <w:t xml:space="preserve">, </w:t>
      </w:r>
      <w:r w:rsidR="001A50A3" w:rsidRPr="004971CC">
        <w:rPr>
          <w:rFonts w:ascii="Palatino Linotype" w:eastAsia="Palatino Linotype" w:hAnsi="Palatino Linotype" w:cs="Palatino Linotype"/>
          <w:sz w:val="22"/>
          <w:szCs w:val="22"/>
        </w:rPr>
        <w:t xml:space="preserve">en cumplimiento a la determinación del diverso con número </w:t>
      </w:r>
      <w:r w:rsidR="001A50A3" w:rsidRPr="004971CC">
        <w:rPr>
          <w:rFonts w:ascii="Palatino Linotype" w:eastAsia="Palatino Linotype" w:hAnsi="Palatino Linotype" w:cs="Palatino Linotype"/>
          <w:b/>
          <w:sz w:val="22"/>
          <w:szCs w:val="22"/>
        </w:rPr>
        <w:t>12929/INFOEM/IP/RR/2025</w:t>
      </w:r>
      <w:r w:rsidR="001A50A3" w:rsidRPr="004971CC">
        <w:rPr>
          <w:rFonts w:ascii="Palatino Linotype" w:eastAsia="Palatino Linotype" w:hAnsi="Palatino Linotype" w:cs="Palatino Linotype"/>
          <w:sz w:val="22"/>
          <w:szCs w:val="22"/>
        </w:rPr>
        <w:t xml:space="preserve">, se procede a dictar la presente resolución con base en los siguientes: </w:t>
      </w:r>
    </w:p>
    <w:p w14:paraId="555D501F" w14:textId="77777777" w:rsidR="00532AE4" w:rsidRPr="004971C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A N T E C E D E N T E S:</w:t>
      </w:r>
    </w:p>
    <w:p w14:paraId="77D7A248" w14:textId="77777777" w:rsidR="00532AE4" w:rsidRPr="004971C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7CDC31B" w:rsidR="00532AE4" w:rsidRPr="004971CC" w:rsidRDefault="00A76F12">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1. Solicitud de acceso a la información. </w:t>
      </w:r>
      <w:r w:rsidR="00EE5E30" w:rsidRPr="004971CC">
        <w:rPr>
          <w:rFonts w:ascii="Palatino Linotype" w:eastAsia="Palatino Linotype" w:hAnsi="Palatino Linotype" w:cs="Palatino Linotype"/>
          <w:sz w:val="22"/>
          <w:szCs w:val="22"/>
        </w:rPr>
        <w:t xml:space="preserve">Con fecha </w:t>
      </w:r>
      <w:r w:rsidR="00B06737" w:rsidRPr="004971CC">
        <w:rPr>
          <w:rFonts w:ascii="Palatino Linotype" w:eastAsia="Palatino Linotype" w:hAnsi="Palatino Linotype" w:cs="Palatino Linotype"/>
          <w:b/>
          <w:bCs/>
          <w:sz w:val="22"/>
          <w:szCs w:val="22"/>
        </w:rPr>
        <w:t>cinco</w:t>
      </w:r>
      <w:r w:rsidR="002820F9" w:rsidRPr="004971CC">
        <w:rPr>
          <w:rFonts w:ascii="Palatino Linotype" w:eastAsia="Palatino Linotype" w:hAnsi="Palatino Linotype" w:cs="Palatino Linotype"/>
          <w:b/>
          <w:bCs/>
          <w:sz w:val="22"/>
          <w:szCs w:val="22"/>
        </w:rPr>
        <w:t xml:space="preserve"> de octubre</w:t>
      </w:r>
      <w:r w:rsidRPr="004971CC">
        <w:rPr>
          <w:rFonts w:ascii="Palatino Linotype" w:eastAsia="Palatino Linotype" w:hAnsi="Palatino Linotype" w:cs="Palatino Linotype"/>
          <w:b/>
          <w:bCs/>
          <w:sz w:val="22"/>
          <w:szCs w:val="22"/>
        </w:rPr>
        <w:t xml:space="preserve"> de dos mil veinticinco</w:t>
      </w:r>
      <w:r w:rsidRPr="004971CC">
        <w:rPr>
          <w:rFonts w:ascii="Palatino Linotype" w:eastAsia="Palatino Linotype" w:hAnsi="Palatino Linotype" w:cs="Palatino Linotype"/>
          <w:sz w:val="22"/>
          <w:szCs w:val="22"/>
        </w:rPr>
        <w:t xml:space="preserve">, 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 xml:space="preserve">formuló a través del Sistema de Acceso a la Información Mexiquense, en adelante </w:t>
      </w:r>
      <w:r w:rsidRPr="004971CC">
        <w:rPr>
          <w:rFonts w:ascii="Palatino Linotype" w:eastAsia="Palatino Linotype" w:hAnsi="Palatino Linotype" w:cs="Palatino Linotype"/>
          <w:b/>
          <w:sz w:val="22"/>
          <w:szCs w:val="22"/>
        </w:rPr>
        <w:t>SAIMEX,</w:t>
      </w:r>
      <w:r w:rsidRPr="004971CC">
        <w:rPr>
          <w:rFonts w:ascii="Palatino Linotype" w:eastAsia="Palatino Linotype" w:hAnsi="Palatino Linotype" w:cs="Palatino Linotype"/>
          <w:sz w:val="22"/>
          <w:szCs w:val="22"/>
        </w:rPr>
        <w:t xml:space="preserve"> solicitud de información al </w:t>
      </w:r>
      <w:r w:rsidRPr="004971CC">
        <w:rPr>
          <w:rFonts w:ascii="Palatino Linotype" w:eastAsia="Palatino Linotype" w:hAnsi="Palatino Linotype" w:cs="Palatino Linotype"/>
          <w:b/>
          <w:sz w:val="22"/>
          <w:szCs w:val="22"/>
        </w:rPr>
        <w:t>SUJETO OBLIGADO</w:t>
      </w:r>
      <w:r w:rsidR="00B06737" w:rsidRPr="004971CC">
        <w:rPr>
          <w:rFonts w:ascii="Palatino Linotype" w:eastAsia="Palatino Linotype" w:hAnsi="Palatino Linotype" w:cs="Palatino Linotype"/>
          <w:b/>
          <w:sz w:val="22"/>
          <w:szCs w:val="22"/>
        </w:rPr>
        <w:t xml:space="preserve">, </w:t>
      </w:r>
      <w:r w:rsidR="00B06737" w:rsidRPr="004971CC">
        <w:rPr>
          <w:rFonts w:ascii="Palatino Linotype" w:eastAsia="Palatino Linotype" w:hAnsi="Palatino Linotype" w:cs="Palatino Linotype"/>
          <w:bCs/>
          <w:sz w:val="22"/>
          <w:szCs w:val="22"/>
        </w:rPr>
        <w:t xml:space="preserve">la cual se tuvo por presentada el </w:t>
      </w:r>
      <w:r w:rsidR="00B06737" w:rsidRPr="004971CC">
        <w:rPr>
          <w:rFonts w:ascii="Palatino Linotype" w:eastAsia="Palatino Linotype" w:hAnsi="Palatino Linotype" w:cs="Palatino Linotype"/>
          <w:b/>
          <w:sz w:val="22"/>
          <w:szCs w:val="22"/>
        </w:rPr>
        <w:t>seis de octubre de dos mil veinticinco,</w:t>
      </w:r>
      <w:r w:rsidRPr="004971CC">
        <w:rPr>
          <w:rFonts w:ascii="Palatino Linotype" w:eastAsia="Palatino Linotype" w:hAnsi="Palatino Linotype" w:cs="Palatino Linotype"/>
          <w:sz w:val="22"/>
          <w:szCs w:val="22"/>
        </w:rPr>
        <w:t xml:space="preserve"> requiriéndole lo siguiente:</w:t>
      </w:r>
    </w:p>
    <w:p w14:paraId="28FB79CA" w14:textId="77777777" w:rsidR="003C1A35" w:rsidRPr="004971CC" w:rsidRDefault="003C1A35">
      <w:pPr>
        <w:ind w:left="567" w:right="616"/>
        <w:jc w:val="both"/>
        <w:rPr>
          <w:rFonts w:ascii="Palatino Linotype" w:eastAsia="Palatino Linotype" w:hAnsi="Palatino Linotype" w:cs="Palatino Linotype"/>
          <w:i/>
          <w:sz w:val="22"/>
          <w:szCs w:val="22"/>
        </w:rPr>
      </w:pPr>
    </w:p>
    <w:p w14:paraId="0BF34AC3" w14:textId="67381DD9" w:rsidR="00532AE4" w:rsidRPr="004971CC" w:rsidRDefault="00A76F12">
      <w:pPr>
        <w:ind w:left="567" w:right="616"/>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002820F9" w:rsidRPr="004971CC">
        <w:rPr>
          <w:rFonts w:ascii="Palatino Linotype" w:eastAsia="Palatino Linotype" w:hAnsi="Palatino Linotype" w:cs="Palatino Linotype"/>
          <w:i/>
          <w:sz w:val="22"/>
          <w:szCs w:val="22"/>
        </w:rPr>
        <w:t xml:space="preserve">La imagen del acuse de recibo </w:t>
      </w:r>
      <w:r w:rsidR="002820F9" w:rsidRPr="004971CC">
        <w:rPr>
          <w:rFonts w:ascii="Palatino Linotype" w:eastAsia="Palatino Linotype" w:hAnsi="Palatino Linotype" w:cs="Palatino Linotype"/>
          <w:b/>
          <w:i/>
          <w:sz w:val="22"/>
          <w:szCs w:val="22"/>
        </w:rPr>
        <w:t>con sello de recibido por la contraloría interna municipal del oficio HAT/UTAIP/2025/712</w:t>
      </w:r>
      <w:r w:rsidR="002820F9" w:rsidRPr="004971CC">
        <w:rPr>
          <w:rFonts w:ascii="Palatino Linotype" w:eastAsia="Palatino Linotype" w:hAnsi="Palatino Linotype" w:cs="Palatino Linotype"/>
          <w:i/>
          <w:sz w:val="22"/>
          <w:szCs w:val="22"/>
        </w:rPr>
        <w:t xml:space="preserve"> referente a la solicitud de información folio 000454/TEPOTZOT/IP/2025.</w:t>
      </w:r>
      <w:r w:rsidRPr="004971CC">
        <w:rPr>
          <w:rFonts w:ascii="Palatino Linotype" w:eastAsia="Palatino Linotype" w:hAnsi="Palatino Linotype" w:cs="Palatino Linotype"/>
          <w:i/>
          <w:sz w:val="22"/>
          <w:szCs w:val="22"/>
        </w:rPr>
        <w:t>” (Sic)</w:t>
      </w:r>
    </w:p>
    <w:p w14:paraId="0F87CB2C" w14:textId="77777777" w:rsidR="00532AE4" w:rsidRPr="004971C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971CC" w:rsidRDefault="00A76F12">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Modalidad elegida para la entrega de la información: </w:t>
      </w:r>
      <w:r w:rsidRPr="004971CC">
        <w:rPr>
          <w:rFonts w:ascii="Palatino Linotype" w:eastAsia="Palatino Linotype" w:hAnsi="Palatino Linotype" w:cs="Palatino Linotype"/>
          <w:sz w:val="22"/>
          <w:szCs w:val="22"/>
        </w:rPr>
        <w:t>a través del SAIMEX.</w:t>
      </w:r>
    </w:p>
    <w:p w14:paraId="465E8632" w14:textId="77777777" w:rsidR="003C1A35" w:rsidRPr="004971CC" w:rsidRDefault="003C1A35">
      <w:pPr>
        <w:spacing w:line="360" w:lineRule="auto"/>
        <w:jc w:val="both"/>
        <w:rPr>
          <w:rFonts w:ascii="Palatino Linotype" w:eastAsia="Palatino Linotype" w:hAnsi="Palatino Linotype" w:cs="Palatino Linotype"/>
          <w:b/>
          <w:sz w:val="22"/>
          <w:szCs w:val="22"/>
        </w:rPr>
      </w:pPr>
    </w:p>
    <w:p w14:paraId="0B4162AB" w14:textId="77777777" w:rsidR="00532AE4" w:rsidRPr="004971CC" w:rsidRDefault="00A76F12">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2. Respuesta. </w:t>
      </w:r>
      <w:r w:rsidRPr="004971CC">
        <w:rPr>
          <w:rFonts w:ascii="Palatino Linotype" w:eastAsia="Palatino Linotype" w:hAnsi="Palatino Linotype" w:cs="Palatino Linotype"/>
          <w:sz w:val="22"/>
          <w:szCs w:val="22"/>
        </w:rPr>
        <w:t xml:space="preserve">El </w:t>
      </w:r>
      <w:r w:rsidRPr="004971CC">
        <w:rPr>
          <w:rFonts w:ascii="Palatino Linotype" w:eastAsia="Palatino Linotype" w:hAnsi="Palatino Linotype" w:cs="Palatino Linotype"/>
          <w:b/>
          <w:sz w:val="22"/>
          <w:szCs w:val="22"/>
        </w:rPr>
        <w:t xml:space="preserve">SUJETO OBLIGADO </w:t>
      </w:r>
      <w:r w:rsidRPr="004971CC">
        <w:rPr>
          <w:rFonts w:ascii="Palatino Linotype" w:eastAsia="Palatino Linotype" w:hAnsi="Palatino Linotype" w:cs="Palatino Linotype"/>
          <w:sz w:val="22"/>
          <w:szCs w:val="22"/>
        </w:rPr>
        <w:t xml:space="preserve">fue omiso en proporcionar respuesta. </w:t>
      </w:r>
    </w:p>
    <w:p w14:paraId="174E3D75" w14:textId="77777777" w:rsidR="008115AA" w:rsidRPr="004971CC" w:rsidRDefault="008115AA">
      <w:pPr>
        <w:spacing w:line="360" w:lineRule="auto"/>
        <w:jc w:val="both"/>
        <w:rPr>
          <w:rFonts w:ascii="Palatino Linotype" w:eastAsia="Palatino Linotype" w:hAnsi="Palatino Linotype" w:cs="Palatino Linotype"/>
          <w:sz w:val="22"/>
          <w:szCs w:val="22"/>
        </w:rPr>
      </w:pPr>
    </w:p>
    <w:p w14:paraId="64E077EC" w14:textId="38778BD1" w:rsidR="00532AE4" w:rsidRPr="004971CC" w:rsidRDefault="004C194A">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lastRenderedPageBreak/>
        <w:t>3</w:t>
      </w:r>
      <w:r w:rsidR="0034555D" w:rsidRPr="004971CC">
        <w:rPr>
          <w:rFonts w:ascii="Palatino Linotype" w:eastAsia="Palatino Linotype" w:hAnsi="Palatino Linotype" w:cs="Palatino Linotype"/>
          <w:b/>
          <w:sz w:val="22"/>
          <w:szCs w:val="22"/>
        </w:rPr>
        <w:t>.</w:t>
      </w:r>
      <w:r w:rsidR="00A76F12" w:rsidRPr="004971CC">
        <w:rPr>
          <w:rFonts w:ascii="Palatino Linotype" w:eastAsia="Palatino Linotype" w:hAnsi="Palatino Linotype" w:cs="Palatino Linotype"/>
          <w:b/>
          <w:sz w:val="22"/>
          <w:szCs w:val="22"/>
        </w:rPr>
        <w:t xml:space="preserve"> Interposición del recurso de revisión. </w:t>
      </w:r>
      <w:r w:rsidR="00A76F12" w:rsidRPr="004971CC">
        <w:rPr>
          <w:rFonts w:ascii="Palatino Linotype" w:eastAsia="Palatino Linotype" w:hAnsi="Palatino Linotype" w:cs="Palatino Linotype"/>
          <w:sz w:val="22"/>
          <w:szCs w:val="22"/>
        </w:rPr>
        <w:t xml:space="preserve">Inconforme la parte solicitante con la falta de respuesta del </w:t>
      </w:r>
      <w:r w:rsidR="00A76F12" w:rsidRPr="004971CC">
        <w:rPr>
          <w:rFonts w:ascii="Palatino Linotype" w:eastAsia="Palatino Linotype" w:hAnsi="Palatino Linotype" w:cs="Palatino Linotype"/>
          <w:b/>
          <w:sz w:val="22"/>
          <w:szCs w:val="22"/>
        </w:rPr>
        <w:t>SUJETO OBLIGADO</w:t>
      </w:r>
      <w:r w:rsidR="00A76F12" w:rsidRPr="004971CC">
        <w:rPr>
          <w:rFonts w:ascii="Palatino Linotype" w:eastAsia="Palatino Linotype" w:hAnsi="Palatino Linotype" w:cs="Palatino Linotype"/>
          <w:sz w:val="22"/>
          <w:szCs w:val="22"/>
        </w:rPr>
        <w:t xml:space="preserve">, interpuso recurso de revisión a través del SAIMEX en fecha </w:t>
      </w:r>
      <w:r w:rsidRPr="004971CC">
        <w:rPr>
          <w:rFonts w:ascii="Palatino Linotype" w:eastAsia="Palatino Linotype" w:hAnsi="Palatino Linotype" w:cs="Palatino Linotype"/>
          <w:b/>
          <w:sz w:val="22"/>
          <w:szCs w:val="22"/>
        </w:rPr>
        <w:t xml:space="preserve">diez </w:t>
      </w:r>
      <w:r w:rsidR="00D36D6A" w:rsidRPr="004971CC">
        <w:rPr>
          <w:rFonts w:ascii="Palatino Linotype" w:eastAsia="Palatino Linotype" w:hAnsi="Palatino Linotype" w:cs="Palatino Linotype"/>
          <w:b/>
          <w:sz w:val="22"/>
          <w:szCs w:val="22"/>
        </w:rPr>
        <w:t>de noviembre</w:t>
      </w:r>
      <w:r w:rsidR="00A76F12" w:rsidRPr="004971CC">
        <w:rPr>
          <w:rFonts w:ascii="Palatino Linotype" w:eastAsia="Palatino Linotype" w:hAnsi="Palatino Linotype" w:cs="Palatino Linotype"/>
          <w:b/>
          <w:sz w:val="22"/>
          <w:szCs w:val="22"/>
        </w:rPr>
        <w:t xml:space="preserve"> de dos mil veinticinco</w:t>
      </w:r>
      <w:r w:rsidR="00A76F12" w:rsidRPr="004971CC">
        <w:rPr>
          <w:rFonts w:ascii="Palatino Linotype" w:eastAsia="Palatino Linotype" w:hAnsi="Palatino Linotype" w:cs="Palatino Linotype"/>
          <w:sz w:val="22"/>
          <w:szCs w:val="22"/>
        </w:rPr>
        <w:t>, expresando lo siguiente:</w:t>
      </w:r>
    </w:p>
    <w:p w14:paraId="5D3BA478" w14:textId="77777777" w:rsidR="00B06737" w:rsidRPr="004971CC" w:rsidRDefault="00B06737">
      <w:pPr>
        <w:spacing w:line="360" w:lineRule="auto"/>
        <w:jc w:val="both"/>
        <w:rPr>
          <w:rFonts w:ascii="Palatino Linotype" w:eastAsia="Palatino Linotype" w:hAnsi="Palatino Linotype" w:cs="Palatino Linotype"/>
          <w:sz w:val="22"/>
          <w:szCs w:val="22"/>
        </w:rPr>
      </w:pPr>
    </w:p>
    <w:p w14:paraId="59ACBA47" w14:textId="76EEBE4A" w:rsidR="00532AE4" w:rsidRPr="004971CC" w:rsidRDefault="00A76F12">
      <w:pPr>
        <w:spacing w:line="360" w:lineRule="auto"/>
        <w:ind w:left="567" w:right="616"/>
        <w:jc w:val="both"/>
        <w:rPr>
          <w:rFonts w:ascii="Palatino Linotype" w:eastAsia="Palatino Linotype" w:hAnsi="Palatino Linotype" w:cs="Palatino Linotype"/>
          <w:b/>
          <w:i/>
          <w:sz w:val="22"/>
          <w:szCs w:val="22"/>
        </w:rPr>
      </w:pPr>
      <w:r w:rsidRPr="004971CC">
        <w:rPr>
          <w:rFonts w:ascii="Palatino Linotype" w:eastAsia="Palatino Linotype" w:hAnsi="Palatino Linotype" w:cs="Palatino Linotype"/>
          <w:b/>
          <w:sz w:val="22"/>
          <w:szCs w:val="22"/>
        </w:rPr>
        <w:t xml:space="preserve">a) Acto impugnado. </w:t>
      </w:r>
      <w:r w:rsidRPr="004971CC">
        <w:rPr>
          <w:rFonts w:ascii="Palatino Linotype" w:eastAsia="Palatino Linotype" w:hAnsi="Palatino Linotype" w:cs="Palatino Linotype"/>
          <w:i/>
          <w:sz w:val="22"/>
          <w:szCs w:val="22"/>
        </w:rPr>
        <w:t>“</w:t>
      </w:r>
      <w:r w:rsidR="004C194A" w:rsidRPr="004971CC">
        <w:rPr>
          <w:rFonts w:ascii="Palatino Linotype" w:eastAsia="Palatino Linotype" w:hAnsi="Palatino Linotype" w:cs="Palatino Linotype"/>
          <w:i/>
          <w:sz w:val="22"/>
          <w:szCs w:val="22"/>
        </w:rPr>
        <w:t>No hay respuesta a la solicitud</w:t>
      </w:r>
      <w:r w:rsidRPr="004971CC">
        <w:rPr>
          <w:rFonts w:ascii="Palatino Linotype" w:eastAsia="Palatino Linotype" w:hAnsi="Palatino Linotype" w:cs="Palatino Linotype"/>
          <w:i/>
          <w:sz w:val="22"/>
          <w:szCs w:val="22"/>
        </w:rPr>
        <w:t>” (Sic)</w:t>
      </w:r>
    </w:p>
    <w:p w14:paraId="27199E43" w14:textId="3A38619D" w:rsidR="00532AE4" w:rsidRPr="004971CC" w:rsidRDefault="00A76F12">
      <w:pPr>
        <w:spacing w:line="360" w:lineRule="auto"/>
        <w:ind w:left="567" w:right="616"/>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sz w:val="22"/>
          <w:szCs w:val="22"/>
        </w:rPr>
        <w:t xml:space="preserve">b) Motivos de inconformidad. </w:t>
      </w:r>
      <w:r w:rsidRPr="004971CC">
        <w:rPr>
          <w:rFonts w:ascii="Palatino Linotype" w:eastAsia="Palatino Linotype" w:hAnsi="Palatino Linotype" w:cs="Palatino Linotype"/>
          <w:i/>
          <w:sz w:val="22"/>
          <w:szCs w:val="22"/>
        </w:rPr>
        <w:t>“</w:t>
      </w:r>
      <w:r w:rsidR="004C194A" w:rsidRPr="004971CC">
        <w:rPr>
          <w:rFonts w:ascii="Palatino Linotype" w:eastAsia="Palatino Linotype" w:hAnsi="Palatino Linotype" w:cs="Palatino Linotype"/>
          <w:i/>
          <w:sz w:val="22"/>
          <w:szCs w:val="22"/>
        </w:rPr>
        <w:t>Sin respuesta a la solicitud</w:t>
      </w:r>
      <w:r w:rsidRPr="004971CC">
        <w:rPr>
          <w:rFonts w:ascii="Palatino Linotype" w:eastAsia="Palatino Linotype" w:hAnsi="Palatino Linotype" w:cs="Palatino Linotype"/>
          <w:i/>
          <w:sz w:val="22"/>
          <w:szCs w:val="22"/>
        </w:rPr>
        <w:t>” (Sic)</w:t>
      </w:r>
    </w:p>
    <w:p w14:paraId="1CD932CE" w14:textId="77777777" w:rsidR="00532AE4" w:rsidRPr="004971CC" w:rsidRDefault="00532AE4">
      <w:pPr>
        <w:spacing w:line="360" w:lineRule="auto"/>
        <w:jc w:val="both"/>
        <w:rPr>
          <w:rFonts w:ascii="Palatino Linotype" w:eastAsia="Palatino Linotype" w:hAnsi="Palatino Linotype" w:cs="Palatino Linotype"/>
          <w:i/>
          <w:sz w:val="22"/>
          <w:szCs w:val="22"/>
        </w:rPr>
      </w:pPr>
    </w:p>
    <w:p w14:paraId="537EC0BB" w14:textId="6AF7BEA9" w:rsidR="00532AE4" w:rsidRPr="004971CC" w:rsidRDefault="004C194A">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4</w:t>
      </w:r>
      <w:r w:rsidR="00F63441" w:rsidRPr="004971CC">
        <w:rPr>
          <w:rFonts w:ascii="Palatino Linotype" w:eastAsia="Palatino Linotype" w:hAnsi="Palatino Linotype" w:cs="Palatino Linotype"/>
          <w:b/>
          <w:sz w:val="22"/>
          <w:szCs w:val="22"/>
        </w:rPr>
        <w:t>.</w:t>
      </w:r>
      <w:r w:rsidR="00A76F12" w:rsidRPr="004971CC">
        <w:rPr>
          <w:rFonts w:ascii="Palatino Linotype" w:eastAsia="Palatino Linotype" w:hAnsi="Palatino Linotype" w:cs="Palatino Linotype"/>
          <w:b/>
          <w:sz w:val="22"/>
          <w:szCs w:val="22"/>
        </w:rPr>
        <w:t xml:space="preserve"> Turno. </w:t>
      </w:r>
      <w:r w:rsidR="00A76F12" w:rsidRPr="004971C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971CC">
        <w:rPr>
          <w:rFonts w:ascii="Palatino Linotype" w:eastAsia="Palatino Linotype" w:hAnsi="Palatino Linotype" w:cs="Palatino Linotype"/>
          <w:b/>
          <w:sz w:val="22"/>
          <w:szCs w:val="22"/>
        </w:rPr>
        <w:t>Guadalupe Ramírez Peña</w:t>
      </w:r>
      <w:r w:rsidR="00A76F12" w:rsidRPr="004971C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971CC" w:rsidRDefault="00532AE4">
      <w:pPr>
        <w:spacing w:line="360" w:lineRule="auto"/>
        <w:jc w:val="both"/>
        <w:rPr>
          <w:rFonts w:ascii="Palatino Linotype" w:eastAsia="Palatino Linotype" w:hAnsi="Palatino Linotype" w:cs="Palatino Linotype"/>
          <w:sz w:val="22"/>
          <w:szCs w:val="22"/>
        </w:rPr>
      </w:pPr>
    </w:p>
    <w:p w14:paraId="6F47DF3C" w14:textId="35DEB672" w:rsidR="00532AE4" w:rsidRPr="004971CC" w:rsidRDefault="004C194A">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5</w:t>
      </w:r>
      <w:r w:rsidR="00A76F12" w:rsidRPr="004971CC">
        <w:rPr>
          <w:rFonts w:ascii="Palatino Linotype" w:eastAsia="Palatino Linotype" w:hAnsi="Palatino Linotype" w:cs="Palatino Linotype"/>
          <w:b/>
          <w:sz w:val="22"/>
          <w:szCs w:val="22"/>
        </w:rPr>
        <w:t xml:space="preserve">. Admisión. </w:t>
      </w:r>
      <w:r w:rsidR="00A76F12" w:rsidRPr="004971CC">
        <w:rPr>
          <w:rFonts w:ascii="Palatino Linotype" w:eastAsia="Palatino Linotype" w:hAnsi="Palatino Linotype" w:cs="Palatino Linotype"/>
          <w:sz w:val="22"/>
          <w:szCs w:val="22"/>
        </w:rPr>
        <w:t xml:space="preserve">En fecha </w:t>
      </w:r>
      <w:r w:rsidRPr="004971CC">
        <w:rPr>
          <w:rFonts w:ascii="Palatino Linotype" w:eastAsia="Palatino Linotype" w:hAnsi="Palatino Linotype" w:cs="Palatino Linotype"/>
          <w:b/>
          <w:sz w:val="22"/>
          <w:szCs w:val="22"/>
        </w:rPr>
        <w:t>once</w:t>
      </w:r>
      <w:r w:rsidR="0034555D" w:rsidRPr="004971CC">
        <w:rPr>
          <w:rFonts w:ascii="Palatino Linotype" w:eastAsia="Palatino Linotype" w:hAnsi="Palatino Linotype" w:cs="Palatino Linotype"/>
          <w:b/>
          <w:sz w:val="22"/>
          <w:szCs w:val="22"/>
        </w:rPr>
        <w:t xml:space="preserve"> de noviembre</w:t>
      </w:r>
      <w:r w:rsidR="00A76F12" w:rsidRPr="004971CC">
        <w:rPr>
          <w:rFonts w:ascii="Palatino Linotype" w:eastAsia="Palatino Linotype" w:hAnsi="Palatino Linotype" w:cs="Palatino Linotype"/>
          <w:b/>
          <w:sz w:val="22"/>
          <w:szCs w:val="22"/>
        </w:rPr>
        <w:t xml:space="preserve"> de dos mil veinticinco</w:t>
      </w:r>
      <w:r w:rsidR="00A76F12" w:rsidRPr="004971C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971CC" w:rsidRDefault="00532AE4">
      <w:pPr>
        <w:spacing w:line="360" w:lineRule="auto"/>
        <w:jc w:val="both"/>
        <w:rPr>
          <w:rFonts w:ascii="Palatino Linotype" w:eastAsia="Palatino Linotype" w:hAnsi="Palatino Linotype" w:cs="Palatino Linotype"/>
          <w:sz w:val="22"/>
          <w:szCs w:val="22"/>
        </w:rPr>
      </w:pPr>
    </w:p>
    <w:p w14:paraId="01A1DEDC" w14:textId="307E82A6" w:rsidR="00532AE4" w:rsidRPr="004971CC" w:rsidRDefault="004C194A">
      <w:pPr>
        <w:widowControl w:val="0"/>
        <w:spacing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6</w:t>
      </w:r>
      <w:r w:rsidR="00A76F12" w:rsidRPr="004971CC">
        <w:rPr>
          <w:rFonts w:ascii="Palatino Linotype" w:eastAsia="Palatino Linotype" w:hAnsi="Palatino Linotype" w:cs="Palatino Linotype"/>
          <w:b/>
          <w:sz w:val="22"/>
          <w:szCs w:val="22"/>
        </w:rPr>
        <w:t>. Manifestaciones</w:t>
      </w:r>
      <w:r w:rsidR="00A76F12" w:rsidRPr="004971CC">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A0B4581" w:rsidR="00532AE4" w:rsidRPr="004971CC" w:rsidRDefault="00E45F8F" w:rsidP="003429E2">
      <w:pPr>
        <w:spacing w:line="360" w:lineRule="auto"/>
        <w:jc w:val="center"/>
        <w:rPr>
          <w:rFonts w:ascii="Palatino Linotype" w:eastAsia="Palatino Linotype" w:hAnsi="Palatino Linotype" w:cs="Palatino Linotype"/>
          <w:sz w:val="22"/>
          <w:szCs w:val="22"/>
        </w:rPr>
      </w:pPr>
      <w:r w:rsidRPr="004971CC">
        <w:rPr>
          <w:rFonts w:ascii="Palatino Linotype" w:eastAsia="Palatino Linotype" w:hAnsi="Palatino Linotype" w:cs="Palatino Linotype"/>
          <w:noProof/>
          <w:sz w:val="22"/>
          <w:szCs w:val="22"/>
          <w:lang w:val="es-MX"/>
        </w:rPr>
        <w:drawing>
          <wp:inline distT="0" distB="0" distL="0" distR="0" wp14:anchorId="419095F4" wp14:editId="52B66346">
            <wp:extent cx="4680000" cy="1428676"/>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0000" cy="1428676"/>
                    </a:xfrm>
                    <a:prstGeom prst="rect">
                      <a:avLst/>
                    </a:prstGeom>
                  </pic:spPr>
                </pic:pic>
              </a:graphicData>
            </a:graphic>
          </wp:inline>
        </w:drawing>
      </w:r>
    </w:p>
    <w:p w14:paraId="5BDC55E9" w14:textId="07AF1F1B" w:rsidR="00262A63" w:rsidRPr="004971CC" w:rsidRDefault="004C194A" w:rsidP="00262A63">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7</w:t>
      </w:r>
      <w:r w:rsidR="00A76F12" w:rsidRPr="004971CC">
        <w:rPr>
          <w:rFonts w:ascii="Palatino Linotype" w:eastAsia="Palatino Linotype" w:hAnsi="Palatino Linotype" w:cs="Palatino Linotype"/>
          <w:b/>
          <w:sz w:val="22"/>
          <w:szCs w:val="22"/>
        </w:rPr>
        <w:t xml:space="preserve">. Cierre de instrucción. </w:t>
      </w:r>
      <w:r w:rsidR="00A76F12" w:rsidRPr="004971C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06737" w:rsidRPr="004971CC">
        <w:rPr>
          <w:rFonts w:ascii="Palatino Linotype" w:eastAsia="Palatino Linotype" w:hAnsi="Palatino Linotype" w:cs="Palatino Linotype"/>
          <w:b/>
          <w:sz w:val="22"/>
          <w:szCs w:val="22"/>
        </w:rPr>
        <w:lastRenderedPageBreak/>
        <w:t>veintiocho</w:t>
      </w:r>
      <w:r w:rsidR="002B2F77" w:rsidRPr="004971CC">
        <w:rPr>
          <w:rFonts w:ascii="Palatino Linotype" w:eastAsia="Palatino Linotype" w:hAnsi="Palatino Linotype" w:cs="Palatino Linotype"/>
          <w:b/>
          <w:sz w:val="22"/>
          <w:szCs w:val="22"/>
        </w:rPr>
        <w:t xml:space="preserve"> </w:t>
      </w:r>
      <w:r w:rsidR="00A76F12" w:rsidRPr="004971CC">
        <w:rPr>
          <w:rFonts w:ascii="Palatino Linotype" w:eastAsia="Palatino Linotype" w:hAnsi="Palatino Linotype" w:cs="Palatino Linotype"/>
          <w:b/>
          <w:sz w:val="22"/>
          <w:szCs w:val="22"/>
        </w:rPr>
        <w:t xml:space="preserve">de </w:t>
      </w:r>
      <w:r w:rsidR="002852E2" w:rsidRPr="004971CC">
        <w:rPr>
          <w:rFonts w:ascii="Palatino Linotype" w:eastAsia="Palatino Linotype" w:hAnsi="Palatino Linotype" w:cs="Palatino Linotype"/>
          <w:b/>
          <w:sz w:val="22"/>
          <w:szCs w:val="22"/>
        </w:rPr>
        <w:t xml:space="preserve">noviembre </w:t>
      </w:r>
      <w:r w:rsidR="00A76F12" w:rsidRPr="004971CC">
        <w:rPr>
          <w:rFonts w:ascii="Palatino Linotype" w:eastAsia="Palatino Linotype" w:hAnsi="Palatino Linotype" w:cs="Palatino Linotype"/>
          <w:b/>
          <w:sz w:val="22"/>
          <w:szCs w:val="22"/>
        </w:rPr>
        <w:t>de dos mil veinticinco</w:t>
      </w:r>
      <w:r w:rsidR="00A76F12" w:rsidRPr="004971C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0E7C180" w14:textId="14B2E5F4" w:rsidR="00262A63" w:rsidRPr="004971CC" w:rsidRDefault="00262A63" w:rsidP="00262A63">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8. Resolución del recurso de revisión.</w:t>
      </w:r>
      <w:r w:rsidRPr="004971CC">
        <w:rPr>
          <w:rFonts w:ascii="Palatino Linotype" w:eastAsia="Palatino Linotype" w:hAnsi="Palatino Linotype" w:cs="Palatino Linotype"/>
          <w:sz w:val="22"/>
          <w:szCs w:val="22"/>
        </w:rPr>
        <w:t xml:space="preserve"> </w:t>
      </w:r>
      <w:r w:rsidR="00917751" w:rsidRPr="004971CC">
        <w:rPr>
          <w:rFonts w:ascii="Palatino Linotype" w:eastAsia="Palatino Linotype" w:hAnsi="Palatino Linotype" w:cs="Palatino Linotype"/>
          <w:sz w:val="22"/>
          <w:szCs w:val="22"/>
        </w:rPr>
        <w:t>El</w:t>
      </w:r>
      <w:r w:rsidRPr="004971CC">
        <w:rPr>
          <w:rFonts w:ascii="Palatino Linotype" w:eastAsia="Palatino Linotype" w:hAnsi="Palatino Linotype" w:cs="Palatino Linotype"/>
          <w:sz w:val="22"/>
          <w:szCs w:val="22"/>
        </w:rPr>
        <w:t xml:space="preserve"> </w:t>
      </w:r>
      <w:r w:rsidR="00E75905" w:rsidRPr="004971CC">
        <w:rPr>
          <w:rFonts w:ascii="Palatino Linotype" w:eastAsia="Palatino Linotype" w:hAnsi="Palatino Linotype" w:cs="Palatino Linotype"/>
          <w:b/>
          <w:sz w:val="22"/>
          <w:szCs w:val="22"/>
        </w:rPr>
        <w:t xml:space="preserve">tres de diciembre </w:t>
      </w:r>
      <w:r w:rsidRPr="004971CC">
        <w:rPr>
          <w:rFonts w:ascii="Palatino Linotype" w:eastAsia="Palatino Linotype" w:hAnsi="Palatino Linotype" w:cs="Palatino Linotype"/>
          <w:b/>
          <w:sz w:val="22"/>
          <w:szCs w:val="22"/>
        </w:rPr>
        <w:t xml:space="preserve">de dos mil veinticinco, </w:t>
      </w:r>
      <w:r w:rsidRPr="004971CC">
        <w:rPr>
          <w:rFonts w:ascii="Palatino Linotype" w:eastAsia="Palatino Linotype" w:hAnsi="Palatino Linotype" w:cs="Palatino Linotype"/>
          <w:sz w:val="22"/>
          <w:szCs w:val="22"/>
        </w:rPr>
        <w:t xml:space="preserve">el Pleno del </w:t>
      </w:r>
      <w:proofErr w:type="spellStart"/>
      <w:r w:rsidRPr="004971CC">
        <w:rPr>
          <w:rFonts w:ascii="Palatino Linotype" w:eastAsia="Palatino Linotype" w:hAnsi="Palatino Linotype" w:cs="Palatino Linotype"/>
          <w:sz w:val="22"/>
          <w:szCs w:val="22"/>
        </w:rPr>
        <w:t>Infoem</w:t>
      </w:r>
      <w:proofErr w:type="spellEnd"/>
      <w:r w:rsidRPr="004971CC">
        <w:rPr>
          <w:rFonts w:ascii="Palatino Linotype" w:eastAsia="Palatino Linotype" w:hAnsi="Palatino Linotype" w:cs="Palatino Linotype"/>
          <w:sz w:val="22"/>
          <w:szCs w:val="22"/>
        </w:rPr>
        <w:t xml:space="preserve"> en la </w:t>
      </w:r>
      <w:r w:rsidR="00B06737" w:rsidRPr="004971CC">
        <w:rPr>
          <w:rFonts w:ascii="Palatino Linotype" w:eastAsia="Palatino Linotype" w:hAnsi="Palatino Linotype" w:cs="Palatino Linotype"/>
          <w:b/>
          <w:sz w:val="22"/>
          <w:szCs w:val="22"/>
        </w:rPr>
        <w:t>Cuadragésima Tercera</w:t>
      </w:r>
      <w:r w:rsidRPr="004971CC">
        <w:rPr>
          <w:rFonts w:ascii="Palatino Linotype" w:eastAsia="Palatino Linotype" w:hAnsi="Palatino Linotype" w:cs="Palatino Linotype"/>
          <w:b/>
          <w:sz w:val="22"/>
          <w:szCs w:val="22"/>
        </w:rPr>
        <w:t xml:space="preserve"> Sesión Ordinaria, </w:t>
      </w:r>
      <w:r w:rsidRPr="004971CC">
        <w:rPr>
          <w:rFonts w:ascii="Palatino Linotype" w:eastAsia="Palatino Linotype" w:hAnsi="Palatino Linotype" w:cs="Palatino Linotype"/>
          <w:sz w:val="22"/>
          <w:szCs w:val="22"/>
        </w:rPr>
        <w:t xml:space="preserve">aprobó por unanimidad de votos la resolución del recurso de revisión </w:t>
      </w:r>
      <w:r w:rsidR="00E75905" w:rsidRPr="004971CC">
        <w:rPr>
          <w:rFonts w:ascii="Palatino Linotype" w:eastAsia="Palatino Linotype" w:hAnsi="Palatino Linotype" w:cs="Palatino Linotype"/>
          <w:b/>
          <w:sz w:val="22"/>
          <w:szCs w:val="22"/>
        </w:rPr>
        <w:t>12929</w:t>
      </w:r>
      <w:r w:rsidRPr="004971CC">
        <w:rPr>
          <w:rFonts w:ascii="Palatino Linotype" w:eastAsia="Palatino Linotype" w:hAnsi="Palatino Linotype" w:cs="Palatino Linotype"/>
          <w:b/>
          <w:sz w:val="22"/>
          <w:szCs w:val="22"/>
        </w:rPr>
        <w:t>/INFOEM/IP/RR/2025,</w:t>
      </w:r>
      <w:r w:rsidRPr="004971CC">
        <w:rPr>
          <w:rFonts w:ascii="Palatino Linotype" w:eastAsia="Palatino Linotype" w:hAnsi="Palatino Linotype" w:cs="Palatino Linotype"/>
          <w:sz w:val="22"/>
          <w:szCs w:val="22"/>
        </w:rPr>
        <w:t xml:space="preserve"> misma que fue </w:t>
      </w:r>
      <w:r w:rsidRPr="004971CC">
        <w:rPr>
          <w:rFonts w:ascii="Palatino Linotype" w:eastAsia="Palatino Linotype" w:hAnsi="Palatino Linotype" w:cs="Palatino Linotype"/>
          <w:b/>
          <w:bCs/>
          <w:sz w:val="22"/>
          <w:szCs w:val="22"/>
        </w:rPr>
        <w:t xml:space="preserve">notificada el </w:t>
      </w:r>
      <w:r w:rsidR="00E75905" w:rsidRPr="004971CC">
        <w:rPr>
          <w:rFonts w:ascii="Palatino Linotype" w:eastAsia="Palatino Linotype" w:hAnsi="Palatino Linotype" w:cs="Palatino Linotype"/>
          <w:b/>
          <w:bCs/>
          <w:sz w:val="22"/>
          <w:szCs w:val="22"/>
        </w:rPr>
        <w:t>ocho de diciembre</w:t>
      </w:r>
      <w:r w:rsidRPr="004971CC">
        <w:rPr>
          <w:rFonts w:ascii="Palatino Linotype" w:eastAsia="Palatino Linotype" w:hAnsi="Palatino Linotype" w:cs="Palatino Linotype"/>
          <w:b/>
          <w:bCs/>
          <w:sz w:val="22"/>
          <w:szCs w:val="22"/>
        </w:rPr>
        <w:t xml:space="preserve"> de dos mil veinticinco</w:t>
      </w:r>
      <w:r w:rsidRPr="004971CC">
        <w:rPr>
          <w:rFonts w:ascii="Palatino Linotype" w:eastAsia="Palatino Linotype" w:hAnsi="Palatino Linotype" w:cs="Palatino Linotype"/>
          <w:sz w:val="22"/>
          <w:szCs w:val="22"/>
        </w:rPr>
        <w:t xml:space="preserve">, en la cual se ordenó lo siguiente: </w:t>
      </w:r>
    </w:p>
    <w:p w14:paraId="707EB349" w14:textId="77777777" w:rsidR="00E75905" w:rsidRPr="004971CC" w:rsidRDefault="00E75905" w:rsidP="00B06737">
      <w:pPr>
        <w:pBdr>
          <w:top w:val="nil"/>
          <w:left w:val="nil"/>
          <w:bottom w:val="nil"/>
          <w:right w:val="nil"/>
          <w:between w:val="nil"/>
        </w:pBdr>
        <w:spacing w:before="120" w:after="120"/>
        <w:ind w:left="851" w:right="902"/>
        <w:jc w:val="center"/>
        <w:rPr>
          <w:rFonts w:ascii="Palatino Linotype" w:eastAsia="Palatino Linotype" w:hAnsi="Palatino Linotype" w:cs="Palatino Linotype"/>
          <w:b/>
          <w:i/>
          <w:sz w:val="22"/>
          <w:szCs w:val="22"/>
        </w:rPr>
      </w:pPr>
      <w:r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b/>
          <w:i/>
          <w:sz w:val="22"/>
          <w:szCs w:val="22"/>
        </w:rPr>
        <w:t>III. R E S U E L V E</w:t>
      </w:r>
    </w:p>
    <w:p w14:paraId="3EB6BE4A" w14:textId="47B0ED88" w:rsidR="00E75905" w:rsidRPr="004971CC" w:rsidRDefault="00E75905" w:rsidP="00E75905">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 xml:space="preserve">Primero. </w:t>
      </w:r>
      <w:r w:rsidRPr="004971CC">
        <w:rPr>
          <w:rFonts w:ascii="Palatino Linotype" w:eastAsia="Palatino Linotype" w:hAnsi="Palatino Linotype" w:cs="Palatino Linotype"/>
          <w:i/>
          <w:sz w:val="22"/>
          <w:szCs w:val="22"/>
        </w:rPr>
        <w:t xml:space="preserve">Resultan </w:t>
      </w:r>
      <w:r w:rsidRPr="004971CC">
        <w:rPr>
          <w:rFonts w:ascii="Palatino Linotype" w:eastAsia="Palatino Linotype" w:hAnsi="Palatino Linotype" w:cs="Palatino Linotype"/>
          <w:b/>
          <w:i/>
          <w:sz w:val="22"/>
          <w:szCs w:val="22"/>
        </w:rPr>
        <w:t>FUNDADOS</w:t>
      </w:r>
      <w:r w:rsidRPr="004971CC">
        <w:rPr>
          <w:rFonts w:ascii="Palatino Linotype" w:eastAsia="Palatino Linotype" w:hAnsi="Palatino Linotype" w:cs="Palatino Linotype"/>
          <w:i/>
          <w:sz w:val="22"/>
          <w:szCs w:val="22"/>
        </w:rPr>
        <w:t xml:space="preserve"> los motivos de inconformidad de la parte </w:t>
      </w:r>
      <w:r w:rsidRPr="004971CC">
        <w:rPr>
          <w:rFonts w:ascii="Palatino Linotype" w:eastAsia="Palatino Linotype" w:hAnsi="Palatino Linotype" w:cs="Palatino Linotype"/>
          <w:b/>
          <w:i/>
          <w:sz w:val="22"/>
          <w:szCs w:val="22"/>
        </w:rPr>
        <w:t>Recurrente</w:t>
      </w:r>
      <w:r w:rsidRPr="004971CC">
        <w:rPr>
          <w:rFonts w:ascii="Palatino Linotype" w:eastAsia="Palatino Linotype" w:hAnsi="Palatino Linotype" w:cs="Palatino Linotype"/>
          <w:i/>
          <w:sz w:val="22"/>
          <w:szCs w:val="22"/>
        </w:rPr>
        <w:t xml:space="preserve">, en términos del </w:t>
      </w:r>
      <w:r w:rsidRPr="004971CC">
        <w:rPr>
          <w:rFonts w:ascii="Palatino Linotype" w:eastAsia="Palatino Linotype" w:hAnsi="Palatino Linotype" w:cs="Palatino Linotype"/>
          <w:b/>
          <w:i/>
          <w:sz w:val="22"/>
          <w:szCs w:val="22"/>
        </w:rPr>
        <w:t>Considerando Cuarto</w:t>
      </w:r>
      <w:r w:rsidRPr="004971CC">
        <w:rPr>
          <w:rFonts w:ascii="Palatino Linotype" w:eastAsia="Palatino Linotype" w:hAnsi="Palatino Linotype" w:cs="Palatino Linotype"/>
          <w:i/>
          <w:sz w:val="22"/>
          <w:szCs w:val="22"/>
        </w:rPr>
        <w:t xml:space="preserve"> de la presente resolución.</w:t>
      </w:r>
    </w:p>
    <w:p w14:paraId="684D7F1F" w14:textId="6995578A" w:rsidR="00E75905" w:rsidRPr="004971CC" w:rsidRDefault="00E75905" w:rsidP="00E75905">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Segundo.</w:t>
      </w:r>
      <w:r w:rsidRPr="004971CC">
        <w:rPr>
          <w:rFonts w:ascii="Palatino Linotype" w:eastAsia="Palatino Linotype" w:hAnsi="Palatino Linotype" w:cs="Palatino Linotype"/>
          <w:i/>
          <w:sz w:val="22"/>
          <w:szCs w:val="22"/>
        </w:rPr>
        <w:t xml:space="preserve"> Se</w:t>
      </w:r>
      <w:r w:rsidRPr="004971CC">
        <w:rPr>
          <w:rFonts w:ascii="Palatino Linotype" w:eastAsia="Palatino Linotype" w:hAnsi="Palatino Linotype" w:cs="Palatino Linotype"/>
          <w:b/>
          <w:i/>
          <w:sz w:val="22"/>
          <w:szCs w:val="22"/>
        </w:rPr>
        <w:t xml:space="preserve"> Ordena </w:t>
      </w:r>
      <w:r w:rsidRPr="004971CC">
        <w:rPr>
          <w:rFonts w:ascii="Palatino Linotype" w:eastAsia="Palatino Linotype" w:hAnsi="Palatino Linotype" w:cs="Palatino Linotype"/>
          <w:i/>
          <w:sz w:val="22"/>
          <w:szCs w:val="22"/>
        </w:rPr>
        <w:t xml:space="preserve">al </w:t>
      </w:r>
      <w:r w:rsidRPr="004971CC">
        <w:rPr>
          <w:rFonts w:ascii="Palatino Linotype" w:eastAsia="Palatino Linotype" w:hAnsi="Palatino Linotype" w:cs="Palatino Linotype"/>
          <w:b/>
          <w:i/>
          <w:sz w:val="22"/>
          <w:szCs w:val="22"/>
        </w:rPr>
        <w:t xml:space="preserve">Sujeto Obligado </w:t>
      </w:r>
      <w:r w:rsidRPr="004971CC">
        <w:rPr>
          <w:rFonts w:ascii="Palatino Linotype" w:eastAsia="Palatino Linotype" w:hAnsi="Palatino Linotype" w:cs="Palatino Linotype"/>
          <w:i/>
          <w:sz w:val="22"/>
          <w:szCs w:val="22"/>
        </w:rPr>
        <w:t xml:space="preserve">dé trámite, vía </w:t>
      </w:r>
      <w:r w:rsidRPr="004971CC">
        <w:rPr>
          <w:rFonts w:ascii="Palatino Linotype" w:eastAsia="Palatino Linotype" w:hAnsi="Palatino Linotype" w:cs="Palatino Linotype"/>
          <w:b/>
          <w:i/>
          <w:sz w:val="22"/>
          <w:szCs w:val="22"/>
        </w:rPr>
        <w:t xml:space="preserve">Sistema de Acceso a la Información Mexiquense </w:t>
      </w:r>
      <w:r w:rsidRPr="004971CC">
        <w:rPr>
          <w:rFonts w:ascii="Palatino Linotype" w:eastAsia="Palatino Linotype" w:hAnsi="Palatino Linotype" w:cs="Palatino Linotype"/>
          <w:i/>
          <w:sz w:val="22"/>
          <w:szCs w:val="22"/>
        </w:rPr>
        <w:t xml:space="preserve">a la solicitud de acceso a la información pública </w:t>
      </w:r>
      <w:r w:rsidRPr="004971CC">
        <w:rPr>
          <w:rFonts w:ascii="Palatino Linotype" w:eastAsia="Palatino Linotype" w:hAnsi="Palatino Linotype" w:cs="Palatino Linotype"/>
          <w:b/>
          <w:i/>
          <w:sz w:val="22"/>
          <w:szCs w:val="22"/>
        </w:rPr>
        <w:t xml:space="preserve">  00591/TEPOTZOT/IP/2025 </w:t>
      </w:r>
      <w:r w:rsidRPr="004971CC">
        <w:rPr>
          <w:rFonts w:ascii="Palatino Linotype" w:eastAsia="Palatino Linotype" w:hAnsi="Palatino Linotype" w:cs="Palatino Linotype"/>
          <w:i/>
          <w:sz w:val="22"/>
          <w:szCs w:val="22"/>
        </w:rPr>
        <w:t xml:space="preserve">que dio origen al recurso de revisión </w:t>
      </w:r>
      <w:r w:rsidRPr="004971CC">
        <w:rPr>
          <w:rFonts w:ascii="Palatino Linotype" w:eastAsia="Palatino Linotype" w:hAnsi="Palatino Linotype" w:cs="Palatino Linotype"/>
          <w:b/>
          <w:i/>
          <w:sz w:val="22"/>
          <w:szCs w:val="22"/>
        </w:rPr>
        <w:t xml:space="preserve">12929/INFOEM/IP/RR/2025 </w:t>
      </w:r>
      <w:r w:rsidRPr="004971CC">
        <w:rPr>
          <w:rFonts w:ascii="Palatino Linotype" w:eastAsia="Palatino Linotype" w:hAnsi="Palatino Linotype" w:cs="Palatino Linotype"/>
          <w:i/>
          <w:sz w:val="22"/>
          <w:szCs w:val="22"/>
        </w:rPr>
        <w:t xml:space="preserve">en términos del </w:t>
      </w:r>
      <w:r w:rsidRPr="004971CC">
        <w:rPr>
          <w:rFonts w:ascii="Palatino Linotype" w:eastAsia="Palatino Linotype" w:hAnsi="Palatino Linotype" w:cs="Palatino Linotype"/>
          <w:b/>
          <w:i/>
          <w:sz w:val="22"/>
          <w:szCs w:val="22"/>
        </w:rPr>
        <w:t>Considerando Cuarto</w:t>
      </w:r>
      <w:r w:rsidRPr="004971CC">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14:paraId="688DB256" w14:textId="214C40DF" w:rsidR="00E75905" w:rsidRPr="004971CC" w:rsidRDefault="00E75905" w:rsidP="00E75905">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Tercero.</w:t>
      </w:r>
      <w:r w:rsidRPr="004971CC">
        <w:rPr>
          <w:rFonts w:ascii="Palatino Linotype" w:eastAsia="Palatino Linotype" w:hAnsi="Palatino Linotype" w:cs="Palatino Linotype"/>
          <w:i/>
          <w:sz w:val="22"/>
          <w:szCs w:val="22"/>
        </w:rPr>
        <w:t xml:space="preserve"> </w:t>
      </w:r>
      <w:r w:rsidRPr="004971CC">
        <w:rPr>
          <w:rFonts w:ascii="Palatino Linotype" w:eastAsia="Palatino Linotype" w:hAnsi="Palatino Linotype" w:cs="Palatino Linotype"/>
          <w:b/>
          <w:i/>
          <w:sz w:val="22"/>
          <w:szCs w:val="22"/>
        </w:rPr>
        <w:t xml:space="preserve">Notifíquese vía Sistema de Acceso a la Información Mexiquense </w:t>
      </w:r>
      <w:r w:rsidRPr="004971CC">
        <w:rPr>
          <w:rFonts w:ascii="Palatino Linotype" w:eastAsia="Palatino Linotype" w:hAnsi="Palatino Linotype" w:cs="Palatino Linotype"/>
          <w:i/>
          <w:sz w:val="22"/>
          <w:szCs w:val="22"/>
        </w:rPr>
        <w:t>la presente resolución al T</w:t>
      </w:r>
      <w:r w:rsidRPr="004971CC">
        <w:rPr>
          <w:rFonts w:ascii="Palatino Linotype" w:eastAsia="Palatino Linotype" w:hAnsi="Palatino Linotype" w:cs="Palatino Linotype"/>
          <w:b/>
          <w:i/>
          <w:sz w:val="22"/>
          <w:szCs w:val="22"/>
        </w:rPr>
        <w:t xml:space="preserve">itular de la Unidad de Transparencia </w:t>
      </w:r>
      <w:r w:rsidRPr="004971CC">
        <w:rPr>
          <w:rFonts w:ascii="Palatino Linotype" w:eastAsia="Palatino Linotype" w:hAnsi="Palatino Linotype" w:cs="Palatino Linotype"/>
          <w:i/>
          <w:sz w:val="22"/>
          <w:szCs w:val="22"/>
        </w:rPr>
        <w:t xml:space="preserve">del </w:t>
      </w:r>
      <w:r w:rsidRPr="004971CC">
        <w:rPr>
          <w:rFonts w:ascii="Palatino Linotype" w:eastAsia="Palatino Linotype" w:hAnsi="Palatino Linotype" w:cs="Palatino Linotype"/>
          <w:b/>
          <w:i/>
          <w:sz w:val="22"/>
          <w:szCs w:val="22"/>
        </w:rPr>
        <w:t>SUJETO OBLIGADO</w:t>
      </w:r>
      <w:r w:rsidRPr="004971CC">
        <w:rPr>
          <w:rFonts w:ascii="Palatino Linotype" w:eastAsia="Palatino Linotype" w:hAnsi="Palatino Linotype" w:cs="Palatino Linotype"/>
          <w: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8F5401" w14:textId="05616888" w:rsidR="00E75905" w:rsidRPr="004971CC" w:rsidRDefault="00E75905" w:rsidP="00E75905">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Cuarto. Notifíquese</w:t>
      </w:r>
      <w:r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b/>
          <w:i/>
          <w:sz w:val="22"/>
          <w:szCs w:val="22"/>
        </w:rPr>
        <w:t xml:space="preserve"> </w:t>
      </w:r>
      <w:r w:rsidRPr="004971CC">
        <w:rPr>
          <w:rFonts w:ascii="Palatino Linotype" w:eastAsia="Palatino Linotype" w:hAnsi="Palatino Linotype" w:cs="Palatino Linotype"/>
          <w:i/>
          <w:sz w:val="22"/>
          <w:szCs w:val="22"/>
        </w:rPr>
        <w:t xml:space="preserve">vía </w:t>
      </w:r>
      <w:r w:rsidRPr="004971CC">
        <w:rPr>
          <w:rFonts w:ascii="Palatino Linotype" w:eastAsia="Palatino Linotype" w:hAnsi="Palatino Linotype" w:cs="Palatino Linotype"/>
          <w:b/>
          <w:i/>
          <w:sz w:val="22"/>
          <w:szCs w:val="22"/>
        </w:rPr>
        <w:t>Sistema de Acceso a la Información Mexiquense</w:t>
      </w:r>
      <w:r w:rsidRPr="004971CC">
        <w:rPr>
          <w:rFonts w:ascii="Palatino Linotype" w:eastAsia="Palatino Linotype" w:hAnsi="Palatino Linotype" w:cs="Palatino Linotype"/>
          <w:i/>
          <w:sz w:val="22"/>
          <w:szCs w:val="22"/>
        </w:rPr>
        <w:t xml:space="preserve">, a la parte </w:t>
      </w:r>
      <w:r w:rsidRPr="004971CC">
        <w:rPr>
          <w:rFonts w:ascii="Palatino Linotype" w:eastAsia="Palatino Linotype" w:hAnsi="Palatino Linotype" w:cs="Palatino Linotype"/>
          <w:b/>
          <w:i/>
          <w:sz w:val="22"/>
          <w:szCs w:val="22"/>
        </w:rPr>
        <w:t xml:space="preserve">Recurrente </w:t>
      </w:r>
      <w:r w:rsidRPr="004971CC">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749AE9" w14:textId="04F3E1C2" w:rsidR="00E75905" w:rsidRPr="004971CC" w:rsidRDefault="00E75905" w:rsidP="00E75905">
      <w:pPr>
        <w:spacing w:before="120" w:after="120"/>
        <w:ind w:left="851" w:right="902"/>
        <w:jc w:val="both"/>
        <w:rPr>
          <w:rFonts w:ascii="Palatino Linotype" w:eastAsia="Palatino Linotype" w:hAnsi="Palatino Linotype" w:cs="Palatino Linotype"/>
          <w:b/>
          <w:i/>
          <w:sz w:val="22"/>
          <w:szCs w:val="22"/>
        </w:rPr>
      </w:pPr>
      <w:r w:rsidRPr="004971CC">
        <w:rPr>
          <w:rFonts w:ascii="Palatino Linotype" w:eastAsia="Palatino Linotype" w:hAnsi="Palatino Linotype" w:cs="Palatino Linotype"/>
          <w:b/>
          <w:i/>
          <w:sz w:val="22"/>
          <w:szCs w:val="22"/>
        </w:rPr>
        <w:t xml:space="preserve">Quinto. Notifíquese </w:t>
      </w:r>
      <w:r w:rsidRPr="004971CC">
        <w:rPr>
          <w:rFonts w:ascii="Palatino Linotype" w:eastAsia="Palatino Linotype" w:hAnsi="Palatino Linotype" w:cs="Palatino Linotype"/>
          <w:i/>
          <w:sz w:val="22"/>
          <w:szCs w:val="22"/>
        </w:rPr>
        <w:t xml:space="preserve">a la parte </w:t>
      </w:r>
      <w:r w:rsidRPr="004971CC">
        <w:rPr>
          <w:rFonts w:ascii="Palatino Linotype" w:eastAsia="Palatino Linotype" w:hAnsi="Palatino Linotype" w:cs="Palatino Linotype"/>
          <w:b/>
          <w:i/>
          <w:sz w:val="22"/>
          <w:szCs w:val="22"/>
        </w:rPr>
        <w:t xml:space="preserve">Recurrente </w:t>
      </w:r>
      <w:r w:rsidRPr="004971CC">
        <w:rPr>
          <w:rFonts w:ascii="Palatino Linotype" w:eastAsia="Palatino Linotype" w:hAnsi="Palatino Linotype" w:cs="Palatino Linotype"/>
          <w:i/>
          <w:sz w:val="22"/>
          <w:szCs w:val="22"/>
        </w:rPr>
        <w:t xml:space="preserve">que la respuesta que dé el </w:t>
      </w:r>
      <w:r w:rsidRPr="004971CC">
        <w:rPr>
          <w:rFonts w:ascii="Palatino Linotype" w:eastAsia="Palatino Linotype" w:hAnsi="Palatino Linotype" w:cs="Palatino Linotype"/>
          <w:b/>
          <w:i/>
          <w:sz w:val="22"/>
          <w:szCs w:val="22"/>
        </w:rPr>
        <w:t>Sujeto Obligado</w:t>
      </w:r>
      <w:r w:rsidRPr="004971CC">
        <w:rPr>
          <w:rFonts w:ascii="Palatino Linotype" w:eastAsia="Palatino Linotype" w:hAnsi="Palatino Linotype" w:cs="Palatino Linotype"/>
          <w:i/>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0667A674" w14:textId="2E2C7EEF" w:rsidR="00E75905" w:rsidRPr="004971CC" w:rsidRDefault="00E75905" w:rsidP="00E75905">
      <w:pPr>
        <w:spacing w:before="120" w:after="120"/>
        <w:ind w:left="851" w:right="902"/>
        <w:jc w:val="both"/>
        <w:rPr>
          <w:rFonts w:ascii="Palatino Linotype" w:eastAsia="Palatino Linotype" w:hAnsi="Palatino Linotype" w:cs="Palatino Linotype"/>
          <w:b/>
          <w:i/>
          <w:sz w:val="22"/>
          <w:szCs w:val="22"/>
        </w:rPr>
      </w:pPr>
      <w:r w:rsidRPr="004971CC">
        <w:rPr>
          <w:rFonts w:ascii="Palatino Linotype" w:eastAsia="Palatino Linotype" w:hAnsi="Palatino Linotype" w:cs="Palatino Linotype"/>
          <w:b/>
          <w:i/>
          <w:sz w:val="22"/>
          <w:szCs w:val="22"/>
        </w:rPr>
        <w:t xml:space="preserve">Sexto. Gírese </w:t>
      </w:r>
      <w:r w:rsidRPr="004971CC">
        <w:rPr>
          <w:rFonts w:ascii="Palatino Linotype" w:eastAsia="Palatino Linotype" w:hAnsi="Palatino Linotype" w:cs="Palatino Linotype"/>
          <w:i/>
          <w:sz w:val="22"/>
          <w:szCs w:val="22"/>
        </w:rPr>
        <w:t xml:space="preserve">oficio a la </w:t>
      </w:r>
      <w:r w:rsidRPr="004971CC">
        <w:rPr>
          <w:rFonts w:ascii="Palatino Linotype" w:eastAsia="Palatino Linotype" w:hAnsi="Palatino Linotype" w:cs="Palatino Linotype"/>
          <w:b/>
          <w:i/>
          <w:sz w:val="22"/>
          <w:szCs w:val="22"/>
        </w:rPr>
        <w:t>Secretaría Técnica del Pleno</w:t>
      </w:r>
      <w:r w:rsidRPr="004971CC">
        <w:rPr>
          <w:rFonts w:ascii="Palatino Linotype" w:eastAsia="Palatino Linotype" w:hAnsi="Palatino Linotype" w:cs="Palatino Linotype"/>
          <w:i/>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971CC">
        <w:rPr>
          <w:rFonts w:ascii="Palatino Linotype" w:eastAsia="Palatino Linotype" w:hAnsi="Palatino Linotype" w:cs="Palatino Linotype"/>
          <w:b/>
          <w:i/>
          <w:sz w:val="22"/>
          <w:szCs w:val="22"/>
        </w:rPr>
        <w:t xml:space="preserve"> </w:t>
      </w:r>
      <w:r w:rsidRPr="004971CC">
        <w:rPr>
          <w:rFonts w:ascii="Palatino Linotype" w:eastAsia="Palatino Linotype" w:hAnsi="Palatino Linotype" w:cs="Palatino Linotype"/>
          <w:i/>
          <w:sz w:val="22"/>
          <w:szCs w:val="22"/>
        </w:rPr>
        <w:t>de la presente resolución.</w:t>
      </w:r>
      <w:r w:rsidRPr="004971CC">
        <w:rPr>
          <w:rFonts w:ascii="Palatino Linotype" w:eastAsia="Palatino Linotype" w:hAnsi="Palatino Linotype" w:cs="Palatino Linotype"/>
          <w:b/>
          <w:i/>
          <w:sz w:val="22"/>
          <w:szCs w:val="22"/>
        </w:rPr>
        <w:t>”</w:t>
      </w:r>
    </w:p>
    <w:p w14:paraId="7C0E60A0" w14:textId="77777777" w:rsidR="00B06737" w:rsidRPr="004971CC" w:rsidRDefault="00B06737" w:rsidP="00E75905">
      <w:pPr>
        <w:spacing w:before="120" w:after="120"/>
        <w:ind w:left="851" w:right="902"/>
        <w:jc w:val="both"/>
        <w:rPr>
          <w:rFonts w:ascii="Palatino Linotype" w:eastAsia="Palatino Linotype" w:hAnsi="Palatino Linotype" w:cs="Palatino Linotype"/>
          <w:b/>
          <w:i/>
          <w:sz w:val="22"/>
          <w:szCs w:val="22"/>
        </w:rPr>
      </w:pPr>
    </w:p>
    <w:p w14:paraId="37B5B07A" w14:textId="46DF2B8B" w:rsidR="00262A63" w:rsidRPr="004971CC" w:rsidRDefault="00E75905">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9. Respuesta al recurso de revisión o entrega de información. E</w:t>
      </w:r>
      <w:r w:rsidRPr="004971CC">
        <w:rPr>
          <w:rFonts w:ascii="Palatino Linotype" w:eastAsia="Palatino Linotype" w:hAnsi="Palatino Linotype" w:cs="Palatino Linotype"/>
          <w:sz w:val="22"/>
          <w:szCs w:val="22"/>
        </w:rPr>
        <w:t xml:space="preserve">l </w:t>
      </w:r>
      <w:r w:rsidRPr="004971CC">
        <w:rPr>
          <w:rFonts w:ascii="Palatino Linotype" w:eastAsia="Palatino Linotype" w:hAnsi="Palatino Linotype" w:cs="Palatino Linotype"/>
          <w:b/>
          <w:sz w:val="22"/>
          <w:szCs w:val="22"/>
        </w:rPr>
        <w:t xml:space="preserve">once de diciembre de dos mil veinticinco, </w:t>
      </w:r>
      <w:r w:rsidR="00337C96" w:rsidRPr="004971CC">
        <w:rPr>
          <w:rFonts w:ascii="Palatino Linotype" w:eastAsia="Palatino Linotype" w:hAnsi="Palatino Linotype" w:cs="Palatino Linotype"/>
          <w:sz w:val="22"/>
          <w:szCs w:val="22"/>
        </w:rPr>
        <w:t xml:space="preserve">en cumplimiento a la resolución, el </w:t>
      </w:r>
      <w:r w:rsidR="00337C96" w:rsidRPr="004971CC">
        <w:rPr>
          <w:rFonts w:ascii="Palatino Linotype" w:eastAsia="Palatino Linotype" w:hAnsi="Palatino Linotype" w:cs="Palatino Linotype"/>
          <w:b/>
          <w:sz w:val="22"/>
          <w:szCs w:val="22"/>
        </w:rPr>
        <w:t xml:space="preserve">SUJETO OBLIGADO </w:t>
      </w:r>
      <w:r w:rsidR="007259B0" w:rsidRPr="004971CC">
        <w:rPr>
          <w:rFonts w:ascii="Palatino Linotype" w:eastAsia="Palatino Linotype" w:hAnsi="Palatino Linotype" w:cs="Palatino Linotype"/>
          <w:sz w:val="22"/>
          <w:szCs w:val="22"/>
        </w:rPr>
        <w:t>remitió el</w:t>
      </w:r>
      <w:r w:rsidR="005A3791" w:rsidRPr="004971CC">
        <w:rPr>
          <w:rFonts w:ascii="Palatino Linotype" w:eastAsia="Palatino Linotype" w:hAnsi="Palatino Linotype" w:cs="Palatino Linotype"/>
          <w:sz w:val="22"/>
          <w:szCs w:val="22"/>
        </w:rPr>
        <w:t xml:space="preserve"> acuse de recepción del</w:t>
      </w:r>
      <w:r w:rsidR="007259B0" w:rsidRPr="004971CC">
        <w:rPr>
          <w:rFonts w:ascii="Palatino Linotype" w:eastAsia="Palatino Linotype" w:hAnsi="Palatino Linotype" w:cs="Palatino Linotype"/>
          <w:sz w:val="22"/>
          <w:szCs w:val="22"/>
        </w:rPr>
        <w:t xml:space="preserve"> oficio número HAT/UTAIP/2025/712, </w:t>
      </w:r>
      <w:r w:rsidR="00B4289D" w:rsidRPr="004971CC">
        <w:rPr>
          <w:rFonts w:ascii="Palatino Linotype" w:eastAsia="Palatino Linotype" w:hAnsi="Palatino Linotype" w:cs="Palatino Linotype"/>
          <w:sz w:val="22"/>
          <w:szCs w:val="22"/>
        </w:rPr>
        <w:t xml:space="preserve">del veintisiete de agosto de dos mil veinticinco, </w:t>
      </w:r>
      <w:r w:rsidR="007259B0" w:rsidRPr="004971CC">
        <w:rPr>
          <w:rFonts w:ascii="Palatino Linotype" w:eastAsia="Palatino Linotype" w:hAnsi="Palatino Linotype" w:cs="Palatino Linotype"/>
          <w:sz w:val="22"/>
          <w:szCs w:val="22"/>
        </w:rPr>
        <w:t>signado por la Titular de la Unidad de Transparencia</w:t>
      </w:r>
      <w:r w:rsidR="005A3791" w:rsidRPr="004971CC">
        <w:rPr>
          <w:rFonts w:ascii="Palatino Linotype" w:eastAsia="Palatino Linotype" w:hAnsi="Palatino Linotype" w:cs="Palatino Linotype"/>
          <w:sz w:val="22"/>
          <w:szCs w:val="22"/>
        </w:rPr>
        <w:t>, dirigido a la Contralora Interna.</w:t>
      </w:r>
    </w:p>
    <w:p w14:paraId="0E3AAEC0" w14:textId="43232551" w:rsidR="009E23C3" w:rsidRPr="004971CC" w:rsidRDefault="009E23C3" w:rsidP="009E23C3">
      <w:pPr>
        <w:spacing w:before="240" w:after="240"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10. Interposición del segundo recurso de revisión </w:t>
      </w:r>
      <w:r w:rsidR="007A6A22" w:rsidRPr="004971CC">
        <w:rPr>
          <w:rFonts w:ascii="Palatino Linotype" w:eastAsia="Palatino Linotype" w:hAnsi="Palatino Linotype" w:cs="Palatino Linotype"/>
          <w:b/>
          <w:sz w:val="22"/>
          <w:szCs w:val="22"/>
        </w:rPr>
        <w:tab/>
        <w:t>12929/INFOEM/ICR-36/IP/RR/2025</w:t>
      </w:r>
      <w:r w:rsidRPr="004971CC">
        <w:rPr>
          <w:rFonts w:ascii="Palatino Linotype" w:eastAsia="Palatino Linotype" w:hAnsi="Palatino Linotype" w:cs="Palatino Linotype"/>
          <w:b/>
          <w:sz w:val="22"/>
          <w:szCs w:val="22"/>
        </w:rPr>
        <w:t xml:space="preserve">. </w:t>
      </w:r>
      <w:r w:rsidRPr="004971CC">
        <w:rPr>
          <w:rFonts w:ascii="Palatino Linotype" w:eastAsia="Palatino Linotype" w:hAnsi="Palatino Linotype" w:cs="Palatino Linotype"/>
          <w:sz w:val="22"/>
          <w:szCs w:val="22"/>
        </w:rPr>
        <w:t xml:space="preserve">El </w:t>
      </w:r>
      <w:r w:rsidR="007A6A22" w:rsidRPr="004971CC">
        <w:rPr>
          <w:rFonts w:ascii="Palatino Linotype" w:eastAsia="Palatino Linotype" w:hAnsi="Palatino Linotype" w:cs="Palatino Linotype"/>
          <w:b/>
          <w:sz w:val="22"/>
          <w:szCs w:val="22"/>
        </w:rPr>
        <w:t xml:space="preserve">veintiuno de enero </w:t>
      </w:r>
      <w:r w:rsidRPr="004971CC">
        <w:rPr>
          <w:rFonts w:ascii="Palatino Linotype" w:eastAsia="Palatino Linotype" w:hAnsi="Palatino Linotype" w:cs="Palatino Linotype"/>
          <w:b/>
          <w:sz w:val="22"/>
          <w:szCs w:val="22"/>
        </w:rPr>
        <w:t xml:space="preserve">de dos mil </w:t>
      </w:r>
      <w:r w:rsidR="00E650F6" w:rsidRPr="004971CC">
        <w:rPr>
          <w:rFonts w:ascii="Palatino Linotype" w:eastAsia="Palatino Linotype" w:hAnsi="Palatino Linotype" w:cs="Palatino Linotype"/>
          <w:b/>
          <w:sz w:val="22"/>
          <w:szCs w:val="22"/>
        </w:rPr>
        <w:t>veintiséis</w:t>
      </w:r>
      <w:r w:rsidRPr="004971CC">
        <w:rPr>
          <w:rFonts w:ascii="Palatino Linotype" w:eastAsia="Palatino Linotype" w:hAnsi="Palatino Linotype" w:cs="Palatino Linotype"/>
          <w:b/>
          <w:sz w:val="22"/>
          <w:szCs w:val="22"/>
        </w:rPr>
        <w:t xml:space="preserve">, </w:t>
      </w:r>
      <w:r w:rsidRPr="004971CC">
        <w:rPr>
          <w:rFonts w:ascii="Palatino Linotype" w:eastAsia="Palatino Linotype" w:hAnsi="Palatino Linotype" w:cs="Palatino Linotype"/>
          <w:sz w:val="22"/>
          <w:szCs w:val="22"/>
        </w:rPr>
        <w:t xml:space="preserve">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 xml:space="preserve">interpuso recurso de revisión a través del </w:t>
      </w:r>
      <w:r w:rsidRPr="004971CC">
        <w:rPr>
          <w:rFonts w:ascii="Palatino Linotype" w:eastAsia="Palatino Linotype" w:hAnsi="Palatino Linotype" w:cs="Palatino Linotype"/>
          <w:b/>
          <w:sz w:val="22"/>
          <w:szCs w:val="22"/>
        </w:rPr>
        <w:t xml:space="preserve">SAIMEX, </w:t>
      </w:r>
      <w:r w:rsidRPr="004971CC">
        <w:rPr>
          <w:rFonts w:ascii="Palatino Linotype" w:eastAsia="Palatino Linotype" w:hAnsi="Palatino Linotype" w:cs="Palatino Linotype"/>
          <w:sz w:val="22"/>
          <w:szCs w:val="22"/>
        </w:rPr>
        <w:t xml:space="preserve">en contra de la respuesta a la solicitud de información </w:t>
      </w:r>
      <w:r w:rsidR="007A6A22" w:rsidRPr="004971CC">
        <w:rPr>
          <w:rFonts w:ascii="Palatino Linotype" w:eastAsia="Palatino Linotype" w:hAnsi="Palatino Linotype" w:cs="Palatino Linotype"/>
          <w:b/>
          <w:sz w:val="22"/>
          <w:szCs w:val="22"/>
        </w:rPr>
        <w:t xml:space="preserve">00591/TEPOTZOT/IP/2025, </w:t>
      </w:r>
      <w:r w:rsidRPr="004971CC">
        <w:rPr>
          <w:rFonts w:ascii="Palatino Linotype" w:eastAsia="Palatino Linotype" w:hAnsi="Palatino Linotype" w:cs="Palatino Linotype"/>
          <w:sz w:val="22"/>
          <w:szCs w:val="22"/>
        </w:rPr>
        <w:t xml:space="preserve">en cumplimiento a la resolución </w:t>
      </w:r>
      <w:r w:rsidR="007A6A22" w:rsidRPr="004971CC">
        <w:rPr>
          <w:rFonts w:ascii="Palatino Linotype" w:eastAsia="Palatino Linotype" w:hAnsi="Palatino Linotype" w:cs="Palatino Linotype"/>
          <w:b/>
          <w:sz w:val="22"/>
          <w:szCs w:val="22"/>
        </w:rPr>
        <w:t>12929</w:t>
      </w:r>
      <w:r w:rsidRPr="004971CC">
        <w:rPr>
          <w:rFonts w:ascii="Palatino Linotype" w:eastAsia="Palatino Linotype" w:hAnsi="Palatino Linotype" w:cs="Palatino Linotype"/>
          <w:b/>
          <w:sz w:val="22"/>
          <w:szCs w:val="22"/>
        </w:rPr>
        <w:t>/</w:t>
      </w:r>
      <w:r w:rsidR="007A6A22" w:rsidRPr="004971CC">
        <w:rPr>
          <w:rFonts w:ascii="Palatino Linotype" w:eastAsia="Palatino Linotype" w:hAnsi="Palatino Linotype" w:cs="Palatino Linotype"/>
          <w:b/>
          <w:sz w:val="22"/>
          <w:szCs w:val="22"/>
        </w:rPr>
        <w:t>INFOEM/IP/RR/2025</w:t>
      </w:r>
      <w:r w:rsidRPr="004971CC">
        <w:rPr>
          <w:rFonts w:ascii="Palatino Linotype" w:eastAsia="Palatino Linotype" w:hAnsi="Palatino Linotype" w:cs="Palatino Linotype"/>
          <w:b/>
          <w:sz w:val="22"/>
          <w:szCs w:val="22"/>
        </w:rPr>
        <w:t xml:space="preserve">; </w:t>
      </w:r>
      <w:r w:rsidRPr="004971CC">
        <w:rPr>
          <w:rFonts w:ascii="Palatino Linotype" w:eastAsia="Palatino Linotype" w:hAnsi="Palatino Linotype" w:cs="Palatino Linotype"/>
          <w:sz w:val="22"/>
          <w:szCs w:val="22"/>
        </w:rPr>
        <w:t>en donde se manifestó de la siguiente manera:</w:t>
      </w:r>
    </w:p>
    <w:p w14:paraId="7C4EC327" w14:textId="77777777" w:rsidR="009E23C3" w:rsidRPr="004971CC" w:rsidRDefault="009E23C3" w:rsidP="009E23C3">
      <w:pPr>
        <w:spacing w:line="360" w:lineRule="auto"/>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 xml:space="preserve">Acto impugnado: </w:t>
      </w:r>
    </w:p>
    <w:p w14:paraId="74A1B357" w14:textId="77777777" w:rsidR="009E23C3" w:rsidRPr="004971CC" w:rsidRDefault="009E23C3" w:rsidP="009E23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A69FA53" w14:textId="70A9DBB6" w:rsidR="009E23C3" w:rsidRPr="004971CC" w:rsidRDefault="009E23C3" w:rsidP="009E23C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007A6A22" w:rsidRPr="004971CC">
        <w:rPr>
          <w:rFonts w:ascii="Palatino Linotype" w:eastAsia="Palatino Linotype" w:hAnsi="Palatino Linotype" w:cs="Palatino Linotype"/>
          <w:i/>
          <w:sz w:val="22"/>
          <w:szCs w:val="22"/>
        </w:rPr>
        <w:t>No hay respuesta</w:t>
      </w:r>
      <w:r w:rsidRPr="004971CC">
        <w:rPr>
          <w:rFonts w:ascii="Palatino Linotype" w:eastAsia="Palatino Linotype" w:hAnsi="Palatino Linotype" w:cs="Palatino Linotype"/>
          <w:i/>
          <w:sz w:val="22"/>
          <w:szCs w:val="22"/>
        </w:rPr>
        <w:t>” (Sic)</w:t>
      </w:r>
    </w:p>
    <w:p w14:paraId="4EB54DBE" w14:textId="77777777" w:rsidR="009E23C3" w:rsidRPr="004971CC" w:rsidRDefault="009E23C3" w:rsidP="009E23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C745B26" w14:textId="77777777" w:rsidR="009E23C3" w:rsidRPr="004971CC" w:rsidRDefault="009E23C3" w:rsidP="009E23C3">
      <w:pPr>
        <w:spacing w:line="360" w:lineRule="auto"/>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 xml:space="preserve">Motivos o razones de inconformidad: </w:t>
      </w:r>
    </w:p>
    <w:p w14:paraId="36D99493" w14:textId="77777777" w:rsidR="009E23C3" w:rsidRPr="004971CC" w:rsidRDefault="009E23C3" w:rsidP="009E23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25A816" w14:textId="665ECFF8" w:rsidR="009E23C3" w:rsidRPr="004971CC" w:rsidRDefault="009E23C3" w:rsidP="009E23C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007A6A22" w:rsidRPr="004971CC">
        <w:rPr>
          <w:rFonts w:ascii="Palatino Linotype" w:eastAsia="Palatino Linotype" w:hAnsi="Palatino Linotype" w:cs="Palatino Linotype"/>
          <w:i/>
          <w:sz w:val="22"/>
          <w:szCs w:val="22"/>
        </w:rPr>
        <w:t>Está comprobado que la Andrea Cervantes titular de desarrollo económico no está trabajando y el abuso de autoridad en el que incurre al no dar la información que debería proporcionar, y la titular de Transparencia Ilse Tavera es cómplice al subir un archivo para engañar al INFOEM haciendo creer que si cumplieron lo que se les solicitó.</w:t>
      </w:r>
      <w:r w:rsidRPr="004971CC">
        <w:rPr>
          <w:rFonts w:ascii="Palatino Linotype" w:eastAsia="Palatino Linotype" w:hAnsi="Palatino Linotype" w:cs="Palatino Linotype"/>
          <w:i/>
          <w:sz w:val="22"/>
          <w:szCs w:val="22"/>
        </w:rPr>
        <w:t xml:space="preserve">” (Sic) </w:t>
      </w:r>
    </w:p>
    <w:p w14:paraId="261DB62E" w14:textId="1B919426" w:rsidR="00E650F6" w:rsidRPr="004971CC" w:rsidRDefault="00E650F6" w:rsidP="003429E2">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11. Turno. </w:t>
      </w:r>
      <w:r w:rsidRPr="004971C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recurso de revisión </w:t>
      </w:r>
      <w:r w:rsidRPr="004971CC">
        <w:rPr>
          <w:rFonts w:ascii="Palatino Linotype" w:eastAsia="Palatino Linotype" w:hAnsi="Palatino Linotype" w:cs="Palatino Linotype"/>
          <w:b/>
          <w:sz w:val="22"/>
          <w:szCs w:val="22"/>
        </w:rPr>
        <w:t xml:space="preserve">12929/INFOEM/ICR-36/IP/RR/2025, </w:t>
      </w:r>
      <w:r w:rsidRPr="004971CC">
        <w:rPr>
          <w:rFonts w:ascii="Palatino Linotype" w:eastAsia="Palatino Linotype" w:hAnsi="Palatino Linotype" w:cs="Palatino Linotype"/>
          <w:sz w:val="22"/>
          <w:szCs w:val="22"/>
        </w:rPr>
        <w:t xml:space="preserve">se turnó por el sistema electrónico del Instituto de Transparencia, Acceso a la Información Pública y Protección de Datos Personales del Estado de México y Municipios, a la </w:t>
      </w:r>
      <w:r w:rsidRPr="004971CC">
        <w:rPr>
          <w:rFonts w:ascii="Palatino Linotype" w:eastAsia="Palatino Linotype" w:hAnsi="Palatino Linotype" w:cs="Palatino Linotype"/>
          <w:b/>
          <w:sz w:val="22"/>
          <w:szCs w:val="22"/>
        </w:rPr>
        <w:t xml:space="preserve">Comisionada Guadalupe Ramírez Peña, </w:t>
      </w:r>
      <w:r w:rsidRPr="004971CC">
        <w:rPr>
          <w:rFonts w:ascii="Palatino Linotype" w:eastAsia="Palatino Linotype" w:hAnsi="Palatino Linotype" w:cs="Palatino Linotype"/>
          <w:sz w:val="22"/>
          <w:szCs w:val="22"/>
        </w:rPr>
        <w:t xml:space="preserve">a efecto de que analizara sobre su admisión o su </w:t>
      </w:r>
      <w:proofErr w:type="spellStart"/>
      <w:r w:rsidRPr="004971CC">
        <w:rPr>
          <w:rFonts w:ascii="Palatino Linotype" w:eastAsia="Palatino Linotype" w:hAnsi="Palatino Linotype" w:cs="Palatino Linotype"/>
          <w:sz w:val="22"/>
          <w:szCs w:val="22"/>
        </w:rPr>
        <w:t>desechamiento</w:t>
      </w:r>
      <w:proofErr w:type="spellEnd"/>
      <w:r w:rsidRPr="004971CC">
        <w:rPr>
          <w:rFonts w:ascii="Palatino Linotype" w:eastAsia="Palatino Linotype" w:hAnsi="Palatino Linotype" w:cs="Palatino Linotype"/>
          <w:sz w:val="22"/>
          <w:szCs w:val="22"/>
        </w:rPr>
        <w:t>.</w:t>
      </w:r>
    </w:p>
    <w:p w14:paraId="6C3D278A" w14:textId="1880A38B" w:rsidR="00E650F6" w:rsidRPr="004971CC" w:rsidRDefault="00E650F6" w:rsidP="003429E2">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12. Admisión del recurso de revisión.</w:t>
      </w:r>
      <w:r w:rsidRPr="004971CC">
        <w:rPr>
          <w:rFonts w:ascii="Palatino Linotype" w:eastAsia="Palatino Linotype" w:hAnsi="Palatino Linotype" w:cs="Palatino Linotype"/>
          <w:sz w:val="22"/>
          <w:szCs w:val="22"/>
        </w:rPr>
        <w:t xml:space="preserve"> El </w:t>
      </w:r>
      <w:r w:rsidRPr="004971CC">
        <w:rPr>
          <w:rFonts w:ascii="Palatino Linotype" w:eastAsia="Palatino Linotype" w:hAnsi="Palatino Linotype" w:cs="Palatino Linotype"/>
          <w:b/>
          <w:sz w:val="22"/>
          <w:szCs w:val="22"/>
        </w:rPr>
        <w:t xml:space="preserve">veintisiete de enero de dos mil veintiséis, </w:t>
      </w:r>
      <w:r w:rsidRPr="004971CC">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w:t>
      </w:r>
      <w:r w:rsidRPr="004971CC">
        <w:rPr>
          <w:rFonts w:ascii="Palatino Linotype" w:eastAsia="Palatino Linotype" w:hAnsi="Palatino Linotype" w:cs="Palatino Linotype"/>
          <w:b/>
          <w:sz w:val="22"/>
          <w:szCs w:val="22"/>
        </w:rPr>
        <w:t xml:space="preserve"> Sujeto Obligado </w:t>
      </w:r>
      <w:r w:rsidRPr="004971CC">
        <w:rPr>
          <w:rFonts w:ascii="Palatino Linotype" w:eastAsia="Palatino Linotype" w:hAnsi="Palatino Linotype" w:cs="Palatino Linotype"/>
          <w:sz w:val="22"/>
          <w:szCs w:val="22"/>
        </w:rPr>
        <w:t>presentara su Informe Justificado.</w:t>
      </w:r>
    </w:p>
    <w:p w14:paraId="5DC9ED63" w14:textId="77777777" w:rsidR="003429E2" w:rsidRPr="004971CC" w:rsidRDefault="003429E2" w:rsidP="003429E2">
      <w:pPr>
        <w:widowControl w:val="0"/>
        <w:spacing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13. Manifestaciones</w:t>
      </w:r>
      <w:r w:rsidRPr="004971CC">
        <w:rPr>
          <w:rFonts w:ascii="Palatino Linotype" w:eastAsia="Palatino Linotype" w:hAnsi="Palatino Linotype" w:cs="Palatino Linotype"/>
          <w:sz w:val="22"/>
          <w:szCs w:val="22"/>
        </w:rPr>
        <w:t>. Las partes fueron omisas en rendir manifestaciones, como se observa a continuación en la siguiente imagen:</w:t>
      </w:r>
    </w:p>
    <w:p w14:paraId="41D2D036" w14:textId="44431364" w:rsidR="009E23C3" w:rsidRPr="004971CC" w:rsidRDefault="003429E2" w:rsidP="003429E2">
      <w:pPr>
        <w:spacing w:before="240" w:after="240" w:line="360" w:lineRule="auto"/>
        <w:jc w:val="center"/>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noProof/>
          <w:sz w:val="22"/>
          <w:szCs w:val="22"/>
          <w:lang w:val="es-MX"/>
        </w:rPr>
        <w:drawing>
          <wp:inline distT="0" distB="0" distL="0" distR="0" wp14:anchorId="5C4BB479" wp14:editId="0BEB9387">
            <wp:extent cx="4680000" cy="1302648"/>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8922"/>
                    <a:stretch/>
                  </pic:blipFill>
                  <pic:spPr bwMode="auto">
                    <a:xfrm>
                      <a:off x="0" y="0"/>
                      <a:ext cx="4680000" cy="1302648"/>
                    </a:xfrm>
                    <a:prstGeom prst="rect">
                      <a:avLst/>
                    </a:prstGeom>
                    <a:ln>
                      <a:noFill/>
                    </a:ln>
                    <a:extLst>
                      <a:ext uri="{53640926-AAD7-44D8-BBD7-CCE9431645EC}">
                        <a14:shadowObscured xmlns:a14="http://schemas.microsoft.com/office/drawing/2010/main"/>
                      </a:ext>
                    </a:extLst>
                  </pic:spPr>
                </pic:pic>
              </a:graphicData>
            </a:graphic>
          </wp:inline>
        </w:drawing>
      </w:r>
    </w:p>
    <w:p w14:paraId="3069DB22" w14:textId="4382FE9A" w:rsidR="00776BE2" w:rsidRPr="004971CC" w:rsidRDefault="00776BE2" w:rsidP="00776BE2">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14. Cierre de instrucción. </w:t>
      </w:r>
      <w:r w:rsidRPr="004971C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4971CC">
        <w:rPr>
          <w:rFonts w:ascii="Palatino Linotype" w:eastAsia="Palatino Linotype" w:hAnsi="Palatino Linotype" w:cs="Palatino Linotype"/>
          <w:b/>
          <w:sz w:val="22"/>
          <w:szCs w:val="22"/>
        </w:rPr>
        <w:t>cinco de marzo de dos mil veintiséis</w:t>
      </w:r>
      <w:r w:rsidRPr="004971C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D344C64" w14:textId="77777777" w:rsidR="00532AE4" w:rsidRPr="004971CC" w:rsidRDefault="00A76F12">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971C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971CC" w:rsidRDefault="00A76F12">
      <w:pPr>
        <w:widowControl w:val="0"/>
        <w:spacing w:line="360" w:lineRule="auto"/>
        <w:jc w:val="center"/>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II. C O N S I D E R A N D O S</w:t>
      </w:r>
    </w:p>
    <w:p w14:paraId="04E1DD04" w14:textId="77777777" w:rsidR="00532AE4" w:rsidRPr="004971C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1BCDB47" w14:textId="198FCAA8" w:rsidR="0065657C" w:rsidRPr="004971CC" w:rsidRDefault="00A76F12" w:rsidP="0065657C">
      <w:pPr>
        <w:spacing w:line="360" w:lineRule="auto"/>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Primero. Competencia.</w:t>
      </w:r>
      <w:r w:rsidRPr="004971C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971C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971CC">
        <w:rPr>
          <w:rFonts w:ascii="Palatino Linotype" w:eastAsia="Palatino Linotype" w:hAnsi="Palatino Linotype" w:cs="Palatino Linotype"/>
          <w:sz w:val="22"/>
          <w:szCs w:val="22"/>
        </w:rPr>
        <w:t>;</w:t>
      </w:r>
      <w:r w:rsidR="005231DC" w:rsidRPr="004971CC">
        <w:rPr>
          <w:rFonts w:ascii="Palatino Linotype" w:eastAsia="Palatino Linotype" w:hAnsi="Palatino Linotype" w:cs="Palatino Linotype"/>
          <w:sz w:val="22"/>
          <w:szCs w:val="22"/>
        </w:rPr>
        <w:t xml:space="preserve"> </w:t>
      </w:r>
      <w:r w:rsidRPr="004971C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BA10FA" w14:textId="77777777" w:rsidR="0065657C" w:rsidRPr="004971CC" w:rsidRDefault="0065657C" w:rsidP="0065657C">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Segundo. Oportunidad y Procedibilidad. </w:t>
      </w:r>
      <w:r w:rsidRPr="004971C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2A121F" w14:textId="77777777" w:rsidR="0065657C" w:rsidRPr="004971CC" w:rsidRDefault="0065657C" w:rsidP="0065657C">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E061E27" w14:textId="77777777" w:rsidR="0065657C" w:rsidRPr="004971CC" w:rsidRDefault="0065657C" w:rsidP="0065657C">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 xml:space="preserve">“Artículo 178. </w:t>
      </w:r>
      <w:r w:rsidRPr="004971C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BBFB7C7" w14:textId="77777777" w:rsidR="0065657C" w:rsidRPr="004971CC" w:rsidRDefault="0065657C" w:rsidP="0065657C">
      <w:pPr>
        <w:spacing w:before="120" w:after="120"/>
        <w:ind w:left="851" w:right="851"/>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4FA1F90" w14:textId="6F7AB06B" w:rsidR="0065657C" w:rsidRPr="004971CC" w:rsidRDefault="0065657C" w:rsidP="0065657C">
      <w:pPr>
        <w:spacing w:before="240" w:after="240"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4971CC">
        <w:rPr>
          <w:rFonts w:ascii="Palatino Linotype" w:eastAsia="Palatino Linotype" w:hAnsi="Palatino Linotype" w:cs="Palatino Linotype"/>
          <w:b/>
          <w:sz w:val="22"/>
          <w:szCs w:val="22"/>
        </w:rPr>
        <w:t>SUJETO OBLIGADO</w:t>
      </w:r>
      <w:r w:rsidRPr="004971CC">
        <w:rPr>
          <w:rFonts w:ascii="Palatino Linotype" w:eastAsia="Palatino Linotype" w:hAnsi="Palatino Linotype" w:cs="Palatino Linotype"/>
          <w:sz w:val="22"/>
          <w:szCs w:val="22"/>
        </w:rPr>
        <w:t xml:space="preserve"> remitió la respuesta a la solicitud de información, en cumplimiento a la resolución del recurso de revisión </w:t>
      </w:r>
      <w:r w:rsidRPr="004971CC">
        <w:rPr>
          <w:rFonts w:ascii="Palatino Linotype" w:eastAsia="Palatino Linotype" w:hAnsi="Palatino Linotype" w:cs="Palatino Linotype"/>
          <w:b/>
          <w:bCs/>
          <w:sz w:val="22"/>
          <w:szCs w:val="22"/>
        </w:rPr>
        <w:t>12929/INFOEM/IP/RR/2025</w:t>
      </w:r>
      <w:r w:rsidRPr="004971CC">
        <w:rPr>
          <w:rFonts w:ascii="Palatino Linotype" w:eastAsia="Palatino Linotype" w:hAnsi="Palatino Linotype" w:cs="Palatino Linotype"/>
          <w:sz w:val="22"/>
          <w:szCs w:val="22"/>
        </w:rPr>
        <w:t xml:space="preserve">, el día </w:t>
      </w:r>
      <w:r w:rsidRPr="004971CC">
        <w:rPr>
          <w:rFonts w:ascii="Palatino Linotype" w:eastAsia="Palatino Linotype" w:hAnsi="Palatino Linotype" w:cs="Palatino Linotype"/>
          <w:b/>
          <w:sz w:val="22"/>
          <w:szCs w:val="22"/>
        </w:rPr>
        <w:t xml:space="preserve">doce de diciembre de dos mil veinticinco, </w:t>
      </w:r>
      <w:r w:rsidRPr="004971CC">
        <w:rPr>
          <w:rFonts w:ascii="Palatino Linotype" w:eastAsia="Palatino Linotype" w:hAnsi="Palatino Linotype" w:cs="Palatino Linotype"/>
          <w:sz w:val="22"/>
          <w:szCs w:val="22"/>
        </w:rPr>
        <w:t xml:space="preserve">mientras que el segundo recurso de revisión interpuesto por la parte </w:t>
      </w:r>
      <w:r w:rsidRPr="004971CC">
        <w:rPr>
          <w:rFonts w:ascii="Palatino Linotype" w:eastAsia="Palatino Linotype" w:hAnsi="Palatino Linotype" w:cs="Palatino Linotype"/>
          <w:b/>
          <w:sz w:val="22"/>
          <w:szCs w:val="22"/>
        </w:rPr>
        <w:t>RECURRENTE</w:t>
      </w:r>
      <w:r w:rsidRPr="004971CC">
        <w:rPr>
          <w:rFonts w:ascii="Palatino Linotype" w:eastAsia="Palatino Linotype" w:hAnsi="Palatino Linotype" w:cs="Palatino Linotype"/>
          <w:sz w:val="22"/>
          <w:szCs w:val="22"/>
        </w:rPr>
        <w:t xml:space="preserve">, se tuvo por presentado el </w:t>
      </w:r>
      <w:r w:rsidRPr="004971CC">
        <w:rPr>
          <w:rFonts w:ascii="Palatino Linotype" w:eastAsia="Palatino Linotype" w:hAnsi="Palatino Linotype" w:cs="Palatino Linotype"/>
          <w:b/>
          <w:sz w:val="22"/>
          <w:szCs w:val="22"/>
        </w:rPr>
        <w:t>veintiuno de enero de dos mil veintiséis</w:t>
      </w:r>
      <w:r w:rsidRPr="004971CC">
        <w:rPr>
          <w:rFonts w:ascii="Palatino Linotype" w:eastAsia="Palatino Linotype" w:hAnsi="Palatino Linotype" w:cs="Palatino Linotype"/>
          <w:sz w:val="22"/>
          <w:szCs w:val="22"/>
        </w:rPr>
        <w:t xml:space="preserve">; esto es, al </w:t>
      </w:r>
      <w:r w:rsidRPr="004971CC">
        <w:rPr>
          <w:rFonts w:ascii="Palatino Linotype" w:eastAsia="Palatino Linotype" w:hAnsi="Palatino Linotype" w:cs="Palatino Linotype"/>
          <w:b/>
          <w:sz w:val="22"/>
          <w:szCs w:val="22"/>
        </w:rPr>
        <w:t xml:space="preserve">décimo cuarto día hábil </w:t>
      </w:r>
      <w:r w:rsidRPr="004971CC">
        <w:rPr>
          <w:rFonts w:ascii="Palatino Linotype" w:eastAsia="Palatino Linotype" w:hAnsi="Palatino Linotype" w:cs="Palatino Linotype"/>
          <w:sz w:val="22"/>
          <w:szCs w:val="22"/>
        </w:rPr>
        <w:t>posterior a aquel en el que se tuvo conocimiento de la respuesta impugnada.</w:t>
      </w:r>
    </w:p>
    <w:p w14:paraId="7825DA66" w14:textId="174D85BF" w:rsidR="0065657C" w:rsidRPr="004971CC" w:rsidRDefault="0065657C" w:rsidP="0065657C">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Además, por cuanto hace a la procedibilidad del recurso de revisión, es de suma importancia señalar que la parte</w:t>
      </w:r>
      <w:r w:rsidRPr="004971CC">
        <w:rPr>
          <w:rFonts w:ascii="Palatino Linotype" w:eastAsia="Palatino Linotype" w:hAnsi="Palatino Linotype" w:cs="Palatino Linotype"/>
          <w:b/>
          <w:sz w:val="22"/>
          <w:szCs w:val="22"/>
        </w:rPr>
        <w:t xml:space="preserve"> RECURRENTE</w:t>
      </w:r>
      <w:r w:rsidRPr="004971CC">
        <w:rPr>
          <w:rFonts w:ascii="Palatino Linotype" w:eastAsia="Palatino Linotype" w:hAnsi="Palatino Linotype" w:cs="Palatino Linotype"/>
          <w:sz w:val="22"/>
          <w:szCs w:val="22"/>
        </w:rPr>
        <w:t>, no señaló nombre o seudónimo,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F387603" w14:textId="77777777" w:rsidR="0065657C" w:rsidRPr="004971CC" w:rsidRDefault="0065657C" w:rsidP="0065657C">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b/>
          <w:i/>
          <w:sz w:val="22"/>
          <w:szCs w:val="22"/>
        </w:rPr>
        <w:t>Las solicitudes anónimas</w:t>
      </w:r>
      <w:r w:rsidRPr="004971CC">
        <w:rPr>
          <w:rFonts w:ascii="Palatino Linotype" w:eastAsia="Palatino Linotype" w:hAnsi="Palatino Linotype" w:cs="Palatino Linotype"/>
          <w:i/>
          <w:sz w:val="22"/>
          <w:szCs w:val="22"/>
        </w:rPr>
        <w:t xml:space="preserve">, con </w:t>
      </w:r>
      <w:r w:rsidRPr="004971CC">
        <w:rPr>
          <w:rFonts w:ascii="Palatino Linotype" w:eastAsia="Palatino Linotype" w:hAnsi="Palatino Linotype" w:cs="Palatino Linotype"/>
          <w:b/>
          <w:i/>
          <w:sz w:val="22"/>
          <w:szCs w:val="22"/>
        </w:rPr>
        <w:t>nombre incompleto o seudónimo</w:t>
      </w:r>
      <w:r w:rsidRPr="004971CC">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4142DC7" w14:textId="77777777" w:rsidR="0065657C" w:rsidRPr="004971CC" w:rsidRDefault="0065657C" w:rsidP="0065657C">
      <w:pPr>
        <w:spacing w:before="240" w:after="240" w:line="360" w:lineRule="auto"/>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4971CC">
        <w:rPr>
          <w:rFonts w:ascii="Palatino Linotype" w:eastAsia="Palatino Linotype" w:hAnsi="Palatino Linotype" w:cs="Palatino Linotype"/>
          <w:b/>
          <w:sz w:val="22"/>
          <w:szCs w:val="22"/>
        </w:rPr>
        <w:t xml:space="preserve"> SAIMEX.</w:t>
      </w:r>
    </w:p>
    <w:p w14:paraId="3A000848" w14:textId="3595577F" w:rsidR="00532AE4" w:rsidRPr="004971CC" w:rsidRDefault="00A76F12">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971CC">
        <w:rPr>
          <w:rFonts w:ascii="Palatino Linotype" w:eastAsia="Palatino Linotype" w:hAnsi="Palatino Linotype" w:cs="Palatino Linotype"/>
          <w:b/>
          <w:sz w:val="22"/>
          <w:szCs w:val="22"/>
        </w:rPr>
        <w:t>RECURRENTE</w:t>
      </w:r>
      <w:r w:rsidRPr="004971CC">
        <w:rPr>
          <w:rFonts w:ascii="Palatino Linotype" w:eastAsia="Palatino Linotype" w:hAnsi="Palatino Linotype" w:cs="Palatino Linotype"/>
          <w:sz w:val="22"/>
          <w:szCs w:val="22"/>
        </w:rPr>
        <w:t xml:space="preserve">, en términos del artículo 179, fracción </w:t>
      </w:r>
      <w:r w:rsidR="005A3791" w:rsidRPr="004971CC">
        <w:rPr>
          <w:rFonts w:ascii="Palatino Linotype" w:eastAsia="Palatino Linotype" w:hAnsi="Palatino Linotype" w:cs="Palatino Linotype"/>
          <w:sz w:val="22"/>
          <w:szCs w:val="22"/>
        </w:rPr>
        <w:t xml:space="preserve">I </w:t>
      </w:r>
      <w:r w:rsidRPr="004971CC">
        <w:rPr>
          <w:rFonts w:ascii="Palatino Linotype" w:eastAsia="Palatino Linotype" w:hAnsi="Palatino Linotype" w:cs="Palatino Linotype"/>
          <w:sz w:val="22"/>
          <w:szCs w:val="22"/>
        </w:rPr>
        <w:t>del ordenamiento legal de la materia, que a la letra dice:</w:t>
      </w:r>
    </w:p>
    <w:p w14:paraId="3E346902" w14:textId="77777777" w:rsidR="005A3791" w:rsidRPr="004971CC" w:rsidRDefault="00A76F12" w:rsidP="005A3791">
      <w:pPr>
        <w:ind w:left="567" w:right="616"/>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b/>
          <w:i/>
          <w:sz w:val="22"/>
          <w:szCs w:val="22"/>
        </w:rPr>
        <w:t>Artículo 179.</w:t>
      </w:r>
      <w:r w:rsidRPr="004971C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  </w:t>
      </w:r>
    </w:p>
    <w:p w14:paraId="3D4A7928" w14:textId="77777777" w:rsidR="005A3791" w:rsidRPr="004971CC" w:rsidRDefault="005A3791" w:rsidP="005A3791">
      <w:pPr>
        <w:ind w:left="567" w:right="616"/>
        <w:jc w:val="both"/>
        <w:rPr>
          <w:rFonts w:ascii="Palatino Linotype" w:eastAsia="Palatino Linotype" w:hAnsi="Palatino Linotype" w:cs="Palatino Linotype"/>
          <w:i/>
          <w:sz w:val="22"/>
          <w:szCs w:val="22"/>
        </w:rPr>
      </w:pPr>
    </w:p>
    <w:p w14:paraId="543A0FF7" w14:textId="2D42E19B" w:rsidR="00532AE4" w:rsidRPr="004971CC" w:rsidRDefault="005A3791" w:rsidP="005A3791">
      <w:pPr>
        <w:ind w:left="567" w:right="616"/>
        <w:jc w:val="both"/>
        <w:rPr>
          <w:rFonts w:ascii="Palatino Linotype" w:eastAsia="Palatino Linotype" w:hAnsi="Palatino Linotype" w:cs="Palatino Linotype"/>
          <w:i/>
          <w:sz w:val="22"/>
          <w:szCs w:val="22"/>
        </w:rPr>
      </w:pPr>
      <w:r w:rsidRPr="004971CC">
        <w:rPr>
          <w:rFonts w:ascii="Palatino Linotype" w:hAnsi="Palatino Linotype"/>
          <w:b/>
          <w:i/>
          <w:sz w:val="22"/>
          <w:szCs w:val="22"/>
        </w:rPr>
        <w:t>I.</w:t>
      </w:r>
      <w:r w:rsidRPr="004971CC">
        <w:rPr>
          <w:rFonts w:ascii="Palatino Linotype" w:hAnsi="Palatino Linotype"/>
          <w:i/>
          <w:sz w:val="22"/>
          <w:szCs w:val="22"/>
        </w:rPr>
        <w:t xml:space="preserve"> La negativa a la información solicitada; </w:t>
      </w:r>
      <w:r w:rsidR="00A76F12"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i/>
          <w:sz w:val="22"/>
          <w:szCs w:val="22"/>
        </w:rPr>
        <w:t>”</w:t>
      </w:r>
    </w:p>
    <w:p w14:paraId="4D7FDA4E" w14:textId="3B44C6A7" w:rsidR="005A3791" w:rsidRPr="004971CC" w:rsidRDefault="005A3791" w:rsidP="005A3791">
      <w:pPr>
        <w:spacing w:before="240" w:after="240" w:line="360" w:lineRule="auto"/>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 xml:space="preserve">Tercero. Materia de la revisión. </w:t>
      </w:r>
      <w:r w:rsidRPr="004971C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971CC">
        <w:rPr>
          <w:rFonts w:ascii="Palatino Linotype" w:eastAsia="Palatino Linotype" w:hAnsi="Palatino Linotype" w:cs="Palatino Linotype"/>
          <w:b/>
          <w:sz w:val="22"/>
          <w:szCs w:val="22"/>
        </w:rPr>
        <w:t xml:space="preserve">verificar si la respuesta proporcionada por el Sujeto Obligado en cumplimiento a la resolución </w:t>
      </w:r>
      <w:r w:rsidRPr="004971CC">
        <w:rPr>
          <w:rFonts w:ascii="Palatino Linotype" w:eastAsia="Palatino Linotype" w:hAnsi="Palatino Linotype" w:cs="Palatino Linotype"/>
          <w:sz w:val="22"/>
          <w:szCs w:val="22"/>
        </w:rPr>
        <w:t xml:space="preserve">recaída al recurso de revisión </w:t>
      </w:r>
      <w:r w:rsidR="00790FF4" w:rsidRPr="004971CC">
        <w:rPr>
          <w:rFonts w:ascii="Palatino Linotype" w:eastAsia="Palatino Linotype" w:hAnsi="Palatino Linotype" w:cs="Palatino Linotype"/>
          <w:b/>
          <w:sz w:val="22"/>
          <w:szCs w:val="22"/>
        </w:rPr>
        <w:t>12929</w:t>
      </w:r>
      <w:r w:rsidRPr="004971CC">
        <w:rPr>
          <w:rFonts w:ascii="Palatino Linotype" w:eastAsia="Palatino Linotype" w:hAnsi="Palatino Linotype" w:cs="Palatino Linotype"/>
          <w:b/>
          <w:sz w:val="22"/>
          <w:szCs w:val="22"/>
        </w:rPr>
        <w:t>/INFOEM/IP/RR/2025</w:t>
      </w:r>
      <w:r w:rsidRPr="004971CC">
        <w:rPr>
          <w:rFonts w:ascii="Palatino Linotype" w:eastAsia="Palatino Linotype" w:hAnsi="Palatino Linotype" w:cs="Palatino Linotype"/>
          <w:sz w:val="22"/>
          <w:szCs w:val="22"/>
        </w:rPr>
        <w:t xml:space="preserve">, </w:t>
      </w:r>
      <w:r w:rsidRPr="004971CC">
        <w:rPr>
          <w:rFonts w:ascii="Palatino Linotype" w:eastAsia="Palatino Linotype" w:hAnsi="Palatino Linotype" w:cs="Palatino Linotype"/>
          <w:b/>
          <w:sz w:val="22"/>
          <w:szCs w:val="22"/>
        </w:rPr>
        <w:t xml:space="preserve">es adecuada y suficiente para satisfacer el derecho de acceso a la información pública </w:t>
      </w:r>
      <w:r w:rsidRPr="004971CC">
        <w:rPr>
          <w:rFonts w:ascii="Palatino Linotype" w:eastAsia="Palatino Linotype" w:hAnsi="Palatino Linotype" w:cs="Palatino Linotype"/>
          <w:sz w:val="22"/>
          <w:szCs w:val="22"/>
        </w:rPr>
        <w:t xml:space="preserve">de la parte </w:t>
      </w:r>
      <w:r w:rsidRPr="004971CC">
        <w:rPr>
          <w:rFonts w:ascii="Palatino Linotype" w:eastAsia="Palatino Linotype" w:hAnsi="Palatino Linotype" w:cs="Palatino Linotype"/>
          <w:b/>
          <w:sz w:val="22"/>
          <w:szCs w:val="22"/>
        </w:rPr>
        <w:t>Recurrente</w:t>
      </w:r>
      <w:r w:rsidRPr="004971CC">
        <w:rPr>
          <w:rFonts w:ascii="Palatino Linotype" w:eastAsia="Palatino Linotype" w:hAnsi="Palatino Linotype" w:cs="Palatino Linotype"/>
          <w:sz w:val="22"/>
          <w:szCs w:val="22"/>
        </w:rPr>
        <w:t>, o en su defecto, en caso de ser procedente, ordenar la entrega de información.</w:t>
      </w:r>
    </w:p>
    <w:p w14:paraId="3CE6C53E" w14:textId="77777777" w:rsidR="005A3791" w:rsidRPr="004971CC" w:rsidRDefault="005A3791" w:rsidP="005A3791">
      <w:pPr>
        <w:spacing w:before="240" w:after="240" w:line="360" w:lineRule="auto"/>
        <w:jc w:val="both"/>
        <w:rPr>
          <w:rFonts w:ascii="Palatino Linotype" w:eastAsia="Palatino Linotype" w:hAnsi="Palatino Linotype" w:cs="Palatino Linotype"/>
          <w:sz w:val="22"/>
          <w:szCs w:val="22"/>
        </w:rPr>
      </w:pPr>
      <w:bookmarkStart w:id="1" w:name="_heading=h.2et92p0" w:colFirst="0" w:colLast="0"/>
      <w:bookmarkEnd w:id="1"/>
      <w:r w:rsidRPr="004971CC">
        <w:rPr>
          <w:rFonts w:ascii="Palatino Linotype" w:eastAsia="Palatino Linotype" w:hAnsi="Palatino Linotype" w:cs="Palatino Linotype"/>
          <w:b/>
          <w:sz w:val="22"/>
          <w:szCs w:val="22"/>
        </w:rPr>
        <w:t xml:space="preserve">Cuarto. Estudio del asunto. </w:t>
      </w:r>
      <w:r w:rsidRPr="004971CC">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C29AC5E"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b/>
          <w:i/>
          <w:sz w:val="22"/>
          <w:szCs w:val="22"/>
        </w:rPr>
        <w:t>Artículo 4</w:t>
      </w:r>
      <w:r w:rsidRPr="004971C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C691F9"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971C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DAF92B"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971CC">
        <w:rPr>
          <w:rFonts w:ascii="Palatino Linotype" w:eastAsia="Palatino Linotype" w:hAnsi="Palatino Linotype" w:cs="Palatino Linotype"/>
          <w:i/>
          <w:sz w:val="22"/>
          <w:szCs w:val="22"/>
        </w:rPr>
        <w:t>.”</w:t>
      </w:r>
    </w:p>
    <w:p w14:paraId="249595D4" w14:textId="77777777" w:rsidR="005A3791" w:rsidRPr="004971CC" w:rsidRDefault="005A3791" w:rsidP="005A3791">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9A1AA21"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“Artículo 12.-</w:t>
      </w:r>
      <w:r w:rsidRPr="004971C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A086BBC"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971CC">
        <w:rPr>
          <w:rFonts w:ascii="Palatino Linotype" w:eastAsia="Palatino Linotype" w:hAnsi="Palatino Linotype" w:cs="Palatino Linotype"/>
          <w:i/>
          <w:sz w:val="22"/>
          <w:szCs w:val="22"/>
        </w:rPr>
        <w:t xml:space="preserve">. </w:t>
      </w:r>
      <w:r w:rsidRPr="004971C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019EA87" w14:textId="77777777" w:rsidR="005A3791" w:rsidRPr="004971CC" w:rsidRDefault="005A3791" w:rsidP="005A3791">
      <w:pPr>
        <w:spacing w:before="240" w:after="240" w:line="360" w:lineRule="auto"/>
        <w:ind w:right="-93"/>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D473813" w14:textId="015FEDD8" w:rsidR="005A3791" w:rsidRPr="004971CC" w:rsidRDefault="005A3791" w:rsidP="005A3791">
      <w:pPr>
        <w:spacing w:before="240" w:after="240" w:line="360" w:lineRule="auto"/>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sz w:val="22"/>
          <w:szCs w:val="22"/>
        </w:rPr>
        <w:t xml:space="preserve">Sirve de apoyo a lo anterior, el criterio orientador con clave de control SO/003/2017, emitido por el entonces Instituto Nacional de Transparencia, Acceso a la Información y Protección de Datos Personales, </w:t>
      </w:r>
      <w:r w:rsidR="00790FF4" w:rsidRPr="004971CC">
        <w:rPr>
          <w:rFonts w:ascii="Palatino Linotype" w:eastAsia="Palatino Linotype" w:hAnsi="Palatino Linotype" w:cs="Palatino Linotype"/>
          <w:sz w:val="22"/>
          <w:szCs w:val="22"/>
        </w:rPr>
        <w:t>que</w:t>
      </w:r>
      <w:r w:rsidR="00C2447F" w:rsidRPr="004971CC">
        <w:rPr>
          <w:rFonts w:ascii="Palatino Linotype" w:eastAsia="Palatino Linotype" w:hAnsi="Palatino Linotype" w:cs="Palatino Linotype"/>
          <w:sz w:val="22"/>
          <w:szCs w:val="22"/>
        </w:rPr>
        <w:t>,</w:t>
      </w:r>
      <w:r w:rsidRPr="004971CC">
        <w:rPr>
          <w:rFonts w:ascii="Palatino Linotype" w:eastAsia="Palatino Linotype" w:hAnsi="Palatino Linotype" w:cs="Palatino Linotype"/>
          <w:sz w:val="22"/>
          <w:szCs w:val="22"/>
        </w:rPr>
        <w:t xml:space="preserve"> por rubro y texto, dispone lo siguiente:</w:t>
      </w:r>
      <w:r w:rsidRPr="004971CC">
        <w:rPr>
          <w:rFonts w:ascii="Palatino Linotype" w:eastAsia="Palatino Linotype" w:hAnsi="Palatino Linotype" w:cs="Palatino Linotype"/>
          <w:b/>
          <w:sz w:val="22"/>
          <w:szCs w:val="22"/>
        </w:rPr>
        <w:t xml:space="preserve"> </w:t>
      </w:r>
    </w:p>
    <w:p w14:paraId="103F147C" w14:textId="5885B687" w:rsidR="005A3791" w:rsidRPr="004971CC" w:rsidRDefault="005A3791" w:rsidP="005A3791">
      <w:pPr>
        <w:spacing w:before="120" w:after="120"/>
        <w:ind w:left="1134"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 xml:space="preserve"> “</w:t>
      </w:r>
      <w:r w:rsidRPr="004971CC">
        <w:rPr>
          <w:rFonts w:ascii="Palatino Linotype" w:eastAsia="Palatino Linotype" w:hAnsi="Palatino Linotype" w:cs="Palatino Linotype"/>
          <w:b/>
          <w:i/>
          <w:sz w:val="22"/>
          <w:szCs w:val="22"/>
        </w:rPr>
        <w:t>No existe obligación de elaborar documentos ad hoc para atender las solicitudes de acceso a la información.</w:t>
      </w:r>
      <w:r w:rsidRPr="004971C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CB84C49" w14:textId="77777777" w:rsidR="00790FF4" w:rsidRPr="004971CC" w:rsidRDefault="00790FF4" w:rsidP="005A3791">
      <w:pPr>
        <w:spacing w:before="120" w:after="120"/>
        <w:ind w:left="1134" w:right="902"/>
        <w:jc w:val="both"/>
        <w:rPr>
          <w:rFonts w:ascii="Palatino Linotype" w:eastAsia="Palatino Linotype" w:hAnsi="Palatino Linotype" w:cs="Palatino Linotype"/>
          <w:i/>
          <w:sz w:val="22"/>
          <w:szCs w:val="22"/>
        </w:rPr>
      </w:pPr>
    </w:p>
    <w:p w14:paraId="5F019BE2" w14:textId="77777777" w:rsidR="005A3791" w:rsidRPr="004971CC" w:rsidRDefault="005A3791" w:rsidP="005A3791">
      <w:pPr>
        <w:spacing w:before="120" w:after="12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BC607D7" w14:textId="77777777" w:rsidR="005A3791" w:rsidRPr="004971CC" w:rsidRDefault="005A3791" w:rsidP="005A3791">
      <w:pPr>
        <w:spacing w:before="120" w:after="12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279BAB"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r w:rsidRPr="004971CC">
        <w:rPr>
          <w:rFonts w:ascii="Palatino Linotype" w:eastAsia="Palatino Linotype" w:hAnsi="Palatino Linotype" w:cs="Palatino Linotype"/>
          <w:b/>
          <w:i/>
          <w:sz w:val="22"/>
          <w:szCs w:val="22"/>
        </w:rPr>
        <w:t xml:space="preserve">Artículo 3. </w:t>
      </w:r>
      <w:r w:rsidRPr="004971CC">
        <w:rPr>
          <w:rFonts w:ascii="Palatino Linotype" w:eastAsia="Palatino Linotype" w:hAnsi="Palatino Linotype" w:cs="Palatino Linotype"/>
          <w:i/>
          <w:sz w:val="22"/>
          <w:szCs w:val="22"/>
        </w:rPr>
        <w:t>Para los efectos de la presente Ley se entenderá por:</w:t>
      </w:r>
    </w:p>
    <w:p w14:paraId="258BE3C9"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w:t>
      </w:r>
    </w:p>
    <w:p w14:paraId="02AE68BF"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i/>
          <w:sz w:val="22"/>
          <w:szCs w:val="22"/>
        </w:rPr>
        <w:t>XI. Documento:</w:t>
      </w:r>
      <w:r w:rsidRPr="004971CC">
        <w:rPr>
          <w:rFonts w:ascii="Palatino Linotype" w:eastAsia="Palatino Linotype" w:hAnsi="Palatino Linotype" w:cs="Palatino Linotype"/>
          <w:i/>
          <w:sz w:val="22"/>
          <w:szCs w:val="22"/>
        </w:rPr>
        <w:t xml:space="preserve"> Los expedientes, reportes, estudios, actas</w:t>
      </w:r>
      <w:r w:rsidRPr="004971CC">
        <w:rPr>
          <w:rFonts w:ascii="Palatino Linotype" w:eastAsia="Palatino Linotype" w:hAnsi="Palatino Linotype" w:cs="Palatino Linotype"/>
          <w:b/>
          <w:i/>
          <w:sz w:val="22"/>
          <w:szCs w:val="22"/>
        </w:rPr>
        <w:t>,</w:t>
      </w:r>
      <w:r w:rsidRPr="004971C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7F508E0" w14:textId="77777777" w:rsidR="005A3791" w:rsidRPr="004971CC" w:rsidRDefault="005A3791" w:rsidP="005A3791">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E628100"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b/>
          <w:sz w:val="22"/>
          <w:szCs w:val="22"/>
        </w:rPr>
        <w:t>“</w:t>
      </w:r>
      <w:r w:rsidRPr="004971C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971C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FB9EB6"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704916C"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54BA5E4"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227E482" w14:textId="77777777" w:rsidR="005A3791" w:rsidRPr="004971CC" w:rsidRDefault="005A3791" w:rsidP="005A3791">
      <w:pPr>
        <w:spacing w:before="120" w:after="120"/>
        <w:ind w:left="851" w:right="902"/>
        <w:jc w:val="both"/>
        <w:rPr>
          <w:rFonts w:ascii="Palatino Linotype" w:eastAsia="Palatino Linotype" w:hAnsi="Palatino Linotype" w:cs="Palatino Linotype"/>
          <w:i/>
          <w:sz w:val="22"/>
          <w:szCs w:val="22"/>
        </w:rPr>
      </w:pPr>
      <w:r w:rsidRPr="004971C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F763069" w14:textId="77777777" w:rsidR="005A3791" w:rsidRPr="004971CC" w:rsidRDefault="005A3791" w:rsidP="005A3791">
      <w:pPr>
        <w:spacing w:before="240" w:after="240" w:line="360" w:lineRule="auto"/>
        <w:ind w:right="51"/>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42BF62C" w14:textId="77777777" w:rsidR="005A3791" w:rsidRPr="004971CC" w:rsidRDefault="005A3791" w:rsidP="005A3791">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58FE183" w14:textId="77777777" w:rsidR="005A3791" w:rsidRPr="004971CC" w:rsidRDefault="005A3791" w:rsidP="005A3791">
      <w:pPr>
        <w:spacing w:before="280" w:after="28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Acotado lo anterior, del análisis de la solicitud de información motivo del recurso de revisión que ahora se resuelve, se advierte que 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 xml:space="preserve">requirió al </w:t>
      </w:r>
      <w:r w:rsidRPr="004971CC">
        <w:rPr>
          <w:rFonts w:ascii="Palatino Linotype" w:eastAsia="Palatino Linotype" w:hAnsi="Palatino Linotype" w:cs="Palatino Linotype"/>
          <w:b/>
          <w:sz w:val="22"/>
          <w:szCs w:val="22"/>
        </w:rPr>
        <w:t xml:space="preserve">Sujeto Obligado </w:t>
      </w:r>
      <w:r w:rsidRPr="004971CC">
        <w:rPr>
          <w:rFonts w:ascii="Palatino Linotype" w:eastAsia="Palatino Linotype" w:hAnsi="Palatino Linotype" w:cs="Palatino Linotype"/>
          <w:sz w:val="22"/>
          <w:szCs w:val="22"/>
        </w:rPr>
        <w:t>la siguiente información:</w:t>
      </w:r>
    </w:p>
    <w:p w14:paraId="6205E384" w14:textId="1047A185" w:rsidR="00532AE4" w:rsidRPr="004971CC" w:rsidRDefault="005A3791" w:rsidP="00BA3D27">
      <w:pPr>
        <w:spacing w:line="360" w:lineRule="auto"/>
        <w:ind w:left="284"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1. Acuse de recibo del</w:t>
      </w:r>
      <w:r w:rsidRPr="004971CC">
        <w:rPr>
          <w:rFonts w:ascii="Palatino Linotype" w:eastAsia="Palatino Linotype" w:hAnsi="Palatino Linotype" w:cs="Palatino Linotype"/>
          <w:b/>
          <w:sz w:val="22"/>
          <w:szCs w:val="22"/>
        </w:rPr>
        <w:t xml:space="preserve"> oficio HAT/UTAIP/2025/712</w:t>
      </w:r>
      <w:r w:rsidRPr="004971CC">
        <w:rPr>
          <w:rFonts w:ascii="Palatino Linotype" w:eastAsia="Palatino Linotype" w:hAnsi="Palatino Linotype" w:cs="Palatino Linotype"/>
          <w:sz w:val="22"/>
          <w:szCs w:val="22"/>
        </w:rPr>
        <w:t xml:space="preserve"> referente a la solicitud de información folio 000454/TEPOTZOT/IP/2025</w:t>
      </w:r>
      <w:r w:rsidR="00BA3D27" w:rsidRPr="004971CC">
        <w:rPr>
          <w:rFonts w:ascii="Palatino Linotype" w:eastAsia="Palatino Linotype" w:hAnsi="Palatino Linotype" w:cs="Palatino Linotype"/>
          <w:sz w:val="22"/>
          <w:szCs w:val="22"/>
        </w:rPr>
        <w:t>, con sello de recibido por la Contraloría Interna Municipal.</w:t>
      </w:r>
    </w:p>
    <w:p w14:paraId="270C14C1" w14:textId="77777777" w:rsidR="00790FF4" w:rsidRPr="004971CC" w:rsidRDefault="00790FF4" w:rsidP="00BA3D27">
      <w:pPr>
        <w:spacing w:line="360" w:lineRule="auto"/>
        <w:ind w:left="284" w:right="49"/>
        <w:jc w:val="both"/>
        <w:rPr>
          <w:rFonts w:ascii="Palatino Linotype" w:eastAsia="Palatino Linotype" w:hAnsi="Palatino Linotype" w:cs="Palatino Linotype"/>
          <w:sz w:val="22"/>
          <w:szCs w:val="22"/>
        </w:rPr>
      </w:pPr>
    </w:p>
    <w:p w14:paraId="705346E0" w14:textId="228437A9" w:rsidR="00CC1A1E" w:rsidRPr="004971CC" w:rsidRDefault="00CC1A1E">
      <w:pPr>
        <w:spacing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En respuesta a la solicitud en cumplimiento a la resolución emitida por el Pleno de este Instituto, el </w:t>
      </w:r>
      <w:r w:rsidRPr="004971CC">
        <w:rPr>
          <w:rFonts w:ascii="Palatino Linotype" w:eastAsia="Palatino Linotype" w:hAnsi="Palatino Linotype" w:cs="Palatino Linotype"/>
          <w:b/>
          <w:sz w:val="22"/>
          <w:szCs w:val="22"/>
        </w:rPr>
        <w:t xml:space="preserve">SUJETO OBLIGADO </w:t>
      </w:r>
      <w:r w:rsidRPr="004971CC">
        <w:rPr>
          <w:rFonts w:ascii="Palatino Linotype" w:eastAsia="Palatino Linotype" w:hAnsi="Palatino Linotype" w:cs="Palatino Linotype"/>
          <w:sz w:val="22"/>
          <w:szCs w:val="22"/>
        </w:rPr>
        <w:t xml:space="preserve">hizo entrega del acuse de recepción del </w:t>
      </w:r>
      <w:r w:rsidRPr="004971CC">
        <w:rPr>
          <w:rFonts w:ascii="Palatino Linotype" w:eastAsia="Palatino Linotype" w:hAnsi="Palatino Linotype" w:cs="Palatino Linotype"/>
          <w:b/>
          <w:sz w:val="22"/>
          <w:szCs w:val="22"/>
          <w:u w:val="single"/>
        </w:rPr>
        <w:t>oficio número HAT/UTAIP/2025/712</w:t>
      </w:r>
      <w:r w:rsidRPr="004971CC">
        <w:rPr>
          <w:rFonts w:ascii="Palatino Linotype" w:eastAsia="Palatino Linotype" w:hAnsi="Palatino Linotype" w:cs="Palatino Linotype"/>
          <w:sz w:val="22"/>
          <w:szCs w:val="22"/>
        </w:rPr>
        <w:t>, del veintisiete de agosto de dos mil veinticinco, signado por la Titular de la Unidad de Transparencia, dirigido a la Contralora Interna, como se ilustra a continuación:</w:t>
      </w:r>
    </w:p>
    <w:p w14:paraId="2EDFBE71" w14:textId="7D105485" w:rsidR="00CC1A1E" w:rsidRPr="004971CC" w:rsidRDefault="00CC1A1E" w:rsidP="00263AAD">
      <w:pPr>
        <w:spacing w:line="360" w:lineRule="auto"/>
        <w:ind w:right="49"/>
        <w:jc w:val="center"/>
        <w:rPr>
          <w:rFonts w:ascii="Palatino Linotype" w:eastAsia="Palatino Linotype" w:hAnsi="Palatino Linotype" w:cs="Palatino Linotype"/>
          <w:sz w:val="22"/>
          <w:szCs w:val="22"/>
        </w:rPr>
      </w:pPr>
      <w:r w:rsidRPr="004971CC">
        <w:rPr>
          <w:rFonts w:ascii="Palatino Linotype" w:eastAsia="Palatino Linotype" w:hAnsi="Palatino Linotype" w:cs="Palatino Linotype"/>
          <w:noProof/>
          <w:sz w:val="22"/>
          <w:szCs w:val="22"/>
          <w:lang w:val="es-MX"/>
        </w:rPr>
        <w:drawing>
          <wp:inline distT="0" distB="0" distL="0" distR="0" wp14:anchorId="768762B5" wp14:editId="289EC4B9">
            <wp:extent cx="5436000" cy="32198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8559"/>
                    <a:stretch/>
                  </pic:blipFill>
                  <pic:spPr bwMode="auto">
                    <a:xfrm>
                      <a:off x="0" y="0"/>
                      <a:ext cx="5436000" cy="3219897"/>
                    </a:xfrm>
                    <a:prstGeom prst="rect">
                      <a:avLst/>
                    </a:prstGeom>
                    <a:ln>
                      <a:noFill/>
                    </a:ln>
                    <a:extLst>
                      <a:ext uri="{53640926-AAD7-44D8-BBD7-CCE9431645EC}">
                        <a14:shadowObscured xmlns:a14="http://schemas.microsoft.com/office/drawing/2010/main"/>
                      </a:ext>
                    </a:extLst>
                  </pic:spPr>
                </pic:pic>
              </a:graphicData>
            </a:graphic>
          </wp:inline>
        </w:drawing>
      </w:r>
    </w:p>
    <w:p w14:paraId="47663EDB" w14:textId="77777777" w:rsidR="00263AAD" w:rsidRPr="004971CC" w:rsidRDefault="00263AAD">
      <w:pPr>
        <w:spacing w:line="360" w:lineRule="auto"/>
        <w:ind w:right="49"/>
        <w:jc w:val="both"/>
        <w:rPr>
          <w:rFonts w:ascii="Palatino Linotype" w:eastAsia="Palatino Linotype" w:hAnsi="Palatino Linotype" w:cs="Palatino Linotype"/>
          <w:sz w:val="22"/>
          <w:szCs w:val="22"/>
        </w:rPr>
      </w:pPr>
    </w:p>
    <w:p w14:paraId="0343D115" w14:textId="0A2D05A9" w:rsidR="00CC1A1E" w:rsidRPr="004971CC" w:rsidRDefault="00CC1A1E">
      <w:pPr>
        <w:spacing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Además, es de señalar que dicho acuse cuenta con el sello de recepción de la Contraloría Interna Municipal, como se observa en seguida:</w:t>
      </w:r>
    </w:p>
    <w:p w14:paraId="7C3EE73A" w14:textId="65EA96EE" w:rsidR="00CC1A1E" w:rsidRPr="004971CC" w:rsidRDefault="00074E3C">
      <w:pPr>
        <w:spacing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noProof/>
          <w:sz w:val="22"/>
          <w:szCs w:val="22"/>
          <w:lang w:val="es-MX"/>
        </w:rPr>
        <w:drawing>
          <wp:inline distT="0" distB="0" distL="0" distR="0" wp14:anchorId="73AD13D5" wp14:editId="63A506E7">
            <wp:extent cx="5612130" cy="406019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060190"/>
                    </a:xfrm>
                    <a:prstGeom prst="rect">
                      <a:avLst/>
                    </a:prstGeom>
                  </pic:spPr>
                </pic:pic>
              </a:graphicData>
            </a:graphic>
          </wp:inline>
        </w:drawing>
      </w:r>
    </w:p>
    <w:p w14:paraId="3FA0900E" w14:textId="4B526008" w:rsidR="005C11A3" w:rsidRPr="004971CC" w:rsidRDefault="005C11A3">
      <w:pPr>
        <w:spacing w:line="360" w:lineRule="auto"/>
        <w:ind w:right="49"/>
        <w:jc w:val="both"/>
        <w:rPr>
          <w:rFonts w:ascii="Palatino Linotype" w:eastAsia="Palatino Linotype" w:hAnsi="Palatino Linotype" w:cs="Palatino Linotype"/>
          <w:b/>
          <w:sz w:val="22"/>
          <w:szCs w:val="22"/>
        </w:rPr>
      </w:pPr>
      <w:r w:rsidRPr="004971CC">
        <w:rPr>
          <w:rFonts w:ascii="Palatino Linotype" w:eastAsia="Palatino Linotype" w:hAnsi="Palatino Linotype" w:cs="Palatino Linotype"/>
          <w:sz w:val="22"/>
          <w:szCs w:val="22"/>
        </w:rPr>
        <w:t xml:space="preserve">No obstante, 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 xml:space="preserve">interpuso el recurso de revisión que nos ocupa, en el cual señaló que no hubo respuesta por parte del </w:t>
      </w:r>
      <w:r w:rsidRPr="004971CC">
        <w:rPr>
          <w:rFonts w:ascii="Palatino Linotype" w:eastAsia="Palatino Linotype" w:hAnsi="Palatino Linotype" w:cs="Palatino Linotype"/>
          <w:b/>
          <w:sz w:val="22"/>
          <w:szCs w:val="22"/>
        </w:rPr>
        <w:t>SUJETO OBLIGADO</w:t>
      </w:r>
      <w:r w:rsidR="002B2FB1" w:rsidRPr="004971CC">
        <w:rPr>
          <w:rFonts w:ascii="Palatino Linotype" w:eastAsia="Palatino Linotype" w:hAnsi="Palatino Linotype" w:cs="Palatino Linotype"/>
          <w:b/>
          <w:sz w:val="22"/>
          <w:szCs w:val="22"/>
        </w:rPr>
        <w:t>.</w:t>
      </w:r>
    </w:p>
    <w:p w14:paraId="67B21E1E" w14:textId="587D39BC" w:rsidR="001A455B" w:rsidRPr="004971CC" w:rsidRDefault="001A455B" w:rsidP="001A455B">
      <w:pPr>
        <w:spacing w:before="240" w:after="240"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En la etapa de manifestaciones el </w:t>
      </w:r>
      <w:r w:rsidRPr="004971CC">
        <w:rPr>
          <w:rFonts w:ascii="Palatino Linotype" w:eastAsia="Palatino Linotype" w:hAnsi="Palatino Linotype" w:cs="Palatino Linotype"/>
          <w:b/>
          <w:sz w:val="22"/>
          <w:szCs w:val="22"/>
        </w:rPr>
        <w:t xml:space="preserve">SUJETO OBLIGADO </w:t>
      </w:r>
      <w:r w:rsidRPr="004971CC">
        <w:rPr>
          <w:rFonts w:ascii="Palatino Linotype" w:eastAsia="Palatino Linotype" w:hAnsi="Palatino Linotype" w:cs="Palatino Linotype"/>
          <w:sz w:val="22"/>
          <w:szCs w:val="22"/>
        </w:rPr>
        <w:t xml:space="preserve">fue omiso en rendir su informe justificado, y 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66FCD3AD" w14:textId="499E454A" w:rsidR="001E5E5D" w:rsidRPr="004971CC" w:rsidRDefault="001E5E5D" w:rsidP="004B3186">
      <w:pPr>
        <w:spacing w:before="240" w:after="240" w:line="360" w:lineRule="auto"/>
        <w:ind w:right="49"/>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En tal sentido, derivado de las constancias que obran en el expediente electrónico en el que se actúa, se advierte que, contrario a lo manifestado por 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 xml:space="preserve">el </w:t>
      </w:r>
      <w:r w:rsidRPr="004971CC">
        <w:rPr>
          <w:rFonts w:ascii="Palatino Linotype" w:eastAsia="Palatino Linotype" w:hAnsi="Palatino Linotype" w:cs="Palatino Linotype"/>
          <w:b/>
          <w:sz w:val="22"/>
          <w:szCs w:val="22"/>
        </w:rPr>
        <w:t xml:space="preserve">SUJETO OBLIGADO </w:t>
      </w:r>
      <w:r w:rsidRPr="004971CC">
        <w:rPr>
          <w:rFonts w:ascii="Palatino Linotype" w:eastAsia="Palatino Linotype" w:hAnsi="Palatino Linotype" w:cs="Palatino Linotype"/>
          <w:sz w:val="22"/>
          <w:szCs w:val="22"/>
        </w:rPr>
        <w:t>hizo entrega del acuse de recepción del oficio con en número referido</w:t>
      </w:r>
      <w:r w:rsidR="00FC4C81" w:rsidRPr="004971CC">
        <w:rPr>
          <w:rFonts w:ascii="Palatino Linotype" w:eastAsia="Palatino Linotype" w:hAnsi="Palatino Linotype" w:cs="Palatino Linotype"/>
          <w:sz w:val="22"/>
          <w:szCs w:val="22"/>
        </w:rPr>
        <w:t xml:space="preserve"> en la solicitud</w:t>
      </w:r>
      <w:r w:rsidRPr="004971CC">
        <w:rPr>
          <w:rFonts w:ascii="Palatino Linotype" w:eastAsia="Palatino Linotype" w:hAnsi="Palatino Linotype" w:cs="Palatino Linotype"/>
          <w:sz w:val="22"/>
          <w:szCs w:val="22"/>
        </w:rPr>
        <w:t xml:space="preserve">, por parte de la Contraloría Interna </w:t>
      </w:r>
      <w:r w:rsidR="00951D47" w:rsidRPr="004971CC">
        <w:rPr>
          <w:rFonts w:ascii="Palatino Linotype" w:eastAsia="Palatino Linotype" w:hAnsi="Palatino Linotype" w:cs="Palatino Linotype"/>
          <w:sz w:val="22"/>
          <w:szCs w:val="22"/>
        </w:rPr>
        <w:t xml:space="preserve">Municipal, </w:t>
      </w:r>
      <w:r w:rsidRPr="004971CC">
        <w:rPr>
          <w:rFonts w:ascii="Palatino Linotype" w:eastAsia="Palatino Linotype" w:hAnsi="Palatino Linotype" w:cs="Palatino Linotype"/>
          <w:sz w:val="22"/>
          <w:szCs w:val="22"/>
        </w:rPr>
        <w:t xml:space="preserve">el cual se relaciona con la solicitud de información con número de folio 00454/TEPOTZOT/IP/2025, como se </w:t>
      </w:r>
      <w:r w:rsidR="00D320F1" w:rsidRPr="004971CC">
        <w:rPr>
          <w:rFonts w:ascii="Palatino Linotype" w:eastAsia="Palatino Linotype" w:hAnsi="Palatino Linotype" w:cs="Palatino Linotype"/>
          <w:sz w:val="22"/>
          <w:szCs w:val="22"/>
        </w:rPr>
        <w:t xml:space="preserve">observa en las imágenes insertadas con </w:t>
      </w:r>
      <w:r w:rsidR="005D49EE" w:rsidRPr="004971CC">
        <w:rPr>
          <w:rFonts w:ascii="Palatino Linotype" w:eastAsia="Palatino Linotype" w:hAnsi="Palatino Linotype" w:cs="Palatino Linotype"/>
          <w:sz w:val="22"/>
          <w:szCs w:val="22"/>
        </w:rPr>
        <w:t>antelación</w:t>
      </w:r>
      <w:r w:rsidR="007C3E57" w:rsidRPr="004971CC">
        <w:rPr>
          <w:rFonts w:ascii="Palatino Linotype" w:eastAsia="Palatino Linotype" w:hAnsi="Palatino Linotype" w:cs="Palatino Linotype"/>
          <w:sz w:val="22"/>
          <w:szCs w:val="22"/>
        </w:rPr>
        <w:t>.</w:t>
      </w:r>
    </w:p>
    <w:p w14:paraId="19EF648C" w14:textId="76CA775A" w:rsidR="00FC4C81" w:rsidRPr="004971CC" w:rsidRDefault="00FC4C81" w:rsidP="00FC4C81">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De ahí que, es dable tener que la respuesta en cumplimiento a la resolución recaída al recurso de revisión 12929/INFOEM/IP/RR/2025 satisfizo el derecho de acceso a la información del particular.</w:t>
      </w:r>
    </w:p>
    <w:p w14:paraId="348D02F5" w14:textId="77777777" w:rsidR="00FC4C81" w:rsidRPr="004971CC" w:rsidRDefault="00FC4C81" w:rsidP="00FC4C81">
      <w:pPr>
        <w:spacing w:line="360" w:lineRule="auto"/>
        <w:jc w:val="both"/>
        <w:rPr>
          <w:rFonts w:ascii="Palatino Linotype" w:eastAsia="Palatino Linotype" w:hAnsi="Palatino Linotype" w:cs="Palatino Linotype"/>
          <w:sz w:val="22"/>
          <w:szCs w:val="22"/>
        </w:rPr>
      </w:pPr>
    </w:p>
    <w:p w14:paraId="0F0DC60E" w14:textId="32F2CFD0" w:rsidR="00FC4C81" w:rsidRPr="004971CC" w:rsidRDefault="00FC4C81" w:rsidP="00FC4C81">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4971CC">
        <w:rPr>
          <w:rFonts w:ascii="Palatino Linotype" w:eastAsia="Palatino Linotype" w:hAnsi="Palatino Linotype" w:cs="Palatino Linotype"/>
          <w:b/>
          <w:bCs/>
          <w:sz w:val="22"/>
          <w:szCs w:val="22"/>
        </w:rPr>
        <w:t>SUJETO OBLIGADO</w:t>
      </w:r>
      <w:r w:rsidRPr="004971CC">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w:t>
      </w:r>
    </w:p>
    <w:p w14:paraId="1E73C4D4" w14:textId="77777777" w:rsidR="00FC4C81" w:rsidRPr="004971CC" w:rsidRDefault="00FC4C81" w:rsidP="00FC4C81">
      <w:pPr>
        <w:spacing w:line="360" w:lineRule="auto"/>
        <w:jc w:val="both"/>
        <w:rPr>
          <w:rFonts w:ascii="Palatino Linotype" w:eastAsia="Palatino Linotype" w:hAnsi="Palatino Linotype" w:cs="Palatino Linotype"/>
          <w:sz w:val="22"/>
          <w:szCs w:val="22"/>
        </w:rPr>
      </w:pPr>
    </w:p>
    <w:p w14:paraId="5A52C644" w14:textId="017D2F5A" w:rsidR="00FC4C81" w:rsidRPr="004971CC" w:rsidRDefault="00FC4C81" w:rsidP="00FC4C81">
      <w:pPr>
        <w:spacing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sz w:val="22"/>
          <w:szCs w:val="22"/>
        </w:rPr>
        <w:t xml:space="preserve">Bajo las consideraciones expuestas, se tiene que los motivos de inconformidad esgrimidos por la parte </w:t>
      </w:r>
      <w:r w:rsidRPr="004971CC">
        <w:rPr>
          <w:rFonts w:ascii="Palatino Linotype" w:eastAsia="Palatino Linotype" w:hAnsi="Palatino Linotype" w:cs="Palatino Linotype"/>
          <w:b/>
          <w:sz w:val="22"/>
          <w:szCs w:val="22"/>
        </w:rPr>
        <w:t xml:space="preserve">Recurrente </w:t>
      </w:r>
      <w:r w:rsidRPr="004971CC">
        <w:rPr>
          <w:rFonts w:ascii="Palatino Linotype" w:eastAsia="Palatino Linotype" w:hAnsi="Palatino Linotype" w:cs="Palatino Linotype"/>
          <w:sz w:val="22"/>
          <w:szCs w:val="22"/>
        </w:rPr>
        <w:t xml:space="preserve">devienen infundados; siendo procedente </w:t>
      </w:r>
      <w:r w:rsidRPr="004971CC">
        <w:rPr>
          <w:rFonts w:ascii="Palatino Linotype" w:eastAsia="Palatino Linotype" w:hAnsi="Palatino Linotype" w:cs="Palatino Linotype"/>
          <w:b/>
          <w:sz w:val="22"/>
          <w:szCs w:val="22"/>
        </w:rPr>
        <w:t xml:space="preserve">Confirmar </w:t>
      </w:r>
      <w:r w:rsidRPr="004971CC">
        <w:rPr>
          <w:rFonts w:ascii="Palatino Linotype" w:eastAsia="Palatino Linotype" w:hAnsi="Palatino Linotype" w:cs="Palatino Linotype"/>
          <w:sz w:val="22"/>
          <w:szCs w:val="22"/>
        </w:rPr>
        <w:t>la respuesta a la solicitud de información con número de folio</w:t>
      </w:r>
      <w:r w:rsidRPr="004971CC">
        <w:rPr>
          <w:rFonts w:ascii="Palatino Linotype" w:hAnsi="Palatino Linotype"/>
        </w:rPr>
        <w:t xml:space="preserve"> </w:t>
      </w:r>
      <w:r w:rsidRPr="004971CC">
        <w:rPr>
          <w:rFonts w:ascii="Palatino Linotype" w:eastAsia="Palatino Linotype" w:hAnsi="Palatino Linotype" w:cs="Palatino Linotype"/>
          <w:b/>
          <w:bCs/>
          <w:sz w:val="22"/>
          <w:szCs w:val="22"/>
        </w:rPr>
        <w:t>00591/TEPOTZOT/IP/2025</w:t>
      </w:r>
      <w:r w:rsidRPr="004971CC">
        <w:rPr>
          <w:rFonts w:ascii="Palatino Linotype" w:eastAsia="Palatino Linotype" w:hAnsi="Palatino Linotype" w:cs="Palatino Linotype"/>
          <w:b/>
          <w:sz w:val="22"/>
          <w:szCs w:val="22"/>
        </w:rPr>
        <w:t>,</w:t>
      </w:r>
      <w:r w:rsidRPr="004971CC">
        <w:rPr>
          <w:rFonts w:ascii="Palatino Linotype" w:eastAsia="Palatino Linotype" w:hAnsi="Palatino Linotype" w:cs="Palatino Linotype"/>
          <w:sz w:val="22"/>
          <w:szCs w:val="22"/>
        </w:rPr>
        <w:t xml:space="preserve"> por parte del </w:t>
      </w:r>
      <w:r w:rsidRPr="004971CC">
        <w:rPr>
          <w:rFonts w:ascii="Palatino Linotype" w:eastAsia="Palatino Linotype" w:hAnsi="Palatino Linotype" w:cs="Palatino Linotype"/>
          <w:b/>
          <w:bCs/>
          <w:sz w:val="22"/>
          <w:szCs w:val="22"/>
        </w:rPr>
        <w:t>Ayuntamiento de Tepotzotlán</w:t>
      </w:r>
      <w:r w:rsidRPr="004971CC">
        <w:rPr>
          <w:rFonts w:ascii="Palatino Linotype" w:eastAsia="Palatino Linotype" w:hAnsi="Palatino Linotype" w:cs="Palatino Linotype"/>
          <w:b/>
          <w:sz w:val="22"/>
          <w:szCs w:val="22"/>
        </w:rPr>
        <w:t xml:space="preserve"> </w:t>
      </w:r>
      <w:r w:rsidRPr="004971CC">
        <w:rPr>
          <w:rFonts w:ascii="Palatino Linotype" w:eastAsia="Palatino Linotype" w:hAnsi="Palatino Linotype" w:cs="Palatino Linotype"/>
          <w:sz w:val="22"/>
          <w:szCs w:val="22"/>
        </w:rPr>
        <w:t xml:space="preserve">que en lo sucesivo será identificado como </w:t>
      </w:r>
      <w:r w:rsidRPr="004971CC">
        <w:rPr>
          <w:rFonts w:ascii="Palatino Linotype" w:eastAsia="Palatino Linotype" w:hAnsi="Palatino Linotype" w:cs="Palatino Linotype"/>
          <w:b/>
          <w:sz w:val="22"/>
          <w:szCs w:val="22"/>
        </w:rPr>
        <w:t>el SUJETO OBLIGADO;</w:t>
      </w:r>
      <w:r w:rsidRPr="004971CC">
        <w:rPr>
          <w:rFonts w:ascii="Palatino Linotype" w:eastAsia="Palatino Linotype" w:hAnsi="Palatino Linotype" w:cs="Palatino Linotype"/>
          <w:sz w:val="22"/>
          <w:szCs w:val="22"/>
        </w:rPr>
        <w:t xml:space="preserve"> en cumplimiento a la determinación del diverso con número </w:t>
      </w:r>
      <w:r w:rsidRPr="004971CC">
        <w:rPr>
          <w:rFonts w:ascii="Palatino Linotype" w:eastAsia="Palatino Linotype" w:hAnsi="Palatino Linotype" w:cs="Palatino Linotype"/>
          <w:b/>
          <w:bCs/>
          <w:sz w:val="22"/>
          <w:szCs w:val="22"/>
        </w:rPr>
        <w:t>12929/INFOEM/IP/RR/2025.</w:t>
      </w:r>
    </w:p>
    <w:p w14:paraId="16F63950" w14:textId="60500B26" w:rsidR="00532AE4" w:rsidRPr="004971CC" w:rsidRDefault="00A76F12" w:rsidP="004B3186">
      <w:pPr>
        <w:spacing w:before="240" w:after="240" w:line="360" w:lineRule="auto"/>
        <w:jc w:val="both"/>
        <w:rPr>
          <w:rFonts w:ascii="Palatino Linotype" w:eastAsia="Palatino Linotype" w:hAnsi="Palatino Linotype" w:cs="Palatino Linotype"/>
          <w:sz w:val="22"/>
          <w:szCs w:val="22"/>
        </w:rPr>
      </w:pPr>
      <w:bookmarkStart w:id="2" w:name="_heading=h.ufldlg1z5cqe" w:colFirst="0" w:colLast="0"/>
      <w:bookmarkEnd w:id="2"/>
      <w:r w:rsidRPr="004971CC">
        <w:rPr>
          <w:rFonts w:ascii="Palatino Linotype" w:eastAsia="Palatino Linotype" w:hAnsi="Palatino Linotype" w:cs="Palatino Linotype"/>
          <w:sz w:val="22"/>
          <w:szCs w:val="22"/>
        </w:rPr>
        <w:t xml:space="preserve">Así, con fundamento en lo prescrito en los artículos </w:t>
      </w:r>
      <w:r w:rsidR="009100C5" w:rsidRPr="004971C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971C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68F89DC2" w14:textId="77777777" w:rsidR="00790FF4" w:rsidRPr="004971CC" w:rsidRDefault="00790FF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4EC81B75" w14:textId="77777777" w:rsidR="00790FF4" w:rsidRPr="004971CC" w:rsidRDefault="00790FF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73067CE" w14:textId="24C904C1" w:rsidR="00532AE4" w:rsidRPr="004971C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971CC">
        <w:rPr>
          <w:rFonts w:ascii="Palatino Linotype" w:eastAsia="Palatino Linotype" w:hAnsi="Palatino Linotype" w:cs="Palatino Linotype"/>
          <w:b/>
          <w:sz w:val="22"/>
          <w:szCs w:val="22"/>
        </w:rPr>
        <w:t>III. R E S U E L V E</w:t>
      </w:r>
    </w:p>
    <w:p w14:paraId="5C9C4F8A" w14:textId="62E7D5E1" w:rsidR="00FC4C81" w:rsidRPr="004971CC" w:rsidRDefault="00FC4C81" w:rsidP="00FC4C81">
      <w:pPr>
        <w:spacing w:before="240" w:after="240" w:line="360" w:lineRule="auto"/>
        <w:jc w:val="both"/>
        <w:rPr>
          <w:rFonts w:ascii="Palatino Linotype" w:eastAsia="Palatino Linotype" w:hAnsi="Palatino Linotype" w:cs="Palatino Linotype"/>
          <w:b/>
          <w:sz w:val="22"/>
          <w:szCs w:val="22"/>
        </w:rPr>
      </w:pPr>
      <w:bookmarkStart w:id="3" w:name="_heading=h.ibiie51sawl6" w:colFirst="0" w:colLast="0"/>
      <w:bookmarkEnd w:id="3"/>
      <w:r w:rsidRPr="004971CC">
        <w:rPr>
          <w:rFonts w:ascii="Palatino Linotype" w:eastAsia="Palatino Linotype" w:hAnsi="Palatino Linotype" w:cs="Palatino Linotype"/>
          <w:b/>
          <w:sz w:val="22"/>
          <w:szCs w:val="22"/>
        </w:rPr>
        <w:t xml:space="preserve">Primero. </w:t>
      </w:r>
      <w:r w:rsidRPr="004971CC">
        <w:rPr>
          <w:rFonts w:ascii="Palatino Linotype" w:eastAsia="Palatino Linotype" w:hAnsi="Palatino Linotype" w:cs="Palatino Linotype"/>
          <w:sz w:val="22"/>
          <w:szCs w:val="22"/>
        </w:rPr>
        <w:t xml:space="preserve">Son </w:t>
      </w:r>
      <w:r w:rsidRPr="004971CC">
        <w:rPr>
          <w:rFonts w:ascii="Palatino Linotype" w:eastAsia="Palatino Linotype" w:hAnsi="Palatino Linotype" w:cs="Palatino Linotype"/>
          <w:b/>
          <w:sz w:val="22"/>
          <w:szCs w:val="22"/>
        </w:rPr>
        <w:t>infundadas</w:t>
      </w:r>
      <w:r w:rsidRPr="004971CC">
        <w:rPr>
          <w:rFonts w:ascii="Palatino Linotype" w:eastAsia="Palatino Linotype" w:hAnsi="Palatino Linotype" w:cs="Palatino Linotype"/>
          <w:sz w:val="22"/>
          <w:szCs w:val="22"/>
        </w:rPr>
        <w:t xml:space="preserve"> las razones o motivos de inconformidad hechos valer por la parte </w:t>
      </w:r>
      <w:r w:rsidRPr="004971CC">
        <w:rPr>
          <w:rFonts w:ascii="Palatino Linotype" w:eastAsia="Palatino Linotype" w:hAnsi="Palatino Linotype" w:cs="Palatino Linotype"/>
          <w:b/>
          <w:sz w:val="22"/>
          <w:szCs w:val="22"/>
        </w:rPr>
        <w:t>Recurrente</w:t>
      </w:r>
      <w:r w:rsidRPr="004971CC">
        <w:rPr>
          <w:rFonts w:ascii="Palatino Linotype" w:eastAsia="Palatino Linotype" w:hAnsi="Palatino Linotype" w:cs="Palatino Linotype"/>
          <w:sz w:val="22"/>
          <w:szCs w:val="22"/>
        </w:rPr>
        <w:t xml:space="preserve"> en el recurso de revisión </w:t>
      </w:r>
      <w:r w:rsidRPr="004971CC">
        <w:rPr>
          <w:rFonts w:ascii="Palatino Linotype" w:eastAsia="Palatino Linotype" w:hAnsi="Palatino Linotype" w:cs="Palatino Linotype"/>
          <w:b/>
          <w:sz w:val="22"/>
          <w:szCs w:val="22"/>
        </w:rPr>
        <w:t>12929/INFOEM/ICR-3</w:t>
      </w:r>
      <w:r w:rsidR="000D687B" w:rsidRPr="004971CC">
        <w:rPr>
          <w:rFonts w:ascii="Palatino Linotype" w:eastAsia="Palatino Linotype" w:hAnsi="Palatino Linotype" w:cs="Palatino Linotype"/>
          <w:b/>
          <w:sz w:val="22"/>
          <w:szCs w:val="22"/>
        </w:rPr>
        <w:t>6</w:t>
      </w:r>
      <w:r w:rsidRPr="004971CC">
        <w:rPr>
          <w:rFonts w:ascii="Palatino Linotype" w:eastAsia="Palatino Linotype" w:hAnsi="Palatino Linotype" w:cs="Palatino Linotype"/>
          <w:b/>
          <w:sz w:val="22"/>
          <w:szCs w:val="22"/>
        </w:rPr>
        <w:t>/IP/RR/2025</w:t>
      </w:r>
      <w:r w:rsidRPr="004971CC">
        <w:rPr>
          <w:rFonts w:ascii="Palatino Linotype" w:eastAsia="Palatino Linotype" w:hAnsi="Palatino Linotype" w:cs="Palatino Linotype"/>
          <w:sz w:val="22"/>
          <w:szCs w:val="22"/>
        </w:rPr>
        <w:t xml:space="preserve">, por lo que, en términos del considerando </w:t>
      </w:r>
      <w:r w:rsidRPr="004971CC">
        <w:rPr>
          <w:rFonts w:ascii="Palatino Linotype" w:eastAsia="Palatino Linotype" w:hAnsi="Palatino Linotype" w:cs="Palatino Linotype"/>
          <w:b/>
          <w:sz w:val="22"/>
          <w:szCs w:val="22"/>
        </w:rPr>
        <w:t>Cuarto</w:t>
      </w:r>
      <w:r w:rsidRPr="004971CC">
        <w:rPr>
          <w:rFonts w:ascii="Palatino Linotype" w:eastAsia="Palatino Linotype" w:hAnsi="Palatino Linotype" w:cs="Palatino Linotype"/>
          <w:sz w:val="22"/>
          <w:szCs w:val="22"/>
        </w:rPr>
        <w:t xml:space="preserve"> de la presente resolución, se</w:t>
      </w:r>
      <w:r w:rsidRPr="004971CC">
        <w:rPr>
          <w:rFonts w:ascii="Palatino Linotype" w:eastAsia="Palatino Linotype" w:hAnsi="Palatino Linotype" w:cs="Palatino Linotype"/>
          <w:b/>
          <w:sz w:val="22"/>
          <w:szCs w:val="22"/>
        </w:rPr>
        <w:t xml:space="preserve"> Confirma </w:t>
      </w:r>
      <w:r w:rsidRPr="004971CC">
        <w:rPr>
          <w:rFonts w:ascii="Palatino Linotype" w:eastAsia="Palatino Linotype" w:hAnsi="Palatino Linotype" w:cs="Palatino Linotype"/>
          <w:sz w:val="22"/>
          <w:szCs w:val="22"/>
        </w:rPr>
        <w:t xml:space="preserve">la respuesta emitida por el </w:t>
      </w:r>
      <w:r w:rsidRPr="004971CC">
        <w:rPr>
          <w:rFonts w:ascii="Palatino Linotype" w:eastAsia="Palatino Linotype" w:hAnsi="Palatino Linotype" w:cs="Palatino Linotype"/>
          <w:b/>
          <w:sz w:val="22"/>
          <w:szCs w:val="22"/>
        </w:rPr>
        <w:t xml:space="preserve">Sujeto Obligado, </w:t>
      </w:r>
      <w:r w:rsidRPr="004971CC">
        <w:rPr>
          <w:rFonts w:ascii="Palatino Linotype" w:eastAsia="Palatino Linotype" w:hAnsi="Palatino Linotype" w:cs="Palatino Linotype"/>
          <w:sz w:val="22"/>
          <w:szCs w:val="22"/>
        </w:rPr>
        <w:t xml:space="preserve">en cumplimiento a la resolución del Recurso de Revisión </w:t>
      </w:r>
      <w:r w:rsidRPr="004971CC">
        <w:rPr>
          <w:rFonts w:ascii="Palatino Linotype" w:eastAsia="Palatino Linotype" w:hAnsi="Palatino Linotype" w:cs="Palatino Linotype"/>
          <w:b/>
          <w:sz w:val="22"/>
          <w:szCs w:val="22"/>
        </w:rPr>
        <w:t xml:space="preserve">12929/INFOEM/IP/RR/2025. </w:t>
      </w:r>
    </w:p>
    <w:p w14:paraId="01BE8E5F" w14:textId="77777777" w:rsidR="00FC4C81" w:rsidRPr="004971CC" w:rsidRDefault="00FC4C81" w:rsidP="00FC4C81">
      <w:pPr>
        <w:spacing w:before="240" w:after="240" w:line="360" w:lineRule="auto"/>
        <w:jc w:val="both"/>
        <w:rPr>
          <w:rFonts w:ascii="Palatino Linotype" w:eastAsia="Palatino Linotype" w:hAnsi="Palatino Linotype" w:cs="Palatino Linotype"/>
          <w:sz w:val="22"/>
          <w:szCs w:val="22"/>
        </w:rPr>
      </w:pPr>
      <w:bookmarkStart w:id="4" w:name="_heading=h.lnxbz9" w:colFirst="0" w:colLast="0"/>
      <w:bookmarkEnd w:id="4"/>
      <w:r w:rsidRPr="004971CC">
        <w:rPr>
          <w:rFonts w:ascii="Palatino Linotype" w:eastAsia="Palatino Linotype" w:hAnsi="Palatino Linotype" w:cs="Palatino Linotype"/>
          <w:b/>
          <w:sz w:val="22"/>
          <w:szCs w:val="22"/>
        </w:rPr>
        <w:t xml:space="preserve">Segundo. Notifíquese, </w:t>
      </w:r>
      <w:r w:rsidRPr="004971CC">
        <w:rPr>
          <w:rFonts w:ascii="Palatino Linotype" w:eastAsia="Palatino Linotype" w:hAnsi="Palatino Linotype" w:cs="Palatino Linotype"/>
          <w:sz w:val="22"/>
          <w:szCs w:val="22"/>
        </w:rPr>
        <w:t xml:space="preserve">vía </w:t>
      </w:r>
      <w:r w:rsidRPr="004971CC">
        <w:rPr>
          <w:rFonts w:ascii="Palatino Linotype" w:eastAsia="Palatino Linotype" w:hAnsi="Palatino Linotype" w:cs="Palatino Linotype"/>
          <w:b/>
          <w:sz w:val="22"/>
          <w:szCs w:val="22"/>
        </w:rPr>
        <w:t xml:space="preserve">SAIMEX, </w:t>
      </w:r>
      <w:r w:rsidRPr="004971CC">
        <w:rPr>
          <w:rFonts w:ascii="Palatino Linotype" w:eastAsia="Palatino Linotype" w:hAnsi="Palatino Linotype" w:cs="Palatino Linotype"/>
          <w:sz w:val="22"/>
          <w:szCs w:val="22"/>
        </w:rPr>
        <w:t xml:space="preserve">al Titular de la Unidad de Transparencia del </w:t>
      </w:r>
      <w:r w:rsidRPr="004971CC">
        <w:rPr>
          <w:rFonts w:ascii="Palatino Linotype" w:eastAsia="Palatino Linotype" w:hAnsi="Palatino Linotype" w:cs="Palatino Linotype"/>
          <w:b/>
          <w:sz w:val="22"/>
          <w:szCs w:val="22"/>
        </w:rPr>
        <w:t>Sujeto Obligado</w:t>
      </w:r>
      <w:r w:rsidRPr="004971CC">
        <w:rPr>
          <w:rFonts w:ascii="Palatino Linotype" w:eastAsia="Palatino Linotype" w:hAnsi="Palatino Linotype" w:cs="Palatino Linotype"/>
          <w:sz w:val="22"/>
          <w:szCs w:val="22"/>
        </w:rPr>
        <w:t xml:space="preserve"> para su conocimiento, la presente resolución.</w:t>
      </w:r>
    </w:p>
    <w:p w14:paraId="0668779B" w14:textId="77777777" w:rsidR="00FC4C81" w:rsidRPr="004971CC" w:rsidRDefault="00FC4C81" w:rsidP="00FC4C81">
      <w:pPr>
        <w:spacing w:before="240" w:after="240" w:line="360" w:lineRule="auto"/>
        <w:jc w:val="both"/>
        <w:rPr>
          <w:rFonts w:ascii="Palatino Linotype" w:eastAsia="Palatino Linotype" w:hAnsi="Palatino Linotype" w:cs="Palatino Linotype"/>
          <w:sz w:val="22"/>
          <w:szCs w:val="22"/>
        </w:rPr>
      </w:pPr>
      <w:r w:rsidRPr="004971CC">
        <w:rPr>
          <w:rFonts w:ascii="Palatino Linotype" w:eastAsia="Palatino Linotype" w:hAnsi="Palatino Linotype" w:cs="Palatino Linotype"/>
          <w:b/>
          <w:sz w:val="22"/>
          <w:szCs w:val="22"/>
        </w:rPr>
        <w:t xml:space="preserve">Tercero.  Notifíquese, </w:t>
      </w:r>
      <w:r w:rsidRPr="004971CC">
        <w:rPr>
          <w:rFonts w:ascii="Palatino Linotype" w:eastAsia="Palatino Linotype" w:hAnsi="Palatino Linotype" w:cs="Palatino Linotype"/>
          <w:sz w:val="22"/>
          <w:szCs w:val="22"/>
        </w:rPr>
        <w:t xml:space="preserve">vía </w:t>
      </w:r>
      <w:r w:rsidRPr="004971CC">
        <w:rPr>
          <w:rFonts w:ascii="Palatino Linotype" w:eastAsia="Palatino Linotype" w:hAnsi="Palatino Linotype" w:cs="Palatino Linotype"/>
          <w:b/>
          <w:sz w:val="22"/>
          <w:szCs w:val="22"/>
        </w:rPr>
        <w:t xml:space="preserve">SAIMEX </w:t>
      </w:r>
      <w:r w:rsidRPr="004971CC">
        <w:rPr>
          <w:rFonts w:ascii="Palatino Linotype" w:eastAsia="Palatino Linotype" w:hAnsi="Palatino Linotype" w:cs="Palatino Linotype"/>
          <w:sz w:val="22"/>
          <w:szCs w:val="22"/>
        </w:rPr>
        <w:t xml:space="preserve">a la parte </w:t>
      </w:r>
      <w:r w:rsidRPr="004971CC">
        <w:rPr>
          <w:rFonts w:ascii="Palatino Linotype" w:eastAsia="Palatino Linotype" w:hAnsi="Palatino Linotype" w:cs="Palatino Linotype"/>
          <w:b/>
          <w:sz w:val="22"/>
          <w:szCs w:val="22"/>
        </w:rPr>
        <w:t>Recurrente</w:t>
      </w:r>
      <w:r w:rsidRPr="004971C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D9E81A2" w14:textId="7AE752C3" w:rsidR="00532AE4" w:rsidRPr="00A41CA4" w:rsidRDefault="00A76F12">
      <w:pPr>
        <w:spacing w:line="360" w:lineRule="auto"/>
        <w:ind w:right="49"/>
        <w:jc w:val="both"/>
        <w:rPr>
          <w:rFonts w:ascii="Palatino Linotype" w:eastAsia="Palatino Linotype" w:hAnsi="Palatino Linotype" w:cs="Palatino Linotype"/>
          <w:sz w:val="22"/>
          <w:szCs w:val="22"/>
        </w:rPr>
      </w:pPr>
      <w:bookmarkStart w:id="5" w:name="_heading=h.1fob9te" w:colFirst="0" w:colLast="0"/>
      <w:bookmarkEnd w:id="5"/>
      <w:r w:rsidRPr="004971C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826D2" w:rsidRPr="004971CC">
        <w:rPr>
          <w:rFonts w:ascii="Palatino Linotype" w:eastAsia="Palatino Linotype" w:hAnsi="Palatino Linotype" w:cs="Palatino Linotype"/>
          <w:sz w:val="22"/>
          <w:szCs w:val="22"/>
        </w:rPr>
        <w:t xml:space="preserve">NOVENA </w:t>
      </w:r>
      <w:r w:rsidR="00B503D1" w:rsidRPr="004971CC">
        <w:rPr>
          <w:rFonts w:ascii="Palatino Linotype" w:eastAsia="Palatino Linotype" w:hAnsi="Palatino Linotype" w:cs="Palatino Linotype"/>
          <w:sz w:val="22"/>
          <w:szCs w:val="22"/>
        </w:rPr>
        <w:t>TERCERA</w:t>
      </w:r>
      <w:r w:rsidRPr="004971CC">
        <w:rPr>
          <w:rFonts w:ascii="Palatino Linotype" w:eastAsia="Palatino Linotype" w:hAnsi="Palatino Linotype" w:cs="Palatino Linotype"/>
          <w:sz w:val="22"/>
          <w:szCs w:val="22"/>
        </w:rPr>
        <w:t xml:space="preserve"> SESIÓN ORDINARIA CELEBRADA EL </w:t>
      </w:r>
      <w:r w:rsidR="002826D2" w:rsidRPr="004971CC">
        <w:rPr>
          <w:rFonts w:ascii="Palatino Linotype" w:eastAsia="Palatino Linotype" w:hAnsi="Palatino Linotype" w:cs="Palatino Linotype"/>
          <w:sz w:val="22"/>
          <w:szCs w:val="22"/>
        </w:rPr>
        <w:t xml:space="preserve">ONCE DE MARZO </w:t>
      </w:r>
      <w:r w:rsidRPr="004971CC">
        <w:rPr>
          <w:rFonts w:ascii="Palatino Linotype" w:eastAsia="Palatino Linotype" w:hAnsi="Palatino Linotype" w:cs="Palatino Linotype"/>
          <w:sz w:val="22"/>
          <w:szCs w:val="22"/>
        </w:rPr>
        <w:t>DE DOS MIL VEINTI</w:t>
      </w:r>
      <w:r w:rsidR="002826D2" w:rsidRPr="004971CC">
        <w:rPr>
          <w:rFonts w:ascii="Palatino Linotype" w:eastAsia="Palatino Linotype" w:hAnsi="Palatino Linotype" w:cs="Palatino Linotype"/>
          <w:sz w:val="22"/>
          <w:szCs w:val="22"/>
        </w:rPr>
        <w:t>SÉIS</w:t>
      </w:r>
      <w:r w:rsidRPr="004971CC">
        <w:rPr>
          <w:rFonts w:ascii="Palatino Linotype" w:eastAsia="Palatino Linotype" w:hAnsi="Palatino Linotype" w:cs="Palatino Linotype"/>
          <w:sz w:val="22"/>
          <w:szCs w:val="22"/>
        </w:rPr>
        <w:t>, ANTE EL SECRETARIO TÉCNICO DEL PLENO ALEXIS TAPIA RAMÍREZ.</w:t>
      </w:r>
      <w:r w:rsidRPr="00A41CA4">
        <w:rPr>
          <w:rFonts w:ascii="Palatino Linotype" w:eastAsia="Palatino Linotype" w:hAnsi="Palatino Linotype" w:cs="Palatino Linotype"/>
          <w:sz w:val="22"/>
          <w:szCs w:val="22"/>
        </w:rPr>
        <w:t xml:space="preserve"> </w:t>
      </w:r>
    </w:p>
    <w:p w14:paraId="5E5837FC" w14:textId="77777777" w:rsidR="00D02C0E" w:rsidRPr="00A41CA4" w:rsidRDefault="00D02C0E">
      <w:pPr>
        <w:spacing w:line="360" w:lineRule="auto"/>
        <w:ind w:right="49"/>
        <w:jc w:val="both"/>
        <w:rPr>
          <w:rFonts w:ascii="Palatino Linotype" w:eastAsia="Palatino Linotype" w:hAnsi="Palatino Linotype" w:cs="Palatino Linotype"/>
          <w:sz w:val="22"/>
          <w:szCs w:val="22"/>
        </w:rPr>
      </w:pPr>
    </w:p>
    <w:p w14:paraId="7968AFD6" w14:textId="77777777" w:rsidR="00D02C0E" w:rsidRPr="00A41CA4" w:rsidRDefault="00D02C0E">
      <w:pPr>
        <w:spacing w:line="360" w:lineRule="auto"/>
        <w:ind w:right="49"/>
        <w:jc w:val="both"/>
        <w:rPr>
          <w:rFonts w:ascii="Palatino Linotype" w:eastAsia="Palatino Linotype" w:hAnsi="Palatino Linotype" w:cs="Palatino Linotype"/>
          <w:sz w:val="22"/>
          <w:szCs w:val="22"/>
        </w:rPr>
      </w:pPr>
    </w:p>
    <w:p w14:paraId="402E9728" w14:textId="77777777" w:rsidR="00D02C0E" w:rsidRPr="00A41CA4" w:rsidRDefault="00D02C0E">
      <w:pPr>
        <w:spacing w:line="360" w:lineRule="auto"/>
        <w:ind w:right="49"/>
        <w:jc w:val="both"/>
        <w:rPr>
          <w:rFonts w:ascii="Palatino Linotype" w:eastAsia="Palatino Linotype" w:hAnsi="Palatino Linotype" w:cs="Palatino Linotype"/>
          <w:sz w:val="22"/>
          <w:szCs w:val="22"/>
        </w:rPr>
      </w:pPr>
    </w:p>
    <w:p w14:paraId="5669C175" w14:textId="77777777" w:rsidR="00D02C0E" w:rsidRPr="00A41CA4" w:rsidRDefault="00D02C0E">
      <w:pPr>
        <w:spacing w:line="360" w:lineRule="auto"/>
        <w:ind w:right="49"/>
        <w:jc w:val="both"/>
        <w:rPr>
          <w:rFonts w:ascii="Palatino Linotype" w:eastAsia="Palatino Linotype" w:hAnsi="Palatino Linotype" w:cs="Palatino Linotype"/>
          <w:sz w:val="22"/>
          <w:szCs w:val="22"/>
        </w:rPr>
      </w:pPr>
    </w:p>
    <w:p w14:paraId="322F7CDF" w14:textId="77777777" w:rsidR="00D02C0E" w:rsidRPr="00A41CA4" w:rsidRDefault="00D02C0E">
      <w:pPr>
        <w:spacing w:line="360" w:lineRule="auto"/>
        <w:ind w:right="49"/>
        <w:jc w:val="both"/>
        <w:rPr>
          <w:rFonts w:ascii="Palatino Linotype" w:eastAsia="Palatino Linotype" w:hAnsi="Palatino Linotype" w:cs="Palatino Linotype"/>
          <w:sz w:val="22"/>
          <w:szCs w:val="22"/>
        </w:rPr>
      </w:pPr>
    </w:p>
    <w:p w14:paraId="62D648E8" w14:textId="77777777" w:rsidR="00D02C0E" w:rsidRPr="00A41CA4" w:rsidRDefault="00D02C0E">
      <w:pPr>
        <w:spacing w:line="360" w:lineRule="auto"/>
        <w:ind w:right="49"/>
        <w:jc w:val="both"/>
        <w:rPr>
          <w:rFonts w:ascii="Palatino Linotype" w:eastAsia="Palatino Linotype" w:hAnsi="Palatino Linotype" w:cs="Palatino Linotype"/>
          <w:sz w:val="22"/>
          <w:szCs w:val="22"/>
        </w:rPr>
      </w:pPr>
    </w:p>
    <w:p w14:paraId="6893E3B8" w14:textId="77777777" w:rsidR="00ED456F" w:rsidRPr="00A41CA4" w:rsidRDefault="00ED456F">
      <w:pPr>
        <w:spacing w:line="360" w:lineRule="auto"/>
        <w:ind w:right="49"/>
        <w:jc w:val="both"/>
        <w:rPr>
          <w:rFonts w:ascii="Palatino Linotype" w:eastAsia="Palatino Linotype" w:hAnsi="Palatino Linotype" w:cs="Palatino Linotype"/>
          <w:sz w:val="22"/>
          <w:szCs w:val="22"/>
        </w:rPr>
      </w:pPr>
    </w:p>
    <w:sectPr w:rsidR="00ED456F" w:rsidRPr="00A41CA4">
      <w:headerReference w:type="default" r:id="rId1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7AF63" w14:textId="77777777" w:rsidR="005F7972" w:rsidRDefault="005F7972">
      <w:r>
        <w:separator/>
      </w:r>
    </w:p>
  </w:endnote>
  <w:endnote w:type="continuationSeparator" w:id="0">
    <w:p w14:paraId="3CC7515D" w14:textId="77777777" w:rsidR="005F7972" w:rsidRDefault="005F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61BAF" w14:textId="77777777" w:rsidR="005F7972" w:rsidRDefault="005F7972">
      <w:r>
        <w:separator/>
      </w:r>
    </w:p>
  </w:footnote>
  <w:footnote w:type="continuationSeparator" w:id="0">
    <w:p w14:paraId="5AE47107" w14:textId="77777777" w:rsidR="005F7972" w:rsidRDefault="005F79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1" w:type="dxa"/>
      <w:tblInd w:w="2977" w:type="dxa"/>
      <w:tblLayout w:type="fixed"/>
      <w:tblLook w:val="0400" w:firstRow="0" w:lastRow="0" w:firstColumn="0" w:lastColumn="0" w:noHBand="0" w:noVBand="1"/>
    </w:tblPr>
    <w:tblGrid>
      <w:gridCol w:w="2773"/>
      <w:gridCol w:w="3748"/>
    </w:tblGrid>
    <w:tr w:rsidR="00C2447F" w14:paraId="2746BB6B" w14:textId="77777777" w:rsidTr="00C2447F">
      <w:tc>
        <w:tcPr>
          <w:tcW w:w="2773" w:type="dxa"/>
        </w:tcPr>
        <w:p w14:paraId="64538227" w14:textId="77777777" w:rsidR="00C2447F" w:rsidRDefault="00C2447F" w:rsidP="00C244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48" w:type="dxa"/>
          <w:vAlign w:val="center"/>
        </w:tcPr>
        <w:p w14:paraId="72B5107F" w14:textId="7EAD034F" w:rsidR="00C2447F" w:rsidRDefault="00C2447F" w:rsidP="00C2447F">
          <w:pPr>
            <w:ind w:right="175"/>
            <w:jc w:val="both"/>
            <w:rPr>
              <w:rFonts w:ascii="Palatino Linotype" w:eastAsia="Palatino Linotype" w:hAnsi="Palatino Linotype" w:cs="Palatino Linotype"/>
              <w:b/>
              <w:sz w:val="22"/>
              <w:szCs w:val="22"/>
            </w:rPr>
          </w:pPr>
          <w:r w:rsidRPr="00C2447F">
            <w:rPr>
              <w:rFonts w:ascii="Palatino Linotype" w:eastAsia="Palatino Linotype" w:hAnsi="Palatino Linotype" w:cs="Palatino Linotype"/>
              <w:b/>
              <w:sz w:val="20"/>
              <w:szCs w:val="20"/>
            </w:rPr>
            <w:t>12929/INFOEM/ICR-36/IP/RR/2025</w:t>
          </w:r>
        </w:p>
      </w:tc>
    </w:tr>
    <w:tr w:rsidR="00C2447F" w14:paraId="4C7DE8EC" w14:textId="77777777" w:rsidTr="00C2447F">
      <w:trPr>
        <w:trHeight w:val="228"/>
      </w:trPr>
      <w:tc>
        <w:tcPr>
          <w:tcW w:w="2773" w:type="dxa"/>
          <w:vAlign w:val="center"/>
        </w:tcPr>
        <w:p w14:paraId="5F90C545" w14:textId="77777777" w:rsidR="00C2447F" w:rsidRDefault="00C2447F" w:rsidP="00C244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48" w:type="dxa"/>
          <w:vAlign w:val="center"/>
        </w:tcPr>
        <w:p w14:paraId="4FECDA42" w14:textId="611C8601" w:rsidR="00C2447F" w:rsidRDefault="00C2447F" w:rsidP="00C2447F">
          <w:pPr>
            <w:ind w:left="-45" w:right="176"/>
            <w:jc w:val="both"/>
            <w:rPr>
              <w:rFonts w:ascii="Palatino Linotype" w:eastAsia="Palatino Linotype" w:hAnsi="Palatino Linotype" w:cs="Palatino Linotype"/>
              <w:b/>
              <w:sz w:val="22"/>
              <w:szCs w:val="22"/>
            </w:rPr>
          </w:pPr>
          <w:r w:rsidRPr="00021569">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Tepotzotlán</w:t>
          </w:r>
        </w:p>
      </w:tc>
    </w:tr>
    <w:tr w:rsidR="00C2447F" w14:paraId="7DD46006" w14:textId="77777777" w:rsidTr="00C2447F">
      <w:tc>
        <w:tcPr>
          <w:tcW w:w="2773" w:type="dxa"/>
          <w:vAlign w:val="center"/>
        </w:tcPr>
        <w:p w14:paraId="155D8280" w14:textId="77777777" w:rsidR="00C2447F" w:rsidRDefault="00C2447F" w:rsidP="00C2447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48" w:type="dxa"/>
          <w:vAlign w:val="center"/>
        </w:tcPr>
        <w:p w14:paraId="3F641708" w14:textId="77777777" w:rsidR="00C2447F" w:rsidRDefault="00C2447F" w:rsidP="00C2447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0CB4E9" w14:textId="33A77EB3" w:rsidR="00C2447F" w:rsidRDefault="00C2447F">
    <w:pPr>
      <w:pStyle w:val="Encabezado"/>
    </w:pPr>
    <w:r>
      <w:rPr>
        <w:noProof/>
        <w:lang w:val="es-MX"/>
      </w:rPr>
      <w:drawing>
        <wp:anchor distT="0" distB="0" distL="0" distR="0" simplePos="0" relativeHeight="251661312" behindDoc="1" locked="0" layoutInCell="1" hidden="0" allowOverlap="1" wp14:anchorId="1C1606F8" wp14:editId="2EC33F61">
          <wp:simplePos x="0" y="0"/>
          <wp:positionH relativeFrom="column">
            <wp:posOffset>-952500</wp:posOffset>
          </wp:positionH>
          <wp:positionV relativeFrom="paragraph">
            <wp:posOffset>-1200785</wp:posOffset>
          </wp:positionV>
          <wp:extent cx="7809865" cy="10165715"/>
          <wp:effectExtent l="0" t="0" r="0" b="0"/>
          <wp:wrapNone/>
          <wp:docPr id="281845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3119" w:type="dxa"/>
      <w:tblLayout w:type="fixed"/>
      <w:tblLook w:val="0400" w:firstRow="0" w:lastRow="0" w:firstColumn="0" w:lastColumn="0" w:noHBand="0" w:noVBand="1"/>
    </w:tblPr>
    <w:tblGrid>
      <w:gridCol w:w="2551"/>
      <w:gridCol w:w="3686"/>
    </w:tblGrid>
    <w:tr w:rsidR="00C2447F" w14:paraId="16F9B76C" w14:textId="77777777" w:rsidTr="00C2447F">
      <w:tc>
        <w:tcPr>
          <w:tcW w:w="2551" w:type="dxa"/>
        </w:tcPr>
        <w:p w14:paraId="0C8344BF" w14:textId="77777777" w:rsidR="00C2447F" w:rsidRDefault="00C2447F" w:rsidP="00C244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6" w:type="dxa"/>
          <w:vAlign w:val="center"/>
        </w:tcPr>
        <w:p w14:paraId="22F11D31" w14:textId="0EC4F4BC" w:rsidR="00C2447F" w:rsidRDefault="00C2447F" w:rsidP="00C2447F">
          <w:pPr>
            <w:ind w:right="175"/>
            <w:jc w:val="both"/>
            <w:rPr>
              <w:rFonts w:ascii="Palatino Linotype" w:eastAsia="Palatino Linotype" w:hAnsi="Palatino Linotype" w:cs="Palatino Linotype"/>
              <w:b/>
              <w:sz w:val="22"/>
              <w:szCs w:val="22"/>
            </w:rPr>
          </w:pPr>
          <w:r w:rsidRPr="00C2447F">
            <w:rPr>
              <w:rFonts w:ascii="Palatino Linotype" w:eastAsia="Palatino Linotype" w:hAnsi="Palatino Linotype" w:cs="Palatino Linotype"/>
              <w:b/>
              <w:sz w:val="20"/>
              <w:szCs w:val="20"/>
            </w:rPr>
            <w:t>12929/INFOEM/ICR-36/IP/RR/2025</w:t>
          </w:r>
        </w:p>
      </w:tc>
    </w:tr>
    <w:tr w:rsidR="00C2447F" w14:paraId="5A388815" w14:textId="77777777" w:rsidTr="00C2447F">
      <w:tc>
        <w:tcPr>
          <w:tcW w:w="2551" w:type="dxa"/>
        </w:tcPr>
        <w:p w14:paraId="04FE5CD1" w14:textId="77777777" w:rsidR="00C2447F" w:rsidRDefault="00C2447F" w:rsidP="00C244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6" w:type="dxa"/>
          <w:vAlign w:val="center"/>
        </w:tcPr>
        <w:p w14:paraId="2D3B6258" w14:textId="5223AFC8" w:rsidR="00C2447F" w:rsidRDefault="00C2447F" w:rsidP="00C2447F">
          <w:pPr>
            <w:ind w:right="175"/>
            <w:jc w:val="both"/>
            <w:rPr>
              <w:rFonts w:ascii="Palatino Linotype" w:eastAsia="Palatino Linotype" w:hAnsi="Palatino Linotype" w:cs="Palatino Linotype"/>
              <w:b/>
              <w:color w:val="FF0000"/>
              <w:sz w:val="22"/>
              <w:szCs w:val="22"/>
              <w:highlight w:val="yellow"/>
            </w:rPr>
          </w:pPr>
        </w:p>
      </w:tc>
    </w:tr>
    <w:tr w:rsidR="00C2447F" w14:paraId="4C933B9E" w14:textId="77777777" w:rsidTr="00C2447F">
      <w:trPr>
        <w:trHeight w:val="228"/>
      </w:trPr>
      <w:tc>
        <w:tcPr>
          <w:tcW w:w="2551" w:type="dxa"/>
          <w:vAlign w:val="center"/>
        </w:tcPr>
        <w:p w14:paraId="45C97DB9" w14:textId="77777777" w:rsidR="00C2447F" w:rsidRDefault="00C2447F" w:rsidP="00C244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6" w:type="dxa"/>
          <w:vAlign w:val="center"/>
        </w:tcPr>
        <w:p w14:paraId="5DE8F1DB" w14:textId="76EE6C8E" w:rsidR="00C2447F" w:rsidRDefault="00C2447F" w:rsidP="00C2447F">
          <w:pPr>
            <w:ind w:left="-45" w:right="176"/>
            <w:jc w:val="both"/>
            <w:rPr>
              <w:rFonts w:ascii="Palatino Linotype" w:eastAsia="Palatino Linotype" w:hAnsi="Palatino Linotype" w:cs="Palatino Linotype"/>
              <w:b/>
              <w:sz w:val="22"/>
              <w:szCs w:val="22"/>
            </w:rPr>
          </w:pPr>
          <w:r w:rsidRPr="00021569">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Tepotzotlán</w:t>
          </w:r>
        </w:p>
      </w:tc>
    </w:tr>
    <w:tr w:rsidR="00C2447F" w14:paraId="2B007E50" w14:textId="77777777" w:rsidTr="00C2447F">
      <w:tc>
        <w:tcPr>
          <w:tcW w:w="2551" w:type="dxa"/>
          <w:vAlign w:val="center"/>
        </w:tcPr>
        <w:p w14:paraId="47630D2A" w14:textId="77777777" w:rsidR="00C2447F" w:rsidRDefault="00C2447F" w:rsidP="00C2447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6" w:type="dxa"/>
          <w:vAlign w:val="center"/>
        </w:tcPr>
        <w:p w14:paraId="3DFCEC42" w14:textId="77777777" w:rsidR="00C2447F" w:rsidRDefault="00C2447F" w:rsidP="00C2447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60C666" w14:textId="69793020" w:rsidR="0065657C" w:rsidRDefault="00C2447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9383AED" wp14:editId="635276CB">
          <wp:simplePos x="0" y="0"/>
          <wp:positionH relativeFrom="column">
            <wp:posOffset>-923925</wp:posOffset>
          </wp:positionH>
          <wp:positionV relativeFrom="paragraph">
            <wp:posOffset>-1200785</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65657C">
      <w:rPr>
        <w:rFonts w:ascii="Calibri" w:eastAsia="Calibri" w:hAnsi="Calibri" w:cs="Calibri"/>
        <w:color w:val="000000"/>
      </w:rPr>
      <w:t xml:space="preserve">                                  </w:t>
    </w:r>
  </w:p>
  <w:p w14:paraId="5CA7F40C" w14:textId="77777777" w:rsidR="0065657C" w:rsidRDefault="0065657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55F7E"/>
    <w:rsid w:val="00062367"/>
    <w:rsid w:val="000719D6"/>
    <w:rsid w:val="00074E3C"/>
    <w:rsid w:val="0009768A"/>
    <w:rsid w:val="00097E14"/>
    <w:rsid w:val="000B2D33"/>
    <w:rsid w:val="000D687B"/>
    <w:rsid w:val="0014398E"/>
    <w:rsid w:val="001605F2"/>
    <w:rsid w:val="001934F3"/>
    <w:rsid w:val="001A2816"/>
    <w:rsid w:val="001A455B"/>
    <w:rsid w:val="001A50A3"/>
    <w:rsid w:val="001A7DF9"/>
    <w:rsid w:val="001B5AF4"/>
    <w:rsid w:val="001D502E"/>
    <w:rsid w:val="001E0FB7"/>
    <w:rsid w:val="001E4D13"/>
    <w:rsid w:val="001E5E5D"/>
    <w:rsid w:val="00222342"/>
    <w:rsid w:val="002275D9"/>
    <w:rsid w:val="002309EE"/>
    <w:rsid w:val="00246C2E"/>
    <w:rsid w:val="002502E3"/>
    <w:rsid w:val="00262A63"/>
    <w:rsid w:val="00263AAD"/>
    <w:rsid w:val="00266EE0"/>
    <w:rsid w:val="002820F9"/>
    <w:rsid w:val="002826D2"/>
    <w:rsid w:val="00282AA5"/>
    <w:rsid w:val="002852E2"/>
    <w:rsid w:val="002A7AE7"/>
    <w:rsid w:val="002B2F77"/>
    <w:rsid w:val="002B2FB1"/>
    <w:rsid w:val="002E79F1"/>
    <w:rsid w:val="003251A3"/>
    <w:rsid w:val="00326959"/>
    <w:rsid w:val="003338FF"/>
    <w:rsid w:val="00337C96"/>
    <w:rsid w:val="0034130F"/>
    <w:rsid w:val="003429E2"/>
    <w:rsid w:val="0034555D"/>
    <w:rsid w:val="00390FDA"/>
    <w:rsid w:val="003A1F72"/>
    <w:rsid w:val="003A5E74"/>
    <w:rsid w:val="003C1A35"/>
    <w:rsid w:val="00452503"/>
    <w:rsid w:val="00486E7D"/>
    <w:rsid w:val="004971CC"/>
    <w:rsid w:val="004B3186"/>
    <w:rsid w:val="004C194A"/>
    <w:rsid w:val="004C33EF"/>
    <w:rsid w:val="004C5119"/>
    <w:rsid w:val="004E542A"/>
    <w:rsid w:val="005231DC"/>
    <w:rsid w:val="005313E1"/>
    <w:rsid w:val="00532AE4"/>
    <w:rsid w:val="005522C0"/>
    <w:rsid w:val="005A3791"/>
    <w:rsid w:val="005C11A3"/>
    <w:rsid w:val="005D49EE"/>
    <w:rsid w:val="005F44E5"/>
    <w:rsid w:val="005F7972"/>
    <w:rsid w:val="005F7E20"/>
    <w:rsid w:val="00625524"/>
    <w:rsid w:val="00637B3A"/>
    <w:rsid w:val="00637B56"/>
    <w:rsid w:val="0065657C"/>
    <w:rsid w:val="00674BB9"/>
    <w:rsid w:val="006E680C"/>
    <w:rsid w:val="007259B0"/>
    <w:rsid w:val="00757447"/>
    <w:rsid w:val="007576B0"/>
    <w:rsid w:val="00776BE2"/>
    <w:rsid w:val="00790FF4"/>
    <w:rsid w:val="007A6A22"/>
    <w:rsid w:val="007C3E57"/>
    <w:rsid w:val="007D52C3"/>
    <w:rsid w:val="00806557"/>
    <w:rsid w:val="008115AA"/>
    <w:rsid w:val="00811B04"/>
    <w:rsid w:val="008233F1"/>
    <w:rsid w:val="008629EF"/>
    <w:rsid w:val="008C62CB"/>
    <w:rsid w:val="008C7415"/>
    <w:rsid w:val="008E69E5"/>
    <w:rsid w:val="00905545"/>
    <w:rsid w:val="009100C5"/>
    <w:rsid w:val="00917751"/>
    <w:rsid w:val="009234BB"/>
    <w:rsid w:val="00951D47"/>
    <w:rsid w:val="00984C94"/>
    <w:rsid w:val="00994B65"/>
    <w:rsid w:val="009A4205"/>
    <w:rsid w:val="009D44D0"/>
    <w:rsid w:val="009E23C3"/>
    <w:rsid w:val="00A31794"/>
    <w:rsid w:val="00A41CA4"/>
    <w:rsid w:val="00A46119"/>
    <w:rsid w:val="00A567A9"/>
    <w:rsid w:val="00A62038"/>
    <w:rsid w:val="00A76F12"/>
    <w:rsid w:val="00A83649"/>
    <w:rsid w:val="00A94F3F"/>
    <w:rsid w:val="00AD14F5"/>
    <w:rsid w:val="00AD6661"/>
    <w:rsid w:val="00AE62A3"/>
    <w:rsid w:val="00B06737"/>
    <w:rsid w:val="00B30D2B"/>
    <w:rsid w:val="00B33431"/>
    <w:rsid w:val="00B4289D"/>
    <w:rsid w:val="00B503D1"/>
    <w:rsid w:val="00BA3D27"/>
    <w:rsid w:val="00BC6C53"/>
    <w:rsid w:val="00BE2AED"/>
    <w:rsid w:val="00C01482"/>
    <w:rsid w:val="00C2447F"/>
    <w:rsid w:val="00C24C97"/>
    <w:rsid w:val="00C65204"/>
    <w:rsid w:val="00C92FF2"/>
    <w:rsid w:val="00CC1A1E"/>
    <w:rsid w:val="00CC4E3E"/>
    <w:rsid w:val="00CE3DD7"/>
    <w:rsid w:val="00CF4DDA"/>
    <w:rsid w:val="00D02C0E"/>
    <w:rsid w:val="00D11F64"/>
    <w:rsid w:val="00D16785"/>
    <w:rsid w:val="00D320F1"/>
    <w:rsid w:val="00D36D6A"/>
    <w:rsid w:val="00D54E30"/>
    <w:rsid w:val="00D66842"/>
    <w:rsid w:val="00D96532"/>
    <w:rsid w:val="00DC5AE0"/>
    <w:rsid w:val="00DD32DE"/>
    <w:rsid w:val="00DD5465"/>
    <w:rsid w:val="00E066A4"/>
    <w:rsid w:val="00E27793"/>
    <w:rsid w:val="00E45F8F"/>
    <w:rsid w:val="00E650F6"/>
    <w:rsid w:val="00E733A4"/>
    <w:rsid w:val="00E75905"/>
    <w:rsid w:val="00ED456F"/>
    <w:rsid w:val="00EE3D1A"/>
    <w:rsid w:val="00EE5E30"/>
    <w:rsid w:val="00F63441"/>
    <w:rsid w:val="00FA2A8C"/>
    <w:rsid w:val="00FC4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321">
      <w:bodyDiv w:val="1"/>
      <w:marLeft w:val="0"/>
      <w:marRight w:val="0"/>
      <w:marTop w:val="0"/>
      <w:marBottom w:val="0"/>
      <w:divBdr>
        <w:top w:val="none" w:sz="0" w:space="0" w:color="auto"/>
        <w:left w:val="none" w:sz="0" w:space="0" w:color="auto"/>
        <w:bottom w:val="none" w:sz="0" w:space="0" w:color="auto"/>
        <w:right w:val="none" w:sz="0" w:space="0" w:color="auto"/>
      </w:divBdr>
    </w:div>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031CCA-2D35-4F8C-9AE0-A085DF10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4341</Words>
  <Characters>23879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2026-03-13T17:37:00Z</cp:lastPrinted>
  <dcterms:created xsi:type="dcterms:W3CDTF">2026-04-08T18:36:00Z</dcterms:created>
  <dcterms:modified xsi:type="dcterms:W3CDTF">2026-04-08T18:36:00Z</dcterms:modified>
</cp:coreProperties>
</file>