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0EA89" w14:textId="0B1DECF6" w:rsidR="00D158E1" w:rsidRPr="005601EF" w:rsidRDefault="00683064">
      <w:pPr>
        <w:spacing w:before="240" w:after="240" w:line="360" w:lineRule="auto"/>
        <w:jc w:val="both"/>
        <w:rPr>
          <w:rFonts w:ascii="Palatino Linotype" w:eastAsia="Palatino Linotype" w:hAnsi="Palatino Linotype" w:cs="Palatino Linotype"/>
          <w:bCs/>
          <w:sz w:val="22"/>
          <w:szCs w:val="22"/>
        </w:rPr>
      </w:pPr>
      <w:bookmarkStart w:id="0" w:name="_heading=h.1fob9te" w:colFirst="0" w:colLast="0"/>
      <w:bookmarkEnd w:id="0"/>
      <w:r w:rsidRPr="005601E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302958" w:rsidRPr="005601EF">
        <w:rPr>
          <w:rFonts w:ascii="Palatino Linotype" w:eastAsia="Palatino Linotype" w:hAnsi="Palatino Linotype" w:cs="Palatino Linotype"/>
          <w:b/>
          <w:sz w:val="22"/>
          <w:szCs w:val="22"/>
        </w:rPr>
        <w:t xml:space="preserve">diecinueve </w:t>
      </w:r>
      <w:r w:rsidR="003F48DF" w:rsidRPr="005601EF">
        <w:rPr>
          <w:rFonts w:ascii="Palatino Linotype" w:eastAsia="Palatino Linotype" w:hAnsi="Palatino Linotype" w:cs="Palatino Linotype"/>
          <w:b/>
          <w:bCs/>
          <w:sz w:val="22"/>
          <w:szCs w:val="22"/>
        </w:rPr>
        <w:t>de marzo</w:t>
      </w:r>
      <w:r w:rsidR="00622DE3" w:rsidRPr="005601EF">
        <w:rPr>
          <w:rFonts w:ascii="Palatino Linotype" w:eastAsia="Palatino Linotype" w:hAnsi="Palatino Linotype" w:cs="Palatino Linotype"/>
          <w:b/>
          <w:bCs/>
          <w:sz w:val="22"/>
          <w:szCs w:val="22"/>
        </w:rPr>
        <w:t xml:space="preserve"> de dos mil </w:t>
      </w:r>
      <w:r w:rsidR="00AC3EFF" w:rsidRPr="005601EF">
        <w:rPr>
          <w:rFonts w:ascii="Palatino Linotype" w:eastAsia="Palatino Linotype" w:hAnsi="Palatino Linotype" w:cs="Palatino Linotype"/>
          <w:b/>
          <w:bCs/>
          <w:sz w:val="22"/>
          <w:szCs w:val="22"/>
        </w:rPr>
        <w:t>veintiséis</w:t>
      </w:r>
      <w:r w:rsidR="00302958" w:rsidRPr="005601EF">
        <w:rPr>
          <w:rFonts w:ascii="Palatino Linotype" w:eastAsia="Palatino Linotype" w:hAnsi="Palatino Linotype" w:cs="Palatino Linotype"/>
          <w:bCs/>
          <w:sz w:val="22"/>
          <w:szCs w:val="22"/>
        </w:rPr>
        <w:t>.</w:t>
      </w:r>
    </w:p>
    <w:p w14:paraId="07F26B41" w14:textId="683576CB" w:rsidR="00D158E1" w:rsidRPr="005601EF" w:rsidRDefault="00AC3EFF">
      <w:pPr>
        <w:spacing w:before="240" w:after="240"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b/>
          <w:sz w:val="22"/>
          <w:szCs w:val="22"/>
        </w:rPr>
        <w:t>VISTO</w:t>
      </w:r>
      <w:r w:rsidR="00683064" w:rsidRPr="005601EF">
        <w:rPr>
          <w:rFonts w:ascii="Palatino Linotype" w:eastAsia="Palatino Linotype" w:hAnsi="Palatino Linotype" w:cs="Palatino Linotype"/>
          <w:sz w:val="22"/>
          <w:szCs w:val="22"/>
        </w:rPr>
        <w:t xml:space="preserve"> el expediente formado con motivo del recurso de revisión </w:t>
      </w:r>
      <w:r w:rsidR="00302958" w:rsidRPr="005601EF">
        <w:rPr>
          <w:rFonts w:ascii="Palatino Linotype" w:eastAsia="Palatino Linotype" w:hAnsi="Palatino Linotype" w:cs="Palatino Linotype"/>
          <w:b/>
          <w:szCs w:val="22"/>
        </w:rPr>
        <w:t>00714/INFOEM/IP/RR/2026</w:t>
      </w:r>
      <w:r w:rsidR="00683064" w:rsidRPr="005601EF">
        <w:rPr>
          <w:rFonts w:ascii="Palatino Linotype" w:eastAsia="Palatino Linotype" w:hAnsi="Palatino Linotype" w:cs="Palatino Linotype"/>
          <w:sz w:val="22"/>
          <w:szCs w:val="22"/>
        </w:rPr>
        <w:t>, interpuesto por</w:t>
      </w:r>
      <w:r w:rsidR="00683064" w:rsidRPr="005601EF">
        <w:rPr>
          <w:rFonts w:ascii="Palatino Linotype" w:eastAsia="Palatino Linotype" w:hAnsi="Palatino Linotype" w:cs="Palatino Linotype"/>
          <w:b/>
          <w:sz w:val="22"/>
          <w:szCs w:val="22"/>
        </w:rPr>
        <w:t xml:space="preserve"> </w:t>
      </w:r>
      <w:r w:rsidR="0095458D" w:rsidRPr="0095458D">
        <w:rPr>
          <w:rFonts w:ascii="Palatino Linotype" w:eastAsia="Palatino Linotype" w:hAnsi="Palatino Linotype" w:cs="Palatino Linotype"/>
          <w:b/>
          <w:sz w:val="22"/>
          <w:szCs w:val="22"/>
        </w:rPr>
        <w:t>XXXXX XXXXXXX XXXXXXXX</w:t>
      </w:r>
      <w:r w:rsidR="00683064" w:rsidRPr="0095458D">
        <w:rPr>
          <w:rFonts w:ascii="Palatino Linotype" w:eastAsia="Palatino Linotype" w:hAnsi="Palatino Linotype" w:cs="Palatino Linotype"/>
          <w:b/>
          <w:sz w:val="22"/>
          <w:szCs w:val="22"/>
        </w:rPr>
        <w:t>,</w:t>
      </w:r>
      <w:bookmarkStart w:id="1" w:name="_GoBack"/>
      <w:bookmarkEnd w:id="1"/>
      <w:r w:rsidR="00683064" w:rsidRPr="005601EF">
        <w:rPr>
          <w:rFonts w:ascii="Palatino Linotype" w:eastAsia="Palatino Linotype" w:hAnsi="Palatino Linotype" w:cs="Palatino Linotype"/>
          <w:sz w:val="22"/>
          <w:szCs w:val="22"/>
        </w:rPr>
        <w:t xml:space="preserve"> en lo sucesivo</w:t>
      </w:r>
      <w:r w:rsidR="00683064" w:rsidRPr="005601EF">
        <w:rPr>
          <w:rFonts w:ascii="Palatino Linotype" w:eastAsia="Palatino Linotype" w:hAnsi="Palatino Linotype" w:cs="Palatino Linotype"/>
          <w:b/>
          <w:sz w:val="22"/>
          <w:szCs w:val="22"/>
        </w:rPr>
        <w:t xml:space="preserve"> </w:t>
      </w:r>
      <w:r w:rsidR="00683064" w:rsidRPr="005601EF">
        <w:rPr>
          <w:rFonts w:ascii="Palatino Linotype" w:eastAsia="Palatino Linotype" w:hAnsi="Palatino Linotype" w:cs="Palatino Linotype"/>
          <w:bCs/>
          <w:sz w:val="22"/>
          <w:szCs w:val="22"/>
        </w:rPr>
        <w:t>la parte</w:t>
      </w:r>
      <w:r w:rsidR="00683064" w:rsidRPr="005601EF">
        <w:rPr>
          <w:rFonts w:ascii="Palatino Linotype" w:eastAsia="Palatino Linotype" w:hAnsi="Palatino Linotype" w:cs="Palatino Linotype"/>
          <w:sz w:val="22"/>
          <w:szCs w:val="22"/>
        </w:rPr>
        <w:t xml:space="preserve"> </w:t>
      </w:r>
      <w:r w:rsidR="00683064" w:rsidRPr="005601EF">
        <w:rPr>
          <w:rFonts w:ascii="Palatino Linotype" w:eastAsia="Palatino Linotype" w:hAnsi="Palatino Linotype" w:cs="Palatino Linotype"/>
          <w:b/>
          <w:sz w:val="22"/>
          <w:szCs w:val="22"/>
        </w:rPr>
        <w:t>Recurrente,</w:t>
      </w:r>
      <w:r w:rsidR="00683064" w:rsidRPr="005601EF">
        <w:rPr>
          <w:rFonts w:ascii="Palatino Linotype" w:eastAsia="Palatino Linotype" w:hAnsi="Palatino Linotype" w:cs="Palatino Linotype"/>
          <w:sz w:val="22"/>
          <w:szCs w:val="22"/>
        </w:rPr>
        <w:t xml:space="preserve"> en contra de la respues</w:t>
      </w:r>
      <w:r w:rsidR="00622DE3" w:rsidRPr="005601EF">
        <w:rPr>
          <w:rFonts w:ascii="Palatino Linotype" w:eastAsia="Palatino Linotype" w:hAnsi="Palatino Linotype" w:cs="Palatino Linotype"/>
          <w:sz w:val="22"/>
          <w:szCs w:val="22"/>
        </w:rPr>
        <w:t xml:space="preserve">ta </w:t>
      </w:r>
      <w:r w:rsidRPr="005601EF">
        <w:rPr>
          <w:rFonts w:ascii="Palatino Linotype" w:eastAsia="Palatino Linotype" w:hAnsi="Palatino Linotype" w:cs="Palatino Linotype"/>
          <w:sz w:val="22"/>
          <w:szCs w:val="22"/>
        </w:rPr>
        <w:t>a la solicitud de información con número de folio</w:t>
      </w:r>
      <w:r w:rsidRPr="005601EF">
        <w:rPr>
          <w:rFonts w:ascii="Palatino Linotype" w:eastAsia="Palatino Linotype" w:hAnsi="Palatino Linotype" w:cs="Palatino Linotype"/>
          <w:b/>
          <w:sz w:val="22"/>
          <w:szCs w:val="22"/>
        </w:rPr>
        <w:t xml:space="preserve"> </w:t>
      </w:r>
      <w:r w:rsidR="003F48DF" w:rsidRPr="005601EF">
        <w:rPr>
          <w:rFonts w:ascii="Palatino Linotype" w:eastAsia="Palatino Linotype" w:hAnsi="Palatino Linotype" w:cs="Palatino Linotype"/>
          <w:b/>
          <w:sz w:val="22"/>
          <w:szCs w:val="22"/>
        </w:rPr>
        <w:t>00</w:t>
      </w:r>
      <w:r w:rsidR="00302958" w:rsidRPr="005601EF">
        <w:rPr>
          <w:rFonts w:ascii="Palatino Linotype" w:eastAsia="Palatino Linotype" w:hAnsi="Palatino Linotype" w:cs="Palatino Linotype"/>
          <w:b/>
          <w:sz w:val="22"/>
          <w:szCs w:val="22"/>
        </w:rPr>
        <w:t>019</w:t>
      </w:r>
      <w:r w:rsidR="003F48DF" w:rsidRPr="005601EF">
        <w:rPr>
          <w:rFonts w:ascii="Palatino Linotype" w:eastAsia="Palatino Linotype" w:hAnsi="Palatino Linotype" w:cs="Palatino Linotype"/>
          <w:b/>
          <w:sz w:val="22"/>
          <w:szCs w:val="22"/>
        </w:rPr>
        <w:t>/</w:t>
      </w:r>
      <w:r w:rsidR="00302958" w:rsidRPr="005601EF">
        <w:rPr>
          <w:rFonts w:ascii="Palatino Linotype" w:eastAsia="Palatino Linotype" w:hAnsi="Palatino Linotype" w:cs="Palatino Linotype"/>
          <w:b/>
          <w:sz w:val="22"/>
          <w:szCs w:val="22"/>
        </w:rPr>
        <w:t>TEPOTZOT</w:t>
      </w:r>
      <w:r w:rsidR="003F48DF" w:rsidRPr="005601EF">
        <w:rPr>
          <w:rFonts w:ascii="Palatino Linotype" w:eastAsia="Palatino Linotype" w:hAnsi="Palatino Linotype" w:cs="Palatino Linotype"/>
          <w:b/>
          <w:sz w:val="22"/>
          <w:szCs w:val="22"/>
        </w:rPr>
        <w:t>/IP/202</w:t>
      </w:r>
      <w:r w:rsidR="00302958" w:rsidRPr="005601EF">
        <w:rPr>
          <w:rFonts w:ascii="Palatino Linotype" w:eastAsia="Palatino Linotype" w:hAnsi="Palatino Linotype" w:cs="Palatino Linotype"/>
          <w:b/>
          <w:sz w:val="22"/>
          <w:szCs w:val="22"/>
        </w:rPr>
        <w:t>6</w:t>
      </w:r>
      <w:r w:rsidRPr="005601EF">
        <w:rPr>
          <w:rFonts w:ascii="Palatino Linotype" w:eastAsia="Palatino Linotype" w:hAnsi="Palatino Linotype" w:cs="Palatino Linotype"/>
          <w:b/>
          <w:sz w:val="22"/>
          <w:szCs w:val="22"/>
        </w:rPr>
        <w:t xml:space="preserve">, </w:t>
      </w:r>
      <w:r w:rsidR="00622DE3" w:rsidRPr="005601EF">
        <w:rPr>
          <w:rFonts w:ascii="Palatino Linotype" w:eastAsia="Palatino Linotype" w:hAnsi="Palatino Linotype" w:cs="Palatino Linotype"/>
          <w:sz w:val="22"/>
          <w:szCs w:val="22"/>
        </w:rPr>
        <w:t>por parte de</w:t>
      </w:r>
      <w:r w:rsidRPr="005601EF">
        <w:rPr>
          <w:rFonts w:ascii="Palatino Linotype" w:eastAsia="Palatino Linotype" w:hAnsi="Palatino Linotype" w:cs="Palatino Linotype"/>
          <w:sz w:val="22"/>
          <w:szCs w:val="22"/>
        </w:rPr>
        <w:t>l</w:t>
      </w:r>
      <w:r w:rsidR="00622DE3" w:rsidRPr="005601EF">
        <w:rPr>
          <w:rFonts w:ascii="Palatino Linotype" w:eastAsia="Palatino Linotype" w:hAnsi="Palatino Linotype" w:cs="Palatino Linotype"/>
          <w:sz w:val="22"/>
          <w:szCs w:val="22"/>
        </w:rPr>
        <w:t xml:space="preserve"> </w:t>
      </w:r>
      <w:r w:rsidR="00302958" w:rsidRPr="005601EF">
        <w:rPr>
          <w:rFonts w:ascii="Palatino Linotype" w:eastAsia="Palatino Linotype" w:hAnsi="Palatino Linotype" w:cs="Palatino Linotype"/>
          <w:b/>
          <w:sz w:val="22"/>
          <w:szCs w:val="22"/>
        </w:rPr>
        <w:t>Ayuntamiento de Tepotzotlán</w:t>
      </w:r>
      <w:r w:rsidR="00683064" w:rsidRPr="005601EF">
        <w:rPr>
          <w:rFonts w:ascii="Palatino Linotype" w:eastAsia="Palatino Linotype" w:hAnsi="Palatino Linotype" w:cs="Palatino Linotype"/>
          <w:b/>
          <w:sz w:val="22"/>
          <w:szCs w:val="22"/>
        </w:rPr>
        <w:t xml:space="preserve">, </w:t>
      </w:r>
      <w:r w:rsidR="00683064" w:rsidRPr="005601EF">
        <w:rPr>
          <w:rFonts w:ascii="Palatino Linotype" w:eastAsia="Palatino Linotype" w:hAnsi="Palatino Linotype" w:cs="Palatino Linotype"/>
          <w:sz w:val="22"/>
          <w:szCs w:val="22"/>
        </w:rPr>
        <w:t xml:space="preserve">en lo sucesivo el </w:t>
      </w:r>
      <w:r w:rsidR="00683064" w:rsidRPr="005601EF">
        <w:rPr>
          <w:rFonts w:ascii="Palatino Linotype" w:eastAsia="Palatino Linotype" w:hAnsi="Palatino Linotype" w:cs="Palatino Linotype"/>
          <w:b/>
          <w:sz w:val="22"/>
          <w:szCs w:val="22"/>
        </w:rPr>
        <w:t xml:space="preserve">Sujeto Obligado, </w:t>
      </w:r>
      <w:r w:rsidR="00683064" w:rsidRPr="005601EF">
        <w:rPr>
          <w:rFonts w:ascii="Palatino Linotype" w:eastAsia="Palatino Linotype" w:hAnsi="Palatino Linotype" w:cs="Palatino Linotype"/>
          <w:sz w:val="22"/>
          <w:szCs w:val="22"/>
        </w:rPr>
        <w:t xml:space="preserve">se procede a dictar la presente resolución con base en los siguientes: </w:t>
      </w:r>
    </w:p>
    <w:p w14:paraId="00349F75" w14:textId="77777777" w:rsidR="00AC3EFF" w:rsidRPr="005601EF" w:rsidRDefault="00AC3EFF" w:rsidP="00AC3EFF">
      <w:pPr>
        <w:spacing w:before="240" w:after="240" w:line="360" w:lineRule="auto"/>
        <w:jc w:val="center"/>
        <w:rPr>
          <w:rFonts w:ascii="Palatino Linotype" w:eastAsia="Palatino Linotype" w:hAnsi="Palatino Linotype" w:cs="Palatino Linotype"/>
          <w:b/>
          <w:sz w:val="22"/>
          <w:szCs w:val="22"/>
        </w:rPr>
      </w:pPr>
      <w:r w:rsidRPr="005601EF">
        <w:rPr>
          <w:rFonts w:ascii="Palatino Linotype" w:eastAsia="Palatino Linotype" w:hAnsi="Palatino Linotype" w:cs="Palatino Linotype"/>
          <w:b/>
          <w:sz w:val="22"/>
          <w:szCs w:val="22"/>
        </w:rPr>
        <w:t>I. A N T E C E D E N T E S</w:t>
      </w:r>
    </w:p>
    <w:p w14:paraId="7DD60160" w14:textId="77CC6F7E" w:rsidR="00AC3EFF" w:rsidRPr="005601EF" w:rsidRDefault="00AC3EFF" w:rsidP="00AC3EFF">
      <w:pPr>
        <w:spacing w:before="240" w:after="240"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b/>
          <w:sz w:val="22"/>
          <w:szCs w:val="22"/>
        </w:rPr>
        <w:t>1. Solicitud de acceso a la información.</w:t>
      </w:r>
      <w:r w:rsidRPr="005601EF">
        <w:rPr>
          <w:rFonts w:ascii="Palatino Linotype" w:eastAsia="Palatino Linotype" w:hAnsi="Palatino Linotype" w:cs="Palatino Linotype"/>
          <w:sz w:val="22"/>
          <w:szCs w:val="22"/>
        </w:rPr>
        <w:t xml:space="preserve"> El </w:t>
      </w:r>
      <w:r w:rsidR="00164C9F" w:rsidRPr="005601EF">
        <w:rPr>
          <w:rFonts w:ascii="Palatino Linotype" w:eastAsia="Palatino Linotype" w:hAnsi="Palatino Linotype" w:cs="Palatino Linotype"/>
          <w:b/>
          <w:sz w:val="22"/>
          <w:szCs w:val="22"/>
        </w:rPr>
        <w:t>veintiséis</w:t>
      </w:r>
      <w:r w:rsidRPr="005601EF">
        <w:rPr>
          <w:rFonts w:ascii="Palatino Linotype" w:eastAsia="Palatino Linotype" w:hAnsi="Palatino Linotype" w:cs="Palatino Linotype"/>
          <w:b/>
          <w:sz w:val="22"/>
          <w:szCs w:val="22"/>
        </w:rPr>
        <w:t xml:space="preserve"> de </w:t>
      </w:r>
      <w:r w:rsidR="00164C9F" w:rsidRPr="005601EF">
        <w:rPr>
          <w:rFonts w:ascii="Palatino Linotype" w:eastAsia="Palatino Linotype" w:hAnsi="Palatino Linotype" w:cs="Palatino Linotype"/>
          <w:b/>
          <w:sz w:val="22"/>
          <w:szCs w:val="22"/>
        </w:rPr>
        <w:t>diciembre</w:t>
      </w:r>
      <w:r w:rsidRPr="005601EF">
        <w:rPr>
          <w:rFonts w:ascii="Palatino Linotype" w:eastAsia="Palatino Linotype" w:hAnsi="Palatino Linotype" w:cs="Palatino Linotype"/>
          <w:b/>
          <w:sz w:val="22"/>
          <w:szCs w:val="22"/>
        </w:rPr>
        <w:t xml:space="preserve"> de dos mil veinticinco,</w:t>
      </w:r>
      <w:r w:rsidRPr="005601EF">
        <w:rPr>
          <w:rFonts w:ascii="Palatino Linotype" w:eastAsia="Palatino Linotype" w:hAnsi="Palatino Linotype" w:cs="Palatino Linotype"/>
          <w:sz w:val="22"/>
          <w:szCs w:val="22"/>
        </w:rPr>
        <w:t xml:space="preserve"> la parte </w:t>
      </w:r>
      <w:r w:rsidRPr="005601EF">
        <w:rPr>
          <w:rFonts w:ascii="Palatino Linotype" w:eastAsia="Palatino Linotype" w:hAnsi="Palatino Linotype" w:cs="Palatino Linotype"/>
          <w:b/>
          <w:sz w:val="22"/>
          <w:szCs w:val="22"/>
        </w:rPr>
        <w:t xml:space="preserve">Recurrente </w:t>
      </w:r>
      <w:r w:rsidRPr="005601EF">
        <w:rPr>
          <w:rFonts w:ascii="Palatino Linotype" w:eastAsia="Palatino Linotype" w:hAnsi="Palatino Linotype" w:cs="Palatino Linotype"/>
          <w:sz w:val="22"/>
          <w:szCs w:val="22"/>
        </w:rPr>
        <w:t xml:space="preserve">presentó la solicitud de acceso a la información pública ante el </w:t>
      </w:r>
      <w:r w:rsidRPr="005601EF">
        <w:rPr>
          <w:rFonts w:ascii="Palatino Linotype" w:eastAsia="Palatino Linotype" w:hAnsi="Palatino Linotype" w:cs="Palatino Linotype"/>
          <w:b/>
          <w:sz w:val="22"/>
          <w:szCs w:val="22"/>
        </w:rPr>
        <w:t>Sujeto Obligado</w:t>
      </w:r>
      <w:r w:rsidRPr="005601EF">
        <w:rPr>
          <w:rFonts w:ascii="Palatino Linotype" w:eastAsia="Palatino Linotype" w:hAnsi="Palatino Linotype" w:cs="Palatino Linotype"/>
          <w:sz w:val="22"/>
          <w:szCs w:val="22"/>
        </w:rPr>
        <w:t xml:space="preserve">, a través del Sistema de Acceso a la Información Mexiquense, en lo subsecuente el </w:t>
      </w:r>
      <w:r w:rsidRPr="005601EF">
        <w:rPr>
          <w:rFonts w:ascii="Palatino Linotype" w:eastAsia="Palatino Linotype" w:hAnsi="Palatino Linotype" w:cs="Palatino Linotype"/>
          <w:b/>
          <w:sz w:val="22"/>
          <w:szCs w:val="22"/>
        </w:rPr>
        <w:t>SAIMEX</w:t>
      </w:r>
      <w:r w:rsidR="00164C9F" w:rsidRPr="005601EF">
        <w:rPr>
          <w:rFonts w:ascii="Palatino Linotype" w:eastAsia="Palatino Linotype" w:hAnsi="Palatino Linotype" w:cs="Palatino Linotype"/>
          <w:b/>
          <w:sz w:val="22"/>
          <w:szCs w:val="22"/>
        </w:rPr>
        <w:t xml:space="preserve">; sin embargo, al ser día inhábil, se tuvo por presentada </w:t>
      </w:r>
      <w:r w:rsidR="000A0133" w:rsidRPr="005601EF">
        <w:rPr>
          <w:rFonts w:ascii="Palatino Linotype" w:eastAsia="Palatino Linotype" w:hAnsi="Palatino Linotype" w:cs="Palatino Linotype"/>
          <w:b/>
          <w:sz w:val="22"/>
          <w:szCs w:val="22"/>
        </w:rPr>
        <w:t>el doce de enero de dos mil veintiséis</w:t>
      </w:r>
      <w:r w:rsidRPr="005601EF">
        <w:rPr>
          <w:rFonts w:ascii="Palatino Linotype" w:eastAsia="Palatino Linotype" w:hAnsi="Palatino Linotype" w:cs="Palatino Linotype"/>
          <w:b/>
          <w:sz w:val="22"/>
          <w:szCs w:val="22"/>
        </w:rPr>
        <w:t>,</w:t>
      </w:r>
      <w:r w:rsidRPr="005601EF">
        <w:rPr>
          <w:rFonts w:ascii="Palatino Linotype" w:eastAsia="Palatino Linotype" w:hAnsi="Palatino Linotype" w:cs="Palatino Linotype"/>
          <w:sz w:val="22"/>
          <w:szCs w:val="22"/>
        </w:rPr>
        <w:t xml:space="preserve"> mediante la cual requirió lo siguiente:</w:t>
      </w:r>
    </w:p>
    <w:p w14:paraId="15FFB0B9" w14:textId="26929434" w:rsidR="00AC3EFF" w:rsidRPr="005601EF" w:rsidRDefault="00AC3EFF" w:rsidP="00AC3EFF">
      <w:pPr>
        <w:spacing w:before="120" w:after="120"/>
        <w:ind w:left="851" w:right="902"/>
        <w:jc w:val="both"/>
        <w:rPr>
          <w:rFonts w:ascii="Palatino Linotype" w:eastAsia="Palatino Linotype" w:hAnsi="Palatino Linotype" w:cs="Palatino Linotype"/>
          <w:b/>
          <w:i/>
          <w:sz w:val="22"/>
          <w:szCs w:val="22"/>
        </w:rPr>
      </w:pPr>
      <w:bookmarkStart w:id="2" w:name="_heading=h.mn9zncrv1bzx" w:colFirst="0" w:colLast="0"/>
      <w:bookmarkEnd w:id="2"/>
      <w:r w:rsidRPr="005601EF">
        <w:rPr>
          <w:rFonts w:ascii="Palatino Linotype" w:eastAsia="Palatino Linotype" w:hAnsi="Palatino Linotype" w:cs="Palatino Linotype"/>
          <w:i/>
          <w:sz w:val="22"/>
          <w:szCs w:val="22"/>
        </w:rPr>
        <w:t xml:space="preserve"> “</w:t>
      </w:r>
      <w:r w:rsidR="00164C9F" w:rsidRPr="005601EF">
        <w:rPr>
          <w:rFonts w:ascii="Palatino Linotype" w:eastAsia="Palatino Linotype" w:hAnsi="Palatino Linotype" w:cs="Palatino Linotype"/>
          <w:i/>
          <w:sz w:val="22"/>
          <w:szCs w:val="22"/>
        </w:rPr>
        <w:t>Solicito copia digital de los informes anuales o trimestrales que el Instituto Municipal de Cultura Física y Deporte de Tepotzotlán haya rendido al Ayuntamiento durante los años 2023, 2024 y 2025.</w:t>
      </w:r>
      <w:r w:rsidRPr="005601EF">
        <w:rPr>
          <w:rFonts w:ascii="Palatino Linotype" w:eastAsia="Palatino Linotype" w:hAnsi="Palatino Linotype" w:cs="Palatino Linotype"/>
          <w:b/>
          <w:i/>
          <w:sz w:val="22"/>
          <w:szCs w:val="22"/>
        </w:rPr>
        <w:t>”</w:t>
      </w:r>
      <w:r w:rsidRPr="005601EF">
        <w:rPr>
          <w:rFonts w:ascii="Palatino Linotype" w:eastAsia="Palatino Linotype" w:hAnsi="Palatino Linotype" w:cs="Palatino Linotype"/>
          <w:i/>
          <w:sz w:val="22"/>
          <w:szCs w:val="22"/>
        </w:rPr>
        <w:t xml:space="preserve"> (sic) </w:t>
      </w:r>
    </w:p>
    <w:p w14:paraId="0D2B59D7" w14:textId="732B9B7A" w:rsidR="00AC3EFF" w:rsidRPr="005601EF" w:rsidRDefault="00AC3EFF" w:rsidP="00AC3EFF">
      <w:pPr>
        <w:spacing w:before="240" w:after="240"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b/>
          <w:sz w:val="22"/>
          <w:szCs w:val="22"/>
        </w:rPr>
        <w:t>Modalidad de Entrega:</w:t>
      </w:r>
      <w:r w:rsidRPr="005601EF">
        <w:rPr>
          <w:rFonts w:ascii="Palatino Linotype" w:eastAsia="Palatino Linotype" w:hAnsi="Palatino Linotype" w:cs="Palatino Linotype"/>
          <w:sz w:val="22"/>
          <w:szCs w:val="22"/>
        </w:rPr>
        <w:t xml:space="preserve"> a través del</w:t>
      </w:r>
      <w:r w:rsidRPr="005601EF">
        <w:rPr>
          <w:rFonts w:ascii="Palatino Linotype" w:eastAsia="Palatino Linotype" w:hAnsi="Palatino Linotype" w:cs="Palatino Linotype"/>
          <w:b/>
          <w:sz w:val="22"/>
          <w:szCs w:val="22"/>
        </w:rPr>
        <w:t xml:space="preserve"> SAIMEX.</w:t>
      </w:r>
    </w:p>
    <w:p w14:paraId="417FAC28" w14:textId="49D0E467" w:rsidR="000A0133" w:rsidRPr="005601EF" w:rsidRDefault="002E21FF" w:rsidP="002E21FF">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5601EF">
        <w:rPr>
          <w:rFonts w:ascii="Palatino Linotype" w:eastAsia="Palatino Linotype" w:hAnsi="Palatino Linotype" w:cs="Palatino Linotype"/>
          <w:b/>
          <w:sz w:val="22"/>
          <w:szCs w:val="22"/>
        </w:rPr>
        <w:t xml:space="preserve">2. Respuesta. </w:t>
      </w:r>
      <w:r w:rsidRPr="005601EF">
        <w:rPr>
          <w:rFonts w:ascii="Palatino Linotype" w:eastAsia="Palatino Linotype" w:hAnsi="Palatino Linotype" w:cs="Palatino Linotype"/>
          <w:sz w:val="22"/>
          <w:szCs w:val="22"/>
        </w:rPr>
        <w:t xml:space="preserve">El </w:t>
      </w:r>
      <w:r w:rsidR="000A0133" w:rsidRPr="005601EF">
        <w:rPr>
          <w:rFonts w:ascii="Palatino Linotype" w:eastAsia="Palatino Linotype" w:hAnsi="Palatino Linotype" w:cs="Palatino Linotype"/>
          <w:b/>
          <w:sz w:val="22"/>
          <w:szCs w:val="22"/>
        </w:rPr>
        <w:t>diecisiete</w:t>
      </w:r>
      <w:r w:rsidR="003F48DF" w:rsidRPr="005601EF">
        <w:rPr>
          <w:rFonts w:ascii="Palatino Linotype" w:eastAsia="Palatino Linotype" w:hAnsi="Palatino Linotype" w:cs="Palatino Linotype"/>
          <w:b/>
          <w:sz w:val="22"/>
          <w:szCs w:val="22"/>
        </w:rPr>
        <w:t xml:space="preserve"> </w:t>
      </w:r>
      <w:r w:rsidRPr="005601EF">
        <w:rPr>
          <w:rFonts w:ascii="Palatino Linotype" w:eastAsia="Palatino Linotype" w:hAnsi="Palatino Linotype" w:cs="Palatino Linotype"/>
          <w:b/>
          <w:sz w:val="22"/>
          <w:szCs w:val="22"/>
        </w:rPr>
        <w:t xml:space="preserve">de </w:t>
      </w:r>
      <w:r w:rsidR="000A0133" w:rsidRPr="005601EF">
        <w:rPr>
          <w:rFonts w:ascii="Palatino Linotype" w:eastAsia="Palatino Linotype" w:hAnsi="Palatino Linotype" w:cs="Palatino Linotype"/>
          <w:b/>
          <w:sz w:val="22"/>
          <w:szCs w:val="22"/>
        </w:rPr>
        <w:t>enero</w:t>
      </w:r>
      <w:r w:rsidRPr="005601EF">
        <w:rPr>
          <w:rFonts w:ascii="Palatino Linotype" w:eastAsia="Palatino Linotype" w:hAnsi="Palatino Linotype" w:cs="Palatino Linotype"/>
          <w:b/>
          <w:sz w:val="22"/>
          <w:szCs w:val="22"/>
        </w:rPr>
        <w:t xml:space="preserve"> de dos mil veinti</w:t>
      </w:r>
      <w:r w:rsidR="000A0133" w:rsidRPr="005601EF">
        <w:rPr>
          <w:rFonts w:ascii="Palatino Linotype" w:eastAsia="Palatino Linotype" w:hAnsi="Palatino Linotype" w:cs="Palatino Linotype"/>
          <w:b/>
          <w:sz w:val="22"/>
          <w:szCs w:val="22"/>
        </w:rPr>
        <w:t>séis</w:t>
      </w:r>
      <w:r w:rsidRPr="005601EF">
        <w:rPr>
          <w:rFonts w:ascii="Palatino Linotype" w:eastAsia="Palatino Linotype" w:hAnsi="Palatino Linotype" w:cs="Palatino Linotype"/>
          <w:b/>
          <w:sz w:val="22"/>
          <w:szCs w:val="22"/>
        </w:rPr>
        <w:t>,</w:t>
      </w:r>
      <w:r w:rsidRPr="005601EF">
        <w:rPr>
          <w:rFonts w:ascii="Palatino Linotype" w:eastAsia="Palatino Linotype" w:hAnsi="Palatino Linotype" w:cs="Palatino Linotype"/>
          <w:sz w:val="22"/>
          <w:szCs w:val="22"/>
        </w:rPr>
        <w:t xml:space="preserve"> el </w:t>
      </w:r>
      <w:r w:rsidRPr="005601EF">
        <w:rPr>
          <w:rFonts w:ascii="Palatino Linotype" w:eastAsia="Palatino Linotype" w:hAnsi="Palatino Linotype" w:cs="Palatino Linotype"/>
          <w:b/>
          <w:sz w:val="22"/>
          <w:szCs w:val="22"/>
        </w:rPr>
        <w:t xml:space="preserve">Sujeto Obligado </w:t>
      </w:r>
      <w:r w:rsidRPr="005601EF">
        <w:rPr>
          <w:rFonts w:ascii="Palatino Linotype" w:eastAsia="Palatino Linotype" w:hAnsi="Palatino Linotype" w:cs="Palatino Linotype"/>
          <w:sz w:val="22"/>
          <w:szCs w:val="22"/>
        </w:rPr>
        <w:t xml:space="preserve">envió su respuesta a la solicitud de acceso a la información a través del SAIMEX, </w:t>
      </w:r>
      <w:r w:rsidR="000A0133" w:rsidRPr="005601EF">
        <w:rPr>
          <w:rFonts w:ascii="Palatino Linotype" w:eastAsia="Palatino Linotype" w:hAnsi="Palatino Linotype" w:cs="Palatino Linotype"/>
          <w:sz w:val="22"/>
          <w:szCs w:val="22"/>
        </w:rPr>
        <w:t xml:space="preserve">a través del documento electrónico </w:t>
      </w:r>
      <w:r w:rsidR="000A0133" w:rsidRPr="005601EF">
        <w:rPr>
          <w:rFonts w:ascii="Palatino Linotype" w:eastAsia="Palatino Linotype" w:hAnsi="Palatino Linotype" w:cs="Palatino Linotype"/>
          <w:b/>
          <w:i/>
          <w:sz w:val="22"/>
          <w:szCs w:val="22"/>
        </w:rPr>
        <w:t xml:space="preserve">HAT-UTAIP-2025-031 incompetencia, </w:t>
      </w:r>
      <w:r w:rsidR="000A0133" w:rsidRPr="005601EF">
        <w:rPr>
          <w:rFonts w:ascii="Palatino Linotype" w:eastAsia="Palatino Linotype" w:hAnsi="Palatino Linotype" w:cs="Palatino Linotype"/>
          <w:sz w:val="22"/>
          <w:szCs w:val="22"/>
        </w:rPr>
        <w:t xml:space="preserve">a través del cual el Titular de </w:t>
      </w:r>
      <w:r w:rsidR="000A0133" w:rsidRPr="005601EF">
        <w:rPr>
          <w:rFonts w:ascii="Palatino Linotype" w:eastAsia="Palatino Linotype" w:hAnsi="Palatino Linotype" w:cs="Palatino Linotype"/>
          <w:sz w:val="22"/>
          <w:szCs w:val="22"/>
        </w:rPr>
        <w:lastRenderedPageBreak/>
        <w:t>la Unidad de Transparencia indicó que no es de su competencia, por lo que tiene que ingresar una nueva solicitud ante el Sujeto Obligado idóneo que es el Instituto Municipal de Cultura Física y Deporte de Tepotzotlán.</w:t>
      </w:r>
    </w:p>
    <w:p w14:paraId="20529D06" w14:textId="756FEA89" w:rsidR="00CC2C07" w:rsidRPr="005601EF" w:rsidRDefault="00CC2C07" w:rsidP="00CC2C07">
      <w:pPr>
        <w:spacing w:before="240" w:after="240" w:line="360" w:lineRule="auto"/>
        <w:ind w:right="49"/>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b/>
          <w:sz w:val="22"/>
          <w:szCs w:val="22"/>
        </w:rPr>
        <w:t xml:space="preserve">3. Interposición del recurso de revisión. </w:t>
      </w:r>
      <w:r w:rsidRPr="005601EF">
        <w:rPr>
          <w:rFonts w:ascii="Palatino Linotype" w:eastAsia="Palatino Linotype" w:hAnsi="Palatino Linotype" w:cs="Palatino Linotype"/>
          <w:sz w:val="22"/>
          <w:szCs w:val="22"/>
        </w:rPr>
        <w:t xml:space="preserve">Inconforme con los términos de la respuesta emitida por parte del </w:t>
      </w:r>
      <w:r w:rsidRPr="005601EF">
        <w:rPr>
          <w:rFonts w:ascii="Palatino Linotype" w:eastAsia="Palatino Linotype" w:hAnsi="Palatino Linotype" w:cs="Palatino Linotype"/>
          <w:b/>
          <w:sz w:val="22"/>
          <w:szCs w:val="22"/>
        </w:rPr>
        <w:t>Sujeto Obligado</w:t>
      </w:r>
      <w:r w:rsidRPr="005601EF">
        <w:rPr>
          <w:rFonts w:ascii="Palatino Linotype" w:eastAsia="Palatino Linotype" w:hAnsi="Palatino Linotype" w:cs="Palatino Linotype"/>
          <w:sz w:val="22"/>
          <w:szCs w:val="22"/>
        </w:rPr>
        <w:t xml:space="preserve">, el </w:t>
      </w:r>
      <w:r w:rsidR="00F627AB" w:rsidRPr="005601EF">
        <w:rPr>
          <w:rFonts w:ascii="Palatino Linotype" w:eastAsia="Palatino Linotype" w:hAnsi="Palatino Linotype" w:cs="Palatino Linotype"/>
          <w:b/>
          <w:sz w:val="22"/>
          <w:szCs w:val="22"/>
        </w:rPr>
        <w:t xml:space="preserve">diecisiete </w:t>
      </w:r>
      <w:r w:rsidRPr="005601EF">
        <w:rPr>
          <w:rFonts w:ascii="Palatino Linotype" w:eastAsia="Palatino Linotype" w:hAnsi="Palatino Linotype" w:cs="Palatino Linotype"/>
          <w:b/>
          <w:sz w:val="22"/>
          <w:szCs w:val="22"/>
        </w:rPr>
        <w:t xml:space="preserve"> de </w:t>
      </w:r>
      <w:r w:rsidR="000A0133" w:rsidRPr="005601EF">
        <w:rPr>
          <w:rFonts w:ascii="Palatino Linotype" w:eastAsia="Palatino Linotype" w:hAnsi="Palatino Linotype" w:cs="Palatino Linotype"/>
          <w:b/>
          <w:sz w:val="22"/>
          <w:szCs w:val="22"/>
        </w:rPr>
        <w:t>enero</w:t>
      </w:r>
      <w:r w:rsidRPr="005601EF">
        <w:rPr>
          <w:rFonts w:ascii="Palatino Linotype" w:eastAsia="Palatino Linotype" w:hAnsi="Palatino Linotype" w:cs="Palatino Linotype"/>
          <w:b/>
          <w:sz w:val="22"/>
          <w:szCs w:val="22"/>
        </w:rPr>
        <w:t xml:space="preserve"> de dos mil veinti</w:t>
      </w:r>
      <w:r w:rsidR="000A0133" w:rsidRPr="005601EF">
        <w:rPr>
          <w:rFonts w:ascii="Palatino Linotype" w:eastAsia="Palatino Linotype" w:hAnsi="Palatino Linotype" w:cs="Palatino Linotype"/>
          <w:b/>
          <w:sz w:val="22"/>
          <w:szCs w:val="22"/>
        </w:rPr>
        <w:t>séis</w:t>
      </w:r>
      <w:r w:rsidRPr="005601EF">
        <w:rPr>
          <w:rFonts w:ascii="Palatino Linotype" w:eastAsia="Palatino Linotype" w:hAnsi="Palatino Linotype" w:cs="Palatino Linotype"/>
          <w:b/>
          <w:sz w:val="22"/>
          <w:szCs w:val="22"/>
        </w:rPr>
        <w:t>,</w:t>
      </w:r>
      <w:r w:rsidRPr="005601EF">
        <w:rPr>
          <w:rFonts w:ascii="Palatino Linotype" w:eastAsia="Palatino Linotype" w:hAnsi="Palatino Linotype" w:cs="Palatino Linotype"/>
          <w:sz w:val="22"/>
          <w:szCs w:val="22"/>
        </w:rPr>
        <w:t xml:space="preserve"> la parte </w:t>
      </w:r>
      <w:r w:rsidRPr="005601EF">
        <w:rPr>
          <w:rFonts w:ascii="Palatino Linotype" w:eastAsia="Palatino Linotype" w:hAnsi="Palatino Linotype" w:cs="Palatino Linotype"/>
          <w:b/>
          <w:sz w:val="22"/>
          <w:szCs w:val="22"/>
        </w:rPr>
        <w:t>Recurrente</w:t>
      </w:r>
      <w:r w:rsidRPr="005601EF">
        <w:rPr>
          <w:rFonts w:ascii="Palatino Linotype" w:eastAsia="Palatino Linotype" w:hAnsi="Palatino Linotype" w:cs="Palatino Linotype"/>
          <w:sz w:val="22"/>
          <w:szCs w:val="22"/>
        </w:rPr>
        <w:t xml:space="preserve"> interpuso el recurso de revisión a través de </w:t>
      </w:r>
      <w:r w:rsidRPr="005601EF">
        <w:rPr>
          <w:rFonts w:ascii="Palatino Linotype" w:eastAsia="Palatino Linotype" w:hAnsi="Palatino Linotype" w:cs="Palatino Linotype"/>
          <w:b/>
          <w:sz w:val="22"/>
          <w:szCs w:val="22"/>
        </w:rPr>
        <w:t xml:space="preserve">SAIMEX, </w:t>
      </w:r>
      <w:r w:rsidR="00F627AB" w:rsidRPr="005601EF">
        <w:rPr>
          <w:rFonts w:ascii="Palatino Linotype" w:eastAsia="Palatino Linotype" w:hAnsi="Palatino Linotype" w:cs="Palatino Linotype"/>
          <w:b/>
          <w:sz w:val="22"/>
          <w:szCs w:val="22"/>
        </w:rPr>
        <w:t>mismo que al ser presentado en día inhábil se tuvo por presentado el dieci</w:t>
      </w:r>
      <w:r w:rsidR="000A0133" w:rsidRPr="005601EF">
        <w:rPr>
          <w:rFonts w:ascii="Palatino Linotype" w:eastAsia="Palatino Linotype" w:hAnsi="Palatino Linotype" w:cs="Palatino Linotype"/>
          <w:b/>
          <w:sz w:val="22"/>
          <w:szCs w:val="22"/>
        </w:rPr>
        <w:t>nueve</w:t>
      </w:r>
      <w:r w:rsidR="00F627AB" w:rsidRPr="005601EF">
        <w:rPr>
          <w:rFonts w:ascii="Palatino Linotype" w:eastAsia="Palatino Linotype" w:hAnsi="Palatino Linotype" w:cs="Palatino Linotype"/>
          <w:b/>
          <w:sz w:val="22"/>
          <w:szCs w:val="22"/>
        </w:rPr>
        <w:t xml:space="preserve"> de </w:t>
      </w:r>
      <w:r w:rsidR="000A0133" w:rsidRPr="005601EF">
        <w:rPr>
          <w:rFonts w:ascii="Palatino Linotype" w:eastAsia="Palatino Linotype" w:hAnsi="Palatino Linotype" w:cs="Palatino Linotype"/>
          <w:b/>
          <w:sz w:val="22"/>
          <w:szCs w:val="22"/>
        </w:rPr>
        <w:t>enero</w:t>
      </w:r>
      <w:r w:rsidR="00F627AB" w:rsidRPr="005601EF">
        <w:rPr>
          <w:rFonts w:ascii="Palatino Linotype" w:eastAsia="Palatino Linotype" w:hAnsi="Palatino Linotype" w:cs="Palatino Linotype"/>
          <w:b/>
          <w:sz w:val="22"/>
          <w:szCs w:val="22"/>
        </w:rPr>
        <w:t xml:space="preserve"> de dos mil veintiséis, </w:t>
      </w:r>
      <w:r w:rsidRPr="005601EF">
        <w:rPr>
          <w:rFonts w:ascii="Palatino Linotype" w:eastAsia="Palatino Linotype" w:hAnsi="Palatino Linotype" w:cs="Palatino Linotype"/>
          <w:sz w:val="22"/>
          <w:szCs w:val="22"/>
        </w:rPr>
        <w:t>en donde se manifestó de la siguiente manera:</w:t>
      </w:r>
    </w:p>
    <w:p w14:paraId="1C5EB0D2" w14:textId="2B069BB5" w:rsidR="00CC2C07" w:rsidRPr="005601EF" w:rsidRDefault="00F627AB" w:rsidP="00CC2C07">
      <w:pPr>
        <w:spacing w:before="240" w:after="240" w:line="360" w:lineRule="auto"/>
        <w:ind w:right="49"/>
        <w:jc w:val="both"/>
        <w:rPr>
          <w:rFonts w:ascii="Palatino Linotype" w:eastAsia="Palatino Linotype" w:hAnsi="Palatino Linotype" w:cs="Palatino Linotype"/>
          <w:b/>
          <w:sz w:val="22"/>
          <w:szCs w:val="22"/>
        </w:rPr>
      </w:pPr>
      <w:r w:rsidRPr="005601EF">
        <w:rPr>
          <w:rFonts w:ascii="Palatino Linotype" w:eastAsia="Palatino Linotype" w:hAnsi="Palatino Linotype" w:cs="Palatino Linotype"/>
          <w:b/>
          <w:sz w:val="22"/>
          <w:szCs w:val="22"/>
        </w:rPr>
        <w:t>Acto impugnado:</w:t>
      </w:r>
    </w:p>
    <w:p w14:paraId="77B22042" w14:textId="13824974" w:rsidR="00CC2C07" w:rsidRPr="005601EF" w:rsidRDefault="00CC2C07" w:rsidP="00CC2C07">
      <w:pPr>
        <w:tabs>
          <w:tab w:val="left" w:pos="2745"/>
        </w:tabs>
        <w:spacing w:before="240" w:after="240"/>
        <w:ind w:left="851" w:right="900"/>
        <w:jc w:val="both"/>
        <w:rPr>
          <w:rFonts w:ascii="Palatino Linotype" w:eastAsia="Palatino Linotype" w:hAnsi="Palatino Linotype" w:cs="Palatino Linotype"/>
          <w:i/>
          <w:sz w:val="22"/>
          <w:szCs w:val="22"/>
        </w:rPr>
      </w:pPr>
      <w:r w:rsidRPr="005601EF">
        <w:rPr>
          <w:rFonts w:ascii="Palatino Linotype" w:eastAsia="Palatino Linotype" w:hAnsi="Palatino Linotype" w:cs="Palatino Linotype"/>
          <w:i/>
          <w:sz w:val="22"/>
          <w:szCs w:val="22"/>
        </w:rPr>
        <w:t>“</w:t>
      </w:r>
      <w:r w:rsidR="000A0133" w:rsidRPr="005601EF">
        <w:rPr>
          <w:rFonts w:ascii="Palatino Linotype" w:eastAsia="Palatino Linotype" w:hAnsi="Palatino Linotype" w:cs="Palatino Linotype"/>
          <w:i/>
          <w:sz w:val="22"/>
          <w:szCs w:val="22"/>
        </w:rPr>
        <w:t>La declaratoria de incompetencia emitida por el Instituto Municipal de Cultura Física y Deporte de Tepotzotlán (IMCUFIDE) respecto de la solicitud consistente en: “Copia digital de los informes anuales o trimestrales que el Instituto haya rendido al Ayuntamiento durante los años 2023, 2024 y 2025”.</w:t>
      </w:r>
      <w:r w:rsidRPr="005601EF">
        <w:rPr>
          <w:rFonts w:ascii="Palatino Linotype" w:eastAsia="Palatino Linotype" w:hAnsi="Palatino Linotype" w:cs="Palatino Linotype"/>
          <w:i/>
          <w:sz w:val="22"/>
          <w:szCs w:val="22"/>
        </w:rPr>
        <w:t>” (sic)</w:t>
      </w:r>
    </w:p>
    <w:p w14:paraId="078C781F" w14:textId="77777777" w:rsidR="00CC2C07" w:rsidRPr="005601EF" w:rsidRDefault="00CC2C07" w:rsidP="00CC2C07">
      <w:pPr>
        <w:spacing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b/>
          <w:sz w:val="22"/>
          <w:szCs w:val="22"/>
        </w:rPr>
        <w:t>Y, Razones o motivos de inconformidad</w:t>
      </w:r>
      <w:r w:rsidRPr="005601EF">
        <w:rPr>
          <w:rFonts w:ascii="Palatino Linotype" w:eastAsia="Palatino Linotype" w:hAnsi="Palatino Linotype" w:cs="Palatino Linotype"/>
          <w:sz w:val="22"/>
          <w:szCs w:val="22"/>
        </w:rPr>
        <w:t>:</w:t>
      </w:r>
    </w:p>
    <w:p w14:paraId="32E8DF5B" w14:textId="17EA4F62" w:rsidR="00CC2C07" w:rsidRPr="005601EF" w:rsidRDefault="00CC2C07" w:rsidP="00CC2C07">
      <w:pPr>
        <w:tabs>
          <w:tab w:val="left" w:pos="2745"/>
        </w:tabs>
        <w:spacing w:before="240" w:after="240"/>
        <w:ind w:left="851" w:right="900"/>
        <w:jc w:val="both"/>
        <w:rPr>
          <w:rFonts w:ascii="Palatino Linotype" w:eastAsia="Palatino Linotype" w:hAnsi="Palatino Linotype" w:cs="Palatino Linotype"/>
          <w:i/>
          <w:sz w:val="22"/>
          <w:szCs w:val="22"/>
        </w:rPr>
      </w:pPr>
      <w:r w:rsidRPr="005601EF">
        <w:rPr>
          <w:rFonts w:ascii="Palatino Linotype" w:eastAsia="Palatino Linotype" w:hAnsi="Palatino Linotype" w:cs="Palatino Linotype"/>
          <w:i/>
          <w:sz w:val="22"/>
          <w:szCs w:val="22"/>
        </w:rPr>
        <w:t>“</w:t>
      </w:r>
      <w:r w:rsidR="000A0133" w:rsidRPr="005601EF">
        <w:rPr>
          <w:rFonts w:ascii="Palatino Linotype" w:eastAsia="Palatino Linotype" w:hAnsi="Palatino Linotype" w:cs="Palatino Linotype"/>
          <w:i/>
          <w:sz w:val="22"/>
          <w:szCs w:val="22"/>
        </w:rPr>
        <w:t xml:space="preserve">PRIMERO. Improcedente declaratoria de incompetencia sobre información generada por el propio sujeto obligado La declaratoria de incompetencia resulta jurídicamente improcedente, toda vez que la información solicitada se refiere a informes rendidos por el propio Instituto, en cumplimiento de sus obligaciones de rendición de cuentas y supervisión ante el Ayuntamiento. Los informes institucionales son documentos generados por el IMCUFIDE, independientemente de que su destinatario sea el Ayuntamiento, por lo que sí obra o debió obrar en sus archivos. SEGUNDO. Confusión entre destinatario del informe y titular de la información El sujeto obligado confunde indebidamente la autoridad a la que se rinden los informes con la titularidad y custodia de la información. El hecho de que los informes se hayan rendido al Ayuntamiento no exime al IMCUFIDE de conservar copia, máxime cuando se trata de documentos que acreditan el cumplimiento de sus funciones, metas, programas y ejercicio de recursos públicos. TERCERO. Omisión de búsqueda exhaustiva La respuesta impugnada no acredita que se haya realizado una búsqueda exhaustiva en las áreas del Instituto responsables de: Planeación Dirección General </w:t>
      </w:r>
      <w:r w:rsidR="000A0133" w:rsidRPr="005601EF">
        <w:rPr>
          <w:rFonts w:ascii="Palatino Linotype" w:eastAsia="Palatino Linotype" w:hAnsi="Palatino Linotype" w:cs="Palatino Linotype"/>
          <w:i/>
          <w:sz w:val="22"/>
          <w:szCs w:val="22"/>
        </w:rPr>
        <w:lastRenderedPageBreak/>
        <w:t>Administración Control interno Junta de Gobierno Limitándose a una declaratoria genérica de incompetencia, en contravención a los principios de máxima publicidad y exhaustividad. CUARTO. Afectación al derecho de acceso a la información y a la rendición de cuentas La negativa impide conocer si el Instituto ha cumplido con la obligación de informar al Ayuntamiento sobre su operación, resultados y uso de recursos públicos, lo cual vulnera el derecho de acceso a la información y obstaculiza la fiscalización ciudadana. Solicito al INFOEM: Se revoque la declaratoria de incompetencia emitida por el IMCUFIDE. Se ordene realizar una búsqueda exhaustiva en todas las áreas competentes del Instituto. Se instruya la entrega de copia digital de los informes trimestrales o anuales rendidos al Ayuntamiento durante 2023, 2024 y 2025. En caso de inexistencia, se emita declaratoria de inexistencia debidamente fundada y motivada, precisando el motivo por el cual no se generaron dichos informes.</w:t>
      </w:r>
      <w:r w:rsidRPr="005601EF">
        <w:rPr>
          <w:rFonts w:ascii="Palatino Linotype" w:eastAsia="Palatino Linotype" w:hAnsi="Palatino Linotype" w:cs="Palatino Linotype"/>
          <w:i/>
          <w:sz w:val="22"/>
          <w:szCs w:val="22"/>
        </w:rPr>
        <w:t>” (sic)</w:t>
      </w:r>
    </w:p>
    <w:p w14:paraId="2ACD7256" w14:textId="77777777" w:rsidR="00CC2C07" w:rsidRPr="005601EF" w:rsidRDefault="00CC2C07" w:rsidP="00CC2C07">
      <w:pPr>
        <w:spacing w:before="240" w:after="240"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b/>
          <w:sz w:val="22"/>
          <w:szCs w:val="22"/>
        </w:rPr>
        <w:t xml:space="preserve">4. Turno. </w:t>
      </w:r>
      <w:r w:rsidRPr="005601E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601EF">
        <w:rPr>
          <w:rFonts w:ascii="Palatino Linotype" w:eastAsia="Palatino Linotype" w:hAnsi="Palatino Linotype" w:cs="Palatino Linotype"/>
          <w:b/>
          <w:sz w:val="22"/>
          <w:szCs w:val="22"/>
        </w:rPr>
        <w:t xml:space="preserve">Guadalupe Ramírez Peña, </w:t>
      </w:r>
      <w:r w:rsidRPr="005601EF">
        <w:rPr>
          <w:rFonts w:ascii="Palatino Linotype" w:eastAsia="Palatino Linotype" w:hAnsi="Palatino Linotype" w:cs="Palatino Linotype"/>
          <w:sz w:val="22"/>
          <w:szCs w:val="22"/>
        </w:rPr>
        <w:t>a efecto de que analizara sobre su admisión o su desechamiento.</w:t>
      </w:r>
    </w:p>
    <w:p w14:paraId="26A823A3" w14:textId="4AB43C49" w:rsidR="00CC2C07" w:rsidRPr="005601EF" w:rsidRDefault="00CC2C07" w:rsidP="00CC2C07">
      <w:pPr>
        <w:spacing w:before="240" w:after="240" w:line="360" w:lineRule="auto"/>
        <w:jc w:val="both"/>
        <w:rPr>
          <w:rFonts w:ascii="Palatino Linotype" w:eastAsia="Palatino Linotype" w:hAnsi="Palatino Linotype" w:cs="Palatino Linotype"/>
          <w:b/>
          <w:sz w:val="22"/>
          <w:szCs w:val="22"/>
        </w:rPr>
      </w:pPr>
      <w:r w:rsidRPr="005601EF">
        <w:rPr>
          <w:rFonts w:ascii="Palatino Linotype" w:eastAsia="Palatino Linotype" w:hAnsi="Palatino Linotype" w:cs="Palatino Linotype"/>
          <w:b/>
          <w:sz w:val="22"/>
          <w:szCs w:val="22"/>
        </w:rPr>
        <w:t>5. Admisión del Recurso de revisión.</w:t>
      </w:r>
      <w:r w:rsidRPr="005601EF">
        <w:rPr>
          <w:rFonts w:ascii="Palatino Linotype" w:eastAsia="Palatino Linotype" w:hAnsi="Palatino Linotype" w:cs="Palatino Linotype"/>
          <w:sz w:val="22"/>
          <w:szCs w:val="22"/>
        </w:rPr>
        <w:t xml:space="preserve"> El</w:t>
      </w:r>
      <w:r w:rsidRPr="005601EF">
        <w:rPr>
          <w:rFonts w:ascii="Palatino Linotype" w:eastAsia="Palatino Linotype" w:hAnsi="Palatino Linotype" w:cs="Palatino Linotype"/>
          <w:b/>
          <w:sz w:val="22"/>
          <w:szCs w:val="22"/>
        </w:rPr>
        <w:t xml:space="preserve"> veinti</w:t>
      </w:r>
      <w:r w:rsidR="000A0133" w:rsidRPr="005601EF">
        <w:rPr>
          <w:rFonts w:ascii="Palatino Linotype" w:eastAsia="Palatino Linotype" w:hAnsi="Palatino Linotype" w:cs="Palatino Linotype"/>
          <w:b/>
          <w:sz w:val="22"/>
          <w:szCs w:val="22"/>
        </w:rPr>
        <w:t>trés</w:t>
      </w:r>
      <w:r w:rsidRPr="005601EF">
        <w:rPr>
          <w:rFonts w:ascii="Palatino Linotype" w:eastAsia="Palatino Linotype" w:hAnsi="Palatino Linotype" w:cs="Palatino Linotype"/>
          <w:b/>
          <w:sz w:val="22"/>
          <w:szCs w:val="22"/>
        </w:rPr>
        <w:t xml:space="preserve"> de </w:t>
      </w:r>
      <w:r w:rsidR="000A0133" w:rsidRPr="005601EF">
        <w:rPr>
          <w:rFonts w:ascii="Palatino Linotype" w:eastAsia="Palatino Linotype" w:hAnsi="Palatino Linotype" w:cs="Palatino Linotype"/>
          <w:b/>
          <w:sz w:val="22"/>
          <w:szCs w:val="22"/>
        </w:rPr>
        <w:t>enero</w:t>
      </w:r>
      <w:r w:rsidRPr="005601EF">
        <w:rPr>
          <w:rFonts w:ascii="Palatino Linotype" w:eastAsia="Palatino Linotype" w:hAnsi="Palatino Linotype" w:cs="Palatino Linotype"/>
          <w:b/>
          <w:sz w:val="22"/>
          <w:szCs w:val="22"/>
        </w:rPr>
        <w:t xml:space="preserve"> de dos mil veinti</w:t>
      </w:r>
      <w:r w:rsidR="000A0133" w:rsidRPr="005601EF">
        <w:rPr>
          <w:rFonts w:ascii="Palatino Linotype" w:eastAsia="Palatino Linotype" w:hAnsi="Palatino Linotype" w:cs="Palatino Linotype"/>
          <w:b/>
          <w:sz w:val="22"/>
          <w:szCs w:val="22"/>
        </w:rPr>
        <w:t>séis</w:t>
      </w:r>
      <w:r w:rsidRPr="005601EF">
        <w:rPr>
          <w:rFonts w:ascii="Palatino Linotype" w:eastAsia="Palatino Linotype" w:hAnsi="Palatino Linotype" w:cs="Palatino Linotype"/>
          <w:b/>
          <w:sz w:val="22"/>
          <w:szCs w:val="22"/>
        </w:rPr>
        <w:t xml:space="preserve">, </w:t>
      </w:r>
      <w:r w:rsidRPr="005601E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5601EF">
        <w:rPr>
          <w:rFonts w:ascii="Palatino Linotype" w:eastAsia="Palatino Linotype" w:hAnsi="Palatino Linotype" w:cs="Palatino Linotype"/>
          <w:b/>
          <w:sz w:val="22"/>
          <w:szCs w:val="22"/>
        </w:rPr>
        <w:t xml:space="preserve">Sujeto Obligado </w:t>
      </w:r>
      <w:r w:rsidRPr="005601EF">
        <w:rPr>
          <w:rFonts w:ascii="Palatino Linotype" w:eastAsia="Palatino Linotype" w:hAnsi="Palatino Linotype" w:cs="Palatino Linotype"/>
          <w:sz w:val="22"/>
          <w:szCs w:val="22"/>
        </w:rPr>
        <w:t>presentara su informe justificado.</w:t>
      </w:r>
    </w:p>
    <w:p w14:paraId="5E3D7FE5" w14:textId="54F41992" w:rsidR="0078754A" w:rsidRPr="005601EF" w:rsidRDefault="00D61C0F" w:rsidP="00CC2C07">
      <w:pPr>
        <w:spacing w:before="240" w:after="240"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b/>
          <w:sz w:val="22"/>
          <w:szCs w:val="22"/>
        </w:rPr>
        <w:t>6</w:t>
      </w:r>
      <w:r w:rsidR="00CC2C07" w:rsidRPr="005601EF">
        <w:rPr>
          <w:rFonts w:ascii="Palatino Linotype" w:eastAsia="Palatino Linotype" w:hAnsi="Palatino Linotype" w:cs="Palatino Linotype"/>
          <w:b/>
          <w:sz w:val="22"/>
          <w:szCs w:val="22"/>
        </w:rPr>
        <w:t>. Manifestaciones</w:t>
      </w:r>
      <w:r w:rsidR="00CC2C07" w:rsidRPr="005601EF">
        <w:rPr>
          <w:rFonts w:ascii="Palatino Linotype" w:eastAsia="Palatino Linotype" w:hAnsi="Palatino Linotype" w:cs="Palatino Linotype"/>
          <w:sz w:val="22"/>
          <w:szCs w:val="22"/>
        </w:rPr>
        <w:t xml:space="preserve">. </w:t>
      </w:r>
      <w:r w:rsidR="0078754A" w:rsidRPr="005601EF">
        <w:rPr>
          <w:rFonts w:ascii="Palatino Linotype" w:eastAsia="Palatino Linotype" w:hAnsi="Palatino Linotype" w:cs="Palatino Linotype"/>
          <w:sz w:val="22"/>
          <w:szCs w:val="22"/>
        </w:rPr>
        <w:t>De las constancias que obran en el expediente electrónico del SAIMEX, se advierte que</w:t>
      </w:r>
      <w:r w:rsidR="00510848" w:rsidRPr="005601EF">
        <w:rPr>
          <w:rFonts w:ascii="Palatino Linotype" w:eastAsia="Palatino Linotype" w:hAnsi="Palatino Linotype" w:cs="Palatino Linotype"/>
          <w:sz w:val="22"/>
          <w:szCs w:val="22"/>
        </w:rPr>
        <w:t xml:space="preserve"> tanto </w:t>
      </w:r>
      <w:r w:rsidR="0078754A" w:rsidRPr="005601EF">
        <w:rPr>
          <w:rFonts w:ascii="Palatino Linotype" w:eastAsia="Palatino Linotype" w:hAnsi="Palatino Linotype" w:cs="Palatino Linotype"/>
          <w:sz w:val="22"/>
          <w:szCs w:val="22"/>
        </w:rPr>
        <w:t>el Sujeto Obligado como el Recurrente fueron omisos en realizar manifestaciones:</w:t>
      </w:r>
    </w:p>
    <w:p w14:paraId="328D1D76" w14:textId="77777777" w:rsidR="0078754A" w:rsidRPr="005601EF" w:rsidRDefault="0078754A" w:rsidP="00CC2C07">
      <w:pPr>
        <w:spacing w:before="240" w:after="240" w:line="360" w:lineRule="auto"/>
        <w:jc w:val="both"/>
        <w:rPr>
          <w:rFonts w:ascii="Palatino Linotype" w:eastAsia="Palatino Linotype" w:hAnsi="Palatino Linotype" w:cs="Palatino Linotype"/>
          <w:sz w:val="22"/>
          <w:szCs w:val="22"/>
        </w:rPr>
      </w:pPr>
    </w:p>
    <w:p w14:paraId="6AB01287" w14:textId="34A17F09" w:rsidR="0078754A" w:rsidRPr="005601EF" w:rsidRDefault="0078754A" w:rsidP="00CC2C07">
      <w:pPr>
        <w:spacing w:before="240" w:after="240"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noProof/>
          <w:sz w:val="22"/>
          <w:szCs w:val="22"/>
        </w:rPr>
        <w:drawing>
          <wp:inline distT="0" distB="0" distL="0" distR="0" wp14:anchorId="32933B49" wp14:editId="19193885">
            <wp:extent cx="5612130" cy="164401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44015"/>
                    </a:xfrm>
                    <a:prstGeom prst="rect">
                      <a:avLst/>
                    </a:prstGeom>
                  </pic:spPr>
                </pic:pic>
              </a:graphicData>
            </a:graphic>
          </wp:inline>
        </w:drawing>
      </w:r>
    </w:p>
    <w:p w14:paraId="795E64C3" w14:textId="29C007BD" w:rsidR="001F7147" w:rsidRPr="005601EF" w:rsidRDefault="001F7147" w:rsidP="001F7147">
      <w:pPr>
        <w:spacing w:before="240" w:after="240"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b/>
          <w:sz w:val="22"/>
          <w:szCs w:val="22"/>
        </w:rPr>
        <w:t>7</w:t>
      </w:r>
      <w:r w:rsidRPr="005601EF">
        <w:rPr>
          <w:rFonts w:ascii="Palatino Linotype" w:eastAsia="Palatino Linotype" w:hAnsi="Palatino Linotype" w:cs="Palatino Linotype"/>
          <w:sz w:val="22"/>
          <w:szCs w:val="22"/>
        </w:rPr>
        <w:t xml:space="preserve">. </w:t>
      </w:r>
      <w:r w:rsidRPr="005601EF">
        <w:rPr>
          <w:rFonts w:ascii="Palatino Linotype" w:eastAsia="Palatino Linotype" w:hAnsi="Palatino Linotype" w:cs="Palatino Linotype"/>
          <w:b/>
          <w:sz w:val="22"/>
          <w:szCs w:val="22"/>
        </w:rPr>
        <w:t>Ampliación del término para resolver</w:t>
      </w:r>
      <w:r w:rsidRPr="005601EF">
        <w:rPr>
          <w:rFonts w:ascii="Palatino Linotype" w:eastAsia="Palatino Linotype" w:hAnsi="Palatino Linotype" w:cs="Palatino Linotype"/>
          <w:sz w:val="22"/>
          <w:szCs w:val="22"/>
        </w:rPr>
        <w:t xml:space="preserve">. </w:t>
      </w:r>
      <w:r w:rsidR="000F75ED" w:rsidRPr="005601EF">
        <w:rPr>
          <w:rFonts w:ascii="Palatino Linotype" w:eastAsia="Palatino Linotype" w:hAnsi="Palatino Linotype" w:cs="Palatino Linotype"/>
          <w:b/>
          <w:sz w:val="22"/>
          <w:szCs w:val="22"/>
        </w:rPr>
        <w:t xml:space="preserve">El </w:t>
      </w:r>
      <w:r w:rsidR="0078754A" w:rsidRPr="005601EF">
        <w:rPr>
          <w:rFonts w:ascii="Palatino Linotype" w:eastAsia="Palatino Linotype" w:hAnsi="Palatino Linotype" w:cs="Palatino Linotype"/>
          <w:b/>
          <w:sz w:val="22"/>
          <w:szCs w:val="22"/>
        </w:rPr>
        <w:t>once</w:t>
      </w:r>
      <w:r w:rsidR="000F75ED" w:rsidRPr="005601EF">
        <w:rPr>
          <w:rFonts w:ascii="Palatino Linotype" w:eastAsia="Palatino Linotype" w:hAnsi="Palatino Linotype" w:cs="Palatino Linotype"/>
          <w:b/>
          <w:sz w:val="22"/>
          <w:szCs w:val="22"/>
        </w:rPr>
        <w:t xml:space="preserve"> de </w:t>
      </w:r>
      <w:r w:rsidR="0078754A" w:rsidRPr="005601EF">
        <w:rPr>
          <w:rFonts w:ascii="Palatino Linotype" w:eastAsia="Palatino Linotype" w:hAnsi="Palatino Linotype" w:cs="Palatino Linotype"/>
          <w:b/>
          <w:sz w:val="22"/>
          <w:szCs w:val="22"/>
        </w:rPr>
        <w:t>marzo</w:t>
      </w:r>
      <w:r w:rsidR="000F75ED" w:rsidRPr="005601EF">
        <w:rPr>
          <w:rFonts w:ascii="Palatino Linotype" w:eastAsia="Palatino Linotype" w:hAnsi="Palatino Linotype" w:cs="Palatino Linotype"/>
          <w:b/>
          <w:sz w:val="22"/>
          <w:szCs w:val="22"/>
        </w:rPr>
        <w:t xml:space="preserve"> de dos mil veintiséis</w:t>
      </w:r>
      <w:r w:rsidR="000F75ED" w:rsidRPr="005601EF">
        <w:rPr>
          <w:rFonts w:ascii="Palatino Linotype" w:eastAsia="Palatino Linotype" w:hAnsi="Palatino Linotype" w:cs="Palatino Linotype"/>
          <w:sz w:val="22"/>
          <w:szCs w:val="22"/>
        </w:rPr>
        <w:t xml:space="preserve"> se amplió el </w:t>
      </w:r>
      <w:r w:rsidRPr="005601EF">
        <w:rPr>
          <w:rFonts w:ascii="Palatino Linotype" w:eastAsia="Palatino Linotype" w:hAnsi="Palatino Linotype" w:cs="Palatino Linotype"/>
          <w:sz w:val="22"/>
          <w:szCs w:val="22"/>
        </w:rPr>
        <w:t>término para resolver el recurso de revisión en términos del artículo 181 párrafo tercero de la Ley de Transparencia y Acceso a la Información Pública del Estado de México y Municipios.</w:t>
      </w:r>
    </w:p>
    <w:p w14:paraId="0978DF96" w14:textId="0942DCEA" w:rsidR="00917893" w:rsidRPr="005601EF" w:rsidRDefault="00D61C0F" w:rsidP="00917893">
      <w:pPr>
        <w:spacing w:before="240" w:after="240"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b/>
          <w:sz w:val="22"/>
          <w:szCs w:val="22"/>
        </w:rPr>
        <w:t>8</w:t>
      </w:r>
      <w:r w:rsidR="00917893" w:rsidRPr="005601EF">
        <w:rPr>
          <w:rFonts w:ascii="Palatino Linotype" w:eastAsia="Palatino Linotype" w:hAnsi="Palatino Linotype" w:cs="Palatino Linotype"/>
          <w:b/>
          <w:sz w:val="22"/>
          <w:szCs w:val="22"/>
        </w:rPr>
        <w:t xml:space="preserve">. Cierre de instrucción. </w:t>
      </w:r>
      <w:r w:rsidR="00917893" w:rsidRPr="005601E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mediante </w:t>
      </w:r>
      <w:r w:rsidR="000F75ED" w:rsidRPr="005601EF">
        <w:rPr>
          <w:rFonts w:ascii="Palatino Linotype" w:eastAsia="Palatino Linotype" w:hAnsi="Palatino Linotype" w:cs="Palatino Linotype"/>
          <w:sz w:val="22"/>
          <w:szCs w:val="22"/>
        </w:rPr>
        <w:t xml:space="preserve">acuerdo de fecha </w:t>
      </w:r>
      <w:r w:rsidR="00510848" w:rsidRPr="005601EF">
        <w:rPr>
          <w:rFonts w:ascii="Palatino Linotype" w:eastAsia="Palatino Linotype" w:hAnsi="Palatino Linotype" w:cs="Palatino Linotype"/>
          <w:b/>
          <w:sz w:val="22"/>
          <w:szCs w:val="22"/>
        </w:rPr>
        <w:t>once</w:t>
      </w:r>
      <w:r w:rsidR="000F75ED" w:rsidRPr="005601EF">
        <w:rPr>
          <w:rFonts w:ascii="Palatino Linotype" w:eastAsia="Palatino Linotype" w:hAnsi="Palatino Linotype" w:cs="Palatino Linotype"/>
          <w:b/>
          <w:sz w:val="22"/>
          <w:szCs w:val="22"/>
        </w:rPr>
        <w:t xml:space="preserve"> de marzo de dos mil veintiséis</w:t>
      </w:r>
      <w:r w:rsidR="000F75ED" w:rsidRPr="005601EF">
        <w:rPr>
          <w:rFonts w:ascii="Palatino Linotype" w:eastAsia="Palatino Linotype" w:hAnsi="Palatino Linotype" w:cs="Palatino Linotype"/>
          <w:sz w:val="22"/>
          <w:szCs w:val="22"/>
        </w:rPr>
        <w:t>,</w:t>
      </w:r>
      <w:r w:rsidR="00917893" w:rsidRPr="005601EF">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w:t>
      </w:r>
    </w:p>
    <w:p w14:paraId="6F8A3C1B" w14:textId="63BFC2DA" w:rsidR="00D158E1" w:rsidRPr="005601EF" w:rsidRDefault="00683064">
      <w:pPr>
        <w:spacing w:before="240" w:after="240"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44E5AFC" w14:textId="77777777" w:rsidR="00917893" w:rsidRPr="005601EF" w:rsidRDefault="00917893" w:rsidP="00917893">
      <w:pPr>
        <w:widowControl w:val="0"/>
        <w:spacing w:before="240" w:after="240" w:line="360" w:lineRule="auto"/>
        <w:jc w:val="center"/>
        <w:rPr>
          <w:rFonts w:ascii="Palatino Linotype" w:eastAsia="Palatino Linotype" w:hAnsi="Palatino Linotype" w:cs="Palatino Linotype"/>
          <w:b/>
          <w:sz w:val="22"/>
          <w:szCs w:val="22"/>
        </w:rPr>
      </w:pPr>
      <w:r w:rsidRPr="005601EF">
        <w:rPr>
          <w:rFonts w:ascii="Palatino Linotype" w:eastAsia="Palatino Linotype" w:hAnsi="Palatino Linotype" w:cs="Palatino Linotype"/>
          <w:b/>
          <w:sz w:val="22"/>
          <w:szCs w:val="22"/>
        </w:rPr>
        <w:t>II. C O N S I D E R A N D O S</w:t>
      </w:r>
    </w:p>
    <w:p w14:paraId="6D0547F7" w14:textId="77777777" w:rsidR="00917893" w:rsidRPr="005601EF" w:rsidRDefault="00917893" w:rsidP="00917893">
      <w:pPr>
        <w:spacing w:before="240" w:after="240"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b/>
          <w:sz w:val="22"/>
          <w:szCs w:val="22"/>
        </w:rPr>
        <w:t>Primero. Competencia.</w:t>
      </w:r>
      <w:r w:rsidRPr="005601E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y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EA6C770" w14:textId="77777777" w:rsidR="00917893" w:rsidRPr="005601EF" w:rsidRDefault="00917893" w:rsidP="00917893">
      <w:pPr>
        <w:spacing w:before="240" w:after="240"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b/>
          <w:sz w:val="22"/>
          <w:szCs w:val="22"/>
        </w:rPr>
        <w:t>Segundo. Oportunidad y Procedibilidad del Recurso de Revisión</w:t>
      </w:r>
      <w:r w:rsidRPr="005601EF">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F3E0581" w14:textId="3319B408" w:rsidR="00917893" w:rsidRPr="005601EF" w:rsidRDefault="00917893" w:rsidP="00917893">
      <w:pPr>
        <w:spacing w:before="240" w:after="240"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5601EF">
        <w:rPr>
          <w:rFonts w:ascii="Palatino Linotype" w:eastAsia="Palatino Linotype" w:hAnsi="Palatino Linotype" w:cs="Palatino Linotype"/>
          <w:b/>
          <w:sz w:val="22"/>
          <w:szCs w:val="22"/>
        </w:rPr>
        <w:t xml:space="preserve">Sujeto Obligado </w:t>
      </w:r>
      <w:r w:rsidRPr="005601EF">
        <w:rPr>
          <w:rFonts w:ascii="Palatino Linotype" w:eastAsia="Palatino Linotype" w:hAnsi="Palatino Linotype" w:cs="Palatino Linotype"/>
          <w:sz w:val="22"/>
          <w:szCs w:val="22"/>
        </w:rPr>
        <w:t xml:space="preserve">remitió la respuesta a la solicitud de información el día </w:t>
      </w:r>
      <w:r w:rsidR="0078754A" w:rsidRPr="005601EF">
        <w:rPr>
          <w:rFonts w:ascii="Palatino Linotype" w:eastAsia="Palatino Linotype" w:hAnsi="Palatino Linotype" w:cs="Palatino Linotype"/>
          <w:b/>
          <w:sz w:val="22"/>
          <w:szCs w:val="22"/>
        </w:rPr>
        <w:t>diecisiete</w:t>
      </w:r>
      <w:r w:rsidRPr="005601EF">
        <w:rPr>
          <w:rFonts w:ascii="Palatino Linotype" w:eastAsia="Palatino Linotype" w:hAnsi="Palatino Linotype" w:cs="Palatino Linotype"/>
          <w:b/>
          <w:sz w:val="22"/>
          <w:szCs w:val="22"/>
        </w:rPr>
        <w:t xml:space="preserve"> de </w:t>
      </w:r>
      <w:r w:rsidR="0078754A" w:rsidRPr="005601EF">
        <w:rPr>
          <w:rFonts w:ascii="Palatino Linotype" w:eastAsia="Palatino Linotype" w:hAnsi="Palatino Linotype" w:cs="Palatino Linotype"/>
          <w:b/>
          <w:sz w:val="22"/>
          <w:szCs w:val="22"/>
        </w:rPr>
        <w:t>enero</w:t>
      </w:r>
      <w:r w:rsidRPr="005601EF">
        <w:rPr>
          <w:rFonts w:ascii="Palatino Linotype" w:eastAsia="Palatino Linotype" w:hAnsi="Palatino Linotype" w:cs="Palatino Linotype"/>
          <w:b/>
          <w:sz w:val="22"/>
          <w:szCs w:val="22"/>
        </w:rPr>
        <w:t xml:space="preserve"> de dos mil veinti</w:t>
      </w:r>
      <w:r w:rsidR="0078754A" w:rsidRPr="005601EF">
        <w:rPr>
          <w:rFonts w:ascii="Palatino Linotype" w:eastAsia="Palatino Linotype" w:hAnsi="Palatino Linotype" w:cs="Palatino Linotype"/>
          <w:b/>
          <w:sz w:val="22"/>
          <w:szCs w:val="22"/>
        </w:rPr>
        <w:t>séis</w:t>
      </w:r>
      <w:r w:rsidRPr="005601EF">
        <w:rPr>
          <w:rFonts w:ascii="Palatino Linotype" w:eastAsia="Palatino Linotype" w:hAnsi="Palatino Linotype" w:cs="Palatino Linotype"/>
          <w:b/>
          <w:sz w:val="22"/>
          <w:szCs w:val="22"/>
        </w:rPr>
        <w:t xml:space="preserve">, </w:t>
      </w:r>
      <w:r w:rsidRPr="005601EF">
        <w:rPr>
          <w:rFonts w:ascii="Palatino Linotype" w:eastAsia="Palatino Linotype" w:hAnsi="Palatino Linotype" w:cs="Palatino Linotype"/>
          <w:sz w:val="22"/>
          <w:szCs w:val="22"/>
        </w:rPr>
        <w:t xml:space="preserve">mientras que el recurso de revisión interpuesto por la parte </w:t>
      </w:r>
      <w:r w:rsidRPr="005601EF">
        <w:rPr>
          <w:rFonts w:ascii="Palatino Linotype" w:eastAsia="Palatino Linotype" w:hAnsi="Palatino Linotype" w:cs="Palatino Linotype"/>
          <w:b/>
          <w:sz w:val="22"/>
          <w:szCs w:val="22"/>
        </w:rPr>
        <w:t xml:space="preserve">Recurrente, </w:t>
      </w:r>
      <w:r w:rsidRPr="005601EF">
        <w:rPr>
          <w:rFonts w:ascii="Palatino Linotype" w:eastAsia="Palatino Linotype" w:hAnsi="Palatino Linotype" w:cs="Palatino Linotype"/>
          <w:sz w:val="22"/>
          <w:szCs w:val="22"/>
        </w:rPr>
        <w:t>se tuvo por presentado el día</w:t>
      </w:r>
      <w:r w:rsidRPr="005601EF">
        <w:rPr>
          <w:rFonts w:ascii="Palatino Linotype" w:eastAsia="Palatino Linotype" w:hAnsi="Palatino Linotype" w:cs="Palatino Linotype"/>
          <w:b/>
          <w:sz w:val="22"/>
          <w:szCs w:val="22"/>
        </w:rPr>
        <w:t xml:space="preserve"> </w:t>
      </w:r>
      <w:r w:rsidR="0078754A" w:rsidRPr="005601EF">
        <w:rPr>
          <w:rFonts w:ascii="Palatino Linotype" w:eastAsia="Palatino Linotype" w:hAnsi="Palatino Linotype" w:cs="Palatino Linotype"/>
          <w:b/>
          <w:sz w:val="22"/>
          <w:szCs w:val="22"/>
        </w:rPr>
        <w:t>diecinueve</w:t>
      </w:r>
      <w:r w:rsidRPr="005601EF">
        <w:rPr>
          <w:rFonts w:ascii="Palatino Linotype" w:eastAsia="Palatino Linotype" w:hAnsi="Palatino Linotype" w:cs="Palatino Linotype"/>
          <w:b/>
          <w:sz w:val="22"/>
          <w:szCs w:val="22"/>
        </w:rPr>
        <w:t xml:space="preserve"> de noviembre de dos mil veinticinco, </w:t>
      </w:r>
      <w:r w:rsidRPr="005601EF">
        <w:rPr>
          <w:rFonts w:ascii="Palatino Linotype" w:eastAsia="Palatino Linotype" w:hAnsi="Palatino Linotype" w:cs="Palatino Linotype"/>
          <w:sz w:val="22"/>
          <w:szCs w:val="22"/>
        </w:rPr>
        <w:t xml:space="preserve">esto es, al </w:t>
      </w:r>
      <w:r w:rsidR="00772667" w:rsidRPr="005601EF">
        <w:rPr>
          <w:rFonts w:ascii="Palatino Linotype" w:eastAsia="Palatino Linotype" w:hAnsi="Palatino Linotype" w:cs="Palatino Linotype"/>
          <w:b/>
          <w:sz w:val="22"/>
          <w:szCs w:val="22"/>
        </w:rPr>
        <w:t>primer día</w:t>
      </w:r>
      <w:r w:rsidRPr="005601EF">
        <w:rPr>
          <w:rFonts w:ascii="Palatino Linotype" w:eastAsia="Palatino Linotype" w:hAnsi="Palatino Linotype" w:cs="Palatino Linotype"/>
          <w:sz w:val="22"/>
          <w:szCs w:val="22"/>
        </w:rPr>
        <w:t xml:space="preserve"> hábil posterior a aquel en el que tuvo conocimiento de la respuesta impugnada. En este sentido, se concluye que el presente recurso de revisión se encuentra dentro de los márgenes temporales previstos en las disposiciones legales referidas.</w:t>
      </w:r>
    </w:p>
    <w:p w14:paraId="38C7790C" w14:textId="77777777" w:rsidR="00917893" w:rsidRPr="005601EF" w:rsidRDefault="00917893" w:rsidP="00917893">
      <w:pPr>
        <w:spacing w:before="240" w:after="240" w:line="360" w:lineRule="auto"/>
        <w:jc w:val="both"/>
        <w:rPr>
          <w:rFonts w:ascii="Palatino Linotype" w:eastAsia="Palatino Linotype" w:hAnsi="Palatino Linotype" w:cs="Palatino Linotype"/>
          <w:b/>
          <w:sz w:val="22"/>
          <w:szCs w:val="22"/>
        </w:rPr>
      </w:pPr>
      <w:r w:rsidRPr="005601EF">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5601EF">
        <w:rPr>
          <w:rFonts w:ascii="Palatino Linotype" w:eastAsia="Palatino Linotype" w:hAnsi="Palatino Linotype" w:cs="Palatino Linotype"/>
          <w:b/>
          <w:sz w:val="22"/>
          <w:szCs w:val="22"/>
        </w:rPr>
        <w:t xml:space="preserve"> SAIMEX.</w:t>
      </w:r>
    </w:p>
    <w:p w14:paraId="0890F3C2" w14:textId="399FCD32" w:rsidR="00917893" w:rsidRPr="005601EF" w:rsidRDefault="00917893" w:rsidP="00917893">
      <w:pPr>
        <w:spacing w:before="240" w:after="240"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5601EF">
        <w:rPr>
          <w:rFonts w:ascii="Palatino Linotype" w:eastAsia="Palatino Linotype" w:hAnsi="Palatino Linotype" w:cs="Palatino Linotype"/>
          <w:b/>
          <w:sz w:val="22"/>
          <w:szCs w:val="22"/>
        </w:rPr>
        <w:t>Recurrente</w:t>
      </w:r>
      <w:r w:rsidRPr="005601EF">
        <w:rPr>
          <w:rFonts w:ascii="Palatino Linotype" w:eastAsia="Palatino Linotype" w:hAnsi="Palatino Linotype" w:cs="Palatino Linotype"/>
          <w:sz w:val="22"/>
          <w:szCs w:val="22"/>
        </w:rPr>
        <w:t xml:space="preserve"> en sus motivos de inconformidad, de acuerdo al artículo 179, fracción </w:t>
      </w:r>
      <w:r w:rsidR="00772667" w:rsidRPr="005601EF">
        <w:rPr>
          <w:rFonts w:ascii="Palatino Linotype" w:eastAsia="Palatino Linotype" w:hAnsi="Palatino Linotype" w:cs="Palatino Linotype"/>
          <w:sz w:val="22"/>
          <w:szCs w:val="22"/>
        </w:rPr>
        <w:t>I</w:t>
      </w:r>
      <w:r w:rsidRPr="005601EF">
        <w:rPr>
          <w:rFonts w:ascii="Palatino Linotype" w:eastAsia="Palatino Linotype" w:hAnsi="Palatino Linotype" w:cs="Palatino Linotype"/>
          <w:sz w:val="22"/>
          <w:szCs w:val="22"/>
        </w:rPr>
        <w:t>V del ordenamiento legal citado, que a la letra dice: </w:t>
      </w:r>
    </w:p>
    <w:p w14:paraId="3BE40203" w14:textId="77777777" w:rsidR="00917893" w:rsidRPr="005601EF" w:rsidRDefault="00917893" w:rsidP="00772667">
      <w:pPr>
        <w:tabs>
          <w:tab w:val="left" w:pos="7938"/>
        </w:tabs>
        <w:spacing w:before="120" w:after="120"/>
        <w:ind w:left="567" w:right="902"/>
        <w:jc w:val="both"/>
        <w:rPr>
          <w:rFonts w:ascii="Palatino Linotype" w:eastAsia="Palatino Linotype" w:hAnsi="Palatino Linotype" w:cs="Palatino Linotype"/>
          <w:i/>
          <w:sz w:val="22"/>
          <w:szCs w:val="22"/>
        </w:rPr>
      </w:pPr>
      <w:r w:rsidRPr="005601EF">
        <w:rPr>
          <w:rFonts w:ascii="Palatino Linotype" w:eastAsia="Palatino Linotype" w:hAnsi="Palatino Linotype" w:cs="Palatino Linotype"/>
          <w:i/>
          <w:sz w:val="22"/>
          <w:szCs w:val="22"/>
        </w:rPr>
        <w:t>“</w:t>
      </w:r>
      <w:r w:rsidRPr="005601EF">
        <w:rPr>
          <w:rFonts w:ascii="Palatino Linotype" w:eastAsia="Palatino Linotype" w:hAnsi="Palatino Linotype" w:cs="Palatino Linotype"/>
          <w:b/>
          <w:i/>
          <w:sz w:val="22"/>
          <w:szCs w:val="22"/>
        </w:rPr>
        <w:t>Artículo 179.</w:t>
      </w:r>
      <w:r w:rsidRPr="005601E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52E1132" w14:textId="77777777" w:rsidR="00917893" w:rsidRPr="005601EF" w:rsidRDefault="00917893" w:rsidP="00772667">
      <w:pPr>
        <w:tabs>
          <w:tab w:val="left" w:pos="7938"/>
        </w:tabs>
        <w:spacing w:before="120" w:after="120"/>
        <w:ind w:left="567" w:right="902"/>
        <w:jc w:val="both"/>
        <w:rPr>
          <w:rFonts w:ascii="Palatino Linotype" w:eastAsia="Palatino Linotype" w:hAnsi="Palatino Linotype" w:cs="Palatino Linotype"/>
          <w:b/>
          <w:i/>
          <w:sz w:val="22"/>
          <w:szCs w:val="22"/>
        </w:rPr>
      </w:pPr>
      <w:r w:rsidRPr="005601EF">
        <w:rPr>
          <w:rFonts w:ascii="Palatino Linotype" w:eastAsia="Palatino Linotype" w:hAnsi="Palatino Linotype" w:cs="Palatino Linotype"/>
          <w:b/>
          <w:i/>
          <w:sz w:val="22"/>
          <w:szCs w:val="22"/>
        </w:rPr>
        <w:t>...</w:t>
      </w:r>
    </w:p>
    <w:p w14:paraId="4356786A" w14:textId="208B47B0" w:rsidR="00917893" w:rsidRPr="005601EF" w:rsidRDefault="00772667" w:rsidP="00772667">
      <w:pPr>
        <w:tabs>
          <w:tab w:val="left" w:pos="7938"/>
        </w:tabs>
        <w:spacing w:before="120" w:after="120"/>
        <w:ind w:left="567" w:right="902"/>
        <w:jc w:val="both"/>
        <w:rPr>
          <w:rFonts w:ascii="Palatino Linotype" w:eastAsia="Palatino Linotype" w:hAnsi="Palatino Linotype" w:cs="Palatino Linotype"/>
          <w:i/>
          <w:sz w:val="22"/>
          <w:szCs w:val="22"/>
        </w:rPr>
      </w:pPr>
      <w:r w:rsidRPr="005601EF">
        <w:rPr>
          <w:rFonts w:ascii="Palatino Linotype" w:eastAsia="Palatino Linotype" w:hAnsi="Palatino Linotype" w:cs="Palatino Linotype"/>
          <w:i/>
          <w:sz w:val="22"/>
          <w:szCs w:val="22"/>
        </w:rPr>
        <w:t>I</w:t>
      </w:r>
      <w:r w:rsidR="00917893" w:rsidRPr="005601EF">
        <w:rPr>
          <w:rFonts w:ascii="Palatino Linotype" w:eastAsia="Palatino Linotype" w:hAnsi="Palatino Linotype" w:cs="Palatino Linotype"/>
          <w:i/>
          <w:sz w:val="22"/>
          <w:szCs w:val="22"/>
        </w:rPr>
        <w:t>V.</w:t>
      </w:r>
      <w:r w:rsidR="00917893" w:rsidRPr="005601EF">
        <w:rPr>
          <w:rFonts w:ascii="Palatino Linotype" w:hAnsi="Palatino Linotype"/>
          <w:i/>
          <w:sz w:val="22"/>
          <w:szCs w:val="22"/>
        </w:rPr>
        <w:t xml:space="preserve"> </w:t>
      </w:r>
      <w:r w:rsidR="00917893" w:rsidRPr="005601EF">
        <w:rPr>
          <w:rFonts w:ascii="Palatino Linotype" w:eastAsia="Palatino Linotype" w:hAnsi="Palatino Linotype" w:cs="Palatino Linotype"/>
          <w:i/>
          <w:sz w:val="22"/>
          <w:szCs w:val="22"/>
        </w:rPr>
        <w:t xml:space="preserve">La </w:t>
      </w:r>
      <w:r w:rsidRPr="005601EF">
        <w:rPr>
          <w:rFonts w:ascii="Palatino Linotype" w:eastAsia="Palatino Linotype" w:hAnsi="Palatino Linotype" w:cs="Palatino Linotype"/>
          <w:i/>
          <w:sz w:val="22"/>
          <w:szCs w:val="22"/>
        </w:rPr>
        <w:t>declaración de incompetencia por el sujeto obligado</w:t>
      </w:r>
      <w:r w:rsidR="00917893" w:rsidRPr="005601EF">
        <w:rPr>
          <w:rFonts w:ascii="Palatino Linotype" w:eastAsia="Palatino Linotype" w:hAnsi="Palatino Linotype" w:cs="Palatino Linotype"/>
          <w:i/>
          <w:sz w:val="22"/>
          <w:szCs w:val="22"/>
        </w:rPr>
        <w:t>;”</w:t>
      </w:r>
    </w:p>
    <w:p w14:paraId="69606998" w14:textId="7216C7B4" w:rsidR="00772667" w:rsidRPr="005601EF" w:rsidRDefault="00772667" w:rsidP="00772667">
      <w:pPr>
        <w:tabs>
          <w:tab w:val="left" w:pos="7938"/>
        </w:tabs>
        <w:spacing w:before="120" w:after="120"/>
        <w:ind w:left="567" w:right="902"/>
        <w:jc w:val="both"/>
        <w:rPr>
          <w:rFonts w:ascii="Palatino Linotype" w:eastAsia="Palatino Linotype" w:hAnsi="Palatino Linotype" w:cs="Palatino Linotype"/>
          <w:i/>
          <w:sz w:val="22"/>
          <w:szCs w:val="22"/>
        </w:rPr>
      </w:pPr>
      <w:r w:rsidRPr="005601EF">
        <w:rPr>
          <w:rFonts w:ascii="Palatino Linotype" w:eastAsia="Palatino Linotype" w:hAnsi="Palatino Linotype" w:cs="Palatino Linotype"/>
          <w:b/>
          <w:i/>
          <w:sz w:val="22"/>
          <w:szCs w:val="22"/>
        </w:rPr>
        <w:t>…</w:t>
      </w:r>
    </w:p>
    <w:p w14:paraId="6BA0DADD" w14:textId="77777777" w:rsidR="00C05B6B" w:rsidRPr="005601EF" w:rsidRDefault="00C05B6B" w:rsidP="00C05B6B">
      <w:pPr>
        <w:spacing w:before="240" w:after="240" w:line="360" w:lineRule="auto"/>
        <w:jc w:val="both"/>
        <w:rPr>
          <w:rFonts w:ascii="Palatino Linotype" w:hAnsi="Palatino Linotype"/>
          <w:sz w:val="22"/>
          <w:szCs w:val="22"/>
        </w:rPr>
      </w:pPr>
      <w:r w:rsidRPr="005601EF">
        <w:rPr>
          <w:rFonts w:ascii="Palatino Linotype" w:eastAsia="Palatino Linotype" w:hAnsi="Palatino Linotype" w:cs="Palatino Linotype"/>
          <w:b/>
          <w:sz w:val="22"/>
          <w:szCs w:val="22"/>
        </w:rPr>
        <w:t>Tercero. Análisis de las causales de improcedencia y sobreseimiento del recurso de revisión.</w:t>
      </w:r>
      <w:r w:rsidRPr="005601EF">
        <w:rPr>
          <w:rFonts w:ascii="Palatino Linotype" w:hAnsi="Palatino Linotype"/>
          <w:sz w:val="22"/>
          <w:szCs w:val="22"/>
        </w:rPr>
        <w:t xml:space="preserve"> </w:t>
      </w:r>
      <w:r w:rsidRPr="005601EF">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4F93511" w14:textId="77777777" w:rsidR="00C05B6B" w:rsidRPr="005601EF" w:rsidRDefault="00C05B6B" w:rsidP="00C05B6B">
      <w:pPr>
        <w:tabs>
          <w:tab w:val="left" w:pos="1350"/>
        </w:tabs>
        <w:spacing w:line="360" w:lineRule="auto"/>
        <w:jc w:val="both"/>
        <w:rPr>
          <w:rFonts w:ascii="Palatino Linotype" w:hAnsi="Palatino Linotype"/>
          <w:sz w:val="22"/>
          <w:szCs w:val="22"/>
        </w:rPr>
      </w:pPr>
      <w:r w:rsidRPr="005601EF">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37758C7E" w14:textId="77777777" w:rsidR="00C05B6B" w:rsidRPr="005601EF" w:rsidRDefault="00C05B6B" w:rsidP="00C05B6B">
      <w:pPr>
        <w:spacing w:line="360" w:lineRule="auto"/>
        <w:rPr>
          <w:rFonts w:ascii="Palatino Linotype" w:hAnsi="Palatino Linotype"/>
          <w:sz w:val="22"/>
          <w:szCs w:val="22"/>
        </w:rPr>
      </w:pPr>
    </w:p>
    <w:p w14:paraId="339B83E8" w14:textId="77777777" w:rsidR="00C05B6B" w:rsidRPr="005601EF" w:rsidRDefault="00C05B6B" w:rsidP="00C05B6B">
      <w:pPr>
        <w:spacing w:line="360" w:lineRule="auto"/>
        <w:ind w:right="51"/>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702035B8" w14:textId="77777777" w:rsidR="00C05B6B" w:rsidRPr="005601EF" w:rsidRDefault="00C05B6B" w:rsidP="00C05B6B">
      <w:pPr>
        <w:tabs>
          <w:tab w:val="left" w:pos="8647"/>
        </w:tabs>
        <w:spacing w:line="360" w:lineRule="auto"/>
        <w:jc w:val="both"/>
        <w:rPr>
          <w:rFonts w:ascii="Palatino Linotype" w:eastAsia="Palatino Linotype" w:hAnsi="Palatino Linotype" w:cs="Palatino Linotype"/>
          <w:b/>
          <w:sz w:val="22"/>
          <w:szCs w:val="22"/>
        </w:rPr>
      </w:pPr>
    </w:p>
    <w:p w14:paraId="1EB9B6E7" w14:textId="77777777" w:rsidR="00C05B6B" w:rsidRPr="005601EF" w:rsidRDefault="00C05B6B" w:rsidP="00C05B6B">
      <w:pPr>
        <w:spacing w:after="240"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sz w:val="22"/>
          <w:szCs w:val="22"/>
        </w:rPr>
        <w:t>Del análisis de la solicitud de información motivo del recurso de revisión que ahora se resuelve, se advierte que el particular requirió al Ayuntamiento de Toluca lo siguiente:</w:t>
      </w:r>
    </w:p>
    <w:p w14:paraId="55AA747D" w14:textId="27A5390C" w:rsidR="00C05B6B" w:rsidRPr="005601EF" w:rsidRDefault="00C05B6B" w:rsidP="00C05B6B">
      <w:pPr>
        <w:pStyle w:val="Prrafodelista"/>
        <w:numPr>
          <w:ilvl w:val="0"/>
          <w:numId w:val="8"/>
        </w:numPr>
        <w:spacing w:after="240" w:line="360" w:lineRule="auto"/>
        <w:ind w:left="709"/>
        <w:jc w:val="both"/>
        <w:rPr>
          <w:rFonts w:ascii="Palatino Linotype" w:eastAsia="Palatino Linotype" w:hAnsi="Palatino Linotype" w:cs="Palatino Linotype"/>
          <w:i/>
          <w:sz w:val="22"/>
          <w:szCs w:val="22"/>
        </w:rPr>
      </w:pPr>
      <w:r w:rsidRPr="005601EF">
        <w:rPr>
          <w:rFonts w:ascii="Palatino Linotype" w:eastAsia="Palatino Linotype" w:hAnsi="Palatino Linotype" w:cs="Palatino Linotype"/>
          <w:i/>
          <w:sz w:val="22"/>
          <w:szCs w:val="22"/>
        </w:rPr>
        <w:t>Solicito copia digital de los informes anuales o trimestrales que el Instituto Municipal de Cultura Física y Deporte de Tepotzotlán haya rendido al Ayuntamiento durante los años 2023, 2024 y 2025.</w:t>
      </w:r>
    </w:p>
    <w:p w14:paraId="598F4284" w14:textId="0F638018" w:rsidR="00C05B6B" w:rsidRPr="005601EF" w:rsidRDefault="00C05B6B" w:rsidP="00C05B6B">
      <w:pPr>
        <w:spacing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sz w:val="22"/>
          <w:szCs w:val="22"/>
        </w:rPr>
        <w:t>El Sujeto Obligado a través de la Unidad de Transparencia se declaró incompetente, argumentando que el Recurrente deberá formular su solicitud al Instituto Municipal de Cultura Física y Deporte, por ser un Sujeto Obligado diverso.</w:t>
      </w:r>
    </w:p>
    <w:p w14:paraId="4CF2B4BD" w14:textId="77777777" w:rsidR="00C05B6B" w:rsidRPr="005601EF" w:rsidRDefault="00C05B6B" w:rsidP="00C05B6B">
      <w:pPr>
        <w:spacing w:line="360" w:lineRule="auto"/>
        <w:jc w:val="both"/>
        <w:rPr>
          <w:rFonts w:ascii="Palatino Linotype" w:eastAsia="Palatino Linotype" w:hAnsi="Palatino Linotype" w:cs="Palatino Linotype"/>
          <w:sz w:val="22"/>
          <w:szCs w:val="22"/>
        </w:rPr>
      </w:pPr>
    </w:p>
    <w:p w14:paraId="5535B1E0" w14:textId="76446BDC" w:rsidR="00C05B6B" w:rsidRPr="005601EF" w:rsidRDefault="00C05B6B" w:rsidP="00C05B6B">
      <w:pPr>
        <w:tabs>
          <w:tab w:val="left" w:pos="7371"/>
        </w:tabs>
        <w:spacing w:line="360" w:lineRule="auto"/>
        <w:ind w:right="49"/>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sz w:val="22"/>
          <w:szCs w:val="22"/>
        </w:rPr>
        <w:t xml:space="preserve">Derivado de ello, la parte Recurrente se inconformó manifestando como acto impugnado </w:t>
      </w:r>
      <w:r w:rsidRPr="005601EF">
        <w:rPr>
          <w:rFonts w:ascii="Palatino Linotype" w:eastAsia="Palatino Linotype" w:hAnsi="Palatino Linotype" w:cs="Palatino Linotype"/>
          <w:i/>
          <w:sz w:val="22"/>
          <w:szCs w:val="22"/>
        </w:rPr>
        <w:t>“La declaratoria de incompetencia emitida por el Instituto Municipal de Cultura Física y Deporte de Tepotzotlán (IMCUFIDE) respecto de la solicitud consistente en: “Copia digital de los informes anuales o trimestrales que el Instituto haya rendido al Ayuntamiento durante los años 2023, 2024 y 2025”.</w:t>
      </w:r>
      <w:r w:rsidRPr="005601EF">
        <w:rPr>
          <w:rFonts w:ascii="Palatino Linotype" w:eastAsia="Palatino Linotype" w:hAnsi="Palatino Linotype" w:cs="Palatino Linotype"/>
          <w:sz w:val="22"/>
          <w:szCs w:val="22"/>
        </w:rPr>
        <w:t xml:space="preserve"> y como motivos o razones de inconformidad “</w:t>
      </w:r>
      <w:r w:rsidRPr="005601EF">
        <w:rPr>
          <w:rFonts w:ascii="Palatino Linotype" w:eastAsia="Palatino Linotype" w:hAnsi="Palatino Linotype" w:cs="Palatino Linotype"/>
          <w:i/>
          <w:sz w:val="22"/>
          <w:szCs w:val="22"/>
        </w:rPr>
        <w:t xml:space="preserve">PRIMERO. Improcedente declaratoria de incompetencia sobre información generada por el propio sujeto obligado La declaratoria de incompetencia resulta jurídicamente improcedente, toda vez que la información solicitada se refiere a informes rendidos por el propio Instituto, en cumplimiento de sus obligaciones de rendición de cuentas y supervisión ante el Ayuntamiento. </w:t>
      </w:r>
      <w:r w:rsidRPr="005601EF">
        <w:rPr>
          <w:rFonts w:ascii="Palatino Linotype" w:eastAsia="Palatino Linotype" w:hAnsi="Palatino Linotype" w:cs="Palatino Linotype"/>
          <w:b/>
          <w:i/>
          <w:sz w:val="22"/>
          <w:szCs w:val="22"/>
        </w:rPr>
        <w:t>Los informes institucionales son documentos generados por el IMCUFIDE</w:t>
      </w:r>
      <w:r w:rsidRPr="005601EF">
        <w:rPr>
          <w:rFonts w:ascii="Palatino Linotype" w:eastAsia="Palatino Linotype" w:hAnsi="Palatino Linotype" w:cs="Palatino Linotype"/>
          <w:i/>
          <w:sz w:val="22"/>
          <w:szCs w:val="22"/>
        </w:rPr>
        <w:t xml:space="preserve">, independientemente de que su destinatario sea el Ayuntamiento, por lo que sí obra o debió obrar en sus archivos. SEGUNDO. Confusión entre destinatario del informe y titular de la información El sujeto obligado confunde indebidamente la autoridad a la que se rinden los informes con la titularidad y custodia de la información. El hecho de que los informes se hayan rendido al Ayuntamiento </w:t>
      </w:r>
      <w:r w:rsidRPr="005601EF">
        <w:rPr>
          <w:rFonts w:ascii="Palatino Linotype" w:eastAsia="Palatino Linotype" w:hAnsi="Palatino Linotype" w:cs="Palatino Linotype"/>
          <w:b/>
          <w:i/>
          <w:sz w:val="22"/>
          <w:szCs w:val="22"/>
        </w:rPr>
        <w:t>no exime al IMCUFIDE de conservar copia</w:t>
      </w:r>
      <w:r w:rsidRPr="005601EF">
        <w:rPr>
          <w:rFonts w:ascii="Palatino Linotype" w:eastAsia="Palatino Linotype" w:hAnsi="Palatino Linotype" w:cs="Palatino Linotype"/>
          <w:i/>
          <w:sz w:val="22"/>
          <w:szCs w:val="22"/>
        </w:rPr>
        <w:t xml:space="preserve">, máxime cuando se trata de documentos que acreditan el cumplimiento de sus funciones, metas, programas y ejercicio de recursos públicos. TERCERO. </w:t>
      </w:r>
      <w:r w:rsidRPr="005601EF">
        <w:rPr>
          <w:rFonts w:ascii="Palatino Linotype" w:eastAsia="Palatino Linotype" w:hAnsi="Palatino Linotype" w:cs="Palatino Linotype"/>
          <w:b/>
          <w:i/>
          <w:sz w:val="22"/>
          <w:szCs w:val="22"/>
        </w:rPr>
        <w:t xml:space="preserve">Omisión de búsqueda exhaustiva La respuesta impugnada no acredita que se haya realizado una búsqueda exhaustiva en las áreas del Instituto responsables </w:t>
      </w:r>
      <w:r w:rsidRPr="005601EF">
        <w:rPr>
          <w:rFonts w:ascii="Palatino Linotype" w:eastAsia="Palatino Linotype" w:hAnsi="Palatino Linotype" w:cs="Palatino Linotype"/>
          <w:i/>
          <w:sz w:val="22"/>
          <w:szCs w:val="22"/>
        </w:rPr>
        <w:t xml:space="preserve">de: Planeación Dirección General Administración Control interno Junta de Gobierno Limitándose a una declaratoria genérica de incompetencia, en contravención a los principios de máxima publicidad y exhaustividad. CUARTO. Afectación al derecho de acceso a la información y a la rendición de cuentas La negativa impide conocer </w:t>
      </w:r>
      <w:r w:rsidRPr="005601EF">
        <w:rPr>
          <w:rFonts w:ascii="Palatino Linotype" w:eastAsia="Palatino Linotype" w:hAnsi="Palatino Linotype" w:cs="Palatino Linotype"/>
          <w:b/>
          <w:i/>
          <w:sz w:val="22"/>
          <w:szCs w:val="22"/>
        </w:rPr>
        <w:t>si el Instituto ha cumplido</w:t>
      </w:r>
      <w:r w:rsidRPr="005601EF">
        <w:rPr>
          <w:rFonts w:ascii="Palatino Linotype" w:eastAsia="Palatino Linotype" w:hAnsi="Palatino Linotype" w:cs="Palatino Linotype"/>
          <w:i/>
          <w:sz w:val="22"/>
          <w:szCs w:val="22"/>
        </w:rPr>
        <w:t xml:space="preserve"> con la obligación de informar al Ayuntamiento sobre su operación, resultados y uso de recursos públicos, lo cual vulnera el derecho de acceso a la información y obstaculiza la fiscalización ciudadana. Solicito al INFOEM: </w:t>
      </w:r>
      <w:r w:rsidRPr="005601EF">
        <w:rPr>
          <w:rFonts w:ascii="Palatino Linotype" w:eastAsia="Palatino Linotype" w:hAnsi="Palatino Linotype" w:cs="Palatino Linotype"/>
          <w:b/>
          <w:i/>
          <w:sz w:val="22"/>
          <w:szCs w:val="22"/>
        </w:rPr>
        <w:t>Se revoque la declaratoria de incompetencia emitida por el IMCUFIDE</w:t>
      </w:r>
      <w:r w:rsidRPr="005601EF">
        <w:rPr>
          <w:rFonts w:ascii="Palatino Linotype" w:eastAsia="Palatino Linotype" w:hAnsi="Palatino Linotype" w:cs="Palatino Linotype"/>
          <w:i/>
          <w:sz w:val="22"/>
          <w:szCs w:val="22"/>
        </w:rPr>
        <w:t>. Se ordene realizar una búsqueda exhaustiva en todas las áreas competentes del Instituto. Se instruya la entrega de copia digital de los informes trimestrales o anuales rendidos al Ayuntamiento durante 2023, 2024 y 2025. En caso de inexistencia, se emita declaratoria de inexistencia debidamente fundada y motivada, precisando el motivo por el cual no se generaron dichos informes.</w:t>
      </w:r>
    </w:p>
    <w:p w14:paraId="3DF09C5D" w14:textId="77777777" w:rsidR="00C05B6B" w:rsidRPr="005601EF" w:rsidRDefault="00C05B6B" w:rsidP="00C05B6B">
      <w:pPr>
        <w:tabs>
          <w:tab w:val="left" w:pos="7371"/>
        </w:tabs>
        <w:spacing w:line="360" w:lineRule="auto"/>
        <w:ind w:right="49"/>
        <w:jc w:val="both"/>
        <w:rPr>
          <w:rFonts w:ascii="Palatino Linotype" w:eastAsia="Palatino Linotype" w:hAnsi="Palatino Linotype" w:cs="Palatino Linotype"/>
          <w:sz w:val="22"/>
          <w:szCs w:val="22"/>
        </w:rPr>
      </w:pPr>
    </w:p>
    <w:p w14:paraId="0FE890E2" w14:textId="0C7EECC1" w:rsidR="00C05B6B" w:rsidRPr="005601EF" w:rsidRDefault="00C05B6B" w:rsidP="00C05B6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sz w:val="22"/>
          <w:szCs w:val="22"/>
        </w:rPr>
        <w:t xml:space="preserve">Es así que, es de destacar que si bien, las razones o motivos de inconformidad hechos valer en el Recurso de Revisión resultan procedentes al encuadrar en la hipótesis normativa de la fracción I del artículo 179 de la Ley en la materia, también lo es que para el caso particular, la hipótesis contenida en dicha fracción, </w:t>
      </w:r>
      <w:r w:rsidRPr="005601EF">
        <w:rPr>
          <w:rFonts w:ascii="Palatino Linotype" w:eastAsia="Palatino Linotype" w:hAnsi="Palatino Linotype" w:cs="Palatino Linotype"/>
          <w:b/>
          <w:sz w:val="22"/>
          <w:szCs w:val="22"/>
          <w:u w:val="single"/>
        </w:rPr>
        <w:t>no se actualiza</w:t>
      </w:r>
      <w:r w:rsidRPr="005601EF">
        <w:rPr>
          <w:rFonts w:ascii="Palatino Linotype" w:eastAsia="Palatino Linotype" w:hAnsi="Palatino Linotype" w:cs="Palatino Linotype"/>
          <w:sz w:val="22"/>
          <w:szCs w:val="22"/>
        </w:rPr>
        <w:t>, pues no se advierte que el Instituto Municipal de Cultura Física y Deporte de Tepotzotlán haya realizado una declaratoria de incompetencia, ya que como lo indicó el Sujeto Obligado en su respuesta, es un Sujeto Obligado diverso, en materia de transparencia y acceso a la información pública.</w:t>
      </w:r>
    </w:p>
    <w:p w14:paraId="068DA4A5" w14:textId="77777777" w:rsidR="00C05B6B" w:rsidRPr="005601EF" w:rsidRDefault="00C05B6B" w:rsidP="00C05B6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1D30B9F" w14:textId="1BB3BCE1" w:rsidR="00C05B6B" w:rsidRPr="005601EF" w:rsidRDefault="00C05B6B" w:rsidP="00C05B6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sz w:val="22"/>
          <w:szCs w:val="22"/>
        </w:rPr>
        <w:t xml:space="preserve">Lo anterior, debido a que la parte Recurrente se agravió de que fue el Instituto Municipal de Cultura Física y Deporte quien realizó la declaratoria de incompetencia, por lo que se entiende que el motivo de agravio es contra un Sujeto Obligado diverso, por lo que se  determina que dicho agravio no guarda relación con la respuesta que otorgó el Sujeto Obligado, ni con la solicitud de información inicial. </w:t>
      </w:r>
    </w:p>
    <w:p w14:paraId="18717DA0" w14:textId="77777777" w:rsidR="00C05B6B" w:rsidRPr="005601EF" w:rsidRDefault="00C05B6B" w:rsidP="00C05B6B">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4ED12B5" w14:textId="77777777" w:rsidR="00C05B6B" w:rsidRPr="005601EF" w:rsidRDefault="00C05B6B" w:rsidP="00C05B6B">
      <w:pPr>
        <w:spacing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sz w:val="22"/>
          <w:szCs w:val="22"/>
        </w:rPr>
        <w:t>Por consiguiente, en estricto derecho, la alegación de la parte Recurrente es calificada como inoperante, quedando sin materia el presente recurso de revisión, resultando necesario traer a colación la Tesis Aislada con número de registro 2017549, de rubro y texto siguiente:</w:t>
      </w:r>
    </w:p>
    <w:p w14:paraId="25F38159" w14:textId="77777777" w:rsidR="00C05B6B" w:rsidRPr="005601EF" w:rsidRDefault="00C05B6B" w:rsidP="00C05B6B">
      <w:pPr>
        <w:spacing w:line="360" w:lineRule="auto"/>
        <w:jc w:val="both"/>
        <w:rPr>
          <w:rFonts w:ascii="Palatino Linotype" w:eastAsia="Palatino Linotype" w:hAnsi="Palatino Linotype" w:cs="Palatino Linotype"/>
          <w:sz w:val="22"/>
          <w:szCs w:val="22"/>
        </w:rPr>
      </w:pPr>
    </w:p>
    <w:p w14:paraId="09B5F3C6" w14:textId="77777777" w:rsidR="00C05B6B" w:rsidRPr="005601EF" w:rsidRDefault="00C05B6B" w:rsidP="00C05B6B">
      <w:pPr>
        <w:pBdr>
          <w:top w:val="nil"/>
          <w:left w:val="nil"/>
          <w:bottom w:val="nil"/>
          <w:right w:val="nil"/>
          <w:between w:val="nil"/>
        </w:pBdr>
        <w:spacing w:line="276" w:lineRule="auto"/>
        <w:ind w:left="284" w:right="616"/>
        <w:jc w:val="both"/>
        <w:rPr>
          <w:rFonts w:ascii="Palatino Linotype" w:eastAsia="Palatino Linotype" w:hAnsi="Palatino Linotype" w:cs="Palatino Linotype"/>
          <w:i/>
          <w:sz w:val="22"/>
          <w:szCs w:val="22"/>
        </w:rPr>
      </w:pPr>
      <w:r w:rsidRPr="005601EF">
        <w:rPr>
          <w:rFonts w:ascii="Palatino Linotype" w:eastAsia="Palatino Linotype" w:hAnsi="Palatino Linotype" w:cs="Palatino Linotype"/>
          <w:i/>
          <w:sz w:val="22"/>
          <w:szCs w:val="22"/>
        </w:rPr>
        <w:t>“</w:t>
      </w:r>
      <w:r w:rsidRPr="005601EF">
        <w:rPr>
          <w:rFonts w:ascii="Palatino Linotype" w:eastAsia="Palatino Linotype" w:hAnsi="Palatino Linotype" w:cs="Palatino Linotype"/>
          <w:b/>
          <w:i/>
          <w:sz w:val="22"/>
          <w:szCs w:val="22"/>
        </w:rPr>
        <w:t>INEXISTENCIA DE LOS ACTOS RECLAMADOS EN EL AMPARO. NO ES UN MOTIVO MANIFIESTO E INDUDABLE DE IMPROCEDENCIA QUE DÉ LUGAR AL DESECHAMIENTO DE LA DEMANDA, SINO QUE CONSTITUYE UNA CAUSAL DE SOBRESEIMIENTO EN EL JUICIO</w:t>
      </w:r>
      <w:r w:rsidRPr="005601EF">
        <w:rPr>
          <w:rFonts w:ascii="Palatino Linotype" w:eastAsia="Palatino Linotype" w:hAnsi="Palatino Linotype" w:cs="Palatino Linotype"/>
          <w:i/>
          <w:sz w:val="22"/>
          <w:szCs w:val="22"/>
        </w:rPr>
        <w:t>. 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14:paraId="2455AE80" w14:textId="77777777" w:rsidR="00C05B6B" w:rsidRPr="005601EF" w:rsidRDefault="00C05B6B" w:rsidP="00C05B6B">
      <w:pPr>
        <w:pBdr>
          <w:top w:val="nil"/>
          <w:left w:val="nil"/>
          <w:bottom w:val="nil"/>
          <w:right w:val="nil"/>
          <w:between w:val="nil"/>
        </w:pBdr>
        <w:spacing w:line="276" w:lineRule="auto"/>
        <w:ind w:left="567" w:right="902"/>
        <w:jc w:val="both"/>
        <w:rPr>
          <w:rFonts w:ascii="Palatino Linotype" w:eastAsia="Palatino Linotype" w:hAnsi="Palatino Linotype" w:cs="Palatino Linotype"/>
          <w:b/>
          <w:i/>
          <w:sz w:val="22"/>
          <w:szCs w:val="22"/>
        </w:rPr>
      </w:pPr>
    </w:p>
    <w:p w14:paraId="0614277D" w14:textId="77777777" w:rsidR="00C05B6B" w:rsidRPr="005601EF" w:rsidRDefault="00C05B6B" w:rsidP="00C05B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sz w:val="22"/>
          <w:szCs w:val="22"/>
        </w:rPr>
        <w:t>La cual constituye un criterio orientador para este Organismo Garante, que pone en aptitudes de poder sobreseer el presente recurso de revisión, lo que en el caso particular, se tiene por acreditada la inexistencia del acto reclamado, quedando sin materia el presente asunto.</w:t>
      </w:r>
    </w:p>
    <w:p w14:paraId="4E3BA8B9" w14:textId="77777777" w:rsidR="00C05B6B" w:rsidRPr="005601EF" w:rsidRDefault="00C05B6B" w:rsidP="00C05B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1C49187" w14:textId="77777777" w:rsidR="00C05B6B" w:rsidRPr="005601EF" w:rsidRDefault="00C05B6B" w:rsidP="00C05B6B">
      <w:pPr>
        <w:spacing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sz w:val="22"/>
          <w:szCs w:val="22"/>
        </w:rPr>
        <w:t>Derivado de lo expuesto, es necesario hacer del conocimiento de la persona solicitante que, de la simple lectura a su Recurso de Revisión, se desprende que</w:t>
      </w:r>
      <w:r w:rsidRPr="005601EF">
        <w:rPr>
          <w:rFonts w:ascii="Palatino Linotype" w:eastAsia="Palatino Linotype" w:hAnsi="Palatino Linotype" w:cs="Palatino Linotype"/>
          <w:b/>
          <w:sz w:val="22"/>
          <w:szCs w:val="22"/>
          <w:u w:val="single"/>
        </w:rPr>
        <w:t xml:space="preserve"> </w:t>
      </w:r>
      <w:r w:rsidRPr="005601EF">
        <w:rPr>
          <w:rFonts w:ascii="Palatino Linotype" w:eastAsia="Palatino Linotype" w:hAnsi="Palatino Linotype" w:cs="Palatino Linotype"/>
          <w:sz w:val="22"/>
          <w:szCs w:val="22"/>
        </w:rPr>
        <w:t xml:space="preserve">las razones o motivos de inconformidad hechas valer, </w:t>
      </w:r>
      <w:r w:rsidRPr="005601EF">
        <w:rPr>
          <w:rFonts w:ascii="Palatino Linotype" w:eastAsia="Palatino Linotype" w:hAnsi="Palatino Linotype" w:cs="Palatino Linotype"/>
          <w:b/>
          <w:sz w:val="22"/>
          <w:szCs w:val="22"/>
        </w:rPr>
        <w:t>no corresponden ni con la solicitud inicial, ni con la respuesta del Sujeto Obligado</w:t>
      </w:r>
      <w:r w:rsidRPr="005601EF">
        <w:rPr>
          <w:rFonts w:ascii="Palatino Linotype" w:eastAsia="Palatino Linotype" w:hAnsi="Palatino Linotype" w:cs="Palatino Linotype"/>
          <w:sz w:val="22"/>
          <w:szCs w:val="22"/>
        </w:rPr>
        <w:t xml:space="preserve"> para atender su requerimiento de información, por lo tanto, es claro que el Recurso de Revisión que nos ocupa, no actualiza ninguno de los supuestos previstos en la Ley de la materia conforme a las actuaciones que obran en el expediente electrónico formado en el Sistema de Acceso a la Información Mexiquense.</w:t>
      </w:r>
    </w:p>
    <w:p w14:paraId="4D0FDD75" w14:textId="77777777" w:rsidR="00C05B6B" w:rsidRPr="005601EF" w:rsidRDefault="00C05B6B" w:rsidP="00C05B6B">
      <w:pPr>
        <w:spacing w:line="360" w:lineRule="auto"/>
        <w:jc w:val="both"/>
        <w:rPr>
          <w:rFonts w:ascii="Palatino Linotype" w:eastAsia="Palatino Linotype" w:hAnsi="Palatino Linotype" w:cs="Palatino Linotype"/>
          <w:sz w:val="22"/>
          <w:szCs w:val="22"/>
        </w:rPr>
      </w:pPr>
    </w:p>
    <w:p w14:paraId="74AF9D2E" w14:textId="77777777" w:rsidR="00C05B6B" w:rsidRPr="005601EF" w:rsidRDefault="00C05B6B" w:rsidP="00C05B6B">
      <w:pPr>
        <w:spacing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sz w:val="22"/>
          <w:szCs w:val="22"/>
        </w:rPr>
        <w:t>Por tales circunstancias, este Instituto se encuentra impedido a entrar al estudio de fondo, en virtud que la particular no manifestó razones o motivos de inconformidad, relacionados con la respuesta del Sujeto Obligado, a fin de atender su solicitud de acceso.</w:t>
      </w:r>
    </w:p>
    <w:p w14:paraId="102DD916" w14:textId="77777777" w:rsidR="00C05B6B" w:rsidRPr="005601EF" w:rsidRDefault="00C05B6B" w:rsidP="00C05B6B">
      <w:pPr>
        <w:spacing w:line="360" w:lineRule="auto"/>
        <w:jc w:val="both"/>
        <w:rPr>
          <w:rFonts w:ascii="Palatino Linotype" w:eastAsia="Palatino Linotype" w:hAnsi="Palatino Linotype" w:cs="Palatino Linotype"/>
          <w:sz w:val="22"/>
          <w:szCs w:val="22"/>
        </w:rPr>
      </w:pPr>
    </w:p>
    <w:p w14:paraId="49EDDFB5" w14:textId="77777777" w:rsidR="00C05B6B" w:rsidRPr="005601EF" w:rsidRDefault="00C05B6B" w:rsidP="00C05B6B">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sz w:val="22"/>
          <w:szCs w:val="22"/>
        </w:rPr>
        <w:t xml:space="preserve">Por lo tanto, en virtud de  los argumentos expuestos con anterioridad así como del análisis realizado a las constancias que obran en el expediente electrónico, toda vez que no se actualizó algún supuesto de procedencia, se determina </w:t>
      </w:r>
      <w:r w:rsidRPr="005601EF">
        <w:rPr>
          <w:rFonts w:ascii="Palatino Linotype" w:eastAsia="Palatino Linotype" w:hAnsi="Palatino Linotype" w:cs="Palatino Linotype"/>
          <w:i/>
          <w:sz w:val="22"/>
          <w:szCs w:val="22"/>
        </w:rPr>
        <w:t xml:space="preserve">sobreseer </w:t>
      </w:r>
      <w:r w:rsidRPr="005601EF">
        <w:rPr>
          <w:rFonts w:ascii="Palatino Linotype" w:eastAsia="Palatino Linotype" w:hAnsi="Palatino Linotype" w:cs="Palatino Linotype"/>
          <w:sz w:val="22"/>
          <w:szCs w:val="22"/>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45ABFDDE" w14:textId="77777777" w:rsidR="00C05B6B" w:rsidRPr="005601EF" w:rsidRDefault="00C05B6B" w:rsidP="00C05B6B">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p>
    <w:p w14:paraId="723702B0" w14:textId="77777777" w:rsidR="00C05B6B" w:rsidRPr="005601EF" w:rsidRDefault="00C05B6B" w:rsidP="00C05B6B">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5601EF">
        <w:rPr>
          <w:rFonts w:ascii="Palatino Linotype" w:eastAsia="Palatino Linotype" w:hAnsi="Palatino Linotype" w:cs="Palatino Linotype"/>
          <w:i/>
          <w:sz w:val="22"/>
          <w:szCs w:val="22"/>
        </w:rPr>
        <w:t>“</w:t>
      </w:r>
      <w:r w:rsidRPr="005601EF">
        <w:rPr>
          <w:rFonts w:ascii="Palatino Linotype" w:eastAsia="Palatino Linotype" w:hAnsi="Palatino Linotype" w:cs="Palatino Linotype"/>
          <w:b/>
          <w:i/>
          <w:sz w:val="22"/>
          <w:szCs w:val="22"/>
        </w:rPr>
        <w:t>Artículo 191</w:t>
      </w:r>
      <w:r w:rsidRPr="005601EF">
        <w:rPr>
          <w:rFonts w:ascii="Palatino Linotype" w:eastAsia="Palatino Linotype" w:hAnsi="Palatino Linotype" w:cs="Palatino Linotype"/>
          <w:i/>
          <w:sz w:val="22"/>
          <w:szCs w:val="22"/>
        </w:rPr>
        <w:t xml:space="preserve">. </w:t>
      </w:r>
      <w:r w:rsidRPr="005601EF">
        <w:rPr>
          <w:rFonts w:ascii="Palatino Linotype" w:eastAsia="Palatino Linotype" w:hAnsi="Palatino Linotype" w:cs="Palatino Linotype"/>
          <w:b/>
          <w:i/>
          <w:sz w:val="22"/>
          <w:szCs w:val="22"/>
        </w:rPr>
        <w:t>El recurso</w:t>
      </w:r>
      <w:r w:rsidRPr="005601EF">
        <w:rPr>
          <w:rFonts w:ascii="Palatino Linotype" w:eastAsia="Palatino Linotype" w:hAnsi="Palatino Linotype" w:cs="Palatino Linotype"/>
          <w:i/>
          <w:sz w:val="22"/>
          <w:szCs w:val="22"/>
        </w:rPr>
        <w:t xml:space="preserve"> </w:t>
      </w:r>
      <w:r w:rsidRPr="005601EF">
        <w:rPr>
          <w:rFonts w:ascii="Palatino Linotype" w:eastAsia="Palatino Linotype" w:hAnsi="Palatino Linotype" w:cs="Palatino Linotype"/>
          <w:b/>
          <w:i/>
          <w:sz w:val="22"/>
          <w:szCs w:val="22"/>
        </w:rPr>
        <w:t xml:space="preserve">será </w:t>
      </w:r>
      <w:r w:rsidRPr="005601EF">
        <w:rPr>
          <w:rFonts w:ascii="Palatino Linotype" w:eastAsia="Palatino Linotype" w:hAnsi="Palatino Linotype" w:cs="Palatino Linotype"/>
          <w:i/>
          <w:sz w:val="22"/>
          <w:szCs w:val="22"/>
        </w:rPr>
        <w:t xml:space="preserve">desechado por </w:t>
      </w:r>
      <w:r w:rsidRPr="005601EF">
        <w:rPr>
          <w:rFonts w:ascii="Palatino Linotype" w:eastAsia="Palatino Linotype" w:hAnsi="Palatino Linotype" w:cs="Palatino Linotype"/>
          <w:b/>
          <w:i/>
          <w:sz w:val="22"/>
          <w:szCs w:val="22"/>
        </w:rPr>
        <w:t>improcedente cuando</w:t>
      </w:r>
      <w:r w:rsidRPr="005601EF">
        <w:rPr>
          <w:rFonts w:ascii="Palatino Linotype" w:eastAsia="Palatino Linotype" w:hAnsi="Palatino Linotype" w:cs="Palatino Linotype"/>
          <w:i/>
          <w:sz w:val="22"/>
          <w:szCs w:val="22"/>
        </w:rPr>
        <w:t>:</w:t>
      </w:r>
    </w:p>
    <w:p w14:paraId="436F205C" w14:textId="77777777" w:rsidR="00C05B6B" w:rsidRPr="005601EF" w:rsidRDefault="00C05B6B" w:rsidP="00C05B6B">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5601EF">
        <w:rPr>
          <w:rFonts w:ascii="Palatino Linotype" w:eastAsia="Palatino Linotype" w:hAnsi="Palatino Linotype" w:cs="Palatino Linotype"/>
          <w:i/>
          <w:sz w:val="22"/>
          <w:szCs w:val="22"/>
        </w:rPr>
        <w:t>…</w:t>
      </w:r>
    </w:p>
    <w:p w14:paraId="19393E2B" w14:textId="77777777" w:rsidR="00C05B6B" w:rsidRPr="005601EF" w:rsidRDefault="00C05B6B" w:rsidP="00C05B6B">
      <w:pPr>
        <w:tabs>
          <w:tab w:val="left" w:pos="1276"/>
          <w:tab w:val="left" w:pos="1560"/>
          <w:tab w:val="left" w:pos="7088"/>
        </w:tabs>
        <w:spacing w:line="360" w:lineRule="auto"/>
        <w:ind w:left="284" w:right="616"/>
        <w:jc w:val="both"/>
        <w:rPr>
          <w:rFonts w:ascii="Palatino Linotype" w:eastAsia="Palatino Linotype" w:hAnsi="Palatino Linotype" w:cs="Palatino Linotype"/>
          <w:b/>
          <w:i/>
          <w:sz w:val="22"/>
          <w:szCs w:val="22"/>
        </w:rPr>
      </w:pPr>
      <w:r w:rsidRPr="005601EF">
        <w:rPr>
          <w:rFonts w:ascii="Palatino Linotype" w:eastAsia="Palatino Linotype" w:hAnsi="Palatino Linotype" w:cs="Palatino Linotype"/>
          <w:b/>
          <w:i/>
          <w:sz w:val="22"/>
          <w:szCs w:val="22"/>
        </w:rPr>
        <w:t xml:space="preserve">III. </w:t>
      </w:r>
      <w:r w:rsidRPr="005601EF">
        <w:rPr>
          <w:rFonts w:ascii="Palatino Linotype" w:eastAsia="Palatino Linotype" w:hAnsi="Palatino Linotype" w:cs="Palatino Linotype"/>
          <w:i/>
          <w:sz w:val="22"/>
          <w:szCs w:val="22"/>
        </w:rPr>
        <w:t>No actualice alguno de los supuestos previstos en la presente Ley</w:t>
      </w:r>
      <w:r w:rsidRPr="005601EF">
        <w:rPr>
          <w:rFonts w:ascii="Palatino Linotype" w:eastAsia="Palatino Linotype" w:hAnsi="Palatino Linotype" w:cs="Palatino Linotype"/>
          <w:b/>
          <w:i/>
          <w:sz w:val="22"/>
          <w:szCs w:val="22"/>
        </w:rPr>
        <w:t>;</w:t>
      </w:r>
    </w:p>
    <w:p w14:paraId="4412BBCE" w14:textId="77777777" w:rsidR="00C05B6B" w:rsidRPr="005601EF" w:rsidRDefault="00C05B6B" w:rsidP="00C05B6B">
      <w:pPr>
        <w:tabs>
          <w:tab w:val="left" w:pos="1276"/>
          <w:tab w:val="left" w:pos="1560"/>
          <w:tab w:val="left" w:pos="7088"/>
        </w:tabs>
        <w:spacing w:line="360" w:lineRule="auto"/>
        <w:ind w:left="284" w:right="616"/>
        <w:jc w:val="both"/>
        <w:rPr>
          <w:rFonts w:ascii="Palatino Linotype" w:eastAsia="Palatino Linotype" w:hAnsi="Palatino Linotype" w:cs="Palatino Linotype"/>
          <w:b/>
          <w:i/>
          <w:sz w:val="22"/>
          <w:szCs w:val="22"/>
        </w:rPr>
      </w:pPr>
      <w:r w:rsidRPr="005601EF">
        <w:rPr>
          <w:rFonts w:ascii="Palatino Linotype" w:eastAsia="Palatino Linotype" w:hAnsi="Palatino Linotype" w:cs="Palatino Linotype"/>
          <w:b/>
          <w:i/>
          <w:sz w:val="22"/>
          <w:szCs w:val="22"/>
        </w:rPr>
        <w:t>…</w:t>
      </w:r>
    </w:p>
    <w:p w14:paraId="1DBBB2EB" w14:textId="77777777" w:rsidR="00C05B6B" w:rsidRPr="005601EF" w:rsidRDefault="00C05B6B" w:rsidP="00C05B6B">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5601EF">
        <w:rPr>
          <w:rFonts w:ascii="Palatino Linotype" w:eastAsia="Palatino Linotype" w:hAnsi="Palatino Linotype" w:cs="Palatino Linotype"/>
          <w:b/>
          <w:i/>
          <w:sz w:val="22"/>
          <w:szCs w:val="22"/>
        </w:rPr>
        <w:t>Artículo 192.</w:t>
      </w:r>
      <w:r w:rsidRPr="005601EF">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44CB961F" w14:textId="77777777" w:rsidR="00C05B6B" w:rsidRPr="005601EF" w:rsidRDefault="00C05B6B" w:rsidP="00C05B6B">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5601EF">
        <w:rPr>
          <w:rFonts w:ascii="Palatino Linotype" w:eastAsia="Palatino Linotype" w:hAnsi="Palatino Linotype" w:cs="Palatino Linotype"/>
          <w:i/>
          <w:sz w:val="22"/>
          <w:szCs w:val="22"/>
        </w:rPr>
        <w:t>…</w:t>
      </w:r>
    </w:p>
    <w:p w14:paraId="514AF84E" w14:textId="77777777" w:rsidR="00C05B6B" w:rsidRPr="005601EF" w:rsidRDefault="00C05B6B" w:rsidP="00C05B6B">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5601EF">
        <w:rPr>
          <w:rFonts w:ascii="Palatino Linotype" w:eastAsia="Palatino Linotype" w:hAnsi="Palatino Linotype" w:cs="Palatino Linotype"/>
          <w:b/>
          <w:i/>
          <w:sz w:val="22"/>
          <w:szCs w:val="22"/>
        </w:rPr>
        <w:t>IV</w:t>
      </w:r>
      <w:r w:rsidRPr="005601EF">
        <w:rPr>
          <w:rFonts w:ascii="Palatino Linotype" w:eastAsia="Palatino Linotype" w:hAnsi="Palatino Linotype" w:cs="Palatino Linotype"/>
          <w:i/>
          <w:sz w:val="22"/>
          <w:szCs w:val="22"/>
        </w:rPr>
        <w:t xml:space="preserve">. Admitido el recurso de revisión, </w:t>
      </w:r>
      <w:r w:rsidRPr="005601EF">
        <w:rPr>
          <w:rFonts w:ascii="Palatino Linotype" w:eastAsia="Palatino Linotype" w:hAnsi="Palatino Linotype" w:cs="Palatino Linotype"/>
          <w:b/>
          <w:i/>
          <w:sz w:val="22"/>
          <w:szCs w:val="22"/>
        </w:rPr>
        <w:t>aparezca alguna causal de improcedencia</w:t>
      </w:r>
      <w:r w:rsidRPr="005601EF">
        <w:rPr>
          <w:rFonts w:ascii="Palatino Linotype" w:eastAsia="Palatino Linotype" w:hAnsi="Palatino Linotype" w:cs="Palatino Linotype"/>
          <w:i/>
          <w:sz w:val="22"/>
          <w:szCs w:val="22"/>
        </w:rPr>
        <w:t xml:space="preserve"> en los términos de la presente Ley. “</w:t>
      </w:r>
    </w:p>
    <w:p w14:paraId="4424A865" w14:textId="77777777" w:rsidR="00C05B6B" w:rsidRPr="005601EF" w:rsidRDefault="00C05B6B" w:rsidP="00C05B6B">
      <w:pPr>
        <w:pBdr>
          <w:top w:val="nil"/>
          <w:left w:val="nil"/>
          <w:bottom w:val="nil"/>
          <w:right w:val="nil"/>
          <w:between w:val="nil"/>
        </w:pBdr>
        <w:tabs>
          <w:tab w:val="left" w:pos="1276"/>
          <w:tab w:val="left" w:pos="1560"/>
          <w:tab w:val="left" w:pos="7938"/>
        </w:tabs>
        <w:spacing w:line="360" w:lineRule="auto"/>
        <w:ind w:left="567" w:right="902"/>
        <w:jc w:val="both"/>
        <w:rPr>
          <w:rFonts w:ascii="Palatino Linotype" w:eastAsia="Palatino Linotype" w:hAnsi="Palatino Linotype" w:cs="Palatino Linotype"/>
          <w:i/>
          <w:sz w:val="22"/>
          <w:szCs w:val="22"/>
        </w:rPr>
      </w:pPr>
    </w:p>
    <w:p w14:paraId="4D5CFF49" w14:textId="77777777" w:rsidR="00C05B6B" w:rsidRPr="005601EF" w:rsidRDefault="00C05B6B" w:rsidP="00C05B6B">
      <w:pPr>
        <w:spacing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sz w:val="22"/>
          <w:szCs w:val="22"/>
        </w:rPr>
        <w:t xml:space="preserve">Siendo el </w:t>
      </w:r>
      <w:r w:rsidRPr="005601EF">
        <w:rPr>
          <w:rFonts w:ascii="Palatino Linotype" w:eastAsia="Palatino Linotype" w:hAnsi="Palatino Linotype" w:cs="Palatino Linotype"/>
          <w:i/>
          <w:sz w:val="22"/>
          <w:szCs w:val="22"/>
        </w:rPr>
        <w:t>sobreseimiento</w:t>
      </w:r>
      <w:r w:rsidRPr="005601EF">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03BA7023" w14:textId="77777777" w:rsidR="00C05B6B" w:rsidRPr="005601EF" w:rsidRDefault="00C05B6B" w:rsidP="00C05B6B">
      <w:pPr>
        <w:spacing w:line="360" w:lineRule="auto"/>
        <w:jc w:val="both"/>
        <w:rPr>
          <w:rFonts w:ascii="Palatino Linotype" w:eastAsia="Palatino Linotype" w:hAnsi="Palatino Linotype" w:cs="Palatino Linotype"/>
          <w:sz w:val="22"/>
          <w:szCs w:val="22"/>
        </w:rPr>
      </w:pPr>
    </w:p>
    <w:p w14:paraId="226C8F50" w14:textId="77777777" w:rsidR="00C05B6B" w:rsidRPr="005601EF" w:rsidRDefault="00C05B6B" w:rsidP="00C05B6B">
      <w:pPr>
        <w:spacing w:line="276" w:lineRule="auto"/>
        <w:ind w:left="284" w:right="616"/>
        <w:jc w:val="both"/>
        <w:rPr>
          <w:rFonts w:ascii="Palatino Linotype" w:eastAsia="Palatino Linotype" w:hAnsi="Palatino Linotype" w:cs="Palatino Linotype"/>
          <w:i/>
          <w:sz w:val="22"/>
          <w:szCs w:val="22"/>
        </w:rPr>
      </w:pPr>
      <w:r w:rsidRPr="005601EF">
        <w:rPr>
          <w:rFonts w:ascii="Palatino Linotype" w:eastAsia="Palatino Linotype" w:hAnsi="Palatino Linotype" w:cs="Palatino Linotype"/>
          <w:b/>
          <w:i/>
          <w:sz w:val="22"/>
          <w:szCs w:val="22"/>
        </w:rPr>
        <w:t>SOBRESEIMIENTO, NO PERMITE ENTRAR AL ESTUDIO DE LAS CUESTIONES DE FONDO</w:t>
      </w:r>
      <w:r w:rsidRPr="005601EF">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39C2A410" w14:textId="77777777" w:rsidR="00C05B6B" w:rsidRPr="005601EF" w:rsidRDefault="00C05B6B" w:rsidP="00C05B6B">
      <w:pPr>
        <w:spacing w:line="276" w:lineRule="auto"/>
        <w:ind w:left="567" w:right="616"/>
        <w:jc w:val="both"/>
        <w:rPr>
          <w:rFonts w:ascii="Palatino Linotype" w:eastAsia="Palatino Linotype" w:hAnsi="Palatino Linotype" w:cs="Palatino Linotype"/>
          <w:b/>
          <w:i/>
          <w:sz w:val="22"/>
          <w:szCs w:val="22"/>
        </w:rPr>
      </w:pPr>
    </w:p>
    <w:p w14:paraId="7B1CD5E5" w14:textId="77777777" w:rsidR="00C05B6B" w:rsidRPr="005601EF" w:rsidRDefault="00C05B6B" w:rsidP="00C05B6B">
      <w:pPr>
        <w:spacing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C46BB76" w14:textId="77777777" w:rsidR="00C05B6B" w:rsidRPr="005601EF" w:rsidRDefault="00C05B6B" w:rsidP="00C05B6B">
      <w:pPr>
        <w:spacing w:line="360" w:lineRule="auto"/>
        <w:jc w:val="both"/>
        <w:rPr>
          <w:rFonts w:ascii="Palatino Linotype" w:eastAsia="Palatino Linotype" w:hAnsi="Palatino Linotype" w:cs="Palatino Linotype"/>
          <w:sz w:val="22"/>
          <w:szCs w:val="22"/>
        </w:rPr>
      </w:pPr>
    </w:p>
    <w:p w14:paraId="60926EB7" w14:textId="77777777" w:rsidR="00C05B6B" w:rsidRPr="005601EF" w:rsidRDefault="00C05B6B" w:rsidP="00C05B6B">
      <w:pPr>
        <w:spacing w:line="276" w:lineRule="auto"/>
        <w:ind w:left="284" w:right="616"/>
        <w:jc w:val="both"/>
        <w:rPr>
          <w:rFonts w:ascii="Palatino Linotype" w:eastAsia="Palatino Linotype" w:hAnsi="Palatino Linotype" w:cs="Palatino Linotype"/>
          <w:i/>
          <w:sz w:val="22"/>
          <w:szCs w:val="22"/>
        </w:rPr>
      </w:pPr>
      <w:r w:rsidRPr="005601EF">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5601EF">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6CAE3BF1" w14:textId="77777777" w:rsidR="00C05B6B" w:rsidRPr="005601EF" w:rsidRDefault="00C05B6B" w:rsidP="00C05B6B">
      <w:pPr>
        <w:spacing w:line="360" w:lineRule="auto"/>
        <w:ind w:left="567" w:right="902"/>
        <w:jc w:val="both"/>
        <w:rPr>
          <w:rFonts w:ascii="Palatino Linotype" w:eastAsia="Palatino Linotype" w:hAnsi="Palatino Linotype" w:cs="Palatino Linotype"/>
          <w:b/>
          <w:i/>
          <w:sz w:val="22"/>
          <w:szCs w:val="22"/>
        </w:rPr>
      </w:pPr>
    </w:p>
    <w:p w14:paraId="733E881B" w14:textId="77777777" w:rsidR="00C05B6B" w:rsidRPr="005601EF" w:rsidRDefault="00C05B6B" w:rsidP="00C05B6B">
      <w:pPr>
        <w:spacing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sz w:val="22"/>
          <w:szCs w:val="22"/>
        </w:rPr>
        <w:t xml:space="preserve">Finalmente, se dejan a salvo los derechos de la particular a fin de que de considerarlo pertinente, interponga una nueva solicitud de acceso ante el Sujeto Obligado, a fin de solicitar la información de su interés. </w:t>
      </w:r>
    </w:p>
    <w:p w14:paraId="40F861E1" w14:textId="77777777" w:rsidR="00C05B6B" w:rsidRPr="005601EF" w:rsidRDefault="00C05B6B" w:rsidP="00C05B6B">
      <w:pPr>
        <w:spacing w:line="360" w:lineRule="auto"/>
        <w:jc w:val="both"/>
        <w:rPr>
          <w:rFonts w:ascii="Palatino Linotype" w:eastAsia="Palatino Linotype" w:hAnsi="Palatino Linotype" w:cs="Palatino Linotype"/>
          <w:sz w:val="22"/>
          <w:szCs w:val="22"/>
        </w:rPr>
      </w:pPr>
    </w:p>
    <w:p w14:paraId="13CFC823" w14:textId="5B43CBD2" w:rsidR="00C05B6B" w:rsidRPr="005601EF" w:rsidRDefault="00C05B6B" w:rsidP="00C05B6B">
      <w:pPr>
        <w:spacing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determina </w:t>
      </w:r>
      <w:r w:rsidRPr="005601EF">
        <w:rPr>
          <w:rFonts w:ascii="Palatino Linotype" w:eastAsia="Palatino Linotype" w:hAnsi="Palatino Linotype" w:cs="Palatino Linotype"/>
          <w:b/>
          <w:sz w:val="22"/>
          <w:szCs w:val="22"/>
        </w:rPr>
        <w:t xml:space="preserve">SOBRESEER </w:t>
      </w:r>
      <w:r w:rsidRPr="005601EF">
        <w:rPr>
          <w:rFonts w:ascii="Palatino Linotype" w:eastAsia="Palatino Linotype" w:hAnsi="Palatino Linotype" w:cs="Palatino Linotype"/>
          <w:sz w:val="22"/>
          <w:szCs w:val="22"/>
        </w:rPr>
        <w:t xml:space="preserve">el Recurso de Revisión </w:t>
      </w:r>
      <w:r w:rsidRPr="005601EF">
        <w:rPr>
          <w:rFonts w:ascii="Palatino Linotype" w:eastAsia="Palatino Linotype" w:hAnsi="Palatino Linotype" w:cs="Palatino Linotype"/>
          <w:b/>
          <w:sz w:val="22"/>
          <w:szCs w:val="20"/>
        </w:rPr>
        <w:t>00714/INFOEM/IP/RR/2026</w:t>
      </w:r>
      <w:r w:rsidRPr="005601EF">
        <w:rPr>
          <w:rFonts w:ascii="Palatino Linotype" w:eastAsia="Palatino Linotype" w:hAnsi="Palatino Linotype" w:cs="Palatino Linotype"/>
          <w:sz w:val="22"/>
          <w:szCs w:val="22"/>
        </w:rPr>
        <w:t>, que ha sido materia del presente fallo.</w:t>
      </w:r>
    </w:p>
    <w:p w14:paraId="253DA090" w14:textId="77777777" w:rsidR="00C05B6B" w:rsidRPr="005601EF" w:rsidRDefault="00C05B6B" w:rsidP="00C05B6B">
      <w:pPr>
        <w:spacing w:line="360" w:lineRule="auto"/>
        <w:jc w:val="both"/>
        <w:rPr>
          <w:rFonts w:ascii="Palatino Linotype" w:eastAsia="Palatino Linotype" w:hAnsi="Palatino Linotype" w:cs="Palatino Linotype"/>
          <w:sz w:val="22"/>
          <w:szCs w:val="22"/>
        </w:rPr>
      </w:pPr>
    </w:p>
    <w:p w14:paraId="4845707B" w14:textId="77777777" w:rsidR="00C05B6B" w:rsidRPr="005601EF" w:rsidRDefault="00C05B6B" w:rsidP="00C05B6B">
      <w:pPr>
        <w:spacing w:line="360" w:lineRule="auto"/>
        <w:ind w:right="49"/>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sz w:val="22"/>
          <w:szCs w:val="22"/>
        </w:rPr>
        <w:t xml:space="preserve">Así, con fundamento en lo prescrito en los artículos </w:t>
      </w:r>
      <w:r w:rsidRPr="005601EF">
        <w:rPr>
          <w:rFonts w:ascii="Palatino Linotype" w:hAnsi="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5601EF">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6521C04B" w14:textId="77777777" w:rsidR="00510848" w:rsidRPr="005601EF" w:rsidRDefault="00510848" w:rsidP="00C05B6B">
      <w:pPr>
        <w:spacing w:line="360" w:lineRule="auto"/>
        <w:ind w:right="49"/>
        <w:jc w:val="both"/>
        <w:rPr>
          <w:rFonts w:ascii="Palatino Linotype" w:eastAsia="Palatino Linotype" w:hAnsi="Palatino Linotype" w:cs="Palatino Linotype"/>
          <w:sz w:val="22"/>
          <w:szCs w:val="22"/>
        </w:rPr>
      </w:pPr>
    </w:p>
    <w:p w14:paraId="2AF8F30E" w14:textId="77777777" w:rsidR="00C05B6B" w:rsidRPr="005601EF" w:rsidRDefault="00C05B6B" w:rsidP="00C05B6B">
      <w:pPr>
        <w:spacing w:line="360" w:lineRule="auto"/>
        <w:ind w:right="49"/>
        <w:jc w:val="both"/>
        <w:rPr>
          <w:rFonts w:ascii="Palatino Linotype" w:eastAsia="Palatino Linotype" w:hAnsi="Palatino Linotype" w:cs="Palatino Linotype"/>
          <w:sz w:val="22"/>
          <w:szCs w:val="22"/>
        </w:rPr>
      </w:pPr>
    </w:p>
    <w:p w14:paraId="2B9127CB" w14:textId="77777777" w:rsidR="00C05B6B" w:rsidRPr="005601EF" w:rsidRDefault="00C05B6B" w:rsidP="00C05B6B">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601EF">
        <w:rPr>
          <w:rFonts w:ascii="Palatino Linotype" w:eastAsia="Palatino Linotype" w:hAnsi="Palatino Linotype" w:cs="Palatino Linotype"/>
          <w:b/>
          <w:sz w:val="22"/>
          <w:szCs w:val="22"/>
        </w:rPr>
        <w:t>III. R E S U E L V E:</w:t>
      </w:r>
    </w:p>
    <w:p w14:paraId="7AB06A10" w14:textId="55711CB7" w:rsidR="00C05B6B" w:rsidRPr="005601EF" w:rsidRDefault="00C05B6B" w:rsidP="00C05B6B">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b/>
          <w:sz w:val="22"/>
          <w:szCs w:val="22"/>
        </w:rPr>
        <w:t xml:space="preserve">Primero. </w:t>
      </w:r>
      <w:r w:rsidRPr="005601EF">
        <w:rPr>
          <w:rFonts w:ascii="Palatino Linotype" w:eastAsia="Palatino Linotype" w:hAnsi="Palatino Linotype" w:cs="Palatino Linotype"/>
          <w:sz w:val="22"/>
          <w:szCs w:val="22"/>
        </w:rPr>
        <w:t>Se</w:t>
      </w:r>
      <w:r w:rsidRPr="005601EF">
        <w:rPr>
          <w:rFonts w:ascii="Palatino Linotype" w:eastAsia="Palatino Linotype" w:hAnsi="Palatino Linotype" w:cs="Palatino Linotype"/>
          <w:b/>
          <w:sz w:val="22"/>
          <w:szCs w:val="22"/>
        </w:rPr>
        <w:t xml:space="preserve"> Sobresee </w:t>
      </w:r>
      <w:r w:rsidRPr="005601EF">
        <w:rPr>
          <w:rFonts w:ascii="Palatino Linotype" w:eastAsia="Palatino Linotype" w:hAnsi="Palatino Linotype" w:cs="Palatino Linotype"/>
          <w:sz w:val="22"/>
          <w:szCs w:val="22"/>
        </w:rPr>
        <w:t xml:space="preserve">el recurso de revisión número </w:t>
      </w:r>
      <w:r w:rsidRPr="005601EF">
        <w:rPr>
          <w:rFonts w:ascii="Palatino Linotype" w:eastAsia="Palatino Linotype" w:hAnsi="Palatino Linotype" w:cs="Palatino Linotype"/>
          <w:b/>
          <w:sz w:val="22"/>
          <w:szCs w:val="20"/>
        </w:rPr>
        <w:t>00714/INFOEM/IP/RR/2026</w:t>
      </w:r>
      <w:r w:rsidRPr="005601EF">
        <w:rPr>
          <w:rFonts w:ascii="Palatino Linotype" w:eastAsia="Palatino Linotype" w:hAnsi="Palatino Linotype" w:cs="Palatino Linotype"/>
          <w:b/>
          <w:sz w:val="22"/>
          <w:szCs w:val="22"/>
        </w:rPr>
        <w:t xml:space="preserve">, </w:t>
      </w:r>
      <w:r w:rsidRPr="005601EF">
        <w:rPr>
          <w:rFonts w:ascii="Palatino Linotype" w:eastAsia="Palatino Linotype" w:hAnsi="Palatino Linotype" w:cs="Palatino Linotype"/>
          <w:sz w:val="22"/>
          <w:szCs w:val="22"/>
        </w:rPr>
        <w:t>porque una vez admitido se actualizó la causal de improcedencia prevista en artículo 192 fracción IV, en relación con la fracción III del artículo 191, de la Ley de Transparencia vigente en la entidad, que lo dejó sin materia en términos del Considerando</w:t>
      </w:r>
      <w:r w:rsidRPr="005601EF">
        <w:rPr>
          <w:rFonts w:ascii="Palatino Linotype" w:eastAsia="Palatino Linotype" w:hAnsi="Palatino Linotype" w:cs="Palatino Linotype"/>
          <w:b/>
          <w:sz w:val="22"/>
          <w:szCs w:val="22"/>
        </w:rPr>
        <w:t xml:space="preserve"> </w:t>
      </w:r>
      <w:r w:rsidRPr="005601EF">
        <w:rPr>
          <w:rFonts w:ascii="Palatino Linotype" w:eastAsia="Palatino Linotype" w:hAnsi="Palatino Linotype" w:cs="Palatino Linotype"/>
          <w:sz w:val="22"/>
          <w:szCs w:val="22"/>
        </w:rPr>
        <w:t>Tercero</w:t>
      </w:r>
      <w:r w:rsidRPr="005601EF">
        <w:rPr>
          <w:rFonts w:ascii="Palatino Linotype" w:eastAsia="Palatino Linotype" w:hAnsi="Palatino Linotype" w:cs="Palatino Linotype"/>
          <w:b/>
          <w:sz w:val="22"/>
          <w:szCs w:val="22"/>
        </w:rPr>
        <w:t xml:space="preserve"> d</w:t>
      </w:r>
      <w:r w:rsidRPr="005601EF">
        <w:rPr>
          <w:rFonts w:ascii="Palatino Linotype" w:eastAsia="Palatino Linotype" w:hAnsi="Palatino Linotype" w:cs="Palatino Linotype"/>
          <w:sz w:val="22"/>
          <w:szCs w:val="22"/>
        </w:rPr>
        <w:t>e la presente resolución.</w:t>
      </w:r>
    </w:p>
    <w:p w14:paraId="6177B43C" w14:textId="77777777" w:rsidR="00C05B6B" w:rsidRPr="005601EF" w:rsidRDefault="00C05B6B" w:rsidP="00C05B6B">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b/>
          <w:sz w:val="22"/>
          <w:szCs w:val="22"/>
        </w:rPr>
        <w:t xml:space="preserve">Segundo. Notifíquese, </w:t>
      </w:r>
      <w:r w:rsidRPr="005601EF">
        <w:rPr>
          <w:rFonts w:ascii="Palatino Linotype" w:eastAsia="Palatino Linotype" w:hAnsi="Palatino Linotype" w:cs="Palatino Linotype"/>
          <w:sz w:val="22"/>
          <w:szCs w:val="22"/>
        </w:rPr>
        <w:t>vía</w:t>
      </w:r>
      <w:r w:rsidRPr="005601EF">
        <w:rPr>
          <w:rFonts w:ascii="Palatino Linotype" w:eastAsia="Palatino Linotype" w:hAnsi="Palatino Linotype" w:cs="Palatino Linotype"/>
          <w:b/>
          <w:sz w:val="22"/>
          <w:szCs w:val="22"/>
        </w:rPr>
        <w:t xml:space="preserve"> SAIMEX,</w:t>
      </w:r>
      <w:r w:rsidRPr="005601EF">
        <w:rPr>
          <w:rFonts w:ascii="Palatino Linotype" w:eastAsia="Palatino Linotype" w:hAnsi="Palatino Linotype" w:cs="Palatino Linotype"/>
          <w:sz w:val="22"/>
          <w:szCs w:val="22"/>
        </w:rPr>
        <w:t xml:space="preserve"> al Responsable de la Unidad de Transparencia del </w:t>
      </w:r>
      <w:r w:rsidRPr="005601EF">
        <w:rPr>
          <w:rFonts w:ascii="Palatino Linotype" w:eastAsia="Palatino Linotype" w:hAnsi="Palatino Linotype" w:cs="Palatino Linotype"/>
          <w:b/>
          <w:sz w:val="22"/>
          <w:szCs w:val="22"/>
        </w:rPr>
        <w:t>Sujeto Obligado</w:t>
      </w:r>
      <w:r w:rsidRPr="005601EF">
        <w:rPr>
          <w:rFonts w:ascii="Palatino Linotype" w:eastAsia="Palatino Linotype" w:hAnsi="Palatino Linotype" w:cs="Palatino Linotype"/>
          <w:sz w:val="22"/>
          <w:szCs w:val="22"/>
        </w:rPr>
        <w:t xml:space="preserve"> la presente resolución, para su conocimiento.</w:t>
      </w:r>
    </w:p>
    <w:p w14:paraId="0437BC0A" w14:textId="6309CBF2" w:rsidR="00C05B6B" w:rsidRPr="005601EF" w:rsidRDefault="00C05B6B" w:rsidP="00C05B6B">
      <w:pPr>
        <w:spacing w:before="240" w:after="240" w:line="360" w:lineRule="auto"/>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b/>
          <w:sz w:val="22"/>
          <w:szCs w:val="22"/>
        </w:rPr>
        <w:t xml:space="preserve">Tercero. Notifíquese, </w:t>
      </w:r>
      <w:r w:rsidRPr="005601EF">
        <w:rPr>
          <w:rFonts w:ascii="Palatino Linotype" w:eastAsia="Palatino Linotype" w:hAnsi="Palatino Linotype" w:cs="Palatino Linotype"/>
          <w:sz w:val="22"/>
          <w:szCs w:val="22"/>
        </w:rPr>
        <w:t>vía</w:t>
      </w:r>
      <w:r w:rsidRPr="005601EF">
        <w:rPr>
          <w:rFonts w:ascii="Palatino Linotype" w:eastAsia="Palatino Linotype" w:hAnsi="Palatino Linotype" w:cs="Palatino Linotype"/>
          <w:b/>
          <w:sz w:val="22"/>
          <w:szCs w:val="22"/>
        </w:rPr>
        <w:t xml:space="preserve"> SAIMEX</w:t>
      </w:r>
      <w:r w:rsidRPr="005601EF">
        <w:rPr>
          <w:rFonts w:ascii="Palatino Linotype" w:eastAsia="Palatino Linotype" w:hAnsi="Palatino Linotype" w:cs="Palatino Linotype"/>
          <w:sz w:val="22"/>
          <w:szCs w:val="22"/>
        </w:rPr>
        <w:t>, a</w:t>
      </w:r>
      <w:r w:rsidRPr="005601EF">
        <w:rPr>
          <w:rFonts w:ascii="Palatino Linotype" w:eastAsia="Palatino Linotype" w:hAnsi="Palatino Linotype" w:cs="Palatino Linotype"/>
          <w:b/>
          <w:sz w:val="22"/>
          <w:szCs w:val="22"/>
        </w:rPr>
        <w:t xml:space="preserve"> </w:t>
      </w:r>
      <w:r w:rsidRPr="005601EF">
        <w:rPr>
          <w:rFonts w:ascii="Palatino Linotype" w:eastAsia="Palatino Linotype" w:hAnsi="Palatino Linotype" w:cs="Palatino Linotype"/>
          <w:sz w:val="22"/>
          <w:szCs w:val="22"/>
        </w:rPr>
        <w:t xml:space="preserve">la parte </w:t>
      </w:r>
      <w:r w:rsidRPr="005601EF">
        <w:rPr>
          <w:rFonts w:ascii="Palatino Linotype" w:eastAsia="Palatino Linotype" w:hAnsi="Palatino Linotype" w:cs="Palatino Linotype"/>
          <w:b/>
          <w:sz w:val="22"/>
          <w:szCs w:val="22"/>
        </w:rPr>
        <w:t>Recurrente</w:t>
      </w:r>
      <w:r w:rsidRPr="005601EF">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7FE2437A" w14:textId="7ED806C7" w:rsidR="00917893" w:rsidRPr="00460E20" w:rsidRDefault="00917893" w:rsidP="00917893">
      <w:pPr>
        <w:tabs>
          <w:tab w:val="left" w:pos="8647"/>
        </w:tabs>
        <w:spacing w:before="240" w:after="240" w:line="360" w:lineRule="auto"/>
        <w:ind w:right="51"/>
        <w:jc w:val="both"/>
        <w:rPr>
          <w:rFonts w:ascii="Palatino Linotype" w:eastAsia="Palatino Linotype" w:hAnsi="Palatino Linotype" w:cs="Palatino Linotype"/>
          <w:sz w:val="22"/>
          <w:szCs w:val="22"/>
        </w:rPr>
      </w:pPr>
      <w:r w:rsidRPr="005601E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02958" w:rsidRPr="005601EF">
        <w:rPr>
          <w:rFonts w:ascii="Palatino Linotype" w:eastAsia="Palatino Linotype" w:hAnsi="Palatino Linotype" w:cs="Palatino Linotype"/>
          <w:sz w:val="22"/>
          <w:szCs w:val="22"/>
        </w:rPr>
        <w:t>DÉCIMA</w:t>
      </w:r>
      <w:r w:rsidR="0008197E" w:rsidRPr="005601EF">
        <w:rPr>
          <w:rFonts w:ascii="Palatino Linotype" w:eastAsia="Palatino Linotype" w:hAnsi="Palatino Linotype" w:cs="Palatino Linotype"/>
          <w:sz w:val="22"/>
          <w:szCs w:val="22"/>
        </w:rPr>
        <w:t xml:space="preserve"> </w:t>
      </w:r>
      <w:r w:rsidRPr="005601EF">
        <w:rPr>
          <w:rFonts w:ascii="Palatino Linotype" w:eastAsia="Palatino Linotype" w:hAnsi="Palatino Linotype" w:cs="Palatino Linotype"/>
          <w:sz w:val="22"/>
          <w:szCs w:val="22"/>
        </w:rPr>
        <w:t>SESIÓN ORDINARIA CELEBRADA EL</w:t>
      </w:r>
      <w:r w:rsidR="0008197E" w:rsidRPr="005601EF">
        <w:rPr>
          <w:rFonts w:ascii="Palatino Linotype" w:eastAsia="Palatino Linotype" w:hAnsi="Palatino Linotype" w:cs="Palatino Linotype"/>
          <w:sz w:val="22"/>
          <w:szCs w:val="22"/>
        </w:rPr>
        <w:t xml:space="preserve"> </w:t>
      </w:r>
      <w:r w:rsidR="00302958" w:rsidRPr="005601EF">
        <w:rPr>
          <w:rFonts w:ascii="Palatino Linotype" w:eastAsia="Palatino Linotype" w:hAnsi="Palatino Linotype" w:cs="Palatino Linotype"/>
          <w:sz w:val="22"/>
          <w:szCs w:val="22"/>
        </w:rPr>
        <w:t>DIECINUEVE</w:t>
      </w:r>
      <w:r w:rsidR="003F1C38" w:rsidRPr="005601EF">
        <w:rPr>
          <w:rFonts w:ascii="Palatino Linotype" w:eastAsia="Palatino Linotype" w:hAnsi="Palatino Linotype" w:cs="Palatino Linotype"/>
          <w:sz w:val="22"/>
          <w:szCs w:val="22"/>
        </w:rPr>
        <w:t xml:space="preserve"> DE MARZO</w:t>
      </w:r>
      <w:r w:rsidR="0008197E" w:rsidRPr="005601EF">
        <w:rPr>
          <w:rFonts w:ascii="Palatino Linotype" w:eastAsia="Palatino Linotype" w:hAnsi="Palatino Linotype" w:cs="Palatino Linotype"/>
          <w:sz w:val="22"/>
          <w:szCs w:val="22"/>
        </w:rPr>
        <w:t xml:space="preserve"> </w:t>
      </w:r>
      <w:r w:rsidRPr="005601EF">
        <w:rPr>
          <w:rFonts w:ascii="Palatino Linotype" w:eastAsia="Palatino Linotype" w:hAnsi="Palatino Linotype" w:cs="Palatino Linotype"/>
          <w:sz w:val="22"/>
          <w:szCs w:val="22"/>
        </w:rPr>
        <w:t xml:space="preserve">DE DOS MIL </w:t>
      </w:r>
      <w:r w:rsidR="000D63D4" w:rsidRPr="005601EF">
        <w:rPr>
          <w:rFonts w:ascii="Palatino Linotype" w:eastAsia="Palatino Linotype" w:hAnsi="Palatino Linotype" w:cs="Palatino Linotype"/>
          <w:sz w:val="22"/>
          <w:szCs w:val="22"/>
        </w:rPr>
        <w:t>VEINTISÉIS</w:t>
      </w:r>
      <w:r w:rsidRPr="005601EF">
        <w:rPr>
          <w:rFonts w:ascii="Palatino Linotype" w:eastAsia="Palatino Linotype" w:hAnsi="Palatino Linotype" w:cs="Palatino Linotype"/>
          <w:sz w:val="22"/>
          <w:szCs w:val="22"/>
        </w:rPr>
        <w:t>, ANTE EL SECRETARIO TÉCNICO DEL PLENO ALEXIS TAPIA RAMÍREZ.</w:t>
      </w:r>
    </w:p>
    <w:p w14:paraId="1B5E9B34" w14:textId="77777777" w:rsidR="00D158E1" w:rsidRPr="00460E20" w:rsidRDefault="00D158E1">
      <w:pPr>
        <w:rPr>
          <w:rFonts w:ascii="Palatino Linotype" w:eastAsia="Palatino Linotype" w:hAnsi="Palatino Linotype" w:cs="Palatino Linotype"/>
          <w:sz w:val="22"/>
          <w:szCs w:val="22"/>
        </w:rPr>
      </w:pPr>
    </w:p>
    <w:p w14:paraId="1774D097" w14:textId="77777777" w:rsidR="00D158E1" w:rsidRPr="00460E20" w:rsidRDefault="00D158E1">
      <w:pPr>
        <w:rPr>
          <w:rFonts w:ascii="Palatino Linotype" w:eastAsia="Palatino Linotype" w:hAnsi="Palatino Linotype" w:cs="Palatino Linotype"/>
          <w:sz w:val="22"/>
          <w:szCs w:val="22"/>
        </w:rPr>
      </w:pPr>
    </w:p>
    <w:p w14:paraId="7772FB42" w14:textId="77777777" w:rsidR="00D158E1" w:rsidRPr="00460E20" w:rsidRDefault="00D158E1">
      <w:pPr>
        <w:spacing w:line="360" w:lineRule="auto"/>
        <w:jc w:val="both"/>
        <w:rPr>
          <w:rFonts w:ascii="Palatino Linotype" w:eastAsia="Palatino Linotype" w:hAnsi="Palatino Linotype" w:cs="Palatino Linotype"/>
          <w:sz w:val="22"/>
          <w:szCs w:val="22"/>
        </w:rPr>
      </w:pPr>
      <w:bookmarkStart w:id="4" w:name="_heading=h.3rdcrjn" w:colFirst="0" w:colLast="0"/>
      <w:bookmarkEnd w:id="4"/>
    </w:p>
    <w:p w14:paraId="111DFAFB" w14:textId="77777777" w:rsidR="00D158E1" w:rsidRPr="00460E20" w:rsidRDefault="00D158E1">
      <w:pPr>
        <w:spacing w:line="360" w:lineRule="auto"/>
        <w:jc w:val="both"/>
        <w:rPr>
          <w:rFonts w:ascii="Palatino Linotype" w:eastAsia="Palatino Linotype" w:hAnsi="Palatino Linotype" w:cs="Palatino Linotype"/>
          <w:sz w:val="22"/>
          <w:szCs w:val="22"/>
        </w:rPr>
      </w:pPr>
    </w:p>
    <w:p w14:paraId="46322728" w14:textId="77777777" w:rsidR="00D158E1" w:rsidRPr="00460E20" w:rsidRDefault="00D158E1">
      <w:pPr>
        <w:spacing w:line="360" w:lineRule="auto"/>
        <w:jc w:val="both"/>
        <w:rPr>
          <w:rFonts w:ascii="Palatino Linotype" w:eastAsia="Palatino Linotype" w:hAnsi="Palatino Linotype" w:cs="Palatino Linotype"/>
          <w:sz w:val="22"/>
          <w:szCs w:val="22"/>
        </w:rPr>
      </w:pPr>
    </w:p>
    <w:p w14:paraId="0D14F74F" w14:textId="77777777" w:rsidR="00D158E1" w:rsidRPr="00460E20" w:rsidRDefault="00D158E1">
      <w:pPr>
        <w:spacing w:line="360" w:lineRule="auto"/>
        <w:jc w:val="both"/>
        <w:rPr>
          <w:rFonts w:ascii="Palatino Linotype" w:eastAsia="Palatino Linotype" w:hAnsi="Palatino Linotype" w:cs="Palatino Linotype"/>
          <w:sz w:val="22"/>
          <w:szCs w:val="22"/>
        </w:rPr>
      </w:pPr>
      <w:bookmarkStart w:id="5" w:name="_heading=h.1t3h5sf" w:colFirst="0" w:colLast="0"/>
      <w:bookmarkEnd w:id="5"/>
    </w:p>
    <w:p w14:paraId="78605A00" w14:textId="77777777" w:rsidR="00D158E1" w:rsidRPr="00460E20" w:rsidRDefault="00D158E1">
      <w:pPr>
        <w:spacing w:line="360" w:lineRule="auto"/>
        <w:jc w:val="both"/>
        <w:rPr>
          <w:rFonts w:ascii="Palatino Linotype" w:eastAsia="Palatino Linotype" w:hAnsi="Palatino Linotype" w:cs="Palatino Linotype"/>
          <w:sz w:val="22"/>
          <w:szCs w:val="22"/>
        </w:rPr>
      </w:pPr>
    </w:p>
    <w:p w14:paraId="2369BD12" w14:textId="77777777" w:rsidR="00D158E1" w:rsidRPr="00460E20" w:rsidRDefault="00D158E1">
      <w:pPr>
        <w:spacing w:line="360" w:lineRule="auto"/>
        <w:jc w:val="both"/>
        <w:rPr>
          <w:rFonts w:ascii="Palatino Linotype" w:eastAsia="Palatino Linotype" w:hAnsi="Palatino Linotype" w:cs="Palatino Linotype"/>
          <w:sz w:val="22"/>
          <w:szCs w:val="22"/>
        </w:rPr>
      </w:pPr>
    </w:p>
    <w:p w14:paraId="2A8713D0" w14:textId="77777777" w:rsidR="00D158E1" w:rsidRPr="00460E20" w:rsidRDefault="00D158E1">
      <w:pPr>
        <w:spacing w:line="360" w:lineRule="auto"/>
        <w:jc w:val="both"/>
        <w:rPr>
          <w:rFonts w:ascii="Palatino Linotype" w:eastAsia="Palatino Linotype" w:hAnsi="Palatino Linotype" w:cs="Palatino Linotype"/>
          <w:sz w:val="22"/>
          <w:szCs w:val="22"/>
        </w:rPr>
      </w:pPr>
    </w:p>
    <w:p w14:paraId="1B0FD5DA" w14:textId="77777777" w:rsidR="00D158E1" w:rsidRPr="00460E20" w:rsidRDefault="00D158E1">
      <w:pPr>
        <w:spacing w:line="360" w:lineRule="auto"/>
        <w:jc w:val="both"/>
        <w:rPr>
          <w:rFonts w:ascii="Palatino Linotype" w:eastAsia="Palatino Linotype" w:hAnsi="Palatino Linotype" w:cs="Palatino Linotype"/>
          <w:sz w:val="22"/>
          <w:szCs w:val="22"/>
        </w:rPr>
      </w:pPr>
    </w:p>
    <w:p w14:paraId="498BC404" w14:textId="77777777" w:rsidR="00D158E1" w:rsidRPr="00460E20" w:rsidRDefault="00D158E1">
      <w:pPr>
        <w:spacing w:line="360" w:lineRule="auto"/>
        <w:jc w:val="both"/>
        <w:rPr>
          <w:rFonts w:ascii="Palatino Linotype" w:eastAsia="Palatino Linotype" w:hAnsi="Palatino Linotype" w:cs="Palatino Linotype"/>
          <w:sz w:val="22"/>
          <w:szCs w:val="22"/>
        </w:rPr>
      </w:pPr>
    </w:p>
    <w:p w14:paraId="11EBB3A9" w14:textId="77777777" w:rsidR="00D158E1" w:rsidRPr="00460E20" w:rsidRDefault="00D158E1">
      <w:pPr>
        <w:spacing w:line="360" w:lineRule="auto"/>
        <w:jc w:val="both"/>
        <w:rPr>
          <w:rFonts w:ascii="Palatino Linotype" w:eastAsia="Palatino Linotype" w:hAnsi="Palatino Linotype" w:cs="Palatino Linotype"/>
          <w:sz w:val="22"/>
          <w:szCs w:val="22"/>
        </w:rPr>
      </w:pPr>
    </w:p>
    <w:p w14:paraId="1A580495" w14:textId="77777777" w:rsidR="00D158E1" w:rsidRPr="00460E20" w:rsidRDefault="00D158E1">
      <w:pPr>
        <w:spacing w:line="360" w:lineRule="auto"/>
        <w:jc w:val="both"/>
        <w:rPr>
          <w:rFonts w:ascii="Palatino Linotype" w:eastAsia="Palatino Linotype" w:hAnsi="Palatino Linotype" w:cs="Palatino Linotype"/>
          <w:sz w:val="22"/>
          <w:szCs w:val="22"/>
        </w:rPr>
      </w:pPr>
    </w:p>
    <w:p w14:paraId="3DB485B8" w14:textId="77777777" w:rsidR="00D158E1" w:rsidRPr="00460E20" w:rsidRDefault="00D158E1">
      <w:pPr>
        <w:spacing w:line="360" w:lineRule="auto"/>
        <w:jc w:val="both"/>
        <w:rPr>
          <w:rFonts w:ascii="Palatino Linotype" w:eastAsia="Palatino Linotype" w:hAnsi="Palatino Linotype" w:cs="Palatino Linotype"/>
          <w:sz w:val="22"/>
          <w:szCs w:val="22"/>
        </w:rPr>
      </w:pPr>
    </w:p>
    <w:p w14:paraId="517AC985" w14:textId="77777777" w:rsidR="00D158E1" w:rsidRPr="00460E20" w:rsidRDefault="00D158E1">
      <w:pPr>
        <w:spacing w:line="360" w:lineRule="auto"/>
        <w:jc w:val="both"/>
        <w:rPr>
          <w:rFonts w:ascii="Palatino Linotype" w:eastAsia="Palatino Linotype" w:hAnsi="Palatino Linotype" w:cs="Palatino Linotype"/>
          <w:sz w:val="22"/>
          <w:szCs w:val="22"/>
        </w:rPr>
      </w:pPr>
    </w:p>
    <w:p w14:paraId="6E91DFCF" w14:textId="77777777" w:rsidR="00D158E1" w:rsidRPr="00460E20" w:rsidRDefault="00D158E1">
      <w:pPr>
        <w:spacing w:line="360" w:lineRule="auto"/>
        <w:jc w:val="both"/>
        <w:rPr>
          <w:rFonts w:ascii="Palatino Linotype" w:eastAsia="Palatino Linotype" w:hAnsi="Palatino Linotype" w:cs="Palatino Linotype"/>
          <w:sz w:val="22"/>
          <w:szCs w:val="22"/>
        </w:rPr>
      </w:pPr>
    </w:p>
    <w:p w14:paraId="6D440900" w14:textId="77777777" w:rsidR="00D158E1" w:rsidRPr="00460E20" w:rsidRDefault="00D158E1">
      <w:pPr>
        <w:spacing w:line="360" w:lineRule="auto"/>
        <w:jc w:val="both"/>
        <w:rPr>
          <w:rFonts w:ascii="Palatino Linotype" w:eastAsia="Palatino Linotype" w:hAnsi="Palatino Linotype" w:cs="Palatino Linotype"/>
          <w:sz w:val="22"/>
          <w:szCs w:val="22"/>
        </w:rPr>
      </w:pPr>
    </w:p>
    <w:p w14:paraId="661A2821" w14:textId="77777777" w:rsidR="00D158E1" w:rsidRPr="00460E20" w:rsidRDefault="00D158E1">
      <w:pPr>
        <w:spacing w:line="360" w:lineRule="auto"/>
        <w:jc w:val="both"/>
        <w:rPr>
          <w:rFonts w:ascii="Palatino Linotype" w:eastAsia="Palatino Linotype" w:hAnsi="Palatino Linotype" w:cs="Palatino Linotype"/>
          <w:sz w:val="22"/>
          <w:szCs w:val="22"/>
        </w:rPr>
      </w:pPr>
    </w:p>
    <w:p w14:paraId="14825FD2" w14:textId="77777777" w:rsidR="00D158E1" w:rsidRPr="00460E20" w:rsidRDefault="00D158E1">
      <w:pPr>
        <w:spacing w:line="360" w:lineRule="auto"/>
        <w:jc w:val="both"/>
        <w:rPr>
          <w:rFonts w:ascii="Palatino Linotype" w:eastAsia="Palatino Linotype" w:hAnsi="Palatino Linotype" w:cs="Palatino Linotype"/>
          <w:sz w:val="22"/>
          <w:szCs w:val="22"/>
        </w:rPr>
      </w:pPr>
    </w:p>
    <w:p w14:paraId="68A2A8FE" w14:textId="77777777" w:rsidR="00D158E1" w:rsidRPr="00460E20" w:rsidRDefault="00D158E1">
      <w:pPr>
        <w:spacing w:line="360" w:lineRule="auto"/>
        <w:jc w:val="both"/>
        <w:rPr>
          <w:rFonts w:ascii="Palatino Linotype" w:eastAsia="Palatino Linotype" w:hAnsi="Palatino Linotype" w:cs="Palatino Linotype"/>
          <w:sz w:val="22"/>
          <w:szCs w:val="22"/>
        </w:rPr>
      </w:pPr>
    </w:p>
    <w:p w14:paraId="433A10D5" w14:textId="77777777" w:rsidR="00D158E1" w:rsidRPr="00460E20" w:rsidRDefault="00D158E1">
      <w:pPr>
        <w:spacing w:line="360" w:lineRule="auto"/>
        <w:jc w:val="both"/>
        <w:rPr>
          <w:rFonts w:ascii="Palatino Linotype" w:eastAsia="Palatino Linotype" w:hAnsi="Palatino Linotype" w:cs="Palatino Linotype"/>
          <w:sz w:val="22"/>
          <w:szCs w:val="22"/>
        </w:rPr>
      </w:pPr>
    </w:p>
    <w:p w14:paraId="25A49F2F" w14:textId="77777777" w:rsidR="00D158E1" w:rsidRPr="00460E20" w:rsidRDefault="00D158E1">
      <w:pPr>
        <w:spacing w:line="360" w:lineRule="auto"/>
        <w:jc w:val="both"/>
        <w:rPr>
          <w:rFonts w:ascii="Palatino Linotype" w:eastAsia="Palatino Linotype" w:hAnsi="Palatino Linotype" w:cs="Palatino Linotype"/>
          <w:sz w:val="22"/>
          <w:szCs w:val="22"/>
        </w:rPr>
      </w:pPr>
    </w:p>
    <w:p w14:paraId="377BA5D1" w14:textId="77777777" w:rsidR="00D158E1" w:rsidRPr="00460E20" w:rsidRDefault="00D158E1">
      <w:pPr>
        <w:spacing w:line="360" w:lineRule="auto"/>
        <w:jc w:val="both"/>
        <w:rPr>
          <w:rFonts w:ascii="Palatino Linotype" w:eastAsia="Palatino Linotype" w:hAnsi="Palatino Linotype" w:cs="Palatino Linotype"/>
          <w:sz w:val="22"/>
          <w:szCs w:val="22"/>
        </w:rPr>
      </w:pPr>
    </w:p>
    <w:p w14:paraId="1D95114E" w14:textId="77777777" w:rsidR="00D158E1" w:rsidRPr="00460E20" w:rsidRDefault="00D158E1">
      <w:pPr>
        <w:spacing w:line="360" w:lineRule="auto"/>
        <w:jc w:val="both"/>
        <w:rPr>
          <w:rFonts w:ascii="Palatino Linotype" w:eastAsia="Palatino Linotype" w:hAnsi="Palatino Linotype" w:cs="Palatino Linotype"/>
          <w:sz w:val="22"/>
          <w:szCs w:val="22"/>
        </w:rPr>
      </w:pPr>
    </w:p>
    <w:p w14:paraId="7AC590A9" w14:textId="77777777" w:rsidR="00D158E1" w:rsidRPr="00460E20" w:rsidRDefault="00D158E1">
      <w:pPr>
        <w:spacing w:line="360" w:lineRule="auto"/>
        <w:jc w:val="both"/>
        <w:rPr>
          <w:rFonts w:ascii="Palatino Linotype" w:eastAsia="Palatino Linotype" w:hAnsi="Palatino Linotype" w:cs="Palatino Linotype"/>
          <w:sz w:val="22"/>
          <w:szCs w:val="22"/>
        </w:rPr>
      </w:pPr>
    </w:p>
    <w:sectPr w:rsidR="00D158E1" w:rsidRPr="00460E20" w:rsidSect="00AC3EF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8A10B" w14:textId="77777777" w:rsidR="00655AAC" w:rsidRDefault="00655AAC">
      <w:r>
        <w:separator/>
      </w:r>
    </w:p>
  </w:endnote>
  <w:endnote w:type="continuationSeparator" w:id="0">
    <w:p w14:paraId="592DB6F8" w14:textId="77777777" w:rsidR="00655AAC" w:rsidRDefault="0065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9984C" w14:textId="7AC718D9" w:rsidR="000A0133" w:rsidRDefault="000A013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5458D">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5458D">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p>
  <w:p w14:paraId="523489AE" w14:textId="77777777" w:rsidR="000A0133" w:rsidRDefault="000A013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045E9" w14:textId="24763D38" w:rsidR="000A0133" w:rsidRDefault="000A013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5458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5458D">
      <w:rPr>
        <w:rFonts w:ascii="Palatino Linotype" w:eastAsia="Palatino Linotype" w:hAnsi="Palatino Linotype" w:cs="Palatino Linotype"/>
        <w:b/>
        <w:noProof/>
        <w:color w:val="000000"/>
        <w:sz w:val="20"/>
        <w:szCs w:val="20"/>
      </w:rPr>
      <w:t>14</w:t>
    </w:r>
    <w:r>
      <w:rPr>
        <w:rFonts w:ascii="Palatino Linotype" w:eastAsia="Palatino Linotype" w:hAnsi="Palatino Linotype" w:cs="Palatino Linotype"/>
        <w:b/>
        <w:color w:val="000000"/>
        <w:sz w:val="20"/>
        <w:szCs w:val="20"/>
      </w:rPr>
      <w:fldChar w:fldCharType="end"/>
    </w:r>
  </w:p>
  <w:p w14:paraId="26A6BB8F" w14:textId="77777777" w:rsidR="000A0133" w:rsidRDefault="000A013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70726" w14:textId="77777777" w:rsidR="00655AAC" w:rsidRDefault="00655AAC">
      <w:r>
        <w:separator/>
      </w:r>
    </w:p>
  </w:footnote>
  <w:footnote w:type="continuationSeparator" w:id="0">
    <w:p w14:paraId="56794334" w14:textId="77777777" w:rsidR="00655AAC" w:rsidRDefault="00655A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00EC7" w14:textId="77777777" w:rsidR="000A0133" w:rsidRPr="000D63D4" w:rsidRDefault="000A0133">
    <w:pPr>
      <w:rPr>
        <w:rFonts w:ascii="Cambria" w:eastAsia="Cambria" w:hAnsi="Cambria" w:cs="Cambria"/>
        <w:color w:val="000000"/>
      </w:rPr>
    </w:pPr>
    <w:r w:rsidRPr="000D63D4">
      <w:rPr>
        <w:noProof/>
      </w:rPr>
      <w:drawing>
        <wp:anchor distT="0" distB="0" distL="0" distR="0" simplePos="0" relativeHeight="251658240" behindDoc="1" locked="0" layoutInCell="1" hidden="0" allowOverlap="1" wp14:anchorId="3E47E0DE" wp14:editId="668A6743">
          <wp:simplePos x="0" y="0"/>
          <wp:positionH relativeFrom="column">
            <wp:posOffset>-1080110</wp:posOffset>
          </wp:positionH>
          <wp:positionV relativeFrom="paragraph">
            <wp:posOffset>-488285</wp:posOffset>
          </wp:positionV>
          <wp:extent cx="7809865" cy="1016571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6"/>
      <w:tblW w:w="5806" w:type="dxa"/>
      <w:tblInd w:w="3261" w:type="dxa"/>
      <w:tblLayout w:type="fixed"/>
      <w:tblLook w:val="0400" w:firstRow="0" w:lastRow="0" w:firstColumn="0" w:lastColumn="0" w:noHBand="0" w:noVBand="1"/>
    </w:tblPr>
    <w:tblGrid>
      <w:gridCol w:w="2489"/>
      <w:gridCol w:w="3317"/>
    </w:tblGrid>
    <w:tr w:rsidR="000A0133" w:rsidRPr="000D63D4" w14:paraId="0E9B64FC" w14:textId="77777777" w:rsidTr="00AC3EFF">
      <w:tc>
        <w:tcPr>
          <w:tcW w:w="2489" w:type="dxa"/>
        </w:tcPr>
        <w:p w14:paraId="4863CEDF" w14:textId="77777777" w:rsidR="000A0133" w:rsidRPr="000D63D4" w:rsidRDefault="000A0133">
          <w:pPr>
            <w:rPr>
              <w:rFonts w:ascii="Palatino Linotype" w:eastAsia="Palatino Linotype" w:hAnsi="Palatino Linotype" w:cs="Palatino Linotype"/>
              <w:b/>
              <w:sz w:val="22"/>
              <w:szCs w:val="22"/>
            </w:rPr>
          </w:pPr>
          <w:r w:rsidRPr="000D63D4">
            <w:rPr>
              <w:rFonts w:ascii="Palatino Linotype" w:eastAsia="Palatino Linotype" w:hAnsi="Palatino Linotype" w:cs="Palatino Linotype"/>
              <w:b/>
              <w:sz w:val="22"/>
              <w:szCs w:val="22"/>
            </w:rPr>
            <w:t>Recurso de Revisión:</w:t>
          </w:r>
        </w:p>
      </w:tc>
      <w:tc>
        <w:tcPr>
          <w:tcW w:w="3317" w:type="dxa"/>
          <w:vAlign w:val="center"/>
        </w:tcPr>
        <w:p w14:paraId="38040E0A" w14:textId="179B54D7" w:rsidR="000A0133" w:rsidRPr="000D63D4" w:rsidRDefault="000A0133">
          <w:pPr>
            <w:ind w:right="175"/>
            <w:jc w:val="both"/>
            <w:rPr>
              <w:rFonts w:ascii="Palatino Linotype" w:eastAsia="Palatino Linotype" w:hAnsi="Palatino Linotype" w:cs="Palatino Linotype"/>
              <w:b/>
              <w:sz w:val="22"/>
              <w:szCs w:val="22"/>
            </w:rPr>
          </w:pPr>
          <w:r w:rsidRPr="00302958">
            <w:rPr>
              <w:rFonts w:ascii="Palatino Linotype" w:eastAsia="Palatino Linotype" w:hAnsi="Palatino Linotype" w:cs="Palatino Linotype"/>
              <w:b/>
              <w:sz w:val="22"/>
              <w:szCs w:val="22"/>
            </w:rPr>
            <w:t>00714/INFOEM/IP/RR/2026</w:t>
          </w:r>
        </w:p>
      </w:tc>
    </w:tr>
    <w:tr w:rsidR="000A0133" w:rsidRPr="000D63D4" w14:paraId="4D4C14A7" w14:textId="77777777" w:rsidTr="00AC3EFF">
      <w:trPr>
        <w:trHeight w:val="228"/>
      </w:trPr>
      <w:tc>
        <w:tcPr>
          <w:tcW w:w="2489" w:type="dxa"/>
          <w:vAlign w:val="center"/>
        </w:tcPr>
        <w:p w14:paraId="7A7DD8BB" w14:textId="77777777" w:rsidR="000A0133" w:rsidRPr="000D63D4" w:rsidRDefault="000A0133">
          <w:pPr>
            <w:rPr>
              <w:rFonts w:ascii="Palatino Linotype" w:eastAsia="Palatino Linotype" w:hAnsi="Palatino Linotype" w:cs="Palatino Linotype"/>
              <w:b/>
              <w:sz w:val="22"/>
              <w:szCs w:val="22"/>
            </w:rPr>
          </w:pPr>
          <w:r w:rsidRPr="000D63D4">
            <w:rPr>
              <w:rFonts w:ascii="Palatino Linotype" w:eastAsia="Palatino Linotype" w:hAnsi="Palatino Linotype" w:cs="Palatino Linotype"/>
              <w:b/>
              <w:sz w:val="22"/>
              <w:szCs w:val="22"/>
            </w:rPr>
            <w:t>Sujeto Obligado:</w:t>
          </w:r>
        </w:p>
      </w:tc>
      <w:tc>
        <w:tcPr>
          <w:tcW w:w="3317" w:type="dxa"/>
          <w:vAlign w:val="center"/>
        </w:tcPr>
        <w:p w14:paraId="48F07F2F" w14:textId="44E938F3" w:rsidR="000A0133" w:rsidRPr="000D63D4" w:rsidRDefault="000A0133">
          <w:pPr>
            <w:ind w:left="-45" w:right="1161"/>
            <w:jc w:val="both"/>
            <w:rPr>
              <w:rFonts w:ascii="Palatino Linotype" w:eastAsia="Palatino Linotype" w:hAnsi="Palatino Linotype" w:cs="Palatino Linotype"/>
              <w:b/>
              <w:sz w:val="22"/>
              <w:szCs w:val="22"/>
            </w:rPr>
          </w:pPr>
          <w:r w:rsidRPr="00AC3EFF">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Tepotzotlán</w:t>
          </w:r>
        </w:p>
      </w:tc>
    </w:tr>
    <w:tr w:rsidR="000A0133" w14:paraId="6D6375B7" w14:textId="77777777" w:rsidTr="00AC3EFF">
      <w:tc>
        <w:tcPr>
          <w:tcW w:w="2489" w:type="dxa"/>
          <w:vAlign w:val="center"/>
        </w:tcPr>
        <w:p w14:paraId="7AC117B1" w14:textId="77777777" w:rsidR="000A0133" w:rsidRPr="000D63D4" w:rsidRDefault="000A0133">
          <w:pPr>
            <w:ind w:right="-108"/>
            <w:rPr>
              <w:rFonts w:ascii="Palatino Linotype" w:eastAsia="Palatino Linotype" w:hAnsi="Palatino Linotype" w:cs="Palatino Linotype"/>
              <w:b/>
              <w:sz w:val="22"/>
              <w:szCs w:val="22"/>
            </w:rPr>
          </w:pPr>
          <w:r w:rsidRPr="000D63D4">
            <w:rPr>
              <w:rFonts w:ascii="Palatino Linotype" w:eastAsia="Palatino Linotype" w:hAnsi="Palatino Linotype" w:cs="Palatino Linotype"/>
              <w:b/>
              <w:sz w:val="22"/>
              <w:szCs w:val="22"/>
            </w:rPr>
            <w:t>Comisionada Ponente:</w:t>
          </w:r>
        </w:p>
      </w:tc>
      <w:tc>
        <w:tcPr>
          <w:tcW w:w="3317" w:type="dxa"/>
          <w:vAlign w:val="center"/>
        </w:tcPr>
        <w:p w14:paraId="5CB6D703" w14:textId="77777777" w:rsidR="000A0133" w:rsidRDefault="000A0133">
          <w:pPr>
            <w:ind w:right="175"/>
            <w:jc w:val="both"/>
            <w:rPr>
              <w:rFonts w:ascii="Palatino Linotype" w:eastAsia="Palatino Linotype" w:hAnsi="Palatino Linotype" w:cs="Palatino Linotype"/>
              <w:b/>
              <w:sz w:val="22"/>
              <w:szCs w:val="22"/>
            </w:rPr>
          </w:pPr>
          <w:r w:rsidRPr="000D63D4">
            <w:rPr>
              <w:rFonts w:ascii="Palatino Linotype" w:eastAsia="Palatino Linotype" w:hAnsi="Palatino Linotype" w:cs="Palatino Linotype"/>
              <w:b/>
              <w:sz w:val="22"/>
              <w:szCs w:val="22"/>
            </w:rPr>
            <w:t>Guadalupe Ramírez Peña</w:t>
          </w:r>
        </w:p>
      </w:tc>
    </w:tr>
  </w:tbl>
  <w:p w14:paraId="1BA7CF57" w14:textId="77777777" w:rsidR="000A0133" w:rsidRDefault="000A013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B59A5" w14:textId="77777777" w:rsidR="000A0133" w:rsidRDefault="000A013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6A8522D" wp14:editId="5ED8EF8D">
          <wp:simplePos x="0" y="0"/>
          <wp:positionH relativeFrom="column">
            <wp:posOffset>-1078865</wp:posOffset>
          </wp:positionH>
          <wp:positionV relativeFrom="paragraph">
            <wp:posOffset>-318770</wp:posOffset>
          </wp:positionV>
          <wp:extent cx="7809865" cy="10165715"/>
          <wp:effectExtent l="0" t="0" r="635" b="6985"/>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806" w:type="dxa"/>
      <w:tblInd w:w="3261" w:type="dxa"/>
      <w:tblLayout w:type="fixed"/>
      <w:tblLook w:val="0400" w:firstRow="0" w:lastRow="0" w:firstColumn="0" w:lastColumn="0" w:noHBand="0" w:noVBand="1"/>
    </w:tblPr>
    <w:tblGrid>
      <w:gridCol w:w="2551"/>
      <w:gridCol w:w="3255"/>
    </w:tblGrid>
    <w:tr w:rsidR="000A0133" w14:paraId="6131B535" w14:textId="77777777" w:rsidTr="00AC3EFF">
      <w:tc>
        <w:tcPr>
          <w:tcW w:w="2551" w:type="dxa"/>
          <w:vAlign w:val="center"/>
        </w:tcPr>
        <w:p w14:paraId="193AF599" w14:textId="77777777" w:rsidR="000A0133" w:rsidRDefault="000A01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55" w:type="dxa"/>
          <w:vAlign w:val="center"/>
        </w:tcPr>
        <w:p w14:paraId="05EC9C38" w14:textId="1E6218D3" w:rsidR="000A0133" w:rsidRDefault="000A0133" w:rsidP="00AC3EFF">
          <w:pPr>
            <w:tabs>
              <w:tab w:val="left" w:pos="3153"/>
            </w:tabs>
            <w:jc w:val="both"/>
            <w:rPr>
              <w:rFonts w:ascii="Palatino Linotype" w:eastAsia="Palatino Linotype" w:hAnsi="Palatino Linotype" w:cs="Palatino Linotype"/>
              <w:b/>
              <w:sz w:val="22"/>
              <w:szCs w:val="22"/>
            </w:rPr>
          </w:pPr>
          <w:r w:rsidRPr="003244EE">
            <w:rPr>
              <w:rFonts w:ascii="Palatino Linotype" w:eastAsia="Palatino Linotype" w:hAnsi="Palatino Linotype" w:cs="Palatino Linotype"/>
              <w:b/>
              <w:sz w:val="22"/>
              <w:szCs w:val="22"/>
            </w:rPr>
            <w:t>0</w:t>
          </w:r>
          <w:r>
            <w:rPr>
              <w:rFonts w:ascii="Palatino Linotype" w:eastAsia="Palatino Linotype" w:hAnsi="Palatino Linotype" w:cs="Palatino Linotype"/>
              <w:b/>
              <w:sz w:val="22"/>
              <w:szCs w:val="22"/>
            </w:rPr>
            <w:t>0714</w:t>
          </w:r>
          <w:r w:rsidRPr="003244EE">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6</w:t>
          </w:r>
        </w:p>
      </w:tc>
    </w:tr>
    <w:tr w:rsidR="000A0133" w14:paraId="58170729" w14:textId="77777777" w:rsidTr="00AC3EFF">
      <w:trPr>
        <w:trHeight w:val="130"/>
      </w:trPr>
      <w:tc>
        <w:tcPr>
          <w:tcW w:w="2551" w:type="dxa"/>
          <w:vAlign w:val="center"/>
        </w:tcPr>
        <w:p w14:paraId="4B019A2E" w14:textId="77777777" w:rsidR="000A0133" w:rsidRDefault="000A01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55" w:type="dxa"/>
          <w:vAlign w:val="center"/>
        </w:tcPr>
        <w:p w14:paraId="1784AE15" w14:textId="1B479F59" w:rsidR="000A0133" w:rsidRDefault="0095458D" w:rsidP="0095458D">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XXXXXXX XXXXXXXX </w:t>
          </w:r>
        </w:p>
      </w:tc>
    </w:tr>
    <w:tr w:rsidR="000A0133" w14:paraId="6C1569A2" w14:textId="77777777" w:rsidTr="00AC3EFF">
      <w:trPr>
        <w:trHeight w:val="228"/>
      </w:trPr>
      <w:tc>
        <w:tcPr>
          <w:tcW w:w="2551" w:type="dxa"/>
          <w:vAlign w:val="center"/>
        </w:tcPr>
        <w:p w14:paraId="067A9E31" w14:textId="77777777" w:rsidR="000A0133" w:rsidRDefault="000A01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55" w:type="dxa"/>
          <w:vAlign w:val="center"/>
        </w:tcPr>
        <w:p w14:paraId="29137FAA" w14:textId="6CCE8CD2" w:rsidR="000A0133" w:rsidRDefault="000A0133" w:rsidP="00302958">
          <w:pPr>
            <w:ind w:left="-45" w:right="1019"/>
            <w:jc w:val="both"/>
            <w:rPr>
              <w:rFonts w:ascii="Palatino Linotype" w:eastAsia="Palatino Linotype" w:hAnsi="Palatino Linotype" w:cs="Palatino Linotype"/>
              <w:b/>
              <w:sz w:val="22"/>
              <w:szCs w:val="22"/>
            </w:rPr>
          </w:pPr>
          <w:r w:rsidRPr="00AC3EFF">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Tepotzotlán</w:t>
          </w:r>
        </w:p>
      </w:tc>
    </w:tr>
    <w:tr w:rsidR="000A0133" w14:paraId="68CBC161" w14:textId="77777777" w:rsidTr="00AC3EFF">
      <w:tc>
        <w:tcPr>
          <w:tcW w:w="2551" w:type="dxa"/>
          <w:vAlign w:val="center"/>
        </w:tcPr>
        <w:p w14:paraId="0C8253A1" w14:textId="77777777" w:rsidR="000A0133" w:rsidRDefault="000A013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55" w:type="dxa"/>
          <w:vAlign w:val="center"/>
        </w:tcPr>
        <w:p w14:paraId="7ECF10FD" w14:textId="77777777" w:rsidR="000A0133" w:rsidRDefault="000A013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BC68FA9" w14:textId="77777777" w:rsidR="000A0133" w:rsidRDefault="000A0133">
    <w:pPr>
      <w:pBdr>
        <w:top w:val="nil"/>
        <w:left w:val="nil"/>
        <w:bottom w:val="nil"/>
        <w:right w:val="nil"/>
        <w:between w:val="nil"/>
      </w:pBdr>
      <w:tabs>
        <w:tab w:val="center" w:pos="4252"/>
        <w:tab w:val="right" w:pos="8504"/>
      </w:tabs>
      <w:rPr>
        <w:rFonts w:ascii="Cambria" w:eastAsia="Cambria" w:hAnsi="Cambria" w:cs="Cambria"/>
        <w:color w:val="000000"/>
      </w:rPr>
    </w:pPr>
  </w:p>
  <w:p w14:paraId="3B82360A" w14:textId="77777777" w:rsidR="000A0133" w:rsidRDefault="000A013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3324"/>
    <w:multiLevelType w:val="multilevel"/>
    <w:tmpl w:val="4CF81F4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2530BF"/>
    <w:multiLevelType w:val="hybridMultilevel"/>
    <w:tmpl w:val="35186C46"/>
    <w:lvl w:ilvl="0" w:tplc="080A000F">
      <w:start w:val="1"/>
      <w:numFmt w:val="decimal"/>
      <w:lvlText w:val="%1."/>
      <w:lvlJc w:val="left"/>
      <w:pPr>
        <w:ind w:left="1287" w:hanging="360"/>
      </w:pPr>
    </w:lvl>
    <w:lvl w:ilvl="1" w:tplc="177655E8">
      <w:start w:val="1"/>
      <w:numFmt w:val="decimal"/>
      <w:lvlText w:val="%2)"/>
      <w:lvlJc w:val="left"/>
      <w:pPr>
        <w:ind w:left="2007" w:hanging="360"/>
      </w:pPr>
      <w:rPr>
        <w:rFonts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1A7F34FE"/>
    <w:multiLevelType w:val="multilevel"/>
    <w:tmpl w:val="48D47846"/>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3D858D5"/>
    <w:multiLevelType w:val="hybridMultilevel"/>
    <w:tmpl w:val="675824B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4D161B58"/>
    <w:multiLevelType w:val="multilevel"/>
    <w:tmpl w:val="4AB68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A15E09"/>
    <w:multiLevelType w:val="multilevel"/>
    <w:tmpl w:val="73ECA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FF0C54"/>
    <w:multiLevelType w:val="hybridMultilevel"/>
    <w:tmpl w:val="30AEE6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E125C0"/>
    <w:multiLevelType w:val="hybridMultilevel"/>
    <w:tmpl w:val="DA160B16"/>
    <w:lvl w:ilvl="0" w:tplc="DE5AAEE4">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5"/>
  </w:num>
  <w:num w:numId="2">
    <w:abstractNumId w:val="4"/>
  </w:num>
  <w:num w:numId="3">
    <w:abstractNumId w:val="0"/>
  </w:num>
  <w:num w:numId="4">
    <w:abstractNumId w:val="6"/>
  </w:num>
  <w:num w:numId="5">
    <w:abstractNumId w:val="1"/>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8E1"/>
    <w:rsid w:val="00067C72"/>
    <w:rsid w:val="0008197E"/>
    <w:rsid w:val="000A0133"/>
    <w:rsid w:val="000B4719"/>
    <w:rsid w:val="000D63D4"/>
    <w:rsid w:val="000F2437"/>
    <w:rsid w:val="000F75ED"/>
    <w:rsid w:val="001574C7"/>
    <w:rsid w:val="00164C9F"/>
    <w:rsid w:val="001D3FB6"/>
    <w:rsid w:val="001D4A3A"/>
    <w:rsid w:val="001E7723"/>
    <w:rsid w:val="001F10B8"/>
    <w:rsid w:val="001F7147"/>
    <w:rsid w:val="00221593"/>
    <w:rsid w:val="002409D3"/>
    <w:rsid w:val="00281DBB"/>
    <w:rsid w:val="002D2124"/>
    <w:rsid w:val="002E21FF"/>
    <w:rsid w:val="002E7859"/>
    <w:rsid w:val="00302958"/>
    <w:rsid w:val="003222B9"/>
    <w:rsid w:val="003244EE"/>
    <w:rsid w:val="0034432D"/>
    <w:rsid w:val="00391C2C"/>
    <w:rsid w:val="003B2B57"/>
    <w:rsid w:val="003E140B"/>
    <w:rsid w:val="003F1C38"/>
    <w:rsid w:val="003F48DF"/>
    <w:rsid w:val="00425CA0"/>
    <w:rsid w:val="004513D7"/>
    <w:rsid w:val="00460E20"/>
    <w:rsid w:val="00461DB9"/>
    <w:rsid w:val="004C7B8A"/>
    <w:rsid w:val="00510848"/>
    <w:rsid w:val="005269D7"/>
    <w:rsid w:val="005601EF"/>
    <w:rsid w:val="005C31B4"/>
    <w:rsid w:val="005D7E71"/>
    <w:rsid w:val="00622DE3"/>
    <w:rsid w:val="0063130A"/>
    <w:rsid w:val="00655AAC"/>
    <w:rsid w:val="00666DA1"/>
    <w:rsid w:val="00671287"/>
    <w:rsid w:val="00683064"/>
    <w:rsid w:val="00696E05"/>
    <w:rsid w:val="006C0D9B"/>
    <w:rsid w:val="006E09F1"/>
    <w:rsid w:val="006E4940"/>
    <w:rsid w:val="00772667"/>
    <w:rsid w:val="0078754A"/>
    <w:rsid w:val="0079614B"/>
    <w:rsid w:val="007B2F00"/>
    <w:rsid w:val="008B0EF4"/>
    <w:rsid w:val="008B7676"/>
    <w:rsid w:val="008D55D3"/>
    <w:rsid w:val="00917893"/>
    <w:rsid w:val="009430A4"/>
    <w:rsid w:val="00954373"/>
    <w:rsid w:val="0095458D"/>
    <w:rsid w:val="009B1867"/>
    <w:rsid w:val="009F04B5"/>
    <w:rsid w:val="00A26B53"/>
    <w:rsid w:val="00A6362E"/>
    <w:rsid w:val="00AC3EFF"/>
    <w:rsid w:val="00AC7723"/>
    <w:rsid w:val="00B113F3"/>
    <w:rsid w:val="00B55B4C"/>
    <w:rsid w:val="00BB60FA"/>
    <w:rsid w:val="00BE5631"/>
    <w:rsid w:val="00C00CEE"/>
    <w:rsid w:val="00C05B6B"/>
    <w:rsid w:val="00CC2C07"/>
    <w:rsid w:val="00CE612A"/>
    <w:rsid w:val="00D017BB"/>
    <w:rsid w:val="00D07344"/>
    <w:rsid w:val="00D158E1"/>
    <w:rsid w:val="00D20481"/>
    <w:rsid w:val="00D24ED5"/>
    <w:rsid w:val="00D46A7E"/>
    <w:rsid w:val="00D61C0F"/>
    <w:rsid w:val="00DA3E6E"/>
    <w:rsid w:val="00EC69B5"/>
    <w:rsid w:val="00ED371D"/>
    <w:rsid w:val="00F30A0C"/>
    <w:rsid w:val="00F41EBF"/>
    <w:rsid w:val="00F627AB"/>
    <w:rsid w:val="00FE4F3A"/>
    <w:rsid w:val="00FF0D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C0A14C"/>
  <w15:docId w15:val="{00AAFBA6-179E-47F6-959A-5F0984DA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422"/>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9C2C49"/>
    <w:rPr>
      <w:color w:val="0000FF"/>
      <w:u w:val="single"/>
    </w:r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1F7147"/>
    <w:pPr>
      <w:numPr>
        <w:numId w:val="7"/>
      </w:numPr>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05B6B"/>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486273">
      <w:bodyDiv w:val="1"/>
      <w:marLeft w:val="0"/>
      <w:marRight w:val="0"/>
      <w:marTop w:val="0"/>
      <w:marBottom w:val="0"/>
      <w:divBdr>
        <w:top w:val="none" w:sz="0" w:space="0" w:color="auto"/>
        <w:left w:val="none" w:sz="0" w:space="0" w:color="auto"/>
        <w:bottom w:val="none" w:sz="0" w:space="0" w:color="auto"/>
        <w:right w:val="none" w:sz="0" w:space="0" w:color="auto"/>
      </w:divBdr>
    </w:div>
    <w:div w:id="1013071060">
      <w:bodyDiv w:val="1"/>
      <w:marLeft w:val="0"/>
      <w:marRight w:val="0"/>
      <w:marTop w:val="0"/>
      <w:marBottom w:val="0"/>
      <w:divBdr>
        <w:top w:val="none" w:sz="0" w:space="0" w:color="auto"/>
        <w:left w:val="none" w:sz="0" w:space="0" w:color="auto"/>
        <w:bottom w:val="none" w:sz="0" w:space="0" w:color="auto"/>
        <w:right w:val="none" w:sz="0" w:space="0" w:color="auto"/>
      </w:divBdr>
    </w:div>
    <w:div w:id="1451780097">
      <w:bodyDiv w:val="1"/>
      <w:marLeft w:val="0"/>
      <w:marRight w:val="0"/>
      <w:marTop w:val="0"/>
      <w:marBottom w:val="0"/>
      <w:divBdr>
        <w:top w:val="none" w:sz="0" w:space="0" w:color="auto"/>
        <w:left w:val="none" w:sz="0" w:space="0" w:color="auto"/>
        <w:bottom w:val="none" w:sz="0" w:space="0" w:color="auto"/>
        <w:right w:val="none" w:sz="0" w:space="0" w:color="auto"/>
      </w:divBdr>
    </w:div>
    <w:div w:id="1528566494">
      <w:bodyDiv w:val="1"/>
      <w:marLeft w:val="0"/>
      <w:marRight w:val="0"/>
      <w:marTop w:val="0"/>
      <w:marBottom w:val="0"/>
      <w:divBdr>
        <w:top w:val="none" w:sz="0" w:space="0" w:color="auto"/>
        <w:left w:val="none" w:sz="0" w:space="0" w:color="auto"/>
        <w:bottom w:val="none" w:sz="0" w:space="0" w:color="auto"/>
        <w:right w:val="none" w:sz="0" w:space="0" w:color="auto"/>
      </w:divBdr>
    </w:div>
    <w:div w:id="1578244182">
      <w:bodyDiv w:val="1"/>
      <w:marLeft w:val="0"/>
      <w:marRight w:val="0"/>
      <w:marTop w:val="0"/>
      <w:marBottom w:val="0"/>
      <w:divBdr>
        <w:top w:val="none" w:sz="0" w:space="0" w:color="auto"/>
        <w:left w:val="none" w:sz="0" w:space="0" w:color="auto"/>
        <w:bottom w:val="none" w:sz="0" w:space="0" w:color="auto"/>
        <w:right w:val="none" w:sz="0" w:space="0" w:color="auto"/>
      </w:divBdr>
    </w:div>
    <w:div w:id="1745564827">
      <w:bodyDiv w:val="1"/>
      <w:marLeft w:val="0"/>
      <w:marRight w:val="0"/>
      <w:marTop w:val="0"/>
      <w:marBottom w:val="0"/>
      <w:divBdr>
        <w:top w:val="none" w:sz="0" w:space="0" w:color="auto"/>
        <w:left w:val="none" w:sz="0" w:space="0" w:color="auto"/>
        <w:bottom w:val="none" w:sz="0" w:space="0" w:color="auto"/>
        <w:right w:val="none" w:sz="0" w:space="0" w:color="auto"/>
      </w:divBdr>
    </w:div>
    <w:div w:id="1942948503">
      <w:bodyDiv w:val="1"/>
      <w:marLeft w:val="0"/>
      <w:marRight w:val="0"/>
      <w:marTop w:val="0"/>
      <w:marBottom w:val="0"/>
      <w:divBdr>
        <w:top w:val="none" w:sz="0" w:space="0" w:color="auto"/>
        <w:left w:val="none" w:sz="0" w:space="0" w:color="auto"/>
        <w:bottom w:val="none" w:sz="0" w:space="0" w:color="auto"/>
        <w:right w:val="none" w:sz="0" w:space="0" w:color="auto"/>
      </w:divBdr>
    </w:div>
    <w:div w:id="1963073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x5jglKcjwTgujZQtZjUgAGF1Ug==">CgMxLjAyCWguMWZvYjl0ZTIIaC5namRneHMyCWguM2R5NnZrbTIJaC4zMGowemxsMgloLjJzOGV5bzEyCGgudHlqY3d0MgloLjN6bnlzaDcyCWguMTdkcDh2dTIIaC5sbnhiejkyCWguM3JkY3JqbjIJaC4xdDNoNXNmOAByITFRbmdvVnJ4UWttX1daV2hLLTNiOHpxTXJyYVpCT09xSg==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3646</Words>
  <Characters>20054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2026-03-20T17:26:00Z</cp:lastPrinted>
  <dcterms:created xsi:type="dcterms:W3CDTF">2026-04-08T19:09:00Z</dcterms:created>
  <dcterms:modified xsi:type="dcterms:W3CDTF">2026-04-08T19:09:00Z</dcterms:modified>
</cp:coreProperties>
</file>