
<file path=[Content_Types].xml><?xml version="1.0" encoding="utf-8"?>
<Types xmlns="http://schemas.openxmlformats.org/package/2006/content-types">
  <Default Extension="tmp" ContentType="image/png"/>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962BEA" w14:textId="6D21398F" w:rsidR="00B74C9F" w:rsidRPr="006B38A5" w:rsidRDefault="0029071C" w:rsidP="004309A2">
      <w:pPr>
        <w:shd w:val="clear" w:color="auto" w:fill="FFFFFF"/>
        <w:spacing w:line="360" w:lineRule="auto"/>
        <w:jc w:val="both"/>
        <w:rPr>
          <w:rFonts w:ascii="Palatino Linotype" w:hAnsi="Palatino Linotype" w:cs="Arial"/>
          <w:color w:val="000000"/>
          <w:lang w:val="es-MX" w:eastAsia="es-MX"/>
        </w:rPr>
      </w:pPr>
      <w:r w:rsidRPr="006B38A5">
        <w:rPr>
          <w:rFonts w:ascii="Palatino Linotype" w:hAnsi="Palatino Linotype" w:cs="Arial"/>
          <w:color w:val="000000"/>
          <w:lang w:val="es-MX" w:eastAsia="es-MX"/>
        </w:rPr>
        <w:t>Resolución del Pleno del Instituto de Transparencia, Acceso a la Información Públic</w:t>
      </w:r>
      <w:bookmarkStart w:id="0" w:name="_GoBack"/>
      <w:bookmarkEnd w:id="0"/>
      <w:r w:rsidRPr="006B38A5">
        <w:rPr>
          <w:rFonts w:ascii="Palatino Linotype" w:hAnsi="Palatino Linotype" w:cs="Arial"/>
          <w:color w:val="000000"/>
          <w:lang w:val="es-MX" w:eastAsia="es-MX"/>
        </w:rPr>
        <w:t xml:space="preserve">a y Protección de Datos Personales del Estado de México y Municipios, con domicilio en Metepec, Estado de México, a </w:t>
      </w:r>
      <w:r w:rsidR="002F202B" w:rsidRPr="006B38A5">
        <w:rPr>
          <w:rFonts w:ascii="Palatino Linotype" w:hAnsi="Palatino Linotype" w:cs="Arial"/>
          <w:color w:val="000000"/>
          <w:lang w:val="es-MX" w:eastAsia="es-MX"/>
        </w:rPr>
        <w:t>diecisiete</w:t>
      </w:r>
      <w:r w:rsidR="00096D78" w:rsidRPr="006B38A5">
        <w:rPr>
          <w:rFonts w:ascii="Palatino Linotype" w:hAnsi="Palatino Linotype" w:cs="Arial"/>
          <w:color w:val="000000"/>
          <w:lang w:val="es-MX" w:eastAsia="es-MX"/>
        </w:rPr>
        <w:t xml:space="preserve"> de septiembre</w:t>
      </w:r>
      <w:r w:rsidR="00752800" w:rsidRPr="006B38A5">
        <w:rPr>
          <w:rFonts w:ascii="Palatino Linotype" w:hAnsi="Palatino Linotype" w:cs="Arial"/>
          <w:color w:val="000000"/>
          <w:lang w:val="es-MX" w:eastAsia="es-MX"/>
        </w:rPr>
        <w:t xml:space="preserve"> de</w:t>
      </w:r>
      <w:r w:rsidR="007237B8" w:rsidRPr="006B38A5">
        <w:rPr>
          <w:rFonts w:ascii="Palatino Linotype" w:hAnsi="Palatino Linotype" w:cs="Arial"/>
          <w:color w:val="000000"/>
          <w:lang w:val="es-MX" w:eastAsia="es-MX"/>
        </w:rPr>
        <w:t xml:space="preserve"> dos mil veinti</w:t>
      </w:r>
      <w:r w:rsidR="00752800" w:rsidRPr="006B38A5">
        <w:rPr>
          <w:rFonts w:ascii="Palatino Linotype" w:hAnsi="Palatino Linotype" w:cs="Arial"/>
          <w:color w:val="000000"/>
          <w:lang w:val="es-MX" w:eastAsia="es-MX"/>
        </w:rPr>
        <w:t>séis</w:t>
      </w:r>
      <w:r w:rsidRPr="006B38A5">
        <w:rPr>
          <w:rFonts w:ascii="Palatino Linotype" w:hAnsi="Palatino Linotype" w:cs="Arial"/>
          <w:color w:val="000000"/>
          <w:lang w:val="es-MX" w:eastAsia="es-MX"/>
        </w:rPr>
        <w:t>.</w:t>
      </w:r>
    </w:p>
    <w:p w14:paraId="3DFDB269" w14:textId="77777777" w:rsidR="00555301" w:rsidRPr="006B38A5" w:rsidRDefault="00555301" w:rsidP="004309A2">
      <w:pPr>
        <w:shd w:val="clear" w:color="auto" w:fill="FFFFFF"/>
        <w:spacing w:line="360" w:lineRule="auto"/>
        <w:jc w:val="both"/>
        <w:rPr>
          <w:rFonts w:ascii="Palatino Linotype" w:hAnsi="Palatino Linotype" w:cs="Arial"/>
          <w:color w:val="000000"/>
          <w:lang w:val="es-MX" w:eastAsia="es-MX"/>
        </w:rPr>
      </w:pPr>
    </w:p>
    <w:p w14:paraId="3F011AC9" w14:textId="5D92E99D" w:rsidR="00C753C2" w:rsidRPr="006B38A5" w:rsidRDefault="0029071C" w:rsidP="00C753C2">
      <w:pPr>
        <w:tabs>
          <w:tab w:val="left" w:pos="1701"/>
        </w:tabs>
        <w:spacing w:line="360" w:lineRule="auto"/>
        <w:jc w:val="both"/>
        <w:rPr>
          <w:rFonts w:ascii="Palatino Linotype" w:eastAsiaTheme="minorHAnsi" w:hAnsi="Palatino Linotype" w:cs="Arial"/>
          <w:lang w:val="es-MX" w:eastAsia="en-US"/>
        </w:rPr>
      </w:pPr>
      <w:r w:rsidRPr="006B38A5">
        <w:rPr>
          <w:rFonts w:ascii="Palatino Linotype" w:eastAsiaTheme="minorHAnsi" w:hAnsi="Palatino Linotype" w:cs="Arial"/>
          <w:b/>
          <w:lang w:val="es-MX" w:eastAsia="en-US"/>
        </w:rPr>
        <w:t>VISTO</w:t>
      </w:r>
      <w:r w:rsidRPr="006B38A5">
        <w:rPr>
          <w:rFonts w:ascii="Palatino Linotype" w:eastAsiaTheme="minorHAnsi" w:hAnsi="Palatino Linotype" w:cs="Arial"/>
          <w:lang w:val="es-MX" w:eastAsia="en-US"/>
        </w:rPr>
        <w:t xml:space="preserve"> el expediente electrónico formado con motivo del recurso de revisión número </w:t>
      </w:r>
      <w:r w:rsidR="00E250C8" w:rsidRPr="006B38A5">
        <w:rPr>
          <w:rFonts w:ascii="Palatino Linotype" w:eastAsiaTheme="minorHAnsi" w:hAnsi="Palatino Linotype" w:cs="Arial"/>
          <w:b/>
          <w:lang w:val="es-MX" w:eastAsia="en-US"/>
        </w:rPr>
        <w:t>0</w:t>
      </w:r>
      <w:r w:rsidR="005E3798" w:rsidRPr="006B38A5">
        <w:rPr>
          <w:rFonts w:ascii="Palatino Linotype" w:eastAsiaTheme="minorHAnsi" w:hAnsi="Palatino Linotype" w:cs="Arial"/>
          <w:b/>
          <w:lang w:val="es-MX" w:eastAsia="en-US"/>
        </w:rPr>
        <w:t>6155</w:t>
      </w:r>
      <w:r w:rsidRPr="006B38A5">
        <w:rPr>
          <w:rFonts w:ascii="Palatino Linotype" w:eastAsiaTheme="minorHAnsi" w:hAnsi="Palatino Linotype" w:cs="Arial"/>
          <w:b/>
          <w:bCs/>
          <w:lang w:val="es-MX" w:eastAsia="es-MX"/>
        </w:rPr>
        <w:t>/INFOEM/IP/RR/202</w:t>
      </w:r>
      <w:r w:rsidR="00DA0AC6" w:rsidRPr="006B38A5">
        <w:rPr>
          <w:rFonts w:ascii="Palatino Linotype" w:eastAsiaTheme="minorHAnsi" w:hAnsi="Palatino Linotype" w:cs="Arial"/>
          <w:b/>
          <w:bCs/>
          <w:lang w:val="es-MX" w:eastAsia="es-MX"/>
        </w:rPr>
        <w:t>6</w:t>
      </w:r>
      <w:r w:rsidRPr="006B38A5">
        <w:rPr>
          <w:rFonts w:ascii="Palatino Linotype" w:eastAsiaTheme="minorHAnsi" w:hAnsi="Palatino Linotype" w:cs="Arial"/>
          <w:lang w:val="es-MX" w:eastAsia="en-US"/>
        </w:rPr>
        <w:t xml:space="preserve">, </w:t>
      </w:r>
      <w:r w:rsidR="00FE047E" w:rsidRPr="006B38A5">
        <w:rPr>
          <w:rFonts w:ascii="Palatino Linotype" w:hAnsi="Palatino Linotype" w:cs="Arial"/>
        </w:rPr>
        <w:t>interpuesto por</w:t>
      </w:r>
      <w:r w:rsidR="00AB75C2" w:rsidRPr="006B38A5">
        <w:rPr>
          <w:rFonts w:ascii="Palatino Linotype" w:hAnsi="Palatino Linotype" w:cs="Arial"/>
        </w:rPr>
        <w:t xml:space="preserve"> </w:t>
      </w:r>
      <w:r w:rsidR="00096D78" w:rsidRPr="006B38A5">
        <w:rPr>
          <w:rFonts w:ascii="Palatino Linotype" w:hAnsi="Palatino Linotype" w:cs="Arial"/>
        </w:rPr>
        <w:t xml:space="preserve">persona que señala nombre </w:t>
      </w:r>
      <w:r w:rsidR="005E3798" w:rsidRPr="006B38A5">
        <w:rPr>
          <w:rFonts w:ascii="Palatino Linotype" w:hAnsi="Palatino Linotype" w:cs="Arial"/>
        </w:rPr>
        <w:t>como dato de identificación,</w:t>
      </w:r>
      <w:r w:rsidR="005F1F89" w:rsidRPr="006B38A5">
        <w:rPr>
          <w:rFonts w:ascii="Palatino Linotype" w:hAnsi="Palatino Linotype" w:cs="Arial"/>
          <w:b/>
        </w:rPr>
        <w:t xml:space="preserve"> </w:t>
      </w:r>
      <w:r w:rsidR="005F1F89" w:rsidRPr="006B38A5">
        <w:rPr>
          <w:rFonts w:ascii="Palatino Linotype" w:hAnsi="Palatino Linotype" w:cs="Arial"/>
        </w:rPr>
        <w:t>en lo sucesivo</w:t>
      </w:r>
      <w:r w:rsidR="004E288C" w:rsidRPr="006B38A5">
        <w:rPr>
          <w:rFonts w:ascii="Palatino Linotype" w:hAnsi="Palatino Linotype" w:cs="Arial"/>
        </w:rPr>
        <w:t xml:space="preserve"> </w:t>
      </w:r>
      <w:r w:rsidR="000C207F" w:rsidRPr="006B38A5">
        <w:rPr>
          <w:rFonts w:ascii="Palatino Linotype" w:hAnsi="Palatino Linotype" w:cs="Arial"/>
        </w:rPr>
        <w:t>la parte</w:t>
      </w:r>
      <w:r w:rsidR="004E288C" w:rsidRPr="006B38A5">
        <w:rPr>
          <w:rFonts w:ascii="Palatino Linotype" w:hAnsi="Palatino Linotype" w:cs="Arial"/>
        </w:rPr>
        <w:t xml:space="preserve"> </w:t>
      </w:r>
      <w:r w:rsidR="005F1F89" w:rsidRPr="006B38A5">
        <w:rPr>
          <w:rFonts w:ascii="Palatino Linotype" w:hAnsi="Palatino Linotype" w:cs="Arial"/>
          <w:b/>
        </w:rPr>
        <w:t>Recurrente</w:t>
      </w:r>
      <w:r w:rsidRPr="006B38A5">
        <w:rPr>
          <w:rFonts w:ascii="Palatino Linotype" w:eastAsiaTheme="minorHAnsi" w:hAnsi="Palatino Linotype" w:cs="Arial"/>
          <w:lang w:val="es-MX" w:eastAsia="en-US"/>
        </w:rPr>
        <w:t>, en contra de la respuesta de</w:t>
      </w:r>
      <w:r w:rsidR="00B20C2B" w:rsidRPr="006B38A5">
        <w:rPr>
          <w:rFonts w:ascii="Palatino Linotype" w:eastAsiaTheme="minorHAnsi" w:hAnsi="Palatino Linotype" w:cs="Arial"/>
          <w:lang w:val="es-MX" w:eastAsia="en-US"/>
        </w:rPr>
        <w:t>l</w:t>
      </w:r>
      <w:r w:rsidRPr="006B38A5">
        <w:rPr>
          <w:rFonts w:ascii="Palatino Linotype" w:eastAsiaTheme="minorHAnsi" w:hAnsi="Palatino Linotype" w:cs="Arial"/>
          <w:lang w:val="es-MX" w:eastAsia="en-US"/>
        </w:rPr>
        <w:t xml:space="preserve"> </w:t>
      </w:r>
      <w:r w:rsidR="005E3798" w:rsidRPr="006B38A5">
        <w:rPr>
          <w:rFonts w:ascii="Palatino Linotype" w:eastAsiaTheme="minorHAnsi" w:hAnsi="Palatino Linotype" w:cs="Arial"/>
          <w:b/>
          <w:bCs/>
          <w:lang w:eastAsia="en-US"/>
        </w:rPr>
        <w:t>Ayuntamiento de Metepec</w:t>
      </w:r>
      <w:r w:rsidRPr="006B38A5">
        <w:rPr>
          <w:rFonts w:ascii="Palatino Linotype" w:eastAsiaTheme="minorHAnsi" w:hAnsi="Palatino Linotype" w:cs="Arial"/>
          <w:lang w:val="es-MX" w:eastAsia="en-US"/>
        </w:rPr>
        <w:t>,</w:t>
      </w:r>
      <w:r w:rsidRPr="006B38A5">
        <w:rPr>
          <w:rFonts w:ascii="Palatino Linotype" w:eastAsiaTheme="minorHAnsi" w:hAnsi="Palatino Linotype" w:cs="Arial"/>
          <w:b/>
          <w:lang w:val="es-MX" w:eastAsia="en-US"/>
        </w:rPr>
        <w:t xml:space="preserve"> </w:t>
      </w:r>
      <w:r w:rsidRPr="006B38A5">
        <w:rPr>
          <w:rFonts w:ascii="Palatino Linotype" w:eastAsiaTheme="minorHAnsi" w:hAnsi="Palatino Linotype" w:cs="Arial"/>
          <w:lang w:val="es-MX" w:eastAsia="en-US"/>
        </w:rPr>
        <w:t>en lo subsecuente</w:t>
      </w:r>
      <w:r w:rsidR="004E288C" w:rsidRPr="006B38A5">
        <w:rPr>
          <w:rFonts w:ascii="Palatino Linotype" w:eastAsiaTheme="minorHAnsi" w:hAnsi="Palatino Linotype" w:cs="Arial"/>
          <w:lang w:val="es-MX" w:eastAsia="en-US"/>
        </w:rPr>
        <w:t xml:space="preserve"> el </w:t>
      </w:r>
      <w:r w:rsidRPr="006B38A5">
        <w:rPr>
          <w:rFonts w:ascii="Palatino Linotype" w:eastAsiaTheme="minorHAnsi" w:hAnsi="Palatino Linotype" w:cs="Arial"/>
          <w:b/>
          <w:lang w:val="es-MX" w:eastAsia="en-US"/>
        </w:rPr>
        <w:t xml:space="preserve">Sujeto Obligado, </w:t>
      </w:r>
      <w:r w:rsidRPr="006B38A5">
        <w:rPr>
          <w:rFonts w:ascii="Palatino Linotype" w:eastAsiaTheme="minorHAnsi" w:hAnsi="Palatino Linotype" w:cs="Arial"/>
          <w:lang w:val="es-MX" w:eastAsia="en-US"/>
        </w:rPr>
        <w:t>se procede a dictar la presente resolución.</w:t>
      </w:r>
    </w:p>
    <w:p w14:paraId="3C4183CF" w14:textId="77777777" w:rsidR="00B74C9F" w:rsidRPr="006B38A5" w:rsidRDefault="00B74C9F" w:rsidP="00C753C2">
      <w:pPr>
        <w:tabs>
          <w:tab w:val="left" w:pos="1701"/>
        </w:tabs>
        <w:spacing w:line="360" w:lineRule="auto"/>
        <w:jc w:val="both"/>
        <w:rPr>
          <w:rFonts w:ascii="Palatino Linotype" w:eastAsiaTheme="minorHAnsi" w:hAnsi="Palatino Linotype" w:cs="Arial"/>
          <w:lang w:val="es-MX" w:eastAsia="en-US"/>
        </w:rPr>
      </w:pPr>
    </w:p>
    <w:p w14:paraId="08D74987" w14:textId="4AE8CF24" w:rsidR="00C753C2" w:rsidRPr="006B38A5" w:rsidRDefault="0029071C" w:rsidP="00B74C9F">
      <w:pPr>
        <w:spacing w:line="360" w:lineRule="auto"/>
        <w:jc w:val="center"/>
        <w:rPr>
          <w:rFonts w:ascii="Palatino Linotype" w:eastAsiaTheme="minorHAnsi" w:hAnsi="Palatino Linotype" w:cs="Arial"/>
          <w:b/>
          <w:sz w:val="28"/>
          <w:lang w:val="es-MX" w:eastAsia="en-US"/>
        </w:rPr>
      </w:pPr>
      <w:r w:rsidRPr="006B38A5">
        <w:rPr>
          <w:rFonts w:ascii="Palatino Linotype" w:eastAsiaTheme="minorHAnsi" w:hAnsi="Palatino Linotype" w:cs="Arial"/>
          <w:b/>
          <w:sz w:val="28"/>
          <w:lang w:val="es-MX" w:eastAsia="en-US"/>
        </w:rPr>
        <w:t>A N T E C E D E N T E S</w:t>
      </w:r>
    </w:p>
    <w:p w14:paraId="4A7F4093" w14:textId="77777777" w:rsidR="00B74C9F" w:rsidRPr="006B38A5" w:rsidRDefault="00B74C9F" w:rsidP="00B74C9F">
      <w:pPr>
        <w:spacing w:line="360" w:lineRule="auto"/>
        <w:jc w:val="center"/>
        <w:rPr>
          <w:rFonts w:ascii="Palatino Linotype" w:eastAsiaTheme="minorHAnsi" w:hAnsi="Palatino Linotype" w:cs="Arial"/>
          <w:b/>
          <w:szCs w:val="22"/>
          <w:lang w:val="es-MX" w:eastAsia="en-US"/>
        </w:rPr>
      </w:pPr>
    </w:p>
    <w:p w14:paraId="462C7DDC" w14:textId="77777777" w:rsidR="0029071C" w:rsidRPr="006B38A5" w:rsidRDefault="0029071C" w:rsidP="0029071C">
      <w:pPr>
        <w:spacing w:line="360" w:lineRule="auto"/>
        <w:jc w:val="both"/>
        <w:rPr>
          <w:rFonts w:ascii="Palatino Linotype" w:eastAsiaTheme="minorHAnsi" w:hAnsi="Palatino Linotype" w:cs="Arial"/>
          <w:b/>
          <w:sz w:val="28"/>
          <w:lang w:val="es-MX" w:eastAsia="en-US"/>
        </w:rPr>
      </w:pPr>
      <w:r w:rsidRPr="006B38A5">
        <w:rPr>
          <w:rFonts w:ascii="Palatino Linotype" w:eastAsiaTheme="minorHAnsi" w:hAnsi="Palatino Linotype" w:cs="Arial"/>
          <w:b/>
          <w:sz w:val="28"/>
          <w:lang w:val="es-MX" w:eastAsia="en-US"/>
        </w:rPr>
        <w:t>PRIMERO. De la solicitud de información.</w:t>
      </w:r>
    </w:p>
    <w:p w14:paraId="06000C69" w14:textId="18EE1A9E" w:rsidR="00B74C9F" w:rsidRPr="006B38A5" w:rsidRDefault="0029071C" w:rsidP="00555301">
      <w:pPr>
        <w:spacing w:line="360" w:lineRule="auto"/>
        <w:jc w:val="both"/>
        <w:rPr>
          <w:rFonts w:ascii="Palatino Linotype" w:eastAsiaTheme="minorHAnsi" w:hAnsi="Palatino Linotype" w:cs="Arial"/>
          <w:szCs w:val="22"/>
          <w:lang w:val="es-MX" w:eastAsia="en-US"/>
        </w:rPr>
      </w:pPr>
      <w:r w:rsidRPr="006B38A5">
        <w:rPr>
          <w:rFonts w:ascii="Palatino Linotype" w:eastAsiaTheme="minorHAnsi" w:hAnsi="Palatino Linotype" w:cs="Arial"/>
          <w:szCs w:val="22"/>
          <w:lang w:val="es-MX" w:eastAsia="en-US"/>
        </w:rPr>
        <w:t xml:space="preserve">En fecha </w:t>
      </w:r>
      <w:r w:rsidR="005E3798" w:rsidRPr="006B38A5">
        <w:rPr>
          <w:rFonts w:ascii="Palatino Linotype" w:eastAsiaTheme="minorHAnsi" w:hAnsi="Palatino Linotype" w:cs="Arial"/>
          <w:szCs w:val="22"/>
          <w:lang w:val="es-MX" w:eastAsia="en-US"/>
        </w:rPr>
        <w:t>quince de mayo</w:t>
      </w:r>
      <w:r w:rsidR="00DA0AC6" w:rsidRPr="006B38A5">
        <w:rPr>
          <w:rFonts w:ascii="Palatino Linotype" w:eastAsiaTheme="minorHAnsi" w:hAnsi="Palatino Linotype" w:cs="Arial"/>
          <w:szCs w:val="22"/>
          <w:lang w:val="es-MX" w:eastAsia="en-US"/>
        </w:rPr>
        <w:t xml:space="preserve"> de dos mil veintiséis</w:t>
      </w:r>
      <w:r w:rsidRPr="006B38A5">
        <w:rPr>
          <w:rFonts w:ascii="Palatino Linotype" w:eastAsiaTheme="minorHAnsi" w:hAnsi="Palatino Linotype" w:cs="Arial"/>
          <w:szCs w:val="22"/>
          <w:lang w:val="es-MX" w:eastAsia="en-US"/>
        </w:rPr>
        <w:t xml:space="preserve">, </w:t>
      </w:r>
      <w:r w:rsidR="000C207F" w:rsidRPr="006B38A5">
        <w:rPr>
          <w:rFonts w:ascii="Palatino Linotype" w:eastAsiaTheme="minorHAnsi" w:hAnsi="Palatino Linotype" w:cs="Arial"/>
          <w:szCs w:val="22"/>
          <w:lang w:val="es-MX" w:eastAsia="en-US"/>
        </w:rPr>
        <w:t>la parte</w:t>
      </w:r>
      <w:r w:rsidRPr="006B38A5">
        <w:rPr>
          <w:rFonts w:ascii="Palatino Linotype" w:eastAsiaTheme="minorHAnsi" w:hAnsi="Palatino Linotype" w:cs="Arial"/>
          <w:szCs w:val="22"/>
          <w:lang w:val="es-MX" w:eastAsia="en-US"/>
        </w:rPr>
        <w:t xml:space="preserve"> </w:t>
      </w:r>
      <w:r w:rsidRPr="006B38A5">
        <w:rPr>
          <w:rFonts w:ascii="Palatino Linotype" w:eastAsiaTheme="minorHAnsi" w:hAnsi="Palatino Linotype" w:cs="Arial"/>
          <w:b/>
          <w:szCs w:val="22"/>
          <w:lang w:val="es-MX" w:eastAsia="en-US"/>
        </w:rPr>
        <w:t>Recurrente</w:t>
      </w:r>
      <w:r w:rsidRPr="006B38A5">
        <w:rPr>
          <w:rFonts w:ascii="Palatino Linotype" w:eastAsiaTheme="minorHAnsi" w:hAnsi="Palatino Linotype" w:cs="Arial"/>
          <w:szCs w:val="22"/>
          <w:lang w:val="es-MX" w:eastAsia="en-US"/>
        </w:rPr>
        <w:t xml:space="preserve">, presentó a través </w:t>
      </w:r>
      <w:r w:rsidR="00F94208" w:rsidRPr="006B38A5">
        <w:rPr>
          <w:rFonts w:ascii="Palatino Linotype" w:eastAsiaTheme="minorHAnsi" w:hAnsi="Palatino Linotype" w:cs="Arial"/>
          <w:szCs w:val="22"/>
          <w:lang w:val="es-MX" w:eastAsia="en-US"/>
        </w:rPr>
        <w:t>d</w:t>
      </w:r>
      <w:r w:rsidRPr="006B38A5">
        <w:rPr>
          <w:rFonts w:ascii="Palatino Linotype" w:eastAsiaTheme="minorHAnsi" w:hAnsi="Palatino Linotype" w:cs="Arial"/>
          <w:szCs w:val="22"/>
          <w:lang w:val="es-MX" w:eastAsia="en-US"/>
        </w:rPr>
        <w:t xml:space="preserve">el Sistema de Acceso a la Información Mexiquense </w:t>
      </w:r>
      <w:r w:rsidRPr="006B38A5">
        <w:rPr>
          <w:rFonts w:ascii="Palatino Linotype" w:eastAsiaTheme="minorHAnsi" w:hAnsi="Palatino Linotype" w:cs="Arial"/>
          <w:b/>
          <w:szCs w:val="22"/>
          <w:lang w:val="es-MX" w:eastAsia="en-US"/>
        </w:rPr>
        <w:t>(SAIMEX),</w:t>
      </w:r>
      <w:r w:rsidRPr="006B38A5">
        <w:rPr>
          <w:rFonts w:ascii="Palatino Linotype" w:eastAsiaTheme="minorHAnsi" w:hAnsi="Palatino Linotype" w:cs="Arial"/>
          <w:szCs w:val="22"/>
          <w:lang w:val="es-MX" w:eastAsia="en-US"/>
        </w:rPr>
        <w:t xml:space="preserve"> ante el </w:t>
      </w:r>
      <w:r w:rsidRPr="006B38A5">
        <w:rPr>
          <w:rFonts w:ascii="Palatino Linotype" w:eastAsiaTheme="minorHAnsi" w:hAnsi="Palatino Linotype" w:cs="Arial"/>
          <w:b/>
          <w:szCs w:val="22"/>
          <w:lang w:val="es-MX" w:eastAsia="en-US"/>
        </w:rPr>
        <w:t>Sujeto Obligado</w:t>
      </w:r>
      <w:r w:rsidRPr="006B38A5">
        <w:rPr>
          <w:rFonts w:ascii="Palatino Linotype" w:eastAsiaTheme="minorHAnsi" w:hAnsi="Palatino Linotype" w:cs="Arial"/>
          <w:szCs w:val="22"/>
          <w:lang w:val="es-MX" w:eastAsia="en-US"/>
        </w:rPr>
        <w:t>, la solicitud de acceso a la información pública, a la que se le</w:t>
      </w:r>
      <w:r w:rsidR="00C753C2" w:rsidRPr="006B38A5">
        <w:rPr>
          <w:rFonts w:ascii="Palatino Linotype" w:eastAsiaTheme="minorHAnsi" w:hAnsi="Palatino Linotype" w:cs="Arial"/>
          <w:szCs w:val="22"/>
          <w:lang w:val="es-MX" w:eastAsia="en-US"/>
        </w:rPr>
        <w:t xml:space="preserve"> asignó el número de expediente </w:t>
      </w:r>
      <w:r w:rsidR="005E3798" w:rsidRPr="006B38A5">
        <w:rPr>
          <w:rFonts w:ascii="Palatino Linotype" w:eastAsiaTheme="minorHAnsi" w:hAnsi="Palatino Linotype" w:cs="Arial"/>
          <w:b/>
          <w:bCs/>
          <w:szCs w:val="22"/>
          <w:lang w:eastAsia="en-US"/>
        </w:rPr>
        <w:t>00175/METEPEC/IP/2026</w:t>
      </w:r>
      <w:r w:rsidRPr="006B38A5">
        <w:rPr>
          <w:rFonts w:ascii="Palatino Linotype" w:eastAsiaTheme="minorHAnsi" w:hAnsi="Palatino Linotype" w:cs="Arial"/>
          <w:szCs w:val="22"/>
          <w:lang w:val="es-MX" w:eastAsia="en-US"/>
        </w:rPr>
        <w:t>, mediante la cual solicitó lo siguiente:</w:t>
      </w:r>
    </w:p>
    <w:p w14:paraId="09B9ABF6" w14:textId="77777777" w:rsidR="00555301" w:rsidRPr="006B38A5" w:rsidRDefault="00555301" w:rsidP="00555301">
      <w:pPr>
        <w:spacing w:line="360" w:lineRule="auto"/>
        <w:jc w:val="both"/>
        <w:rPr>
          <w:rFonts w:ascii="Palatino Linotype" w:eastAsiaTheme="minorHAnsi" w:hAnsi="Palatino Linotype" w:cs="Arial"/>
          <w:szCs w:val="22"/>
          <w:lang w:val="es-MX" w:eastAsia="en-US"/>
        </w:rPr>
      </w:pPr>
    </w:p>
    <w:p w14:paraId="49A14F7E" w14:textId="71094776" w:rsidR="00B2345B" w:rsidRPr="006B38A5" w:rsidRDefault="005E3798" w:rsidP="000C207F">
      <w:pPr>
        <w:spacing w:line="360" w:lineRule="auto"/>
        <w:ind w:left="284" w:right="616"/>
        <w:jc w:val="both"/>
        <w:rPr>
          <w:rFonts w:ascii="Palatino Linotype" w:hAnsi="Palatino Linotype"/>
          <w:i/>
          <w:sz w:val="22"/>
          <w:szCs w:val="22"/>
          <w:lang w:val="es-ES_tradnl"/>
        </w:rPr>
      </w:pPr>
      <w:r w:rsidRPr="006B38A5">
        <w:rPr>
          <w:rFonts w:ascii="Palatino Linotype" w:hAnsi="Palatino Linotype"/>
          <w:i/>
          <w:sz w:val="22"/>
          <w:szCs w:val="22"/>
          <w:lang w:val="es-MX"/>
        </w:rPr>
        <w:t xml:space="preserve">“Con fundamento en los artículos 4, 8 y 92 fracciones VII, VIII, X, XI y XII de la Ley de Transparencia y Acceso a la Información Pública del Estado de México y Municipios, solicito a la Dirección de Administración del H. Ayuntamiento de Metepec la siguiente información relacionada con el personal médico y profesional contratado o por contratar para la operación de las tres clínicas municipales de salud anunciadas el 10 de mayo de 2026: 1. Plantilla del personal médico y profesional que operará la primera clínica del fraccionamiento Las Marinas, indicando por cada plaza: (a) puesto o cargo, (b) especialidad (medicina general, odontología, </w:t>
      </w:r>
      <w:r w:rsidRPr="006B38A5">
        <w:rPr>
          <w:rFonts w:ascii="Palatino Linotype" w:hAnsi="Palatino Linotype"/>
          <w:i/>
          <w:sz w:val="22"/>
          <w:szCs w:val="22"/>
          <w:lang w:val="es-MX"/>
        </w:rPr>
        <w:lastRenderedPageBreak/>
        <w:t>psicología, pediatría, geriatría, laboratorio clínico, etc.), (c) modalidad de contratación (plaza de base, eventual, honorarios asimilables a salarios, prestación de servicios profesionales, comisión, otro), (d) número de horas o jornada, (e) remuneración bruta y neta mensual. 2. Plantilla equivalente para las otras dos clínicas, en caso de que ya esté determinada. Si aún no se ha determinado, indicar el estado del proceso de planeación. 3. Costo anual proyectado de la nómina del personal de las tres clínicas, desglosado por clínica. 4. Procedimiento o procedimientos mediante los cuales se realizó la selección y/o contratación del personal médico, indicando si hubo convocatoria pública, concurso interno, designación directa u otra modalidad. En caso de convocatoria, copia de las bases publicadas. 5. Copia de los contratos individuales del personal contratado bajo la modalidad de honorarios asimilables a salarios o de prestación de servicios profesionales, en versión pública, conforme al artículo 92 fracción XI LTAIPEM. En caso de versión pública, indicar el acuerdo del Comité de Transparencia que justifique cada testado. 6. Convenios de colaboración o coordinación firmados por el H. Ayuntamiento de Metepec con cualquiera de las siguientes instituciones en relación con la operación de las clínicas: Instituto de Salud del Estado de México (ISEM), IMSS-Bienestar, Secretaría de Salud federal, Universidad Autónoma del Estado de México, otras instituciones académicas o de salud. Indicar fecha, vigencia y objeto del convenio. Solicito que la respuesta sea entregada a través del SAIMEX en formato digital. No se requiere soporte físico.</w:t>
      </w:r>
      <w:r w:rsidR="0029071C" w:rsidRPr="006B38A5">
        <w:rPr>
          <w:rFonts w:ascii="Palatino Linotype" w:hAnsi="Palatino Linotype"/>
          <w:i/>
          <w:sz w:val="22"/>
          <w:szCs w:val="22"/>
          <w:lang w:val="es-MX"/>
        </w:rPr>
        <w:t>”</w:t>
      </w:r>
      <w:r w:rsidR="00B2345B" w:rsidRPr="006B38A5">
        <w:rPr>
          <w:rFonts w:ascii="Palatino Linotype" w:hAnsi="Palatino Linotype"/>
          <w:i/>
          <w:sz w:val="22"/>
          <w:szCs w:val="22"/>
          <w:lang w:val="es-ES_tradnl"/>
        </w:rPr>
        <w:t xml:space="preserve"> (Sic)</w:t>
      </w:r>
    </w:p>
    <w:p w14:paraId="0470AC4C" w14:textId="77777777" w:rsidR="00B74C9F" w:rsidRPr="006B38A5" w:rsidRDefault="00B74C9F" w:rsidP="001C7B81">
      <w:pPr>
        <w:spacing w:line="276" w:lineRule="auto"/>
        <w:ind w:right="332"/>
        <w:jc w:val="both"/>
        <w:rPr>
          <w:rFonts w:ascii="Palatino Linotype" w:hAnsi="Palatino Linotype"/>
          <w:i/>
          <w:sz w:val="22"/>
          <w:szCs w:val="22"/>
          <w:lang w:val="es-ES_tradnl"/>
        </w:rPr>
      </w:pPr>
    </w:p>
    <w:p w14:paraId="35AD9577" w14:textId="54BF6A1F" w:rsidR="00B2345B" w:rsidRPr="006B38A5" w:rsidRDefault="0029071C" w:rsidP="00AB75C2">
      <w:pPr>
        <w:tabs>
          <w:tab w:val="left" w:pos="5647"/>
        </w:tabs>
        <w:spacing w:line="360" w:lineRule="auto"/>
        <w:ind w:right="850"/>
        <w:jc w:val="both"/>
        <w:rPr>
          <w:rFonts w:ascii="Palatino Linotype" w:eastAsiaTheme="minorHAnsi" w:hAnsi="Palatino Linotype" w:cstheme="minorBidi"/>
          <w:color w:val="000000"/>
          <w:lang w:val="es-MX" w:eastAsia="en-US"/>
        </w:rPr>
      </w:pPr>
      <w:r w:rsidRPr="006B38A5">
        <w:rPr>
          <w:rFonts w:ascii="Palatino Linotype" w:hAnsi="Palatino Linotype"/>
          <w:b/>
          <w:lang w:val="es-ES_tradnl"/>
        </w:rPr>
        <w:t>MODALIDAD DE ENTREGA:</w:t>
      </w:r>
      <w:r w:rsidRPr="006B38A5">
        <w:rPr>
          <w:rFonts w:ascii="Palatino Linotype" w:hAnsi="Palatino Linotype"/>
          <w:lang w:val="es-ES_tradnl"/>
        </w:rPr>
        <w:t xml:space="preserve"> </w:t>
      </w:r>
      <w:r w:rsidR="00756303" w:rsidRPr="006B38A5">
        <w:rPr>
          <w:rFonts w:ascii="Palatino Linotype" w:eastAsiaTheme="minorHAnsi" w:hAnsi="Palatino Linotype" w:cstheme="minorBidi"/>
          <w:color w:val="000000"/>
          <w:lang w:val="es-MX" w:eastAsia="en-US"/>
        </w:rPr>
        <w:t>A través de</w:t>
      </w:r>
      <w:r w:rsidR="00B2345B" w:rsidRPr="006B38A5">
        <w:rPr>
          <w:rFonts w:ascii="Palatino Linotype" w:eastAsiaTheme="minorHAnsi" w:hAnsi="Palatino Linotype" w:cstheme="minorBidi"/>
          <w:color w:val="000000"/>
          <w:lang w:val="es-MX" w:eastAsia="en-US"/>
        </w:rPr>
        <w:t>l SAIMEX.</w:t>
      </w:r>
      <w:r w:rsidR="00756303" w:rsidRPr="006B38A5">
        <w:rPr>
          <w:rFonts w:ascii="Palatino Linotype" w:eastAsiaTheme="minorHAnsi" w:hAnsi="Palatino Linotype" w:cstheme="minorBidi"/>
          <w:color w:val="000000"/>
          <w:lang w:val="es-MX" w:eastAsia="en-US"/>
        </w:rPr>
        <w:t xml:space="preserve"> </w:t>
      </w:r>
    </w:p>
    <w:p w14:paraId="3306A641" w14:textId="77777777" w:rsidR="00555301" w:rsidRPr="006B38A5" w:rsidRDefault="00555301" w:rsidP="00AB75C2">
      <w:pPr>
        <w:tabs>
          <w:tab w:val="left" w:pos="5647"/>
        </w:tabs>
        <w:spacing w:line="360" w:lineRule="auto"/>
        <w:ind w:right="850"/>
        <w:jc w:val="both"/>
        <w:rPr>
          <w:rFonts w:ascii="Palatino Linotype" w:eastAsiaTheme="minorHAnsi" w:hAnsi="Palatino Linotype" w:cstheme="minorBidi"/>
          <w:color w:val="000000"/>
          <w:lang w:val="es-MX" w:eastAsia="en-US"/>
        </w:rPr>
      </w:pPr>
    </w:p>
    <w:p w14:paraId="5F4BC01C" w14:textId="576F483F" w:rsidR="00B2345B" w:rsidRPr="006B38A5" w:rsidRDefault="00F94208" w:rsidP="00B2345B">
      <w:pPr>
        <w:spacing w:line="360" w:lineRule="auto"/>
        <w:jc w:val="both"/>
        <w:rPr>
          <w:rFonts w:ascii="Palatino Linotype" w:eastAsiaTheme="minorHAnsi" w:hAnsi="Palatino Linotype" w:cs="Arial"/>
          <w:b/>
          <w:sz w:val="28"/>
          <w:lang w:val="es-MX" w:eastAsia="en-US"/>
        </w:rPr>
      </w:pPr>
      <w:r w:rsidRPr="006B38A5">
        <w:rPr>
          <w:rFonts w:ascii="Palatino Linotype" w:eastAsiaTheme="minorHAnsi" w:hAnsi="Palatino Linotype" w:cs="Arial"/>
          <w:b/>
          <w:sz w:val="28"/>
          <w:lang w:val="es-MX" w:eastAsia="en-US"/>
        </w:rPr>
        <w:t>SEGUND</w:t>
      </w:r>
      <w:r w:rsidR="00B2345B" w:rsidRPr="006B38A5">
        <w:rPr>
          <w:rFonts w:ascii="Palatino Linotype" w:eastAsiaTheme="minorHAnsi" w:hAnsi="Palatino Linotype" w:cs="Arial"/>
          <w:b/>
          <w:sz w:val="28"/>
          <w:lang w:val="es-MX" w:eastAsia="en-US"/>
        </w:rPr>
        <w:t>O. De la</w:t>
      </w:r>
      <w:r w:rsidR="00B86A10" w:rsidRPr="006B38A5">
        <w:rPr>
          <w:rFonts w:ascii="Palatino Linotype" w:eastAsiaTheme="minorHAnsi" w:hAnsi="Palatino Linotype" w:cs="Arial"/>
          <w:b/>
          <w:sz w:val="28"/>
          <w:lang w:val="es-MX" w:eastAsia="en-US"/>
        </w:rPr>
        <w:t xml:space="preserve"> prórroga y</w:t>
      </w:r>
      <w:r w:rsidR="00B2345B" w:rsidRPr="006B38A5">
        <w:rPr>
          <w:rFonts w:ascii="Palatino Linotype" w:eastAsiaTheme="minorHAnsi" w:hAnsi="Palatino Linotype" w:cs="Arial"/>
          <w:b/>
          <w:sz w:val="28"/>
          <w:lang w:val="es-MX" w:eastAsia="en-US"/>
        </w:rPr>
        <w:t xml:space="preserve"> respuesta del Sujeto Obligado. </w:t>
      </w:r>
    </w:p>
    <w:p w14:paraId="27D71E6A" w14:textId="7AF75174" w:rsidR="00B86A10" w:rsidRPr="006B38A5" w:rsidRDefault="00B86A10" w:rsidP="00B86A10">
      <w:pPr>
        <w:spacing w:line="360" w:lineRule="auto"/>
        <w:jc w:val="both"/>
        <w:rPr>
          <w:rFonts w:ascii="Palatino Linotype" w:hAnsi="Palatino Linotype" w:cs="Arial"/>
        </w:rPr>
      </w:pPr>
      <w:r w:rsidRPr="006B38A5">
        <w:rPr>
          <w:rFonts w:ascii="Palatino Linotype" w:hAnsi="Palatino Linotype" w:cs="Arial"/>
        </w:rPr>
        <w:t xml:space="preserve">En fecha </w:t>
      </w:r>
      <w:r w:rsidR="007B778F" w:rsidRPr="006B38A5">
        <w:rPr>
          <w:rFonts w:ascii="Palatino Linotype" w:hAnsi="Palatino Linotype" w:cs="Arial"/>
        </w:rPr>
        <w:t>cinco de junio</w:t>
      </w:r>
      <w:r w:rsidRPr="006B38A5">
        <w:rPr>
          <w:rFonts w:ascii="Palatino Linotype" w:hAnsi="Palatino Linotype" w:cs="Arial"/>
        </w:rPr>
        <w:t xml:space="preserve"> de dos mil veintiséis, el </w:t>
      </w:r>
      <w:r w:rsidRPr="006B38A5">
        <w:rPr>
          <w:rFonts w:ascii="Palatino Linotype" w:hAnsi="Palatino Linotype" w:cs="Arial"/>
          <w:b/>
        </w:rPr>
        <w:t>Sujeto Obligado</w:t>
      </w:r>
      <w:r w:rsidRPr="006B38A5">
        <w:rPr>
          <w:rFonts w:ascii="Palatino Linotype" w:hAnsi="Palatino Linotype" w:cs="Arial"/>
        </w:rPr>
        <w:t xml:space="preserve"> solicitó con fundamento en el artículo 163, de la Ley de Transparencia y Acceso a la Información Pública del Estado de México y Municipios, una prórroga de 7 días hábiles para atender las solicitudes de información, en los siguientes términos:</w:t>
      </w:r>
    </w:p>
    <w:p w14:paraId="02B69D8E" w14:textId="77777777" w:rsidR="00B86A10" w:rsidRPr="006B38A5" w:rsidRDefault="00B86A10" w:rsidP="00B86A10">
      <w:pPr>
        <w:rPr>
          <w:lang w:val="es-MX"/>
        </w:rPr>
      </w:pPr>
    </w:p>
    <w:p w14:paraId="74423611" w14:textId="77777777" w:rsidR="007B778F" w:rsidRPr="006B38A5" w:rsidRDefault="00B86A10" w:rsidP="007B778F">
      <w:pPr>
        <w:spacing w:line="276" w:lineRule="auto"/>
        <w:ind w:left="567" w:right="567"/>
        <w:jc w:val="both"/>
        <w:rPr>
          <w:rFonts w:ascii="Palatino Linotype" w:hAnsi="Palatino Linotype"/>
          <w:i/>
          <w:sz w:val="22"/>
          <w:szCs w:val="22"/>
          <w:lang w:eastAsia="es-MX"/>
        </w:rPr>
      </w:pPr>
      <w:r w:rsidRPr="006B38A5">
        <w:rPr>
          <w:rFonts w:ascii="Palatino Linotype" w:hAnsi="Palatino Linotype"/>
          <w:i/>
          <w:sz w:val="22"/>
          <w:szCs w:val="22"/>
          <w:lang w:eastAsia="es-MX"/>
        </w:rPr>
        <w:lastRenderedPageBreak/>
        <w:t>“</w:t>
      </w:r>
      <w:r w:rsidR="007B778F" w:rsidRPr="006B38A5">
        <w:rPr>
          <w:rFonts w:ascii="Palatino Linotype" w:hAnsi="Palatino Linotype"/>
          <w:i/>
          <w:sz w:val="22"/>
          <w:szCs w:val="22"/>
          <w:lang w:eastAsia="es-MX"/>
        </w:rPr>
        <w:t>SERVIDOR PÚBLICO HABILITADO P R E S E N T E. Por este conducto y con fundamento en lo dispuesto por los artículos 53, fracción VI y 163 de la Ley de Transparencia y Acceso a la Información Pública del Estado de México y Municipios, me permito notificarle la ampliación del plazo por siete días hábiles, aprobado por el Comité de Transparencia del Ayuntamiento de Metepec, Estado de México, mediante la Trigésima Séptima Sesión Extraordinaria. Sin más por el momento quedo a sus órdenes. ATENTAMENTE GERARDO ARTURO OZUNA MARTÍNEZ DIRECTOR DE TRANSPARENCIA Y GOBIERNO ABIERTO</w:t>
      </w:r>
    </w:p>
    <w:p w14:paraId="15867E86" w14:textId="77777777" w:rsidR="007B778F" w:rsidRPr="006B38A5" w:rsidRDefault="007B778F" w:rsidP="007B778F">
      <w:pPr>
        <w:spacing w:line="276" w:lineRule="auto"/>
        <w:ind w:left="567" w:right="567"/>
        <w:jc w:val="both"/>
        <w:rPr>
          <w:rFonts w:ascii="Palatino Linotype" w:hAnsi="Palatino Linotype"/>
          <w:i/>
          <w:sz w:val="22"/>
          <w:szCs w:val="22"/>
          <w:lang w:eastAsia="es-MX"/>
        </w:rPr>
      </w:pPr>
    </w:p>
    <w:p w14:paraId="63B0889C" w14:textId="77777777" w:rsidR="007B778F" w:rsidRPr="006B38A5" w:rsidRDefault="007B778F" w:rsidP="007B778F">
      <w:pPr>
        <w:spacing w:line="276" w:lineRule="auto"/>
        <w:ind w:left="567" w:right="567"/>
        <w:jc w:val="both"/>
        <w:rPr>
          <w:rFonts w:ascii="Palatino Linotype" w:hAnsi="Palatino Linotype"/>
          <w:i/>
          <w:sz w:val="22"/>
          <w:szCs w:val="22"/>
          <w:lang w:eastAsia="es-MX"/>
        </w:rPr>
      </w:pPr>
    </w:p>
    <w:p w14:paraId="2B211566" w14:textId="77777777" w:rsidR="007B778F" w:rsidRPr="006B38A5" w:rsidRDefault="007B778F" w:rsidP="007B778F">
      <w:pPr>
        <w:spacing w:line="276" w:lineRule="auto"/>
        <w:ind w:left="567" w:right="567"/>
        <w:jc w:val="both"/>
        <w:rPr>
          <w:rFonts w:ascii="Palatino Linotype" w:hAnsi="Palatino Linotype"/>
          <w:i/>
          <w:sz w:val="22"/>
          <w:szCs w:val="22"/>
          <w:lang w:eastAsia="es-MX"/>
        </w:rPr>
      </w:pPr>
      <w:r w:rsidRPr="006B38A5">
        <w:rPr>
          <w:rFonts w:ascii="Palatino Linotype" w:hAnsi="Palatino Linotype"/>
          <w:i/>
          <w:sz w:val="22"/>
          <w:szCs w:val="22"/>
          <w:lang w:eastAsia="es-MX"/>
        </w:rPr>
        <w:t>Licenciado Gerardo Arturo Ozuna Martínez</w:t>
      </w:r>
    </w:p>
    <w:p w14:paraId="47225760" w14:textId="2F3EC133" w:rsidR="00B86A10" w:rsidRPr="006B38A5" w:rsidRDefault="007B778F" w:rsidP="007B778F">
      <w:pPr>
        <w:spacing w:line="276" w:lineRule="auto"/>
        <w:ind w:left="567" w:right="567"/>
        <w:jc w:val="both"/>
        <w:rPr>
          <w:rFonts w:ascii="Palatino Linotype" w:hAnsi="Palatino Linotype"/>
          <w:i/>
          <w:szCs w:val="22"/>
          <w:lang w:eastAsia="es-MX"/>
        </w:rPr>
      </w:pPr>
      <w:r w:rsidRPr="006B38A5">
        <w:rPr>
          <w:rFonts w:ascii="Palatino Linotype" w:hAnsi="Palatino Linotype"/>
          <w:i/>
          <w:sz w:val="22"/>
          <w:szCs w:val="22"/>
          <w:lang w:eastAsia="es-MX"/>
        </w:rPr>
        <w:t>Responsable de la Unidad de Transparencia</w:t>
      </w:r>
      <w:r w:rsidR="00B86A10" w:rsidRPr="006B38A5">
        <w:rPr>
          <w:rFonts w:ascii="Palatino Linotype" w:hAnsi="Palatino Linotype"/>
          <w:i/>
          <w:sz w:val="22"/>
          <w:szCs w:val="22"/>
          <w:lang w:eastAsia="es-MX"/>
        </w:rPr>
        <w:t>” (Sic).</w:t>
      </w:r>
      <w:r w:rsidR="00B86A10" w:rsidRPr="006B38A5">
        <w:rPr>
          <w:rFonts w:ascii="Palatino Linotype" w:hAnsi="Palatino Linotype"/>
          <w:i/>
          <w:szCs w:val="22"/>
          <w:lang w:eastAsia="es-MX"/>
        </w:rPr>
        <w:t xml:space="preserve"> </w:t>
      </w:r>
    </w:p>
    <w:p w14:paraId="0B7EE0C9" w14:textId="77777777" w:rsidR="00B86A10" w:rsidRPr="006B38A5" w:rsidRDefault="00B86A10" w:rsidP="00B86A10">
      <w:pPr>
        <w:rPr>
          <w:lang w:val="es-MX"/>
        </w:rPr>
      </w:pPr>
    </w:p>
    <w:p w14:paraId="1D822982" w14:textId="1E78292B" w:rsidR="00B86A10" w:rsidRPr="006B38A5" w:rsidRDefault="00412154" w:rsidP="00B86A10">
      <w:pPr>
        <w:spacing w:line="360" w:lineRule="auto"/>
        <w:jc w:val="both"/>
        <w:rPr>
          <w:rFonts w:ascii="Palatino Linotype" w:eastAsiaTheme="minorHAnsi" w:hAnsi="Palatino Linotype" w:cs="Arial"/>
          <w:lang w:val="es-MX" w:eastAsia="en-US"/>
        </w:rPr>
      </w:pPr>
      <w:r w:rsidRPr="006B38A5">
        <w:rPr>
          <w:rFonts w:ascii="Palatino Linotype" w:eastAsiaTheme="minorHAnsi" w:hAnsi="Palatino Linotype" w:cs="Arial"/>
          <w:lang w:val="es-MX" w:eastAsia="en-US"/>
        </w:rPr>
        <w:t>Sin que adjuntara el Acta del Comité de Transparencia que avalara la ampliación del plazo para responder, por lo que únicamente cumple con el margen temporal previsto ene le segundo párrafo del artículo 163 de la Ley de Transparencia y Acceso a la Información Pública del Estado de México y Municipios.</w:t>
      </w:r>
    </w:p>
    <w:p w14:paraId="4DFA1BDB" w14:textId="77777777" w:rsidR="00412154" w:rsidRPr="006B38A5" w:rsidRDefault="00412154" w:rsidP="00B86A10">
      <w:pPr>
        <w:spacing w:line="360" w:lineRule="auto"/>
        <w:jc w:val="both"/>
        <w:rPr>
          <w:rFonts w:ascii="Palatino Linotype" w:eastAsiaTheme="minorHAnsi" w:hAnsi="Palatino Linotype" w:cs="Arial"/>
          <w:lang w:val="es-MX" w:eastAsia="en-US"/>
        </w:rPr>
      </w:pPr>
    </w:p>
    <w:p w14:paraId="757D7A5E" w14:textId="77777777" w:rsidR="00B8345D" w:rsidRPr="006B38A5" w:rsidRDefault="00B8345D" w:rsidP="00B8345D">
      <w:pPr>
        <w:spacing w:line="276" w:lineRule="auto"/>
        <w:ind w:left="851" w:right="474"/>
        <w:jc w:val="both"/>
        <w:rPr>
          <w:rFonts w:ascii="Palatino Linotype" w:eastAsiaTheme="minorHAnsi" w:hAnsi="Palatino Linotype" w:cs="Arial"/>
          <w:bCs/>
          <w:i/>
          <w:sz w:val="22"/>
          <w:lang w:val="es-MX" w:eastAsia="en-US"/>
        </w:rPr>
      </w:pPr>
      <w:r w:rsidRPr="006B38A5">
        <w:rPr>
          <w:rFonts w:ascii="Palatino Linotype" w:eastAsiaTheme="minorHAnsi" w:hAnsi="Palatino Linotype" w:cs="Arial"/>
          <w:b/>
          <w:bCs/>
          <w:i/>
          <w:sz w:val="22"/>
          <w:lang w:val="es-MX" w:eastAsia="en-US"/>
        </w:rPr>
        <w:t>Artículo 163.</w:t>
      </w:r>
      <w:r w:rsidRPr="006B38A5">
        <w:rPr>
          <w:rFonts w:ascii="Palatino Linotype" w:eastAsiaTheme="minorHAnsi" w:hAnsi="Palatino Linotype" w:cs="Arial"/>
          <w:bCs/>
          <w:i/>
          <w:sz w:val="22"/>
          <w:lang w:val="es-MX" w:eastAsia="en-US"/>
        </w:rPr>
        <w:t xml:space="preserve"> La Unidad de Transparencia deberá notificar la respuesta a la solicitud al interesado en el menor tiempo posible, que no podrá exceder de quince días hábiles, contados a partir del día siguiente a la presentación de aquélla.</w:t>
      </w:r>
    </w:p>
    <w:p w14:paraId="0DA87FA6" w14:textId="77777777" w:rsidR="00B8345D" w:rsidRPr="006B38A5" w:rsidRDefault="00B8345D" w:rsidP="00B8345D">
      <w:pPr>
        <w:spacing w:line="276" w:lineRule="auto"/>
        <w:ind w:right="474"/>
        <w:jc w:val="both"/>
        <w:rPr>
          <w:rFonts w:ascii="Palatino Linotype" w:eastAsiaTheme="minorHAnsi" w:hAnsi="Palatino Linotype" w:cs="Arial"/>
          <w:bCs/>
          <w:i/>
          <w:sz w:val="22"/>
          <w:lang w:val="es-MX" w:eastAsia="en-US"/>
        </w:rPr>
      </w:pPr>
    </w:p>
    <w:p w14:paraId="0F0B8C89" w14:textId="69CC50D2" w:rsidR="00412154" w:rsidRPr="006B38A5" w:rsidRDefault="00B8345D" w:rsidP="00B8345D">
      <w:pPr>
        <w:spacing w:line="276" w:lineRule="auto"/>
        <w:ind w:left="851" w:right="474"/>
        <w:jc w:val="both"/>
        <w:rPr>
          <w:rFonts w:ascii="Palatino Linotype" w:eastAsiaTheme="minorHAnsi" w:hAnsi="Palatino Linotype" w:cs="Arial"/>
          <w:bCs/>
          <w:i/>
          <w:sz w:val="22"/>
          <w:lang w:val="es-MX" w:eastAsia="en-US"/>
        </w:rPr>
      </w:pPr>
      <w:r w:rsidRPr="006B38A5">
        <w:rPr>
          <w:rFonts w:ascii="Palatino Linotype" w:eastAsiaTheme="minorHAnsi" w:hAnsi="Palatino Linotype" w:cs="Arial"/>
          <w:bCs/>
          <w:i/>
          <w:sz w:val="22"/>
          <w:lang w:val="es-MX" w:eastAsia="en-US"/>
        </w:rPr>
        <w:t>Excepcionalmente, el plazo referido en el párrafo anterior podrá ampliarse hasta por siete días hábiles más, siempre y cuando existan razones fundadas y motivadas, las cuales deberán ser aprobadas por el Comité de Transparencia, mediante la emisión de una resolución que deberá notificarse al solicitante, antes de su vencimiento. No podrán invocarse como causales de ampliación del plazo motivos que supongan negligencia o descuido del sujeto obligado en el desahogo de la solicitud.</w:t>
      </w:r>
    </w:p>
    <w:p w14:paraId="63337845" w14:textId="77777777" w:rsidR="00B86A10" w:rsidRPr="006B38A5" w:rsidRDefault="00B86A10" w:rsidP="00B2345B">
      <w:pPr>
        <w:spacing w:line="360" w:lineRule="auto"/>
        <w:jc w:val="both"/>
        <w:rPr>
          <w:rFonts w:ascii="Palatino Linotype" w:eastAsiaTheme="minorHAnsi" w:hAnsi="Palatino Linotype" w:cs="Arial"/>
          <w:lang w:val="es-MX" w:eastAsia="en-US"/>
        </w:rPr>
      </w:pPr>
    </w:p>
    <w:p w14:paraId="4899D1AC" w14:textId="77777777" w:rsidR="00B86A10" w:rsidRPr="006B38A5" w:rsidRDefault="00B86A10" w:rsidP="00B2345B">
      <w:pPr>
        <w:spacing w:line="360" w:lineRule="auto"/>
        <w:jc w:val="both"/>
        <w:rPr>
          <w:rFonts w:ascii="Palatino Linotype" w:eastAsiaTheme="minorHAnsi" w:hAnsi="Palatino Linotype" w:cs="Arial"/>
          <w:lang w:val="es-MX" w:eastAsia="en-US"/>
        </w:rPr>
      </w:pPr>
    </w:p>
    <w:p w14:paraId="7815CFC1" w14:textId="66575E86" w:rsidR="00B2345B" w:rsidRPr="006B38A5" w:rsidRDefault="00B2345B" w:rsidP="00B2345B">
      <w:pPr>
        <w:spacing w:line="360" w:lineRule="auto"/>
        <w:jc w:val="both"/>
        <w:rPr>
          <w:rFonts w:ascii="Palatino Linotype" w:eastAsiaTheme="minorHAnsi" w:hAnsi="Palatino Linotype" w:cs="Arial"/>
          <w:lang w:val="es-MX" w:eastAsia="en-US"/>
        </w:rPr>
      </w:pPr>
      <w:r w:rsidRPr="006B38A5">
        <w:rPr>
          <w:rFonts w:ascii="Palatino Linotype" w:eastAsiaTheme="minorHAnsi" w:hAnsi="Palatino Linotype" w:cs="Arial"/>
          <w:lang w:val="es-MX" w:eastAsia="en-US"/>
        </w:rPr>
        <w:t xml:space="preserve">De las constancias que obran en el sistema </w:t>
      </w:r>
      <w:r w:rsidRPr="006B38A5">
        <w:rPr>
          <w:rFonts w:ascii="Palatino Linotype" w:eastAsiaTheme="minorHAnsi" w:hAnsi="Palatino Linotype" w:cs="Arial"/>
          <w:b/>
          <w:lang w:val="es-MX" w:eastAsia="en-US"/>
        </w:rPr>
        <w:t>SAIMEX</w:t>
      </w:r>
      <w:r w:rsidRPr="006B38A5">
        <w:rPr>
          <w:rFonts w:ascii="Palatino Linotype" w:eastAsiaTheme="minorHAnsi" w:hAnsi="Palatino Linotype" w:cs="Arial"/>
          <w:lang w:val="es-MX" w:eastAsia="en-US"/>
        </w:rPr>
        <w:t>, se advierte que</w:t>
      </w:r>
      <w:r w:rsidR="00E5251D" w:rsidRPr="006B38A5">
        <w:rPr>
          <w:rFonts w:ascii="Palatino Linotype" w:eastAsiaTheme="minorHAnsi" w:hAnsi="Palatino Linotype" w:cs="Arial"/>
          <w:lang w:val="es-MX" w:eastAsia="en-US"/>
        </w:rPr>
        <w:t>, el</w:t>
      </w:r>
      <w:r w:rsidRPr="006B38A5">
        <w:rPr>
          <w:rFonts w:ascii="Palatino Linotype" w:eastAsiaTheme="minorHAnsi" w:hAnsi="Palatino Linotype" w:cs="Arial"/>
          <w:lang w:val="es-MX" w:eastAsia="en-US"/>
        </w:rPr>
        <w:t xml:space="preserve"> </w:t>
      </w:r>
      <w:r w:rsidR="00D16CA6" w:rsidRPr="006B38A5">
        <w:rPr>
          <w:rFonts w:ascii="Palatino Linotype" w:eastAsiaTheme="minorHAnsi" w:hAnsi="Palatino Linotype" w:cs="Arial"/>
          <w:lang w:val="es-MX" w:eastAsia="en-US"/>
        </w:rPr>
        <w:t>ocho de junio</w:t>
      </w:r>
      <w:r w:rsidR="00DA0AC6" w:rsidRPr="006B38A5">
        <w:rPr>
          <w:rFonts w:ascii="Palatino Linotype" w:eastAsiaTheme="minorHAnsi" w:hAnsi="Palatino Linotype" w:cs="Arial"/>
          <w:lang w:val="es-MX" w:eastAsia="en-US"/>
        </w:rPr>
        <w:t xml:space="preserve"> </w:t>
      </w:r>
      <w:r w:rsidR="00555301" w:rsidRPr="006B38A5">
        <w:rPr>
          <w:rFonts w:ascii="Palatino Linotype" w:eastAsiaTheme="minorHAnsi" w:hAnsi="Palatino Linotype" w:cs="Arial"/>
          <w:lang w:val="es-MX" w:eastAsia="en-US"/>
        </w:rPr>
        <w:t>de dos mil veinti</w:t>
      </w:r>
      <w:r w:rsidR="00DA0AC6" w:rsidRPr="006B38A5">
        <w:rPr>
          <w:rFonts w:ascii="Palatino Linotype" w:eastAsiaTheme="minorHAnsi" w:hAnsi="Palatino Linotype" w:cs="Arial"/>
          <w:lang w:val="es-MX" w:eastAsia="en-US"/>
        </w:rPr>
        <w:t>séis</w:t>
      </w:r>
      <w:r w:rsidRPr="006B38A5">
        <w:rPr>
          <w:rFonts w:ascii="Palatino Linotype" w:eastAsiaTheme="minorHAnsi" w:hAnsi="Palatino Linotype" w:cs="Arial"/>
          <w:lang w:val="es-MX" w:eastAsia="en-US"/>
        </w:rPr>
        <w:t>,</w:t>
      </w:r>
      <w:r w:rsidR="00C61D10" w:rsidRPr="006B38A5">
        <w:rPr>
          <w:rFonts w:ascii="Palatino Linotype" w:eastAsiaTheme="minorHAnsi" w:hAnsi="Palatino Linotype" w:cs="Arial"/>
          <w:lang w:val="es-MX" w:eastAsia="en-US"/>
        </w:rPr>
        <w:t xml:space="preserve"> el </w:t>
      </w:r>
      <w:r w:rsidRPr="006B38A5">
        <w:rPr>
          <w:rFonts w:ascii="Palatino Linotype" w:eastAsiaTheme="minorHAnsi" w:hAnsi="Palatino Linotype" w:cs="Arial"/>
          <w:b/>
          <w:lang w:val="es-MX" w:eastAsia="en-US"/>
        </w:rPr>
        <w:t>Sujeto Obligado</w:t>
      </w:r>
      <w:r w:rsidRPr="006B38A5">
        <w:rPr>
          <w:rFonts w:ascii="Palatino Linotype" w:eastAsiaTheme="minorHAnsi" w:hAnsi="Palatino Linotype" w:cs="Arial"/>
          <w:lang w:val="es-MX" w:eastAsia="en-US"/>
        </w:rPr>
        <w:t xml:space="preserve"> emitió la respuesta en los siguientes términos:</w:t>
      </w:r>
    </w:p>
    <w:p w14:paraId="77D01A4B" w14:textId="77777777" w:rsidR="00B2345B" w:rsidRPr="006B38A5" w:rsidRDefault="00B2345B" w:rsidP="00B2345B">
      <w:pPr>
        <w:rPr>
          <w:lang w:val="es-MX"/>
        </w:rPr>
      </w:pPr>
    </w:p>
    <w:p w14:paraId="4640716C" w14:textId="1FBB05D3" w:rsidR="00635043" w:rsidRPr="006B38A5" w:rsidRDefault="00635043" w:rsidP="00635043">
      <w:pPr>
        <w:spacing w:line="276" w:lineRule="auto"/>
        <w:ind w:left="567" w:right="567"/>
        <w:jc w:val="both"/>
        <w:rPr>
          <w:rFonts w:ascii="Palatino Linotype" w:hAnsi="Palatino Linotype"/>
          <w:i/>
          <w:sz w:val="22"/>
          <w:szCs w:val="22"/>
          <w:lang w:val="es-MX" w:eastAsia="es-MX"/>
        </w:rPr>
      </w:pPr>
    </w:p>
    <w:tbl>
      <w:tblPr>
        <w:tblW w:w="10500" w:type="dxa"/>
        <w:jc w:val="center"/>
        <w:tblCellSpacing w:w="0" w:type="dxa"/>
        <w:tblCellMar>
          <w:left w:w="0" w:type="dxa"/>
          <w:right w:w="0" w:type="dxa"/>
        </w:tblCellMar>
        <w:tblLook w:val="04A0" w:firstRow="1" w:lastRow="0" w:firstColumn="1" w:lastColumn="0" w:noHBand="0" w:noVBand="1"/>
      </w:tblPr>
      <w:tblGrid>
        <w:gridCol w:w="10500"/>
      </w:tblGrid>
      <w:tr w:rsidR="00635043" w:rsidRPr="006B38A5" w14:paraId="514D8DAC" w14:textId="77777777" w:rsidTr="00D16CA6">
        <w:trPr>
          <w:trHeight w:val="300"/>
          <w:tblCellSpacing w:w="0" w:type="dxa"/>
          <w:jc w:val="center"/>
        </w:trPr>
        <w:tc>
          <w:tcPr>
            <w:tcW w:w="10500" w:type="dxa"/>
            <w:vAlign w:val="center"/>
            <w:hideMark/>
          </w:tcPr>
          <w:p w14:paraId="314C25A9" w14:textId="23A21CDC" w:rsidR="00635043" w:rsidRPr="006B38A5" w:rsidRDefault="00635043" w:rsidP="00635043">
            <w:pPr>
              <w:spacing w:line="276" w:lineRule="auto"/>
              <w:ind w:left="567" w:right="567"/>
              <w:jc w:val="right"/>
              <w:rPr>
                <w:rFonts w:ascii="Palatino Linotype" w:hAnsi="Palatino Linotype"/>
                <w:i/>
                <w:sz w:val="22"/>
                <w:szCs w:val="22"/>
                <w:lang w:val="es-MX" w:eastAsia="es-MX"/>
              </w:rPr>
            </w:pPr>
            <w:r w:rsidRPr="006B38A5">
              <w:rPr>
                <w:rFonts w:ascii="Palatino Linotype" w:hAnsi="Palatino Linotype"/>
                <w:i/>
                <w:sz w:val="22"/>
                <w:szCs w:val="22"/>
                <w:lang w:val="es-MX" w:eastAsia="es-MX"/>
              </w:rPr>
              <w:t>“</w:t>
            </w:r>
            <w:r w:rsidR="00D16CA6" w:rsidRPr="006B38A5">
              <w:rPr>
                <w:rFonts w:ascii="Palatino Linotype" w:hAnsi="Palatino Linotype"/>
                <w:i/>
                <w:sz w:val="22"/>
                <w:szCs w:val="22"/>
                <w:lang w:val="es-MX" w:eastAsia="es-MX"/>
              </w:rPr>
              <w:t>Folio de la solicitud: 00175/METEPEC/IP/2026</w:t>
            </w:r>
          </w:p>
        </w:tc>
      </w:tr>
      <w:tr w:rsidR="00635043" w:rsidRPr="006B38A5" w14:paraId="0192AC27" w14:textId="77777777" w:rsidTr="00D16CA6">
        <w:trPr>
          <w:trHeight w:val="450"/>
          <w:tblCellSpacing w:w="0" w:type="dxa"/>
          <w:jc w:val="center"/>
        </w:trPr>
        <w:tc>
          <w:tcPr>
            <w:tcW w:w="10500" w:type="dxa"/>
            <w:vAlign w:val="center"/>
            <w:hideMark/>
          </w:tcPr>
          <w:p w14:paraId="2740F20D" w14:textId="77777777" w:rsidR="00635043" w:rsidRPr="006B38A5" w:rsidRDefault="00635043" w:rsidP="00635043">
            <w:pPr>
              <w:spacing w:line="276" w:lineRule="auto"/>
              <w:ind w:left="567" w:right="567"/>
              <w:jc w:val="both"/>
              <w:rPr>
                <w:rFonts w:ascii="Palatino Linotype" w:hAnsi="Palatino Linotype"/>
                <w:i/>
                <w:sz w:val="22"/>
                <w:szCs w:val="22"/>
                <w:lang w:val="es-MX" w:eastAsia="es-MX"/>
              </w:rPr>
            </w:pPr>
          </w:p>
        </w:tc>
      </w:tr>
      <w:tr w:rsidR="00635043" w:rsidRPr="006B38A5" w14:paraId="72F5060D" w14:textId="77777777" w:rsidTr="00D16CA6">
        <w:trPr>
          <w:trHeight w:val="375"/>
          <w:tblCellSpacing w:w="0" w:type="dxa"/>
          <w:jc w:val="center"/>
        </w:trPr>
        <w:tc>
          <w:tcPr>
            <w:tcW w:w="10500" w:type="dxa"/>
            <w:vAlign w:val="center"/>
            <w:hideMark/>
          </w:tcPr>
          <w:p w14:paraId="6AEBCBC4" w14:textId="77777777" w:rsidR="00635043" w:rsidRPr="006B38A5" w:rsidRDefault="00635043" w:rsidP="00635043">
            <w:pPr>
              <w:spacing w:line="276" w:lineRule="auto"/>
              <w:ind w:left="567" w:right="567"/>
              <w:jc w:val="both"/>
              <w:rPr>
                <w:rFonts w:ascii="Palatino Linotype" w:hAnsi="Palatino Linotype"/>
                <w:i/>
                <w:sz w:val="22"/>
                <w:szCs w:val="22"/>
                <w:lang w:val="es-MX" w:eastAsia="es-MX"/>
              </w:rPr>
            </w:pPr>
          </w:p>
        </w:tc>
      </w:tr>
      <w:tr w:rsidR="00635043" w:rsidRPr="006B38A5" w14:paraId="47F585E1" w14:textId="77777777" w:rsidTr="00D16CA6">
        <w:trPr>
          <w:trHeight w:val="150"/>
          <w:tblCellSpacing w:w="0" w:type="dxa"/>
          <w:jc w:val="center"/>
        </w:trPr>
        <w:tc>
          <w:tcPr>
            <w:tcW w:w="10500" w:type="dxa"/>
            <w:vAlign w:val="center"/>
            <w:hideMark/>
          </w:tcPr>
          <w:tbl>
            <w:tblPr>
              <w:tblW w:w="10500" w:type="dxa"/>
              <w:jc w:val="center"/>
              <w:tblCellSpacing w:w="0" w:type="dxa"/>
              <w:tblCellMar>
                <w:left w:w="0" w:type="dxa"/>
                <w:right w:w="0" w:type="dxa"/>
              </w:tblCellMar>
              <w:tblLook w:val="04A0" w:firstRow="1" w:lastRow="0" w:firstColumn="1" w:lastColumn="0" w:noHBand="0" w:noVBand="1"/>
            </w:tblPr>
            <w:tblGrid>
              <w:gridCol w:w="10500"/>
            </w:tblGrid>
            <w:tr w:rsidR="00D16CA6" w:rsidRPr="006B38A5" w14:paraId="2DD60CA2" w14:textId="77777777" w:rsidTr="00D16CA6">
              <w:trPr>
                <w:trHeight w:val="150"/>
                <w:tblCellSpacing w:w="0" w:type="dxa"/>
                <w:jc w:val="center"/>
              </w:trPr>
              <w:tc>
                <w:tcPr>
                  <w:tcW w:w="0" w:type="auto"/>
                  <w:vAlign w:val="center"/>
                  <w:hideMark/>
                </w:tcPr>
                <w:p w14:paraId="5AACAF83" w14:textId="77777777" w:rsidR="00D16CA6" w:rsidRPr="006B38A5" w:rsidRDefault="00D16CA6" w:rsidP="00D16CA6">
                  <w:pPr>
                    <w:spacing w:line="276" w:lineRule="auto"/>
                    <w:ind w:left="567" w:right="567"/>
                    <w:jc w:val="both"/>
                    <w:rPr>
                      <w:rFonts w:ascii="Palatino Linotype" w:hAnsi="Palatino Linotype"/>
                      <w:i/>
                      <w:sz w:val="22"/>
                      <w:szCs w:val="22"/>
                      <w:lang w:val="es-MX" w:eastAsia="es-MX"/>
                    </w:rPr>
                  </w:pPr>
                  <w:r w:rsidRPr="006B38A5">
                    <w:rPr>
                      <w:rFonts w:ascii="Palatino Linotype" w:hAnsi="Palatino Linotype"/>
                      <w:i/>
                      <w:sz w:val="22"/>
                      <w:szCs w:val="22"/>
                      <w:lang w:val="es-MX" w:eastAsia="es-MX"/>
                    </w:rPr>
                    <w:t>C. SOLICITANTE P R E S E N T E. En respuesta a la solicitud recibida por medio del Sistema de Acceso a la Información Mexiquense (SAIMEX). Al respecto, le informo que esta Dirección de Transparencia y Gobierno Abierto turnó la solicitud antes mencionada a los Servidores Públicos Habilitados que de conformidad con las funciones y atribuciones conferidas en términos de la Ley Orgánica Municipal del Estado de México y demás disposiciones legales aplicables les corresponde la generación, recopilación, administración, manejo, procesamiento, archivo y conservación de la información, y habiendo realizado una búsqueda exhaustiva, se anexa la respuesta del servidor público habilitado. Lo anterior con fundamento en lo establecido por los artículos 12, 18, 19, 53 fracción VI, 160 y 162 de la Ley de Transparencia y Acceso a la Información Pública del Estado de México. Asimismo, se hace de su conocimiento que cuenta con un plazo de 15 (quince) días hábiles a partir de la fecha de respuesta a su solicitud, para interponer el recurso de revisión conforme a los artículos 176, 177 y 178 de la Ley de Transparencia y Acceso a la Información Pública del Estado de México y Municipios. Sin más por el momento, me despido de usted, reiterando estar a sus órdenes. ATENTAMENTE LIC. GERARDO ARTURO OZUNA MARTÍNEZ DIRECTOR DE TRANSPARENCIA Y GOBIERNO ABIERTO</w:t>
                  </w:r>
                </w:p>
              </w:tc>
            </w:tr>
            <w:tr w:rsidR="00D16CA6" w:rsidRPr="006B38A5" w14:paraId="6F0529DD" w14:textId="77777777" w:rsidTr="00D16CA6">
              <w:trPr>
                <w:trHeight w:val="375"/>
                <w:tblCellSpacing w:w="0" w:type="dxa"/>
                <w:jc w:val="center"/>
              </w:trPr>
              <w:tc>
                <w:tcPr>
                  <w:tcW w:w="0" w:type="auto"/>
                  <w:vAlign w:val="center"/>
                  <w:hideMark/>
                </w:tcPr>
                <w:p w14:paraId="07AF66BE" w14:textId="77777777" w:rsidR="00D16CA6" w:rsidRPr="006B38A5" w:rsidRDefault="00D16CA6" w:rsidP="00D16CA6">
                  <w:pPr>
                    <w:spacing w:line="276" w:lineRule="auto"/>
                    <w:ind w:left="567" w:right="567"/>
                    <w:jc w:val="both"/>
                    <w:rPr>
                      <w:rFonts w:ascii="Palatino Linotype" w:hAnsi="Palatino Linotype"/>
                      <w:i/>
                      <w:sz w:val="22"/>
                      <w:szCs w:val="22"/>
                      <w:lang w:val="es-MX" w:eastAsia="es-MX"/>
                    </w:rPr>
                  </w:pPr>
                </w:p>
              </w:tc>
            </w:tr>
            <w:tr w:rsidR="00D16CA6" w:rsidRPr="006B38A5" w14:paraId="619027A5" w14:textId="77777777" w:rsidTr="00D16CA6">
              <w:trPr>
                <w:trHeight w:val="150"/>
                <w:tblCellSpacing w:w="0" w:type="dxa"/>
                <w:jc w:val="center"/>
              </w:trPr>
              <w:tc>
                <w:tcPr>
                  <w:tcW w:w="0" w:type="auto"/>
                  <w:vAlign w:val="center"/>
                  <w:hideMark/>
                </w:tcPr>
                <w:p w14:paraId="3423EEE2" w14:textId="77777777" w:rsidR="00D16CA6" w:rsidRPr="006B38A5" w:rsidRDefault="00D16CA6" w:rsidP="00D16CA6">
                  <w:pPr>
                    <w:spacing w:line="276" w:lineRule="auto"/>
                    <w:ind w:left="567" w:right="567"/>
                    <w:jc w:val="both"/>
                    <w:rPr>
                      <w:rFonts w:ascii="Palatino Linotype" w:hAnsi="Palatino Linotype"/>
                      <w:i/>
                      <w:sz w:val="22"/>
                      <w:szCs w:val="22"/>
                      <w:lang w:val="es-MX" w:eastAsia="es-MX"/>
                    </w:rPr>
                  </w:pPr>
                </w:p>
              </w:tc>
            </w:tr>
            <w:tr w:rsidR="00D16CA6" w:rsidRPr="006B38A5" w14:paraId="2EA7CD48" w14:textId="77777777" w:rsidTr="00D16CA6">
              <w:trPr>
                <w:trHeight w:val="150"/>
                <w:tblCellSpacing w:w="0" w:type="dxa"/>
                <w:jc w:val="center"/>
              </w:trPr>
              <w:tc>
                <w:tcPr>
                  <w:tcW w:w="0" w:type="auto"/>
                  <w:vAlign w:val="center"/>
                  <w:hideMark/>
                </w:tcPr>
                <w:p w14:paraId="724DD315" w14:textId="77777777" w:rsidR="00D16CA6" w:rsidRPr="006B38A5" w:rsidRDefault="00D16CA6" w:rsidP="00D16CA6">
                  <w:pPr>
                    <w:spacing w:line="276" w:lineRule="auto"/>
                    <w:ind w:left="567" w:right="567"/>
                    <w:jc w:val="both"/>
                    <w:rPr>
                      <w:rFonts w:ascii="Palatino Linotype" w:hAnsi="Palatino Linotype"/>
                      <w:i/>
                      <w:sz w:val="22"/>
                      <w:szCs w:val="22"/>
                      <w:lang w:val="es-MX" w:eastAsia="es-MX"/>
                    </w:rPr>
                  </w:pPr>
                </w:p>
              </w:tc>
            </w:tr>
            <w:tr w:rsidR="00D16CA6" w:rsidRPr="006B38A5" w14:paraId="6B61FC53" w14:textId="77777777" w:rsidTr="00D16CA6">
              <w:trPr>
                <w:trHeight w:val="150"/>
                <w:tblCellSpacing w:w="0" w:type="dxa"/>
                <w:jc w:val="center"/>
              </w:trPr>
              <w:tc>
                <w:tcPr>
                  <w:tcW w:w="0" w:type="auto"/>
                  <w:vAlign w:val="center"/>
                  <w:hideMark/>
                </w:tcPr>
                <w:p w14:paraId="767B1859" w14:textId="77777777" w:rsidR="00D16CA6" w:rsidRPr="006B38A5" w:rsidRDefault="00D16CA6" w:rsidP="00D16CA6">
                  <w:pPr>
                    <w:spacing w:line="276" w:lineRule="auto"/>
                    <w:ind w:left="567" w:right="567"/>
                    <w:jc w:val="both"/>
                    <w:rPr>
                      <w:rFonts w:ascii="Palatino Linotype" w:hAnsi="Palatino Linotype"/>
                      <w:i/>
                      <w:sz w:val="22"/>
                      <w:szCs w:val="22"/>
                      <w:lang w:val="es-MX" w:eastAsia="es-MX"/>
                    </w:rPr>
                  </w:pPr>
                  <w:r w:rsidRPr="006B38A5">
                    <w:rPr>
                      <w:rFonts w:ascii="Palatino Linotype" w:hAnsi="Palatino Linotype"/>
                      <w:i/>
                      <w:sz w:val="22"/>
                      <w:szCs w:val="22"/>
                      <w:lang w:val="es-MX" w:eastAsia="es-MX"/>
                    </w:rPr>
                    <w:t>ATENTAMENTE</w:t>
                  </w:r>
                </w:p>
              </w:tc>
            </w:tr>
            <w:tr w:rsidR="00D16CA6" w:rsidRPr="006B38A5" w14:paraId="62ED9815" w14:textId="77777777" w:rsidTr="00D16CA6">
              <w:trPr>
                <w:trHeight w:val="225"/>
                <w:tblCellSpacing w:w="0" w:type="dxa"/>
                <w:jc w:val="center"/>
              </w:trPr>
              <w:tc>
                <w:tcPr>
                  <w:tcW w:w="0" w:type="auto"/>
                  <w:vAlign w:val="center"/>
                  <w:hideMark/>
                </w:tcPr>
                <w:p w14:paraId="2919EEDF" w14:textId="77777777" w:rsidR="00D16CA6" w:rsidRPr="006B38A5" w:rsidRDefault="00D16CA6" w:rsidP="00D16CA6">
                  <w:pPr>
                    <w:spacing w:line="276" w:lineRule="auto"/>
                    <w:ind w:left="567" w:right="567"/>
                    <w:jc w:val="both"/>
                    <w:rPr>
                      <w:rFonts w:ascii="Palatino Linotype" w:hAnsi="Palatino Linotype"/>
                      <w:i/>
                      <w:sz w:val="22"/>
                      <w:szCs w:val="22"/>
                      <w:lang w:val="es-MX" w:eastAsia="es-MX"/>
                    </w:rPr>
                  </w:pPr>
                </w:p>
              </w:tc>
            </w:tr>
            <w:tr w:rsidR="00D16CA6" w:rsidRPr="006B38A5" w14:paraId="507546C5" w14:textId="77777777" w:rsidTr="00D16CA6">
              <w:trPr>
                <w:trHeight w:val="150"/>
                <w:tblCellSpacing w:w="0" w:type="dxa"/>
                <w:jc w:val="center"/>
              </w:trPr>
              <w:tc>
                <w:tcPr>
                  <w:tcW w:w="0" w:type="auto"/>
                  <w:vAlign w:val="center"/>
                  <w:hideMark/>
                </w:tcPr>
                <w:p w14:paraId="4FF04AE0" w14:textId="09CC1907" w:rsidR="00D16CA6" w:rsidRPr="006B38A5" w:rsidRDefault="00D16CA6" w:rsidP="00D16CA6">
                  <w:pPr>
                    <w:spacing w:line="276" w:lineRule="auto"/>
                    <w:ind w:left="567" w:right="567"/>
                    <w:jc w:val="both"/>
                    <w:rPr>
                      <w:rFonts w:ascii="Palatino Linotype" w:hAnsi="Palatino Linotype"/>
                      <w:i/>
                      <w:sz w:val="22"/>
                      <w:szCs w:val="22"/>
                      <w:lang w:val="es-MX" w:eastAsia="es-MX"/>
                    </w:rPr>
                  </w:pPr>
                  <w:r w:rsidRPr="006B38A5">
                    <w:rPr>
                      <w:rFonts w:ascii="Palatino Linotype" w:hAnsi="Palatino Linotype"/>
                      <w:i/>
                      <w:sz w:val="22"/>
                      <w:szCs w:val="22"/>
                      <w:lang w:val="es-MX" w:eastAsia="es-MX"/>
                    </w:rPr>
                    <w:t>Licenciado Gerardo Arturo Ozuna Martínez” (Sic).</w:t>
                  </w:r>
                </w:p>
              </w:tc>
            </w:tr>
          </w:tbl>
          <w:p w14:paraId="3CF617A2" w14:textId="795C0805" w:rsidR="00635043" w:rsidRPr="006B38A5" w:rsidRDefault="00635043" w:rsidP="00635043">
            <w:pPr>
              <w:spacing w:line="276" w:lineRule="auto"/>
              <w:ind w:left="567" w:right="567"/>
              <w:jc w:val="both"/>
              <w:rPr>
                <w:rFonts w:ascii="Palatino Linotype" w:hAnsi="Palatino Linotype"/>
                <w:i/>
                <w:sz w:val="22"/>
                <w:szCs w:val="22"/>
                <w:lang w:val="es-MX" w:eastAsia="es-MX"/>
              </w:rPr>
            </w:pPr>
          </w:p>
        </w:tc>
      </w:tr>
      <w:tr w:rsidR="00635043" w:rsidRPr="006B38A5" w14:paraId="655B98FA" w14:textId="77777777" w:rsidTr="00D16CA6">
        <w:trPr>
          <w:trHeight w:val="375"/>
          <w:tblCellSpacing w:w="0" w:type="dxa"/>
          <w:jc w:val="center"/>
        </w:trPr>
        <w:tc>
          <w:tcPr>
            <w:tcW w:w="10500" w:type="dxa"/>
            <w:vAlign w:val="center"/>
            <w:hideMark/>
          </w:tcPr>
          <w:p w14:paraId="311DF563" w14:textId="77777777" w:rsidR="00635043" w:rsidRPr="006B38A5" w:rsidRDefault="00635043" w:rsidP="00635043">
            <w:pPr>
              <w:spacing w:line="276" w:lineRule="auto"/>
              <w:ind w:left="567" w:right="567"/>
              <w:jc w:val="both"/>
              <w:rPr>
                <w:rFonts w:ascii="Palatino Linotype" w:hAnsi="Palatino Linotype"/>
                <w:i/>
                <w:sz w:val="22"/>
                <w:szCs w:val="22"/>
                <w:lang w:val="es-MX" w:eastAsia="es-MX"/>
              </w:rPr>
            </w:pPr>
          </w:p>
        </w:tc>
      </w:tr>
      <w:tr w:rsidR="00635043" w:rsidRPr="006B38A5" w14:paraId="0299C961" w14:textId="77777777" w:rsidTr="00D16CA6">
        <w:trPr>
          <w:trHeight w:val="150"/>
          <w:tblCellSpacing w:w="0" w:type="dxa"/>
          <w:jc w:val="center"/>
        </w:trPr>
        <w:tc>
          <w:tcPr>
            <w:tcW w:w="10500" w:type="dxa"/>
            <w:vAlign w:val="center"/>
          </w:tcPr>
          <w:p w14:paraId="232FFA15" w14:textId="7DC0FC5A" w:rsidR="00635043" w:rsidRPr="006B38A5" w:rsidRDefault="00635043" w:rsidP="00635043">
            <w:pPr>
              <w:spacing w:line="276" w:lineRule="auto"/>
              <w:ind w:left="567" w:right="567"/>
              <w:jc w:val="both"/>
              <w:rPr>
                <w:rFonts w:ascii="Palatino Linotype" w:hAnsi="Palatino Linotype"/>
                <w:i/>
                <w:sz w:val="22"/>
                <w:szCs w:val="22"/>
                <w:lang w:val="es-MX" w:eastAsia="es-MX"/>
              </w:rPr>
            </w:pPr>
          </w:p>
        </w:tc>
      </w:tr>
    </w:tbl>
    <w:p w14:paraId="73165ECD" w14:textId="77777777" w:rsidR="000C207F" w:rsidRPr="006B38A5" w:rsidRDefault="000C207F" w:rsidP="00B2345B">
      <w:pPr>
        <w:spacing w:line="360" w:lineRule="auto"/>
        <w:jc w:val="both"/>
        <w:rPr>
          <w:rFonts w:ascii="Palatino Linotype" w:hAnsi="Palatino Linotype"/>
          <w:iCs/>
          <w:sz w:val="22"/>
          <w:szCs w:val="22"/>
          <w:lang w:val="es-MX" w:eastAsia="es-MX"/>
        </w:rPr>
      </w:pPr>
    </w:p>
    <w:p w14:paraId="33DF9CB8" w14:textId="143C0B33" w:rsidR="00E5251D" w:rsidRPr="006B38A5" w:rsidRDefault="00E5251D" w:rsidP="00B2345B">
      <w:pPr>
        <w:spacing w:line="360" w:lineRule="auto"/>
        <w:jc w:val="both"/>
        <w:rPr>
          <w:rFonts w:ascii="Palatino Linotype" w:hAnsi="Palatino Linotype"/>
          <w:iCs/>
          <w:lang w:val="es-MX" w:eastAsia="es-MX"/>
        </w:rPr>
      </w:pPr>
      <w:r w:rsidRPr="006B38A5">
        <w:rPr>
          <w:rFonts w:ascii="Palatino Linotype" w:hAnsi="Palatino Linotype"/>
          <w:iCs/>
          <w:lang w:val="es-MX" w:eastAsia="es-MX"/>
        </w:rPr>
        <w:t xml:space="preserve">El </w:t>
      </w:r>
      <w:r w:rsidRPr="006B38A5">
        <w:rPr>
          <w:rFonts w:ascii="Palatino Linotype" w:hAnsi="Palatino Linotype"/>
          <w:b/>
          <w:bCs/>
          <w:iCs/>
          <w:lang w:val="es-MX" w:eastAsia="es-MX"/>
        </w:rPr>
        <w:t>Sujeto Obligado</w:t>
      </w:r>
      <w:r w:rsidRPr="006B38A5">
        <w:rPr>
          <w:rFonts w:ascii="Palatino Linotype" w:hAnsi="Palatino Linotype"/>
          <w:iCs/>
          <w:lang w:val="es-MX" w:eastAsia="es-MX"/>
        </w:rPr>
        <w:t xml:space="preserve"> adjuntó a su respuesta el archivo electrónico denominado </w:t>
      </w:r>
      <w:r w:rsidRPr="006B38A5">
        <w:rPr>
          <w:rFonts w:ascii="Palatino Linotype" w:hAnsi="Palatino Linotype"/>
          <w:i/>
          <w:lang w:val="es-MX" w:eastAsia="es-MX"/>
        </w:rPr>
        <w:t>“</w:t>
      </w:r>
      <w:r w:rsidR="00930CF4" w:rsidRPr="006B38A5">
        <w:rPr>
          <w:rFonts w:ascii="Palatino Linotype" w:hAnsi="Palatino Linotype"/>
          <w:b/>
          <w:bCs/>
          <w:i/>
          <w:lang w:val="es-MX" w:eastAsia="es-MX"/>
        </w:rPr>
        <w:t>174y175o 2026.pdf</w:t>
      </w:r>
      <w:r w:rsidRPr="006B38A5">
        <w:rPr>
          <w:rFonts w:ascii="Palatino Linotype" w:hAnsi="Palatino Linotype"/>
          <w:i/>
          <w:lang w:val="es-MX" w:eastAsia="es-MX"/>
        </w:rPr>
        <w:t>”</w:t>
      </w:r>
      <w:r w:rsidRPr="006B38A5">
        <w:rPr>
          <w:rFonts w:ascii="Palatino Linotype" w:hAnsi="Palatino Linotype"/>
          <w:iCs/>
          <w:lang w:val="es-MX" w:eastAsia="es-MX"/>
        </w:rPr>
        <w:t>; mismo que no se inserta por ser del conocimiento de las partes; sin embargo, será motivo de estudio en el Considerando correspondiente.</w:t>
      </w:r>
    </w:p>
    <w:p w14:paraId="71CF30BC" w14:textId="77777777" w:rsidR="00E5251D" w:rsidRPr="006B38A5" w:rsidRDefault="00E5251D" w:rsidP="00B2345B">
      <w:pPr>
        <w:spacing w:line="360" w:lineRule="auto"/>
        <w:jc w:val="both"/>
        <w:rPr>
          <w:rFonts w:ascii="Palatino Linotype" w:hAnsi="Palatino Linotype"/>
          <w:iCs/>
          <w:sz w:val="22"/>
          <w:szCs w:val="22"/>
          <w:lang w:val="es-MX" w:eastAsia="es-MX"/>
        </w:rPr>
      </w:pPr>
    </w:p>
    <w:p w14:paraId="231E1147" w14:textId="1F85B1C9" w:rsidR="00B2345B" w:rsidRPr="006B38A5" w:rsidRDefault="00F94208" w:rsidP="00B2345B">
      <w:pPr>
        <w:spacing w:line="360" w:lineRule="auto"/>
        <w:jc w:val="both"/>
        <w:rPr>
          <w:rFonts w:ascii="Palatino Linotype" w:eastAsiaTheme="minorHAnsi" w:hAnsi="Palatino Linotype" w:cs="Arial"/>
          <w:b/>
          <w:sz w:val="28"/>
          <w:lang w:val="es-MX" w:eastAsia="en-US"/>
        </w:rPr>
      </w:pPr>
      <w:r w:rsidRPr="006B38A5">
        <w:rPr>
          <w:rFonts w:ascii="Palatino Linotype" w:eastAsiaTheme="minorHAnsi" w:hAnsi="Palatino Linotype" w:cs="Arial"/>
          <w:b/>
          <w:sz w:val="28"/>
          <w:lang w:val="es-MX" w:eastAsia="en-US"/>
        </w:rPr>
        <w:t>TERCER</w:t>
      </w:r>
      <w:r w:rsidR="00B2345B" w:rsidRPr="006B38A5">
        <w:rPr>
          <w:rFonts w:ascii="Palatino Linotype" w:eastAsiaTheme="minorHAnsi" w:hAnsi="Palatino Linotype" w:cs="Arial"/>
          <w:b/>
          <w:sz w:val="28"/>
          <w:lang w:val="es-MX" w:eastAsia="en-US"/>
        </w:rPr>
        <w:t>O. Del recurso de revisión.</w:t>
      </w:r>
    </w:p>
    <w:p w14:paraId="1C32EA12" w14:textId="209FA5B0" w:rsidR="00555301" w:rsidRPr="006B38A5" w:rsidRDefault="00B2345B" w:rsidP="00E5251D">
      <w:pPr>
        <w:spacing w:line="360" w:lineRule="auto"/>
        <w:jc w:val="both"/>
        <w:rPr>
          <w:rFonts w:ascii="Palatino Linotype" w:eastAsiaTheme="minorHAnsi" w:hAnsi="Palatino Linotype" w:cs="Arial"/>
          <w:lang w:val="es-MX" w:eastAsia="en-US"/>
        </w:rPr>
      </w:pPr>
      <w:r w:rsidRPr="006B38A5">
        <w:rPr>
          <w:rFonts w:ascii="Palatino Linotype" w:eastAsiaTheme="minorHAnsi" w:hAnsi="Palatino Linotype" w:cs="Arial"/>
          <w:lang w:val="es-MX" w:eastAsia="en-US"/>
        </w:rPr>
        <w:lastRenderedPageBreak/>
        <w:t xml:space="preserve">Inconforme con la respuesta por parte del </w:t>
      </w:r>
      <w:r w:rsidRPr="006B38A5">
        <w:rPr>
          <w:rFonts w:ascii="Palatino Linotype" w:eastAsiaTheme="minorHAnsi" w:hAnsi="Palatino Linotype" w:cs="Arial"/>
          <w:b/>
          <w:lang w:val="es-MX" w:eastAsia="en-US"/>
        </w:rPr>
        <w:t>Sujeto Obligado</w:t>
      </w:r>
      <w:r w:rsidRPr="006B38A5">
        <w:rPr>
          <w:rFonts w:ascii="Palatino Linotype" w:eastAsiaTheme="minorHAnsi" w:hAnsi="Palatino Linotype" w:cs="Arial"/>
          <w:lang w:val="es-MX" w:eastAsia="en-US"/>
        </w:rPr>
        <w:t xml:space="preserve">, </w:t>
      </w:r>
      <w:r w:rsidR="00DA0AC6" w:rsidRPr="006B38A5">
        <w:rPr>
          <w:rFonts w:ascii="Palatino Linotype" w:eastAsiaTheme="minorHAnsi" w:hAnsi="Palatino Linotype" w:cs="Arial"/>
          <w:lang w:val="es-MX" w:eastAsia="en-US"/>
        </w:rPr>
        <w:t>la parte</w:t>
      </w:r>
      <w:r w:rsidRPr="006B38A5">
        <w:rPr>
          <w:rFonts w:ascii="Palatino Linotype" w:eastAsiaTheme="minorHAnsi" w:hAnsi="Palatino Linotype" w:cs="Arial"/>
          <w:lang w:val="es-MX" w:eastAsia="en-US"/>
        </w:rPr>
        <w:t xml:space="preserve"> </w:t>
      </w:r>
      <w:r w:rsidRPr="006B38A5">
        <w:rPr>
          <w:rFonts w:ascii="Palatino Linotype" w:eastAsiaTheme="minorHAnsi" w:hAnsi="Palatino Linotype" w:cs="Arial"/>
          <w:b/>
          <w:lang w:val="es-MX" w:eastAsia="en-US"/>
        </w:rPr>
        <w:t>Recurrente</w:t>
      </w:r>
      <w:r w:rsidRPr="006B38A5">
        <w:rPr>
          <w:rFonts w:ascii="Palatino Linotype" w:eastAsiaTheme="minorHAnsi" w:hAnsi="Palatino Linotype" w:cs="Arial"/>
          <w:lang w:val="es-MX" w:eastAsia="en-US"/>
        </w:rPr>
        <w:t xml:space="preserve"> interpuso el presente recurso de revisión en fecha </w:t>
      </w:r>
      <w:r w:rsidR="00930CF4" w:rsidRPr="006B38A5">
        <w:rPr>
          <w:rFonts w:ascii="Palatino Linotype" w:eastAsiaTheme="minorHAnsi" w:hAnsi="Palatino Linotype" w:cs="Arial"/>
          <w:lang w:val="es-MX" w:eastAsia="en-US"/>
        </w:rPr>
        <w:t>ocho de junio</w:t>
      </w:r>
      <w:r w:rsidR="00F72054" w:rsidRPr="006B38A5">
        <w:rPr>
          <w:rFonts w:ascii="Palatino Linotype" w:eastAsiaTheme="minorHAnsi" w:hAnsi="Palatino Linotype" w:cs="Arial"/>
          <w:lang w:val="es-MX" w:eastAsia="en-US"/>
        </w:rPr>
        <w:t xml:space="preserve"> de dos mil </w:t>
      </w:r>
      <w:r w:rsidR="00555301" w:rsidRPr="006B38A5">
        <w:rPr>
          <w:rFonts w:ascii="Palatino Linotype" w:eastAsiaTheme="minorHAnsi" w:hAnsi="Palatino Linotype" w:cs="Arial"/>
          <w:lang w:val="es-MX" w:eastAsia="en-US"/>
        </w:rPr>
        <w:t>veinti</w:t>
      </w:r>
      <w:r w:rsidR="00DA0AC6" w:rsidRPr="006B38A5">
        <w:rPr>
          <w:rFonts w:ascii="Palatino Linotype" w:eastAsiaTheme="minorHAnsi" w:hAnsi="Palatino Linotype" w:cs="Arial"/>
          <w:lang w:val="es-MX" w:eastAsia="en-US"/>
        </w:rPr>
        <w:t>séis</w:t>
      </w:r>
      <w:r w:rsidRPr="006B38A5">
        <w:rPr>
          <w:rFonts w:ascii="Palatino Linotype" w:eastAsiaTheme="minorHAnsi" w:hAnsi="Palatino Linotype" w:cs="Arial"/>
          <w:lang w:val="es-MX" w:eastAsia="en-US"/>
        </w:rPr>
        <w:t>, el cual fue registrado</w:t>
      </w:r>
      <w:r w:rsidRPr="006B38A5">
        <w:rPr>
          <w:rFonts w:ascii="Palatino Linotype" w:eastAsiaTheme="minorHAnsi" w:hAnsi="Palatino Linotype" w:cs="Arial"/>
          <w:b/>
          <w:lang w:val="es-MX" w:eastAsia="en-US"/>
        </w:rPr>
        <w:t xml:space="preserve"> </w:t>
      </w:r>
      <w:r w:rsidRPr="006B38A5">
        <w:rPr>
          <w:rFonts w:ascii="Palatino Linotype" w:eastAsiaTheme="minorHAnsi" w:hAnsi="Palatino Linotype" w:cs="Arial"/>
          <w:lang w:val="es-MX" w:eastAsia="en-US"/>
        </w:rPr>
        <w:t xml:space="preserve">en el sistema electrónico con el expediente número </w:t>
      </w:r>
      <w:r w:rsidRPr="006B38A5">
        <w:rPr>
          <w:rFonts w:ascii="Palatino Linotype" w:eastAsiaTheme="minorHAnsi" w:hAnsi="Palatino Linotype" w:cs="Arial"/>
          <w:b/>
          <w:bCs/>
          <w:lang w:val="es-MX" w:eastAsia="es-MX"/>
        </w:rPr>
        <w:t>0</w:t>
      </w:r>
      <w:r w:rsidR="00F748E3" w:rsidRPr="006B38A5">
        <w:rPr>
          <w:rFonts w:ascii="Palatino Linotype" w:eastAsiaTheme="minorHAnsi" w:hAnsi="Palatino Linotype" w:cs="Arial"/>
          <w:b/>
          <w:bCs/>
          <w:lang w:val="es-MX" w:eastAsia="es-MX"/>
        </w:rPr>
        <w:t>6155</w:t>
      </w:r>
      <w:r w:rsidRPr="006B38A5">
        <w:rPr>
          <w:rFonts w:ascii="Palatino Linotype" w:eastAsiaTheme="minorHAnsi" w:hAnsi="Palatino Linotype" w:cs="Arial"/>
          <w:b/>
          <w:bCs/>
          <w:lang w:val="es-MX" w:eastAsia="es-MX"/>
        </w:rPr>
        <w:t>/INFOEM/IP/RR/202</w:t>
      </w:r>
      <w:r w:rsidR="00DA0AC6" w:rsidRPr="006B38A5">
        <w:rPr>
          <w:rFonts w:ascii="Palatino Linotype" w:eastAsiaTheme="minorHAnsi" w:hAnsi="Palatino Linotype" w:cs="Arial"/>
          <w:b/>
          <w:bCs/>
          <w:lang w:val="es-MX" w:eastAsia="es-MX"/>
        </w:rPr>
        <w:t>6</w:t>
      </w:r>
      <w:r w:rsidRPr="006B38A5">
        <w:rPr>
          <w:rFonts w:ascii="Palatino Linotype" w:eastAsiaTheme="minorHAnsi" w:hAnsi="Palatino Linotype" w:cs="Arial"/>
          <w:lang w:val="es-MX" w:eastAsia="en-US"/>
        </w:rPr>
        <w:t>, en el cual aduce, las siguientes manifestaciones:</w:t>
      </w:r>
    </w:p>
    <w:p w14:paraId="0B773577" w14:textId="77777777" w:rsidR="00E5251D" w:rsidRPr="006B38A5" w:rsidRDefault="00E5251D" w:rsidP="00E5251D">
      <w:pPr>
        <w:pStyle w:val="Sinespaciado"/>
        <w:rPr>
          <w:rFonts w:eastAsiaTheme="minorHAnsi"/>
          <w:lang w:eastAsia="en-US"/>
        </w:rPr>
      </w:pPr>
    </w:p>
    <w:p w14:paraId="3E51C27A" w14:textId="169E3161" w:rsidR="00555301" w:rsidRPr="006B38A5" w:rsidRDefault="00B2345B" w:rsidP="00F748E3">
      <w:pPr>
        <w:numPr>
          <w:ilvl w:val="0"/>
          <w:numId w:val="1"/>
        </w:numPr>
        <w:spacing w:line="259" w:lineRule="auto"/>
        <w:jc w:val="both"/>
        <w:rPr>
          <w:rFonts w:ascii="Palatino Linotype" w:hAnsi="Palatino Linotype" w:cs="Arial"/>
          <w:b/>
          <w:sz w:val="26"/>
          <w:szCs w:val="26"/>
        </w:rPr>
      </w:pPr>
      <w:r w:rsidRPr="006B38A5">
        <w:rPr>
          <w:rFonts w:ascii="Palatino Linotype" w:hAnsi="Palatino Linotype" w:cs="Arial"/>
          <w:b/>
          <w:sz w:val="26"/>
          <w:szCs w:val="26"/>
        </w:rPr>
        <w:t xml:space="preserve">Acto Impugnado: </w:t>
      </w:r>
      <w:r w:rsidR="00F748E3" w:rsidRPr="006B38A5">
        <w:rPr>
          <w:rFonts w:ascii="Palatino Linotype" w:hAnsi="Palatino Linotype" w:cs="Arial"/>
          <w:b/>
          <w:sz w:val="26"/>
          <w:szCs w:val="26"/>
        </w:rPr>
        <w:t>“</w:t>
      </w:r>
      <w:r w:rsidR="00F748E3" w:rsidRPr="006B38A5">
        <w:rPr>
          <w:rFonts w:ascii="Palatino Linotype" w:eastAsiaTheme="minorHAnsi" w:hAnsi="Palatino Linotype" w:cstheme="minorBidi"/>
          <w:i/>
          <w:color w:val="000000"/>
          <w:sz w:val="22"/>
          <w:szCs w:val="22"/>
          <w:lang w:val="es-MX" w:eastAsia="en-US"/>
        </w:rPr>
        <w:t>INSTITUTO DE TRANSPARENCIA, ACCESO A LA INFORMACIÓN PÚBLICA Y PROTECCIÓN DE DATOS PERSONALES DEL ESTADO DE MÉXICO Y MUNICIPIOS. PRESENTE. El suscrito solicitante, por su propio derecho, dentro del plazo de quince días hábiles previsto en el artículo 178 de la Ley de Transparencia y Acceso a la Información Pública del Estado de México y Municipios (en adelante LTAIPEM), contado a partir del día siguiente a la notificación de la respuesta del sujeto obligado, vengo a interponer RECURSO DE REVISIÓN contra la respuesta del H. Ayuntamiento de Metepec a la solicitud 00175/METEPEC/IP/2026, en los términos siguientes: I. ACTO RECLAMADO La respuesta contenida en el oficio DA/2851/2026 de 4 de junio de 2026, suscrito por el Director de Administración, mediante el cual el sujeto obligado, respondiendo de manera acumulada a las solicitudes 00174 y 00175/METEPEC/IP/2026, declara que la Subdirección de Adquisiciones y Contratación de Servicios "no localizó procedimiento adquisitivo alguno" relativo a la contratación de equipamiento médico, mobiliario, instrumental y demás bienes destinados a las tres clínicas municipales de salud, y que se trata de información "no generada, poseída y/o administrada", invocando el segundo párrafo del artículo 12 LTAIPEM.</w:t>
      </w:r>
      <w:r w:rsidRPr="006B38A5">
        <w:rPr>
          <w:rFonts w:ascii="Palatino Linotype" w:eastAsiaTheme="minorHAnsi" w:hAnsi="Palatino Linotype" w:cstheme="minorBidi"/>
          <w:i/>
          <w:color w:val="000000"/>
          <w:sz w:val="22"/>
          <w:szCs w:val="22"/>
          <w:lang w:val="es-MX" w:eastAsia="en-US"/>
        </w:rPr>
        <w:t>” (Sic).</w:t>
      </w:r>
    </w:p>
    <w:p w14:paraId="13E07E3A" w14:textId="77777777" w:rsidR="00F72054" w:rsidRPr="006B38A5" w:rsidRDefault="00F72054" w:rsidP="00F72054">
      <w:pPr>
        <w:spacing w:line="259" w:lineRule="auto"/>
        <w:ind w:left="720"/>
        <w:jc w:val="both"/>
        <w:rPr>
          <w:rFonts w:ascii="Palatino Linotype" w:hAnsi="Palatino Linotype" w:cs="Arial"/>
          <w:b/>
          <w:sz w:val="26"/>
          <w:szCs w:val="26"/>
        </w:rPr>
      </w:pPr>
    </w:p>
    <w:p w14:paraId="73A3BECE" w14:textId="6E7D64EE" w:rsidR="00AB75C2" w:rsidRPr="006B38A5" w:rsidRDefault="00B2345B" w:rsidP="00036095">
      <w:pPr>
        <w:pStyle w:val="Prrafodelista"/>
        <w:numPr>
          <w:ilvl w:val="0"/>
          <w:numId w:val="1"/>
        </w:numPr>
        <w:jc w:val="both"/>
        <w:rPr>
          <w:rFonts w:ascii="Palatino Linotype" w:eastAsiaTheme="minorHAnsi" w:hAnsi="Palatino Linotype" w:cstheme="minorBidi"/>
          <w:i/>
          <w:color w:val="000000"/>
          <w:sz w:val="22"/>
          <w:szCs w:val="22"/>
          <w:lang w:val="es-MX" w:eastAsia="en-US"/>
        </w:rPr>
      </w:pPr>
      <w:r w:rsidRPr="006B38A5">
        <w:rPr>
          <w:rFonts w:ascii="Palatino Linotype" w:hAnsi="Palatino Linotype" w:cs="Arial"/>
          <w:b/>
          <w:sz w:val="26"/>
          <w:szCs w:val="26"/>
        </w:rPr>
        <w:t>Razones o Motivos de Inconformidad</w:t>
      </w:r>
      <w:r w:rsidRPr="006B38A5">
        <w:rPr>
          <w:rFonts w:ascii="Palatino Linotype" w:hAnsi="Palatino Linotype" w:cs="Arial"/>
          <w:sz w:val="26"/>
          <w:szCs w:val="26"/>
        </w:rPr>
        <w:t xml:space="preserve">: </w:t>
      </w:r>
      <w:r w:rsidR="00555301" w:rsidRPr="006B38A5">
        <w:rPr>
          <w:rFonts w:ascii="Palatino Linotype" w:hAnsi="Palatino Linotype" w:cs="Arial"/>
          <w:sz w:val="22"/>
          <w:szCs w:val="26"/>
        </w:rPr>
        <w:t>“</w:t>
      </w:r>
      <w:r w:rsidR="00036095" w:rsidRPr="006B38A5">
        <w:rPr>
          <w:rFonts w:ascii="Palatino Linotype" w:hAnsi="Palatino Linotype" w:cs="Arial"/>
          <w:i/>
          <w:sz w:val="22"/>
          <w:szCs w:val="22"/>
        </w:rPr>
        <w:t xml:space="preserve">II. ANTECEDENTES Y HECHOS 1. El suscrito presentó la solicitud 00175/METEPEC/IP/2026, dirigida a la Dirección de Administración, requiriendo cinco numerales relativos a la contratación de equipamiento médico, mobiliario, instrumental, medicamentos, insumos y equipo de laboratorio destinados a las tres clínicas municipales de salud anunciadas por el Presidente Municipal: un inventario en Excel de todos los procedimientos de contratación iniciados, en trámite o concluidos del 1 de enero de 2025 a la fecha (1); las actas de fallo (2); los contratos con catálogo de conceptos y precios unitarios (3); el señalamiento expreso de si entre las empresas adjudicadas se encuentra CENTRAL MÉDICA DE SUMINISTROS, S.A. DE C.V. (RFC CMS130618KI5) u otras empresas de insumos médicos con relación contractual con el Ayuntamiento en 2022-2025 (4); y las actas del Comité de Adquisiciones (5). La solicitud advirtió expresamente que la remisión genérica a IPOMEX no satisface lo solicitado (Art. 161 LTAIPEM). 2. El Presidente Municipal anunció públicamente, el 10 de mayo de 2026, la apertura de tres clínicas municipales de salud, informando que la primera —en el fraccionamiento Las Marinas— comenzaría operaciones en aproximadamente 20 días, con servicios de medicina general, odontología, psicología, pediatría, geriatría, laboratorio clínico y un cuadro básico de más de 200 medicamentos, según se acredita </w:t>
      </w:r>
      <w:r w:rsidR="00036095" w:rsidRPr="006B38A5">
        <w:rPr>
          <w:rFonts w:ascii="Palatino Linotype" w:hAnsi="Palatino Linotype" w:cs="Arial"/>
          <w:i/>
          <w:sz w:val="22"/>
          <w:szCs w:val="22"/>
        </w:rPr>
        <w:lastRenderedPageBreak/>
        <w:t xml:space="preserve">en el anexo hemerográfico. 3. El sujeto obligado respondió mediante el oficio DA/2851/2026, acumulando ambas solicitudes y negando la existencia de información, sin entregar dato ni documento alguno. III. MOTIVOS DE INCONFORMIDAD PRIMER AGRAVIO — La negativa genérica de inexistencia no atiende lo solicitado, que comprende procedimientos "iniciados, en trámite o concluidos" (Art. 179 fracción XIII LTAIPEM). La solicitud no se limitó a procedimientos concluidos: pidió expresamente el inventario de procedimientos de contratación "iniciados, en trámite o concluidos del 1 de enero de 2025 a la fecha". Frente a ello, el sujeto obligado respondió con una fórmula genérica —"no se localizó procedimiento adquisitivo alguno", información "no generada"— que no precisa el estado real de la cuestión respecto de cada categoría de bienes solicitada (equipamiento médico, mobiliario clínico, instrumental, medicamentos e insumos, y equipo de laboratorio). El sujeto obligado estaba obligado a pronunciarse con precisión sobre si, a la fecha de la solicitud, existían procedimientos iniciados o en trámite, y no a despachar la solicitud con una negativa total carente de motivación específica. La respuesta es deficiente en términos del artículo 179 fracción XIII LTAIPEM. SEGUNDO AGRAVIO — El anuncio público de las tres clínicas, como hecho notorio, presupone actividad de contratación, planeación o adquisición de equipamiento (Art. 19 LTAIPEM). El propio Presidente Municipal anunció públicamente, el 10 de mayo de 2026, la apertura de la primera clínica de salud en el fraccionamiento Las Marinas "en aproximadamente 20 días", con un catálogo de servicios —medicina general, odontología, psicología, pediatría, geriatría, laboratorio clínico y cuadro básico de medicamentos— que necesariamente requiere equipamiento médico, mobiliario clínico, instrumental, insumos y equipo de laboratorio. Una unidad médica anunciada para abrir en un plazo tan breve no puede materializarse sin que su equipamiento haya sido adquirido, esté en proceso de adquisición, o se haya gestionado por alguna vía. El artículo 19 LTAIPEM presume que la información debe existir cuando se refiere a las facultades, competencias y funciones del sujeto obligado. Ante un anuncio público de esta naturaleza, la negativa lisa y llana de que "no se ha generado" información alguna resulta inverosímil: o bien existe información sobre el equipamiento que no fue entregada, o bien el sujeto obligado debió precisar y motivar el estado real del proceso, en lugar de invocar una inexistencia total. TERCER AGRAVIO — El sujeto obligado omitió por completo pronunciarse sobre la relación contractual histórica de Central Médica de Suministros, S.A. de C.V. (numeral 4) (Art. 179 fracciones I y V LTAIPEM). El numeral 4 de la solicitud requirió que se indicara expresamente si CENTRAL MÉDICA DE SUMINISTROS, S.A. DE C.V. (RFC CMS130618KI5) u otras empresas dedicadas a la comercialización de insumos médicos han tenido relación contractual con el H. Ayuntamiento de Metepec en los ejercicios 2022, 2023, 2024 o 2025. Este requerimiento es independiente de las clínicas anunciadas en 2026: pregunta por relación contractual histórica de ejercicios ya transcurridos, información que, de existir, ya obra en los archivos del sujeto obligado. El oficio DA/2851/2026 no contiene pronunciamiento alguno sobre este numeral, omisión que configura las causales del artículo 179 fracciones I y V LTAIPEM. CUARTO AGRAVIO — La ausencia de "procedimiento adquisitivo" no equivale a la ausencia de información: el equipamiento puede provenir de otras vías (Arts. 12 y 179 fracción XIII LTAIPEM). La motivación del sujeto obligado —que no se localizó "procedimiento adquisitivo </w:t>
      </w:r>
      <w:r w:rsidR="00036095" w:rsidRPr="006B38A5">
        <w:rPr>
          <w:rFonts w:ascii="Palatino Linotype" w:hAnsi="Palatino Linotype" w:cs="Arial"/>
          <w:i/>
          <w:sz w:val="22"/>
          <w:szCs w:val="22"/>
        </w:rPr>
        <w:lastRenderedPageBreak/>
        <w:t xml:space="preserve">alguno"— es insuficiente para tener por atendida la solicitud, porque el equipamiento de un espacio médico municipal puede provenir de vías distintas a un procedimiento de adquisición. De hecho, el propio Ayuntamiento ha equipado espacios de salud mediante donaciones de terceros, como ocurrió con la Unidad de Rehabilitación e Integración Social de San Lucas Tunco, parte de cuyo equipamiento fue proporcionado mediante donación, según se acredita en el anexo hemerográfico. La negativa centrada exclusivamente en la inexistencia de un "procedimiento adquisitivo" deja sin atender la eventual existencia de donaciones, convenios, comodatos u otras vías de adquisición del equipamiento, así como la planeación presupuestal correspondiente. QUINTO AGRAVIO — Ausencia de acuerdo de inexistencia del Comité de Transparencia (Arts. 19, 169, 170 y 49 fracción II LTAIPEM). Si el sujeto obligado pretende sostener que la información no existe, el artículo 19 LTAIPEM exige que el Comité de Transparencia emita un acuerdo de inexistencia debidamente fundado y motivado, previa búsqueda exhaustiva. La respuesta combatida se limita a una manifestación unilateral del área, sin que obre acuerdo del Comité de Transparencia conforme a los artículos 19, 169, 170 y 49 fracción II LTAIPEM. SEXTO AGRAVIO (accesorio) — Acumulación de solicitudes sin fundamento en la ley especial. El sujeto obligado acumuló las solicitudes 00174 y 00175 invocando el artículo 18 del Código de Procedimientos Administrativos del Estado de México. Sin perjuicio de que ambas solicitudes coinciden en su objeto, la LTAIPEM es la ley especial que rige el procedimiento de acceso a la información y no prevé la acumulación de solicitudes autónomas en una sola respuesta como mecanismo ordinario, por lo que cada folio conserva su individualidad y debe ser atendido y, en su caso, recurrido de manera autónoma. Se hace valer esta circunstancia para que el Instituto provea lo conducente y se garantice la respuesta individualizada que a cada solicitud corresponde. IV. CAUSALES DE PROCEDENCIA El presente recurso procede conforme al artículo 179 LTAIPEM, en sus fracciones: I. La negativa a la información solicitada; V. La entrega de información incompleta; y XIII. La falta, deficiencia o insuficiencia de la fundamentación y/o motivación en la respuesta. V. PRUEBAS 1. DOCUMENTAL PÚBLICA: copia del oficio DA/2851/2026 de 4 de junio de 2026, acto reclamado. 2. DOCUMENTAL: copia de la solicitud 00175/METEPEC/IP/2026 y su acuse, con los cinco numerales. 3. DOCUMENTAL — ANEXO HEMEROGRÁFICO: notas periodísticas que acreditan, como hecho notorio, el anuncio público de las tres clínicas municipales de salud, el inicio próximo de operaciones de la primera en Las Marinas con servicios que requieren equipamiento médico, y el precedente de equipamiento de espacios de salud municipales por vías distintas a la adquisición: a) "Anuncia Metepec apertura de primera clínica de salud gratuita en Las Marinas" — Plana Mayor, 15 de mayo de 2026. b) "Anuncian apertura de clínica con servicios gratuitos en Metepec" — Quadratín Edomex, 15 de mayo de 2026. c) "Metepec abrirá su primera clínica municipal con consultas y medicamentos gratuitos" — El Sol de Toluca, mayo de 2026. d) "Metepec contará con tres nuevas clínicas de salud, anuncia alcalde Fernando Flores" — El Valle, octubre de 2025. e) "Gobierno de Metepec inaugura nueva Unidad de Rehabilitación e Integración Social" — El Sol de Toluca, 16 de abril de 2026 (acredita equipamiento por donación). 4. INSTRUMENTAL DE ACTUACIONES, consistente en todas las constancias del expediente. 5. PRESUNCIONAL, en su doble aspecto legal y humana, en cuanto favorezca </w:t>
      </w:r>
      <w:r w:rsidR="00036095" w:rsidRPr="006B38A5">
        <w:rPr>
          <w:rFonts w:ascii="Palatino Linotype" w:hAnsi="Palatino Linotype" w:cs="Arial"/>
          <w:i/>
          <w:sz w:val="22"/>
          <w:szCs w:val="22"/>
        </w:rPr>
        <w:lastRenderedPageBreak/>
        <w:t>al recurrente. VI. PRETENSIONES PRIMERO. Admitir a trámite el presente recurso de revisión. SEGUNDO. Tener por ofrecidas y admitidas las pruebas señaladas. TERCERO. Declarar FUNDADOS los motivos de inconformidad y REVOCAR la respuesta combatida, ordenando al H. Ayuntamiento de Metepec entregar al recurrente, vía SAIMEX y en versión pública conforme al artículo 132 LTAIPEM, la información solicitada en los cinco numerales. CUARTO. Ordenar al sujeto obligado que se pronuncie con precisión sobre el estado real de la contratación o adquisición del equipamiento de las tres clínicas —procedimientos iniciados, en trámite o concluidos, así como eventuales donaciones, convenios o comodatos y la planeación presupuestal correspondiente—, y que, de no existir procedimiento o gestión alguna a la fecha, así lo manifieste de manera expresa y fundada, en lugar de una negativa genérica de inexistencia. QUINTO. Ordenar al sujeto obligado que se pronuncie expresamente sobre el numeral 4, indicando si Central Médica de Suministros, S.A. de C.V. (RFC CMS130618KI5) u otras empresas de insumos médicos han tenido relación contractual con el Ayuntamiento en los ejercicios 2022 a 2025. SEXTO. En caso de que el sujeto obligado sostenga la inexistencia de algún documento, ordenarle emitir el acuerdo de inexistencia del Comité de Transparencia debidamente fundado y motivado, conforme a los artículos 19, 169 y 170 LTAIPEM, previa búsqueda exhaustiva en términos del artículo 162. VII. RESERVA DE ACCIONES PRIMERO. Se solicita a este Instituto que, conforme al artículo 223 LTAIPEM en relación con el artículo 222 fracciones I (suspensión o deficiencia en la atención de las solicitudes), III (negligencia, dolo o mala fe durante la sustanciación) y XIII (declarar inexistencia cuando la información debe existir) LTAIPEM, dé vista al Órgano Interno de Control del H. Ayuntamiento de Metepec y a la Secretaría de la Contraloría del Gobierno del Estado de México, señalando que la negativa de existencia se sostuvo respecto de las clínicas que el propio Presidente Municipal anunció públicamente, y que se omitió pronunciamiento sobre la relación contractual histórica requerida en el numeral 4. SEGUNDO. El suscrito se reserva el derecho de promover, una vez que cause estado la resolución que recaiga al presente recurso, la denuncia que corresponda por responsabilidad administrativa ante las instancias competentes, así como de hacer del conocimiento de la autoridad que resulte competente cualquier hecho que pudiera configurar responsabilidad de naturaleza distinta a la administrativa. VIII. PRETENSIÓN FINAL ÚNICO. Notificar todas las actuaciones del procedimiento a través de la Plataforma SAIMEX.</w:t>
      </w:r>
      <w:r w:rsidR="00555301" w:rsidRPr="006B38A5">
        <w:rPr>
          <w:rFonts w:ascii="Palatino Linotype" w:hAnsi="Palatino Linotype" w:cs="Arial"/>
          <w:i/>
          <w:sz w:val="22"/>
          <w:szCs w:val="22"/>
        </w:rPr>
        <w:t xml:space="preserve">” (Sic). </w:t>
      </w:r>
    </w:p>
    <w:p w14:paraId="6430CD36" w14:textId="77777777" w:rsidR="003F7B5E" w:rsidRPr="006B38A5" w:rsidRDefault="003F7B5E" w:rsidP="00B2345B">
      <w:pPr>
        <w:spacing w:line="360" w:lineRule="auto"/>
        <w:jc w:val="both"/>
        <w:rPr>
          <w:rFonts w:ascii="Palatino Linotype" w:eastAsiaTheme="minorHAnsi" w:hAnsi="Palatino Linotype" w:cs="Arial"/>
          <w:lang w:val="es-MX" w:eastAsia="en-US"/>
        </w:rPr>
      </w:pPr>
    </w:p>
    <w:p w14:paraId="7D907E3A" w14:textId="1A75CDD7" w:rsidR="00C01D53" w:rsidRPr="006B38A5" w:rsidRDefault="00C01D53" w:rsidP="00B2345B">
      <w:pPr>
        <w:spacing w:line="360" w:lineRule="auto"/>
        <w:jc w:val="both"/>
        <w:rPr>
          <w:rFonts w:ascii="Palatino Linotype" w:eastAsiaTheme="minorHAnsi" w:hAnsi="Palatino Linotype" w:cs="Arial"/>
          <w:lang w:val="es-MX" w:eastAsia="en-US"/>
        </w:rPr>
      </w:pPr>
      <w:r w:rsidRPr="006B38A5">
        <w:rPr>
          <w:rFonts w:ascii="Palatino Linotype" w:eastAsiaTheme="minorHAnsi" w:hAnsi="Palatino Linotype" w:cs="Arial"/>
          <w:lang w:val="es-MX" w:eastAsia="en-US"/>
        </w:rPr>
        <w:t>De manera adjunta, el Recurrente presenta el archivo titulado “</w:t>
      </w:r>
      <w:r w:rsidRPr="006B38A5">
        <w:rPr>
          <w:rFonts w:ascii="Palatino Linotype" w:eastAsiaTheme="minorHAnsi" w:hAnsi="Palatino Linotype" w:cs="Arial"/>
          <w:b/>
          <w:i/>
          <w:lang w:val="es-MX" w:eastAsia="en-US"/>
        </w:rPr>
        <w:t>anexo_hemerografico_clinicas_00174_00175.pdf</w:t>
      </w:r>
      <w:r w:rsidRPr="006B38A5">
        <w:rPr>
          <w:rFonts w:ascii="Palatino Linotype" w:eastAsiaTheme="minorHAnsi" w:hAnsi="Palatino Linotype" w:cs="Arial"/>
          <w:lang w:val="es-MX" w:eastAsia="en-US"/>
        </w:rPr>
        <w:t xml:space="preserve">”, en el cual </w:t>
      </w:r>
      <w:r w:rsidR="005A6500" w:rsidRPr="006B38A5">
        <w:rPr>
          <w:rFonts w:ascii="Palatino Linotype" w:eastAsiaTheme="minorHAnsi" w:hAnsi="Palatino Linotype" w:cs="Arial"/>
          <w:lang w:val="es-MX" w:eastAsia="en-US"/>
        </w:rPr>
        <w:t>recopila diversas notas periodísticas con la síntesis del título, fecha de publicación, página web y extracto de la noticia</w:t>
      </w:r>
      <w:r w:rsidR="00DB2023" w:rsidRPr="006B38A5">
        <w:rPr>
          <w:rFonts w:ascii="Palatino Linotype" w:eastAsiaTheme="minorHAnsi" w:hAnsi="Palatino Linotype" w:cs="Arial"/>
          <w:lang w:val="es-MX" w:eastAsia="en-US"/>
        </w:rPr>
        <w:t>, en referencia a la materia de la solicitud de información</w:t>
      </w:r>
      <w:r w:rsidR="005A6500" w:rsidRPr="006B38A5">
        <w:rPr>
          <w:rFonts w:ascii="Palatino Linotype" w:eastAsiaTheme="minorHAnsi" w:hAnsi="Palatino Linotype" w:cs="Arial"/>
          <w:lang w:val="es-MX" w:eastAsia="en-US"/>
        </w:rPr>
        <w:t>.</w:t>
      </w:r>
    </w:p>
    <w:p w14:paraId="0BA793C1" w14:textId="77777777" w:rsidR="00E5251D" w:rsidRPr="006B38A5" w:rsidRDefault="00E5251D" w:rsidP="00E5251D">
      <w:pPr>
        <w:pStyle w:val="Sinespaciado"/>
        <w:rPr>
          <w:rFonts w:eastAsiaTheme="minorHAnsi"/>
          <w:lang w:eastAsia="en-US"/>
        </w:rPr>
      </w:pPr>
    </w:p>
    <w:p w14:paraId="52D08D98" w14:textId="3810F6BD" w:rsidR="00B2345B" w:rsidRPr="006B38A5" w:rsidRDefault="00F94208" w:rsidP="00B2345B">
      <w:pPr>
        <w:spacing w:line="360" w:lineRule="auto"/>
        <w:jc w:val="both"/>
        <w:rPr>
          <w:rFonts w:ascii="Palatino Linotype" w:eastAsiaTheme="minorHAnsi" w:hAnsi="Palatino Linotype" w:cs="Arial"/>
          <w:b/>
          <w:sz w:val="28"/>
          <w:lang w:val="es-MX" w:eastAsia="en-US"/>
        </w:rPr>
      </w:pPr>
      <w:r w:rsidRPr="006B38A5">
        <w:rPr>
          <w:rFonts w:ascii="Palatino Linotype" w:eastAsiaTheme="minorHAnsi" w:hAnsi="Palatino Linotype" w:cs="Arial"/>
          <w:b/>
          <w:sz w:val="28"/>
          <w:lang w:val="es-MX" w:eastAsia="en-US"/>
        </w:rPr>
        <w:t>CUAR</w:t>
      </w:r>
      <w:r w:rsidR="00B2345B" w:rsidRPr="006B38A5">
        <w:rPr>
          <w:rFonts w:ascii="Palatino Linotype" w:eastAsiaTheme="minorHAnsi" w:hAnsi="Palatino Linotype" w:cs="Arial"/>
          <w:b/>
          <w:sz w:val="28"/>
          <w:lang w:val="es-MX" w:eastAsia="en-US"/>
        </w:rPr>
        <w:t>TO. Del turno del recurso de revisión.</w:t>
      </w:r>
    </w:p>
    <w:p w14:paraId="5D523508" w14:textId="33EDDA14" w:rsidR="000C207F" w:rsidRPr="006B38A5" w:rsidRDefault="00B2345B" w:rsidP="00B2345B">
      <w:pPr>
        <w:spacing w:line="360" w:lineRule="auto"/>
        <w:jc w:val="both"/>
        <w:rPr>
          <w:rFonts w:ascii="Palatino Linotype" w:eastAsiaTheme="minorHAnsi" w:hAnsi="Palatino Linotype" w:cs="Arial"/>
          <w:lang w:val="es-MX" w:eastAsia="en-US"/>
        </w:rPr>
      </w:pPr>
      <w:r w:rsidRPr="006B38A5">
        <w:rPr>
          <w:rFonts w:ascii="Palatino Linotype" w:eastAsiaTheme="minorHAnsi" w:hAnsi="Palatino Linotype" w:cs="Arial"/>
          <w:lang w:val="es-MX" w:eastAsia="en-US"/>
        </w:rPr>
        <w:lastRenderedPageBreak/>
        <w:t xml:space="preserve">Medio de impugnación que le fue turnado al Comisionado Presidente </w:t>
      </w:r>
      <w:r w:rsidRPr="006B38A5">
        <w:rPr>
          <w:rFonts w:ascii="Palatino Linotype" w:eastAsiaTheme="minorHAnsi" w:hAnsi="Palatino Linotype" w:cs="Arial"/>
          <w:b/>
          <w:lang w:val="es-MX" w:eastAsia="en-US"/>
        </w:rPr>
        <w:t>José Martínez Vilchis</w:t>
      </w:r>
      <w:r w:rsidRPr="006B38A5">
        <w:rPr>
          <w:rFonts w:ascii="Palatino Linotype" w:eastAsiaTheme="minorHAnsi" w:hAnsi="Palatino Linotype" w:cs="Arial"/>
          <w:lang w:val="es-MX" w:eastAsia="en-US"/>
        </w:rPr>
        <w:t xml:space="preserve">, por medio del sistema electrónico, en términos del arábigo 185, fracción I, de la Ley de Transparencia y Acceso a la información Pública del Estado de México y Municipios, del cual recayó acuerdo de admisión en fecha </w:t>
      </w:r>
      <w:r w:rsidR="00DB2023" w:rsidRPr="006B38A5">
        <w:rPr>
          <w:rFonts w:ascii="Palatino Linotype" w:eastAsiaTheme="minorHAnsi" w:hAnsi="Palatino Linotype" w:cs="Arial"/>
          <w:lang w:val="es-MX" w:eastAsia="en-US"/>
        </w:rPr>
        <w:t>diez de junio</w:t>
      </w:r>
      <w:r w:rsidRPr="006B38A5">
        <w:rPr>
          <w:rFonts w:ascii="Palatino Linotype" w:eastAsiaTheme="minorHAnsi" w:hAnsi="Palatino Linotype" w:cs="Arial"/>
          <w:lang w:val="es-MX" w:eastAsia="en-US"/>
        </w:rPr>
        <w:t xml:space="preserve"> de dos mil veint</w:t>
      </w:r>
      <w:r w:rsidR="00555301" w:rsidRPr="006B38A5">
        <w:rPr>
          <w:rFonts w:ascii="Palatino Linotype" w:eastAsiaTheme="minorHAnsi" w:hAnsi="Palatino Linotype" w:cs="Arial"/>
          <w:lang w:val="es-MX" w:eastAsia="en-US"/>
        </w:rPr>
        <w:t>i</w:t>
      </w:r>
      <w:r w:rsidR="00DA0AC6" w:rsidRPr="006B38A5">
        <w:rPr>
          <w:rFonts w:ascii="Palatino Linotype" w:eastAsiaTheme="minorHAnsi" w:hAnsi="Palatino Linotype" w:cs="Arial"/>
          <w:lang w:val="es-MX" w:eastAsia="en-US"/>
        </w:rPr>
        <w:t>séis</w:t>
      </w:r>
      <w:r w:rsidRPr="006B38A5">
        <w:rPr>
          <w:rFonts w:ascii="Palatino Linotype" w:eastAsiaTheme="minorHAnsi" w:hAnsi="Palatino Linotype" w:cs="Arial"/>
          <w:lang w:val="es-MX" w:eastAsia="en-US"/>
        </w:rPr>
        <w:t>, determinándose en él, un plazo de siete días para que las partes manifestaran lo que a su derecho corresponda en términos del numeral ya citado.</w:t>
      </w:r>
    </w:p>
    <w:p w14:paraId="07DC0EF6" w14:textId="77777777" w:rsidR="00DA0AC6" w:rsidRPr="006B38A5" w:rsidRDefault="00DA0AC6" w:rsidP="00B2345B">
      <w:pPr>
        <w:spacing w:line="360" w:lineRule="auto"/>
        <w:jc w:val="both"/>
        <w:rPr>
          <w:rFonts w:ascii="Palatino Linotype" w:eastAsiaTheme="minorHAnsi" w:hAnsi="Palatino Linotype" w:cs="Arial"/>
          <w:lang w:val="es-MX" w:eastAsia="en-US"/>
        </w:rPr>
      </w:pPr>
    </w:p>
    <w:p w14:paraId="6EC6DAD4" w14:textId="77777777" w:rsidR="00E5251D" w:rsidRPr="006B38A5" w:rsidRDefault="00E5251D" w:rsidP="00B2345B">
      <w:pPr>
        <w:spacing w:line="360" w:lineRule="auto"/>
        <w:jc w:val="both"/>
        <w:rPr>
          <w:rFonts w:ascii="Palatino Linotype" w:eastAsiaTheme="minorHAnsi" w:hAnsi="Palatino Linotype" w:cs="Arial"/>
          <w:lang w:val="es-MX" w:eastAsia="en-US"/>
        </w:rPr>
      </w:pPr>
    </w:p>
    <w:p w14:paraId="0BD9C8E2" w14:textId="4A5605BF" w:rsidR="00B2345B" w:rsidRPr="006B38A5" w:rsidRDefault="00F94208" w:rsidP="00B2345B">
      <w:pPr>
        <w:spacing w:line="360" w:lineRule="auto"/>
        <w:jc w:val="both"/>
        <w:rPr>
          <w:rFonts w:ascii="Palatino Linotype" w:eastAsiaTheme="minorHAnsi" w:hAnsi="Palatino Linotype" w:cs="Arial"/>
          <w:b/>
          <w:sz w:val="28"/>
          <w:lang w:val="es-MX" w:eastAsia="en-US"/>
        </w:rPr>
      </w:pPr>
      <w:r w:rsidRPr="006B38A5">
        <w:rPr>
          <w:rFonts w:ascii="Palatino Linotype" w:eastAsiaTheme="minorHAnsi" w:hAnsi="Palatino Linotype" w:cs="Arial"/>
          <w:b/>
          <w:sz w:val="28"/>
          <w:lang w:val="es-MX" w:eastAsia="en-US"/>
        </w:rPr>
        <w:t>QUIN</w:t>
      </w:r>
      <w:r w:rsidR="00B2345B" w:rsidRPr="006B38A5">
        <w:rPr>
          <w:rFonts w:ascii="Palatino Linotype" w:eastAsiaTheme="minorHAnsi" w:hAnsi="Palatino Linotype" w:cs="Arial"/>
          <w:b/>
          <w:sz w:val="28"/>
          <w:lang w:val="es-MX" w:eastAsia="en-US"/>
        </w:rPr>
        <w:t>TO. De la etapa de manifestaciones y/o alegatos.</w:t>
      </w:r>
    </w:p>
    <w:p w14:paraId="30433A2D" w14:textId="38A22F2F" w:rsidR="00D67E2F" w:rsidRPr="006B38A5" w:rsidRDefault="00B2345B" w:rsidP="00B74C9F">
      <w:pPr>
        <w:spacing w:line="360" w:lineRule="auto"/>
        <w:jc w:val="both"/>
        <w:rPr>
          <w:rFonts w:ascii="Palatino Linotype" w:eastAsiaTheme="minorHAnsi" w:hAnsi="Palatino Linotype" w:cs="Arial"/>
          <w:lang w:val="es-MX" w:eastAsia="en-US"/>
        </w:rPr>
      </w:pPr>
      <w:r w:rsidRPr="006B38A5">
        <w:rPr>
          <w:rFonts w:ascii="Palatino Linotype" w:eastAsiaTheme="minorHAnsi" w:hAnsi="Palatino Linotype" w:cs="Arial"/>
          <w:lang w:val="es-MX" w:eastAsia="en-US"/>
        </w:rPr>
        <w:t>Una vez transcurrido el término legal referido se destaca que,</w:t>
      </w:r>
      <w:r w:rsidR="003F7B5E" w:rsidRPr="006B38A5">
        <w:rPr>
          <w:rFonts w:ascii="Palatino Linotype" w:eastAsiaTheme="minorHAnsi" w:hAnsi="Palatino Linotype" w:cs="Arial"/>
          <w:lang w:val="es-MX" w:eastAsia="en-US"/>
        </w:rPr>
        <w:t xml:space="preserve"> </w:t>
      </w:r>
      <w:r w:rsidR="00D67E2F" w:rsidRPr="006B38A5">
        <w:rPr>
          <w:rFonts w:ascii="Palatino Linotype" w:eastAsiaTheme="minorHAnsi" w:hAnsi="Palatino Linotype" w:cs="Arial"/>
          <w:lang w:val="es-MX" w:eastAsia="en-US"/>
        </w:rPr>
        <w:t xml:space="preserve">el Sujeto Obligado </w:t>
      </w:r>
      <w:r w:rsidR="00DB2023" w:rsidRPr="006B38A5">
        <w:rPr>
          <w:rFonts w:ascii="Palatino Linotype" w:eastAsiaTheme="minorHAnsi" w:hAnsi="Palatino Linotype" w:cs="Arial"/>
          <w:lang w:val="es-MX" w:eastAsia="en-US"/>
        </w:rPr>
        <w:t>en fecha doce y veinticuatro de junio de dos mil veintiséis, presenta dos archivos electrónicos titulados “</w:t>
      </w:r>
      <w:r w:rsidR="00DB2023" w:rsidRPr="006B38A5">
        <w:rPr>
          <w:rFonts w:ascii="Palatino Linotype" w:eastAsiaTheme="minorHAnsi" w:hAnsi="Palatino Linotype" w:cs="Arial"/>
          <w:i/>
          <w:lang w:val="es-MX" w:eastAsia="en-US"/>
        </w:rPr>
        <w:t>NOTIF MANIF RR 6155 SOLIC 175 ADMINISTRACION.pdf</w:t>
      </w:r>
      <w:r w:rsidR="00DB2023" w:rsidRPr="006B38A5">
        <w:rPr>
          <w:rFonts w:ascii="Palatino Linotype" w:eastAsiaTheme="minorHAnsi" w:hAnsi="Palatino Linotype" w:cs="Arial"/>
          <w:lang w:val="es-MX" w:eastAsia="en-US"/>
        </w:rPr>
        <w:t>” y “</w:t>
      </w:r>
      <w:r w:rsidR="00DB2023" w:rsidRPr="006B38A5">
        <w:rPr>
          <w:rFonts w:ascii="Palatino Linotype" w:eastAsiaTheme="minorHAnsi" w:hAnsi="Palatino Linotype" w:cs="Arial"/>
          <w:i/>
          <w:lang w:val="es-MX" w:eastAsia="en-US"/>
        </w:rPr>
        <w:t>RESPUESTA MANIF. ADMINISTRACIÓN SOL. 175 RR. 6155.PDF</w:t>
      </w:r>
      <w:r w:rsidR="00DB2023" w:rsidRPr="006B38A5">
        <w:rPr>
          <w:rFonts w:ascii="Palatino Linotype" w:eastAsiaTheme="minorHAnsi" w:hAnsi="Palatino Linotype" w:cs="Arial"/>
          <w:lang w:val="es-MX" w:eastAsia="en-US"/>
        </w:rPr>
        <w:t xml:space="preserve">”, los cuales son puestos a la vista del Recurrente mediante acuerdo de fecha tres de septiembre de dos mil </w:t>
      </w:r>
      <w:r w:rsidR="00F5647D" w:rsidRPr="006B38A5">
        <w:rPr>
          <w:rFonts w:ascii="Palatino Linotype" w:eastAsiaTheme="minorHAnsi" w:hAnsi="Palatino Linotype" w:cs="Arial"/>
          <w:lang w:val="es-MX" w:eastAsia="en-US"/>
        </w:rPr>
        <w:t>veintiséis</w:t>
      </w:r>
      <w:r w:rsidR="00DB2023" w:rsidRPr="006B38A5">
        <w:rPr>
          <w:rFonts w:ascii="Palatino Linotype" w:eastAsiaTheme="minorHAnsi" w:hAnsi="Palatino Linotype" w:cs="Arial"/>
          <w:lang w:val="es-MX" w:eastAsia="en-US"/>
        </w:rPr>
        <w:t xml:space="preserve">. </w:t>
      </w:r>
    </w:p>
    <w:p w14:paraId="41997A14" w14:textId="27DC4CB0" w:rsidR="006C18A8" w:rsidRPr="006B38A5" w:rsidRDefault="00D67E2F" w:rsidP="00B74C9F">
      <w:pPr>
        <w:spacing w:line="360" w:lineRule="auto"/>
        <w:jc w:val="both"/>
        <w:rPr>
          <w:rFonts w:ascii="Palatino Linotype" w:eastAsiaTheme="minorHAnsi" w:hAnsi="Palatino Linotype" w:cs="Arial"/>
          <w:lang w:val="es-MX" w:eastAsia="en-US"/>
        </w:rPr>
      </w:pPr>
      <w:r w:rsidRPr="006B38A5">
        <w:rPr>
          <w:rFonts w:ascii="Palatino Linotype" w:eastAsiaTheme="minorHAnsi" w:hAnsi="Palatino Linotype" w:cs="Arial"/>
          <w:lang w:val="es-MX" w:eastAsia="en-US"/>
        </w:rPr>
        <w:t>En el otro extremo,</w:t>
      </w:r>
      <w:r w:rsidR="00B43061" w:rsidRPr="006B38A5">
        <w:rPr>
          <w:rFonts w:ascii="Palatino Linotype" w:eastAsiaTheme="minorHAnsi" w:hAnsi="Palatino Linotype" w:cs="Arial"/>
          <w:lang w:val="es-MX" w:eastAsia="en-US"/>
        </w:rPr>
        <w:t xml:space="preserve"> </w:t>
      </w:r>
      <w:r w:rsidR="00B2345B" w:rsidRPr="006B38A5">
        <w:rPr>
          <w:rFonts w:ascii="Palatino Linotype" w:eastAsiaTheme="minorHAnsi" w:hAnsi="Palatino Linotype" w:cs="Arial"/>
          <w:lang w:val="es-MX" w:eastAsia="en-US"/>
        </w:rPr>
        <w:t xml:space="preserve">la parte </w:t>
      </w:r>
      <w:r w:rsidR="00B2345B" w:rsidRPr="006B38A5">
        <w:rPr>
          <w:rFonts w:ascii="Palatino Linotype" w:eastAsiaTheme="minorHAnsi" w:hAnsi="Palatino Linotype" w:cs="Arial"/>
          <w:b/>
          <w:lang w:val="es-MX" w:eastAsia="en-US"/>
        </w:rPr>
        <w:t>Recurrente</w:t>
      </w:r>
      <w:r w:rsidR="00B2345B" w:rsidRPr="006B38A5">
        <w:rPr>
          <w:rFonts w:ascii="Palatino Linotype" w:eastAsiaTheme="minorHAnsi" w:hAnsi="Palatino Linotype" w:cs="Arial"/>
          <w:lang w:val="es-MX" w:eastAsia="en-US"/>
        </w:rPr>
        <w:t xml:space="preserve"> </w:t>
      </w:r>
      <w:r w:rsidRPr="006B38A5">
        <w:rPr>
          <w:rFonts w:ascii="Palatino Linotype" w:eastAsiaTheme="minorHAnsi" w:hAnsi="Palatino Linotype" w:cs="Arial"/>
          <w:lang w:val="es-MX" w:eastAsia="en-US"/>
        </w:rPr>
        <w:t xml:space="preserve">no </w:t>
      </w:r>
      <w:r w:rsidR="00B2345B" w:rsidRPr="006B38A5">
        <w:rPr>
          <w:rFonts w:ascii="Palatino Linotype" w:eastAsiaTheme="minorHAnsi" w:hAnsi="Palatino Linotype" w:cs="Arial"/>
          <w:lang w:val="es-MX" w:eastAsia="en-US"/>
        </w:rPr>
        <w:t>realizó manifestaciones</w:t>
      </w:r>
      <w:r w:rsidR="00B43061" w:rsidRPr="006B38A5">
        <w:rPr>
          <w:rFonts w:ascii="Palatino Linotype" w:eastAsiaTheme="minorHAnsi" w:hAnsi="Palatino Linotype" w:cs="Arial"/>
          <w:lang w:val="es-MX" w:eastAsia="en-US"/>
        </w:rPr>
        <w:t xml:space="preserve"> </w:t>
      </w:r>
      <w:r w:rsidRPr="006B38A5">
        <w:rPr>
          <w:rFonts w:ascii="Palatino Linotype" w:eastAsiaTheme="minorHAnsi" w:hAnsi="Palatino Linotype" w:cs="Arial"/>
          <w:lang w:val="es-MX" w:eastAsia="en-US"/>
        </w:rPr>
        <w:t>pruebas o alegatos que conforme a derecho le correspondieran.</w:t>
      </w:r>
    </w:p>
    <w:p w14:paraId="54A404F0" w14:textId="4976CB96" w:rsidR="006C18A8" w:rsidRPr="006B38A5" w:rsidRDefault="006C18A8" w:rsidP="0027553E">
      <w:pPr>
        <w:spacing w:line="360" w:lineRule="auto"/>
        <w:jc w:val="both"/>
        <w:rPr>
          <w:rFonts w:ascii="Palatino Linotype" w:eastAsiaTheme="minorHAnsi" w:hAnsi="Palatino Linotype" w:cs="Arial"/>
          <w:lang w:val="es-MX" w:eastAsia="en-US"/>
        </w:rPr>
      </w:pPr>
    </w:p>
    <w:p w14:paraId="6D3300B4" w14:textId="08F25B44" w:rsidR="00B2345B" w:rsidRPr="006B38A5" w:rsidRDefault="00F94208" w:rsidP="00B2345B">
      <w:pPr>
        <w:tabs>
          <w:tab w:val="left" w:pos="3206"/>
        </w:tabs>
        <w:spacing w:line="360" w:lineRule="auto"/>
        <w:jc w:val="both"/>
        <w:rPr>
          <w:rFonts w:ascii="Palatino Linotype" w:eastAsiaTheme="minorHAnsi" w:hAnsi="Palatino Linotype" w:cs="Arial"/>
          <w:b/>
          <w:sz w:val="28"/>
          <w:lang w:val="es-MX" w:eastAsia="en-US"/>
        </w:rPr>
      </w:pPr>
      <w:r w:rsidRPr="006B38A5">
        <w:rPr>
          <w:rFonts w:ascii="Palatino Linotype" w:eastAsiaTheme="minorHAnsi" w:hAnsi="Palatino Linotype" w:cs="Arial"/>
          <w:b/>
          <w:sz w:val="28"/>
          <w:lang w:val="es-MX" w:eastAsia="en-US"/>
        </w:rPr>
        <w:t>SEXT</w:t>
      </w:r>
      <w:r w:rsidR="00B2345B" w:rsidRPr="006B38A5">
        <w:rPr>
          <w:rFonts w:ascii="Palatino Linotype" w:eastAsiaTheme="minorHAnsi" w:hAnsi="Palatino Linotype" w:cs="Arial"/>
          <w:b/>
          <w:sz w:val="28"/>
          <w:lang w:val="es-MX" w:eastAsia="en-US"/>
        </w:rPr>
        <w:t>O. Del cierre de instrucción.</w:t>
      </w:r>
      <w:r w:rsidR="00B2345B" w:rsidRPr="006B38A5">
        <w:rPr>
          <w:rFonts w:ascii="Palatino Linotype" w:eastAsiaTheme="minorHAnsi" w:hAnsi="Palatino Linotype" w:cs="Arial"/>
          <w:b/>
          <w:sz w:val="28"/>
          <w:lang w:val="es-MX" w:eastAsia="en-US"/>
        </w:rPr>
        <w:tab/>
      </w:r>
    </w:p>
    <w:p w14:paraId="2467B18F" w14:textId="26EC4D8F" w:rsidR="00B43061" w:rsidRPr="006B38A5" w:rsidRDefault="00B2345B" w:rsidP="00B96A17">
      <w:pPr>
        <w:spacing w:line="360" w:lineRule="auto"/>
        <w:jc w:val="both"/>
        <w:rPr>
          <w:rFonts w:ascii="Palatino Linotype" w:eastAsiaTheme="minorHAnsi" w:hAnsi="Palatino Linotype" w:cs="Arial"/>
          <w:lang w:val="es-MX" w:eastAsia="en-US"/>
        </w:rPr>
      </w:pPr>
      <w:r w:rsidRPr="006B38A5">
        <w:rPr>
          <w:rFonts w:ascii="Palatino Linotype" w:eastAsiaTheme="minorHAnsi" w:hAnsi="Palatino Linotype" w:cs="Arial"/>
          <w:lang w:val="es-MX" w:eastAsia="en-US"/>
        </w:rPr>
        <w:t xml:space="preserve">Así, una vez transcurrido el término legal, permitió decretarse el cierre de instrucción en fecha </w:t>
      </w:r>
      <w:r w:rsidR="00F5647D" w:rsidRPr="006B38A5">
        <w:rPr>
          <w:rFonts w:ascii="Palatino Linotype" w:eastAsiaTheme="minorHAnsi" w:hAnsi="Palatino Linotype" w:cs="Arial"/>
          <w:lang w:val="es-MX" w:eastAsia="en-US"/>
        </w:rPr>
        <w:t>nueve</w:t>
      </w:r>
      <w:r w:rsidR="00610829" w:rsidRPr="006B38A5">
        <w:rPr>
          <w:rFonts w:ascii="Palatino Linotype" w:eastAsiaTheme="minorHAnsi" w:hAnsi="Palatino Linotype" w:cs="Arial"/>
          <w:lang w:val="es-MX" w:eastAsia="en-US"/>
        </w:rPr>
        <w:t xml:space="preserve"> de septiembre</w:t>
      </w:r>
      <w:r w:rsidR="006B2A22" w:rsidRPr="006B38A5">
        <w:rPr>
          <w:rFonts w:ascii="Palatino Linotype" w:eastAsiaTheme="minorHAnsi" w:hAnsi="Palatino Linotype" w:cs="Arial"/>
          <w:lang w:val="es-MX" w:eastAsia="en-US"/>
        </w:rPr>
        <w:t xml:space="preserve"> de dos mil veinti</w:t>
      </w:r>
      <w:r w:rsidR="00B43061" w:rsidRPr="006B38A5">
        <w:rPr>
          <w:rFonts w:ascii="Palatino Linotype" w:eastAsiaTheme="minorHAnsi" w:hAnsi="Palatino Linotype" w:cs="Arial"/>
          <w:lang w:val="es-MX" w:eastAsia="en-US"/>
        </w:rPr>
        <w:t>séis</w:t>
      </w:r>
      <w:r w:rsidRPr="006B38A5">
        <w:rPr>
          <w:rFonts w:ascii="Palatino Linotype" w:eastAsiaTheme="minorHAnsi" w:hAnsi="Palatino Linotype" w:cs="Arial"/>
          <w:lang w:val="es-MX" w:eastAsia="en-US"/>
        </w:rPr>
        <w:t>, en términos del artículo 185, Fracción VI, de la Ley de Transparencia y Acceso a la Información Pública del Estado de México y Municipios, iniciando el término legal para dictar resolución definitiva del asunto.</w:t>
      </w:r>
    </w:p>
    <w:p w14:paraId="52682823" w14:textId="77777777" w:rsidR="00F5647D" w:rsidRPr="006B38A5" w:rsidRDefault="00F5647D" w:rsidP="00B96A17">
      <w:pPr>
        <w:spacing w:line="360" w:lineRule="auto"/>
        <w:jc w:val="both"/>
        <w:rPr>
          <w:rFonts w:ascii="Palatino Linotype" w:eastAsiaTheme="minorHAnsi" w:hAnsi="Palatino Linotype" w:cs="Arial"/>
          <w:lang w:val="es-MX" w:eastAsia="en-US"/>
        </w:rPr>
      </w:pPr>
    </w:p>
    <w:p w14:paraId="37551319" w14:textId="77777777" w:rsidR="00F5647D" w:rsidRPr="006B38A5" w:rsidRDefault="00F5647D" w:rsidP="00F5647D">
      <w:pPr>
        <w:keepNext/>
        <w:keepLines/>
        <w:spacing w:after="160" w:line="360" w:lineRule="auto"/>
        <w:jc w:val="both"/>
        <w:outlineLvl w:val="1"/>
        <w:rPr>
          <w:rFonts w:ascii="Palatino Linotype" w:eastAsiaTheme="minorHAnsi" w:hAnsi="Palatino Linotype" w:cs="Palatino Linotype"/>
          <w:color w:val="000000"/>
          <w:sz w:val="22"/>
          <w:szCs w:val="22"/>
          <w:lang w:val="es-ES_tradnl" w:eastAsia="en-US"/>
        </w:rPr>
      </w:pPr>
      <w:r w:rsidRPr="006B38A5">
        <w:rPr>
          <w:rFonts w:ascii="Palatino Linotype" w:eastAsiaTheme="minorHAnsi" w:hAnsi="Palatino Linotype" w:cstheme="minorBidi"/>
          <w:b/>
          <w:color w:val="000000" w:themeColor="text1"/>
          <w:sz w:val="28"/>
          <w:szCs w:val="28"/>
          <w:lang w:val="es-ES_tradnl" w:eastAsia="en-US"/>
        </w:rPr>
        <w:lastRenderedPageBreak/>
        <w:t xml:space="preserve">SÉPTIMO. </w:t>
      </w:r>
      <w:r w:rsidRPr="006B38A5">
        <w:rPr>
          <w:rFonts w:ascii="Palatino Linotype" w:eastAsia="Calibri" w:hAnsi="Palatino Linotype" w:cs="Arial"/>
          <w:b/>
          <w:sz w:val="28"/>
          <w:szCs w:val="22"/>
          <w:lang w:val="es-ES_tradnl" w:eastAsia="en-US"/>
        </w:rPr>
        <w:t>De la ampliación del término para resolver.</w:t>
      </w:r>
    </w:p>
    <w:p w14:paraId="55CA7594" w14:textId="77777777" w:rsidR="00F5647D" w:rsidRPr="006B38A5" w:rsidRDefault="00F5647D" w:rsidP="00F5647D">
      <w:pPr>
        <w:spacing w:after="160" w:line="360" w:lineRule="auto"/>
        <w:contextualSpacing/>
        <w:jc w:val="both"/>
        <w:rPr>
          <w:rFonts w:ascii="Palatino Linotype" w:eastAsiaTheme="minorHAnsi" w:hAnsi="Palatino Linotype" w:cstheme="minorBidi"/>
          <w:sz w:val="22"/>
          <w:szCs w:val="22"/>
          <w:lang w:val="es-MX" w:eastAsia="en-US"/>
        </w:rPr>
      </w:pPr>
      <w:r w:rsidRPr="006B38A5">
        <w:rPr>
          <w:rFonts w:ascii="Palatino Linotype" w:eastAsiaTheme="minorHAnsi" w:hAnsi="Palatino Linotype" w:cstheme="minorBidi"/>
          <w:sz w:val="22"/>
          <w:szCs w:val="22"/>
          <w:lang w:val="es-MX" w:eastAsia="en-US"/>
        </w:rPr>
        <w:t>De las constancias que integran el expediente electrónico, se advierte que han transcurrido los términos de Ley, para la emisión de la resolución en el presente recurso de revisión, por lo que en fecha</w:t>
      </w:r>
      <w:r w:rsidRPr="006B38A5">
        <w:rPr>
          <w:rFonts w:ascii="Palatino Linotype" w:eastAsiaTheme="minorHAnsi" w:hAnsi="Palatino Linotype" w:cstheme="minorBidi"/>
          <w:b/>
          <w:sz w:val="22"/>
          <w:szCs w:val="22"/>
          <w:lang w:val="es-MX" w:eastAsia="en-US"/>
        </w:rPr>
        <w:t xml:space="preserve"> </w:t>
      </w:r>
      <w:r w:rsidRPr="006B38A5">
        <w:rPr>
          <w:rFonts w:ascii="Palatino Linotype" w:eastAsiaTheme="minorHAnsi" w:hAnsi="Palatino Linotype" w:cs="Arial"/>
          <w:b/>
          <w:lang w:val="es-MX" w:eastAsia="en-US"/>
        </w:rPr>
        <w:t xml:space="preserve">dieciocho de agosto </w:t>
      </w:r>
      <w:r w:rsidRPr="006B38A5">
        <w:rPr>
          <w:rFonts w:ascii="Palatino Linotype" w:eastAsiaTheme="minorHAnsi" w:hAnsi="Palatino Linotype" w:cs="Arial"/>
          <w:b/>
          <w:sz w:val="22"/>
          <w:szCs w:val="22"/>
          <w:lang w:val="es-MX" w:eastAsia="en-US"/>
        </w:rPr>
        <w:t>de dos mil veintiséis</w:t>
      </w:r>
      <w:r w:rsidRPr="006B38A5">
        <w:rPr>
          <w:rFonts w:ascii="Palatino Linotype" w:eastAsiaTheme="minorHAnsi" w:hAnsi="Palatino Linotype" w:cs="Arial"/>
          <w:sz w:val="22"/>
          <w:szCs w:val="22"/>
          <w:lang w:val="es-MX" w:eastAsia="en-US"/>
        </w:rPr>
        <w:t xml:space="preserve">, </w:t>
      </w:r>
      <w:r w:rsidRPr="006B38A5">
        <w:rPr>
          <w:rFonts w:ascii="Palatino Linotype" w:eastAsiaTheme="minorHAnsi" w:hAnsi="Palatino Linotype" w:cstheme="minorBidi"/>
          <w:sz w:val="22"/>
          <w:szCs w:val="22"/>
          <w:lang w:val="es-MX" w:eastAsia="en-US"/>
        </w:rPr>
        <w:t>se notificó a las partes el acuerdo por el que se ordena ampliar el plazo para la emisión de la resolución, en términos del artículo 181 párrafo tercero de la Ley de Transparencia y Acceso a la Información Pública del Estado de México y Municipios, ordenándose turnar los expedientes a la resolución que en derecho proceda.</w:t>
      </w:r>
    </w:p>
    <w:p w14:paraId="530DA441" w14:textId="77777777" w:rsidR="00F5647D" w:rsidRPr="006B38A5" w:rsidRDefault="00F5647D" w:rsidP="00F5647D">
      <w:pPr>
        <w:spacing w:line="360" w:lineRule="auto"/>
        <w:jc w:val="both"/>
        <w:rPr>
          <w:rFonts w:ascii="Palatino Linotype" w:eastAsiaTheme="minorHAnsi" w:hAnsi="Palatino Linotype" w:cs="Arial"/>
          <w:lang w:val="es-MX" w:eastAsia="en-US"/>
        </w:rPr>
      </w:pPr>
    </w:p>
    <w:p w14:paraId="7244F700" w14:textId="77777777" w:rsidR="001F2153" w:rsidRPr="006B38A5" w:rsidRDefault="001F2153" w:rsidP="00B96A17">
      <w:pPr>
        <w:spacing w:line="360" w:lineRule="auto"/>
        <w:jc w:val="both"/>
        <w:rPr>
          <w:rFonts w:ascii="Palatino Linotype" w:eastAsiaTheme="minorHAnsi" w:hAnsi="Palatino Linotype" w:cs="Arial"/>
          <w:lang w:val="es-MX" w:eastAsia="en-US"/>
        </w:rPr>
      </w:pPr>
    </w:p>
    <w:p w14:paraId="22533BAB" w14:textId="77777777" w:rsidR="00D57F74" w:rsidRPr="006B38A5" w:rsidRDefault="00E74701" w:rsidP="00270257">
      <w:pPr>
        <w:spacing w:line="360" w:lineRule="auto"/>
        <w:jc w:val="center"/>
        <w:rPr>
          <w:rFonts w:ascii="Palatino Linotype" w:eastAsiaTheme="minorHAnsi" w:hAnsi="Palatino Linotype" w:cs="Arial"/>
          <w:b/>
          <w:sz w:val="28"/>
          <w:lang w:val="es-MX" w:eastAsia="en-US"/>
        </w:rPr>
      </w:pPr>
      <w:r w:rsidRPr="006B38A5">
        <w:rPr>
          <w:rFonts w:ascii="Palatino Linotype" w:eastAsiaTheme="minorHAnsi" w:hAnsi="Palatino Linotype" w:cs="Arial"/>
          <w:b/>
          <w:sz w:val="28"/>
          <w:lang w:val="es-MX" w:eastAsia="en-US"/>
        </w:rPr>
        <w:t>C O N S I D E R A N</w:t>
      </w:r>
      <w:r w:rsidR="00D57F74" w:rsidRPr="006B38A5">
        <w:rPr>
          <w:rFonts w:ascii="Palatino Linotype" w:eastAsiaTheme="minorHAnsi" w:hAnsi="Palatino Linotype" w:cs="Arial"/>
          <w:b/>
          <w:sz w:val="28"/>
          <w:lang w:val="es-MX" w:eastAsia="en-US"/>
        </w:rPr>
        <w:t xml:space="preserve"> D O </w:t>
      </w:r>
    </w:p>
    <w:p w14:paraId="2C4149AF" w14:textId="77777777" w:rsidR="00D42BC8" w:rsidRPr="006B38A5" w:rsidRDefault="00D42BC8" w:rsidP="00D42BC8">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lang w:val="es-ES_tradnl" w:eastAsia="es-MX"/>
        </w:rPr>
      </w:pPr>
    </w:p>
    <w:p w14:paraId="5FB49929" w14:textId="77777777" w:rsidR="00D42BC8" w:rsidRPr="006B38A5" w:rsidRDefault="00D42BC8" w:rsidP="00D42BC8">
      <w:pPr>
        <w:keepNext/>
        <w:keepLines/>
        <w:spacing w:line="360" w:lineRule="auto"/>
        <w:jc w:val="both"/>
        <w:outlineLvl w:val="1"/>
        <w:rPr>
          <w:rFonts w:ascii="Palatino Linotype" w:eastAsia="Palatino Linotype" w:hAnsi="Palatino Linotype" w:cstheme="majorBidi"/>
          <w:b/>
          <w:color w:val="000000" w:themeColor="text1"/>
          <w:sz w:val="26"/>
          <w:szCs w:val="26"/>
          <w:lang w:val="es-ES_tradnl" w:eastAsia="es-MX"/>
        </w:rPr>
      </w:pPr>
      <w:r w:rsidRPr="006B38A5">
        <w:rPr>
          <w:rFonts w:ascii="Palatino Linotype" w:eastAsia="Palatino Linotype" w:hAnsi="Palatino Linotype" w:cstheme="majorBidi"/>
          <w:b/>
          <w:color w:val="000000" w:themeColor="text1"/>
          <w:sz w:val="26"/>
          <w:szCs w:val="26"/>
          <w:lang w:val="es-ES_tradnl" w:eastAsia="es-MX"/>
        </w:rPr>
        <w:t>PRIMERO. De la competencia.</w:t>
      </w:r>
    </w:p>
    <w:p w14:paraId="2E64AAE3" w14:textId="77777777" w:rsidR="00D42BC8" w:rsidRPr="006B38A5" w:rsidRDefault="00D42BC8" w:rsidP="00D42BC8">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lang w:val="es-ES_tradnl" w:eastAsia="es-MX"/>
        </w:rPr>
      </w:pPr>
      <w:r w:rsidRPr="006B38A5">
        <w:rPr>
          <w:rFonts w:ascii="Palatino Linotype" w:eastAsia="Palatino Linotype" w:hAnsi="Palatino Linotype" w:cs="Palatino Linotype"/>
          <w:color w:val="000000"/>
          <w:lang w:val="es-ES_tradnl" w:eastAsia="es-MX"/>
        </w:rPr>
        <w:t>Este Instituto de Transparencia, Acceso a la Información Pública y Protección de Datos Personales del Estado de México y Municipios es competente para conocer y resolver el presente recurso de revisión conforme a lo dispuesto en los artículos 5 párrafos cuadragésimo cuarto, cuadragésimo quinto y cuadragésimo sexto fracciones IV y V de la Constitución Política del Estado Libre y Soberano de México; artículo 2 fracción II, 13, 29, 36, fracciones I y II, 176, 178, 179, 181 párrafo tercero y 185 de la Ley de Transparencia y Acceso a la Información Pública del Estado de México y Municipios; y 9 fracciones I y XXIII y 11 del Reglamento Interior del Instituto de Transparencia, Acceso a la Información Pública y Protección de Datos Personales del Estado de México y Municipios.</w:t>
      </w:r>
    </w:p>
    <w:p w14:paraId="66FC9D01" w14:textId="77777777" w:rsidR="00D42BC8" w:rsidRPr="006B38A5" w:rsidRDefault="00D42BC8" w:rsidP="00D42BC8">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lang w:val="es-ES_tradnl" w:eastAsia="es-MX"/>
        </w:rPr>
      </w:pPr>
    </w:p>
    <w:p w14:paraId="042027B4" w14:textId="77777777" w:rsidR="00D42BC8" w:rsidRPr="006B38A5" w:rsidRDefault="00D42BC8" w:rsidP="00D42BC8">
      <w:pPr>
        <w:keepNext/>
        <w:keepLines/>
        <w:spacing w:line="360" w:lineRule="auto"/>
        <w:jc w:val="both"/>
        <w:outlineLvl w:val="1"/>
        <w:rPr>
          <w:rFonts w:ascii="Palatino Linotype" w:eastAsia="Palatino Linotype" w:hAnsi="Palatino Linotype" w:cstheme="majorBidi"/>
          <w:b/>
          <w:color w:val="000000" w:themeColor="text1"/>
          <w:sz w:val="26"/>
          <w:szCs w:val="26"/>
          <w:lang w:val="es-ES_tradnl" w:eastAsia="es-MX"/>
        </w:rPr>
      </w:pPr>
      <w:r w:rsidRPr="006B38A5">
        <w:rPr>
          <w:rFonts w:ascii="Palatino Linotype" w:eastAsia="Palatino Linotype" w:hAnsi="Palatino Linotype" w:cstheme="majorBidi"/>
          <w:b/>
          <w:color w:val="000000" w:themeColor="text1"/>
          <w:sz w:val="26"/>
          <w:szCs w:val="26"/>
          <w:lang w:val="es-ES_tradnl" w:eastAsia="es-MX"/>
        </w:rPr>
        <w:lastRenderedPageBreak/>
        <w:t xml:space="preserve">SEGUNDO. Sobre los alcances del recurso de revisión. </w:t>
      </w:r>
    </w:p>
    <w:p w14:paraId="609FCCED" w14:textId="77777777" w:rsidR="00D42BC8" w:rsidRPr="006B38A5" w:rsidRDefault="00D42BC8" w:rsidP="00D42BC8">
      <w:pPr>
        <w:spacing w:line="360" w:lineRule="auto"/>
        <w:jc w:val="both"/>
        <w:rPr>
          <w:rFonts w:ascii="Palatino Linotype" w:eastAsia="Calibri" w:hAnsi="Palatino Linotype" w:cs="Calibri"/>
          <w:szCs w:val="22"/>
          <w:lang w:val="es-ES_tradnl" w:eastAsia="es-MX"/>
        </w:rPr>
      </w:pPr>
      <w:r w:rsidRPr="006B38A5">
        <w:rPr>
          <w:rFonts w:ascii="Palatino Linotype" w:eastAsia="Calibri" w:hAnsi="Palatino Linotype" w:cs="Calibri"/>
          <w:szCs w:val="22"/>
          <w:lang w:val="es-ES_tradnl" w:eastAsia="es-MX"/>
        </w:rPr>
        <w:t>Derivado de la impugnación realizada, es menester señalar que el recurso de revisión inmerso en la Ley de Transparencia vigente en la entidad, tiene el fin y alcance que señalan los numerales 176, 179, 181 párrafo cuarto, 194 y 195 y demás aplicables de la Ley de Transparencia y Acceso a la Información Pública del Estado de México y Municipios vigente, el cual será analizado conforme a las actuaciones que obren en el expediente electrónico, con la finalidad de reparar cualquier posible afectación al derecho de acceso a la información pública y garantizando el principio rector de máxima publicidad.</w:t>
      </w:r>
    </w:p>
    <w:p w14:paraId="6D858433" w14:textId="77777777" w:rsidR="00D42BC8" w:rsidRPr="006B38A5" w:rsidRDefault="00D42BC8" w:rsidP="00D42BC8">
      <w:pPr>
        <w:spacing w:line="360" w:lineRule="auto"/>
        <w:jc w:val="both"/>
        <w:rPr>
          <w:rFonts w:ascii="Palatino Linotype" w:eastAsia="Calibri" w:hAnsi="Palatino Linotype" w:cs="Calibri"/>
          <w:szCs w:val="22"/>
          <w:lang w:val="es-ES_tradnl" w:eastAsia="es-MX"/>
        </w:rPr>
      </w:pPr>
    </w:p>
    <w:p w14:paraId="4174C448" w14:textId="43C60A28" w:rsidR="00D42BC8" w:rsidRPr="006B38A5" w:rsidRDefault="00D42BC8" w:rsidP="001F1A7A">
      <w:pPr>
        <w:spacing w:line="360" w:lineRule="auto"/>
        <w:jc w:val="both"/>
        <w:rPr>
          <w:rFonts w:ascii="Palatino Linotype" w:eastAsia="Palatino Linotype" w:hAnsi="Palatino Linotype" w:cstheme="majorBidi"/>
          <w:b/>
          <w:color w:val="000000" w:themeColor="text1"/>
          <w:sz w:val="26"/>
          <w:szCs w:val="26"/>
          <w:lang w:val="es-ES_tradnl" w:eastAsia="es-MX"/>
        </w:rPr>
      </w:pPr>
      <w:r w:rsidRPr="006B38A5">
        <w:rPr>
          <w:rFonts w:ascii="Palatino Linotype" w:eastAsia="Calibri" w:hAnsi="Palatino Linotype" w:cs="Calibri"/>
          <w:b/>
          <w:sz w:val="26"/>
          <w:szCs w:val="26"/>
          <w:lang w:val="es-ES_tradnl" w:eastAsia="es-MX"/>
        </w:rPr>
        <w:t xml:space="preserve">TERCERO. </w:t>
      </w:r>
      <w:r w:rsidRPr="006B38A5">
        <w:rPr>
          <w:rFonts w:ascii="Palatino Linotype" w:eastAsia="Palatino Linotype" w:hAnsi="Palatino Linotype" w:cstheme="majorBidi"/>
          <w:b/>
          <w:color w:val="000000" w:themeColor="text1"/>
          <w:sz w:val="26"/>
          <w:szCs w:val="26"/>
          <w:lang w:val="es-ES_tradnl" w:eastAsia="es-MX"/>
        </w:rPr>
        <w:t>De las causas de improcedencia</w:t>
      </w:r>
    </w:p>
    <w:p w14:paraId="379ADF7D" w14:textId="77777777" w:rsidR="00D42BC8" w:rsidRPr="006B38A5" w:rsidRDefault="00D42BC8" w:rsidP="00D42BC8">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lang w:val="es-ES_tradnl" w:eastAsia="es-MX"/>
        </w:rPr>
      </w:pPr>
      <w:r w:rsidRPr="006B38A5">
        <w:rPr>
          <w:rFonts w:ascii="Palatino Linotype" w:eastAsia="Palatino Linotype" w:hAnsi="Palatino Linotype" w:cs="Palatino Linotype"/>
          <w:color w:val="000000"/>
          <w:lang w:val="es-ES_tradnl" w:eastAsia="es-MX"/>
        </w:rPr>
        <w:t>En el procedimiento de acceso a la información y de los medios de impugnación de la materia, se advierten diversos supuestos de procedibilidad que deben estudiarse con la finalidad de dar cumplimiento a los principios de legalidad y objetividad inmersos en el artículo 9 de Ley de Transparencia y Acceso a la Información Pública del Estado de México y Municipios, en correlación con la seguridad jurídica que debe generar lo actuado ante este Organismo garante.</w:t>
      </w:r>
    </w:p>
    <w:p w14:paraId="4B7C9660" w14:textId="77777777" w:rsidR="00D42BC8" w:rsidRPr="006B38A5" w:rsidRDefault="00D42BC8" w:rsidP="00D42BC8">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lang w:val="es-ES_tradnl" w:eastAsia="es-MX"/>
        </w:rPr>
      </w:pPr>
    </w:p>
    <w:p w14:paraId="05A1C429" w14:textId="77777777" w:rsidR="00D42BC8" w:rsidRPr="006B38A5" w:rsidRDefault="00D42BC8" w:rsidP="00D42BC8">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Cs w:val="22"/>
          <w:lang w:eastAsia="es-MX"/>
        </w:rPr>
      </w:pPr>
      <w:r w:rsidRPr="006B38A5">
        <w:rPr>
          <w:rFonts w:ascii="Palatino Linotype" w:eastAsia="Palatino Linotype" w:hAnsi="Palatino Linotype" w:cs="Palatino Linotype"/>
          <w:color w:val="000000"/>
          <w:szCs w:val="22"/>
          <w:lang w:eastAsia="es-MX"/>
        </w:rPr>
        <w:t>Por lo anterior, es una facultad legal entrar al estudio de las causas de improcedencia que hagan valer las partes o que se adviertan de oficio por este Resolutor y por ende objeto de análisis previo al estudio de fondo del asunto; presupuestos procesales de inicio o trámite de un proceso que dotan de seguridad jurídica las resoluciones, máxime que es una figura procesal adoptada en la ley de la materia</w:t>
      </w:r>
      <w:r w:rsidRPr="006B38A5">
        <w:rPr>
          <w:rFonts w:ascii="Palatino Linotype" w:eastAsia="Palatino Linotype" w:hAnsi="Palatino Linotype" w:cs="Palatino Linotype"/>
          <w:color w:val="000000"/>
          <w:szCs w:val="22"/>
          <w:vertAlign w:val="superscript"/>
          <w:lang w:eastAsia="es-MX"/>
        </w:rPr>
        <w:footnoteReference w:id="1"/>
      </w:r>
      <w:r w:rsidRPr="006B38A5">
        <w:rPr>
          <w:rFonts w:ascii="Palatino Linotype" w:eastAsia="Palatino Linotype" w:hAnsi="Palatino Linotype" w:cs="Palatino Linotype"/>
          <w:color w:val="000000"/>
          <w:szCs w:val="22"/>
          <w:lang w:eastAsia="es-MX"/>
        </w:rPr>
        <w:t xml:space="preserve">, la cual permite dilucidar </w:t>
      </w:r>
      <w:r w:rsidRPr="006B38A5">
        <w:rPr>
          <w:rFonts w:ascii="Palatino Linotype" w:eastAsia="Palatino Linotype" w:hAnsi="Palatino Linotype" w:cs="Palatino Linotype"/>
          <w:color w:val="000000"/>
          <w:szCs w:val="22"/>
          <w:lang w:eastAsia="es-MX"/>
        </w:rPr>
        <w:lastRenderedPageBreak/>
        <w:t>alguna causal que impida el estudio y resolución, cuando una vez admitido el recurso de revisión se advierta una causa de improcedencia que permita sobreseerlo, sin estudiar el fondo del asunto.</w:t>
      </w:r>
    </w:p>
    <w:p w14:paraId="29EEFFDC" w14:textId="77777777" w:rsidR="00D42BC8" w:rsidRPr="006B38A5" w:rsidRDefault="00D42BC8" w:rsidP="00D42BC8">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lang w:val="es-ES_tradnl" w:eastAsia="es-MX"/>
        </w:rPr>
      </w:pPr>
    </w:p>
    <w:p w14:paraId="50DA5FC8" w14:textId="77777777" w:rsidR="00D42BC8" w:rsidRPr="006B38A5" w:rsidRDefault="00D42BC8" w:rsidP="00D42BC8">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lang w:val="es-ES_tradnl" w:eastAsia="es-MX"/>
        </w:rPr>
      </w:pPr>
      <w:r w:rsidRPr="006B38A5">
        <w:rPr>
          <w:rFonts w:ascii="Palatino Linotype" w:eastAsia="Palatino Linotype" w:hAnsi="Palatino Linotype" w:cs="Palatino Linotype"/>
          <w:color w:val="000000"/>
          <w:lang w:val="es-ES_tradnl" w:eastAsia="es-MX"/>
        </w:rPr>
        <w:t>Así las cosas, en la especie, no se actualiza ninguna causa de improcedencia de las referidas en el artículo 191 de la Ley de Transparencia y Acceso a la Información Pública del Estado de México y Municipios, encontrándose actualizados todos los presupuestos procesales para atender el fondo del asunto, en los términos del considerando posterior.</w:t>
      </w:r>
    </w:p>
    <w:p w14:paraId="649952B9" w14:textId="77777777" w:rsidR="00D42BC8" w:rsidRPr="006B38A5" w:rsidRDefault="00D42BC8" w:rsidP="00D42BC8">
      <w:pPr>
        <w:keepNext/>
        <w:keepLines/>
        <w:spacing w:line="360" w:lineRule="auto"/>
        <w:jc w:val="both"/>
        <w:outlineLvl w:val="1"/>
        <w:rPr>
          <w:rFonts w:ascii="Palatino Linotype" w:eastAsia="Palatino Linotype" w:hAnsi="Palatino Linotype" w:cstheme="majorBidi"/>
          <w:b/>
          <w:color w:val="000000" w:themeColor="text1"/>
          <w:sz w:val="26"/>
          <w:szCs w:val="26"/>
          <w:lang w:val="es-ES_tradnl" w:eastAsia="es-MX"/>
        </w:rPr>
      </w:pPr>
    </w:p>
    <w:p w14:paraId="69075F97" w14:textId="4BAC084E" w:rsidR="00D42BC8" w:rsidRPr="006B38A5" w:rsidRDefault="001F1A7A" w:rsidP="00D42BC8">
      <w:pPr>
        <w:keepNext/>
        <w:keepLines/>
        <w:spacing w:line="360" w:lineRule="auto"/>
        <w:jc w:val="both"/>
        <w:outlineLvl w:val="1"/>
        <w:rPr>
          <w:rFonts w:ascii="Palatino Linotype" w:eastAsia="Palatino Linotype" w:hAnsi="Palatino Linotype" w:cstheme="majorBidi"/>
          <w:b/>
          <w:color w:val="000000" w:themeColor="text1"/>
          <w:sz w:val="26"/>
          <w:szCs w:val="26"/>
          <w:lang w:val="es-ES_tradnl" w:eastAsia="es-MX"/>
        </w:rPr>
      </w:pPr>
      <w:r w:rsidRPr="006B38A5">
        <w:rPr>
          <w:rFonts w:ascii="Palatino Linotype" w:eastAsia="Palatino Linotype" w:hAnsi="Palatino Linotype" w:cstheme="majorBidi"/>
          <w:b/>
          <w:color w:val="000000" w:themeColor="text1"/>
          <w:sz w:val="26"/>
          <w:szCs w:val="26"/>
          <w:lang w:val="es-ES_tradnl" w:eastAsia="es-MX"/>
        </w:rPr>
        <w:t>CUARTO</w:t>
      </w:r>
      <w:r w:rsidR="00D42BC8" w:rsidRPr="006B38A5">
        <w:rPr>
          <w:rFonts w:ascii="Palatino Linotype" w:eastAsia="Palatino Linotype" w:hAnsi="Palatino Linotype" w:cstheme="majorBidi"/>
          <w:b/>
          <w:color w:val="000000" w:themeColor="text1"/>
          <w:sz w:val="26"/>
          <w:szCs w:val="26"/>
          <w:lang w:val="es-ES_tradnl" w:eastAsia="es-MX"/>
        </w:rPr>
        <w:t>. Estudio y resolución del asunto.</w:t>
      </w:r>
    </w:p>
    <w:p w14:paraId="5AEB22A2" w14:textId="77777777" w:rsidR="00D42BC8" w:rsidRPr="006B38A5" w:rsidRDefault="00D42BC8" w:rsidP="00D42BC8">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lang w:val="es-ES_tradnl" w:eastAsia="es-MX"/>
        </w:rPr>
      </w:pPr>
      <w:r w:rsidRPr="006B38A5">
        <w:rPr>
          <w:rFonts w:ascii="Palatino Linotype" w:eastAsia="Palatino Linotype" w:hAnsi="Palatino Linotype" w:cs="Palatino Linotype"/>
          <w:color w:val="000000"/>
          <w:lang w:val="es-ES_tradnl" w:eastAsia="es-MX"/>
        </w:rPr>
        <w:t xml:space="preserve">El análisis y resolución del presente recurso, se funda en el contenido íntegro de las actuaciones que obran en el expediente electrónico, para así estar en posibilidad este Órgano Colegiado de dictar el fallo correspondiente conforme a derecho, tomando en </w:t>
      </w:r>
      <w:r w:rsidRPr="006B38A5">
        <w:rPr>
          <w:rFonts w:ascii="Palatino Linotype" w:eastAsia="Palatino Linotype" w:hAnsi="Palatino Linotype" w:cs="Palatino Linotype"/>
          <w:color w:val="000000"/>
          <w:lang w:val="es-ES_tradnl" w:eastAsia="es-MX"/>
        </w:rPr>
        <w:lastRenderedPageBreak/>
        <w:t>consideración los elementos aportados por las partes y respetando en todo momento al principio de máxima publicidad consagrado en nuestra Constitución Federal, Local y demás leyes aplicables en la materia, así como en los tratados internacionales en los que el Estado Mexicano sea parte, en concordancia con el párrafo tercero del artículo 1 de la Constitución Federal y el diverso 8 de la Ley de Transparencia local.</w:t>
      </w:r>
    </w:p>
    <w:p w14:paraId="099C8795" w14:textId="77777777" w:rsidR="00D42BC8" w:rsidRPr="006B38A5" w:rsidRDefault="00D42BC8" w:rsidP="00D42BC8">
      <w:pPr>
        <w:spacing w:line="360" w:lineRule="auto"/>
        <w:jc w:val="both"/>
        <w:rPr>
          <w:rFonts w:ascii="Palatino Linotype" w:eastAsiaTheme="minorHAnsi" w:hAnsi="Palatino Linotype" w:cstheme="minorBidi"/>
          <w:sz w:val="22"/>
          <w:szCs w:val="22"/>
          <w:lang w:val="es-ES_tradnl" w:eastAsia="en-US"/>
        </w:rPr>
      </w:pPr>
    </w:p>
    <w:p w14:paraId="22A78576" w14:textId="77777777" w:rsidR="005279F5" w:rsidRPr="006B38A5" w:rsidRDefault="005279F5" w:rsidP="00D42BC8">
      <w:pPr>
        <w:spacing w:line="360" w:lineRule="auto"/>
        <w:jc w:val="both"/>
        <w:rPr>
          <w:rFonts w:ascii="Palatino Linotype" w:eastAsiaTheme="minorEastAsia" w:hAnsi="Palatino Linotype" w:cstheme="minorBidi"/>
          <w:szCs w:val="22"/>
          <w:lang w:eastAsia="en-US"/>
        </w:rPr>
      </w:pPr>
      <w:r w:rsidRPr="006B38A5">
        <w:rPr>
          <w:rFonts w:ascii="Palatino Linotype" w:eastAsiaTheme="minorEastAsia" w:hAnsi="Palatino Linotype" w:cstheme="minorBidi"/>
          <w:szCs w:val="22"/>
          <w:lang w:eastAsia="en-US"/>
        </w:rPr>
        <w:t xml:space="preserve">Preámbulo: información relacionada con el personal médico y profesional contratado o por contratar para la operación de las tres clínicas municipales de salud anunciadas el 10 de mayo de 2026: </w:t>
      </w:r>
    </w:p>
    <w:p w14:paraId="5761694A" w14:textId="77777777" w:rsidR="00B11494" w:rsidRPr="006B38A5" w:rsidRDefault="00B11494" w:rsidP="00D42BC8">
      <w:pPr>
        <w:spacing w:line="360" w:lineRule="auto"/>
        <w:jc w:val="both"/>
        <w:rPr>
          <w:rFonts w:ascii="Palatino Linotype" w:eastAsiaTheme="minorEastAsia" w:hAnsi="Palatino Linotype" w:cstheme="minorBidi"/>
          <w:szCs w:val="22"/>
          <w:lang w:eastAsia="en-US"/>
        </w:rPr>
      </w:pPr>
    </w:p>
    <w:p w14:paraId="403D5909" w14:textId="77777777" w:rsidR="00B11494" w:rsidRPr="006B38A5" w:rsidRDefault="005279F5" w:rsidP="00AE1DBE">
      <w:pPr>
        <w:spacing w:line="360" w:lineRule="auto"/>
        <w:ind w:left="709" w:firstLine="425"/>
        <w:jc w:val="both"/>
        <w:rPr>
          <w:rFonts w:ascii="Palatino Linotype" w:eastAsiaTheme="minorEastAsia" w:hAnsi="Palatino Linotype" w:cstheme="minorBidi"/>
          <w:szCs w:val="22"/>
          <w:lang w:eastAsia="en-US"/>
        </w:rPr>
      </w:pPr>
      <w:r w:rsidRPr="006B38A5">
        <w:rPr>
          <w:rFonts w:ascii="Palatino Linotype" w:eastAsiaTheme="minorEastAsia" w:hAnsi="Palatino Linotype" w:cstheme="minorBidi"/>
          <w:szCs w:val="22"/>
          <w:lang w:eastAsia="en-US"/>
        </w:rPr>
        <w:t xml:space="preserve">1. Plantilla del personal médico y profesional que </w:t>
      </w:r>
      <w:r w:rsidRPr="006B38A5">
        <w:rPr>
          <w:rFonts w:ascii="Palatino Linotype" w:eastAsiaTheme="minorEastAsia" w:hAnsi="Palatino Linotype" w:cstheme="minorBidi"/>
          <w:szCs w:val="22"/>
          <w:u w:val="single"/>
          <w:lang w:eastAsia="en-US"/>
        </w:rPr>
        <w:t>operará</w:t>
      </w:r>
      <w:r w:rsidRPr="006B38A5">
        <w:rPr>
          <w:rFonts w:ascii="Palatino Linotype" w:eastAsiaTheme="minorEastAsia" w:hAnsi="Palatino Linotype" w:cstheme="minorBidi"/>
          <w:szCs w:val="22"/>
          <w:lang w:eastAsia="en-US"/>
        </w:rPr>
        <w:t xml:space="preserve"> la primera clínica del fraccionamiento Las Marinas, indicando por cada plaza: </w:t>
      </w:r>
    </w:p>
    <w:p w14:paraId="482E9229" w14:textId="72B6BB9A" w:rsidR="00B11494" w:rsidRPr="006B38A5" w:rsidRDefault="00AE1DBE" w:rsidP="00AE1DBE">
      <w:pPr>
        <w:spacing w:line="360" w:lineRule="auto"/>
        <w:ind w:left="709" w:firstLine="425"/>
        <w:jc w:val="both"/>
        <w:rPr>
          <w:rFonts w:ascii="Palatino Linotype" w:eastAsiaTheme="minorEastAsia" w:hAnsi="Palatino Linotype" w:cstheme="minorBidi"/>
          <w:szCs w:val="22"/>
          <w:lang w:eastAsia="en-US"/>
        </w:rPr>
      </w:pPr>
      <w:r w:rsidRPr="006B38A5">
        <w:rPr>
          <w:rFonts w:ascii="Palatino Linotype" w:eastAsiaTheme="minorEastAsia" w:hAnsi="Palatino Linotype" w:cstheme="minorBidi"/>
          <w:szCs w:val="22"/>
          <w:lang w:eastAsia="en-US"/>
        </w:rPr>
        <w:t>1.2</w:t>
      </w:r>
      <w:r w:rsidR="005279F5" w:rsidRPr="006B38A5">
        <w:rPr>
          <w:rFonts w:ascii="Palatino Linotype" w:eastAsiaTheme="minorEastAsia" w:hAnsi="Palatino Linotype" w:cstheme="minorBidi"/>
          <w:szCs w:val="22"/>
          <w:lang w:eastAsia="en-US"/>
        </w:rPr>
        <w:t xml:space="preserve"> puesto o cargo, </w:t>
      </w:r>
    </w:p>
    <w:p w14:paraId="049C26D2" w14:textId="63A1590C" w:rsidR="00B11494" w:rsidRPr="006B38A5" w:rsidRDefault="00AE1DBE" w:rsidP="00AE1DBE">
      <w:pPr>
        <w:spacing w:line="360" w:lineRule="auto"/>
        <w:ind w:left="709" w:firstLine="425"/>
        <w:jc w:val="both"/>
        <w:rPr>
          <w:rFonts w:ascii="Palatino Linotype" w:eastAsiaTheme="minorEastAsia" w:hAnsi="Palatino Linotype" w:cstheme="minorBidi"/>
          <w:szCs w:val="22"/>
          <w:lang w:eastAsia="en-US"/>
        </w:rPr>
      </w:pPr>
      <w:r w:rsidRPr="006B38A5">
        <w:rPr>
          <w:rFonts w:ascii="Palatino Linotype" w:eastAsiaTheme="minorEastAsia" w:hAnsi="Palatino Linotype" w:cstheme="minorBidi"/>
          <w:szCs w:val="22"/>
          <w:lang w:eastAsia="en-US"/>
        </w:rPr>
        <w:t>1.3</w:t>
      </w:r>
      <w:r w:rsidR="005279F5" w:rsidRPr="006B38A5">
        <w:rPr>
          <w:rFonts w:ascii="Palatino Linotype" w:eastAsiaTheme="minorEastAsia" w:hAnsi="Palatino Linotype" w:cstheme="minorBidi"/>
          <w:szCs w:val="22"/>
          <w:lang w:eastAsia="en-US"/>
        </w:rPr>
        <w:t xml:space="preserve"> especialidad (medicina general, odontología, psicología, pediatría, geriatría, laboratorio clínico, etc.), </w:t>
      </w:r>
    </w:p>
    <w:p w14:paraId="0BF44332" w14:textId="77777777" w:rsidR="003B0914" w:rsidRPr="006B38A5" w:rsidRDefault="00AE1DBE" w:rsidP="00AE1DBE">
      <w:pPr>
        <w:spacing w:line="360" w:lineRule="auto"/>
        <w:ind w:left="709" w:firstLine="425"/>
        <w:jc w:val="both"/>
        <w:rPr>
          <w:rFonts w:ascii="Palatino Linotype" w:eastAsiaTheme="minorEastAsia" w:hAnsi="Palatino Linotype" w:cstheme="minorBidi"/>
          <w:szCs w:val="22"/>
          <w:lang w:eastAsia="en-US"/>
        </w:rPr>
      </w:pPr>
      <w:r w:rsidRPr="006B38A5">
        <w:rPr>
          <w:rFonts w:ascii="Palatino Linotype" w:eastAsiaTheme="minorEastAsia" w:hAnsi="Palatino Linotype" w:cstheme="minorBidi"/>
          <w:szCs w:val="22"/>
          <w:lang w:eastAsia="en-US"/>
        </w:rPr>
        <w:t>1.4</w:t>
      </w:r>
      <w:r w:rsidR="005279F5" w:rsidRPr="006B38A5">
        <w:rPr>
          <w:rFonts w:ascii="Palatino Linotype" w:eastAsiaTheme="minorEastAsia" w:hAnsi="Palatino Linotype" w:cstheme="minorBidi"/>
          <w:szCs w:val="22"/>
          <w:lang w:eastAsia="en-US"/>
        </w:rPr>
        <w:t xml:space="preserve"> modalidad de contratación (plaza de base, eventual, honorarios asimilables a salarios, prestación de servicios profesionales, comisión, otro), </w:t>
      </w:r>
    </w:p>
    <w:p w14:paraId="4F11169F" w14:textId="36AFB16D" w:rsidR="00B11494" w:rsidRPr="006B38A5" w:rsidRDefault="003B0914" w:rsidP="00AE1DBE">
      <w:pPr>
        <w:spacing w:line="360" w:lineRule="auto"/>
        <w:ind w:left="709" w:firstLine="425"/>
        <w:jc w:val="both"/>
        <w:rPr>
          <w:rFonts w:ascii="Palatino Linotype" w:eastAsiaTheme="minorEastAsia" w:hAnsi="Palatino Linotype" w:cstheme="minorBidi"/>
          <w:szCs w:val="22"/>
          <w:lang w:eastAsia="en-US"/>
        </w:rPr>
      </w:pPr>
      <w:r w:rsidRPr="006B38A5">
        <w:rPr>
          <w:rFonts w:ascii="Palatino Linotype" w:eastAsiaTheme="minorEastAsia" w:hAnsi="Palatino Linotype" w:cstheme="minorBidi"/>
          <w:szCs w:val="22"/>
          <w:lang w:eastAsia="en-US"/>
        </w:rPr>
        <w:t xml:space="preserve">1.5 </w:t>
      </w:r>
      <w:r w:rsidR="005279F5" w:rsidRPr="006B38A5">
        <w:rPr>
          <w:rFonts w:ascii="Palatino Linotype" w:eastAsiaTheme="minorEastAsia" w:hAnsi="Palatino Linotype" w:cstheme="minorBidi"/>
          <w:szCs w:val="22"/>
          <w:lang w:eastAsia="en-US"/>
        </w:rPr>
        <w:t xml:space="preserve">número de horas o jornada, </w:t>
      </w:r>
    </w:p>
    <w:p w14:paraId="257D06D0" w14:textId="3B51BE09" w:rsidR="00B11494" w:rsidRPr="006B38A5" w:rsidRDefault="003B0914" w:rsidP="00AE1DBE">
      <w:pPr>
        <w:spacing w:line="360" w:lineRule="auto"/>
        <w:ind w:left="709" w:firstLine="425"/>
        <w:jc w:val="both"/>
        <w:rPr>
          <w:rFonts w:ascii="Palatino Linotype" w:eastAsiaTheme="minorEastAsia" w:hAnsi="Palatino Linotype" w:cstheme="minorBidi"/>
          <w:szCs w:val="22"/>
          <w:lang w:eastAsia="en-US"/>
        </w:rPr>
      </w:pPr>
      <w:r w:rsidRPr="006B38A5">
        <w:rPr>
          <w:rFonts w:ascii="Palatino Linotype" w:eastAsiaTheme="minorEastAsia" w:hAnsi="Palatino Linotype" w:cstheme="minorBidi"/>
          <w:szCs w:val="22"/>
          <w:lang w:eastAsia="en-US"/>
        </w:rPr>
        <w:t>1.6</w:t>
      </w:r>
      <w:r w:rsidR="005279F5" w:rsidRPr="006B38A5">
        <w:rPr>
          <w:rFonts w:ascii="Palatino Linotype" w:eastAsiaTheme="minorEastAsia" w:hAnsi="Palatino Linotype" w:cstheme="minorBidi"/>
          <w:szCs w:val="22"/>
          <w:lang w:eastAsia="en-US"/>
        </w:rPr>
        <w:t xml:space="preserve"> remuneración bruta y neta mensual. </w:t>
      </w:r>
    </w:p>
    <w:p w14:paraId="38A97104" w14:textId="77777777" w:rsidR="00B11494" w:rsidRPr="006B38A5" w:rsidRDefault="00B11494" w:rsidP="00AE1DBE">
      <w:pPr>
        <w:spacing w:line="360" w:lineRule="auto"/>
        <w:ind w:left="709" w:firstLine="425"/>
        <w:jc w:val="both"/>
        <w:rPr>
          <w:rFonts w:ascii="Palatino Linotype" w:eastAsiaTheme="minorEastAsia" w:hAnsi="Palatino Linotype" w:cstheme="minorBidi"/>
          <w:szCs w:val="22"/>
          <w:lang w:eastAsia="en-US"/>
        </w:rPr>
      </w:pPr>
    </w:p>
    <w:p w14:paraId="1E8CA613" w14:textId="77777777" w:rsidR="00C413E6" w:rsidRPr="006B38A5" w:rsidRDefault="005279F5" w:rsidP="00AE1DBE">
      <w:pPr>
        <w:spacing w:line="360" w:lineRule="auto"/>
        <w:ind w:left="709" w:firstLine="425"/>
        <w:jc w:val="both"/>
        <w:rPr>
          <w:rFonts w:ascii="Palatino Linotype" w:eastAsiaTheme="minorEastAsia" w:hAnsi="Palatino Linotype" w:cstheme="minorBidi"/>
          <w:szCs w:val="22"/>
          <w:lang w:eastAsia="en-US"/>
        </w:rPr>
      </w:pPr>
      <w:r w:rsidRPr="006B38A5">
        <w:rPr>
          <w:rFonts w:ascii="Palatino Linotype" w:eastAsiaTheme="minorEastAsia" w:hAnsi="Palatino Linotype" w:cstheme="minorBidi"/>
          <w:szCs w:val="22"/>
          <w:lang w:eastAsia="en-US"/>
        </w:rPr>
        <w:t xml:space="preserve">2. Plantilla equivalente para las otras dos clínicas, en caso de que ya esté determinada. </w:t>
      </w:r>
    </w:p>
    <w:p w14:paraId="3C17E322" w14:textId="21436F54" w:rsidR="00B11494" w:rsidRPr="006B38A5" w:rsidRDefault="00C413E6" w:rsidP="00AE1DBE">
      <w:pPr>
        <w:spacing w:line="360" w:lineRule="auto"/>
        <w:ind w:left="709" w:firstLine="425"/>
        <w:jc w:val="both"/>
        <w:rPr>
          <w:rFonts w:ascii="Palatino Linotype" w:eastAsiaTheme="minorEastAsia" w:hAnsi="Palatino Linotype" w:cstheme="minorBidi"/>
          <w:szCs w:val="22"/>
          <w:lang w:eastAsia="en-US"/>
        </w:rPr>
      </w:pPr>
      <w:r w:rsidRPr="006B38A5">
        <w:rPr>
          <w:rFonts w:ascii="Palatino Linotype" w:eastAsiaTheme="minorEastAsia" w:hAnsi="Palatino Linotype" w:cstheme="minorBidi"/>
          <w:szCs w:val="22"/>
          <w:lang w:eastAsia="en-US"/>
        </w:rPr>
        <w:t xml:space="preserve">2.1 </w:t>
      </w:r>
      <w:r w:rsidR="005279F5" w:rsidRPr="006B38A5">
        <w:rPr>
          <w:rFonts w:ascii="Palatino Linotype" w:eastAsiaTheme="minorEastAsia" w:hAnsi="Palatino Linotype" w:cstheme="minorBidi"/>
          <w:szCs w:val="22"/>
          <w:lang w:eastAsia="en-US"/>
        </w:rPr>
        <w:t xml:space="preserve">Si aún no se ha determinado, indicar el estado del proceso de planeación. </w:t>
      </w:r>
    </w:p>
    <w:p w14:paraId="4941E9F2" w14:textId="77777777" w:rsidR="00B11494" w:rsidRPr="006B38A5" w:rsidRDefault="00B11494" w:rsidP="00AE1DBE">
      <w:pPr>
        <w:spacing w:line="360" w:lineRule="auto"/>
        <w:ind w:left="709" w:firstLine="425"/>
        <w:jc w:val="both"/>
        <w:rPr>
          <w:rFonts w:ascii="Palatino Linotype" w:eastAsiaTheme="minorEastAsia" w:hAnsi="Palatino Linotype" w:cstheme="minorBidi"/>
          <w:szCs w:val="22"/>
          <w:lang w:eastAsia="en-US"/>
        </w:rPr>
      </w:pPr>
    </w:p>
    <w:p w14:paraId="00B8CB99" w14:textId="77777777" w:rsidR="00B11494" w:rsidRPr="006B38A5" w:rsidRDefault="005279F5" w:rsidP="00AE1DBE">
      <w:pPr>
        <w:spacing w:line="360" w:lineRule="auto"/>
        <w:ind w:left="709" w:firstLine="425"/>
        <w:jc w:val="both"/>
        <w:rPr>
          <w:rFonts w:ascii="Palatino Linotype" w:eastAsiaTheme="minorEastAsia" w:hAnsi="Palatino Linotype" w:cstheme="minorBidi"/>
          <w:szCs w:val="22"/>
          <w:lang w:eastAsia="en-US"/>
        </w:rPr>
      </w:pPr>
      <w:r w:rsidRPr="006B38A5">
        <w:rPr>
          <w:rFonts w:ascii="Palatino Linotype" w:eastAsiaTheme="minorEastAsia" w:hAnsi="Palatino Linotype" w:cstheme="minorBidi"/>
          <w:szCs w:val="22"/>
          <w:lang w:eastAsia="en-US"/>
        </w:rPr>
        <w:lastRenderedPageBreak/>
        <w:t xml:space="preserve">3. Costo anual proyectado de la nómina del personal de las tres clínicas, desglosado por clínica. </w:t>
      </w:r>
    </w:p>
    <w:p w14:paraId="3621C282" w14:textId="77777777" w:rsidR="00B11494" w:rsidRPr="006B38A5" w:rsidRDefault="00B11494" w:rsidP="00AE1DBE">
      <w:pPr>
        <w:spacing w:line="360" w:lineRule="auto"/>
        <w:ind w:left="709" w:firstLine="425"/>
        <w:jc w:val="both"/>
        <w:rPr>
          <w:rFonts w:ascii="Palatino Linotype" w:eastAsiaTheme="minorEastAsia" w:hAnsi="Palatino Linotype" w:cstheme="minorBidi"/>
          <w:szCs w:val="22"/>
          <w:lang w:eastAsia="en-US"/>
        </w:rPr>
      </w:pPr>
    </w:p>
    <w:p w14:paraId="5FA96B8F" w14:textId="77777777" w:rsidR="00AE1DBE" w:rsidRPr="006B38A5" w:rsidRDefault="005279F5" w:rsidP="00AE1DBE">
      <w:pPr>
        <w:spacing w:line="360" w:lineRule="auto"/>
        <w:ind w:left="709" w:firstLine="425"/>
        <w:jc w:val="both"/>
        <w:rPr>
          <w:rFonts w:ascii="Palatino Linotype" w:eastAsiaTheme="minorEastAsia" w:hAnsi="Palatino Linotype" w:cstheme="minorBidi"/>
          <w:szCs w:val="22"/>
          <w:lang w:eastAsia="en-US"/>
        </w:rPr>
      </w:pPr>
      <w:r w:rsidRPr="006B38A5">
        <w:rPr>
          <w:rFonts w:ascii="Palatino Linotype" w:eastAsiaTheme="minorEastAsia" w:hAnsi="Palatino Linotype" w:cstheme="minorBidi"/>
          <w:szCs w:val="22"/>
          <w:lang w:eastAsia="en-US"/>
        </w:rPr>
        <w:t xml:space="preserve">4. Procedimiento o procedimientos mediante los cuales se realizó la selección y/o contratación del personal médico, indicando si hubo convocatoria pública, concurso interno, designación directa u otra modalidad. </w:t>
      </w:r>
    </w:p>
    <w:p w14:paraId="482FD4C3" w14:textId="019036E7" w:rsidR="00B11494" w:rsidRPr="006B38A5" w:rsidRDefault="00AE1DBE" w:rsidP="00AE1DBE">
      <w:pPr>
        <w:spacing w:line="360" w:lineRule="auto"/>
        <w:ind w:left="709" w:firstLine="425"/>
        <w:jc w:val="both"/>
        <w:rPr>
          <w:rFonts w:ascii="Palatino Linotype" w:eastAsiaTheme="minorEastAsia" w:hAnsi="Palatino Linotype" w:cstheme="minorBidi"/>
          <w:szCs w:val="22"/>
          <w:lang w:eastAsia="en-US"/>
        </w:rPr>
      </w:pPr>
      <w:r w:rsidRPr="006B38A5">
        <w:rPr>
          <w:rFonts w:ascii="Palatino Linotype" w:eastAsiaTheme="minorEastAsia" w:hAnsi="Palatino Linotype" w:cstheme="minorBidi"/>
          <w:szCs w:val="22"/>
          <w:lang w:eastAsia="en-US"/>
        </w:rPr>
        <w:t xml:space="preserve">4.2 </w:t>
      </w:r>
      <w:r w:rsidR="005279F5" w:rsidRPr="006B38A5">
        <w:rPr>
          <w:rFonts w:ascii="Palatino Linotype" w:eastAsiaTheme="minorEastAsia" w:hAnsi="Palatino Linotype" w:cstheme="minorBidi"/>
          <w:szCs w:val="22"/>
          <w:lang w:eastAsia="en-US"/>
        </w:rPr>
        <w:t xml:space="preserve">En caso de convocatoria, copia de las bases publicadas. </w:t>
      </w:r>
    </w:p>
    <w:p w14:paraId="5ED41DE9" w14:textId="77777777" w:rsidR="00B11494" w:rsidRPr="006B38A5" w:rsidRDefault="00B11494" w:rsidP="00AE1DBE">
      <w:pPr>
        <w:spacing w:line="360" w:lineRule="auto"/>
        <w:ind w:left="709" w:firstLine="425"/>
        <w:jc w:val="both"/>
        <w:rPr>
          <w:rFonts w:ascii="Palatino Linotype" w:eastAsiaTheme="minorEastAsia" w:hAnsi="Palatino Linotype" w:cstheme="minorBidi"/>
          <w:szCs w:val="22"/>
          <w:lang w:eastAsia="en-US"/>
        </w:rPr>
      </w:pPr>
    </w:p>
    <w:p w14:paraId="6C38FC43" w14:textId="77777777" w:rsidR="00B11494" w:rsidRPr="006B38A5" w:rsidRDefault="005279F5" w:rsidP="00AE1DBE">
      <w:pPr>
        <w:spacing w:line="360" w:lineRule="auto"/>
        <w:ind w:left="709" w:firstLine="425"/>
        <w:jc w:val="both"/>
        <w:rPr>
          <w:rFonts w:ascii="Palatino Linotype" w:eastAsiaTheme="minorEastAsia" w:hAnsi="Palatino Linotype" w:cstheme="minorBidi"/>
          <w:szCs w:val="22"/>
          <w:lang w:eastAsia="en-US"/>
        </w:rPr>
      </w:pPr>
      <w:r w:rsidRPr="006B38A5">
        <w:rPr>
          <w:rFonts w:ascii="Palatino Linotype" w:eastAsiaTheme="minorEastAsia" w:hAnsi="Palatino Linotype" w:cstheme="minorBidi"/>
          <w:szCs w:val="22"/>
          <w:lang w:eastAsia="en-US"/>
        </w:rPr>
        <w:t>5. Copia de los contratos individuales del personal contratado bajo la modalidad de honorarios asimilables a salarios o de prestación de servicios pr</w:t>
      </w:r>
      <w:r w:rsidR="00B11494" w:rsidRPr="006B38A5">
        <w:rPr>
          <w:rFonts w:ascii="Palatino Linotype" w:eastAsiaTheme="minorEastAsia" w:hAnsi="Palatino Linotype" w:cstheme="minorBidi"/>
          <w:szCs w:val="22"/>
          <w:lang w:eastAsia="en-US"/>
        </w:rPr>
        <w:t>ofesionales, en versión pública</w:t>
      </w:r>
      <w:r w:rsidRPr="006B38A5">
        <w:rPr>
          <w:rFonts w:ascii="Palatino Linotype" w:eastAsiaTheme="minorEastAsia" w:hAnsi="Palatino Linotype" w:cstheme="minorBidi"/>
          <w:szCs w:val="22"/>
          <w:lang w:eastAsia="en-US"/>
        </w:rPr>
        <w:t xml:space="preserve">. </w:t>
      </w:r>
    </w:p>
    <w:p w14:paraId="3E066CD9" w14:textId="75156461" w:rsidR="00B11494" w:rsidRPr="006B38A5" w:rsidRDefault="00B11494" w:rsidP="00AE1DBE">
      <w:pPr>
        <w:spacing w:line="360" w:lineRule="auto"/>
        <w:ind w:left="709" w:firstLine="425"/>
        <w:jc w:val="both"/>
        <w:rPr>
          <w:rFonts w:ascii="Palatino Linotype" w:eastAsiaTheme="minorEastAsia" w:hAnsi="Palatino Linotype" w:cstheme="minorBidi"/>
          <w:szCs w:val="22"/>
          <w:lang w:eastAsia="en-US"/>
        </w:rPr>
      </w:pPr>
      <w:r w:rsidRPr="006B38A5">
        <w:rPr>
          <w:rFonts w:ascii="Palatino Linotype" w:eastAsiaTheme="minorEastAsia" w:hAnsi="Palatino Linotype" w:cstheme="minorBidi"/>
          <w:szCs w:val="22"/>
          <w:lang w:eastAsia="en-US"/>
        </w:rPr>
        <w:t xml:space="preserve">5.2 </w:t>
      </w:r>
      <w:r w:rsidR="005279F5" w:rsidRPr="006B38A5">
        <w:rPr>
          <w:rFonts w:ascii="Palatino Linotype" w:eastAsiaTheme="minorEastAsia" w:hAnsi="Palatino Linotype" w:cstheme="minorBidi"/>
          <w:szCs w:val="22"/>
          <w:lang w:eastAsia="en-US"/>
        </w:rPr>
        <w:t xml:space="preserve">En caso de versión pública, indicar el acuerdo del Comité de Transparencia que justifique cada testado. </w:t>
      </w:r>
    </w:p>
    <w:p w14:paraId="3AB5D1A8" w14:textId="77777777" w:rsidR="00B11494" w:rsidRPr="006B38A5" w:rsidRDefault="00B11494" w:rsidP="00AE1DBE">
      <w:pPr>
        <w:spacing w:line="360" w:lineRule="auto"/>
        <w:ind w:left="709" w:firstLine="425"/>
        <w:jc w:val="both"/>
        <w:rPr>
          <w:rFonts w:ascii="Palatino Linotype" w:eastAsiaTheme="minorEastAsia" w:hAnsi="Palatino Linotype" w:cstheme="minorBidi"/>
          <w:szCs w:val="22"/>
          <w:lang w:eastAsia="en-US"/>
        </w:rPr>
      </w:pPr>
    </w:p>
    <w:p w14:paraId="1496E941" w14:textId="77777777" w:rsidR="00AE1DBE" w:rsidRPr="006B38A5" w:rsidRDefault="005279F5" w:rsidP="00AE1DBE">
      <w:pPr>
        <w:spacing w:line="360" w:lineRule="auto"/>
        <w:ind w:left="709" w:firstLine="425"/>
        <w:jc w:val="both"/>
        <w:rPr>
          <w:rFonts w:ascii="Palatino Linotype" w:eastAsiaTheme="minorEastAsia" w:hAnsi="Palatino Linotype" w:cstheme="minorBidi"/>
          <w:szCs w:val="22"/>
          <w:lang w:eastAsia="en-US"/>
        </w:rPr>
      </w:pPr>
      <w:r w:rsidRPr="006B38A5">
        <w:rPr>
          <w:rFonts w:ascii="Palatino Linotype" w:eastAsiaTheme="minorEastAsia" w:hAnsi="Palatino Linotype" w:cstheme="minorBidi"/>
          <w:szCs w:val="22"/>
          <w:lang w:eastAsia="en-US"/>
        </w:rPr>
        <w:t xml:space="preserve">6. Convenios de colaboración o coordinación firmados por el H. Ayuntamiento de Metepec con cualquiera de las siguientes instituciones en relación con la operación de las clínicas: Instituto de Salud del Estado de México (ISEM), IMSS-Bienestar, Secretaría de Salud federal, Universidad Autónoma del Estado de México, otras instituciones académicas o de salud. </w:t>
      </w:r>
    </w:p>
    <w:p w14:paraId="529496E2" w14:textId="77777777" w:rsidR="00AE1DBE" w:rsidRPr="006B38A5" w:rsidRDefault="00AE1DBE" w:rsidP="00AE1DBE">
      <w:pPr>
        <w:spacing w:line="360" w:lineRule="auto"/>
        <w:ind w:left="709" w:firstLine="425"/>
        <w:jc w:val="both"/>
        <w:rPr>
          <w:rFonts w:ascii="Palatino Linotype" w:eastAsiaTheme="minorEastAsia" w:hAnsi="Palatino Linotype" w:cstheme="minorBidi"/>
          <w:szCs w:val="22"/>
          <w:lang w:eastAsia="en-US"/>
        </w:rPr>
      </w:pPr>
      <w:r w:rsidRPr="006B38A5">
        <w:rPr>
          <w:rFonts w:ascii="Palatino Linotype" w:eastAsiaTheme="minorEastAsia" w:hAnsi="Palatino Linotype" w:cstheme="minorBidi"/>
          <w:szCs w:val="22"/>
          <w:lang w:eastAsia="en-US"/>
        </w:rPr>
        <w:t>6.2 Indicar fecha</w:t>
      </w:r>
      <w:r w:rsidR="005279F5" w:rsidRPr="006B38A5">
        <w:rPr>
          <w:rFonts w:ascii="Palatino Linotype" w:eastAsiaTheme="minorEastAsia" w:hAnsi="Palatino Linotype" w:cstheme="minorBidi"/>
          <w:szCs w:val="22"/>
          <w:lang w:eastAsia="en-US"/>
        </w:rPr>
        <w:t xml:space="preserve"> </w:t>
      </w:r>
    </w:p>
    <w:p w14:paraId="5CAFDC40" w14:textId="77777777" w:rsidR="00AE1DBE" w:rsidRPr="006B38A5" w:rsidRDefault="00AE1DBE" w:rsidP="00AE1DBE">
      <w:pPr>
        <w:spacing w:line="360" w:lineRule="auto"/>
        <w:ind w:left="709" w:firstLine="425"/>
        <w:jc w:val="both"/>
        <w:rPr>
          <w:rFonts w:ascii="Palatino Linotype" w:eastAsiaTheme="minorEastAsia" w:hAnsi="Palatino Linotype" w:cstheme="minorBidi"/>
          <w:szCs w:val="22"/>
          <w:lang w:eastAsia="en-US"/>
        </w:rPr>
      </w:pPr>
      <w:r w:rsidRPr="006B38A5">
        <w:rPr>
          <w:rFonts w:ascii="Palatino Linotype" w:eastAsiaTheme="minorEastAsia" w:hAnsi="Palatino Linotype" w:cstheme="minorBidi"/>
          <w:szCs w:val="22"/>
          <w:lang w:eastAsia="en-US"/>
        </w:rPr>
        <w:t xml:space="preserve">6.3 vigencia </w:t>
      </w:r>
    </w:p>
    <w:p w14:paraId="21C785BC" w14:textId="61A15C43" w:rsidR="001F1A7A" w:rsidRPr="006B38A5" w:rsidRDefault="00AE1DBE" w:rsidP="00AE1DBE">
      <w:pPr>
        <w:spacing w:line="360" w:lineRule="auto"/>
        <w:ind w:left="709" w:firstLine="425"/>
        <w:jc w:val="both"/>
        <w:rPr>
          <w:rFonts w:ascii="Palatino Linotype" w:eastAsiaTheme="minorEastAsia" w:hAnsi="Palatino Linotype" w:cstheme="minorBidi"/>
          <w:szCs w:val="22"/>
          <w:lang w:eastAsia="en-US"/>
        </w:rPr>
      </w:pPr>
      <w:r w:rsidRPr="006B38A5">
        <w:rPr>
          <w:rFonts w:ascii="Palatino Linotype" w:eastAsiaTheme="minorEastAsia" w:hAnsi="Palatino Linotype" w:cstheme="minorBidi"/>
          <w:szCs w:val="22"/>
          <w:lang w:eastAsia="en-US"/>
        </w:rPr>
        <w:t xml:space="preserve">6.4 </w:t>
      </w:r>
      <w:r w:rsidR="005279F5" w:rsidRPr="006B38A5">
        <w:rPr>
          <w:rFonts w:ascii="Palatino Linotype" w:eastAsiaTheme="minorEastAsia" w:hAnsi="Palatino Linotype" w:cstheme="minorBidi"/>
          <w:szCs w:val="22"/>
          <w:lang w:eastAsia="en-US"/>
        </w:rPr>
        <w:t xml:space="preserve">objeto del convenio. </w:t>
      </w:r>
    </w:p>
    <w:p w14:paraId="7E623843" w14:textId="77777777" w:rsidR="001F1A7A" w:rsidRPr="006B38A5" w:rsidRDefault="001F1A7A" w:rsidP="00D42BC8">
      <w:pPr>
        <w:spacing w:line="360" w:lineRule="auto"/>
        <w:jc w:val="both"/>
        <w:rPr>
          <w:rFonts w:ascii="Palatino Linotype" w:eastAsiaTheme="minorEastAsia" w:hAnsi="Palatino Linotype" w:cstheme="minorBidi"/>
          <w:szCs w:val="22"/>
          <w:lang w:eastAsia="en-US"/>
        </w:rPr>
      </w:pPr>
    </w:p>
    <w:p w14:paraId="367DB06B" w14:textId="47FD4298" w:rsidR="00FE1772" w:rsidRPr="006B38A5" w:rsidRDefault="00C83168" w:rsidP="00113DEF">
      <w:pPr>
        <w:spacing w:line="360" w:lineRule="auto"/>
        <w:ind w:right="141"/>
        <w:jc w:val="both"/>
        <w:rPr>
          <w:rFonts w:ascii="Palatino Linotype" w:eastAsiaTheme="minorEastAsia" w:hAnsi="Palatino Linotype" w:cstheme="minorBidi"/>
          <w:szCs w:val="22"/>
          <w:lang w:val="es-MX" w:eastAsia="en-US"/>
        </w:rPr>
      </w:pPr>
      <w:r w:rsidRPr="006B38A5">
        <w:rPr>
          <w:rFonts w:ascii="Palatino Linotype" w:eastAsiaTheme="minorEastAsia" w:hAnsi="Palatino Linotype" w:cstheme="minorBidi"/>
          <w:szCs w:val="22"/>
          <w:lang w:val="es-MX" w:eastAsia="en-US"/>
        </w:rPr>
        <w:t xml:space="preserve">Atento a la solicitud de información el </w:t>
      </w:r>
      <w:r w:rsidRPr="006B38A5">
        <w:rPr>
          <w:rFonts w:ascii="Palatino Linotype" w:eastAsiaTheme="minorEastAsia" w:hAnsi="Palatino Linotype" w:cstheme="minorBidi"/>
          <w:b/>
          <w:szCs w:val="22"/>
          <w:lang w:val="es-MX" w:eastAsia="en-US"/>
        </w:rPr>
        <w:t>Sujeto Obligado</w:t>
      </w:r>
      <w:r w:rsidRPr="006B38A5">
        <w:rPr>
          <w:rFonts w:ascii="Palatino Linotype" w:eastAsiaTheme="minorEastAsia" w:hAnsi="Palatino Linotype" w:cstheme="minorBidi"/>
          <w:szCs w:val="22"/>
          <w:lang w:val="es-MX" w:eastAsia="en-US"/>
        </w:rPr>
        <w:t>, emitió su respuesta a través del oficio</w:t>
      </w:r>
      <w:r w:rsidR="00FE1772" w:rsidRPr="006B38A5">
        <w:rPr>
          <w:rFonts w:ascii="Palatino Linotype" w:eastAsiaTheme="minorEastAsia" w:hAnsi="Palatino Linotype" w:cstheme="minorBidi"/>
          <w:szCs w:val="22"/>
          <w:lang w:val="es-MX" w:eastAsia="en-US"/>
        </w:rPr>
        <w:t xml:space="preserve"> número DA/2851/2026, emitido por el Director de Administración, </w:t>
      </w:r>
      <w:r w:rsidR="00250444" w:rsidRPr="006B38A5">
        <w:rPr>
          <w:rFonts w:ascii="Palatino Linotype" w:eastAsiaTheme="minorEastAsia" w:hAnsi="Palatino Linotype" w:cstheme="minorBidi"/>
          <w:szCs w:val="22"/>
          <w:lang w:val="es-MX" w:eastAsia="en-US"/>
        </w:rPr>
        <w:lastRenderedPageBreak/>
        <w:t xml:space="preserve">manifestando, en primer lugar que resulta conveniente la acumulación de las solicitudes, </w:t>
      </w:r>
      <w:r w:rsidR="00BA61E7" w:rsidRPr="006B38A5">
        <w:rPr>
          <w:rFonts w:ascii="Palatino Linotype" w:eastAsiaTheme="minorEastAsia" w:hAnsi="Palatino Linotype" w:cstheme="minorBidi"/>
          <w:szCs w:val="22"/>
          <w:lang w:val="es-MX" w:eastAsia="en-US"/>
        </w:rPr>
        <w:t>y replica el contenido de cada una de aquellas.</w:t>
      </w:r>
    </w:p>
    <w:p w14:paraId="53CD156A" w14:textId="586BD844" w:rsidR="00BA61E7" w:rsidRPr="006B38A5" w:rsidRDefault="00BA61E7" w:rsidP="00B91635">
      <w:pPr>
        <w:spacing w:line="360" w:lineRule="auto"/>
        <w:ind w:right="141"/>
        <w:jc w:val="both"/>
        <w:rPr>
          <w:rFonts w:ascii="Palatino Linotype" w:eastAsiaTheme="minorEastAsia" w:hAnsi="Palatino Linotype" w:cstheme="minorBidi"/>
          <w:szCs w:val="22"/>
          <w:lang w:val="es-MX" w:eastAsia="en-US"/>
        </w:rPr>
      </w:pPr>
      <w:r w:rsidRPr="006B38A5">
        <w:rPr>
          <w:rFonts w:ascii="Palatino Linotype" w:eastAsiaTheme="minorEastAsia" w:hAnsi="Palatino Linotype" w:cstheme="minorBidi"/>
          <w:szCs w:val="22"/>
          <w:lang w:val="es-MX" w:eastAsia="en-US"/>
        </w:rPr>
        <w:t>Posterior aquello, manifiesta que no localizó procedimiento adquisitivo alguno relativo a lo que requiere el particular en su solicitud</w:t>
      </w:r>
      <w:r w:rsidR="00B91635" w:rsidRPr="006B38A5">
        <w:rPr>
          <w:rFonts w:ascii="Palatino Linotype" w:eastAsiaTheme="minorEastAsia" w:hAnsi="Palatino Linotype" w:cstheme="minorBidi"/>
          <w:szCs w:val="22"/>
          <w:lang w:val="es-MX" w:eastAsia="en-US"/>
        </w:rPr>
        <w:t>… se trata de información que no se ha generado, poseído y/o administrado. En consecuencia se invoca lo previsto en el segundo párrafo del artículo 12 de la Ley de Transparencia y Acceso a la Información Pública del Estado de México y Municipios.</w:t>
      </w:r>
    </w:p>
    <w:p w14:paraId="3C548B89" w14:textId="77777777" w:rsidR="00B91635" w:rsidRPr="006B38A5" w:rsidRDefault="00B91635" w:rsidP="00B91635">
      <w:pPr>
        <w:spacing w:line="360" w:lineRule="auto"/>
        <w:ind w:right="141"/>
        <w:jc w:val="both"/>
        <w:rPr>
          <w:rFonts w:ascii="Palatino Linotype" w:eastAsiaTheme="minorEastAsia" w:hAnsi="Palatino Linotype" w:cstheme="minorBidi"/>
          <w:szCs w:val="22"/>
          <w:lang w:val="es-MX" w:eastAsia="en-US"/>
        </w:rPr>
      </w:pPr>
    </w:p>
    <w:p w14:paraId="1279D0A7" w14:textId="76E64FAA" w:rsidR="00B91635" w:rsidRPr="006B38A5" w:rsidRDefault="00B91635" w:rsidP="00B91635">
      <w:pPr>
        <w:spacing w:line="360" w:lineRule="auto"/>
        <w:ind w:right="141"/>
        <w:jc w:val="center"/>
        <w:rPr>
          <w:rFonts w:ascii="Palatino Linotype" w:eastAsiaTheme="minorEastAsia" w:hAnsi="Palatino Linotype" w:cstheme="minorBidi"/>
          <w:szCs w:val="22"/>
          <w:lang w:val="es-MX" w:eastAsia="en-US"/>
        </w:rPr>
      </w:pPr>
      <w:r w:rsidRPr="006B38A5">
        <w:rPr>
          <w:rFonts w:ascii="Palatino Linotype" w:eastAsiaTheme="minorEastAsia" w:hAnsi="Palatino Linotype" w:cstheme="minorBidi"/>
          <w:szCs w:val="22"/>
          <w:lang w:val="es-MX" w:eastAsia="en-US"/>
        </w:rPr>
        <w:t>Finaliza el oficio con firma y sello.</w:t>
      </w:r>
    </w:p>
    <w:p w14:paraId="7DBB6463" w14:textId="77777777" w:rsidR="00BA61E7" w:rsidRPr="006B38A5" w:rsidRDefault="00BA61E7" w:rsidP="00113DEF">
      <w:pPr>
        <w:spacing w:line="360" w:lineRule="auto"/>
        <w:ind w:right="141"/>
        <w:jc w:val="both"/>
        <w:rPr>
          <w:rFonts w:ascii="Palatino Linotype" w:eastAsiaTheme="minorEastAsia" w:hAnsi="Palatino Linotype" w:cstheme="minorBidi"/>
          <w:szCs w:val="22"/>
          <w:lang w:val="es-MX" w:eastAsia="en-US"/>
        </w:rPr>
      </w:pPr>
    </w:p>
    <w:p w14:paraId="3212EA5C" w14:textId="7A2A4E61" w:rsidR="006C7783" w:rsidRPr="006B38A5" w:rsidRDefault="00B91635" w:rsidP="00975A5E">
      <w:pPr>
        <w:spacing w:line="360" w:lineRule="auto"/>
        <w:ind w:right="141"/>
        <w:jc w:val="both"/>
        <w:rPr>
          <w:rFonts w:ascii="Palatino Linotype" w:eastAsiaTheme="minorHAnsi" w:hAnsi="Palatino Linotype" w:cs="Arial"/>
          <w:bCs/>
          <w:i/>
          <w:u w:val="single"/>
          <w:lang w:val="es-MX" w:eastAsia="en-US"/>
        </w:rPr>
      </w:pPr>
      <w:r w:rsidRPr="006B38A5">
        <w:rPr>
          <w:rFonts w:ascii="Palatino Linotype" w:eastAsiaTheme="minorHAnsi" w:hAnsi="Palatino Linotype" w:cs="Arial"/>
          <w:bCs/>
          <w:lang w:val="es-MX" w:eastAsia="en-US"/>
        </w:rPr>
        <w:t>Es</w:t>
      </w:r>
      <w:r w:rsidR="00E142CA" w:rsidRPr="006B38A5">
        <w:rPr>
          <w:rFonts w:ascii="Palatino Linotype" w:eastAsiaTheme="minorHAnsi" w:hAnsi="Palatino Linotype" w:cs="Arial"/>
          <w:bCs/>
          <w:lang w:val="es-MX" w:eastAsia="en-US"/>
        </w:rPr>
        <w:t xml:space="preserve"> así que derivado de la respuesta emitida por</w:t>
      </w:r>
      <w:r w:rsidR="00E91BFA" w:rsidRPr="006B38A5">
        <w:rPr>
          <w:rFonts w:ascii="Palatino Linotype" w:eastAsiaTheme="minorHAnsi" w:hAnsi="Palatino Linotype" w:cs="Arial"/>
          <w:bCs/>
          <w:lang w:val="es-MX" w:eastAsia="en-US"/>
        </w:rPr>
        <w:t xml:space="preserve"> el </w:t>
      </w:r>
      <w:r w:rsidR="00E142CA" w:rsidRPr="006B38A5">
        <w:rPr>
          <w:rFonts w:ascii="Palatino Linotype" w:eastAsiaTheme="minorHAnsi" w:hAnsi="Palatino Linotype" w:cs="Arial"/>
          <w:b/>
          <w:bCs/>
          <w:lang w:val="es-MX" w:eastAsia="en-US"/>
        </w:rPr>
        <w:t>Sujeto Obligado</w:t>
      </w:r>
      <w:r w:rsidR="00E142CA" w:rsidRPr="006B38A5">
        <w:rPr>
          <w:rFonts w:ascii="Palatino Linotype" w:eastAsiaTheme="minorHAnsi" w:hAnsi="Palatino Linotype" w:cs="Arial"/>
          <w:bCs/>
          <w:lang w:val="es-MX" w:eastAsia="en-US"/>
        </w:rPr>
        <w:t>,</w:t>
      </w:r>
      <w:r w:rsidR="00E91BFA" w:rsidRPr="006B38A5">
        <w:rPr>
          <w:rFonts w:ascii="Palatino Linotype" w:eastAsiaTheme="minorHAnsi" w:hAnsi="Palatino Linotype" w:cs="Arial"/>
          <w:bCs/>
          <w:lang w:val="es-MX" w:eastAsia="en-US"/>
        </w:rPr>
        <w:t xml:space="preserve"> el </w:t>
      </w:r>
      <w:r w:rsidR="00E142CA" w:rsidRPr="006B38A5">
        <w:rPr>
          <w:rFonts w:ascii="Palatino Linotype" w:eastAsiaTheme="minorHAnsi" w:hAnsi="Palatino Linotype" w:cs="Arial"/>
          <w:b/>
          <w:bCs/>
          <w:lang w:val="es-MX" w:eastAsia="en-US"/>
        </w:rPr>
        <w:t>Recurrente</w:t>
      </w:r>
      <w:r w:rsidR="00E142CA" w:rsidRPr="006B38A5">
        <w:rPr>
          <w:rFonts w:ascii="Palatino Linotype" w:eastAsiaTheme="minorHAnsi" w:hAnsi="Palatino Linotype" w:cs="Arial"/>
          <w:bCs/>
          <w:lang w:val="es-MX" w:eastAsia="en-US"/>
        </w:rPr>
        <w:t xml:space="preserve">, interpuso el presente recurso de revisión, señalando sustancialmente como sus razones o motivos de inconformidad, lo siguiente: </w:t>
      </w:r>
      <w:r w:rsidR="00E142CA" w:rsidRPr="006B38A5">
        <w:rPr>
          <w:rFonts w:ascii="Palatino Linotype" w:eastAsiaTheme="minorHAnsi" w:hAnsi="Palatino Linotype" w:cs="Arial"/>
          <w:bCs/>
          <w:i/>
          <w:lang w:val="es-MX" w:eastAsia="en-US"/>
        </w:rPr>
        <w:t>“</w:t>
      </w:r>
      <w:r w:rsidR="00936F81" w:rsidRPr="006B38A5">
        <w:rPr>
          <w:rFonts w:ascii="Palatino Linotype" w:eastAsiaTheme="minorHAnsi" w:hAnsi="Palatino Linotype" w:cs="Arial"/>
          <w:bCs/>
          <w:i/>
          <w:lang w:eastAsia="en-US"/>
        </w:rPr>
        <w:t xml:space="preserve">II. ANTECEDENTES Y HECHOS 1. El suscrito presentó la solicitud 00175/METEPEC/IP/2026, dirigida a la Dirección de Administración, requiriendo cinco numerales relativos a </w:t>
      </w:r>
      <w:r w:rsidR="00936F81" w:rsidRPr="006B38A5">
        <w:rPr>
          <w:rFonts w:ascii="Palatino Linotype" w:eastAsiaTheme="minorHAnsi" w:hAnsi="Palatino Linotype" w:cs="Arial"/>
          <w:b/>
          <w:bCs/>
          <w:i/>
          <w:lang w:eastAsia="en-US"/>
        </w:rPr>
        <w:t>la contratación de equipamiento médico, mobiliario, instrumental, medicamentos, insumos y equipo de laboratorio destinados a las tres clínicas municipales de salud anunciadas por el Presidente Municipal: un inventario en Excel de todos los procedimientos de contratación iniciados, en trámite o concluidos del 1 de enero de 2025 a la fecha (1); las actas de fallo (2); los contratos con catálogo de conceptos y precios unitarios (3); el señalamiento expreso de si entre las empresas adjudicadas se encuentra CENTRAL MÉDICA DE SUMINISTROS, S.A. DE C.V. (RFC CMS130618KI5) u otras empresas de insumos médicos con relación contractual con el Ayuntamiento en 2022-2025 (4); y las actas del Comité de Adquisiciones (5)</w:t>
      </w:r>
      <w:r w:rsidR="00936F81" w:rsidRPr="006B38A5">
        <w:rPr>
          <w:rFonts w:ascii="Palatino Linotype" w:eastAsiaTheme="minorHAnsi" w:hAnsi="Palatino Linotype" w:cs="Arial"/>
          <w:bCs/>
          <w:i/>
          <w:lang w:eastAsia="en-US"/>
        </w:rPr>
        <w:t xml:space="preserve">. La solicitud advirtió expresamente que la remisión genérica a IPOMEX no satisface lo solicitado (Art. 161 LTAIPEM). 2. El Presidente </w:t>
      </w:r>
      <w:r w:rsidR="00936F81" w:rsidRPr="006B38A5">
        <w:rPr>
          <w:rFonts w:ascii="Palatino Linotype" w:eastAsiaTheme="minorHAnsi" w:hAnsi="Palatino Linotype" w:cs="Arial"/>
          <w:bCs/>
          <w:i/>
          <w:lang w:eastAsia="en-US"/>
        </w:rPr>
        <w:lastRenderedPageBreak/>
        <w:t xml:space="preserve">Municipal anunció públicamente, </w:t>
      </w:r>
      <w:r w:rsidR="00936F81" w:rsidRPr="006B38A5">
        <w:rPr>
          <w:rFonts w:ascii="Palatino Linotype" w:eastAsiaTheme="minorHAnsi" w:hAnsi="Palatino Linotype" w:cs="Arial"/>
          <w:b/>
          <w:bCs/>
          <w:i/>
          <w:lang w:eastAsia="en-US"/>
        </w:rPr>
        <w:t>el 10 de mayo de 2026</w:t>
      </w:r>
      <w:r w:rsidR="00936F81" w:rsidRPr="006B38A5">
        <w:rPr>
          <w:rFonts w:ascii="Palatino Linotype" w:eastAsiaTheme="minorHAnsi" w:hAnsi="Palatino Linotype" w:cs="Arial"/>
          <w:bCs/>
          <w:i/>
          <w:lang w:eastAsia="en-US"/>
        </w:rPr>
        <w:t xml:space="preserve">, la apertura de </w:t>
      </w:r>
      <w:r w:rsidR="00936F81" w:rsidRPr="006B38A5">
        <w:rPr>
          <w:rFonts w:ascii="Palatino Linotype" w:eastAsiaTheme="minorHAnsi" w:hAnsi="Palatino Linotype" w:cs="Arial"/>
          <w:b/>
          <w:bCs/>
          <w:i/>
          <w:lang w:eastAsia="en-US"/>
        </w:rPr>
        <w:t>tres clínicas municipales de salud</w:t>
      </w:r>
      <w:r w:rsidR="00936F81" w:rsidRPr="006B38A5">
        <w:rPr>
          <w:rFonts w:ascii="Palatino Linotype" w:eastAsiaTheme="minorHAnsi" w:hAnsi="Palatino Linotype" w:cs="Arial"/>
          <w:bCs/>
          <w:i/>
          <w:lang w:eastAsia="en-US"/>
        </w:rPr>
        <w:t xml:space="preserve">, informando que la primera —en el fraccionamiento Las Marinas— comenzaría operaciones en aproximadamente 20 días, con servicios de medicina general, odontología, psicología, pediatría, geriatría, laboratorio clínico y un cuadro básico de más de 200 medicamentos, según se acredita en el anexo hemerográfico. 3. El sujeto obligado respondió mediante el oficio DA/2851/2026, acumulando ambas solicitudes y negando la existencia de información, sin entregar dato ni documento alguno. III. MOTIVOS DE INCONFORMIDAD PRIMER AGRAVIO — La negativa genérica de inexistencia no atiende lo solicitado, que comprende procedimientos "iniciados, en trámite o concluidos" (Art. 179 fracción XIII LTAIPEM). La solicitud no se limitó a procedimientos concluidos: pidió expresamente el inventario de procedimientos de contratación "iniciados, en trámite o concluidos del 1 de enero de 2025 a la fecha". Frente a ello, el sujeto obligado respondió con una fórmula genérica —"no se localizó procedimiento adquisitivo alguno", información "no generada"— que no precisa el estado real de la cuestión respecto de cada categoría de bienes solicitada (equipamiento médico, mobiliario clínico, instrumental, medicamentos e insumos, y equipo de laboratorio). El sujeto obligado estaba obligado a pronunciarse con precisión sobre si, a la fecha de la solicitud, existían procedimientos iniciados o en trámite, y no a despachar la solicitud con una negativa total carente de motivación específica. La respuesta es deficiente en términos del artículo 179 fracción XIII LTAIPEM. SEGUNDO AGRAVIO — El anuncio público de las tres clínicas, como hecho notorio, presupone actividad de contratación, planeación o adquisición de equipamiento (Art. 19 LTAIPEM). El propio Presidente Municipal anunció públicamente, el 10 de mayo de 2026, la apertura de la primera clínica de salud en el fraccionamiento Las Marinas "en aproximadamente 20 días", con un catálogo de servicios —medicina general, odontología, psicología, pediatría, geriatría, laboratorio clínico y cuadro básico de medicamentos— que necesariamente requiere equipamiento médico, </w:t>
      </w:r>
      <w:r w:rsidR="00936F81" w:rsidRPr="006B38A5">
        <w:rPr>
          <w:rFonts w:ascii="Palatino Linotype" w:eastAsiaTheme="minorHAnsi" w:hAnsi="Palatino Linotype" w:cs="Arial"/>
          <w:bCs/>
          <w:i/>
          <w:lang w:eastAsia="en-US"/>
        </w:rPr>
        <w:lastRenderedPageBreak/>
        <w:t xml:space="preserve">mobiliario clínico, instrumental, insumos y equipo de laboratorio. Una unidad médica anunciada para abrir en un plazo tan breve no puede materializarse sin que su equipamiento </w:t>
      </w:r>
      <w:r w:rsidR="00936F81" w:rsidRPr="006B38A5">
        <w:rPr>
          <w:rFonts w:ascii="Palatino Linotype" w:eastAsiaTheme="minorHAnsi" w:hAnsi="Palatino Linotype" w:cs="Arial"/>
          <w:b/>
          <w:bCs/>
          <w:i/>
          <w:lang w:eastAsia="en-US"/>
        </w:rPr>
        <w:t>haya sido adquirido, esté en proceso de adquisición, o se haya gestionado por alguna vía</w:t>
      </w:r>
      <w:r w:rsidR="00936F81" w:rsidRPr="006B38A5">
        <w:rPr>
          <w:rFonts w:ascii="Palatino Linotype" w:eastAsiaTheme="minorHAnsi" w:hAnsi="Palatino Linotype" w:cs="Arial"/>
          <w:bCs/>
          <w:i/>
          <w:lang w:eastAsia="en-US"/>
        </w:rPr>
        <w:t xml:space="preserve">. El artículo 19 LTAIPEM presume que la información debe existir cuando se refiere a las facultades, competencias y funciones del sujeto obligado. Ante un anuncio público de esta naturaleza, la negativa lisa y llana de que "no se ha generado" información alguna resulta inverosímil: o bien existe información sobre el equipamiento que no fue entregada, o bien el sujeto obligado debió precisar y motivar el estado real del proceso, en lugar de invocar una inexistencia total. TERCER AGRAVIO — El sujeto obligado omitió por completo </w:t>
      </w:r>
      <w:r w:rsidR="00936F81" w:rsidRPr="006B38A5">
        <w:rPr>
          <w:rFonts w:ascii="Palatino Linotype" w:eastAsiaTheme="minorHAnsi" w:hAnsi="Palatino Linotype" w:cs="Arial"/>
          <w:bCs/>
          <w:i/>
          <w:u w:val="single"/>
          <w:lang w:eastAsia="en-US"/>
        </w:rPr>
        <w:t>pronunciarse sobre la relación contractual histórica de Central Médica de Suministros, S.A. de C.V. (numeral 4) (Art. 179 fracciones I y V LTAIPEM). El numeral 4 de la solicitud requirió que se indicara expresamente si CENTRAL MÉDICA DE SUMINISTROS, S.A. DE C.V. (RFC CMS130618KI5) u otras empresas dedicadas a la comercialización de insumos médicos han tenido relación contractual con el H. Ayuntamiento de Metepec en los ejercicios 2022, 2023, 2024 o 2025</w:t>
      </w:r>
      <w:r w:rsidR="00936F81" w:rsidRPr="006B38A5">
        <w:rPr>
          <w:rFonts w:ascii="Palatino Linotype" w:eastAsiaTheme="minorHAnsi" w:hAnsi="Palatino Linotype" w:cs="Arial"/>
          <w:bCs/>
          <w:i/>
          <w:lang w:eastAsia="en-US"/>
        </w:rPr>
        <w:t>. Este requerimiento es independiente de las clínicas anunciadas en 2026: pregunta por relación contractual histórica de ejercicios ya transcurridos, información que, de existir, ya obra en los archivos del sujeto obligado. El oficio DA/2851/2026 no contiene pronunciamiento alguno sobre este numeral, omisión que configura las causales del artículo 179 fracciones I y V LTAIPEM. CUARTO AGRAVIO — La ausencia de "procedimiento adquisitivo" no equivale a la ausencia de información: el equipamiento puede provenir de otras vías (Arts. 12 y 179 fracción XIII LTAIPEM). La motivación del sujeto obligado —</w:t>
      </w:r>
      <w:r w:rsidR="00936F81" w:rsidRPr="006B38A5">
        <w:rPr>
          <w:rFonts w:ascii="Palatino Linotype" w:eastAsiaTheme="minorHAnsi" w:hAnsi="Palatino Linotype" w:cs="Arial"/>
          <w:b/>
          <w:bCs/>
          <w:i/>
          <w:lang w:eastAsia="en-US"/>
        </w:rPr>
        <w:t>que no se localizó "procedimiento adquisitivo alguno"</w:t>
      </w:r>
      <w:r w:rsidR="00936F81" w:rsidRPr="006B38A5">
        <w:rPr>
          <w:rFonts w:ascii="Palatino Linotype" w:eastAsiaTheme="minorHAnsi" w:hAnsi="Palatino Linotype" w:cs="Arial"/>
          <w:bCs/>
          <w:i/>
          <w:lang w:eastAsia="en-US"/>
        </w:rPr>
        <w:t xml:space="preserve">— es insuficiente para tener por atendida la solicitud, porque el equipamiento de un espacio médico municipal puede provenir de vías distintas a un procedimiento de adquisición. De hecho, el propio Ayuntamiento ha equipado espacios de salud mediante donaciones de terceros, como ocurrió con la Unidad de </w:t>
      </w:r>
      <w:r w:rsidR="00936F81" w:rsidRPr="006B38A5">
        <w:rPr>
          <w:rFonts w:ascii="Palatino Linotype" w:eastAsiaTheme="minorHAnsi" w:hAnsi="Palatino Linotype" w:cs="Arial"/>
          <w:bCs/>
          <w:i/>
          <w:lang w:eastAsia="en-US"/>
        </w:rPr>
        <w:lastRenderedPageBreak/>
        <w:t xml:space="preserve">Rehabilitación e Integración Social de San Lucas Tunco, parte de cuyo equipamiento fue proporcionado mediante donación, según se acredita en el anexo hemerográfico. La negativa centrada exclusivamente en la inexistencia de un "procedimiento adquisitivo" deja sin atender la eventual existencia de donaciones, convenios, comodatos u otras vías de adquisición del equipamiento, así como la planeación presupuestal correspondiente. </w:t>
      </w:r>
      <w:r w:rsidR="00936F81" w:rsidRPr="006B38A5">
        <w:rPr>
          <w:rFonts w:ascii="Palatino Linotype" w:eastAsiaTheme="minorHAnsi" w:hAnsi="Palatino Linotype" w:cs="Arial"/>
          <w:b/>
          <w:bCs/>
          <w:i/>
          <w:lang w:eastAsia="en-US"/>
        </w:rPr>
        <w:t>QUINTO AGRAVIO</w:t>
      </w:r>
      <w:r w:rsidR="00936F81" w:rsidRPr="006B38A5">
        <w:rPr>
          <w:rFonts w:ascii="Palatino Linotype" w:eastAsiaTheme="minorHAnsi" w:hAnsi="Palatino Linotype" w:cs="Arial"/>
          <w:bCs/>
          <w:i/>
          <w:lang w:eastAsia="en-US"/>
        </w:rPr>
        <w:t xml:space="preserve"> — Ausencia de acuerdo de inexistencia del Comité de Transparencia (Arts. 19, 169, 170 y 49 fracción II LTAIPEM). Si el sujeto obligado pretende sostener que la información no existe, el artículo 19 LTAIPEM exige que el Comité de Transparencia emita un acuerdo de inexistencia debidamente fundado y motivado, previa búsqueda exhaustiva. La respuesta combatida se limita a una manifestación unilateral del área, sin que obre acuerdo del Comité de Transparencia conforme a los artículos 19, 169, 170 y 49 fracción II LTAIPEM. SEXTO AGRAVIO (accesorio) — Acumulación de solicitudes sin fundamento en la ley especial. El sujeto obligado acumuló las solicitudes 00174 y 00175 invocando el artículo 18 del Código de Procedimientos Administrativos del Estado de México. Sin perjuicio de que ambas solicitudes coinciden en su objeto, la LTAIPEM es la ley especial que rige el procedimiento de acceso a la información y no prevé la acumulación de solicitudes autónomas en una sola respuesta como mecanismo ordinario, por lo que cada folio conserva su individualidad y debe ser atendido y, en su caso, recurrido de manera autónoma. Se hace valer esta circunstancia para que el Instituto provea lo conducente y se garantice la respuesta individualizada que a cada solicitud corresponde. IV. CAUSALES DE PROCEDENCIA El presente recurso procede conforme al artículo 179 LTAIPEM, en sus fracciones: I. La negativa a la información solicitada; V. La entrega de información incompleta; y XIII. La falta, deficiencia o insuficiencia de la fundamentación y/o motivación en la respuesta. V. PRUEBAS 1. DOCUMENTAL PÚBLICA: copia del oficio DA/2851/2026 de 4 de junio de 2026, acto reclamado. 2. DOCUMENTAL: copia de la solicitud 00175/METEPEC/IP/2026 y su acuse, con los cinco </w:t>
      </w:r>
      <w:r w:rsidR="00936F81" w:rsidRPr="006B38A5">
        <w:rPr>
          <w:rFonts w:ascii="Palatino Linotype" w:eastAsiaTheme="minorHAnsi" w:hAnsi="Palatino Linotype" w:cs="Arial"/>
          <w:bCs/>
          <w:i/>
          <w:lang w:eastAsia="en-US"/>
        </w:rPr>
        <w:lastRenderedPageBreak/>
        <w:t xml:space="preserve">numerales. 3. DOCUMENTAL — ANEXO HEMEROGRÁFICO: notas periodísticas que acreditan, como hecho notorio, el anuncio público de las tres clínicas municipales de salud, el inicio próximo de operaciones de la primera en Las Marinas con servicios que requieren equipamiento médico, y el precedente de equipamiento de espacios de salud municipales por vías distintas a la adquisición: </w:t>
      </w:r>
      <w:r w:rsidR="00936F81" w:rsidRPr="006B38A5">
        <w:rPr>
          <w:rFonts w:ascii="Palatino Linotype" w:eastAsiaTheme="minorHAnsi" w:hAnsi="Palatino Linotype" w:cs="Arial"/>
          <w:b/>
          <w:bCs/>
          <w:i/>
          <w:lang w:eastAsia="en-US"/>
        </w:rPr>
        <w:t>a) "Anuncia Metepec apertura de primera clínica de salud gratuita en Las Marinas"</w:t>
      </w:r>
      <w:r w:rsidR="00936F81" w:rsidRPr="006B38A5">
        <w:rPr>
          <w:rFonts w:ascii="Palatino Linotype" w:eastAsiaTheme="minorHAnsi" w:hAnsi="Palatino Linotype" w:cs="Arial"/>
          <w:bCs/>
          <w:i/>
          <w:lang w:eastAsia="en-US"/>
        </w:rPr>
        <w:t xml:space="preserve"> — Plana Mayor, 15 de mayo de 2026. b) "Anuncian apertura de clínica con servicios gratuitos en Metepec" — Quadratín Edomex, 15 de mayo de 2026. c) "Metepec abrirá su primera clínica municipal con consultas y medicamentos gratuitos" — El Sol de Toluca, mayo de 2026. d) "Metepec contará con tres nuevas clínicas de salud, anuncia alcalde Fernando Flores" — El Valle, octubre de 2025. e) "Gobierno de Metepec inaugura nueva Unidad de Rehabilitación e Integración Social" — El Sol de Toluca, 16 de abril de 2026 (acredita equipamiento por donación). 4. INSTRUMENTAL DE ACTUACIONES, consistente en todas las constancias del expediente. 5. PRESUNCIONAL, en su doble aspecto legal y humana, en cuanto favorezca al recurrente. VI. PRETENSIONES PRIMERO. Admitir a trámite el presente recurso de revisión. SEGUNDO. Tener por ofrecidas y admitidas las pruebas señaladas. TERCERO. Declarar FUNDADOS los motivos de inconformidad y REVOCAR la respuesta combatida, ordenando al H. Ayuntamiento de Metepec entregar al recurrente, vía SAIMEX y en versión pública conforme al artículo 132 LTAIPEM, la información solicitada en los cinco numerales. CUARTO. Ordenar al sujeto obligado que se pronuncie con precisión sobre el estado real de la contratación o adquisición del equipamiento de las tres clínicas —procedimientos iniciados, en trámite o concluidos, así como eventuales donaciones, convenios o comodatos y la planeación presupuestal correspondiente—, y que, de no existir procedimiento o gestión alguna a la fecha, así lo manifieste de manera expresa y fundada, en lugar de una negativa genérica de inexistencia. QUINTO. Ordenar al sujeto obligado que se pronuncie expresamente sobre el numeral 4, indicando si Central Médica de </w:t>
      </w:r>
      <w:r w:rsidR="00936F81" w:rsidRPr="006B38A5">
        <w:rPr>
          <w:rFonts w:ascii="Palatino Linotype" w:eastAsiaTheme="minorHAnsi" w:hAnsi="Palatino Linotype" w:cs="Arial"/>
          <w:bCs/>
          <w:i/>
          <w:lang w:eastAsia="en-US"/>
        </w:rPr>
        <w:lastRenderedPageBreak/>
        <w:t>Suministros, S.A. de C.V. (RFC CMS130618KI5) u otras empresas de insumos médicos han tenido relación contractual con el Ayuntamiento en los ejercicios 2022 a 2025. SEXTO. En caso de que el sujeto obligado sostenga la inexistencia de algún documento, ordenarle emitir el acuerdo de inexistencia del Comité de Transparencia debidamente fundado y motivado, conforme a los artículos 19, 169 y 170 LTAIPEM, previa búsqueda exhaustiva en términos del artículo 162. VII. RESERVA DE ACCIONES PRIMERO. Se solicita a este Instituto que, conforme al artículo 223 LTAIPEM en relación con el artículo 222 fracciones I (suspensión o deficiencia en la atención de las solicitudes), III (negligencia, dolo o mala fe durante la sustanciación) y XIII (declarar inexistencia cuando la información debe existir) LTAIPEM, dé vista al Órgano Interno de Control del H. Ayuntamiento de Metepec y a la Secretaría de la Contraloría del Gobierno del Estado de México, señalando que la negativa de existencia se sostuvo respecto de las clínicas que el propio Presidente Municipal anunció públicamente, y que se omitió pronunciamiento sobre la relación contractual histórica requerida en el numeral 4. SEGUNDO. El suscrito se reserva el derecho de promover, una vez que cause estado la resolución que recaiga al presente recurso, la denuncia que corresponda por responsabilidad administrativa ante las instancias competentes, así como de hacer del conocimiento de la autoridad que resulte competente cualquier hecho que pudiera configurar responsabilidad de naturaleza distinta a la administrativa. VIII. PRETENSIÓN FINAL ÚNICO. Notificar todas las actuaciones del procedimiento a través de la Plataforma SAIMEX.</w:t>
      </w:r>
      <w:r w:rsidR="00E142CA" w:rsidRPr="006B38A5">
        <w:rPr>
          <w:rFonts w:ascii="Palatino Linotype" w:eastAsiaTheme="minorHAnsi" w:hAnsi="Palatino Linotype" w:cs="Arial"/>
          <w:bCs/>
          <w:i/>
          <w:lang w:val="es-MX" w:eastAsia="en-US"/>
        </w:rPr>
        <w:t>” (</w:t>
      </w:r>
      <w:r w:rsidR="006F7FCA" w:rsidRPr="006B38A5">
        <w:rPr>
          <w:rFonts w:ascii="Palatino Linotype" w:eastAsiaTheme="minorHAnsi" w:hAnsi="Palatino Linotype" w:cs="Arial"/>
          <w:bCs/>
          <w:i/>
          <w:lang w:val="es-MX" w:eastAsia="en-US"/>
        </w:rPr>
        <w:t>énfasis añadido</w:t>
      </w:r>
      <w:r w:rsidR="00E142CA" w:rsidRPr="006B38A5">
        <w:rPr>
          <w:rFonts w:ascii="Palatino Linotype" w:eastAsiaTheme="minorHAnsi" w:hAnsi="Palatino Linotype" w:cs="Arial"/>
          <w:bCs/>
          <w:i/>
          <w:lang w:val="es-MX" w:eastAsia="en-US"/>
        </w:rPr>
        <w:t>).</w:t>
      </w:r>
    </w:p>
    <w:p w14:paraId="4E902278" w14:textId="77777777" w:rsidR="00381722" w:rsidRPr="006B38A5" w:rsidRDefault="00381722" w:rsidP="00D448B5">
      <w:pPr>
        <w:tabs>
          <w:tab w:val="left" w:pos="709"/>
        </w:tabs>
        <w:spacing w:line="360" w:lineRule="auto"/>
        <w:contextualSpacing/>
        <w:jc w:val="both"/>
        <w:rPr>
          <w:rFonts w:ascii="Palatino Linotype" w:hAnsi="Palatino Linotype" w:cs="Arial"/>
          <w:lang w:val="es-MX"/>
        </w:rPr>
      </w:pPr>
    </w:p>
    <w:p w14:paraId="15014E52" w14:textId="0B291765" w:rsidR="00936F81" w:rsidRPr="006B38A5" w:rsidRDefault="009C0C46" w:rsidP="00D448B5">
      <w:pPr>
        <w:tabs>
          <w:tab w:val="left" w:pos="709"/>
        </w:tabs>
        <w:spacing w:line="360" w:lineRule="auto"/>
        <w:contextualSpacing/>
        <w:jc w:val="both"/>
        <w:rPr>
          <w:rFonts w:ascii="Palatino Linotype" w:hAnsi="Palatino Linotype" w:cs="Arial"/>
          <w:lang w:val="es-MX"/>
        </w:rPr>
      </w:pPr>
      <w:r w:rsidRPr="006B38A5">
        <w:rPr>
          <w:rFonts w:ascii="Palatino Linotype" w:hAnsi="Palatino Linotype" w:cs="Arial"/>
          <w:lang w:val="es-MX"/>
        </w:rPr>
        <w:t xml:space="preserve">Manifestaciones de las cuales, en síntesis, se extrae que se inconforma con la negativa a al información peticionada, lo que trae aparejada la fracción I del artículo 179 como causa de procedencia del medio de impugnación. </w:t>
      </w:r>
    </w:p>
    <w:p w14:paraId="67F37F5E" w14:textId="77777777" w:rsidR="009C0C46" w:rsidRPr="006B38A5" w:rsidRDefault="009C0C46" w:rsidP="00D448B5">
      <w:pPr>
        <w:tabs>
          <w:tab w:val="left" w:pos="709"/>
        </w:tabs>
        <w:spacing w:line="360" w:lineRule="auto"/>
        <w:contextualSpacing/>
        <w:jc w:val="both"/>
        <w:rPr>
          <w:rFonts w:ascii="Palatino Linotype" w:hAnsi="Palatino Linotype" w:cs="Arial"/>
          <w:lang w:val="es-MX"/>
        </w:rPr>
      </w:pPr>
    </w:p>
    <w:p w14:paraId="413F2FEF" w14:textId="77777777" w:rsidR="009C0C46" w:rsidRPr="006B38A5" w:rsidRDefault="009C0C46" w:rsidP="009C0C46">
      <w:pPr>
        <w:tabs>
          <w:tab w:val="left" w:pos="709"/>
        </w:tabs>
        <w:spacing w:line="276" w:lineRule="auto"/>
        <w:ind w:left="851" w:right="474"/>
        <w:contextualSpacing/>
        <w:jc w:val="both"/>
        <w:rPr>
          <w:rFonts w:ascii="Palatino Linotype" w:hAnsi="Palatino Linotype" w:cs="Arial"/>
          <w:i/>
          <w:sz w:val="22"/>
          <w:lang w:val="es-MX"/>
        </w:rPr>
      </w:pPr>
      <w:r w:rsidRPr="006B38A5">
        <w:rPr>
          <w:rFonts w:ascii="Palatino Linotype" w:hAnsi="Palatino Linotype" w:cs="Arial"/>
          <w:b/>
          <w:i/>
          <w:sz w:val="22"/>
          <w:lang w:val="es-MX"/>
        </w:rPr>
        <w:lastRenderedPageBreak/>
        <w:t>Artículo 179.</w:t>
      </w:r>
      <w:r w:rsidRPr="006B38A5">
        <w:rPr>
          <w:rFonts w:ascii="Palatino Linotype" w:hAnsi="Palatino Linotype" w:cs="Arial"/>
          <w:i/>
          <w:sz w:val="22"/>
          <w:lang w:val="es-MX"/>
        </w:rPr>
        <w:t xml:space="preserve"> El recurso de revisión es un medio de protección que la Ley otorga a los particulares, para hacer valer su derecho de acceso a la información pública, y procederá en contra de las siguientes causas:</w:t>
      </w:r>
    </w:p>
    <w:p w14:paraId="036A3682" w14:textId="301EBFB0" w:rsidR="009C0C46" w:rsidRPr="006B38A5" w:rsidRDefault="009C0C46" w:rsidP="009C0C46">
      <w:pPr>
        <w:tabs>
          <w:tab w:val="left" w:pos="709"/>
        </w:tabs>
        <w:spacing w:line="276" w:lineRule="auto"/>
        <w:ind w:left="851" w:right="474"/>
        <w:contextualSpacing/>
        <w:jc w:val="both"/>
        <w:rPr>
          <w:rFonts w:ascii="Palatino Linotype" w:hAnsi="Palatino Linotype" w:cs="Arial"/>
          <w:i/>
          <w:sz w:val="22"/>
          <w:lang w:val="es-MX"/>
        </w:rPr>
      </w:pPr>
      <w:r w:rsidRPr="006B38A5">
        <w:rPr>
          <w:rFonts w:ascii="Palatino Linotype" w:hAnsi="Palatino Linotype" w:cs="Arial"/>
          <w:b/>
          <w:i/>
          <w:sz w:val="22"/>
          <w:lang w:val="es-MX"/>
        </w:rPr>
        <w:t>I.</w:t>
      </w:r>
      <w:r w:rsidRPr="006B38A5">
        <w:rPr>
          <w:rFonts w:ascii="Palatino Linotype" w:hAnsi="Palatino Linotype" w:cs="Arial"/>
          <w:i/>
          <w:sz w:val="22"/>
          <w:lang w:val="es-MX"/>
        </w:rPr>
        <w:t xml:space="preserve"> La negativa a la información solicitada;</w:t>
      </w:r>
    </w:p>
    <w:p w14:paraId="4D813956" w14:textId="77777777" w:rsidR="009C0C46" w:rsidRPr="006B38A5" w:rsidRDefault="009C0C46" w:rsidP="00D448B5">
      <w:pPr>
        <w:tabs>
          <w:tab w:val="left" w:pos="709"/>
        </w:tabs>
        <w:spacing w:line="360" w:lineRule="auto"/>
        <w:contextualSpacing/>
        <w:jc w:val="both"/>
        <w:rPr>
          <w:rFonts w:ascii="Palatino Linotype" w:hAnsi="Palatino Linotype" w:cs="Arial"/>
          <w:lang w:val="es-MX"/>
        </w:rPr>
      </w:pPr>
    </w:p>
    <w:p w14:paraId="748D9120" w14:textId="0E3D02A1" w:rsidR="00A06F62" w:rsidRPr="006B38A5" w:rsidRDefault="009C0C46" w:rsidP="0085676F">
      <w:pPr>
        <w:tabs>
          <w:tab w:val="left" w:pos="709"/>
        </w:tabs>
        <w:spacing w:line="360" w:lineRule="auto"/>
        <w:contextualSpacing/>
        <w:jc w:val="both"/>
        <w:rPr>
          <w:rFonts w:ascii="Palatino Linotype" w:hAnsi="Palatino Linotype" w:cs="Arial"/>
          <w:lang w:val="es-MX"/>
        </w:rPr>
      </w:pPr>
      <w:r w:rsidRPr="006B38A5">
        <w:rPr>
          <w:rFonts w:ascii="Palatino Linotype" w:hAnsi="Palatino Linotype" w:cs="Arial"/>
          <w:lang w:val="es-MX"/>
        </w:rPr>
        <w:t>Acto seguido, analizamos el archivo que adjun</w:t>
      </w:r>
      <w:r w:rsidR="0085676F" w:rsidRPr="006B38A5">
        <w:rPr>
          <w:rFonts w:ascii="Palatino Linotype" w:hAnsi="Palatino Linotype" w:cs="Arial"/>
          <w:lang w:val="es-MX"/>
        </w:rPr>
        <w:t>ta a su medio de inconformidad “</w:t>
      </w:r>
      <w:r w:rsidR="0085676F" w:rsidRPr="006B38A5">
        <w:rPr>
          <w:rFonts w:ascii="Palatino Linotype" w:hAnsi="Palatino Linotype" w:cs="Arial"/>
          <w:i/>
          <w:lang w:val="es-MX"/>
        </w:rPr>
        <w:t>anexo_hemerografico_clinicas_00174_00175.pdf</w:t>
      </w:r>
      <w:r w:rsidR="0085676F" w:rsidRPr="006B38A5">
        <w:rPr>
          <w:rFonts w:ascii="Palatino Linotype" w:hAnsi="Palatino Linotype" w:cs="Arial"/>
          <w:lang w:val="es-MX"/>
        </w:rPr>
        <w:t xml:space="preserve">”, el cual contiene </w:t>
      </w:r>
      <w:r w:rsidR="00A06F62" w:rsidRPr="006B38A5">
        <w:rPr>
          <w:rFonts w:ascii="Palatino Linotype" w:hAnsi="Palatino Linotype" w:cs="Arial"/>
          <w:lang w:val="es-MX"/>
        </w:rPr>
        <w:t>diversas</w:t>
      </w:r>
      <w:r w:rsidR="0085676F" w:rsidRPr="006B38A5">
        <w:rPr>
          <w:rFonts w:ascii="Palatino Linotype" w:hAnsi="Palatino Linotype" w:cs="Arial"/>
          <w:lang w:val="es-MX"/>
        </w:rPr>
        <w:t xml:space="preserve"> ligas electrónicas que </w:t>
      </w:r>
      <w:r w:rsidR="00A06F62" w:rsidRPr="006B38A5">
        <w:rPr>
          <w:rFonts w:ascii="Palatino Linotype" w:hAnsi="Palatino Linotype" w:cs="Arial"/>
          <w:lang w:val="es-MX"/>
        </w:rPr>
        <w:t>conducen a</w:t>
      </w:r>
      <w:r w:rsidR="0085676F" w:rsidRPr="006B38A5">
        <w:rPr>
          <w:rFonts w:ascii="Palatino Linotype" w:hAnsi="Palatino Linotype" w:cs="Arial"/>
          <w:lang w:val="es-MX"/>
        </w:rPr>
        <w:t xml:space="preserve"> nota</w:t>
      </w:r>
      <w:r w:rsidR="00A06F62" w:rsidRPr="006B38A5">
        <w:rPr>
          <w:rFonts w:ascii="Palatino Linotype" w:hAnsi="Palatino Linotype" w:cs="Arial"/>
          <w:lang w:val="es-MX"/>
        </w:rPr>
        <w:t>s</w:t>
      </w:r>
      <w:r w:rsidR="0085676F" w:rsidRPr="006B38A5">
        <w:rPr>
          <w:rFonts w:ascii="Palatino Linotype" w:hAnsi="Palatino Linotype" w:cs="Arial"/>
          <w:lang w:val="es-MX"/>
        </w:rPr>
        <w:t xml:space="preserve"> periodísticas </w:t>
      </w:r>
      <w:r w:rsidR="00A06F62" w:rsidRPr="006B38A5">
        <w:rPr>
          <w:rFonts w:ascii="Palatino Linotype" w:hAnsi="Palatino Linotype" w:cs="Arial"/>
          <w:lang w:val="es-MX"/>
        </w:rPr>
        <w:t xml:space="preserve">cuyos encabezados </w:t>
      </w:r>
      <w:r w:rsidR="00920642" w:rsidRPr="006B38A5">
        <w:rPr>
          <w:rFonts w:ascii="Palatino Linotype" w:hAnsi="Palatino Linotype" w:cs="Arial"/>
          <w:lang w:val="es-MX"/>
        </w:rPr>
        <w:t>anuncian la apertura de clínicas de salud gratuitas en diversos puntos de Metepec.</w:t>
      </w:r>
    </w:p>
    <w:p w14:paraId="4BAB66BE" w14:textId="5E2AC215" w:rsidR="00A06F62" w:rsidRPr="006B38A5" w:rsidRDefault="00A06F62" w:rsidP="0085676F">
      <w:pPr>
        <w:tabs>
          <w:tab w:val="left" w:pos="709"/>
        </w:tabs>
        <w:spacing w:line="360" w:lineRule="auto"/>
        <w:contextualSpacing/>
        <w:jc w:val="both"/>
        <w:rPr>
          <w:rFonts w:ascii="Palatino Linotype" w:hAnsi="Palatino Linotype" w:cs="Arial"/>
          <w:lang w:val="es-MX"/>
        </w:rPr>
      </w:pPr>
    </w:p>
    <w:p w14:paraId="1CB9C849" w14:textId="5F5DCE7A" w:rsidR="009C0C46" w:rsidRPr="006B38A5" w:rsidRDefault="00AA67B0" w:rsidP="0085676F">
      <w:pPr>
        <w:tabs>
          <w:tab w:val="left" w:pos="709"/>
        </w:tabs>
        <w:spacing w:line="360" w:lineRule="auto"/>
        <w:contextualSpacing/>
        <w:jc w:val="both"/>
        <w:rPr>
          <w:rFonts w:ascii="Palatino Linotype" w:hAnsi="Palatino Linotype" w:cs="Arial"/>
          <w:lang w:val="es-MX"/>
        </w:rPr>
      </w:pPr>
      <w:r w:rsidRPr="006B38A5">
        <w:rPr>
          <w:rFonts w:ascii="Palatino Linotype" w:hAnsi="Palatino Linotype" w:cs="Arial"/>
          <w:lang w:val="es-MX"/>
        </w:rPr>
        <w:t xml:space="preserve">Empero, se localiza una publicación de fecha posterior, en la cual narra la inauguración de la </w:t>
      </w:r>
      <w:r w:rsidR="00920642" w:rsidRPr="006B38A5">
        <w:rPr>
          <w:rFonts w:ascii="Palatino Linotype" w:hAnsi="Palatino Linotype" w:cs="Arial"/>
          <w:lang w:val="es-MX"/>
        </w:rPr>
        <w:t>nueva</w:t>
      </w:r>
      <w:r w:rsidRPr="006B38A5">
        <w:rPr>
          <w:rFonts w:ascii="Palatino Linotype" w:hAnsi="Palatino Linotype" w:cs="Arial"/>
          <w:lang w:val="es-MX"/>
        </w:rPr>
        <w:t xml:space="preserve"> URIS en San Lucas Tunco.</w:t>
      </w:r>
    </w:p>
    <w:p w14:paraId="5A32F98F" w14:textId="77777777" w:rsidR="00AA67B0" w:rsidRPr="006B38A5" w:rsidRDefault="00AA67B0" w:rsidP="0085676F">
      <w:pPr>
        <w:tabs>
          <w:tab w:val="left" w:pos="709"/>
        </w:tabs>
        <w:spacing w:line="360" w:lineRule="auto"/>
        <w:contextualSpacing/>
        <w:jc w:val="both"/>
        <w:rPr>
          <w:rFonts w:ascii="Palatino Linotype" w:hAnsi="Palatino Linotype" w:cs="Arial"/>
          <w:lang w:val="es-MX"/>
        </w:rPr>
      </w:pPr>
    </w:p>
    <w:p w14:paraId="1E454EB2" w14:textId="6B8A6ED0" w:rsidR="009C0C46" w:rsidRPr="006B38A5" w:rsidRDefault="001C27BD" w:rsidP="00D448B5">
      <w:pPr>
        <w:tabs>
          <w:tab w:val="left" w:pos="709"/>
        </w:tabs>
        <w:spacing w:line="360" w:lineRule="auto"/>
        <w:contextualSpacing/>
        <w:jc w:val="both"/>
        <w:rPr>
          <w:rFonts w:ascii="Palatino Linotype" w:hAnsi="Palatino Linotype" w:cs="Arial"/>
          <w:lang w:val="es-MX"/>
        </w:rPr>
      </w:pPr>
      <w:r w:rsidRPr="006B38A5">
        <w:rPr>
          <w:rFonts w:ascii="Palatino Linotype" w:hAnsi="Palatino Linotype" w:cs="Arial"/>
          <w:lang w:val="es-MX"/>
        </w:rPr>
        <w:t>En la etapa posterior, el Sujeto Obligado presenta su informe justificado por medio de dos documentos cuyo título y contenido corresponde a:</w:t>
      </w:r>
    </w:p>
    <w:p w14:paraId="5A7CB4B2" w14:textId="77777777" w:rsidR="001C27BD" w:rsidRPr="006B38A5" w:rsidRDefault="001C27BD" w:rsidP="00D448B5">
      <w:pPr>
        <w:tabs>
          <w:tab w:val="left" w:pos="709"/>
        </w:tabs>
        <w:spacing w:line="360" w:lineRule="auto"/>
        <w:contextualSpacing/>
        <w:jc w:val="both"/>
        <w:rPr>
          <w:rFonts w:ascii="Palatino Linotype" w:hAnsi="Palatino Linotype" w:cs="Arial"/>
          <w:lang w:val="es-MX"/>
        </w:rPr>
      </w:pPr>
    </w:p>
    <w:p w14:paraId="63E8C2A7" w14:textId="70C96B83" w:rsidR="009C0C46" w:rsidRPr="006B38A5" w:rsidRDefault="001C27BD" w:rsidP="008131E1">
      <w:pPr>
        <w:pStyle w:val="Prrafodelista"/>
        <w:numPr>
          <w:ilvl w:val="0"/>
          <w:numId w:val="31"/>
        </w:numPr>
        <w:tabs>
          <w:tab w:val="left" w:pos="709"/>
        </w:tabs>
        <w:spacing w:line="360" w:lineRule="auto"/>
        <w:contextualSpacing/>
        <w:jc w:val="both"/>
        <w:rPr>
          <w:rFonts w:ascii="Palatino Linotype" w:hAnsi="Palatino Linotype" w:cs="Arial"/>
          <w:lang w:val="es-MX"/>
        </w:rPr>
      </w:pPr>
      <w:r w:rsidRPr="006B38A5">
        <w:rPr>
          <w:rFonts w:ascii="Palatino Linotype" w:hAnsi="Palatino Linotype" w:cs="Arial"/>
          <w:b/>
          <w:i/>
          <w:lang w:val="es-MX"/>
        </w:rPr>
        <w:t>NOTIF MANIF RR 6155 SOLIC 175 ADMINISTRACION.pdf</w:t>
      </w:r>
      <w:r w:rsidR="008131E1" w:rsidRPr="006B38A5">
        <w:rPr>
          <w:rFonts w:ascii="Palatino Linotype" w:hAnsi="Palatino Linotype" w:cs="Arial"/>
          <w:lang w:val="es-MX"/>
        </w:rPr>
        <w:t xml:space="preserve"> </w:t>
      </w:r>
      <w:r w:rsidR="00C62733" w:rsidRPr="006B38A5">
        <w:rPr>
          <w:rFonts w:ascii="Palatino Linotype" w:hAnsi="Palatino Linotype" w:cs="Arial"/>
          <w:lang w:val="es-MX"/>
        </w:rPr>
        <w:t xml:space="preserve">Oficio DTYGA/MET/407/2026, emitido por el Director de Transparencia y Gobierno Abierto, por medio del cual solicita del Director de Administración, </w:t>
      </w:r>
      <w:r w:rsidR="00A20E92" w:rsidRPr="006B38A5">
        <w:rPr>
          <w:rFonts w:ascii="Palatino Linotype" w:hAnsi="Palatino Linotype" w:cs="Arial"/>
          <w:lang w:val="es-MX"/>
        </w:rPr>
        <w:t xml:space="preserve">en el cual solicita haga llega en el plazo de 3 días </w:t>
      </w:r>
      <w:r w:rsidR="00F23429" w:rsidRPr="006B38A5">
        <w:rPr>
          <w:rFonts w:ascii="Palatino Linotype" w:hAnsi="Palatino Linotype" w:cs="Arial"/>
          <w:lang w:val="es-MX"/>
        </w:rPr>
        <w:t>hábiles, hiciera llegar los documentos que considere conveniente derivado de la interposición del recurso de revisión.</w:t>
      </w:r>
    </w:p>
    <w:p w14:paraId="2FC9F5EA" w14:textId="2E5E9398" w:rsidR="001C27BD" w:rsidRPr="006B38A5" w:rsidRDefault="001C27BD" w:rsidP="008131E1">
      <w:pPr>
        <w:pStyle w:val="Prrafodelista"/>
        <w:numPr>
          <w:ilvl w:val="0"/>
          <w:numId w:val="31"/>
        </w:numPr>
        <w:tabs>
          <w:tab w:val="left" w:pos="709"/>
        </w:tabs>
        <w:spacing w:line="360" w:lineRule="auto"/>
        <w:contextualSpacing/>
        <w:jc w:val="both"/>
        <w:rPr>
          <w:rFonts w:ascii="Palatino Linotype" w:hAnsi="Palatino Linotype" w:cs="Arial"/>
          <w:lang w:val="es-MX"/>
        </w:rPr>
      </w:pPr>
      <w:r w:rsidRPr="006B38A5">
        <w:rPr>
          <w:rFonts w:ascii="Palatino Linotype" w:hAnsi="Palatino Linotype" w:cs="Arial"/>
          <w:b/>
          <w:i/>
          <w:lang w:val="es-MX"/>
        </w:rPr>
        <w:t>RESPUESTA MANIF. ADMINISTRACIÓN SOL. 175 RR. 6155.PDF</w:t>
      </w:r>
      <w:r w:rsidR="008131E1" w:rsidRPr="006B38A5">
        <w:rPr>
          <w:rFonts w:ascii="Palatino Linotype" w:hAnsi="Palatino Linotype" w:cs="Arial"/>
          <w:lang w:val="es-MX"/>
        </w:rPr>
        <w:t xml:space="preserve"> </w:t>
      </w:r>
      <w:r w:rsidR="00F23429" w:rsidRPr="006B38A5">
        <w:rPr>
          <w:rFonts w:ascii="Palatino Linotype" w:hAnsi="Palatino Linotype" w:cs="Arial"/>
          <w:lang w:val="es-MX"/>
        </w:rPr>
        <w:t>Oficio DA/31</w:t>
      </w:r>
      <w:r w:rsidR="0071688F" w:rsidRPr="006B38A5">
        <w:rPr>
          <w:rFonts w:ascii="Palatino Linotype" w:hAnsi="Palatino Linotype" w:cs="Arial"/>
          <w:lang w:val="es-MX"/>
        </w:rPr>
        <w:t>28</w:t>
      </w:r>
      <w:r w:rsidR="00F23429" w:rsidRPr="006B38A5">
        <w:rPr>
          <w:rFonts w:ascii="Palatino Linotype" w:hAnsi="Palatino Linotype" w:cs="Arial"/>
          <w:lang w:val="es-MX"/>
        </w:rPr>
        <w:t>/</w:t>
      </w:r>
      <w:r w:rsidR="0071688F" w:rsidRPr="006B38A5">
        <w:rPr>
          <w:rFonts w:ascii="Palatino Linotype" w:hAnsi="Palatino Linotype" w:cs="Arial"/>
          <w:lang w:val="es-MX"/>
        </w:rPr>
        <w:t xml:space="preserve">2026 emitido por el Director de Administración, en el cual </w:t>
      </w:r>
      <w:r w:rsidR="003B1188" w:rsidRPr="006B38A5">
        <w:rPr>
          <w:rFonts w:ascii="Palatino Linotype" w:hAnsi="Palatino Linotype" w:cs="Arial"/>
          <w:lang w:val="es-MX"/>
        </w:rPr>
        <w:t xml:space="preserve">el servidor público habilitado, comunica que </w:t>
      </w:r>
      <w:r w:rsidR="0071688F" w:rsidRPr="006B38A5">
        <w:rPr>
          <w:rFonts w:ascii="Palatino Linotype" w:hAnsi="Palatino Linotype" w:cs="Arial"/>
          <w:lang w:val="es-MX"/>
        </w:rPr>
        <w:t xml:space="preserve"> </w:t>
      </w:r>
      <w:r w:rsidR="00567EA5" w:rsidRPr="006B38A5">
        <w:rPr>
          <w:rFonts w:ascii="Palatino Linotype" w:hAnsi="Palatino Linotype" w:cs="Arial"/>
          <w:lang w:val="es-MX"/>
        </w:rPr>
        <w:t>confirma lo esgrimido en la respuesta inicial.</w:t>
      </w:r>
    </w:p>
    <w:p w14:paraId="58C0D5F8" w14:textId="77777777" w:rsidR="0070041F" w:rsidRPr="006B38A5" w:rsidRDefault="0070041F" w:rsidP="00204277">
      <w:pPr>
        <w:tabs>
          <w:tab w:val="left" w:pos="709"/>
        </w:tabs>
        <w:spacing w:line="276" w:lineRule="auto"/>
        <w:ind w:right="474"/>
        <w:contextualSpacing/>
        <w:jc w:val="both"/>
        <w:rPr>
          <w:rFonts w:ascii="Palatino Linotype" w:hAnsi="Palatino Linotype" w:cs="Arial"/>
          <w:lang w:val="es-MX"/>
        </w:rPr>
      </w:pPr>
    </w:p>
    <w:p w14:paraId="78DD7603" w14:textId="2D328CFE" w:rsidR="0070041F" w:rsidRPr="006B38A5" w:rsidRDefault="00C3634D" w:rsidP="003F22B8">
      <w:pPr>
        <w:tabs>
          <w:tab w:val="left" w:pos="709"/>
        </w:tabs>
        <w:spacing w:line="360" w:lineRule="auto"/>
        <w:ind w:right="49"/>
        <w:contextualSpacing/>
        <w:jc w:val="both"/>
        <w:rPr>
          <w:rFonts w:ascii="Palatino Linotype" w:hAnsi="Palatino Linotype" w:cs="Arial"/>
          <w:lang w:val="es-MX"/>
        </w:rPr>
      </w:pPr>
      <w:r w:rsidRPr="006B38A5">
        <w:rPr>
          <w:rFonts w:ascii="Palatino Linotype" w:hAnsi="Palatino Linotype" w:cs="Arial"/>
          <w:lang w:val="es-MX"/>
        </w:rPr>
        <w:t xml:space="preserve">Dado lo anterior, se realizó la búsqueda en internet y se desprende que </w:t>
      </w:r>
      <w:r w:rsidR="00745D00" w:rsidRPr="006B38A5">
        <w:rPr>
          <w:rFonts w:ascii="Palatino Linotype" w:hAnsi="Palatino Linotype" w:cs="Arial"/>
          <w:lang w:val="es-MX"/>
        </w:rPr>
        <w:t xml:space="preserve">efectivamente de diversas notas periodísticas y declaraciones propias del Sujeto Obligado, </w:t>
      </w:r>
      <w:r w:rsidR="00246971" w:rsidRPr="006B38A5">
        <w:rPr>
          <w:rFonts w:ascii="Palatino Linotype" w:hAnsi="Palatino Linotype" w:cs="Arial"/>
          <w:lang w:val="es-MX"/>
        </w:rPr>
        <w:t xml:space="preserve">el </w:t>
      </w:r>
      <w:r w:rsidR="00246971" w:rsidRPr="006B38A5">
        <w:rPr>
          <w:rFonts w:ascii="Palatino Linotype" w:hAnsi="Palatino Linotype" w:cs="Arial"/>
          <w:lang w:val="es-MX"/>
        </w:rPr>
        <w:lastRenderedPageBreak/>
        <w:t>Municipio creará tres nuevas clínicas de salud,</w:t>
      </w:r>
      <w:r w:rsidR="00246971" w:rsidRPr="006B38A5">
        <w:rPr>
          <w:rStyle w:val="Refdenotaalpie"/>
          <w:rFonts w:ascii="Palatino Linotype" w:hAnsi="Palatino Linotype" w:cs="Arial"/>
          <w:lang w:val="es-MX"/>
        </w:rPr>
        <w:footnoteReference w:id="2"/>
      </w:r>
      <w:r w:rsidR="00246971" w:rsidRPr="006B38A5">
        <w:rPr>
          <w:rFonts w:ascii="Palatino Linotype" w:hAnsi="Palatino Linotype" w:cs="Arial"/>
          <w:lang w:val="es-MX"/>
        </w:rPr>
        <w:t xml:space="preserve"> destacando que la primera corresponde a la Ubicada en las Marinas. </w:t>
      </w:r>
    </w:p>
    <w:p w14:paraId="63055902" w14:textId="314E5D6E" w:rsidR="0070041F" w:rsidRPr="006B38A5" w:rsidRDefault="006E1224" w:rsidP="00204277">
      <w:pPr>
        <w:tabs>
          <w:tab w:val="left" w:pos="709"/>
        </w:tabs>
        <w:spacing w:line="276" w:lineRule="auto"/>
        <w:ind w:right="474"/>
        <w:contextualSpacing/>
        <w:jc w:val="both"/>
        <w:rPr>
          <w:rFonts w:ascii="Palatino Linotype" w:hAnsi="Palatino Linotype" w:cs="Arial"/>
          <w:lang w:val="es-MX"/>
        </w:rPr>
      </w:pPr>
      <w:r w:rsidRPr="006B38A5">
        <w:rPr>
          <w:rFonts w:ascii="Palatino Linotype" w:hAnsi="Palatino Linotype" w:cs="Arial"/>
          <w:noProof/>
          <w:lang w:val="es-MX" w:eastAsia="es-MX"/>
        </w:rPr>
        <mc:AlternateContent>
          <mc:Choice Requires="wpg">
            <w:drawing>
              <wp:anchor distT="0" distB="0" distL="114300" distR="114300" simplePos="0" relativeHeight="251664384" behindDoc="0" locked="0" layoutInCell="1" allowOverlap="1" wp14:anchorId="26630194" wp14:editId="166C2E6F">
                <wp:simplePos x="0" y="0"/>
                <wp:positionH relativeFrom="column">
                  <wp:posOffset>393823</wp:posOffset>
                </wp:positionH>
                <wp:positionV relativeFrom="paragraph">
                  <wp:posOffset>35844</wp:posOffset>
                </wp:positionV>
                <wp:extent cx="5097875" cy="3300907"/>
                <wp:effectExtent l="19050" t="0" r="7620" b="0"/>
                <wp:wrapNone/>
                <wp:docPr id="17" name="Grupo 17"/>
                <wp:cNvGraphicFramePr/>
                <a:graphic xmlns:a="http://schemas.openxmlformats.org/drawingml/2006/main">
                  <a:graphicData uri="http://schemas.microsoft.com/office/word/2010/wordprocessingGroup">
                    <wpg:wgp>
                      <wpg:cNvGrpSpPr/>
                      <wpg:grpSpPr>
                        <a:xfrm>
                          <a:off x="0" y="0"/>
                          <a:ext cx="5097875" cy="3300907"/>
                          <a:chOff x="0" y="0"/>
                          <a:chExt cx="5097875" cy="3300907"/>
                        </a:xfrm>
                      </wpg:grpSpPr>
                      <wpg:grpSp>
                        <wpg:cNvPr id="14" name="Grupo 14"/>
                        <wpg:cNvGrpSpPr/>
                        <wpg:grpSpPr>
                          <a:xfrm>
                            <a:off x="47767" y="0"/>
                            <a:ext cx="5050108" cy="3300907"/>
                            <a:chOff x="0" y="0"/>
                            <a:chExt cx="5050108" cy="3300907"/>
                          </a:xfrm>
                        </wpg:grpSpPr>
                        <wpg:grpSp>
                          <wpg:cNvPr id="9" name="Grupo 9"/>
                          <wpg:cNvGrpSpPr/>
                          <wpg:grpSpPr>
                            <a:xfrm>
                              <a:off x="61415" y="0"/>
                              <a:ext cx="4988693" cy="3300907"/>
                              <a:chOff x="0" y="0"/>
                              <a:chExt cx="4988693" cy="3300907"/>
                            </a:xfrm>
                          </wpg:grpSpPr>
                          <pic:pic xmlns:pic="http://schemas.openxmlformats.org/drawingml/2006/picture">
                            <pic:nvPicPr>
                              <pic:cNvPr id="7" name="Imagen 7"/>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4497070" cy="1184910"/>
                              </a:xfrm>
                              <a:prstGeom prst="rect">
                                <a:avLst/>
                              </a:prstGeom>
                            </pic:spPr>
                          </pic:pic>
                          <pic:pic xmlns:pic="http://schemas.openxmlformats.org/drawingml/2006/picture">
                            <pic:nvPicPr>
                              <pic:cNvPr id="8" name="Imagen 8"/>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74428" y="1318437"/>
                                <a:ext cx="4914265" cy="1982470"/>
                              </a:xfrm>
                              <a:prstGeom prst="rect">
                                <a:avLst/>
                              </a:prstGeom>
                            </pic:spPr>
                          </pic:pic>
                        </wpg:grpSp>
                        <wps:wsp>
                          <wps:cNvPr id="13" name="Estrella de 7 puntas 13"/>
                          <wps:cNvSpPr/>
                          <wps:spPr>
                            <a:xfrm>
                              <a:off x="0" y="887105"/>
                              <a:ext cx="841472" cy="298495"/>
                            </a:xfrm>
                            <a:prstGeom prst="star7">
                              <a:avLst/>
                            </a:prstGeom>
                            <a:noFill/>
                            <a:ln w="28575">
                              <a:solidFill>
                                <a:schemeClr val="accent2">
                                  <a:lumMod val="60000"/>
                                  <a:lumOff val="40000"/>
                                </a:schemeClr>
                              </a:solid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 name="Flecha derecha 16"/>
                        <wps:cNvSpPr/>
                        <wps:spPr>
                          <a:xfrm>
                            <a:off x="0" y="2477069"/>
                            <a:ext cx="204717" cy="423081"/>
                          </a:xfrm>
                          <a:prstGeom prst="rightArrow">
                            <a:avLst/>
                          </a:prstGeom>
                          <a:noFill/>
                          <a:ln w="1905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D37E008" id="Grupo 17" o:spid="_x0000_s1026" style="position:absolute;margin-left:31pt;margin-top:2.8pt;width:401.4pt;height:259.9pt;z-index:251664384" coordsize="50978,33009" o:gfxdata="UEsDBBQABgAIAAAAIQCcDKSICwEAABMCAAATAAAAW0NvbnRlbnRfVHlwZXNdLnhtbJSRwU7DMAyG&#10;70i8Q5QratPtgBBquwPdjoDQeIAocduIxoniULa3J+02CSaGtGNif78/J+VqZwc2QiDjsOKLvOAM&#10;UDltsKv4+3aTPXBGUaKWg0Oo+B6Ir+rbm3K790As0UgV72P0j0KQ6sFKyp0HTJXWBStjOoZOeKk+&#10;ZAdiWRT3QjmMgDGLUwavywZa+TlEtt6l64NJtJ6zp0PfNKrixk68x46LP4kAA50h0vvBKBnTbmJE&#10;feaVHZ3yRM491BtPd0n8woSp8tvp54Aj95IeMxgN7FWG+CxtMhc6kICla5zK/8+YJC1lrm2NgrwJ&#10;tJ6pk9OlbO2+MMB4bXiTsDcYT+li/tL6G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0pSsF0EFAABCEwAADgAAAGRycy9lMm9Eb2MueG1s7Fhtb9s2EP4+YP9B&#10;0PfEkkJbshGn8JwXFMjaoOnQzwxNWUIlUiPpOOmw/76HpCQnjr1mBjYsQAPE5uvx7uHdc0efvnuo&#10;q+CeK11KMQ3j4ygMuGByUYrlNPzt8+VRFgbaULGglRR8Gj5yHb47+/mn03Uz4YksZLXgKoAQoSfr&#10;ZhoWxjSTwUCzgtdUH8uGC0zmUtXUoKuWg4Wia0ivq0ESRaPBWqpFoyTjWmP03E+GZ05+nnNmPua5&#10;5iaopiF0M+5Tuc87+zk4O6WTpaJNUbJWDXqAFjUtBQ7tRZ1TQ4OVKl+IqkumpJa5OWayHsg8Lxl3&#10;NsCaONqy5krJVeNsWU7Wy6aHCdBu4XSwWPbh/kYF5QJ3l4aBoDXu6EqtGhmgD3DWzXKCNVequW1u&#10;VDuw9D1r70OuavsNS4IHB+tjDyt/MAHD4DAap1k6DAOGuZOTKBpHTjadsAK382IfKy6+s3PQHTyw&#10;+vXq9J1e7842smUbOcA2kqYjYLTLviHuDo5+gH27d/5T+8bPzRsfYN0oJjGu6KV1ZJxlo/HJAdbt&#10;27nHuqZkE/y3Xo7WCy//Phtgl1kpHrZC6lfJqKn6umqOEJANNeVdWZXm0ZELQs8qJe5vSnajfGcT&#10;MH28vK/pkovA+bRdb5f4DdQadC3ZVx0IOS+oWPKZbkBKCDd7R4Pny1332Wl3VdlcllVlQ8y2W7tA&#10;YFsEsAMaTy7nkq1qLoxnS8UrmCiFLspGh4Ga8PqOI/jV+0Xs+Asxe62NPc5Gr2OwP5JshphNfjma&#10;D6P5EYnSi6PZmKRHaXSRkohk8Tye/2l3x2Sy0hz20uq8KVtdMfpC25101RK7J0JHqME9dbRtkXIK&#10;dd9ORQxZSKyu2ihuWGGbOdD6BIT9nn7CQbtB0+KuQWh2x2sojJBxGqVIIDbE4zgj49jljt6VcdNK&#10;mysu68A2gCh0cIjSe2jrtemWtBfvFXCaQR/vXmi8mQAA4/mE0QZAZl36uUe/pQBIfgSAy8UpIQmu&#10;1jr6CTz9pM3VXTaH65Nk1GbzeJwlBHHh/buLpM7PDw+FTV63qRyloe6oD73X0YktDHcVVbcFbTiu&#10;2ordkHmMBOed+cJyRlXRYMGDNGhWwlAdYBomtlv6Skj/PYdkWRpHQ7vRs6mthTISkzTxPJKMwSNu&#10;fj+NoHZW6X4eoRMhbX5wZ1QiWE/DJBui1nKsKKty0WUPV1HzeaU8qVLGkBS8y1er+le58OOjCH9e&#10;ZQzb6sxxMOmGoWkvybGx3hyCuUpg0MLkuc21zGPFrTqV+MRzlJpAwZ/bC3qqEvGqFxTwu6OHe492&#10;Aq1kz/mtbJ/H9sj2ftqud/fi3gi9YpE/3b4+trFyJSNM5N0Od7IUpt9cl0KqXQIq47M9NPXrO5A8&#10;NBalO7l4RLGqJFIH0oxu2GWJPHJNtbmhCk8SDOKZZT7iI68k7lm2rTAopPq2a9yuR6xgNgzWeOJM&#10;Q/37itrqqHovEEUIZGLfRK5DhmmCjno6c/d0RqzquUQ6jp12rmnXm6pr5krWXxB0M3sqpqhgOHsa&#10;MqO6ztz4pxfec4zPZm6ZL7uuxW2DYs1fnuWPzw9fqGpaBjEgnw+yi1w62cqpfq29DyFnKyPz0iXc&#10;Da4t3mAR12qfDP8VtYw6armsOCsssaA4wHc8OoBUQLdpNHIV/oZVkoik9v1mqxOSnERZ52/7GLlc&#10;FmamlFw7d92C01YxHswtaonH0bCNkE3UPyGEp3H8P6SWlhn+FWrpAD+IWrrNP6jFEl/HJ2+UWvBD&#10;DUjm2S9BT/uOgDY/fZ39BQAA//8DAFBLAwQUAAYACAAAACEA8moI58MAAAClAQAAGQAAAGRycy9f&#10;cmVscy9lMm9Eb2MueG1sLnJlbHO8kMsKwjAQRfeC/xBmb9N2ISKm3YjgVuoHDMm0DTYPkij69wZE&#10;sCC4czkz3HMPs2vvZmI3ClE7K6AqSmBkpVPaDgLO3WG1ARYTWoWTsyTgQRHaZrnYnWjClENx1D6y&#10;TLFRwJiS33Ie5UgGY+E82XzpXTCY8hgG7lFecCBel+Wah08GNDMmOyoB4ahqYN3D5+bfbNf3WtLe&#10;yashm75UcG1ydwZiGCgJMKQ0vpZ1kYwH/t2h+o9D9Xbgs+c2TwAAAP//AwBQSwMEFAAGAAgAAAAh&#10;ACG6GTjeAAAACAEAAA8AAABkcnMvZG93bnJldi54bWxMj0FLw0AQhe+C/2EZwZvdJDahxGxKKeqp&#10;CLaCeNtmp0lodjZkt0n67x1P9vh4w5vvK9az7cSIg28dKYgXEQikypmWagVfh7enFQgfNBndOUIF&#10;V/SwLu/vCp0bN9EnjvtQCx4hn2sFTQh9LqWvGrTaL1yPxN3JDVYHjkMtzaAnHredTKIok1a3xB8a&#10;3eO2weq8v1gF75OeNs/x67g7n7bXn0P68b2LUanHh3nzAiLgHP6P4Q+f0aFkpqO7kPGiU5AlrBIU&#10;pBkIrlfZkk2OnJN0CbIs5K1A+QsAAP//AwBQSwMECgAAAAAAAAAhAPuPU+42RAAANkQAABQAAABk&#10;cnMvbWVkaWEvaW1hZ2UxLnRtcIlQTkcNChoKAAAADUlIRFIAAANOAAAA3wgGAAAAwXKD+gAAAAFz&#10;UkdCAK7OHOkAAAAEZ0FNQQAAsY8L/GEFAAAACXBIWXMAAA7DAAAOwwHHb6hkAABDy0lEQVR4Xu3d&#10;b2hd553gcb3IC71Z0MsLNkwcwmJBByzIC4sNbC3oZCNwIAIPWNTLhtukW0QWp3IZHE0mS+LptF6N&#10;S7wiyRjRbAPXW9LKDtmVlwko3Zl4FNI4LkFFDjZ1aoeJWHvai3CNPBXht5xz/z3Pc57f85z76MqW&#10;nO8HDnF07znn+f+c3z3/+gQAAAAAENTn/gEAAAAAYCNwAgAAAIAIAicAAAAAiCBwAgAAAIAIAicA&#10;AAAAiCBwAgAAAIAIAicAAAAAiCBwAgAAAIAIAicAAAAAiCBwAgAAAIAIAicAAAAAiCBwAgAAAIAI&#10;AicAAAAAiCBwAgAAAIAIAicAAAAAiCBwAgAAAIAIAicAAAAAiCBwAgAAAIAIAicAAAAAiCBwAgAA&#10;AIAIAicAAAAAiCBwAgAAAIAIAicAAAAAiCBwAgAAAIAIAicAAAAAiCBwAgAAAICIjQdOd27I5U8u&#10;yIUPL8jlL+64n8qdLy7nn1345LLcaH28virXfn1BLnx6Q6w1sm19fEGWrq+2/7R6fam4fmu7Hy/J&#10;tT8Yf1u9ITe+WJU7652/tT/73bVGOj++LNc6mxdZvyOrN27IjVVj47+7JksfN/KUL7++Zu3b8ofO&#10;d5euOPlppf9jO+0AAAAAtpcNB053rrwhf/4nO2THjh3y0H86LdfMAOHONTn9zcZnO/7kz+X0Z80P&#10;f3depvbukB37X5fLZuDz6RvyxI4dsufogqxmwc/6qpz/yz2N9XcMysT/utH6plz+74/Jjh175KV/&#10;akZB7e8+Ia9/aiTixnn54f5mGozloepZubHeSf+e7y3k/5+v8r8m5CHn+9ny9W+/LhdaScjdkWu1&#10;Q53v/LuX5PzvjI+1NAEAAADYVnoaOO146JCcbQVH2WefnZZDD/UqcDIDs5KBU/634Xzd4W+/Iqf/&#10;z3k5/w/n5PSPX5c33r2cnx0KBU57vjklP/zRK/LK30zJxMHmdlppy7d/Q85NDOZB3dez/Oz4urzy&#10;iREg+dIEAAAAYNvpbeC04yH51s+vtT6Raz81zsZsKHDaI4/9+4caAciv83CnXOD0xTmZ+NMdsuPf&#10;vyQXzMvzDHrgZOYluyRvSV75sx2yY+9U56zSjQU58kiWj1dk4ecTMrhjhzxxqhGQ5XxpAgAAALDt&#10;9Cxwemj/IXks+2/1bOOsUHaZ3n96SHb8yWNy6PHsvxsJnB6TH/54Sr6eXS73Nxdkdb1c4HTn16/L&#10;Y9n2jKDIVTpwunNZ3nhyh+z40wlZaF6ut/rhDxtp+m8XZPWzs/Ktf+tcruhJEwAAAIDtp2eB056J&#10;1+WVbz4kOwa/JWev32lfpvfQN1+R1789uMHA6Ql5/eML8vqBHbLjkSOycGNVlkoETqsfNwKb4WMX&#10;RDnhVD5wys4u7dkhO/7sFVnK03xHll59QnbsGG6k4c41eeNgI7A690VzHU+aAAAAAGw/vQucvntO&#10;Lvz0W42A4+xlufzTQ41///SCnP0vPQicPl2Va2e/JYN5QHNZLmx64GTc4/SjH8rUwca9Vk+8utS4&#10;FC87o5YFSnuyQC7/QzuYm/oHPU0AAAAAtp/eBU7fW5BrrcvVvvmK/PBg8+zTZ9fk3Hd7ETjd6ax3&#10;4BU5+zfxwMm8VK/9QAdHKHAyn6i3588OyUs/udB5rPgXZ+Vbg9lng/L1x5+QJ/Y/Jo9l9zs1L93L&#10;v+ZJEwAAAIDtp6eB040/XJOz1ewhDo0AYvDbZ+XGH24UA6fVC/LDkcbju82HNrTuGWqfISoEHq2z&#10;OsNyKD8DFA6c8odDZMGNE6CZ9MDJuVTPceO9I7Iny+cjX5fH9meB0xPyxONfbwRcTzb350sTAAAA&#10;gG2nt4HTusi1n2eX6zXOxOTvXcoe2e0GTus3ZOG7WUDxkPz5fzsr57OXzP7DWXnlm41He7ff1+QJ&#10;PO5cMR5xHguc7nQCuce+94ac+6fsRbXn5fz/OStn37sWeRx5KHBalQvHvp4/tMJ+/PgNOZvdz/XQ&#10;oUZe22kalqmfnu+8UPfjC3KZN+ICAAAA20bPAye53ryErfWQBF/glF+Wd1q+1by0zbok7ttvdM4O&#10;+YKh1vbKBE755XpvyLeyhzo4+4m/ADcQOGWPJn+8eMas80Lch5pBYytNxf3/+U+Mx5YDAAAA2NI2&#10;HDjJnRty+ZMLsvSZ9vgFkdXPluTCJ5c79we13ZEbn56Xcz99I385re8szOr1Jbnwsb3und9dlqWP&#10;szM3S3LNuARv9bMLcv7DJbnhXpa3fkdu/HpBzv74FXnlv78hZ//B2N6dG7L04Xm5cMVI/++uydLH&#10;S3L5d8X05NZX5VqW5yurxeDnD9m6F+TyF41P8vS3zjRxxgkAAADYljYeOAEAAADAfY7ACQAAAAAi&#10;CJwAAAAAIILACQAAAAAiCJwAAAAAIILACQAAAAAiCJwAAAAAIILACQAAAAAiCJwAAAAAIILACQAA&#10;AAAiNhw4rf2b3SwbWAAAAABsfQRO93gBAAAAsPURON3jBQAAAMDWt+HACQAAAADudwROAAAAABBB&#10;4AQAAAAAEQROAAAAABBB4AQAAAAAEQROAAAAABBB4AQAAAAAEQROAAAAABBB4AQAAAAAEQROAAAA&#10;ABBB4AQAAAAAEQROAAAAABBB4AQAAAAAEQROAAAAABBB4AQAAAAAEQROAAAAABBB4AQAAAAAEQRO&#10;AAAAABBB4AQAAAAAEQROAAAAABBB4AQAAAAAEQROAAAAABBB4AQAAAAAEQROAAAAABBB4AQAAAAA&#10;EQROAAAAABBB4AQAAAAAEQROAAAAABBB4AQAAAAAEQROAAAAABBB4AQAAAAAEQROAAAAABBB4AQA&#10;PutrUl9ZkZXmUr/lfgHbAvUI4Ktmrd4e8xpLXdbc7yBJbwKnd8alr6/Pu4ycWnG/LSKLMtFf/G6+&#10;fG1arrpfx8Y5dTR4nFL+aroq018z+9y4zLtf+YpbuzIn1UcGimNTX5/0Pzwm0+/XnTXmZfwu9q35&#10;Q2aaBmX6ivuNLezKtAzerbL6XK/Hvp0jMnnGNzd17+rxQWPbd6E/JZWh2++NpX9CFt2vi8jKqZHi&#10;d5vL+Dvut+8iJ/99hzZY4ltlbnTydU/L+H6V1He2mWzc29Nf6LP52HS/9p27bNMDp/5nPUPyyqyM&#10;eL6bL70InJz0MAAVy+Sr0sDhcg+g7sKB3nZyZVqG3DGpsAzI+Dtm8FQycDK2PXJS+U4JBE4lfB6Y&#10;Y9R6TLPtA6e+EZn1xJCLz/oOvhrLPZ1T79eDPwKnrtTfGZeBvKx2yeQHJc+lJPWdbeTWvFQHiv21&#10;sRA49cqmB059+2alMCafqxa/11oInDbHV7SBw+UeQN2FA71tY01qTzrj0cCgjBwcl5HdzpmLB6dk&#10;ub1eicBpfVmmH2l8PnBoXjZyuE7gFFc46B8YktGnqzLqnoGy6jHN9g+c+mXifc/3m+3Vt9zTOfV+&#10;PfgjcCqvPi/jzQBh6HgXPTip72wf7lnigb1VmX5zTubempO5Nxfk6v3ad+6y3gdOB2qyslKTsXZh&#10;VgsTydUTQ52CProoKx9MdSqTwAnAPTEvVXNS2V+zApzl75sHyEMy/VlnvVjg1F53oCrzX+V7bO7K&#10;gcuyHNut12P9zLj0e+sxzfYLnAZl6oMVWTzaSffQCXcbZl8Yk9rKitQOdPbJnLoJCJxKqsvcweYP&#10;I74f5kOS+s72Mf9UJ2/5WLTufgO90PvAKY9gL8pUpVV5xYnJ/MV0/IyIXDpG4ATgHosEQOY4ZY0r&#10;4fXWfnVMRnZWpLJzRKYvWR999dyVA5dwfdhp8J1t6c52DJyys5Rrp0c76X7KSbW5j93H8rNycwc7&#10;+2RO3QQETqWsvDkmu7LxdHdV5rs9dZ/Ud7YP62qEXhxLw6v3gVNeWfZlAfYAYP8amH9WWN9vre48&#10;IUSLphMCp7WbG3v6SHv9m/E1S+fDkLLOhhlPZanHsuU8uapMOWzILfuJMdH03S2bWQ7tPN+l+jcE&#10;23e7nZRIl1s+vaw49ylC3W77M/v+psKkqh7YRA7Uu9VNvwtxyqPU0+Q2WoYmXz5KHrhsbDyO1Ida&#10;jzZ7zNXrYlMDpw2Uoc0zJ4fm3TPuZ571N1FwvClrM8eabsZiNx1ankq2y57oJv0l3ZVjlJQxzRTo&#10;O920uY3mtbN+ibHNbT+BdtyzwKmLfZbSy3mlrE3c5yYFTnYFDn7fuAZ1fc6Y1JrX53vWN62cqcqQ&#10;9yl8/TJ0aFaW2+VhT5i+xZ5k6rJ4fEwqDxS/1/dARUZemJe61SGc7Wdn17J7F/Y66+6elAXPLyHl&#10;81FmnT6pPDkti579eAUGZV9nq5+pSsXaX0VGT3muJa4vyvSTlULa8qV/SKruk6sCA1cuEvTWP5iW&#10;sZ2efWUPItlTlbnPs2+tSO1QlqbGQYx9T4h7YONc+2+2P19aL80a+zfuL+m2HAJ86V0+MWxv84FB&#10;mXzPrvzienVZeG6oc1lS83pmX303t1A84FxfltlvOPeF7J1qt7v6O047eaAiVd8N96Hy2TkiU+fs&#10;deyD0UY5L58y+qqZbvUpQtm2x2T6A096fJz6Hj3tdEi1D3nKLbqOvx7K9LvogXpKeaSso6rL4gvD&#10;xuVwRnv19Slzva7GY02gPjKBOsl0O+aq9RHMa2ysSy1DjSfwsbYzLnNG2VqXpebjhmd9z3aL87dn&#10;zmzx1cNamfk0Ur+hscY3FvvS0VQcU8uNxbkepiNVavq7GX/1/uIe1wTaQuajKWvsy69GagmMT/17&#10;xmV2yXPw5OPrO6XaXEP5vGY87XS9LnNPOW2iMiqzvisRQu3HmTPt+vIvjfbkSZMptM+UNhuoN++8&#10;4qsf7ZhL0+0+E2xe4GRea3lwrvNdq3M0n+bjWb+lbl5OoC3t61y7C5wuHt1V+NxdBqynAjrbPzAj&#10;c4eUx9061952l48u1nnEnagUgQZuDa67p2TxI/uSpM4y4FzWEr6BuLVO9Zwxmvg6hil0MHGpzBPP&#10;RmTq+6PNA45eB04XnYcHtDpxQjkE2Okdk5m3Wk8PcpcRmc0DRd964zK/NCW7zO93GzgdXZSF7/n7&#10;SP93FmRNrQ87XbJ+UaYedL/jLnbbKkzcH5n3TRrpDj5FqLUMxQfbTKCPhD8PTEbqOun9Tj1Qz9Rr&#10;MlpY312c8uhlGWbHvu+Y9xCZy4hMnzHuZ93weKwJ1EcmUCdr56pKXzMWZ8xV66MwfpQf61LLUOcJ&#10;fKwzrINyrH3wtia1/Z3vNp6M61nfs113/nbrIhQ4jb15VWqte1fcxZobA/VbcqwJzUlqH+1iLE6a&#10;EwLpSJWa/rLjb6ljlHbdOW3FvT/JPMvZV5Gpj5p/LzWmueWvcPvk0QW1zfUfmrfOBnWX10xxPr34&#10;khLgDEzIovmjUMl23JoXehI4ldxn6TabMq+49aMecylS9pmg94FTZUouuhXZvEY6Y11X3ZxkrL9Z&#10;A++yXZEDwzL5avaEkBmZ3GsGLK3r1C/K7NNVGbOizX4ZOlCV6tON5di5ZrO+5QwE2ftZsqePvDkt&#10;Yw+bhWw+qtUTmO0ebz61ZEaq1nrmvV3d5iN1nYBAA7cH18YvUOPHa/mTWGovjFgDrfV4+fcnrMm9&#10;8uikzGTrHB+zD9j31zoDUKFjlD2YcJ94tkvGmmmceW64OBk8MCCVnZOyUMhfeuDUWvorFRnan7Wn&#10;YzKftY2UcggI1cfMU/bBpXlTd2G9fN0BqewekfGs/Z/Kemb5wClfWu37zSkZKQxIAzL83Iw3Xeb7&#10;29ZOj1mf7TowLTVf+RiTjn8i6JfKzsbT0aovzeffdZ8iNHiosW23TVSONvIeFOgjuUvTMpzfq9RY&#10;Jt9tfRCYjALbLNRXyX6nHqhno8YLZj0Y9eOUh7m9npahcy9Mloax442nOmXbs8+mGWWVNB5r7Poo&#10;pHtlXo4154Pq05NSa0+iKzK7z9hXuz7cMdc4qAvVR/JYl1iGQfY41zibapdT5xd+8x7l1vbtv21G&#10;4JQtrbGzOJ/q87CZ/5Sxxk1H2T7qjnnWAzZS5oRAOlKlpr/c+Nv9MYrVro3jwuI+R6XWvAwvZUxT&#10;hdpcYY4zH2zWfV7ddpov7ePFmkxZV3LYx3HdtuOVc8fy8WzETGP/kIy1x7mqzP6qmKbN7DtJ84qn&#10;frKlcMylSNpngt4HTr5gyJhMLh41TgM2O47VYcyB17nnwLp05pb9K4Te6ZUI1Xokuj0RuqeMq+da&#10;Hzgd4WvHZNn8lcAZLNuNKCUfKeuEBBq4PbiOyIz1MA/nCVXG2cPCAYN2qYf5gsXkgwn7pcnuenYe&#10;hmUmdCbGXDE08buduH9UZq8UQ5+kcgiw02v+EpxxXh5tHIi4k+Tg9xa9lzaVDpycp5HZg1K/jJ8x&#10;PrUuwbXrxzr73PxhpcUaD4yJyp24+/fPytVi0Qfy4kzS7q+bPoE+EqZPRqFt9qzfdT6xf+W2AnX7&#10;LIJ51qSnZej2J+fHAvuJdkZZJY3HGqfsBiZkwdN2igL16LRv84cBtT6Sx7rEMgyyt+kLhswg1pxf&#10;GgGVE2Rpad1A4DSQncU2V7XOQJjjoF5PKWONmw69j5YfiwttosycEEhHqt6kXxl/E45R7CeT2nOx&#10;VXftckkb01ROGfcfnAvMccaxY0Je3Xbat29GrprzsfuwIePSxKR27NZ3oS/m37g3fafsvFLymEuT&#10;tM8EmxY42X/rNEBfxtTASQtEGltSG0CZwEntIBm1MQQmgdB6KflIWSdES5tSJx36xKjWm/tZLw4m&#10;nAMXd1JR9+fmbwOBk3WvniGpHAK6Sq8aONn3LJj0+o60K6VPN2jrOr/ilywftw/bE36HlRenP+r5&#10;VAT6SJiW9/A2w+nT26VWZqEDoYy2v56WoftI98gY2SqrtPFYt/Ad5/KbBwZkcN+4TL06JwtL2g3Z&#10;WnBQ/Eyfb3ow1iWWYZgvcFLGEm95a2Wjt9OGwJzp3Y8hUD7+ukgba0LpcMfUsmNx0pwQSEeqnqRf&#10;G38TjlHsH9TNq3KcIKh9YJs2pqlifUeb4xLyqv+9SU1LYjsuVR5amhL3GWizSfOKWybKMZcmaZ8J&#10;Ni9wsgpACZyaGVMHGXXgzLdkNQD9Uhb3AK/Ed5zK6/y6GJgEPOu105uSjy7WKXRIHy1tbp0UGpQ+&#10;Mar15n4W6GiFtGv5DqQ/o+7PzV9s8gh1YjetTUnlENBVegOBk7Yvvb4j7UqbVHLauoHyLZRP53Kc&#10;YP80+MYT72eFdu0RaWM6Le/hbYbTp5eb3qbC45O2v56WYSQNbnm0yipY3+p4HHBFu/+uufQPyaTz&#10;QBI37WXHXLU+lLy2aWNdYhmG+QInpe69c7dWNno7bQjkJdA3ciXLJ22s0etJ7aOFMVUfi5PmBDUd&#10;KzL/UueSq8YSvmSppSfpd/tji1o/GeW4xgpAzDPLTlraj8cPtB83f2Wu6Ij1HW2OS8mr2k6b1LR0&#10;047tS5fj47WWpm72WabNKmOL77OEYy5N0j4TbELg1KzIlVkZaf+t1QB9N506pwjNDHXRWM1Csn/V&#10;8Hf64MCgVp6+z+B6KfkIrtO4l6tw31ZI2QZeaFB6h2pdV5svzXtO2muV7GiFjqHlO5D+jLo/N3+x&#10;ySOhEyeVQ0BqesPrdej1rQ2qTdqkktPW1dObf6r0Q+3vrounjIOJ5j1cLXo+FZE2ptPyHt5mOH16&#10;ueltShlLmqyyMtppT8tQPYhoUvpUsL6VdWKyJ3COGpeiFZcBGbeeAGmPq417Alr0OlbrI5ZubaxL&#10;LMMwuz21trn4rHFmrtVefA9wci5V6qRVb6cNgTYZ6Bu5kuVTdqyxxumnZzuXIgXSER5T9f0lzQlq&#10;Opz95Is+JppS0x/sjy1q/WSUereOC/U6VS93Cx0MF/LnEes7Wp60v+e0NGrttElNi14v+aeBuomP&#10;11qawvtM6TtJ84paJuUk7TPBJgROoV+o7MppFYqaIaex9g10bsyu7HSeZme+wM+bHpvd+Bo3n7W3&#10;XbEv8yjbidVKT8lHsKMmCDRwtfxz4Q5lubUsC69Oyegj7pMG9cmh0DG0fAfSn1EnIzd/hcE1kL9Y&#10;WjVlyiEgNb3h9Tr0+tYG1aZgv9LWdSf97AZjo/1bj3btXLoRmhxC1lYuytzxqow87FyqFWq3LZE2&#10;ptPyHt6mXg8ZvZ71th4Zn0raUBmGyiKj9Km08biMNakvLUjt+KSM79tVfFLdwGTgV+o1WfloTqaf&#10;HpFdziOIzXyp9aHktU0b6xLLMMxpT822YaW9Vb9Wupr5Udux3k4bAm1S3WZT1+UTS4sikI7wmNrF&#10;/srMCWo63DE0W8qNianpLzX+phzXOJehtuuuZEDVeOhTZz8D1qsL7Pt9vGJ9R2tziXn1t9MmNS1u&#10;fZebMzPhOSX/hpImvS0EqW22qNS8opZJmlL7TLCJgZPnRbdO5bRuhlMr222sgcUqYG96bO5EHVrU&#10;TuwemGiVnpIPrQOnCjRwtfxz8Q61trKgP/s/X/TJodAxtHy7Nyw75WHVp3NjY+rkEU2ro6tyCEhN&#10;b3i9Dr2+tUG1KdivtHXdSSC0dNJcauI2rF0KvLshWzzttiDQR8K0vIe3qddDRq9n9UA9Nj5F9KQM&#10;Q2WRUfpU2nicYG1ZjlmPiXYeRJFZX5Plt7T3tTQWM19qfSh5bdPGusQyDPMHTsUX3Trpaj35TG3H&#10;ejttCLRJdZtNXZdPLC2KQDrCY2p8f13NCWo6fGNofEzMpKa/1PibclyT7dPof+2zqdaDEsz9Oe0n&#10;tHjKvyDWd7Q2l5RXrZ02qWnx1be22HUanlPybyhp0ttCkNpmO7qaV9Qy6U5X+0ywiYGTL0jyBVPO&#10;0y7MDDmNddc3jNNwzmJdruZNj80eGOxHlrtL55KNwCSQ0So9JR9aB04VaODhzhbuUMun7McmZ0tl&#10;X1Um9puThT45FDqGmm+77N37HKxLTpw0pk4e0bQaui6HgNT0htfr0OtbG1Sbgv1KW9dJr/OIVHvp&#10;XAJQauLO1WXhWff9P/0ytH9Kxh/V8qkI9JHcZzMyavzyN/pqu+SVvIe3qddDRq9n9UA9Nj6peliG&#10;obLIKH0qbTzWXJWZx3311OS+aNOs5/qCTFiPwW602dEXxmXYk+6MWh9KXttKjnWF9WLb9VICJ1+Q&#10;5Aum3CeAaQf1hTYSaJOBvpHrunxiaVEE0hEeU8P763pOCKQjVWr6S42/Kcc1bpp87TA0pj04Uth2&#10;e3EuifSK9R2tzSXlVWunTWpa0ubMTHhOyb+hpElvC0HBNpswr6hlUlbCPhNsQuDUeVysWYmNAjAr&#10;zR9gWRnSGnFM8ACvodTAUBCYBDJapafkI2WdkEADD3c2vX7cl0XuempWLt5srtXzgwnnqS8DYzLz&#10;0VVZWVmRq+9NWdffu/cEpE4e0bQ2JZVDQGp6w+t16PWtDapNwX6lraunN6Rs/7x6Ysj43oCMvDDf&#10;fmyunk9FoI80aHnU/h7eZjh9ernpbSoyPil6WoahssgofapsfZfTXRqsIMA8GzUwIlPnrjafwKdv&#10;U60PJa9t6lin7ysX266X055aj262ttVIu5Uf74EtgVODvr+kOSGQjlSp6S/VH9X6CbO23Xp6nhms&#10;W+93CrSfFLG+o+VJ+3uQ1k6b1LTo9RITH6+1NCXuM9Bmk+YVtUzKSdpngk0JnFqFZz6zv1EAZqW1&#10;HpccqDBluw2BByQED/AaggOD9YLE3p9xKpWPlHVCAg083KC0+lmRmb3G3/fOJN0AW+gYgXy7L2jz&#10;L7tkasncYPrkEU1rLrEcAlLTG16vQ69vbVBtCvYrbV09vRntptNg/2xZX7AeVdv/nex1xx16PhVO&#10;fVvv6shpedT+XtzmxvudWzblAyfvwyF6XYZOGgovGlT6VLC+1fFYY6fBfD9KTnu1wXvmE7/6ZeI9&#10;cyW9jtX6UPLapo51aWUYprQnqyyKgVP7ccBqWpXttgXaZKBv5NR9anURTos21oTSER5Ttf0lzgmB&#10;dKRKS7+bRmX8VesnEzhGMddr7tPan/HOOreuS41pIbG+o+VJ+3tOy6vWTpvUtOj1klHbsVvfhb6Y&#10;f0NJU+I+tTabOq+oZVJC6j4TbGrgZL7UMB+AzUG6/Zz+QIVp2805DcB83nvwAK8hODC4jaE98YY7&#10;cWG9Up1OyUc365RpXFraog1Kqx8l3a21Sk4OhbQH870myydHrcts7KUiY6eLQ2fq5BFNay6xHAK6&#10;Sq/RBsPrdej1HWlXwX6lrRsoX0/5tN49FeyfLW6bdg6Q9XwqnCeHFfKv5lH7uyeNG+53btmUD5y8&#10;+3PTt9EyjKTB3V+rrIL1HUljkZ0G97JeLXByy9V+D5pex+56Gx/r0sowTGtP5lm2Rp47P3j2y8T7&#10;zdXVtGrbbQnkxa1XN1BQ96nVRTgtZetJ7aOFMVUbixPnhEA6UqWl302jMv6q9ZMJlIF52WfzfmTz&#10;R3b7h4JA+3HzZ52pUsT6jjbHJeVVa6dNalq6a8fmOBUfr7U0dbfPaJt1/152XlHLpITUfSbY3MDJ&#10;fFJK1uCNjHU6R6DCkl465qbH3+nTXrgY7sTqein5SFknREtbtEFp9RNOQ9mO5q6ntqVc9pSreZl8&#10;tE8qj47nv35MHq/J3FtzMv/RVam7Jwiaupo8uu7EieUQ0FV6t3zglPZivVITd6BNZ/R8arQ8NDn7&#10;65yRCqwXSGM4fXq71Mos6WWRgfSp6wSlvbw1bTzW2OUQq8fW9vRyzeh1rK6n5LVNHevSyjBMb0+d&#10;+0Mb5d6p81Gp3Wp+SU2rvt2GwJyp1EObuk+tLtLGmlA6wmOqNhZr6WuulZCOVGnpd9OojL+pxyie&#10;s5xmOu0z/QljWkis72hzXFJetb83qWlJbMelykNLU+I+tTar/b1JTadaJiWk7jPB5gZOclGmWu/R&#10;OFCTlQ+m2hkrNfA6vwBbHcp5ypr1iForPZ6nJmWMs2GF7zg3D7fu2XIbnXsKXi2HlHykrBMSaFTh&#10;BqXVj10W9mnRuswdNJ9oYnQ0J+3ur3HmL09uOtufPVjilyXDxaP2zbjWL8n1ORk3B+auO3FiOQTY&#10;k92wzHxufLiuH4iEJ8kOvb61QbVJm1Ry+rrWe9qcJx7addN5nGypidupn+GTRm9cX5Zj3nYb4kzS&#10;+2tivuWnbr0fTh8XrHLreb9zy8asZ+cenf215v05Gfsdev57XHpRhk66rTSI1M+MWwcg7bJKGo81&#10;xXLQ67GzL7tcnX7nPBzBrGO1PpLHusQyDNLbU+e9h4My9cGK1A4Uv6PObW67cn/1d8ptcwOntLEm&#10;lI60sThxTgikw7okrfQlq6npd9u0Mv4mH6MYx4XN+bjzgDDjLGeu2JejY1qIU8b9B+esscG+R8bI&#10;d1Je9XaaCxxfJLVjt76947WepqR9am02dV4JlElU6j4TbHLg5Dwxr72YbzvWB3S7g2XP8B+U8fwM&#10;w4xM7jWfne/c1+K8E6Dv4TGZfnMuPzMx9+5yo+M5jb2vMiyTr87J3JvTMmY9VWms86ubGzhlZ84e&#10;n5Jatt03p5yXLZp5TMlHcZ1qlr7COkpg6NIaeLSzafXj/D2/ES/LU02mHncfvxr4VTy7ATuvmxmZ&#10;fNRdTz+YqOwbl+pz042yz5b3lqXerieb/Wt2dqPuTL5O7fi4DFrvgUjpxKnloLMnu6xtjjbLqLhN&#10;8zKkrRo42S+kzs4WTspMXv5jssv4e9+TnUmx1MTtTvx9u9p9pGo8vTNfCu3aZ01qTzrrDQzJ6NNV&#10;z/tX9HHh3gVO7gTXJ4NPN9r6zHPD1s3q7TP+PS9Dtx0OyNjxRh/N0uBeZtsuq6TxWLf8gvNkpYFB&#10;GTk4LiO7nXrsn+i8x8mZx/oerubtdO7VamGcKBU4JY91iWUYpLenQnDTXKyH7ATmeOuJpu3xz5/W&#10;zQ6cCmNNc34ujDXmAXggHWljceKc0E06fOXlUVivVPrdNq2Mv55jlPhxTcY8u5E9QXPMePS/edzU&#10;UBjTDjXmfXdM2/VCiZ9TnTLOltZ8lB3DjQwYn5ljQ1Je9XaaCxxfFNpxiTkzE55T8m+oaSrscyN9&#10;J3VeCZRJVOo+E2x64OQetOaL9atUYEDX1neX9v1SLWsy/5R7oFPc/uKzyneMZcB6QptTMQdmZO6Q&#10;sg3nV86UfKSso9IaeLSz6fWjpm/ftMwd1Q4mAuU+MCHzb9oPgDDTWTgY8iyVx6dl0Sz4zOdOIG0s&#10;IyfmZMrsVAmdOLUcNPZkNyYzb40XHmvbWEalZuR1qwZOsr4oE+aE5F0GrF8ay03celsa+M5855fz&#10;bCm0a8Ul+5dFbRk6bk7SgbxvQr/TD9TDbb2zjMis8ctzr8tw7R37jEhnGZXZdztXHWSLWVZaOqw0&#10;OU/MVNXnZTza5pz7n9R2OiAT79RkzPhbucApkKfIWJdahjq9PRUCvFZ6zHsEAnN8dhmTf3wqlttm&#10;B056HTrpMs9qBNKROhYnzQml01H8XJOa/rLjr5pPc/Eco9jBtrFYwUpTwpimcuf0o9Nqe3HHmu7z&#10;GminGTctG23Hbn17x+tAmlL2GWiz2tgXnFdCZVJC0j4TbHrg5F5mkS3246JDA3pmTa6qLyPsl6FD&#10;s7Jshtwt6ysy9/SQ82ZpZ/vrdVk8PiYV9zvZ8kAlf5RhPXCDcD4JrC/L7Dfsyup/dKp48J6Uj5R1&#10;FIEGHu5sofqpy8JzQ/YEXxmT2ufuwOsc3GVl5v7yVhmV2UuRtpSVx7kJKx/exXPKvv7eZPFX4+cW&#10;pB7KX+lOnFgOCl8AVHgnSP+wTH1gNzLfej56fQcG1Uxq4JS5uai/CHJn9thnOy9lJ+68Lbnb3XtM&#10;Lt4K5TNs7Urg5Xn9Q1J9q/WI6pZA3jeh38XaVCj9/XvGZXbJGTR6XoZZfzDTmI2nzfYa6lNdj8cR&#10;N+dlap/S5gaGpHrGPZzLAudZGdtpf3f4+xezn+LUOg7WR/JYl1iGKr09FS55yhfnl/9gWrPxyX1o&#10;T0VGT2U/LnjmzJZA38ip+9TrItflWBNKh29MLTMWJ80JpdPRWOKXrLrrlU9/6fE38RjFviTOWDxz&#10;d6brMU3j6zuXZp2rhbIfYGdluTDWdJvXSDv1pcXUbTt269s7XkfS1O0+A202aV6JlUlMyj4T9CZw&#10;ukvW6iv5e3saS13WCg3bb+2msd5NfwezvpNt2/1CTp8E2utrTygwpOQjZZ27Zn1N6sFyU9yqR8rb&#10;kR3UPJwNnkNy7Ff2Gtkb2qfa10K710m3tNK5ol7WtyGp5eDwTXa5bstrK2qXUfn+Uspas2yU/p2k&#10;tc1ep/VucdIfbfO9LkOzvXY5XpUbj0ty2ly0HIzxtsx3S0ntuxsow7vOKOct0VV6MNZseCzu0ZzQ&#10;snJyuJGWB6fkYon2sOH0d+GuHKN0O6aV1t2xwV3Ja0sP2nHXernPXs8rZWzyPrdV4HTv6YETNtuy&#10;TD0Y/rXA/JWs8OvlNqJOdgCAu2ZLjcXtS6n6ZfydcgeEWyr9wH2CwKkrBE73jln2Q3LMPTV/c9E4&#10;41TuMoatiskOAO69rTQWt18A77lnSLOV0g/cLwicukLgdO+syOw3zEkguza7IpWdFam41xwPTMji&#10;Zp4632RMdgBw722dsfiqzOzL5rthOVbmKbpNWyf9wP2DwKkrBE73VH1BJt3HSrpL68brbYzJDgDu&#10;ve0+Fm/39ANbEYFTVwic7r01qS8t5O93mWy/DHAyf0/XwlLvbnS9l5jsAODe2+5j8XZPP7AVETgB&#10;AAAAQASBEwAAAABEEDgBAAAAQASBEwAAAABEEDgBAAAAQMSWCpzWbq7Iykpzqd8Pz0cDAAAAcD/o&#10;QeB0Vaa/Zj7yMrwMHr/qrF+XxeNjUnmg+N2+nSMyeabsO7I3i5s/85Ge9uPJi3kDvtquHh80+s6g&#10;TF9xv9E9HrG7+ewy7k29fWVdmZZB7zwRmlsAAFvRPQ6c6jJ/aKDwHXcZOr5srHO3ufkjcALK+uoF&#10;TvfHu96SAqcr0zLUXGfk5P02Fhpz1YOTstjNBREETgBw37i3gdP7EzJgfv5ARUYOVqW6f0j6rfVG&#10;ZPaenXhy80fgBJRF4LS1UldW14HT+rJMP9L4/sCheam7n29z9XfGm3PVkExfcj+NIHACgPtGDwIn&#10;594ka1mQyQfNicGedBaf7Tc+G5WaOdt+NCW7jMlm9HQ3P/HdLQROQAiB09ZK3WZZ/n6zngeqMn/L&#10;/XSbq8/JeH+jPkdOJfyCpwZOAIDtpieBk+bqiSHjAMe95G5FZvcZBxhfmxZ7OtkOQcl2SCNw7xA4&#10;ba3UbYa1Xx2TkZ0Vqewc6f5szJa3IrUDu6SysyKDTyeeSSNwAoD7xuYFTp/Pyoh5APHItCyvm19w&#10;LlOIBE4bOwBZk3roaX236s0zZHXxfBrQ28CpfebuZjwVa3XzzF5d1qyy3YB1o6y08nK565RIf8Fa&#10;qw5WJLrLlP2560R3EpZS/vY6JfLp0U0b2ahu89j5fqcfbTRw8uW3VOBktKe8rDd4FsQ+qx4qi+7H&#10;rW7L2eUrd1WP+4Fbzinb89XxhkTGkvb+fB86uq4b3757EDh1nY7COv6yAAB0Z5MCJ+dskve68E0I&#10;nJwJavyd7DKLBZl42ExLn1QO1GSlOfEsnxi2PuvrHy6k1TpQs9KZEjh58pXdH7DXTmPf7klZ8Py8&#10;uXKmKkPNy0bspV+GDs3KsjM5Fg8y67LwnHEPWatc64sy/WTFs90+6asMy9R7nsSE1ukfkvEfLxcO&#10;5HxlWT9TlYq1fkVGT3keCBLZX9X3BMbQOlq+AvTy75PKk9Oy6NlccJ19UzJ/01nB147XyrcRH18A&#10;s3zKeJql0a719PrbWFbGU4+al9120ubbbymf12R8p73/yuOz+Y8vxTZtrjcn1T1OWppL/55xmV1y&#10;Ex8SeOJnVhZPz7XHkYydLs/ijHHdlbNnrFmvy9xTTtuujMpsYayN9ANP37HrzROcBso5exrq1Dmn&#10;YW56m26ksf7ehHWJdzaWjJ1u5s0zzvY/6v6g19Bd3WTqsvjCsH1v7gODMpmNL4HAyTcemvR0JI43&#10;yjoAgHI2JXBaOTViDdb+p+I5gdPBOefzRZkwB/+EwGnszasyu784eWTL8MkV44ZfZxmYkEXtgKjX&#10;gdOBGZnTniy4b1bMw5n66dHid9zFWadwkLlk3zvWKNer7Ru79WXIOegts06fDJ1wwmEzPbunZPGj&#10;Y1addZYBmXjfXLPM/gakes48oimzjpsvXanyf8Q++Fk7V/W3MXNx7wvxtOPaQeUg1alvTSGA+agm&#10;Y+Z2WkFsmTxa+1yT+UNa2qZl7mhK4OTeNN9ZBr4zL7UD5t+Mg/p6TUY969jLiMx+bu9N415q7FsG&#10;nppv/zjQTeDUfTk7Y83RRbn4klm2xuKMX7J+Uaase019i913fEFJ2615qQ6467uL0xc3vU2PSe2z&#10;WaX+h2Xmc/0JrgPPLlrb7b5uRNbeGXceaNRaRmT6zFRS4FQqHSnjjbMOAKC83gdO7sGLOkg7B0eF&#10;wCj2uYczOWdL5dFJmXlrTuZerTq/RGbLLhk7XpO5t2oy9Q1zUu23Dtr1ya0HgVO27B6X6TfnZO6t&#10;GalaZ8eGZPqz1nrL9sHPwLBMvtpYZ3JvybS3lgcGpLJ7RMafrkr11MX8QRzmGZ+Bva0ym5Rh4wCp&#10;3zzAeGfc2mannCdluGLsq39CzMOSQnoeGJTxvA7mpPbCiDXpW/t7f8I6MGntr3Z8zK7X/bXOWa6U&#10;fKlSyt9pw+281mT6kH3Qa910HmrHhTZS7omT9kFmJ62VnUMymrWDl+ZlJSWP63N2ex4Yk+lmOicf&#10;dc9wlAycLjnB9CMTUsu2+ea0jO9289A5qF9+YZfx9wEZfm4mb1czzw3r7Url/HBTaZbFm9MyZpX/&#10;qNSaQe/FU1WpHrCfCNq/Z0yqWfm2yziTUM7BcSM8fq2dHrPW23VgOi/PQt8xgoFQ4OS2pcFDre2N&#10;y6B5ds4MLu5Km6506vwpsy00l4fHGuX15pSMmIGfNUal1I3I3EFzXwMydjxbp9H27LPpZQOnlHQ4&#10;V3q0xxt3nYpMfdTeEQCgCz0OnOpSs87whH7NjwVGsc89nMl519GL1sf2U/wG5Zh5SYtzsJZfStKk&#10;T249CJy+dsy+VMQJENrp+KzzjpRssZ4yeMsOVs2zPG6gMvi9Rak7l6bYZwg7B4KZ9tOyssUIgq2y&#10;rEyJVdJWwGJP0nZ6RmSmHRhmluWYeWBsnIUsHMgZebDSaBwEpeRLlVL+K/Z9fvaTIdfsvmIGfE47&#10;HvjOgn3J4xkzaHXascI9yOzfPytX3cuNUvLopNXOY13mrLMKJQMnKyh3DvLWl+WY9xHOztlFszzd&#10;si5T375Ly1qsscI+gHbX844JKeXsjhv7ZuSq2Y/d8etM56P5p4z1nL568agZ3FbbAVKhv7XXcA7O&#10;rXLOgjTzLInR5za9Te9yggEn8HXGWav/m/lLqhtnrnLKpH7GPhtVKnBKSkdgPnJ+4Eh6OiAAoMeB&#10;k+dXxfxX7UfGZeZ998LqWGAU+9wjdLBTmGidy08C66qTW2iiUnnucTJp6dACqpyeDvdSvTnP9fyh&#10;crE+M/Jubde9tEbLg7te4Zp+/b43LR2Fz4z0a38vfFZIh0dK+Vvl4Bxgh8oiUH4552xf4XMPuyyU&#10;A9OUPJ6rBtPi7rdM4GRfIldcx23TjXoNX9qrlrXGqgMnDaH6KRM4pZSz+vcmdb/hp5dqfUT7u9tH&#10;C2fvrLZplFuozArreT730NOYfxqcP9R1E+umavzd3Zebd3V8NusmMR3m38utAwDoRm8DJzcocBb7&#10;XqfwxBb/3CMyOauTZSawrjq5JU1GiYFT8MDC3qZ5MOM/yLSFysUfYETqxs2D+eu3WpaZLRw4dVH+&#10;7XagHUS21jLLYvcxafcOt/zcg8hgWvxKBTDB7SptLLhOyf06Yuv423S4X1nrOJePem1m4BQsM6Wc&#10;tTbWou5X71P5p0of0f4eTYfT5tsBeqjMCut5PvfQ05h/Ghyj1HWD6ShXN+6+3LyXCpy6SAeBEwDc&#10;PXc1cLKvXQ9PbPHPPSKTszpZZgLrqpNb0mSUOMl2MZGa2/QfZNrsS9p2ydRS57O1Swv5tfr58m7r&#10;KXmRutHy4KanELDoB3kr54557hVprqXUa/f5CgiW/0WZbaXt6aocO9dMXTeBk1k3gbaYC6bFLxaM&#10;5ILbVdqYtU7xrFqp/TrsdYr3u/jLTUlfcJ2AlXk51q7TYzJvpiFUP85lVN4xIaWcY2ON2uf0PpWx&#10;+tXTs+3L+LQ+FU2HlrdQmYXWC9DTmH8aHKPUdYPpKFc3hbNwat0ExsNgOpTxxvn77K/MdSL1BgAo&#10;pceBk22tviyzT9pPMupcqx2e2OKfe0QmZ3WyzATWVSe3pMlIm3ybtEnWmUj7BrIXTrYW52lRTxmH&#10;OWUOGN0n7T0wKKPPTUvtvWXl/TexutHLRS/LTPggz3JrWRZenZLRR9wnZRl57DpfAcEDGUUkcFLb&#10;Y6At5hLSUiqASWljXeWx+LmPWi5N/jbt9KvsASjttFdkwHqkeOdentLW12T5vRmZ2j/kbMstf73t&#10;t6WUc2y72rjRTZ8y6HXQXTq2e+C0uXUTGA8TyqNoTVY+mpPpp0dkl/N48kIaAQClbGrglHN+ga20&#10;H9gQntjin3tEJmd1sswE1lUnt9iE6dWjwCmwqBOzm+e2NZl/yg1AOktl36TMXTHPycTqRi8XvSwz&#10;8YO8tZUF/X00+WLmsdt8BaQcyHQVVGzBwCmw+Ntlcbul9utQy6XJ36adfhVaPO1KtbYiC+q7nBrL&#10;hgOnwNJZP7Jdbdwo0ad89DroLh3bPnAKLBuvm8B4mFAebVmQ/5b+Lic3DQCA8jY/cHIPaNoTWHhi&#10;i3/uEZmc1ckyE1hXndxiE6aXVh5N2iTrTKS7vtG5JMNdOpduaAeZPmtyNTjZmi8xjtWNXi56WWbC&#10;B3nLp+zHlWdLZV9VJvabgZSbx27yFZByINNVULH1AqdSbayrPBY/91HLpcnfpp1+9eBIIc3txbnU&#10;U3Vp1n5sdbbsHJHqs6PWI6Y3GjiVKufYdrVxI9KnNHoddJeO7R44bW7dBMbDhPLIeV74nr3gePSF&#10;cRlW0gAAKK8HgVNk0nAPaEoHTuGnZHlFJmd1sswE1lUnt2jefbTyaNIm2cSJ1H+QGbIm9aUFqR2v&#10;ysjDzgsq24/ZjdSd8yjdUgcKOf0gz32x466nZuXizeZaoXptK5OvgJTyjwQV1mOit2DgVGa7sTyW&#10;2q8jVp/+Nh3pV91yX/L6cHbPSPPJoMH6KTEmpJRzbLvauBHoUyF6HUTSoT1lMVhmaWWipzH/NDhG&#10;qesmpCNaJmrdBMbDpHQ4j+QfGJGpc1ebY1skjQCAUrZO4FSY0LX1AiKTszpZZgLrqpNbNO8+kXxp&#10;k2xwItVuFtYOMh2/mlV/jb941HyRZOvekPBBiZoHNz2FOtfaxIrM7DX+vnem1MMhus9XQEr5R4IK&#10;tW4CbTEXTItfqQAmuN0yeSy+WLPUfh32Ovb7tzL+cgv3q/zltEpb8Fk5OWzsY1hmPjc+DNZPiTEh&#10;pZxj21X7nNanGng4hLNuMB3l6qZzOXqTWjeB8TAlHe+ZjzDvl4n3zHUi9QYAKIXAqSWwrjq5RfPu&#10;E8mXlo7gROqk4/udx777DzJt1ntz3Hqw9tta36k740W1OTcPG34cuZ6/fC2lXrvPV0A35e8Ndovv&#10;TrLKYps9jrxdB8F1Su7XEVvH36bD/Uota0Xw+8H6UdqCKVhmSjm7f3e3qx6ca32q+anWd5S/F9Lh&#10;9EW1zQfLzF3P87mHnsb8000InLS8h9uem/eNB07+tuDmyX5nn38dAEB37nrg1HlUa/jFjO56xe16&#10;RCZnd2LZVoFT0gsRtYNMm/XYbrcelABDL5NAHmLruQc7WuDklLNWryn5UqWUf6Ac8rW0soisFz6o&#10;8osFI7mUPGqXZjWV2q9jK7wAN/j9YP0o5WRKKWf1703qwXl4nNX6jvb3Qh91xy8ncGrXXbDM3PU8&#10;n3voacw/DaZTXTexbrbCC3DVPAXWAQB0pweB00WZqpiD/zFZNn/p+sh+JPTIqc5FMovPmveajEqt&#10;eQuBb73OY8wDIpNzcGIJrKtObkmTkRM4OZedqQcQzn1DVnk4Ty4cOqFMzG6eW8x9Or+ur50eNdbv&#10;XNJm1V1lqn2JT+6jKePmeftMi16WmXKBU/93Fox16jJ30GxHyq/HJfOlSin/lVkZ0daRNantN/Jq&#10;nrULtMWc1kYCSgUwKXl00mrn0a0bZb8uK3/O5X/ry3LMbCPt+nbu77DuW3PK+hG33RVZ7bR/QhaM&#10;Ma1+Zrz0QW3hsq1MSjnHxprQwbl5L53TVy8eNR+s0ukH+ljpBGLO/YF2vzLOemx6m3bHtsTAKalu&#10;nH05ZeK2l1KBU0I67Dw5l5deOqa2DwBAeT0InNwAKDvQ2CUjB6syvm+XNWG4LyHNflWznpL2QCVf&#10;r7p/yFlvrHCfg1dkclYny0xgXXVyix3MeDmBU3Zw9fiU1LIXsb45JaNmEGq9/NMJUB8YlPHjNZl7&#10;a0Ym95qP3LbLuFTg5Bzg7zownaendnxcBs3HMO+b7QR5zoFO5dFJmcny8OqkDJvp7J8Q83WQellm&#10;tMDJ+XvfgIy8kOW9JlOPu48mN/KYki9Vsfyrr2Yv0HXL3zzQd9LdrrOaTB8y26L9g0KoLeY2fJCp&#10;BTDFPEbb2LrTngfGZDp/sfCMTD7q1o22X4eT/75HJpr9Y1rGd5vby5ZOfdtBQJ8MHmrU98xzw/aD&#10;RV6IXajnllefDHyj0UdrL9hP1MsWu/ydwKJvl4zlZZiVyYIs5+NYQjnHxppA4GQHM53xpnZ8zH7P&#10;mXHAHxor3bJplXOwX216m3bHtsTAKalu3HF2QMaON16unbU9t72UCpw86YiON04ZZg80aYzJVbte&#10;fO0HAFBKTwInqc/LuPvYXs8y8NS88/Syuswf0t+z01qGT8QPdHKRyVmfLMPr6pNb5GDGyznQPDAj&#10;c1oZ7K+JeRLOuvRMW5wgoFTglL3v6JAT/BaWAameM2pvfdn+hV9ZzLNfGb0sM1rgFMj7vmmZO6rV&#10;a0K+AtQ0mItT/vV3xguPUC8sA1WZN38YCLTF3IYPMvUApvs8Bsp4/6wsWHWj79fmBsqdZdf3FqR2&#10;wPybUd+f24GyfxmRWfOXeI26rRGZPjMVrB/3CZCdpZP/7ss5MtYEAidZX5SJ6Pg8IBPvd1YJjpWl&#10;xnunX216m3bHttTAKaVuRNbesc8qdZZRmX3Xbi/lAqeEdKj1PCAT79RkTEkDAKC83gROmZuL+otJ&#10;H6jI2PFFqVs3q7bUZfHkuP89OzvHZPp9M3SIiEzOockytK4+uUUOZrycwCmb0NeXZfYbdvDU/+iU&#10;LBayHnonUb8MHZqVZScGKBc4NQKhWa3++oekesZzTqYeqPP+IRn/8XLhMd96WWb0wClrJwvPOWci&#10;K2NS+zxSryn5UnVf/pmVM9o62XuopmS++Vj1tkBbzG34IDMUwCTksb4gk+6ZoL2N9lt+v45Ls87Z&#10;1z6pHKjJynq4Ta9dmZPqHn8g179nXGaX3MTr6u9NOuVQkbHTK/H6adV54SDWzH+35RwZa0KBUyY0&#10;Pu/MHlttDzbBPpX5XC9n3/bc9BXKbMNt2k1jeuDUfd1ksvHJ3GY27w3L1Af1Qt7LBk5J6bg0K2M7&#10;7e8Of/9i9vNGuP0AAErpXeDUsr4m9ZUVWWktN92RXbd201ivXn697cUTODW1818i72t1o6xW6rLm&#10;DUoTuPVXIi2Fdbqo866191UvBGVBbhrL5CsgpfztdVZkg0nYdN3msd1+e1b/Rp11W1hrdbusy1zq&#10;q2jlq9sk5G6Z6fCXYbflvCE97gduOW94e1tM13XTru8S3+1Ct+lofX8j7R4AUNT7wAkReuAEAAAA&#10;YGsicLrrCJwAAACA7YbA6a4jcAIAAAC2GwKnu47ACQAAANhuCJzuOgInAAAAYLshcAIAAACACAIn&#10;AAAAAIggcAIAAACACAInAAAAAIggcAIAAACACAInAAAAAIggcAIAAACACAInAAAAAIggcAIAAACA&#10;CAInAAAAAIggcAIAAACACAInAAAAAIggcAIAAACACAInAAAAAIggcAIAAACAiA0HTr/97W9ZWFhY&#10;WFhYWFhYWFi2/RKy4cAJAAAAAO53BE4AAAAAEEHgBAAAAAARBE4AAAAAEEHgBAAAAAARBE4AAAAA&#10;EEHgBAAAAAARBE4AAAAAEEHgBAAAAAARBE4AAAAAEEHgBAAAAAARBE4AAAAAEEHgBAAAAAARBE4A&#10;AAAAEEHgBAAAAAARBE4AAAAAEEHgBAAAAAARBE4AAAAAENGzwOlf/8M35V9H/6P754Ky3wMAAACA&#10;raJngdPav9mdLzFlvwcAAAAAW8WGA6fs7FErGOp24cwTAAAAgO1gw4GTGwx1u+j+KLd/f1v+6P65&#10;K73YBgAAAICvursaOH15/iP58v1flgycPpSTz5yUD90/dyVhG7eX5O2/OykvHz0iR44ckRf/9rSc&#10;/3+tD38j7/7da/Kas7z7G3sTri/+8Sfy2t++mG/vyNGX5bX/fUlutz/9Y/55Y3/Py8v/47x80Y70&#10;vpDz/+M1OfFfG2l5/q9fk/lPO2tmVpfm5bW/fr697ZP/+xKBIgAAANBjdz9w+sUHJQOne+T2dbn0&#10;6Rey+vtVWf39F7JUe1Ge+YvT0oiNsjNY2d9by01592+fkZO/dDdiu/npklxvrfPbX8iJw8/IiX9s&#10;BEC3//GEPPMXJ+X8bzv7m/jbXzQDq5ty6ZPr7f1df++EHP7PJ+R8M3a6feE1OXz4B/L2J630rsrq&#10;LcImAAAAoNfuauDkW3TZ2Z13GwHL7y/Kz966KKu+z/J/z8v5X74tP8nPAP3EOCtjfk/kjyvn5XTz&#10;LNFPzn5onNkJ+PK8ftbq9nk5MdEJZMq6/vPn5fmzX2Tni+Tdv3YCry8/lJP/+WV59/fG39quy8+O&#10;Pi9v/3P278a6rQAMAAAAwObZwoGTcZndP78tz//l25KFGoXP8n8fkZPnLsqlleZZmWdnZcn93r+8&#10;Ky8ffll+lp+daZ7Z+dF545I5xW9Oy5H29pyP/ucROfxj3ycht+X8j56Rl/8+CwOXZPbZViDU8oW8&#10;/ZcTMuvbbBaotYOqi/Ja9u+V23L9k/Ny/p/Oy9L1MpEgAAAAgG7dJ4GTeUbIPCvT+Wz171+WCTPI&#10;CZ1Javnyurz9VxNy4v96wqsvs6DnZZn/F/eDsNu/PCmHs0v/vsz+L0ufL3DyXf53Wz6cOSxHaq3z&#10;Z9m6z8jE4RflRH4W7aS8/N0JOfx3F+PBIAAAAICu3IeBUxZ4FAOnL862Lo9r8QUthi+vy7s/OCwv&#10;nr3ufpK7/X9PlDtjZbj9yawc+e5J+fBW6y++NPgCp9uy9OMjcnjmQ2N/2bon5BdmAv5lXl5+5qSc&#10;z4MyAAAAAL2yfQKnoz+TTgiTGDj93AyCPIFHy5c35Rc/Oiwv/vw3yhPqfiOn/+KInL7i/l13+9PT&#10;8uJ3T8r5zo1azbNj7nZ+I6ePPC8/ayf1tlyqvSiHZ87LqhUQZfl0183y9KK8vWL+DQAAAMBGbY/A&#10;Kb+f5wfyi9aZmj+elxNdBk6yNCsTL8/LzdbXrpyWI0daT8szNS6J04MmEfnE2VbTzU/Py9I/e9a6&#10;/rYnaGrI75MyziS1L+Vr/v/1s76gqSFbd+Jk56zX7X86KRPGugAAAAB6Y5sETrfl4t8dlolnD8uR&#10;I4fl8F89L0e6DZyygOi1wzJxOHsnUratI/LaLz2nm355Up555pnC0rl0blV+cXzC8zS7L+Ttv3LP&#10;ADX//pfF7T3TuvQwu4/qryfaeZt49mV5u3W2KTvT5q73zDOdSw6zywmPN8vluxMy8d0fyNvOe54A&#10;AAAAbNzWDZx+/6687D7N7s6qrN4x/5Dgyz/K6qrnrFC3CmeAPpSTbnq78cfb6e9g2si6AAAAAKI2&#10;HDj96+h/LARDZZd/feIpd3MNzXuMun/U9z2UvWvq77lIDgAAALgfbThw2gw3//6k/ODskve+HgAA&#10;AAC427Zk4AQAAAAAWwmBEwAAAABEEDgBAAAAQASBEwAAAABEEDgBAAAAQASBEwAAAABEEDgBAAAA&#10;QASBEwAAAABEEDgBAAAAQASBEwAAAABEEDgBAAAAQASBEwAAAABEEDgBAAAAQASBEwAAAABEEDgB&#10;AAAAQASBEwAAAABEEDgBAAAAQASBEwAAAABEbDhw+u1vf8vCwsLCwsLCwsLCwrLtl5ANB04AAAAA&#10;cL8jcAIAAACACAInAAAAAIj4//oh3srRrzckAAAAAElFTkSuQmCCUEsDBAoAAAAAAAAAIQDP2o9g&#10;g7UAAIO1AAAUAAAAZHJzL21lZGlhL2ltYWdlMi50bXCJUE5HDQoaCgAAAA1JSERSAAADSAAAAVMI&#10;BgAAAANpLKoAAAABc1JHQgCuzhzpAAAABGdBTUEAALGPC/xhBQAAAAlwSFlzAAAOwwAADsMBx2+o&#10;ZAAAtRhJREFUeF7tvf+HI9kX///+04qmGIomDB1DxzAxbMwPYQlLGMLQsWxp3m3oWEaWkWFkaVmG&#10;YglNGPJmZRgZn9HD6GUIL8JQNOfj3rqV3G91bypJz7d9Pmi7U1/uPfecc8+9p+6tyv8hAAAAAAAA&#10;AACc/6MfAAAAAAAAAID/KkiQAAAAAAAAAECABAkAAAAAAAAABEiQAAAAAAAAAECABAkAAAAAAAAA&#10;BEiQAAAAAAC+N270A+CHBvb+opROkBZvEkqShCbvU/0UEaV0NcnOzz7p534APs1428y/GS30azkT&#10;iu82afhRPw5yrl82qXI60Q9vzPzPLnX/nOuHt2Jx2dtbWRnXNPy5QvH2zftx+HxFE6PfsL8JXX1m&#10;F2zeV9L3E+3eH4f9++BtsLmt7PjGiQXNflD7gv0zOa1Q8+W1fvjHJr2m8bM21cIGDaXJx751sev4&#10;TJOYKj8PaX8S+WFzgt6lfUb2bZHS9euEBudd6p72aZQkNP0g5tW63nJ732lR4omJX24M2cf8JqXF&#10;m0mmg5MeDVjcv5zTYpNEUNdRWTa4v3SCNO4EFAQBBa0RGSnSYkgNdi4IqDPWT9rZuQN+ScYdCg5C&#10;qtytaH8x2Vswpk5Qo/4H/fi3z+KvNlUOw8zW7C+sUuvZjJb5BUwX+Tn5736frtSinFw9q1GwqbNY&#10;YAPCvvxn/754Rf37m/cFkwWN2hWKwrV+w6MW9f9ZWYGIljQ9ra+vOQipdjqRAsyMzo4rFB5IZdzv&#10;0vhfqQha0uxZi6p3JDve2TXwaXzoUy0IKTL6Tj7R3rSvpDRqBVRttql+uItuy7N//zDZax0fh9Qs&#10;jE27sKmtisj6BfOzylPLQD6NKeJ+uHkd+54Ygu8HNiepPSsz6twee+2/BaSXXaocVqlxOqLZJ3UW&#10;tm9d7Do+83lCyTnBrnwXseDmigYPQwru1Kh1wpID9teiej5hl/SW2btGrXPT3ja+hA9m7GF+09R1&#10;0KX2o/ZmD9929a0N7t8qQar9FlMjaNFIy2QXLxsUtM7orITSdu6AX5INFKqy60Ti65EurmmxWFLK&#10;Jto37ElHTLUgoniaX7CkxWKh/F29aFDwYODMyHW+K/uXZtcAktLi3wUt/ieC4udrmp7WKIhiys3A&#10;+9xhi0Yfs2vSTwl1DuVBckmLjwtaLMX55ZyGrYiCR8PVqufV83pWRv70il8nbL8veILUoWJVbNhX&#10;bsbUOciumz+tUPRbronb57vzVa/Ot2VDWxUi+sVvMUV3z0hPkaa/RVR5elaqjn1PDMH3w7dk+y8S&#10;Ixxxed+62Lk9pedM/w3SVy0KojaN5WedMrLeHPb+uuw4v3nfo1rQpFGRDnzs6lsb3L9dgvRsSsNH&#10;AbVeydnsIjv219xU2mJOI76E1qX42ZiuxW1sKbT9IKLgqCmyx+FqsEw/jql/mt3Tu5CX3OY0POnR&#10;+OMVjZ/FoswJXctOdLOg+UUvK/O0T2MxecyRy2bLeol2vpANFLp4O6Jeng2ftqimDfLyeVkXDL40&#10;PJ7TPOlTLGSf/JtS+mEtb/xiqi4/FrX1Y0LxyZBm0rVXr2LqvpiZK38bkXWG4uC7oMFPATVeeJa2&#10;+VJxZjf213lUUQNwUXsKkLfYmUvLC5qcd2n4TvyLn5/R4k1ug5j6k3U6Z9yvyNqj0VtP2wzf6lDj&#10;7mZ9YWP4pDf3qWsaPDB1nv7VcvspX/3LJ85TiqOIuq/1i/aMd7K+4aSbrS7kk2r5/yml2fMu9aeq&#10;Qtc2zeLGRFbVuyF1zyciUTTjSvd8RHMRvItiFdtyPJL8WYlViwn1WB/8OBVbCLLzy3RBs9zHtfhj&#10;+KCjP2Tx4pquxiJeMB99JwRmbWvXKQqq1BSy5f1A8VHWRr9be+Nacby2kQ+szPeq1BNyZbBjFTp7&#10;a/qDvY6sjzePAooetEWbcpumdC3rRuq/ZiyQdLe6yNFXZbuw88+nBdus/XWZW4I0X9ViZvxspGxx&#10;d40pdsroRY2RNvJ7rl8PlPaln2Yr/XXPE0kutoVypIzBpgzzTMdJn/pCN0XjNp+TPJ3QLB83Nf06&#10;+2gRDturcsTUv8i2ghbFCF95NpT+xrceiW38fKtyrmczJmS6GNP0hT1meHXhG5/LjonKnMltdxtG&#10;jONzIu0884/0mreZxTilP20Rgxn2WLMuj8f+twn1/2Cxpny7Jk8CCp44VnkUvanxwNCJ7u/6GKLZ&#10;tPfqms8Bvb5gYa/zm0t5HmLDo1eHjjjK+G6J2b/U3POk7ROkq+zJ9S/JerLNt9exVSUtq/w0pMZB&#10;RM3zEd9zPnhSpfBej+Y3joDCJj4HVeq8YPvQR9RrRhT+kojtXWzgZFuNGtR9NqLkokfNSkDRk4mQ&#10;JUvUomaP7+lMXnSoGlap91bI8/aMqkFE9dOBeI9hRFPfpCzHkyCllx2KDiqrtiYXXWUikZ3P25Xp&#10;IjiMaSqckm9fDNlSKpNtRP12VWyJalGP3cPaehhQ9Tx3fldbl9lWpHwLC7NDWKf+e3FraeZ0pncG&#10;mdddiqLuqi12rviEPjzuZntNk4T6bDVjVairPXa4zsT95tMu1Rf5ebYFrZXtdR2dN/kEMp+gqfdn&#10;sq5kEbpvvHQEvg8DqrPyT3Lf6lMr2qwvbMzbM6ocdGjM72F9gU0mtWv4k5m2uMZESaB44iKuFauC&#10;S88e563YU4KkrBp9HlFLuse0f7YdL7OZpXylP2txJRlQ516winFFsWr+p9g3ndtb7p+8zQFVfupS&#10;/4L5c8y3BbLtqo2TbM85jwEH633lahvc/SGLFwVlFSVI3EfXPsj7wEGDhtZ3gTJ8cc0dr22s+yVb&#10;LVrHMznp1exVWEdxgsTKDu51Mvvw/htS61UmlR4LBic1Cg/qNMjrc/bVLLYG99qZXVn5f88LEyRf&#10;XeZTf7ntwgcexis/YxO9/EGAb0yxUUYveoy0kd1TWfsh2/Lr6Et8MsPHOKG7P1pmHD6qUS0UYx+b&#10;7DrGbd4P2DYdUabep5x91IbL9uLcWg6WrPRp6kqQXOXZEL7e5rpjNupTfJpkcWoxoX5+nNnnt7rS&#10;Vq6LSoPaW+nCNz5vMSbqk1iH3W2oMW5EvZ8rFBx2aCK1N7pXo8pBSFW2Neud1p+2iMHFsSYvr0q1&#10;Y7E1jMeasu3KxqXih8263tRY6Iz7+hhyM6czFhul+DF6Lazh9AUL+57ffE6odRBQ/bdxwbumHr06&#10;dGSeT2nyJKKg0qSeiNmjX28xQeIJkWSUdcKkTkrn51WKfpW3wbCJ9nqrlm1Sk/yiPRXnE6H8ZUSL&#10;ItikMZ/kvetRVZuoy5MqPjgUzvI9MIUb7yDle/zFuxGKg8myisma8rRfTTqMgfJmTG39KSqb3Obb&#10;2DxtzRyW3Z8N6LXfXa7g5uoZ24ZVNPBmNnN2Lgaf3KsvGSr297XHQukEyTKBznWunGeyarL4VmaY&#10;rMpDg5J9wcvNFfXZAJXrgz+UsCQVyiqTxnLMt+CtBjX+vkdE1Xth5tuV7L0z9vLildXWW2J9B0l+&#10;0d/Srw0yfbb/zv+dTR5XbeE2W28/lLfjWcv3BVgeV9ZJnek/Jso1lqTw6ne9DBEDLsX5Ev3BiBf6&#10;QwxL/fx+xQd9g7U/rrnjtQ2pXzD/O+qtnrSvE6ZydRi64INvgwZS4sf7r9haatpS6EHESGdfLep3&#10;BfjqMmRX2m7xyxX+McVgW70U+oftnivqHWsyiAc79mfmljh9P6ap9L6Fa9w29efWgSmvitP2noek&#10;trKd5VmwlVGMOXm26WIdM1WMMc81Pm8xJrr15d+i5WsPT5BaQ2WCbSZIZWKwJ9aIsTV+vXDsxPG1&#10;y7cbR9fbZjZW+k/+D57s5Q9U3fj87jbmN8t/+tQ6yuYc4WGNv1dXvKNB06tDR8Z5bkMtaXX6Zsb2&#10;CVK+pY5vs5P/X23E+DFb8p1J76qwl8bZVrxMzaZRsuDaupDfb2GNy5+UWxQhJxJ/tyk4PqOZ9G7M&#10;7Glt9VEJ07lKwBSqlc3f0+EnLYOCIqu908jymLKJMsXkSVy0NqqnrbyE53UKDyOKjs6KM3kPyzF7&#10;SulYfeJBQx10rTB5NYdU7L9Be3R2S5BUnSvnbZ3HEmxluK9r9ivTF9wsadyJKHjQXycuRYlQ0fE8&#10;weqM10/3eYLUoL70/hF7Stk90ifFGXxLo1iRMP7k5WwdLlOLRnrfWfmkpV/r8ImpOvHmNlv5R749&#10;S5xUtuBZyvcFWM3eNv9hA+ry3TR7wvWilz1Bzq+x+QvzceU9PYePevqDLV4oMcZSv3lPUbty/HHN&#10;Ha9tyHLK2+zk/y9Xh9Euvoqq+dtFiwLhD7Y2yxMnZ1+16NWFty5ddqXt2dgaHme7CKZs69qqz/jH&#10;FIMt9OIsr+iexwHVn0tb83SdpUuav86e5A7O21SXnkRby3PIYJ7T9eLooxactucPHfMVtinN8/dD&#10;BVbZXeXZ4JNasSJ3OaNr8f7ois/XNLvMVjf6p02qOifP+rjk0IVvfN5iTDTucdjdhq891vPyMZt8&#10;zhjsiTW28hil2rXvBMkxhuj6V3D4goVbnd98ZvobUPxThQJ5R4NLrw4dGed53NPs5tRNxg4JkrRq&#10;pKwmyUrL3pFgX8TSv/yWfyHLDCgT6hywbFK/x/W1q/Wxa/bCubHKs/7SmelcJXAqlMmgdwpzkNf9&#10;T5bHlE0P9KoMvrZyuGMEWma/OcvXMVXDOvXeFTv59Ndoo/K5rR0BeKP2aDCd5febvuQIHAJZ58bk&#10;VLd1UXDk2IJeub5QzJKmv1UpfNCjuWKGzL96euIqElblCf7NFQ2bEU+OlH3G/FpzOx7XxWOzpbsl&#10;SEW6Y9j6tQp/Wql98abbZNsL1k/IZHuqq4+W8n0B1psgZUlreLzeajU8ka6xtdmIIcU+6usP3nhh&#10;qd8c5GztkvHFNV+8tqHKuVo1UlaTytVh6ILvb9dXLCurz7ra2rw+5umrFr26cNdlkV33RfF+Rfdx&#10;g2rsy6IHFepeZg8jfWOKwRZ6cZa36T2yzvgqdki1x9kWoSQZUldqx0blSZjnZP/y9FEDj+2ZOcT7&#10;LO1HtezroZXuasuXKbu/PBv8/ZbTLrUeZl8gDR8OxESvT/WwQo18i99lj5rOybN8zK0LLrtjfC4/&#10;JmrxzmN3G+72+M9b5XPGYE+ssZW3p3YpOMYm897iMcRsa47bF0xuc34jk8U0vkLo06tDR8Z59v+6&#10;3Qp1s2anBIkvWx20aPBMfh9JyyoNY6qYAcWSFChYFPFxQPV8QuhpNJdn261mzrIzudWlbDVBMs+r&#10;W4RMXVl0oRu9UB4GKz+k+tMetaOq44munfRdj+qe5CjbsuHabyvB5D3uFQdgb3tMmM6UAO/wJfO8&#10;qnNDFk1WPoGTt3BpmL5Vri/YSWn+e92SHDGypXXjCQ0byJStZgseDI3kiGP/SIO5DWFHbAOLgqVf&#10;a/Cvmz2W9iTzvzNqHKxXEtbbhfS+YynfF2C9CZKZoCrX2Nps+LjDR41rVUx/2iBBMnw002vxNlZb&#10;3DLjWjlX0e5hW3eOejRQ3kcqV4ehC0vbZUxbZi9OF29flCh4qFBE+bosvigxO81fnLfZRtt2qrOF&#10;Xkz5VDa6R67XiK2OPiCw+W2OUZdSnqePWjDLc3Azo7hoe5OgVHk2lqNVEsTLVx5cbTZ5zsYIjy4M&#10;u/jP+8ZEY77isLsNsz3iw0SFcybtmM3fjbgqy+GRqai8ku3i29UcO2NcY5PZZkf/MWTL8fiCBbMP&#10;qvWacm2DFNMM2TW9OnRknLfFbMMPTHZLkMT+5OBA/qKd2gi+ynTfNrnL4E9Jfx4pL/TyAftxYpnM&#10;MXRFpDQ/Zy91iiePYn940aSey3PUpanxBvGCxk+7NPjHfh/Ho1C2ksKcPpc7/dBX9qob7WJLt1Jy&#10;YTqYpaPJMnjauuT7g3t8S5b8/xu1lT+pqtOZ8ps7JmzfqfzJaCefBtQIqhTn9aYLGp9IX8nxtMcG&#10;09nqfvZ0NOrQJC9+yX7QsiBwCGSdK+cNWVKanVZJ3YOrsmCfOT+KaZbX/2lMXal+X1+wwd79Ch+c&#10;0azADFzmww6NcwMsphTfl7fHZU+Kol9G6pceJeZPqxRICVj6ccRf2MwHIf67Cp4fVPNiG1gU9H6t&#10;U7SfWXtHIv9YzAe2qi3vvRYDa77th326/mXTHWA1mc1Yxe6pUPxP/u+U5mwLXD6BsbXZiCGOwc3w&#10;QRVvvOAPjtTPqBo+mM4oPtK/SKpSOq550eNalugHyoMW1R6+OljCUTmdSUeyxL+d2COTEQsWCbWj&#10;tR4MPSmwstl7Cpv1CF9d3K9+Gqz6Z/rvUFkVSGUZbhaUPF4ntIZetDHFpKRerH6mstE9eoJ0N15/&#10;YTWd8604eaJnK6943LbUZSRIjj5qwWn7m1T9+QNuy3VcMmOEpzwbaaqMMexBZb4jgOtGLp89oJQm&#10;urouFlP28xy5L3l0UXp89o+JRoLksLsNvT2ZLlxzJu3YFjHY6FMyReWVbBd/vzSIqJOo7zKln8W/&#10;HJN/s82+MaRK3dd6x/H4goX9z29SWmrbRxeTLlXz1zV8elV05Bnfb6bUZTH3QsS9m5Su/mDyFs/n&#10;GTsmSETptM+/1rL+nLQ2+LGtPezLI+wlrEpEof4DgOzLGGyZ+k5IYe54yynF7CshbCuAeGl8vTzG&#10;DCt+8LIifkSz0qShnAmzCR37Ycw76x/ZXMnMfqDrkfQDqIGYCFo+iGDADKL/MKosG1sSrKyPh/dr&#10;yv7gVbvCKHsZ/iCkxu/zVQfRdWvoMrtIMWphW5djJXCvVpPYuQ3ayhMPo51SMsJIJ9Q9NFcfXPB3&#10;ovKywirV7qn7XgvbUwCXM/9cZv7ja7n+j2pULbG3XT+fy5L7WXjUocT1npWnfm9fMFj7uv63LvOa&#10;Rp3qWqdBSFX20mreH3lAN+9X6pXk4n/8x2anq0GY68UTSLx45bAkKDLs/oKXTfmq0U8DkaRnfYaX&#10;rT2hY+/Scd/K23hcLRyEOPpgaIlVM/aAgG+DiygMI6o/avA6uE/p9zM8g3ORD9r6gz9eCH88CCkM&#10;xfHc1rnMzF86ifsBx6ZxzRqvbehyip8geDqW5NDs4amD/5gi66t3wpV+2fZg9iU0Hm/zH0EWlXI9&#10;s3/nsThQfd7XV5fjLlWlH3BWVmw1vHU59Su2rkh9Jjzqrn8/xTOm2PDqxREjbWx0j9wXbmbUY1+1&#10;Y9txDkMKD+vU4O8e1Ph7rrbyCsdtW12afzn7qA2X7flDB9keIVVPpHc6LTHCWZ4Nvg1SqoPZ9LmQ&#10;9VPCH17xLWCsjnsNanD7d2icWsZt9vXJl+t2+nSx6fi88ZgoxzuP3W2s2iPu0dtj2l47tkUMdsYa&#10;W3lbtItx/Rf7Kqlmr4fi3ah9JUjcpg3lh+LzB9o+XzDY9/yG/ZC5/OP0wuc6f+VJjkevmh3d47v/&#10;vI3SCdLWfHZ8QvgmpSU7p0X1dJm97KUez50luyf/AUwDUebqRzZ1uDzSC69im4f5Wnp50v/pMmvo&#10;de+Kr606e2zrVj9ixj4n7ZK1RHvMYJHpv9AvSuPxMwvMb61+nuPqC9tS0IdKwT/zvUe//GrIn/fW&#10;T+3YRpuemT1lX2XX3IJtN+kPNqz9If+ke4kifXHNHq/3i7MOq22F7lYf08lYTSJ8sdjZVzeLDZvV&#10;JfzKWo/kA0V1Ocu2YdfLl4T7k9zezxvIX7qdgm36qMv2+Tmb8mwxguEqz0Lm67a2muXzH/Ze/yN7&#10;Sb4oXvh04RufN/T7IsrYPR/fV7rQL7hFnLHGQpl2yfD4bLXzHsl9Uvc9ny9YuI35DddBgc+V0qt1&#10;DJDgetjcj75cgrQ3LE9698DyVZvqz/aSMnzz/DBt/XdELWWVDAAWBOXPewNgoj9lvU2+ZF0A/EjY&#10;HoAC8KVAggS+T971qRaqy+0AcJTPewNg8iWTli9ZFwA/EkiQwNfkO0yQFjRLJgW/vAv+O7ClVP0Y&#10;AETp+wklb+AcoJgv6SNfsi4AfiQWbxKavN90QxQA++U7TJAAAAAAAAAA4HZAggQAAAAAAAAAAiRI&#10;AAAAAAAAACBAggQAAAAAAAAAAiRIAAAAAAAAACBAggQAAAAAAAAAAiRIAAAAAAAAACBAggQAAAAA&#10;AAAAAiRIAAAAAAAAACBAggQAAAAAAAAAAiRIAAAAAAAAACBAggQAAAAAAP473OgHAFApnSAt3iSU&#10;JAlN3qf6KSJK6WqSnZ990s9tyWJCvZMhzfXjGovLHnX/9F21Gdcvm1Q5neiHwR7ZRce73PsjspPv&#10;f76iSZL12fxv8uaalrbuvTETiu82afhRP17ENQ1/rlC8tUlTWryZ0OC8S92THg1YOy7ntNhoACwr&#10;q47n/k8zRberv8kV7aRiK3ManvRoshD/nMRU+XlI17ZzeyQfE/Q/+xgho9p9Jz8GwMM3NW4offO2&#10;8cQoHxvOwXLmf3apd3kLgaY0BTEvXdD0RZtqdxo02Nc89QsyOa1Q8+WX8RwnX9SHb4EN5C+dII07&#10;AQVBQEFrZA7wiyE12LkgoM5YP7klH4fUvBuTL6ztM/hdPatRsLcGfP/cRofcRce73LsL+/KxfZWT&#10;s1N5H/pUC6rUPGHJBftrUb0SUhDWafBev3hTxtQJatT/oB8v4or697eNGQsaNUMK7tSotWpDl9qP&#10;2htOCMrKquO5f9yh4CCkyt2K+ucJzNuhTYRY3ff7dGU7t0f4mHBHa9/dTWKGaved/BgAD19r3LCi&#10;9M3bxhOjfGw4B8vZfL5wezEpw1L+uz7VDqvUOB3R7JMxg/0uYPG29uzLeI6TL+rDt8AG8m+VINV+&#10;i6kRtGj0WT23eNmgoHVGZ1tPdr4NvqlA+g1wGx1yFx3vcu8u7KvefZWzF3iC1CFVmpSmv0YUPBqS&#10;/vBtM8oOyDskSO97VAuaNFrqJzalrKw6nvs3CMK3xheqe/v4sIPdASjJNxV3v1DfzPDEqK/GV5Jr&#10;o50F3y7bx9s980V9+BbYQP7tEqRnUxo+Cqj1Ss7AF9mxv+bKoGdum1jQ5LxLw3fy+Rkt3oyox5/+&#10;xtSfSE8f9OXdmwXNL3qrJ8Xx8ymfxCn1iHtmn2Y04ttuutS7mNNqDsW3FQ1EfV3qnvZp/HHdFm8g&#10;LZCBkX4cU/9UlHs+ork0w+RLz+M5zZM+xaLeyb8ppR/W98QvpurWIKWumPrja3PlbkW2pDz+eEXj&#10;Z3FW3rMJXa/KW9AsGa3lO+nR6O1awJUOWZ1Jn/qX/x+3VfMooOhBW7RpItqa0vVYtEMrx0p6vZKJ&#10;/XUeVVQdL+YrW8XPxnRd3EjVPh5bWnHUpdiP6ftiQlefM9u1H0QUHDXFucwnV9sJ0muavuhxv07f&#10;Tyh5IfmHVEdROXrdzF8VP5BkZm0csW1Moj7F98vqw5ogieBx0Fk/NZT90FLm4m3ef9n5FtU8A5+q&#10;5w417qoTZacuZC47FNjkl2BbwEaS76nlqYO0uT3E3KZRqq3OILxJf5zR9evcnj0avVtSKsW17nki&#10;+a8mq1K3es6tE62NfNvirDBZ9g7Yhf1NTZCMsUKLGb1X69jn8o8yssv4bJ/F72u6kuPeu+LM3Bzb&#10;1OvNeCsiq2MM4fdJ7Yufjfh2xsF5cTxy21qMGe/mlMhjRppK7YxpMF0L4YpvVrYcL039aXMDG444&#10;tdG4no/N+d9qvDPjAL0bSufddRsofdMdBww2iPGuGFV6HqLMwcw5Breb1A2UfqTZvns+oOTNQpTZ&#10;pGoQUb0t/JLdI9W1eJtQ/w+mX79+1PGkRwnXh2kzte+oflu2f3MKY5tfT/x2xU4D4t3MY18eb5+O&#10;ef+2nWcUxUfep/JyV3+Zvr39Wu/Hv9S292HfHF23qTU2mLHTxDFPdY7NGVsmSFfZatEvyXqyzrfX&#10;sVUlddAzg5Ll/EFItVb27sDovElRUKWeSKDUCdySRq2Agntt6l+Ive5/z3mAUurh9wQU3m9R7wWb&#10;SHapFgZUfy5UsZhQXwws7G/0W52CgxYlYkXMlFmmWAb6MKD6QUTN86xs3paDBg3FPle+FSWsUYsF&#10;CeZM7SrfjriS86JHzcOAquerKTNNnkQU3Otk71UkA+rcCyj6bSrJI8MmewGFRw3qsvax8ioBRU8m&#10;wk5zGvK6hdx/tBRd83Yf1biuuEyOBGn6myQXlzuk1quiYHJFgwcBhcdd0Y6E+q1oreNPQ2pIehs8&#10;qVJ4r0fzgkmxYh+PLQ1cdYlz9dNcRyxI9WnqSJCYTaN7NaochFRl27p4wtJf+0YyovhBsOorReXQ&#10;NKbooEod5gfJiHrNiMJfkixgfJ5Q5zCTefp6KvpIneJX2bt+O+mjKEH6u03BcW8V/NjDj6jZE4lZ&#10;h6phlXpvs0vTyw5FB5WVTpOLrjtp4P0kpNpJruc+tSIpQXLpQudzQq2DgOq/jXkia2P+p3gvKa9L&#10;6WNqgmRO9tXzpdvqDMIb9MeDCjVOsoR4cFqnSO7fIh6s47D2RFapW08EHToR+m/nfnTRp/g0KWiD&#10;TWcSrv5mGwvyf9zM6YzFnYfxSs7Ra1GHyz9Kyi5jtsP0jSCsru3xpOrsW/rYNjipUXhQp4Eoz4y3&#10;C+8Ywv3vsEm9iylNX2dtDx7GlIgk0BaPnLbOx4zjfAzqU5v5lGNMdsU3k+3HS11/uhwm7jjlHtfF&#10;WFtpUMz9KqHk/zYK+092SE1yXHUb6A8vHHHAwBPjfTGq9DxEGSO0OYYRg9R+lM0T1rZniXr86qo4&#10;QRJbvmvHYts0n2949PP2LCtnNW6PaMrbaovdedwQ/fcwpqmYZ5Tt3+7Y5tfT8q8WBXKsSsZZEuCx&#10;L5ez0qC20IkhpyM+6glSi+k5ionNKN39Ou8fLPYIuX6VEySPjXR8c/RNYoMeOy0456nOsTlj6wSJ&#10;J0SSUdYJk2PQy454zqc8oK4GKrlz8iTMPhlRyrFM+lLmjKsJn47akUyZJBwyzJ9WKPpVTl7UthgD&#10;8M2Y2lpZXM4Hg+z9hM8jagXai4Rvz6hy0KGxNXmwBHF2fdAuuN5ii/sxTbW9uYbcfFKqysXlLtqS&#10;xWVWA42s4/l5VdPbnM7uRhQX5IFO+9h0IOGsy9NhbPXyCUlrWDg552jlmuWklPwSUOOFpD1h+yE7&#10;xFZJFN+9ot6xqw/JuPVh6yu0mNLZg4Ci01n273c9qkbd1UDC4L7OE/XMx9cTLoa7TnavOqGS/dCj&#10;CwvLf/rUOgqzQf6wxveX60/dZVR9mZPg4kly+bZy299tSxNU9le0omHpj1rslO3OEfEgW+nbPEHS&#10;kesy63XDdFZ5LA2O7I89Jfb1N1d7+SBvi3Nu/ygru4zb9rbzrC3FWwRNWcR48HtWhi3e+saQyZP1&#10;/Ry+xXTdfzeJRy7/57CHI0oczGSoPy9YvXHFzR3Gy0L9FSXjzjhlK0+C+5A2ofP1H/m8p24Dl85K&#10;bz0tF6MMP/bNQ4wEyTbHUH0wK9/XDktZvK4axa8XBQk3Qy2XT4KtlZh6UeKG1n8NvXj6tzu2Wdqm&#10;6ClLqAt9WcFjPyFn+2/2/+74qPC+z5OQztj66FH1UW//0PHY3jLvkOfoG8UGy1xVwTdPdcqfsX2C&#10;lG+p49vs5P93DHrZEc95zQFkRVqUmqOUY7tOG0jo8zXNLrNMuX/KnmSsHdAm0wpb2QLTcdWyzPNi&#10;wnMpHZKNZq3L0vFWWM7pwS9d0vy1eIJy3qa69OS+qN2G3FyXLRotFrTI/y5aFNw9s3/pxhhwNb08&#10;ZkvGs3VZixmdHbPtmnbnN+R02FLHWRd/IpQ/sZzS/H9q/Ua9Nt0I0n9n2dfh2BPsZtWTIGV+0LqQ&#10;9LlgAalCZ+wJJEuQFN2qgdsor4Q+8ic5/MMr0l/1yXi9NZOvJp3RTLL37GlNfKjFMmm3+aEEt4HW&#10;D9YxwaMLF5+Zbw8o/qlCgfS0iQXX5btpNnF/0ctW8FYC+wYf+Xz5tvL+bHykQXrhuWR/ZLpTJqqu&#10;yYtzgufQCU9OxMrV5YyuPZ80ZDoL9I80iI8tOPubaywoHLw8/lFSdhm37W3n3ZMAm/2ufl8fs503&#10;61CvYwlS5akUZQsnpzIOWxt+IeK7vL3WUq4rvilYx7AMvUyG3NZN9bPCGafs5a3Q5wcMZ//Rznvq&#10;NtD92xEHrBTGeH+MMnVYZh5i0YNmY7l8nrxUslUU8+uo/rJWOPRjtidHjd22virfa5ZjvyfHHdt8&#10;bXOXXWxfm5zymOqJjzk3V9S7H1BdK6ewX3v7h9tGBjY7S3XY2uiLDQa+eaouv4UdEiRp1UhZTXIM&#10;etkRz3lNOftKkORjLHMOK9TIl2Qve9SUHNAm0wpb2QJz4qeWZRrd0klko9mc0tbxVtjOSceWY+oc&#10;hlR7LN5hSYbU3WAlwpCbv/cRUrThl7l4uYUJ0jXffmdMsO4Wf/ZZkdNjSxV/XenHKf9cdPtRjaKQ&#10;LWV3aeLYemnohl9Xp1DaqjE5b3oSpAl1Dtjqhy6X+ALPzZTiw4AqP3Wp/6JP8c9sa0DHLlcpfVj8&#10;WdQlv194/Zwt8euT/HwSzPxLD4Q2P8zJfL64H3h0sRHZIJE9UVvSuBNReLze5jE8kfXvmzzI58u2&#10;VevPOlv0R0M+1+SlcILn04nY/3/apdbDCoXMHg8H9jbYZFrh62+OsaBQb37/KCO7jNkOn29Y4reE&#10;zX7yMdt53xgiJ4CDZzE12Zbr1RZqm4w+W1v8V48JWrm++KZgKSvH11arfoz2rXHHKXt5K5i/6XIW&#10;9h/zvK9uA7lsTxwwcMZ4f4wydWjx4z0lSOv3usTXUYOQ6i/yuv1lcTz6MduTI5dvSxzVe81yLHpZ&#10;4YttvrY5ynba1yanfMwfH/OYwFYIlda6+rWvf3hsZGCzs3Rsm9hg4JunFo4xa3ZKkPiy20GLBs/k&#10;95Ecg95G57U6jATJvl1MKcemfKYssdeSX/tYPqs6s02mFQ4ZuNzy9gfxBCVfZjcd29JJjMCk1cW3&#10;LFiWSzmWTvlxQPX8ela2tlXLZwuGIbdNvy6MetW6jPI9GB3FYUudUnXdzCh2rdRYy8t0mk3OVxd5&#10;EiSLH2ikf7cpenQmAuaMFtKTuF30YbPl4kWDgqPeesXKGUgs7fXUafYTuf1+XfiRZcpk6UmfLFf1&#10;75s8qINs2bY6dWf0C39/NORzTV4KJ3g+nWgsR84k25BJwnXO2V5DNzkl/cMju4wpq8833LLYdMpW&#10;gFxbvsy+oY4hbDVo/DiixlMxiXmjbkUyZfTZ2uK/lpiwLtfSB1w+bhvDBL62FuqnyJ9cchSUt8Im&#10;Z2H/sZz31G2g3+uIAzruGG+xzzZ+bMxDCmKMcd5W/prlhZxM+8viePRj8yNxxqOXbOdT42U2mTLl&#10;tuhFwrxextc2mzwZbvva6s3Ksq3K2+ALG4cdUnfWWeQxfMDRPzw2MrDZWZqj22zqiw0GtjpkNuiz&#10;uyVIYl9gcCA/cdYUwxvdoYk4nS7Zt+kLBkWBUofSyCnFEdtfaa5TKOXoirlZUPI4ojyJ49f+PJK+&#10;apdQSxpEbDKtKZaBO979Hs1zVaQzio/Wuily7MLAxOuKqJ2ssyG+RChPXhX0TpnS/Jy9zCauZ2Xf&#10;jWmWO3k650vCeacoajff1pG/j8Ix5XLyaUCNoErxP7kTLGh8sv6KnaE3D7KcPlvqOOu6SSlVktGE&#10;2tH6XSj+lFCuy2HT5sX6qvSV+v6brRze+R8nhV9r4/U8nVl/wHUXfRh9hfF5TJ2I7U0WlYn3CHrv&#10;LJUz2dknwVujlezph37heweMLAGLaZa7w6cxdaWY4NOFSkpLTSmLSZeqq3f3WJ+oUPzP+vo52/qy&#10;GoDUPsNt89Ngtb0w/XeoTLDLttUZhLfoj4a/uSYvhRM8j07SVJl0p+/YSnbRQxmLTBLO/qbFP6W9&#10;3Oeq1H1t7o93+odL9psZDU9iSgpWIn22N9tpid8Shv14PFmPB8Z5m760MSS349k/S+vWLVNGj611&#10;n2FYYsK6XH98U9l+vLTpx2yfhCdO2cpbcTOlLrPNRe7kKS3ZWLvqP9mKQSPf3nqT8t/tWp331G2g&#10;Ty4dcUDHF+N9McrUocWPjclxQYwxzqvlp6nSG7P5yOpdZbbaIfumWRbHox/uR0ddmhqhQpXViBts&#10;69nB+r2ajfQiYfivgl9PfPvho3W8yfHZV5dzMY2Vj3AY7ZTh7x1VLdvVPf1a7x83KV39IX3ExGMj&#10;A93O2hzd0O0GscHEM091jc2CHRMkonTa51/iWilGd6qbKxo8zF6g5i9RH9Wo6ttnX5ggsZW8LlXZ&#10;1qf8fQl5VSgvh9/DzmfLa3ybxXG87kCfEv4lH74MeSek8F6DGuxrHmGH2JzQJpNMkQysreyX4bOl&#10;9ojCIKRqJ1m9kK3rztBVdpFitOXrOPtSB5eVLek2qPfW2iNFpxR6rlTEFrEmDfPJ8c2MeuxLKmxZ&#10;+DCk8LBODf6+Ro3674vbnV52qcJ0eCdcyZbLFYRRJher13JvztXzOoW5vsIq1e5J++BzvXG5md7Y&#10;dcWTTkVOjy0NXHXx1Tb5XZyQqifjdaBiX1ZhbWb1CJ80bUq0eMW+4CJ8L2Rfk2pkNuyMs0mNpRxa&#10;TilmcrP7+FYEVv/a76//qIvrTdl20oceqATsBVQ2Wcx994r9iOdB5jvcrwKp3Wx5vbLWW3i/5n7v&#10;yRMTfLpQYD9imPuf5F+dv9YTshlrS94nw4jqjxq8LZn82kDma4vvvI4rCG/RHw1/c01eChMkj074&#10;1gRJnwchNfKvC1kwZJJx9TdXgsRjRoPH7pUc+cTK5R8u2cW7NbbVDI7HtmY7LfFbgreH+2NEFbG9&#10;qHY6XcUTvb0czxhCN9fUfyhiseTvXfE42JTRY2vdZxiWmCCX641vGtuOlzb92Non44pTtvJkluNO&#10;di+XM6TqUaSOxfJ59q7qsfZuqaNuA7lveuKAgS/G78OP95QgsYerSn+805B+gDylCXtQGoQU3hH3&#10;WHzPqx82njyS+kOQrwrpsV3Ejbw/stjw+9yxPdWiFxlnbPPridmpKz4ulP2Jh7Ee+zI5FZ2yLxa+&#10;lOR2xMdVTFL+snO+fu30f5+NdHxz9C1igw3nPNU1NgtKJ0jbkv5vQQvb4++tSGnJXrgqKi93xJvs&#10;uqX1iz7inFREurQ/lbPjkCFd8hfCbKe2hetP+2iASd4pHbKJshSdfF6qKyc2eJv060Q97Lh8uAhW&#10;hqsNn4XerPZysYUtXXXl52wF5D5lOyeT62t9QF3pKCgnXWYvEyrH/4kpklZcOP+yVbk6DaxPw82y&#10;vfrYBCFzkQ25X9lPWWFttepfYNWFA2cfYTaVz7G2FNbtihsZZdvqYqv+uA88Osn0vydZXP3NhSOG&#10;u/zDJjv/glHh56hziusry2oQ520vqceCMWR2GlH1dKa04fp5Y/3FsSI8ti6NL74ZOMakgrZujSdO&#10;OeH3ClvZJlDWcVBih7rLxQF/jN9njNoNt054Xy04J+PVz6b9bNPrNmXb2CZYxSr1qNu+os+49OaK&#10;j4X4+nXeP9ZHFLw2ytlojr5uZ6k2GAj/c8hdxBdLkL4oeqb+n8Hy1AJ89/DlZv1rSPyzm0UJEgBA&#10;Z3Zeo87fZYfI7dn0Kefm5D/Grk2l5E8yg/1hS5AAALvznczRkSD9UCBB+iHJf1i1FfMvUbEf22M/&#10;8BY2RwW/pwMA+NrsP0HKtirzH/k8ZV+LYp8AblEtDKm5encG7A0kSADcDt/JHP3HTJA+X9Gk8McY&#10;f2QWNEsmzh8JBN8n6Sf2+wQD6p10Kea/KeH6IT0AwNcmfT9Z/WDu/khp8WbCf8+oe8IemExo5vqx&#10;RLA9n2aUTK4QZwHYN9/JHP3HTJAAAAAAAAAAYAuQIAEAAAAAAACAAAkSAAAAAAAAAAiQIAEAAAAA&#10;AACAAAkSAAAAAAAAAAiQIAEAAAAAAACAAAkSAAAAAAAAAAiQIAEAAAAAAACAAAkSAAAAAAAAAAiQ&#10;IAEAAAAAAACAAAkSAAAAAAAAAAiQIAFQxI1+AAAA9gTiC/ABHwHgq7HfBGkSU+XnIV3rx0txTcOf&#10;KxRP9OM5vvMePs0oSRLzb3JFqX7tt8iOOl68sbQ9SWjynrV+R93uGbest8fi7YjinyoU/TbVT5Vj&#10;R1sVMTmtUPPlvkv9vrl+2aTKqXDcxYR6J0Oa6xfdFrdkZ1DM4rJH3T/9Ft70ui/K5ytKThtUrXRp&#10;6poAy371pX36m2BC8d0mDT/qx78AH4fUvBtT8VC4H9nmf3apd7lQD96kdJXE1DiqUPe1eupHolTf&#10;RIz9fvHFrp1se7tz1v0mSOMOBff7dKUfL8UV9e8H1Bnrx3N85z0wGQ9CqtytqH9bG+gLs6OOx52A&#10;gjta2+/mE+4ddbtn3LLeBlc0eBhR9LBN/fEVpa7JyybsaKsimF5qz/Zd6vfN1bMaBbnjeic3e+aW&#10;7AyKURJiB5te96VI/25TeKdG7Wdjuvqsn9WQ/epL+/Q3wZg6QY36H/TjX4APfaoFHSoeCvcjm/Gw&#10;Kx1T5zCi2uM+jT/c7oPAr02pvvmVY2wpWYGKL3btZNvbnbP+NxOknWX8iuwov3tyvaNu94xb1lti&#10;16RIZkdbFfFV9PKNoyRIX5pbsjP4AUnTzXcq/Of9aj9JyFZ8oQTJyj7HoB+Fr9wXvur48qOzk21v&#10;d85aMkFa0CwZUf+0S90T9tej0VtpeVhv6M2C5hc9cW2X4udTYlen7yeUvJCOPxvT9WrUMBucfhxL&#10;dXaocVdTyGJOo3NbWRZ0GXVkmU/7NP64Lmy1HJ5e0/RFj4bv8mXiGS3ejKjH5YupP1k/EXK3dU7D&#10;kx6NP17R+FmcXXM+ovlydbupw19qDh3H1B9fOwdg9+Tao3smm2Rumz44DnuotoypfzEpfJLqltVV&#10;T6bXCRPt45QG59nyLpd3fE1X4z7Fuf++Wyubbekb5XY46VLvYk6LfLASy8SzTzOpzgldy4NZGVsp&#10;vrWgiShT+SvYfsD18nTMdW6WZdu2sdYHJ71e+xtvx0jZtsi2GGa+zMoe0JTd9/mKJslAOq7WqbOR&#10;Lrlt1ueX6YJmK/31KJHKN/uZajtlAFOW9D0xS7p28Tah/h8THqNMUrqW/cYV9xQ89Rt9Qmq37k8i&#10;fnIKfV8vT+tjpeKFX3YFTd7u+YCSN7Kui2U2Ysn/m1Bf9tmsABo/7UpxV+ofBboyrlN832yP4vsn&#10;PRokM7s/bOHDDNk2Sp9g6G2Q44dlm4q1n+r212K2XodhIwlfn9tkbNNjsDMuGKhJSLl7zbHViNcu&#10;X+AJUouGb5ICe5WUTYu5vVdZv9Njtct2pj3UuYYfRwxz+IVZr+oH2UXFfVsv2943PbFGibHCtu/m&#10;lMi2TVNpbI9pkHeInEIZTV+R52HMRu0HEQVHTSHbuh86+7NBsf5NHW9g2wKfYsixwdrWMrqzxR7J&#10;dl7Z9ft1f1DmSR4/0PtIyXzAOTZaKJkgzWnIOk7+PsgfLYqCKvXyibHixEsatQIK7rWpfyGu/3su&#10;OkZ/fSwZUfwgoOCXRBhXm6R/GFD9IKTaSV5vn1qRdP7TkBoHETXPR/z84EmVwns9mhc5qmcyM3wU&#10;UNTs0YjV9aJD1bBKvbfZWTYxje7VqHIQUvVRmw/UfGLG5GuxwTSh0XlT0Ym7rSzIBhQeNaj7jMk/&#10;oM49+XxKkycRBZUm9UQZo19lZxLn73V43fn9rndn3EmHTfdr3fK2HTRo+Ck7bdOH0x7iXP00tyWb&#10;cPdpWuCgTlld9XC9RlQ9rlAQVqnxOOucfMse+/dJn9uX3RMctCgR9c//zGy48rPDgKrnolvzATOg&#10;8H6Lei8SSi561JTPe23l8i09QWpR7U6xHXk7Kg1qi76ot8PUmzyYCzkexqu2sglef5p53PKvFgUH&#10;VWpzf2Tnx9kgvZhQf3UsodFvdaVOnU10Wfmpm/WNFzHVD9220fvZ4KRG4UGdBmKCoiRIytNfT8zi&#10;11apdhxScKdGrXN7gjT9Tepn3PYhtV6JEdQZUzz1vz2jaiD3iRFNeZuK46fT9519rGy88Miukelo&#10;LS+bMMavhFZcMltjyZx6RwG1/pJGt8WQGkGDhgv9iW6xrtTrrmjwQOqDog83XgqLT2OKZN+/6FN8&#10;mtjtuoUP5+V3WPxIRtRrRhT+klDmRZ74oa1oFPZTT8x22kjD1+f8Y5sZg51xwUBNQsrfK42tzNaV&#10;gKInk9U8w+kLXN+s7WwSZYv3JWS7mdPZkRpzR68znSux2mM73R76XMOHK4a5/EKvV/cDd9/etG96&#10;Yo0SY4Vtj/OxuE9tNm9y6cYpo3seVpggOfuziUv/uo4N+XUcPpVediS5RBw6jMX7jlvozrKaKtvO&#10;K7tyvyfO+fxgl3zAOTbaKZkg6WgTatmJ+WC24RK04vxqmfOnFSnoWs6fVyn6VR7g53R2N6K4aMxn&#10;dd1tS8GM/YmnhO96VI3UF2dZ/fkEgg/iraGScaqdnJHygFA4sTc6uqajt2dUyZ3p84haeieR7+fn&#10;GzQQAZTD7j/o0LggQWRtqDyWHJD9rZ4gmrpXdau2zaYPpz2cE0kTl6zOesTg3PpTfY/ITBzYPcXL&#10;s8WT7oyUTVIUWzhs5fEtmatndQoOOzQuiLRF7Wj/XXRe9jOLz63IkqdC31VwlWPi0+XV73o/Era5&#10;FOeL+tnvImp4yl+jPwRg19Yofr0oXkn5nFDrQO1n3PaPhlncKOXXav180LQ5oCN+On3fJcsW8ULF&#10;XGFe4zrnkbkolrDYLxUo9zfF3g5dKdextmp9sLBMHxYfc/twSskvATVeSOm3sAdL+LzxQ6mvuJ+6&#10;Y7bbRjqmPtQ+Z2CMbWYM1jHrkHHHmNL38rG1nfm6xxds9uXnj3vFY7eEIhufSNv7mByr3baztdcz&#10;15BxxjC3XxTWK/zA2bc37ZsGjrmlTfd/t7W4l8lYf56tZDhltJUnz8Ossnr6s45T//bynbYt9Kns&#10;PkUuZZ5jaatHd7a+IMvrlV2+3xfnDMw56db5gLMeO+UTpHRJ89ciMz1vU13O3goDukn674wmPJPu&#10;U9ysSoKrDR4/1p3Ecv7pjBaLhfib0dmx9uRRhslofKRBvEDGHOX4jGarshY0e1qjoDXiBjEnnjbn&#10;MK8rbqvFWWW9ve+ZOvTq2FKmBF990D98sHr5UNOtp72280578Aw+f9Iwpfn/CmwkcMnqrKdAB6a8&#10;+sCQ0vLdNEvEXvSyp0b5SZuuZVv4bOXxrRWsnIM69d/LB1XMdqj9xDwv6yObXOVPkKbvltIERteH&#10;xudrml1mT8v6p02qWnS8pqQumX4eDKQPpaiy2PqZPCFVzuvlu2KWfq0NbtsWjSTbLS5aFNw9y54k&#10;+gKvo37TVgKHXE7fd/Uxa5n2vrLCIbsOT/Yq2VPYyZtrWkpVO2Uu0gObBOQ6FtdUnmb/ctpbQrnO&#10;Zif5Xj7pqGQrQJczupYboGOr0+nDV9Rj7b2QfGjBJgsVOmOryL74odRX3E9tepR14LKRjq/PMUqN&#10;bdkdxXHBQC9jl3vZU/cxtfNjPl+w2VexkV6+QzZbXQLZXj7b2exhu8eKJ4a5/MJWr+wHzr5t06PA&#10;KNcVa3wJEh83O8qHABTdumS0lafJbcjq6886Hv2b5XtsW+hT9tiwLsvSVo/udF0wSvmlfL8vzjEc&#10;frBTPuAaGwsolyAt2RdWQv6FFb4snQype1zgxBal5rAn5GGlQbFYApycNwsSpOz/ixVyzZfJjUn0&#10;Xcdn/3RjSFw/Z9uG9ORJmpRbHNbnHO62WpxV1huTVdehb1JuK1PC1oY1FmdztNcsy2+PbD96l9qP&#10;ahSFbKtYlyYFS5xm+Tm+euw6MMuT27ukcSei8Hi9FWB44pmEybbw2MrnWxzev9iTG1ub15jtUI+Z&#10;5zV9iPc8uo8bVDsMKTioUPeSBQt7cOW871M9rFAjX56+7FHTouOMHXXJ2SBBKgrScvm+mGWTReeS&#10;2TakSLdd/uVLQ3YJT/2mrQSFcvl839HHysYLj+wGbG95wvaxt6heCbnO6i+493tlturhZkydg1w2&#10;dcWp0N4aynXGk1LzXv4e2mmXWg8rFB4EFD4c2O1qq9PwA9mHJ9Rh5R3qOhCfivbED7W+4n7qi9nF&#10;NjLx97mSY5svLhjIZexyr+WYzxds9lWOlZDN8Is1xiTeYTubPaz9xoYvhjn8wlbv+pinb9v0aJSx&#10;QazxJUiWeta68ci4QXmmDjz9Wcejf7N8j20LfSpL3PRusS7L31b1evv5Un4p3++Lc04/2D0fKBwb&#10;CyiXILGGrJaYGVqgNgK6WM5WyO7JtwNxFGNrk3SmaGVJ33K+yIlsFDqW51xBXW7n8LXV46w2Hfp0&#10;LO3Tt2FrwxqLbrXtFOxJk7zlUC/LdqyQmxnFji1urrJc56x6td4jtze7pyet3HgnYT5byOc9vrV6&#10;N6gzLtzDnFPUjuKn8XZ95MxO861MFn8VcF08llvvKnNHXXL8CdLkyfr9mcLyfTHLJouO7xpDdglP&#10;/bY+xrH5k8C0rwO5j9nKdMULj+w+lhfrCbNPZvt5sV2EvRfCZI9iyjdPmPa260q5zmiPWDWSylVY&#10;joofAth8wvADWV8e3dnaYMSXvL7ifmrzJzlm68g20nH3OYsMvrHNFxcM5DJ2uVfwcUD13Nd9vlBk&#10;39WKZgnZbHUJZL/32c7WXnu/sWBrjwPZL2z1yrHXKYPNrwVuHWn9xedblvYZui2ScYPyTB14+rOO&#10;RT4Zs3yPzIa+ciz9Uswtsvfr/G1lKHVbzsvyemWX77f5g2xbo12+8dJyvkhnOp75J6N8gnQ3plne&#10;uHTOl69WxlCceEpxxPZC6l/iyBrUvJC+hvNK3turNnjxokHBUUwzsRqWfhpTV2rU4mWDgvs9mvtX&#10;yzKMQUxC7JftvbMXZlO+2zl8bfU4682UulG2jMthPyD3B2uvrOOI2sl6dsOXbY96yhdHZGxtWKPp&#10;XtdtOqOYvTj9qmgibrlH5iZV96MvEmpHxe+L2crPcdZj06u1PLm97J4Kxf/k51Kasy1weVJgCRKK&#10;L/ls5fEt/t7R0Vnxx0Uk9HYspjF/jyZvL1+t+mmw+mJT+u9Qmeilsgg3C0oerwdhvtXi0freHO7n&#10;P4/WyRvbU61NCtbsqEuO6otGP+O+s/ZFc8IsJUiumGWTxcDsZwqG7BKe+rkfH3VpamTFRfHT4/vO&#10;Pma2wxkvPLLrpIpjpTQ/r6322Dtltvh0Dr/v8Tj7r2R/1R+KdaVcZ/TBlGanVVrtadc+wZ2+Yytu&#10;BcmjzW8MP1B9mE92Hyf2L1354odWX1E/NfSsxWyXjXTcfW6Lsc0XFwz0JGTbexmirbmv+3xBt296&#10;TcOWvKWvhGy8rip1XxudXPF7n+0Me+j95s2QuqdJwe85mn1fxuUXRr1a7DXkVtiwb/pizY4JkltG&#10;f3l8TJXHP19/NnDr39Cxblsdh08ZcrGtfwf5ez/+tvKrlLrZallEHb7LhNlmSZPf1u+HemUvM6f1&#10;+MFO+YBzbLRTLkG6mVGPffGCLWEdhhQe1qnxU4UCtg2CTZS0AWI57lKVLWMF4k88nVm8Yl+myJYb&#10;w5B9tahBtTCgsDOmVM/Mb9iPd7Il36yM8KhGVXlv6s0V/yVdfq4SUciv0wOzhDGIqVyxHwQ7yNrI&#10;l+CCtaFtDutzDndb/c66HHcyeVi72P7JY3mfN9HydZyVx5Z67zC5G9R7a/OODFsb1pi657rlW8OY&#10;bkOqdpLVYGoty2UP/gRP8gdW3knxiom1/BxXPTa9WstT2zs7Z1+dEm0NI6o/anDd83ssQUT3JZ+t&#10;in0rk2OtF/Gn+VUOa4dy3QH7sUGpXWyZurI+H96vSe8LiWVo6f7wqLv+IMRyTN2jdX8LAhFAPiX8&#10;y0yZn4UU3mtQg335LezQ2OJuu+pStw3vZ0yeMKKK2AJSO52ufKcwQfLFLJssFvJ+xutn/Uy2jyG7&#10;hK9+Ft8eyfpef0mrKH46fd/Tx0rFC5/sGuypstwOVvYgv84ls7VvCrh9svLk90r1uFukK/26vA+G&#10;lawPhkcdSvIXp/k2GKmMg5AaRdtdbX5j+IEWT5dTilmfYeMB92FWz4axXq+vqJ96YrbTRhq+Pld6&#10;bPPFBQO1jPL3Zm3Mbc2+nDWUV3lcviD5Xf4XHsfSg4xysl09b/Atm6vyRPKh+L3HdrovM+T79ffD&#10;dFwxzOUXPj/w9e2N+qYv1uyYILll3KA89vU01gY29uXHPf1Zx6V/n21tFPnUSq7cXiyO/T6Xvi7p&#10;aaul7qvndaGz7EudtXvrhwVe2cvMaX1+sEs+4BkbbZRLkATp/xa0lPftfZZf9NZJacleltLfBk2X&#10;tFgspSd2KS31ayTSpVanzmdWnueaTbkRMm/wEtdGlGyrAZdHvt+E2WRv8upw+RfOF3oNXPbIz5Up&#10;rwhXPdvAypP1yHRfpmyfrfblW8ImxeVk9RTKnstRYATW31Sf5UezMqWD6VK/RmJXXUqsgjC3tyve&#10;2CkXs4oQOjP04sdbf2G7HHZy+b6nj5WJF17ZFTz+7ZJ5Zxy6UnBft/L9wjbuRlZ+gW188UPD3k/5&#10;ieI6fDYSbNTnthnbdokLG9+bTwTdtvb6AusnhXrU8MkmYq5dXgmn7YrItqPmqzrFuGKY3S828gOG&#10;s2+79ZxTLtZsgVNGD7n9tCY4+7OBS/9b4PIpn73KkpenH98GT5zz+cFO+YBnbJTZKkECAIAvie0p&#10;FQDg9vi++5zlSfkPzYx69zs0tk0Id+T79gMAtgcJEgDgmweDNABflu+7z/3XEqTb4/v2AwC2BwkS&#10;AOCbJ30/kX7QGABw23zffW5Bs2Si/PAw2I7v2w8A2B4kSAAAAAAAAAAgQIIEAAAAAAAAAAIkSAAA&#10;AAAAAAAgQIIEAAAAAAAAAAIkSAAAAAAAAAAgQIIEAAAAAAAAAAIkSAAAAAAAAAAgQIIEAAAAAAAA&#10;AAIkSAAAAAAAAAAgQIIEAAAAAAAAAAIkSAAAAAAAAAAgQIIEAAAAAAAAAIIvmiBdv2xS5XSiH/5C&#10;TCi+26ThR/14zjUNf65Q/LXEAwAAAAAAAHx1vmiCdPWsRkFnrB/+QoypE9So/0E/nnNF/fsBfTXx&#10;AAAAAAAAAF8dJEgrkCABAAAAAADwX6dUgjS/6FL3z7l68M2QuucTWrDzf3apd8n+L2dOw5MeTcQh&#10;JUFaTKh3MqTZpxmNzrvUPelS/GxC1zfS7TcLml/0+LnuaZ/GH9PVqVVd6TVNX/Ro+I4ofT+h5IW4&#10;npc3puvVLVmCdPb3lAar+uTzlgRpMZdkk68lSj+OqX+aneuexNS/mNDVZ+leAAAAAAAAwHdHqQQp&#10;fdWi4O4ZySnS9LeIot+m/P/HnYBqz66ks+qqjZIgfehTLQgovN+i3ouEkoseNQ8Dqp7npS9o+Cig&#10;qNmjUZJQ8qJD1bBKvbei5E5A0b0aVQ5Cqj5q8wRpcdmn/kVCCbs+GVH8IKDgl4SyvIbJElDlp3ZW&#10;XzKgzj35vJYgfRpS4yCi5vmIlzd4UqXwXo/mLIET5+qnA1HXgHonfZoiQQIAAAAAAOC7plSCRJ9H&#10;1FK2qc3p7O46qSifIHVIXrBJ/2pRcL9PvIR3PapGXZpKK0rzpxUlGYtaQ/eqzbizLs+2xe7tGVWC&#10;No15HWqCND+vUvRrVpc4Qmd3I4rZIaVcAAAAAAAAwI9CuQRJrOq0/hJ7zXiS06KRSFJ2TZCUxOPv&#10;NgXHZzRbLGgh/mZPaxS0RnzFx6wrI/13RhO2qnPRp7hZdSdIN2Nqr46pCdL4cUC1p7NV3YvFjM6O&#10;Rdv5ClJItVaPBsmU5v+T9t4BAAAAAAAAvltKJkhqksNXfB4N+ftHDDNp2T5Bun5ep+AgpMrdivon&#10;PhNu1sXKr1NYaVDMt9AlNDlvuhMk5ZicIF3TgG3Pu6PVfXf9GfD0Y/YuU/tRjaIwoKDSpYlrNQsA&#10;AAAAAADwzVM6QeLb0qKYsp1mATVerj/KYCYt2ydIvm1sZl1ZgtP+W7nInSApK2DaCpJRvoObGcXS&#10;VkMAAAAAAADA90n5BImmFEc16r3P/isnHHzV56fB6kt06b9Dam6bIC2G1Ahq1Htn375mJjBZgtO8&#10;WK6O8I9KHPfsCdLNgqanNSmBUhOkxcsGBfd7NLdVf5NSKn9tb5FQOxLvJ/EfpMUPzgIAAAAAAPA9&#10;skWClCUnQRAYX7Sj5Zg6FXGOf6GuRtVtEyR2/csmVQ6yrW58G1uwTorMBIlo8apFURBSdLdCYci+&#10;btegWhhQ2BlTKr5il8vG/ypNGr7P79a+YndzRcOfK1k7KhGF/B7Rlo8DqitlhVQ9GVOWmmX1YDUJ&#10;AAAAAACA74+tEiQ3KS0XC1ru632cm6y8xaYfQkiXtFgsxae7+QFaLqV/LbOPLmws32dWXsH1+bkN&#10;RQMAAAAAAAB829xCggQAAAAAAAAA3ydIkAAAAAAAAABAgAQJAAAAAAAAAARIkAAAAAAAAABAgAQJ&#10;AAAAAAAAAARIkAAAAAAAAABAgAQJAAAAAAAAAARIkAAAAAAAAABAgAQJAAAAAAAAAARIkAAAAAAA&#10;AABAgAQJAAAAAAAAAARIkAAAAAAAAABAgAQJAAAAAAAAAARIkAAAAAAAAABAgAQJAAAAAAAAAARI&#10;kAAAAAAAAABAgAQJAAAAAAAAAARIkAAAAAAAAABAgAQJAAAAAAAAAARIkAAAAAAAAABAgAQJAAAA&#10;AAAAAARIkAAAAAAAAABAgAQJAAAAAAAAAARIkAAAAAAAAABAgAQJAAAAAAAAAARIkAAAAAAAAABA&#10;gAQJAAAAAAAAAARIkAAAAAAAAABAgAQJAAAAAAAAAARIkAAAAAAAAABAgAQJAAAAAAAAAARIkAAA&#10;AAAAAABAgAQJAAAAAAAAAARIkAAAAAAAAABAgAQJAAAAAAAAAARIkAAAAAAAAABAgAQJAADAt82N&#10;fgCAbxj4KwDfPaUTpMWbhJJE+ruc0fUy1S/7MZnEVPl5SNf6caBxTcOfKxRP9OM2ylwLNuaWfXVy&#10;WqHmy+LS5392qXe50A//t1hMqHcypLl+XGNx2aPun76rNuP6ZZMqpz9OZ0o/JBQ/qlLl16l+6ptE&#10;teWE4rtNGn7ULto7cxqedGn4Tj/+rXDbMX5J09M6Ve6EFN3N6lHijxILma56NNkxNBXFt+/NX781&#10;ivQKdiS9pmkyoN5Jl+JnI0qSKV191i/ajNsYY3a3++3E2tIJ0rgTUHCnQpW767/wIKTa6ZSW+sVf&#10;lNtRkMK4Q8H9Pl3px4HGFfXvB9QZ68dtlLkWbMwt+yqLA7VnxaX7Eqj/BB+H1Lwbk28o2eeAc/Ws&#10;RsEtdqZ9yuompXEnouh+m/rjK0o3fiKf0vVFmyoHlpjyfkiteyEFQcD/wqMWDd7t9+Geqp8xdYIa&#10;9T9oF0nsR59s7Ns8AdlPnWW45Rj/cUD1oEa9NwtaLBbEntcq8UeJhfuZJ5jxbVt/BTKmXr8/vrk2&#10;vB9QPQwovN+i7kk3+2vVt5Zx1zHGFn9UnW3TR/2xdhu2SpCMidH7PtUPIoq/6kOT21GQwi1POn8c&#10;ygyIZa4FG3PLvmqNA+Crs+vg5eO2y1coO8lcTKnfjCio1Kl+V4spN1OKDwOqP53SgpV7k9L89zoF&#10;UYfGWz5J9eMfk76oPgVfvs5bjvGXHQrunhWv1N5yLFxR1l/BD8m3NTamlPwSUPR4vLcFjF3jh/9+&#10;f9w02eYeP/tJkMTx6DeRIVm2lihbD6Tzi7cJ9f+Y0OLzFU3EEiDPcE/7NP64frrHl+DG13Q17lPM&#10;r+nR6J0wOS+vSdUgono7u3+1XHezoPlFz1qmnZSu5TreSst+vkC7SRuYXGy580WPb4lY6YXJmfSp&#10;z85vUk6RLgRcr6fifnFNvq3AXM40tx2kH8er+3sX82xS4UC+vnvSoYY+QVnMaXSenY+fjel61Rz/&#10;4Gm097RPk3+185peGYu3o5UO1ToZsp271HvBtoyOMl+U9JF+nNLgXPjqm4RGz+KVThW9CJ+e8evX&#10;55fpgma5/530KJHs6CxvI3bwVYZkE6bTEdsyu6H+eBx4Oub6LvRR2ccK7W/XtWFzq48Xy2eS1TN+&#10;N6dE6Dx+NqHrNJXqiGkwXctsbn1b0OR8vZUpOz+jxZtcjpj6E+mpnB4H5VjE6n8+JVabLTbOPs1W&#10;+uJ+lJfhiQ3+wcdvi/HHKxrnfnk+ormonNmk/SCi4Kgp2iD6hS2GOevJtnys6jjp0YD53oV0r3Ze&#10;8W0rCxo1K9R8xhIgS0xhk+ioS1Olf83pTI9TCrv6jHvQLtSnKy7Yxk7bFrsC3W9VJ69r3dcye824&#10;7xax/XhgweXzTB/NKgVRndpSe5T4o8RCdazztVv1wy71Xl0Tq9mIbw5/9caJIgp15O6nVvRYpPuq&#10;Je5wX1/pYkEzNj6ubOrvk0YMV8ZtR9wXes31dv06t302BqSSjN3zxPCdwrmLte+UbxfDXkc2PjSP&#10;AooetIV8/jpM/1DHuvT9hI/LuQ96+4vChDpsNf1SP76mbB/oPKqsxxhX37RQFH9Wdi+ay/v8V4u1&#10;zjZZ/cDO3hIkPjA/GGT7fD/0qRZ0SI6HysDNz1epdhxScKdGLeZEiwn1+d7I7N2m0W91Cg5alIin&#10;e3xrX1ilxkk2kRs8qa7PFymVFjR8FFDU7InJX4eqYZV6byXBNKa/RRTc64gBu0fNw5Bar4Sz+iad&#10;G7QhulejykFI1UdtPqBxvRzVqCaWQHNn8JVTqAvmz5cdig4q1DgdiDLOqCE5j2lDbSCfxhQdVKkj&#10;koZeM6Lwl6T4CcSHAdXZNsuTvL4+tSJpQPw0pMZBRM3zrE1M3vBej+bcYS2TGQ21vSPq/Vyh4LBD&#10;E4deMx3kbRA6OoxXE6Sr53UKmZ0vpzS9HFDnXkBRu0/J5IptlqBOEFH1uJLV+zjvxGIil7fxMKDq&#10;ueig3KcDqvzUpf4F87WY6oduOznL24CdfPXzhDqHmU2mr6c0Om9SFNQpfpXQ7JNff9wmlQa1zzOb&#10;621TfMxpf7uuN/PxYvlMWD0BhcetLBm+6FP7XkAB89tWZodMB1XqiYmmmWyovsrPO+5X4+CSRq2A&#10;gnvtzD+Yzf6e88BsxkYRC5icL7o8NtSfC116YoMps4bXFmzrWYO6vI6sXwS/JKtJoW1ws8YwZz1X&#10;NHgQUvXJgCavpzRhcfkgovYfCU3es5rYeSluc98OqPGyaBgTrGxvxhQuY2vE2yEzfhxQ7feiXrKr&#10;z2yXIDnjgm3sFHJuEm+3qlOMB+3c7y76FJ8mxbFlp/HAgsvnCxIkJf4osVC1ibPdN3M6Y5Pdh/Hq&#10;mtFrUYoyhrr91RsnbDh15O6nVjaak0lxR7RhPR7NaShiPf/7o+Vtg3vcLo77uV4zvVXWY8BpnSJf&#10;u11zF2vfKd+u4jqKEiR3Hbp/DE5qFB7UaZBP9i/76zEjGVH8wGNrmc8jajliEMPZB4Rvh8fd1TX9&#10;VrT2G1fftFAUf1Z2L5rL+/y3TL+2+oGdvSVI9Hd7HYR8jeHnaxS/XjiMrDbYrFd/+mcZjN71qKo9&#10;NZw/raxXunQ+J9Q6aNDg0/pQ+leLgkfDTIG+SaeB2YaoNVRejuN6uR/T9FOxJmzlFOsi5RMxdaLt&#10;u18+ny3JNl5ILsM7WYOGBV7EdKp2WHWCMj+vUqS8tMrkzbdkmpMZHVPerL3tv9fnVb1mOlDaoOjo&#10;mnf6/H6O7L8ieLf+dO8lN31a8/nf9cmqkKHgaY7a4T3s6qvsifpxTzp/Rb1j1YeK9beZTfLzbvvb&#10;dV1U/qbymVjig2JzRlZu/Xn2dNe0hyVBUs5n96/kln1iMVQeUsj4/IjbVbGVjNouUyYVvy00Gd+e&#10;UUWSx1a+LYY56+HvjLRpLNubJSq53lidWtzmOnD5s4IZU/jDBIte+CTOcjzDoo9SPmO5X8OmTx3T&#10;P/SxM5sw55c4da+XV4B8zSbXy+w2HmyCpldLrNs0QdJR2sonwh3FT3OU8j3+aupPixMW3DqytEHr&#10;pwaWuGL6lSXuFPY5s4/pFMXwbIzwx31Tb/IYJWDtPuiI9zw9cxdr39HxtctTh7XdOhuOI0UPbiz+&#10;Xohoc5G/21Dk4fpVEx5TXhmLb2rY7ld1ZinD4p9lYq3p6z4/yNhbgnT9vF4yQbJ05s/XNLvMsuT+&#10;KcsiXZN63ZEtCmKD2fEZzRbZy5vsb/bU/iSR875HtaBFI+n6xUVrvb95E8cs1QbdyBKlypF1YQki&#10;mm7M++Xz2f2tC0kHCxYAKnRWsPKmTG44qm34+aczqbwZnbE6/sqeFrsDkk1etU7zvL3M9XVZgpTV&#10;n6EOBhZfyq6i5btp9lTiRS97EuLyaeZ/+aoqR5fLUZ6PXX3V2LcvJxi6nBmynk2dF9vEbX+7rs3y&#10;VR/3yWdiqYfpcDW4iqs8A7R7YNNkkH3C5h8Cb2zktpaOOWKDTSaZ0rbQ5LGVbzvmrIcnSC0aaQ80&#10;Vnqz+a5NL4WY/sHsosvoOp5h0Ucpn7Hcr2HTnTMuWPXA6tk03m5RJ08UxJP8Db5au9t4UIDD523+&#10;ovRDZ4LkaLel3Jzi8gWSnWz6dscqn470NhT5hYTlvDfu6O1KlzR/nT2VH5y3qS6vClqwtXHtG5Y2&#10;aPdY9fZ4/TCCo8jtmbvY2sgo1S5PHQXtdtVha6f+cDX9d0YT5qNs9ZatmOr+VoRIBnQ9qzj6gPFA&#10;yCKvq29aMO43dGbxDYvt3LHW0SZLWUXsLUHiT40eFwvg7YzsQw+htC3sskdNqcFmvfogqCtIJG0H&#10;ofLFPf5X9AUfNmkMsk+FKtfnnwjVA4ZO6TboRhaULkfWhTpYZpRJkLI9q+GhpoPCr4pkdRfLkyUj&#10;+pcP2V/21SXdjiamvOox87wtSVSvW7xsUBCy5dVBFrDYC9z5NiaLL7EtUuwrReHxeovU8MTj04a/&#10;yG31lOdjV18VL63zLYEv+hT/zLao5dsf/PozdV503md/m65t5asJkk8+E0s9FpvJZZh98yslSPIx&#10;T2ywybRmC1to8tjKN4/56sm2Pmdb1wbUe1ynSNpSYhuUdTncmDGFy5iPTxLMXoU7CjbQB7+q0Gcs&#10;92uYuvPEBUv9asz36X6LOvO9+qddaj1kX60NKHw4KIgtu44HFjw+b4t1Sj8sTJA87baUm6OU7/FX&#10;U9++WOXTkcWvrH4hYTnvjTty+5dj6hyGVHss3lVNhtS1xGAZWxvXxyxtcPYl8zxHkdszd7G1sXS7&#10;PHXYZPTUYWunfOzqWZ3CSoNisZ18ct40/a0Qu57XuPsAl8OVIPn6pgVbe1WdWWS22K441rrbZCur&#10;iD0lSHPqHUnLjhYBfJ3RHMB8k3p9ELQo1RHgrFjkUvCUV74NupGlY6XKUSeP7P+V7WPe++Xzul79&#10;8PKU5WDtiaFRn4y/PvP+bADJ93ib5206yCZl6/cY2CS7Sp2XWQeafpCfXlp8SRzrvV8f8fm06S9y&#10;Wz3l+bDVJ2PUbZL+3abo0ZkIbDNarFTg11+RzvOnwPJ581oZm65t9/h8XLevjqUeiw7lek177Jog&#10;qdvKcrx+xD8wEBObxvtig00mGVOvMn4d2cq3HXPXI1Zijjo05BMG7Tc5mO/qWwrZKobQgR8zpvAV&#10;YuNLZ1mifXs+Y7lfw9SdJy5Y6s/u2TTeblGnznLknATtNh6Y+HzeFuuUOgoTJE+7bX4oMMrXr5P8&#10;1aZLnw7c5y1+ZfULCct5r1/JejPaaPYxHbMN8rhtaYN2z0Z6U+T2yFTUxlLt8p23yOipw9bOyZP8&#10;wY1lrLP4ezHZzpDi1dnyfUA+7+2bFmztVXVmKcNiu+JY62mTpawidk+QPl/T9GldeWk+y7Ij6lwK&#10;o6RLmvwmffnCIiBvwM8j6WtNCX+5LG+kUa/hqKzOCsX/SJeIff+9jX/rYkpxFFE7KRgwPY5Zvg26&#10;kaVjpcpRdTH9NeLbCPOvdqRL9UU9vrL202D1hZr036Ey4LH9+tHjZOMvqi1eNCg4immWm/vTmLrS&#10;+yB8teZ+j+ZWM+h2NNHbm75jW47WLznq5xlGG9gy+IH+An2LRv+zCWXpoPyY7F8pzdl2Tceqqekv&#10;cls95d3MaHgSU2JdtWPs5qsMrrenM/67ITo+/ek6X0xjZSlfPu+2v03XZvm6n/jkM7HUY7GZUi9P&#10;TDo0WYUx9vsM7oFNuV8pn9mLPUQyv17lDN43C0oeR5S/0+GLDTaZZErbQpOHxw65/oI63fWIe34Z&#10;0dL2Mq8Rt1OanVZXOvBjiSmfx9SJAqr/PhdlpHT9Z4sixwvFm+iDX1U4qbPcr2Hq0xMXLPVn92wa&#10;b7eoM00VvWfxt/id1N3GAxOfz9tindIPnQmSo93cD6vUfS17e4ZSvsdfbf3DjG8qbh1Z/MrqFzLl&#10;52RGgnQ3plkeb9M53/KnPqRS0duojtuWNmj3bKQ3TW5jXJApamPJdjnrEMlN5XS2PuCpw2jnIqF2&#10;FFDrFfceHsuaF2sfTF/J76T6fwONvc/G5ueJ8p57SunqYxmOPvBpwPtA/E/uNwsan6z9xts3LZjx&#10;R7erZS7v898y/drmBwVslSDlP7SX/YUUPezSWPrsMoN/JSy/JqxS7Z5nD+CnhH9pgi9d3gkpvNeg&#10;BvvKRNihcaorkKEPgilNmOGCkMI7UidjP0p1kC1XR2EmjyswLV/H/GtMQRhR5Y6QP6/EEogVSrfB&#10;0jkYpcvRdMGWdCtrG4VHVYrkYKSfv19T940upxSz+phtK/kPKzoc6uaKBg/lH2CsUVXex3tzxX9J&#10;nZ+rRMIv8vp0O5qsfI5tOTgM+Zdtmi/X7Tf1IbWB2ZG14SCkxmpytF72Zr6y8uU7DRrwjm0P3jMW&#10;aPiWzYjCMKL6owb3LV63zacNf1Hb6ixPvOtgW3HI2clXWaD6o04B8y+pL1dPxO8lePRnxAGXTZz2&#10;t+vatKnu4275TCz1WGymy+3ya1vfVe7Xyl+Ou1QVMYj/2Z4w83syW7Dtk3w703FM03w08cQGm0wK&#10;ZW2h64h9oYy1gftNdtxap7MeposORWHI27fS76MBXQl/z+N2WMnidnjEBnilBgf2mLL8p0cNpb+z&#10;F3XNye+aDfSh2bxsgmTTpzMuWOpfJUj5x188ui9dJ9/OK/f1kBqr7cgWPP3GK5+Ox+dtsU7ph4UJ&#10;kqfdfB7TUHw0/wiOHp9c/mrrH/r9Bk4dWfzK6hcqpedkst5uZtRjX4wTY3B4WKfGTxUKDmrUL5gM&#10;u8dtSxucfck8z9Hlds1d9GsZW7TLWQebiV52M1+4E2b689TB28ltIsayIKTa6XSVQCxesa/eifEg&#10;ZF/qbWRfDO2MxRd3zVincHNNo05VGuezv7p4WOfvAw6/8fVNG5b4o9q1YC7vkqNMv7b5QQGlE6RS&#10;fF7SYrF0TFp0UlqKX8JeHVmWuZ9dv6CFvipwk5VrHC9EXF9K9pzd25Cxeznp/xbiCa0tGInyC5+e&#10;Cl1qMrhg17vKy/zBc42FvPNk8pTTwcoHlUSD/WZKyF+0XJPS5ElEwRPHoxgGK0/2I+ZbJdujUFAe&#10;3xK00RPzLX31n5gi6Skv51/2tKhOA3nVyqo/QZrZc+N+taX9nbjk2xOsHy027QRehL2KysuDt4hZ&#10;dl3tHht2skUu2yYV2upZjKgZsg+MSMfSCV/hUb/w6NHVlljHiK+JTZ8FccGOLb4X6D5nizpX8XfD&#10;vrbf8cCUt7TPF+Fp90pXXjlvwV9L6WgDSs/JVNZzCsHnYn/YadzekdJzlxLtynHWwcdGtYyiOlaJ&#10;oGssy8tbH6CltWIHrnmwrw+w+m33cbbom7b4o2GN02X819emDbjdBAl8IxQMoN8JxlOjnWHbncyv&#10;8vEPjfgSpC/E7LxGnb83CgNbwbdw6F9z5J8r1RIk8GUp8XTru4W9n2G8D+T+BD4o5vqiRZHzN8AA&#10;+PLsf9z+MbGtlIFvAyRI/wmQIKmI1aLVD52yL2k1qBJWSvwWx3dO/mOOrZh/6YX96nTrOKSwOSr8&#10;0TTwBfgvJEj8R4rZFxTb4sdwe9T+qUJhBZP8ssyf1SisNGlYtB0IgK/E/sftHxMkSN8uSJD+Eyxo&#10;lkzUL0V9RyzeJDR5v+fVlJuUrl5niUH3hP3qsvYlrf8A6Sf22woD6p10KX42oskb/w+ngVvm8xVN&#10;ktmPn6R+vqIp/90M9mvzA0peu3+UGRTAtqFAb+Ab5FbG7R+Q9P2Ekjc/fMT/LkGCBAAAAAAAAAAC&#10;JEgAAAAAAAAAIECCBAAAAAAAAAACJEgAAAAAAAAAIECCBAAAAAAAAAACJEgAAAAAAAAAIECCBAAA&#10;AAAAAAACJEgAAAAAAAAAIECCBAAAAAAAAAACJEgAAAAAAAAAIECCBAAAAAAAAACC7zNButEPAAAA&#10;+KIgDgPwfYM+DEAhXz1Bun7ZpMrpRD9scrOg+UVMjUpE8VQ/KVhMqHcypLl+HGzFxrYpxYTiu00a&#10;ftSP58xpeNKjyUL8688udf+ERffKJKbKz0O61o/vHZ+t3dyO/23PtybPNuylDemCpi/aVLvToMEn&#10;/eS3zDUNf65QvEXzJ6cVar68/R5TxNXLFtUOQwormRyLy95GcZHFz96lCKZbsOv9twrG+61JP46p&#10;/7hG4aMhbW7d3eL5f4K9+qQ6FyJa0vS0TpU7IUV3szh2a/1zr+34fvnqCdLVsxoFnbF+WOXDgOqH&#10;EdUf92n8IdXPrvk4pObdmLYY/4CFjWxTmjF1ghr1P+jHc9QgzCYmO0/ogMq4Q8H9Pl3px/eOz9Zu&#10;bsf/tudbk2cbdm7Duz7VDqvUOB3R7JMjFn+TXFH/fkDbNH/cCaj27PZ7jJ0JdQ4iar+6psViQcvP&#10;mye6uyZ2u95/q/ynxvt9JScpTU4qFN1rUHwxo0WpLrxbPP9PsFef1Gz+cUD1oEa9N4ssDqT76p8W&#10;39prO75fvo8EiYGl4C/OxrYpBYLsVwcJ0lZ8a/Jsw17a8N3G4u80QeIToxaNPusnwH+H3WKpwtb9&#10;d48ygPJcdii4e3YLqzqwaxElE6RsyW/88YrGz2LqnnQpfjaha7nD8a1wPX6uexJTf3xNykOK9Hp1&#10;L/vrPKqsB2xpWW/xNqH+HxNa0IJmyYj6p9n13ZMejd4WLClqy4J8+XF8TVfjPsX5ve+W6i1vR9QT&#10;snRPBzTNi1bk1Oq0ySmOzT7NaHSelde7mJNSW9kyPW1fbbNgOk/61DeWWt33G7hsY5w3y1J0edKj&#10;QTKzLN9nnfFsMqMkL+t8RPOVojxb7FwyKL7Hyh1Q8saUINf17OOUBrKt0gXNVvf3KPmoPV5bzFe2&#10;jZ+N6Xp12uwXapt02fR+sW5zymXKfTila9l3t2krQ7s2/qWmJkjy+dM+jfV2y3iuVftTi2pS4F28&#10;SWgk+RfT+UKOHT7/c8C3jEh+vrKdS++WPmvEMwkjuXD5oo7oo5ktc5uxPm7GLX5I30Ll0buC41qj&#10;DSv8Pmxu55D7qrj/3XzVr7ku01SKvzENVgFW4JB1VV96TdMXPRq+y47LPqb2QxPVLzrUuKslSIV9&#10;WoUnSE/HXA6brAy5LsW3N/Kzor4+p2G7TlFQpaY4x/Rt+IfWd3qvMj+XbZa+n1CSy29pr03fhs1d&#10;Pl8iJql2ial/MaGrVQJYpAsNpd/4/ZffYhvvrWPvBr45nq/79GmfJv+mlH5Ytyt+MVXjm6O8zJ4z&#10;WrzJ5YupPxErA1y+JlWDiOptYV9mk89XNEkGUnssMmr29PmAjiueMwp9XmGL2LBJ2zxzu0LZrPYu&#10;N1cqnOsYsVz25S71XiSUsHp4nT6fleIrK7dZpSCqU5uXldWh90/7OOhoW5FvSe2YX1hec3gzXI1f&#10;3nH9O6ZkgsQmtwGFRw3qPhtRctGjZiWg6MlETDpSmjyJKLjXoUHCHGFAnXsBRb/lLw1d0eBBQOFx&#10;V5xPqN+K1gP2hz7VgirVjkMK7tSoxQ0wpyELtOL65I8WHyx6YrBU4Pd3KB//2KAWhFVqnPRplCQ0&#10;eFKl4KBFiQjEy79aFBxUqc3awssf05z7TSZn1Ozx+3g7DwNqvBROZZOTHwsovN/KOsGLLtXCgOrP&#10;82noFmV62s4nO0c1Xg+v10iQ3PereGzjk38aUyTr8qJP8WliWaUQPpTrSfhI8EsifEh9msFtuKEM&#10;09+Y77Wpf5HJzzpt/MqUINN1QJWfutm1L2KqH7p9hT4NqXEQUfM8ax87H97r0ZwHAq1fGG3y9Qt2&#10;f0TV40omw+MsMGXtEffwtobUepVFz43bmtddaVIvv/ZXOUFa0PCRpNMXHaqGVeq91cthuK9NLzsU&#10;HVRWOkouusqAOv+TDSTCF5M+tQ4Dqp7ngdfnfw7enmUB/jT39RFNeZ0evet9VvjTWiYVNblw+6JK&#10;boMGxdznE0r+b2NtAy1uMdS63HpXcV9bnCD5fNi2iiL3VXH/ca7LPrXZ/Qch1VqZ3UfnTS3+uGVl&#10;9UX3alQ5CKn6qJ1N8LiPVakj9Mj76WFMU9uAzLZms/pPcr/oUyuSEiRnn1bhcajSoLaIp0Z8EPEv&#10;k2tEvWZE4S9J9oBsAz8r7uv2BEmx482czo4Cih7Gq74zep3ZSbbZ4rK/ihdMxviBaV9d36rN3T6/&#10;cUwSel/3VzYR7tNU6LJYFxpKv/H7b+F4bx17/b4ZhOxa1oYR9dtVCpw2dpfH7VnUVxyT2P6qLQmN&#10;fqsrPmmzp88HZHzx3OnzClvEhg3a5hyvXbJZ7V1iruSa62ix/Op5nULmy5dTml6K8afdp2RyRanX&#10;Z6X4WpAgKf2zcBx0tK3It6R2pK9axsoV66P5OOoe179vtkiQtKW4t2dUCdo0ZoPK5xG1Au3FXXb+&#10;oJOd5/8vObE+YHOj1Ch+vbB22AzHNglLgqQO6HM6Wz1BzAKWddsEkzPqKoNuyoKrMqHR5LRMcvg9&#10;x73snm3KNFDbznV3P6bpxu8COHTns41H/uKJl06RD8kDXUGC5JTB0TYdi62uftflF75yKf51XqXo&#10;V/nrIOx8/sEQT5t8/UIkSK0/ryjN2/Y5odaBeg9vK3+ptkRbed1aoJe32L3rUVXT6fxpRUreJJzX&#10;pjRq6YHRohcJw79c/ueAT6hs1/n0bvEDpU9qGPIW+qKGzwYWOZS6nHrX8FxbrFOLrZR+aYuneoKk&#10;3f93W9NH5iP15+LJuEdWPsFrDZWVBXZ/44WchMoxXYWVpU7+1H7j7tMqZtuzett/s/9PKflFk0v4&#10;3nA1AXf4mbOv2+9X7MgnbHksUTHlltC22pr6NidgxT5fIia5tvj6dCFjJEgu/3WM97axdwPfVMq6&#10;GVNbX11hcj8YZB/D8ZRn9svM19d1WNpnYI6duj0NCm3hi+cen1ewyO6LDQZm22z9MVOhRzabvQ2K&#10;/dm0lYTik9f8gUIWIwRKuy16ccyFbLaS9VA4DhrobbPIIbeD604+XxxzGU79fGfsniDJgcESyJV7&#10;jE5hS5D0+5m/L2n+OstQB+dtqstPAWW8CZLsGLqTSFgcUSnbJqft2Pve+tg2ZTIcbd/IER33K/hs&#10;45OfD9KV7InO5Yyu2RuEViw+5BjolATJIwMPEJXsaczkzTV/idGKTdes/flgxlH9Y/yYbbGZ8Zcj&#10;s78ZnR0H1PqLVeJpk60+3+SS+06LRqv6FrS4WD/J2bitsg/myHpk7T4+o5lUz+xpjYLWyBw8nNde&#10;Ue9Y9y29XSkt302zJ00vetR+IAV0n/85MPu5wKd323mbjwlK9QcZnw0s9yl1OfWu4bm2WKe6rUy5&#10;TD1v4MMHHeVFX6UMj6xmffaYbV4njrM+67jf3adVbHWsy898v3Uh9dUFm1RU6IytEFjsq9jf09dt&#10;93t9UaDLnf47o0n+1Js9kZbu0681jtnq2Sb+8hWkfPVgSvP/SRf6dCHjGDfM83bf4Vj0u41v8vgn&#10;HqhxSsRZW79U67C0j/H5mmaX2WpB/5StBKhjp25PhssH1vjiucfnFSyy+2IDo1Tb1LmdUzabvRmb&#10;zpVccx2l7CxBkuOJ+hDNoheXT1v6n6wHUycSzrb55MgeLqzawc/J70Q6xvXvnN0TJPmYbSIgnedB&#10;wDUJsjnuckydw5Bqj7Ol1CQZUtfouALvgL5hgmSZrCll2+T0HdumTE/bbUFVwXO/jNc2PvlZN2L7&#10;eU+71HpYofAgoPDhwBJ4LT7kCArMhhvLsHrPo0X1SkhBEFL9hSmBLjfHCD6yf2SBLrhTocpd9S/7&#10;ZLCnTZ5+Yb2fvZAZZJ/zVOrMP8+9aVtZu/S6pbZeP2dbF0KjXbYvZLmvZW3QfUtu15LGnYjC4/UW&#10;nOHJ2r+8/ufA7OcCn9438oM1ZfvDCo8NbPfJdbn1ruK7tlinFh/0xlOPD1vaJZfhk9WszzZps13H&#10;yPqvfv/mfVrFVsf6GPvKXEDhoV6W+DKURQ+K/X193XL/NgnS1bM6hdI2z8l5U7nP3cYNfH7TmMSm&#10;VOL9z/ajGkUh277YpQmbcPl0IeMYN8zzjvHeot9tfNMov0SctfVLtQ5L+973qR5WqJFvqbrsUVMb&#10;O3V7+nxgjS+ee3xewSK7ReeKvKXbJuvfI5ul7jJzJUbhXEcre/GysdqKyROTQ/m1C59etPOWfi7r&#10;wdSJwNs2nxyqf6oruu5x/Xtn9wSJf2FHXroU2+1yFkNq5OeZgfMtZwJvgmTcYwlEOd4B3UyQlOXP&#10;HKNO8dQgiokviNvktB1jwT6/Z5syjXvUttuCqoLnfgXjWssg7JJfZzlSAtoaiw85ggKz4bYyLC8K&#10;gn+RrgsTJJsvyXja5OsXvvs3wN1WrW65rUa7HTivtfUncwLde78+6/Mvr38LuG1+t0hla7usd5uO&#10;HW30yVvoizY55Hoschh1Fchk4Lm2WKd+HzT7gGlf1/38KrkMj6xmfTYfy55u2t79Mv2iTJ9WMa/N&#10;ysqeqjriKsOiB5/9FSznDf/QfVGwltuiO03/Zhst9tLrKfJ5V0zSuZlRnG/ZsbS1EMe4YZ63tD/H&#10;VueWvqn4QIk4a+uXah1m+/g9j5UKjbHTJqPLB9ZYrlXKt7S3EFN2m85lebdtWyaPRzZL3aZve8qQ&#10;kec6RtnsoU6VOi+z5GGq/EyNTy/aeYutZD2Y8U7gbZtPjnx7bdbPWT3reOsZ179zdkyQUpqfsw8F&#10;9MTy95TiKKJ2sh6s+PJ4fv7TgBpBleJ/hJOkCxqfSF+q0o3CYMa9G9Msn1ykc74NYpNA5+5EYkvA&#10;o4H51So+iapR713uzCnNTqu02s9uk1M/drOg5HG0vmebMj1t9zqi534Fn2188qepst0nfcee3m+4&#10;H9kRFJgNN5UhTRUJMt/07l0XGMFH9RX+JOh+j+ZyFSt8bfL0C9v9lntkNm7rzZS6UbbdIPt3Sld/&#10;SB8IMHTqwHPt9NeIbxnJv2CTfujz67N2sTZWKP4nvzqlOdtikg+CPv+7mdHwJKbEeDopbHPUpanx&#10;drCpQ0XvG/nBGqW/GbrQ+oOMbgO2JYHJsaon+52bzmXe9iVNfnP1PQeea4tjhsUHNf3wp+A/reNl&#10;+u9Qegjiv59fJcdkj6xm/BYvBz9OpC9Sjah1YH+ZevGC+UVMs1ytn8bUlfbOu/u0ii7LYhorL6wb&#10;cslY9KD6memnCpb7TV+sUve10QGMBKl5sb6Gv3wtTZz0NhrHDHttGX9v0vW7loxFQu0of/fLowsZ&#10;x7hhnneM9xb9mm1VMXWlTzo1G3vKs/VLtQ4WI+T4Ke75ebT+KAJ7f0uarBbJ6PIBGXc89/i8gt82&#10;/Co9QdqibfLcrlA2S92l5kquuY5eNv93i0byNtIVPr2US5AKx0Fv20zfMtrB+yXTf/bftcyecZ3/&#10;npJtVfH7YIsEKci+1lKpiKXxJg2l7HH5Os6+qsaWN++wLQwN6r1dOwf/qocog32FpHZP/4qd5rg3&#10;M+qxL3uwrRDsl8QP69T4qULBQY36Ur0c7X5fJ2JLj90jthVAyBOsX9C9Yj/Ex5ZORTvDow4l+Yuj&#10;Njn5MVZGtj2AL7sex4qzli7T03ZbUFXw3K/jtI1Pfr41Itdj9oWaxmopWaZcUOAJ0pP1nheXDJMn&#10;Uv3s706DBpZ2WnVtBB/NV26uaPhzRfh+JPS0+eTQ3S8s90v3BGGU3cPqFAJt3Fbu5h2us9wutWN1&#10;33muU+YnvE8Her9Z47yWLeVX1jKF92vKvvHZOfvSENtmElEYRlR/1OBlrQZFl/+JPeu2F9GZbQaP&#10;5H68fsLl1PtGfrBG728uX9RRbBCEVD2KVBu42u7Tu4brWr0Nayw+qOvHad8N7rfEZJes+rWc5ZRi&#10;9vUp1ifYNi4WZ36fm0kpg/nFw7VfhEc1qsp77519WoXHIbm/sa97vZRky+Vi8Z9vL2PXibZb9KD7&#10;mauv2+7X7Xj1vMHHnJV8IjFRJlCv2NerxPgUsi+bNbK+0RkXvFdjHnP5/MYxie86ka8NqXoyXk2G&#10;nbqQcYwb5nnHeK9fJyjnm54EyVOebs/sdrmO7Adema7CO+L4p4R/MSyLbSGF9xrU4H2jQ+NUvz/D&#10;5wMKzv7u8XmFDWyjt7d02/S5nUM2S92l5kquuY5ettjexmxm9gufXsolSIXjoLdtFt/S2yHHQO19&#10;QOe4zsuxx9TvgS0SJNbYlJbsxbfCtzCJ0v8taGHNmtnJZfG5Alh57BfEV3xeqk+hdiBdspf4lmaA&#10;YE96Pe1ckTvUTXaPIqtCiTIFu7a91P1e27jlX+myqPySmIGQ4ZJBnHO2YQc+L/lLn8X2dePsF1ZE&#10;e1z+uUl53C9tZQiE325eVvG13N/spzL9yfexsmRdFvgf3/dsW52R4bax+155vW+Kyxc1chsw+SyD&#10;3Up++ZiMR+8KZa4thS++bcE2sjpsrcNiklPeTfs0802PnFn8c/i/E1df3wDv2JO3QS4/pWVpYV0+&#10;X8KWud6tl+6oCwfF472FbXzTxY7lcdmVe4XNpUPp0tO2kj7gjOc7+7yLLdqmUVa2MnMl/1xnQaNm&#10;KO0cYIiffJAe+u6dgtjoa5vpWyXwjevfKVsmSPpxYMu4wY78O6LWausF+C8zO69R5+8tg/e3iC1B&#10;AgAA8IPAtqOZX/XjPz9wmwkS2BtIkPYFEqT98q5PtVDbxgLAjwISJAAA+IFZ/0B49gPTA+o9blAl&#10;rOCh73dCyQRpQbNk4v7hsf8qn69okszMF1LBlrBlYv0YAD8In2bi19QBAAD8kLCPIr1OaPQspu5J&#10;9rtfmD9/P5RMkAAAAAAAAADgxwUJEgAAAAAAAAAIkCABAAAAAAAAgAAJEgAAAAAAAAAIkCABAAAA&#10;AAAAgAAJEgAAAAAAAAAIkCABAAAAAAAAgAAJEgAAAAAAAAAIkCABAAAAAAAAgAAJEgAAAAAAAAAI&#10;kCABAAAAAAAAgAAJEgAAAAAAAAAIkCABAAAAAAAAgAAJEgAAAAAAAAAIkCABAAAAAAAAgAAJEgAA&#10;AAAAAAAIkCABAAAAAAAAgAAJEgAAAAAAAAAIkCABAAAAAAAAgAAJEgAAAAAAAAAIkCABAAAAAAAA&#10;gAAJEgAAAAAAAAAIkCABAAAAAAAAgAAJEgAAAAAAAAAIkCABAAAAAAAAgAAJEgAAAAAAAAAIkCAB&#10;AAAAAAAAgAAJEgAAAAAAAAAIkCABAAAAAAAAgAAJEgAAAAAAAAAIkCABAAAAAAAAgAAJEgAAAAAA&#10;AAAIkCABAAAAAAAAgAAJEgAAAAAAAAAIkCCB/XKjHwAAAAB+AH6U8e1HaQcAt0jpBGnxJqHJ+1Q/&#10;/MWY/9ml3uVCP/zjsJhQ72RIc/14ziSmys9DutaPb8Q1DX+uUDzRj++Bz1eUnDaoWunS1BV8Zfl9&#10;bd2Bq5ctqh2GFFYq1Hy5nbZcLC571P3zNiTfgJ18gOj6ZZMqp7fhBPtmA399P6TWcUThncpOOinL&#10;V7W/lzkNT3o0+ZbC5OcrmiQzunWReD0JJUV1fZpRws5PrmjrUewW49ZubNBfdmJC8d0mDT/qx/fE&#10;ckrxwwqFdyKq3I3p1ppRlpsFzS9ialQiiqf6yW+UAh9NP01p8LhG4aOBvX9szW6+8f2MSTtQYJPv&#10;hf+EjTRKJ0jjTkC1Z1f64S/G5PR2JrzfDB+H1HQNDuMOBff7tJ0Frqh/P6DOWD++G+nfbQrv1Kj9&#10;bExXn/WzGrL8vrZuzYQ6BxG1X13TYrGgpU+mLdhnsCjt0zv5ANHVsxoF+3aCW8Hvr5MnAUWPE7pe&#10;LGjxv62nvKXZp/33z26TFZ3S/mnjQ59qQYccptwPvJ6AgqBCZ2/1k0TT3yIK2Pkd+s/txa1d8feX&#10;3RhTJ6hR/4N+fD9cP69TcL9HM9aXF8vtE9h98mFA9cOI6o/7NP6wo0Rf0m8sdc3/qFF01KD4YkaL&#10;HZtisptvfD9j0g5YbPI9sZuNUppftKl2h8Vm8XenSq1nM1rql3KWND2tUxSKaw9Cqp1OaCE/fGcP&#10;R++Fq/LCoxYN3u3Xsb+7BOk/z06T41saQNN088FsJ/k35OOA6kGLRreQGN0GpfvUjjrcLdB9SXz+&#10;ek2DBwG1/trY+8AWlPZPG180QepQ/FtElaf6s9opxVGFzp7u1n++XXz9ZVd2mwT7YA87TJt9A7h2&#10;RJThS/WBIvbVDiu7+cb3Myb9d9nFRumrFgUHdTp7fU0p88OblK5fn1H9IKDWK3P8XrxsUHDYotHH&#10;7Fz6KaHOoTQO3UwpPgyo/nSaJU03Kc1/r1MQdWi8x3nfXhMktv1u9Cym7kmX//Uu5mrGp5BtAxl/&#10;vKKxuCd+NqHr1fXrbSLpxykNzrOlSXmLXbbNZUbXrwfU43X2aPRuSemnGY3OMxm65wldK/pP6Xrc&#10;pzi//u16oXm1bYYtqSd96rN6+JaNvPwudU/7NBZGs2JZRlW244jzM0lGpd36/Xx5v7fSafxLTRrc&#10;FzRLRtQ/FbJp7WGkH8fS+Q417joG0Fw2ru+1DZfpgmYrGXqUaO2X6zBs7pJfbys79HYk6XpAU9ac&#10;UjaY07BdpyioUlPIy3zI3BK1oMl5l4bv5ENzySZjzW9UStlUb9dJjwZ8C1AmQ/MooOhBOzt3PuHH&#10;nXZVEiTPtYz0etXH2F/nUWUV6NL3E0peSPbxtJtTqCezT3fPRzS3PyJaU1iee8I3/7NN9SigajO7&#10;l8cFyacWbxPq/7GBPo1+Ivm47r/Pp3xriuFPio618n3+4fHv8nHO3GJX2EedshX5p66XmPrja/dD&#10;Esfk0OeDqm1i6l9Mileq83qmMUVHPXU7Czt294zmJfqPdUxQ4pbf533joj02bIYvvstl63rlY+n4&#10;mq7k8fCd2lnVeNyimjYJLvSrAorkYXpW/Iz3LfscwDWGZ6fVeNd7tfbNQnm3jBsKrn78bkhdZVyS&#10;xp7C+Of3raL4ZIytzv66QT0W9ukbyuRbl13uh9J5e8wSyO3V5wuaf8TPRoWvjfhik8L/JtQ3tjYv&#10;aPxU2NpoV7Efu+KOs92OMnVf6Z4PKHnj8GfHvIHj0rEGt6/lodT4cUDhib6mlj34bLzQxui/Wusy&#10;LjsURPrrHHM6c8xvS9lSsNcEaf4nC+5s/zf761PrMKDquTJESbAnDmxZrEHdZyNKLnrUrAQUPZmI&#10;jsvOR1Q9rlAQVqnxOHMsuX6u9IMKNU76NEoSGrAlObnMZECdewEFvySrYMC3WNzrZHKyOg9Dar3K&#10;IgEv76hGtTCg8H5rNeHq87Kydo1+q1Nw0KLEN0BLh5TOL7aA8PJf5DJIelLuT2nyJKKg0qTehaj/&#10;V9nR5jRkTp7r/I8WD8C9PPCy7QFsafIkv6ZPrajYgXLZKj91qc/qexFT/TDI9J/r+ElVbT+bdBxU&#10;qcPakoyo14wo/CURy6Ye+TVdLVkHOKhSe6XvMc35bLSMDewJkvn0Q5t8fxpS4yCi5nlWD2tneK9H&#10;84KgXsqmQkerdl30KT5N6KpwAuqxqzLB81xLVzzYhMfdVd/st6KV7IvLfmZrfm5E8QO1vxg49aT1&#10;aUv/M3CWt0WCxG1RpdpxSMGdGrU20efbM6oGEdVP82tGNOUD/ZJGrYCCe+21jv6e8wmI6k+ZjqNm&#10;j/eR3P6NlyLA+/zD49/l45z2NNfVR52yFfmn6Nd5HBX1R785XtCwxMUcpw8K/1jbhk1A+zS19n25&#10;HrZaJPeDLPbzFYoS/cc6Jiht8fu8c1wsjA0b4Inv6WVHsruI3YfxalLBxlJXbM/ur6z6ZnLRVSfB&#10;Lr+y4JLHniDZ5wCuMZxu5nTGynkYr3Q+ei206ZJ3m7ih4+rHRQmSM/75fKs4PlnnEYX91VePyb59&#10;wxxPd5hD0YKGj6R4/KJD1bBKPb7lVpyT/IM9DO5P7S11xiaDOfWOtB0NiyE1ggYNmVG0drn8uDju&#10;uNrtLjM7t/YV9tAmflUUadzzBreOTfgKUtSmsewA6Yzio4CaF0w5LEnPHxowf7RskX7fo1rQpvGN&#10;0E9rZNiBJVy13+1tKmfLjL0mSDrqJELHsiT79owqQgF5cGz9eZUtyeV36QmSNuntHWsTKlbmQSfb&#10;9/k5odZBgwaf1qd5VvpouJ703I9p+smlMovcMht1bvW8khnL5z+PqKUHZOf2KnVCOX9a0RzAPeG0&#10;yXb1u65jkaVfsv9PKflFy/S5zCIg+ORX6ss63Ga+taMNsiOqrs6rFP0qT/BYO4tfyi1jU7NuFX+f&#10;0uxWwgcy/1eTSac8zrJ9erLYhfdp+8SY4S7P46+289wWNYpfs2l8Eep9fOCwVcIHN7ufKTpkbdSe&#10;ZhX2adt5A1WPpr08cU6539NHN5DN8E9xvxxH8/qz2G3BUk8hsg96/NFAqofZdT15kBImZ5mqb1jH&#10;BKUt5X1etqdp281xx/eUT57Vp7DqE1bDrsr57H71AWcJvzLYRh7LHMAzhmcTc5sfeuTdIm740XzD&#10;0gfc8c/jW474ZM4jXP3VU4/Bvn3DP576zisx612Pqlo8Zn0lSwgtbS2DM3aIPik5SOE44PFjf9yR&#10;7snLd5ZZ0nd98wanjm0safZ7g6KwRi3+gKBFtTCixu/5O0jMLkK+Ir8WfZQdLxqz+UMfy3ErHlsy&#10;9pwgpbR8N80ytBc9aj+wNyLD4qg3Y2qvjlnOa/XbBheWQdafSy8Uy07FM9AWjfhLoOLvokUB23ZR&#10;UB7n8zXNLrOss3/apKpFrhUWJ/Z17sKkgcvruJaRLmn+On8Skj1RXw04LJtWbOXpJDbZ/m5T8GAg&#10;fR1MLiObqLUuJH0uWCAU2b9PfqU+j2z7tEF2RKmP6+rpTGrHjM5Y2wrebyllUz5oixWAyxldL9Uy&#10;rX3KYdcyPsDtpwUBXRfpv7Psy1/s6XWzalwv49aTpc/adCPhLs/jE7bzRfU5dGTVP6OoLF2Huj0Y&#10;8r22cvR7HP6t24vhjHOKHTx9dAPZDP3Y7rHZXsZ6z5pCH+RP2EOqtdgqzJTmvg9xyPXI2+zk/9d1&#10;7/ANm+6LdW07z3CMi57Y4MId3y19Q7OlYVdLbFfvL+FXBtvIY9GtZww3bLvCI69hM4HDN6w4+rGt&#10;Dnf8s7TfF1dyvNfJZXvqMdi3b/jHU995xe5szDs+Ex/7yP5mT/MVh+xBbHicrcJM2VZlI5lWKYxN&#10;NvJtvOKfzKdX79XJcnv82B93BHK7PWXypKKSrRJO3lyTM9T45g1OHVtgX6i8F1LlZ7HilAwo/qlC&#10;YaUjVpVSWrIParGbeTstY4l0vCgRKjqeU8qW+02QljTuRBQer5fwhicWI6+wdEpfp9XqtzmRIZ/s&#10;VGzfYhBSdLdCFflPfB7YVh6971M9rFAj3+LBtgJY5FphceJSnVs+z467rl2OqXMYUu1xtkUiSYbU&#10;XQWubEAqHgAt+GTjyGWwr8UFFB5q+sy/oOWTX6nPIdu+bZAdkerL9rwG7FPRmm8UfTK3lE3ZQxG2&#10;r/20Sy32GVums4eD4gmo065lfEDI6Qh0V8/qFFYaFIttL5PzpnH9Gp+eLH3WppsVvvIcPsGxnLfV&#10;59GRof8cW1kCY7DQdSbfaytHGdjc/m36rkVmpQ7ZDp4+6pPNVpftwYfN9jK2egQ+H8zeP+lS+1Et&#10;+6pRpUsT7xY7xnrVSFlNKtt/dAcs1LXtvH9cdMWGYnzx3TaJVW1p2FW5n7VLv7+EXxlsI49Ft54x&#10;XPfdNR55bf7p8Q0DTz826/DFP0v7fXElRz7n7a+eegz27Rv+8dR3XrY7/xriQWjodPXV0fSapuxd&#10;lMcN/lMgbPty99I6rffGJoObMXUOcj1ou1BkuT1+7I87AtnfPWXm7zPFJy2qV9jX30Kqv7C3xDdv&#10;8OpYg62UBj+PtC2W2Upj8ES/J/Ol3nvtMG9/tgrJZXlseieLIUWrWKVtud8EyWyU1cgrLJ2Sf30s&#10;X4a1nNfqt5VvyLdpQCkozzSEXa4VljrKdG5T3nzLoeVa9v/HPcnA6oSR60LZj2mZUMr4ZOP4n1Ku&#10;8Mmv1JeV1f5bulawdxtkR0xdWf3aTimb6ixHysBp1O2xaxkfMM/Lslt07pLbJquCxS423Ui4y/P4&#10;l+28rT5DBxbb2/Yt2/xXoNjfKF88SYxi4qG6SCahZ59/m75r0ZtSh3y/RUcyHtmyf9rq0vQi77W3&#10;YauHU9IHb2YUO17E1eth2z6q5wP1faQS/cem+2JdF5/feFzUYoML02/N2KzG0+zpef5unGFX7/0l&#10;/MrAVp5PHp9uLRj2zPHIayvXKMtdhq8f2+ow2yzjab+tH+b4rlP6q6ceA5std/EN/3jqO2/06aL4&#10;YWF2qn18YIWlnd6yxVZS5tNMznwMYBg2KdJvQYyw3SPLYzvvYHnhSBAM37eMeUX3WmB+brQn35LY&#10;1BOnbOutsXuHPYgU+uRbB6WVuozsIczq3V/tXHlb7j1BqlD8T/7vlOZsyc2S5WXonTKl+Tl7MS3/&#10;8pB+PmOnBIk/UYyondgUaC+PH5MzX7bP05bdrsh+g6eTP5FIlzT5TeqANicucvKbKXWjbKmac5PS&#10;1R8NNRDcjWmWB750zpfncydYvGhQcBTTLBfl05i6JSYXHMOJ1ODHnsyy36GxfqHGJ79WH18CfjTQ&#10;vsqyhQ1s7eBfPenQZGUW9lsx63bwz0re79Hc/iDJoFTA1j6Dnr5jT/TWk0n+edvT2foCj12NwcB1&#10;7acBNYIqxf/kDV/Q+CT3x8yWzYt1eOIvU1onGBluPVn6rE03Eu7yfAOt5bytPo+OuAxHXZoabxCz&#10;eMH20pu/AaTYX+yZ7q1+gyGl2WmVVu+HFMkkbOjzb1tccsc51Q7OPuqRjWH4pyWO8q0c+lfjZGz1&#10;cDw+eJOqW2AWCbWj4ncDjXr4XvpAla1E/7Hp3qVr+3nHuOiKDTczGp7ElBQ8dffFd8PubJvTwTpR&#10;NHxIj+2/RnzLTH5/+qGvvBtglO/BuN4rj0W3Ft9T4H2xSt3XRmc265fR/Ybh8Q0dXz/OHgA3aSSJ&#10;5o5/lvYrchbHJ/M6V3/11WOyb99Q+9mOcygjHquk8uGbBSWPo4JVB09sKoDb9PE4+68cOzw2kfHH&#10;HYESq91lpkrDxXw7f3dPxzlv8OtYh68gRS0aSr8lln4YSR+sYfOx9Y4d3v7DDo1z4RZTiu9L7719&#10;HlMnCqj++1zEz5Su/2xRVPjxru1suVWCtPqhp9VfZrQZUwJfdosoDCOqP2rwwak4oRI/8FSpiK0T&#10;TRquJr2WTqsFUZsTGUFWc6rl65h/GSQII6rkP1olyrCVR58SbkS+XHwnpPBegxrsSzdhh8YFvnH1&#10;vE5hrpuwSrV70p5zn5Pr8o472QCf/1jWsbRv8mZGPfa1GbZEfxhSeFinxk8VCtgSL9PjzRUNHso/&#10;pFWjqmsPtU82jjYpZXtLmT7Y0i5ftl37Az/tkl+vbzmm7tFa3iAQE6GyNtDLZfh0cXPFf4U+88dI&#10;2M/0v5xSCRJf+pb6y0FIjedrjaaXXa6j8E6Y3eOzq1y271qPPy5esS8zZcvyYRhS9VEj+3JOZ2zf&#10;S+zUk6XP2nQj4yzPkgApWM7b6vPpiPnGI9nv1k+hluMuVfMfq2N/4gmWHiuu2A/HMhuKWBYedSjJ&#10;X5a1ySTb0OPfel3Z7a44p9nB1Ud9stn8U4qjmcxMtw3qvbV6TAavR9Kj+GNtcPogn1TK94RUPRkX&#10;fg3LbM8VJaddOluNtOX6j033Tl0b5z3jois2sK1R1g8OCHwxLbc7G+uY3VnZqwmFxYf0/sS2mFXW&#10;soX3a+o7NS6/slFaHotuPWM44+p5g29VXOk0nwS65DX8xu8bBp5+zPTL7XUQUhgKPTvjn6X9xvzA&#10;Hp+M65z91V+PwZ59Q+9nrjHLKpsWs/J4zGyX/9ho5ltiW2NeNu83XfXrahLO2KRfnCPFOmUVpMAm&#10;Nj/W9cHZoN2uMtmDLrndzAcGNj8WOG3g1LGFm2san9TUfsm/wDkWD8SzfGBV/M01jTrVdf0s7reG&#10;dCXFwuU/PWooPzzLPrJSYMgtbVk6QfLyean+ov1NSktrRpd3yuzlrIXzjbF9I+rc+Ne6pRfI8iNL&#10;z71MDxuX74Hp0FFW+r+FquPP6ouH6VI7fwuwOtiLelYzeuTXycrSr9/CBhaYrpy+xu12O/patcs2&#10;4UmFv8h289hVxnstK7/oBfe87vUBWrp0xNi3nvZdngWvjvI+a+h40xi16XU29uPfLpx91IfFP/lh&#10;1p+K/KoMPh/M/WMPVdnw+saueMZFW2zg20g8n6FleON7oV9vBteNQ4jSfrWjPBmeMZyPOXa9lJW3&#10;nG/4+7F1DNop/m0ed/bWXwV79w2ZXedQwges7c3PbSKYLzbthMePt8JVpkMnNlzzBoZLx1ZKXp/3&#10;Y8fl3Mc2La+kLfefIG2M5akFAAAAAGh2XqPO38WDNwAAgNsDCRIAAAAAAAAACL5igrSgWTKhq62W&#10;lAEAAAAAAABg/3zFBAkAAAAAAAAAvi2QIAEAAAAAAACAAAkSAAAAAAAAAAiQIAEAAAAAAACAAAkS&#10;AAAAAAAAAAiQIAEAAAAAAACAAAkSAAAAAAAAAAiQIAEAAAAAAACAAAkSAAAAAAAAAAiQIAEAAAAA&#10;AACAAAkSAAAAAAAAAAiQIAE7N/oBAAAAAAAAfnx+uARpclqh5str/fB3xoTiu00aftSP3z7pxzH1&#10;H9cofDSkxerovuW5puHPFYon+vF986XqAS5+jD4JAAAAgP8K2ydIiyn1HoYU3O/TlXx83KEgCMw/&#10;/bqc5ZTihxGF+XV3ahRfrqfmjKuXLareycsKqdoa0DxVLlkx7gRUe2at6TtiTJ2gRv0P+vHbJKXJ&#10;SYWiew2KL2a0UPS7b3muqH8/oM5YP75vdqlnSbNnLaqGwu/CKrWezWipX7ZiSdPTOkX59Qch1U4n&#10;tJBW4sr48VYU9cmcaUzRQYuSz/oJnf225cfokwAAAAD4r7BFgpTSddKh6kFI9Yc1czKWLmmxWCh/&#10;Vy8aFDwYkPkMeUHDRwFFv4zomk+uUlokHYrkyTif1NXpbCqSps9z6j0IKOqMyTYf+zEmY/tOSDak&#10;cFvdvuXZJXEpw/b1LF42KDhs0ehD5mXphxG1DgNq/WVPkVbXfxTXf0qocyj5Ykk/LoenTwqmv0YU&#10;/TrVDxvsuy0/Rp8EAAAAwH+F0glS+k9M1XsdStjkia0WFUzG1ixo8FNAjRfqqhDn44DqQYMGn+SD&#10;KY1a6wnV5ElgTurenlHloENjy4SeT8aeTmiW9Ck+6VL3pEejd+qkdvF2RD1+rkvxs7FIzjLmf3ap&#10;x1aw0muavujR8B1R+n5CyYsev952D9+Wdpqd657E1L+Y0JX+lP5jQvFpoulqTsOTHk0M1ZgJiUtm&#10;Juv4WSzJN6LJe8tU9WZB84t1O7rnA0reZJW725jJc/b3lAbntvMLmiUjSQc9Gr1VG6XqqEONu2ri&#10;opw/H9Fcvn3T9unlWOqhxZxG1jbIXNPggemzC5boW/3dfn36V2t1fVk/XrxJaCS1uXcxV1ZwZDbq&#10;k58Tah1UqfdOP6Gz/7Z8s30SAAAAAMBC6QSJk0+CiiZjMq+7FEVdmub3LCbUy5MCdv/dM5prt1z9&#10;XqPgMZvVZisArb+0WezNmNpBjXrv1cMMNhlj2/RabPKfJDR4UqVA2laUXnYoOqhS50WyPn8Yr+Rj&#10;90f3alQ5CKn6qM0nY4vLPvUvsuuTZETxg4CCX5LsafmnITUOIqqfZvUlyYB6J32a6pOxmzF1DrRV&#10;GDapjGIyn+mrCZJbZrEK9zCmAa8/4UlMf2rO/Ke/RRTca6/awibg8avMes42cnkCqvzUph6XYUCd&#10;e/L5OQ2FvvnfHy2KAmky/mFAdbZN6yS/pk+tSEpc+PmImuejTK7zJkUHDRryxHnz9nnrEbbK62F6&#10;DO/1aG5M6gtWnt73qBZ0iB+W/Zjrp0Jnb23Xt2l8U96P53/2Vu3l7TgMqHqu9xQJT5/kyd1PA+m9&#10;Molbbss32ycBAAAAACxslyDlFEzG1qSU/KJN7D70qSYm/3wrj+X+q2f5NqEpxfIEd0U2YTeP27bz&#10;zOlstYqQrU6pT8fl82Iy1hq6nzbL7fbqIEfU/XJdN2+nrRFKguST2VxtslMw6S9CaZelDpbc8Qmz&#10;dGyFWtf8aUVKpuzn1RUJeRXRUncB3nrOq1o9TI8RxUaGmvlt9DhRVm3SN2cr35X9mBZDathkXF1T&#10;3o91in1Fw+qPc+odBdR6JTTD5RKJ3urft9eWb7dPAgAAAACY3G6CxCdV2ha6m5SWiyWlN3IipLI+&#10;XjTpKjpum4zJk2R7kiDfY96fkf47owl7Gn3Rp7hZXcvNn1aHVGuxJ/5Tmv/PsrIh4AlhayQm8NnK&#10;iPEkniMnBT6Zs3LC4xZf3Zm+y3Rrg68gVRrUZVvU3lzTUqu6sI22JEWsGKyOpUuav85XeNpUlybR&#10;48e6TtU22XS+Tgg2b5+3Hnb+6Ux6P25GZ8cFNvh3RO0K+zhDRJW7Ff7BgvBOSEHeZsmPlQRDZnW8&#10;yF+LjjNSWr6bZisgL3rUfhBtnyDxlUppFVdPkG65LaZ9v50+CQAAAACgc6sJkvelcHb/cc+4n0+O&#10;+Wems8lT+2/tAj4Zsz35t02m1MlY77j8ZOzqWZ3CSoNisQVoct5U2p1+zN7NaT+qZV/+qnRpYnva&#10;zSaZ+Xsan0fUCho0tO55UhMkn8z5uxndxw2qHYYUHFSoe2mZFLJ3kPh7IC2qV9hkP6T6i6wMdxst&#10;CZJ8bDmmzmFItcd9GvEtTUPqrmTO9F9sE1tio62YbNQ+Xz3ZuzXBnQpPeOS/4s+As8QhS6aWzJ48&#10;SbCtmmW6MLaXiQcEw0VZP17SuBNReLzeDjk82X4FifVDcxVXSpAU9t0WW5/6hvokAAAAAIDG7SVI&#10;m7wUzrdptWikTVzYhDn6jc20su03lafauxf8fQh7cmFOpsyn1erkLluhyLe+Fd2v3ONq982MYv3D&#10;ACukLV2uMiwrSC6ZdWanlY0m08uLfFJpqcO3xY5PmIXtjERXS4CYTn83dVp8PlvtynzApKh9ZjmW&#10;eiwrEZvCP1Rw1DPemcu3hBkrUX+3KeDvmJX1YzNJ2X6LXaYD47P74s8sct9tsen9W+qTAAAAAAAq&#10;t5Ygsfc9slUgjY9Daq5+dDSb6LDPA+fveiymMdWkF/zTMXuBu069d2LCll7TsBVp75qsKZpM5ZMj&#10;PvGW3y1ZjJREruj+5sX6q1vpq9Y6IbhJ1S1fi4Takf1JOoPVzyaX7L/Fk3U1IfHJnMqKuFlQ8tie&#10;XKTKhSnNz9WVusI26gnSzYKmp9L2SOYHd2Oa5fKlc751LZ/A8g8EHMU0y034aUxdacKavYvWW/+O&#10;TjqjWHpnZtP2la6nBOnH7DPfq6RU8WORwBx2aJw7/GJK8f31+3fl/Jjpu0LxP/m/U5o/zT9c4sHR&#10;J1foK0i32pbiPvV1+iT70WPXqiEAAAAA/uvcToKUTqh7GFH3tX7C8o7DvyPqHLHtXtIPcr6US1zS&#10;7LxB4cH6qXd4P6ap/edoCidTq6fH7Idpj8Ps3RK2zewgpMbv89XEzryfaPGKfZUtpOhuhcKQfUmr&#10;QTX2Tgr73Rf+qXL5qXxI1ZNx8Q+KMp3x6yxfCluhJSROmcXWMUmG8KhLY4sA7PPMygrCnQYNxCqF&#10;s43i/RLl3kqThvkKx82Meuyrdmz72mFI4WGdGj9VKGBf7WPX3FzRgP2A6Uq+GlXlF/1vrmj4M7s+&#10;pMpd9qPBIVU7iUiuN2/fxvWwc5X8x4n1rYMZ18/ranv5j6VO13bV/fjmmkad6voHj/mPpw7pajVR&#10;L+fHM/aAIddHGFH9UYMqB6ZvGhT1SRk9Qbrltph96mv2ycyXsZoEAAAAgCJ2S5BcGO9pePjMfmB2&#10;aX0CnZG9D8LfBdkHeX2bysl/AFeWL6Wl/JUDXt7C+PCBlcLPe3twycxftF/QwiuAuM724rqnjelS&#10;eh/HQvo/7dxnVVZ2f9G9HPEjw9YmbNy+DerJbeW6RsDa5PZLDSFnsZgl/JjJKduJlb3Jfftin23Z&#10;BJd/2/D4a6k+CQAAAAAguL0ECRSy8fskAAAAAAAAgC8KEqQvjuvz3gAAAAAAAICvCRKkL86CZsnE&#10;/aOXAAAAAAAAgK8CEiQAAAAAAAAAECBBAgAAAAAAAAABEiQAAAAAAAAAECBBAgAAAAAAAAABEiQA&#10;AAAAAAAAECBBAgAAAAAAAAABEiQAAAAAAAAAECBBAgAAAAAAAAABEiQAAAAAAAAAECBBAgAAAAAA&#10;AAABEiQAAAAAAAAAECBBAgAAAAAAAAABEiQAAAAAAAAAECBBAgAAAAAAAAABEiQAAAAAAAAAECBB&#10;AgAAAAAAAAABEiQAAAAAAAAAECBBAgAAAAAAAAABEiQAAAAAAAAAECBBAgAAAAAAAAABEiQAAAAA&#10;AAAAECBBAgAAAAAAAAABEiQAAAAAAAAAECBBAgAAAAAAAAABEiQAAAAAAAAAECBBAgAAAAAAAAAB&#10;EiQAAAAAAAAAECBBAgAAAAAAAAABEiQAAAAAAAAAECBBAgAAAAAAAAABEiQAAAAAAAAAECBBAgAA&#10;AAAAAAABEiQAAAAAAAAAECBBAgAAAIDKjX4A/NDA3gAolE6QFm8SShLL35uFfumXYxJT5echXevH&#10;vwKLyx51/5zrh0uzr3IY1y+bVDmd6Ie/HxYT6p0MyaeNfeoM3AYTiu82afhRP74rt1Xuj8o1DX+u&#10;UPwdh4Tvk+/DT9MPCcWPqlT5daqfklB96EvH3vmfXepd5nMOWa9zGp70aLL1dGTX+y18Q/MTK4s5&#10;jU4bVLnX846x3wbfRz/6Omwf2yenFWq+/Ga99KtQOkEadwIK7lSoclf723QC/nFIzbsxbXj1Zow7&#10;FNzv05V+/Cuwr2RkX+Uwrp7VKOiM9cPfDxv6zD519uPxLQwqY+oENep/0I/vym2V+6NyRf37Ae0j&#10;JKDPlUHz0w3j2pcjpfHjkML7beqPryh1riioPvSl/UCdzMl63TXOaffvw0bf0PxE5+pFnaKjBnWf&#10;jenqs372W+XrxftvP4nYPrazuX3t2e146a7xYdf7t2WrBGknJX7oUy3o0Bb2K+YbDkDfAt99ggT2&#10;wNcbVNbclgy3Ve6PyvaDqA5iSxk0P72NsXBH0jTVDxWwPx/anVvs//uw0bc8P3Emwd8qt2hvDzvP&#10;f2+d7fvlbbZt13Fi1/u3Ze8JEl/6Hl/T1bhP8UmXuic9Gr1bZiffDanbrlMUVKnJz3Vp+E5anr9Z&#10;0DzpUz9fOmf/vujx67qnfRp/LAjeegCS7zuJqT++JvnO9OOY+qdZ/fz8xcT69CSTa0aLNyPq6W2R&#10;l/nTa5q+6Klt4QVkW8Nmn2Y0Os/qi59N6FoOSoqsXYqfT4m13ldO72JOK0k+X9EkGQgZTV0ZzuXS&#10;a3pN42fxWp5nI5q8t+t98TbXS6abQTLjsnMcdRh6+38T6hvbGhY0fpr5h7HFbhOdMZS29Gj0Vt03&#10;4ZRfY/E2kXwmuz6T17Ilg/n5+UQqK6VruT9ocigUtI2h+O35iOZSMaavxtSfiCddXH9NqgYR1dvC&#10;fzboY1lfnvM+yWU/7dPk35TSD2s54hdTWuT+7PNTbWBj23VHkq+xa1dlWZDbr17rGDA9MhXGnhK+&#10;w/oI22Y8OM981PDvd0Tp+wklLyS7PhvT9UrVmQ+N380pEXXyOJGmUhyNaTCVPMpZnoka8zrUuKsN&#10;omybzSpGqWUVxUvWzvaDiIKjpjiXtd9rVy3G9F5l8dl9n9DRx6v1vawPrJ3LQOnfpwNaqc9lW4u/&#10;6DG7MG7ocUr2L47kpwVjoc+uRbbQyePB9et8XMjGrlRqV/c80XzGHadcPuSOvWsb76t96hY7uf+r&#10;8bi8HqT7t7SREcN/qUnzkwXNkpHURk3P2r3d88FGry+4+045n5VR7dGjJB8fnHOs8vGM4RrfVG5p&#10;HHH2/QVNzrvUPAooetAWMmZjvC3eO+vhxa3jLRtXR+w1lY3GChNXv9TPG3JI8Ln90wnN8vFem+/6&#10;5Crqu1uPE4LC+4vG7i3GsiL2niDxLXhhlRonmdEHT6oUHLQoYUIUBBw+gT+qUS0MKLzfEoFvQcNH&#10;AUXNnnCeDlXDKvXe6jXqCVJKkycRBfc6NODvRw2ocy+g6Dexn/rTkBoHEdVPB+L9KRY4+zS1KInL&#10;dRBSrcUCSkKDkxqFB3UaiI7J2hrdq1HlIKTqo/a6Lbl38qdPok0vEkouetQ8DKh6noejJY1aAQX3&#10;2tS/EO9y/T3nnc5Zzosu11X9ubDDYkJ9MUljf6Pf6mud62U59SrOPYyF7tikr0v9qaV3TmOKDqrU&#10;zuu96FN8mqwGgeI6bHqbU+8ooNZfUj2LITWCBg2ZMpSneBvqjK5o8ECSQei+8VJ0Iqf8Kullh6KD&#10;CjVWPnNGjVWAtkzOtYR9+pvkj1yOkFqvbDO74rbRhwHVDyJqnmfyjs6bFB00aPgpu1P3VX4+qFJv&#10;lWDaEiS/nYKwRi02SLNBvV2lwOXPPj/VdDX/M5M102mfWkrf0BD26rBykxH1mhGFvyQi0bHYIMcj&#10;kz32uH2H+8Nhk3oXU5q+zmQJHsaUiEmH6d8smPfXNk1GFD8IKPglEZMKJn9A4XGu1z617wXF9uSD&#10;g6s8De47IdVOcv/tUyuSBlERE3PfYjE7ZO8jsMHKES+LBi6nXW/mdMYmGVKMGb3ObOG8L9cR3w7E&#10;5MzielGbl3+1KJD7dzIWEy63bQ1/0X3cFTcsqw1qTPInSE67Omyhk8WDynocPmV1ufXnjFMeH1La&#10;6bDxvtqnzkPk/q/GgvJ62NFG+fyjwuKDaPuvcoI0pyGPp+L+P1pKv85ssI7/bAIZv7KNSirOvlPS&#10;Z1e8PcvGjJU9RjTlevXMsbaIZ77xTeWWxhFn3y9OkGzx3lnP5wl1DrO2Tl9PhS7qFL9KaPbJ518a&#10;nn7plEMje30mH++1ufsOfXercUKi6H7r2L3lWFbEVgmS8Q6StDfQTKDmdCZntJYOyRt6P6bpJ8kF&#10;3vWoGnVpKmWU86cVqRNKyBPSzyNqBQ0ayB3r7RlVDjo0ZmXpq00O1MGNkfIJbO337G7eMVpDJQNV&#10;7rG0NWUDd14/TwLsE7uNyjnuFbTDMkjkZTn16phoapi6kXDWYdcbOy+Xp+hJbv+mOmM212SQy3TK&#10;r5DZXO24xQNydlr2x4RaB6o/cjkeDc3VKkfbuP6Ul6aFL4q+ZrZHPW+VcwM7KX35ZkxtrQzelgeD&#10;7AVkr59aZJAw25CTUvJLQI0XksZEP+cJtKtcj0zW2OPxncmTdQzgvO8pddj820CJQxb5/25rcSqz&#10;Z/15wf53R1zjfUsZYNVtGPPzquZbLGZHFPOQUFwuo9hma5Rr+IAtYrEHtWyLjpidrJO7LPG3Psjz&#10;2LbQXzaJG5Z7nW2wXG8g699jCxlTzivqHWurhmJc5KO3J075fGhbG2/bvlIJUhk97GojHpekib9+&#10;3kDW4/bbo3Tkdps6kHC0jydrtvt8cyxdhwxPPPONbyqW8iWK2+sZRyy6UGKD4XfrY2q899Rz2dHm&#10;bhaflHH4j7tfeuTQMNumzd11SvTdYpuscV1jO8ePaWP3LmOZja0SpNrTGS0Wi/Xfci2gqWSt01uc&#10;0NZ43qGOz2gm1TN7WqOgNTIzabnhlvKVDsWzyPxJxpTm/zNKW2GT6+r39TGzrdo9Nlm8smZ4y9Em&#10;ZfT5mmaXWWbfP2WrBQWDhFOv2cQif/IzZVsRigY5PgiKJ3OXM7qWfMBdh11vvLy7Z6ulfnZN5am8&#10;MiHaatOFQGmnrTPI97rkV7AFr+IBOTst1c3t1KKR3F8uWhRIbV3haJtNZ75BsHgSIShtJ6GLS+mQ&#10;z58VP9VlSGn5bpo9zXnRy54S6XGAk9XbupB0uGCBvkJnfLVLL1fCI5NNbz7fYQnSyjcZ2kTd1FtG&#10;+u+MJvkT3GZVqsMiP5NxNWnL0MstLk9l/FiXR43J/LwS02d0xvTNVnQ98dKqP5ddbbpd4bjPpiOb&#10;bTmOiaatfl98ke9xxQ3Lvap+Npt8F9rVYwsZm12YnZUEW67fE6d8PuSNvRL7aF9xbPMlSB497Goj&#10;fVxm6PpIlzR/nT05H5y3qS498edJSSVb3Zq8uabCYcnA0XdK+myOHm9WWO8ptgHHE89sddlsl6GX&#10;72i7gmccsbVLs51NTvOYpx6WICnjv5mIFPqXhrtfeuTQsLVDj6OFcnn6rt2Wm9rNfr/t2C5jmY3t&#10;EiRbpxGY57dLkK6fs21i4WZfyzMmpK7Oy/YhTvnWsfajGkVhQEGlSxPL016bXPIxs63aPZa2eieU&#10;Am85yuDWp3oobQG77FGzYJDw6lXso+0+blDtMOTbE7qXdkfK38tpPaxQeBBQ+HDA2+Wrw6Y3tjrR&#10;OchllrJ+hm8CI1B0ZjyxMu8tkl+F+Y4+2fIMBrKNWTAMQop0Xdg+++pomxkI1fbafLV4EpFR3k5m&#10;wPT6c+HkY0njTkTh8Xo7yfDEbEPGhDrMPoeanKuvTZltW+GRyaY3r+9IE47Bs5iabHvJk8nqwY2p&#10;N1ZPncJKg2K+1SGhyXlTqsMiv0VuuVx3eTKZzYrteM23nBm7Au6uPxXripem/jx21SeLKzz3baij&#10;DIuf5vhsaytTk7kwbljuVfXjn3z77OqyhYxpF4tfyvU745TPh7T6Cm28v/YVx7YNEiSXHna1EWu7&#10;y3+WY+ochlR7LN47SYbUlR/Aifcp4pMW1Ssht0n9hU2TMr6+U85ncww95XjnWJv1Vbl83/imckvj&#10;iEVG3ZdtOjGPeeq5mVJ8GFDlpy71X/Qp/rlKwWFHiqkO/1Lw9UuPHBpmO/Q+7pbL1XdNW5axm+1+&#10;27HdxjIb32yCpDumE2OS1laX9+X3WXRuZhQXLCPa5GJPjwu3IOn3WNrqlVXgLYcNaFFMTBJ+7WP5&#10;rGOQKKNXIpqdqlvfClmO1kmZpw6b3vIldf4uAGuvaBvHmMBsoDMmg74FkU1s5XJlZPkVMv9t/y0f&#10;8wwGho31waQAR9u4zuRtXeJpY+6LNl8tnkSsLihpJ8vE09dWyU9teuu9X19qa4M4Y9arYGlbjkcm&#10;a51e32GfQ46o8VQMFG8Wyqp2kd4UH1J0b5HfIve6XF95KqbvqPo05XWgxUtTfx672nSbnXDft6GO&#10;Miz6ybHVL9vWVqZDt0rcsNzrbINxvUVuV90lxy7DzkZctekyw+dDm9l4f+0rjm2OsS+/2qWHXW1k&#10;i+HyeUM37ti2vCiaHMv4+o6Gx2dzTJsLbG1U5lib9VXZDra65PFNxbT3Zm1369omo+6fhu9Yj3nq&#10;YSPI322KHp2JB9ozWqwGEI9/aZh6k+v2yyHjbkc5ufS+a9qkjN3s52zHzDY4cMSXnC+fIH0cUD1o&#10;0kh6S8zW0Px9jN47++qFgmKoKcVRRO1knQ3xrQJH4kfQblJ129gioXYkrVZIGHLxawNqvcpkMtuq&#10;3ePtcExWtkfUWEtwl3OzoORxRPneU37tzyPpq3YJtSTnU8ry6FX5yquoxxqk0lSZFKbv2FMlESA9&#10;ddj0xli8bPBEj/9X1rvS/g11ZsiQ0uy0utKZU36N6a8R33aWf2ElXbJl6jxAZ08tGvmWjZuUf7Pf&#10;5Y/FFLeN6+R+j+ar5swoZh+2EL5o+KqhZ/Y0qULxP9IFho5UTDtZAq4xOSj2U3Ngk+VJac629ymJ&#10;/ho+WD5OrF+5sQ7IOR6ZbHoz9aL5jqjv7J+lud3XobfmhfRFoFeed7N0uZVyfeWpLF40KDiKaSaE&#10;TT+NqSt/gUz3LRlPvOSrkHLs8dmV67ZK3df6a8Ke+zbUUQ7fqvRooH4xlOGzra1M2cedcYP1sYg6&#10;+Yp7uqTJb/IDJq0NxljosavHFjI2vzb80oirxXHK50Nm7LXZeH/tU9uix5U9JkilbTSlLpsjXAg9&#10;3qR09QfrX1KCdDemWd7OdM63AOUTT/Uz6ynNz2vr91XfDKl7mpg7D3x9x+WzNn8X8Lhw1KWpbkaL&#10;ryhzLF2HDEs9sh2MGKSNbyq6vR1t13COIxYZ9SSAb68+nclXmP7kqye/5+nMsoXS418avn7pk0PG&#10;bIeZIBXK5em7pccJDfN+e982/EjGI6ONrRIk9iUr408I6lZy9u/BQ7Z1K6QwzI7bGsqvZD8OdZAt&#10;mfHlsEAvW6A58fJ1nH3Zgi0t3mH3N6j3VmiMBzxZ9pCqJ2PrVz24XOyaMKKKWO6unU5X15pt9SQ2&#10;DF3WcZeqom38z/Zkm5eTycq2QPAl8uN4Hbg+JfwLIFl7QwrvNahxHFIQdmicmvot1qtYopT0Ex51&#10;aWxTDt+SIV17EFJj9bUyVx12vXFW7dS+aKfpcSOdSTKElUyG8KhDSf5iqUd+BbYtoiLrpEqRNAAs&#10;x52sraKc2rG6Zzj3R+5HzB/ZdRZ/ZxS1jW6u+C9kZ1viIgqZ33aS1Yce9LYzVD2nNDmpcB8K76yP&#10;l7OT3pc1f/b5qTZwzs7ZV3JEe8KI6o8aXBarbyynFDOfZmXzvsjqKZjUyHhksumNH3f5zs019R8G&#10;FN7J5ci+3NkVHcXUG9HiFftalZAhZF87amQxqjNm61Gm/JbYoUwonOVp3IiYu/LfGlXlLx3lvsXO&#10;VZhvseuEPL54yb6ixPyGxR0hr8+uV88b3A6rMsUE0H3fZjpasRxT90iyT7AeCJ22tZUp+7gnblw9&#10;rwv9ZT5Ru+d6j8ocC5129dlCwubXhl/qcdUVpzw+pNdXZON9te+LJUhlbeQbD25m1GNfdGPbgA5D&#10;Cg/r1PiJxfUa9d9nE3DFv+40aJA/6JTef9Zx9h2Xz9r8PYfZ/JHch9Zfe3TOsQwd2utR7OAZ31Ru&#10;aRyxyKjP19LLbhY7WOwXxw1/YrjqYTOtP+oiZpq+7vMvBU+/9MkhY7ZDHe+dcvn67hbjhILlflvf&#10;3mkss1A6QdoX6f/UjzsUcpPSkr1stcELVTq8jqL7Pi/5S1wuEVYG4Nc6PliwM6KNRcLkHVfoYmnd&#10;MynOSUWkS/sTbo5Lr/m5Inkk0iV7Ea5AN646dmZTGd3XOeXXYP6U6d4yAKQ+HxFysGv0UwYOmXk9&#10;br91wdur22NfdtrITzVY35LrZfc67svsVaL928i0wm6H2WlE1dOZYsfr54311/yKyH1kfYCWGzfE&#10;QsnymO6c7c9jou0aV7zMdSuf89m1yB6++0qy6t/6iQLbboozbuTjhX68AGMs9NnVZYudcccprw/J&#10;FNn4q7ZvO0rbiLfdrkPGeiwRfJZ9yRaPsy3o9hUVgafvOH3WhWP+45xjbcO245un7TqlxxEZ71i/&#10;xlrPPzFF0qoP598BNYI6DfJ3g3z+peHrl1Y5tsEnl6vvbjNOyNjuL2LbsUzjqyVI3wPWDPVrYHuy&#10;Ab4ilgQJfJt+uneZsi89KiucbJiQP3cOAAB7ZUa9+x0a2yZ84LuCbwPTv8bMP78tJUjgmwAJkgMk&#10;SMAOEiQr36Kf3oJMbBsV/wFd/gvo7LP6LaqFITXz9w4AAAAAG/mPu7Zi/gU39mPAreOQwuaoYEsh&#10;+FogQXKQvp9Q8uYbcNnPVzRJZug83wwLmiUT9w+B/hf5Fv30VmRKafFmwn+7oXvCBrkJzeQfmgUA&#10;AAAKSD+x3xMaUO+kSzH/zSv1S6jg2wAJEgAAAAAAAAAIkCABAAAAAAAAgAAJEgAAAAAAAAAIkCAB&#10;AAAAAAAAgAAJEgAAAAAAAAAIkCABAAAAAAAAgAAJEgAAAAAAAAAIkCABAAAAAAAAgAAJEgAAAAAA&#10;AAAIkCABAAAAAAAAgAAJEgAAAAAAAAAIkCABAFRu9AMAAAAAAP8dvr0EaRJT5echXfN/zGl40qPJ&#10;Qr8I/BhMKL7bpOFH/fieUXzKxxeSyck1DX+uUDzRj2/JxyE178bkLS69pvGzNtXCBg037HPzP7vU&#10;u9zw4u+F5ZTihxUK70RU4XpT49D1yyZVToU2FxPqnQxprhSwOUpZAAAAAPgm+PYSpHGHgvt9uuL/&#10;+BYmq9vwvcr9pRlTJ6hR/4N+fM8oPuXjC8nk5Ir69wPqjPXjW/KhT7WgQ67i0ssuVQ6r1Dgd0exT&#10;qp8uZHJaoebLzVLP74Xr53UK7vdotljQYrGkVOvPV89qFOTG2TT5LEApCwAAAADfBN94gvS98i1M&#10;sr8HvpCeSvnUF5LJyZdPkLCtbs3kSUCVp8VrQvtMavZZFgAAAAD2Q8kEKdtqMn43p+RZTN2TLsXP&#10;JnSdpnQ17lN80qXuSUyDqbblZjGn0Tk7x64f07X8gPpmQfOLHj/Hz/9Skyaz5ha79OOY+qfZtd2T&#10;HiUfWWELmiUj5fjo7fqmxWWPun/O6Pr1gHr5+XdLSj/NVnJ1zxNVLkrpetUme3mLNyNRXkz9iXiK&#10;zrfcNKkaRFRvZ2WvtiDxLUyZ3vQy+a1v8/Ky84NkRubmpf3bgG+TGl9L92f6WaHIze4f0eR9VoC5&#10;xUq12eJNQiPp3t7FnBarybiZjMj2Va/dVD8+n2IU29Ymk4zd/0w/pXdD6p5PhHxu/2So5XaocXed&#10;IGX+Ns/alfSpL/St3HM+orlVGXmC1KLhm8Su289XNEnyvtGl7mmfxrxdghL2t+tHt0lM/fE1Fa1T&#10;Gf542qfJv9IFzrLWtkg/Tmlwbm5/S99PKHkh+YfUH5ium0cBRQ/a2Xmmd82+SlKjbLHz21nXZedR&#10;RUmQNrYpAAAAAG6NkgkSmzwGFB63qPcioeSiT+17AQUHIdVabMKa0Oi8SVFQpd47ccunITUOImqe&#10;jyhJEho8qVJ4r0dzPjlLafIkoqDSpN5Fws+PfpUns9pk9e1ZlnicDvi1STKiKT83p+F5fiyh5I+W&#10;IgOf0BxUqHHSpxGT4bROEWvHUYO6z5hcA+qwdvySrCZa098iCu51eJuSix41D0NqvcqShqy8gjYX&#10;JkhXNHgQUNTscRmyMgNqvBQzoGlM0UGV2lyeTLfxaWJZ9di3DdgCS0BBWF3r50mVgoMWJZ/Z2QUN&#10;HwUUPYwzXbDz513qTzNNsXtrz2QpVZvN/8xkymzTp9ZhQNXzfMqq2VfooMPalYyo14wo/CUhrvWN&#10;9ePzKbdtDZlkCv3Pco+yauX2T/owoDqz30l+TZ9a0TpB4v52VKNaGFB4v5X5E79nbVNu84MGDT+t&#10;RVjBEyTmHzH1mU6E763ssJhQP9crK+u3+nb2L9SPsEmuc9Hfot+mKxFlVH8cUe/nCgWHHZpweXxl&#10;MVtEVD2uZGU8NhOkxWU/04OQMX6w7vv2BEm1r5IgKatzHjuLGBAed1e67LciqawSNgUAAADArbFF&#10;gqRNBP9uG0/nR62A6s/FZxbOqxT9Kk+E5nR2N6KYHfo8opYygdAnlmp9fGK70XYUdYuSuY3linrH&#10;2hamt2dUOehk7xJ8Tqh10KCBNDFJ/2pR8GjIVwTM8rI2rxMFi55Y+VGXptKKCC9TtNUsswhL2bvY&#10;QJ/krs7n+rHUJ2He675ebad8bUrJLwE1XkiPzLl/ZB8M2Fg/Pp/y2NYlf7H/We5xbutT/XP+tKIk&#10;5/p53vb7MU2ld4PYPapNdR+UsGyx420+7hXIJ7fH0jYJ2f6F+hF2lHWe97exZWuf6VOZP7b/3qSs&#10;LEFq/XlFqaVsK5qtzPo3TZB0tK2SXM488RRXSGWVsikAAAAAbo3dE6T3ParliUV+lTTBGD8OqPZ0&#10;Rgv+wjP7m9HZcUCtv9LsXn1y4UiQzImLRLqk+ev8CXeb6voTeG3ixuTKEwiOPNHhcrVotJJ5QYuL&#10;FgV3z/jTaGt5imwWPdkmzHKdfIVErHJdzuh6WbQByVL2LjYwZGfIE7tsBSFfsZqyrYnSxNO8V5cv&#10;peW7afZE/UWP2g/kSbR8bZa0ti4knS/YZLhCZ29L6MfnUx7bmvKvMdu6OmPeo9vb4Z/cPoX638Tf&#10;MmzXcWyTeF1Pn69pdpmtqPRP2Qpo3p7N7W+TiWOr36az/IylnJWOvGUVlyuT/jujSb4S2azuL0Fy&#10;2Nl8kKGWZdbrsCkAAAAAbo3dEyR9gqAM9Nd8S0lwp0KVu+of/4Qxm0Tqk51tEqTlmDqHIdUeZ1vE&#10;kmRIXWmFyDbJMMqS23HJ5Aop0mTOPxXtL8+iJ8vkSNfd4m32jkiLfWL4IKDw4cDyhN9S9i42MGRn&#10;aE++02uasnc2Hjeodhjy7Yrdy6LkSpZvSeNOROFxe7WlaXhStII0oQ5r86Eu5/rrYRvpx+dTHtta&#10;9Ssw27o6Y94j1+n0z0zXLv1b/c1IquzXcSz+oT4Q6FM9rFAj3xrHtpnJ7dnQ/oX60ZMxjkVn+RlL&#10;Oatj3rKKy825elansNKgmG/lTGhy3txPguS0c74S6EiQytgUAAAAALfGLSdItsmGBL+3rW6z8SVI&#10;v1vKYvco24U2mGDqcsntsLRJxl+eRU+GjGJVJIrJ+ibGcqROUldYyrbIu7ENrOfdX1Gbna5fLDfv&#10;NServffrs6ru5GvddRoU6cfnUxZdqVj0m58p8j/bPXKdhu3Vtprlbui/mixsi5v1vR5bm5lM8oro&#10;Y8V7zPZIFNnfJhPHZpPFkBpi+6SO6VNZks/f1/OW5ZY91y3frpejrfaZ9W+YIHnsbJ7XEiSL/gpt&#10;CgAAAIBb49YTpMXLBv9NkbltR9TNlLpRtq0q+3dKV3+w6+0JEi/rqEtT6QNr2WVsshfTLJ80pXO+&#10;hSyfBBVOMIsSJJpSHEXUTiyzt43KY6shFYr/kS7gk7ga9d7likhpdlql1bsnaap81St9x56U2yaQ&#10;e7aBITtDndil8n03C0oerydt/DdjfhrQtdB9+u9QSlyYrLIeUpo/lSfjalv4ZPBxony5bsWm+vH6&#10;lNu2ukwyhf6XT+DzLZs3Kf8BUCVBcvjn4gUrN6aZaGD6aUxd6St2Nn8zbJrOKD4KqPXKYmTdP9Jr&#10;GkofB+Dl/zzKPobBYO9pSYmty/6Gn1n1Y+qcb2s86hkfUGDo/pjZOn+vzFdWsf0yMt9uXqyFTF+p&#10;72Pp9etlOhMkh53p04AaQZXif3JDL2h8sk42fTblPyq78Q8eAwAAAGBbbj1BopsrGrKvULEvr1Ui&#10;CoOAAqmM5bhDlQN2THyJ7Vh+H0Cr7+aKBo/C7Frxx58q38yox77kxraRHYYUHtap8VOFgoMa9d/b&#10;J5jGJEhrx/J1zL8aFoQRVe6I+uQJpbO8lCZs4hOEFN5ZH79iExy2NaxSoYh9keyoQ0n+sjnf+rVu&#10;F9NF47k8ScvZvw0MXSgJktiiJ8kWHnVpnM8v2baiinTufk16f4Vods6+iBdS5W5EYRhR/VGD6yCr&#10;T2vLckrxMbNvSFElt7No18b68fmU27aGTDJF/uer0+OfvNyH63LDoxpVPe/QrWya6zYIqdpJ7J89&#10;5/6h2fA4XicynxL+dUG+vfFOSOG9BjWYHcIOjVO3/XU/K9SP0HlWB9NFg3pvLcmcKJPfL/TFtvQ1&#10;X65t7S7LYT/B4hX7uly2zTIMQ6o+amTldcY8CTf7w4YJks/O7N7nddH/si/11e5J7+R5bMrr1bfp&#10;AgAAAGDvlEyQduDzkr8Qv5S+4LTiJqUl/8X6DeFlqS+LM9L/aeV/Nq8pB5OLvchfQjaJdLmgxf/0&#10;O0WZBR8Z4PdY2rYXXDbwwW1UJHd2rrBcVq+sB1ZW0bUrHSzIVtXG+vH61A62LfA/9oK+9bjA55+s&#10;bS69WOF12nWlw+ovvlbYUDqXLiXdOO2vUaSfXAajT6jkCcrK1voFgk3KKiS31foALTdp2wb47Mzr&#10;dsldwqYAAAAA2D9fLkECAIANMFdwAAAAAAC+HEiQAADfFEiQAAAAAPA1QYIEAPimWLxJaPIe+8sA&#10;AAAA8HVAggQAAAAAAAAAAiRIAAAAAAAAACBAggQAAAAAAAAAAiRIAAAAAAAAACBAggQAAAAAAAAA&#10;AiRIAAAAAAAAACBAggQAAAAAAAAAgv8f2RPpCR50LCYAAAAASUVORK5CYIJQSwECLQAUAAYACAAA&#10;ACEAnAykiAsBAAATAgAAEwAAAAAAAAAAAAAAAAAAAAAAW0NvbnRlbnRfVHlwZXNdLnhtbFBLAQIt&#10;ABQABgAIAAAAIQA4/SH/1gAAAJQBAAALAAAAAAAAAAAAAAAAADwBAABfcmVscy8ucmVsc1BLAQIt&#10;ABQABgAIAAAAIQDSlKwXQQUAAEITAAAOAAAAAAAAAAAAAAAAADsCAABkcnMvZTJvRG9jLnhtbFBL&#10;AQItABQABgAIAAAAIQDyagjnwwAAAKUBAAAZAAAAAAAAAAAAAAAAAKgHAABkcnMvX3JlbHMvZTJv&#10;RG9jLnhtbC5yZWxzUEsBAi0AFAAGAAgAAAAhACG6GTjeAAAACAEAAA8AAAAAAAAAAAAAAAAAoggA&#10;AGRycy9kb3ducmV2LnhtbFBLAQItAAoAAAAAAAAAIQD7j1PuNkQAADZEAAAUAAAAAAAAAAAAAAAA&#10;AK0JAABkcnMvbWVkaWEvaW1hZ2UxLnRtcFBLAQItAAoAAAAAAAAAIQDP2o9gg7UAAIO1AAAUAAAA&#10;AAAAAAAAAAAAABVOAABkcnMvbWVkaWEvaW1hZ2UyLnRtcFBLBQYAAAAABwAHAL4BAADKAwEAAAA=&#10;">
                <v:group id="Grupo 14" o:spid="_x0000_s1027" style="position:absolute;left:477;width:50501;height:33009" coordsize="50501,330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group id="Grupo 9" o:spid="_x0000_s1028" style="position:absolute;left:614;width:49887;height:33009" coordsize="49886,330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Imagen 7" o:spid="_x0000_s1029" type="#_x0000_t75" style="position:absolute;width:44970;height:118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RVYTEAAAA2gAAAA8AAABkcnMvZG93bnJldi54bWxEj0FrwkAUhO8F/8PyhN7qxiJVo6toQaiH&#10;Hmol4O2ZfWZDsm9Ddk3iv+8WCj0OM/MNs94OthYdtb50rGA6SUAQ506XXCg4fx9eFiB8QNZYOyYF&#10;D/Kw3Yye1phq1/MXdadQiAhhn6ICE0KTSulzQxb9xDXE0bu51mKIsi2kbrGPcFvL1yR5kxZLjgsG&#10;G3o3lFenu1WQXY/zXi4vJsuWn/umqvazezco9TwedisQgYbwH/5rf2gFc/i9Em+A3Pw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VRVYTEAAAA2gAAAA8AAAAAAAAAAAAAAAAA&#10;nwIAAGRycy9kb3ducmV2LnhtbFBLBQYAAAAABAAEAPcAAACQAwAAAAA=&#10;">
                      <v:imagedata r:id="rId10" o:title=""/>
                      <v:path arrowok="t"/>
                    </v:shape>
                    <v:shape id="Imagen 8" o:spid="_x0000_s1030" type="#_x0000_t75" style="position:absolute;left:744;top:13184;width:49142;height:198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iFEFW+AAAA2gAAAA8AAABkcnMvZG93bnJldi54bWxET02LwjAQvS/4H8II3tZUDyLVKCIKsgdl&#10;dVnwNiZjW2wmpclq/ffOYcHj433Pl52v1Z3aWAU2MBpmoIhtcBUXBn5O288pqJiQHdaBycCTIiwX&#10;vY855i48+Jvux1QoCeGYo4EypSbXOtqSPMZhaIiFu4bWYxLYFtq1+JBwX+txlk20x4qlocSG1iXZ&#10;2/HPS+/v4brTF7zt3ea8dfxlfTe1xgz63WoGKlGX3uJ/984ZkK1yRW6AXrw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iFEFW+AAAA2gAAAA8AAAAAAAAAAAAAAAAAnwIAAGRy&#10;cy9kb3ducmV2LnhtbFBLBQYAAAAABAAEAPcAAACKAwAAAAA=&#10;">
                      <v:imagedata r:id="rId11" o:title=""/>
                      <v:path arrowok="t"/>
                    </v:shape>
                  </v:group>
                  <v:shape id="Estrella de 7 puntas 13" o:spid="_x0000_s1031" style="position:absolute;top:8871;width:8414;height:2985;visibility:visible;mso-wrap-style:square;v-text-anchor:middle" coordsize="841472,298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TAcMEA&#10;AADbAAAADwAAAGRycy9kb3ducmV2LnhtbERP24rCMBB9F/yHMIIvoqlKi1SjSEEQFha8oK9DM9uW&#10;bSalibbu12+EhX2bw7nOZtebWjypdZVlBfNZBII4t7riQsH1cpiuQDiPrLG2TApe5GC3HQ42mGrb&#10;8YmeZ1+IEMIuRQWl900qpctLMuhmtiEO3JdtDfoA20LqFrsQbmq5iKJEGqw4NJTYUFZS/n1+GAVx&#10;7CZ0/0k+5yfZ3eLDJYuSj0yp8ajfr0F46v2/+M991GH+Et6/hAPk9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kwHDBAAAA2wAAAA8AAAAAAAAAAAAAAAAAmAIAAGRycy9kb3du&#10;cmV2LnhtbFBLBQYAAAAABAAEAPUAAACGAwAAAAA=&#10;" path="m-2,191964l129577,132844,83332,59121r207827,l420736,,550313,59121r207827,l711895,132844r129579,59120l654227,224774r-46247,73723l420736,265687,233492,298497,187245,224774,-2,191964xe" filled="f" strokecolor="#f4b083 [1941]" strokeweight="2.25pt">
                    <v:stroke joinstyle="miter"/>
                    <v:path arrowok="t" o:connecttype="custom" o:connectlocs="-2,191964;129577,132844;83332,59121;291159,59121;420736,0;550313,59121;758140,59121;711895,132844;841474,191964;654227,224774;607980,298497;420736,265687;233492,298497;187245,224774;-2,191964" o:connectangles="0,0,0,0,0,0,0,0,0,0,0,0,0,0,0"/>
                  </v:shape>
                </v:group>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derecha 16" o:spid="_x0000_s1032" type="#_x0000_t13" style="position:absolute;top:24770;width:2047;height:42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FUCMIA&#10;AADbAAAADwAAAGRycy9kb3ducmV2LnhtbERPTYvCMBC9C/6HMIK3NdWDLNUoIogeRFx3F/E2NGNb&#10;TSa1ibbur98sLHibx/uc6by1Rjyo9qVjBcNBAoI4c7rkXMHX5+rtHYQPyBqNY1LwJA/zWbczxVS7&#10;hj/ocQi5iCHsU1RQhFClUvqsIIt+4CriyJ1dbTFEWOdS19jEcGvkKEnG0mLJsaHAipYFZdfD3SpY&#10;j7L1fbEzx5/bbmWa07ffXvZeqX6vXUxABGrDS/zv3ug4fwx/v8QD5O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QVQIwgAAANsAAAAPAAAAAAAAAAAAAAAAAJgCAABkcnMvZG93&#10;bnJldi54bWxQSwUGAAAAAAQABAD1AAAAhwMAAAAA&#10;" adj="10800" filled="f" strokecolor="#f4b083 [1941]" strokeweight="1.5pt"/>
              </v:group>
            </w:pict>
          </mc:Fallback>
        </mc:AlternateContent>
      </w:r>
    </w:p>
    <w:p w14:paraId="5F348EBF" w14:textId="73350ED5" w:rsidR="0070041F" w:rsidRPr="006B38A5" w:rsidRDefault="0070041F" w:rsidP="00204277">
      <w:pPr>
        <w:tabs>
          <w:tab w:val="left" w:pos="709"/>
        </w:tabs>
        <w:spacing w:line="276" w:lineRule="auto"/>
        <w:ind w:right="474"/>
        <w:contextualSpacing/>
        <w:jc w:val="both"/>
        <w:rPr>
          <w:rFonts w:ascii="Palatino Linotype" w:hAnsi="Palatino Linotype" w:cs="Arial"/>
          <w:lang w:val="es-MX"/>
        </w:rPr>
      </w:pPr>
    </w:p>
    <w:p w14:paraId="20D54398" w14:textId="424D0821" w:rsidR="003F22B8" w:rsidRPr="006B38A5" w:rsidRDefault="003F22B8" w:rsidP="00204277">
      <w:pPr>
        <w:tabs>
          <w:tab w:val="left" w:pos="709"/>
        </w:tabs>
        <w:spacing w:line="276" w:lineRule="auto"/>
        <w:ind w:right="474"/>
        <w:contextualSpacing/>
        <w:jc w:val="both"/>
        <w:rPr>
          <w:rFonts w:ascii="Palatino Linotype" w:hAnsi="Palatino Linotype" w:cs="Arial"/>
          <w:lang w:val="es-MX"/>
        </w:rPr>
      </w:pPr>
    </w:p>
    <w:p w14:paraId="308EE733" w14:textId="6286D7B4" w:rsidR="003F22B8" w:rsidRPr="006B38A5" w:rsidRDefault="003F22B8" w:rsidP="00204277">
      <w:pPr>
        <w:tabs>
          <w:tab w:val="left" w:pos="709"/>
        </w:tabs>
        <w:spacing w:line="276" w:lineRule="auto"/>
        <w:ind w:right="474"/>
        <w:contextualSpacing/>
        <w:jc w:val="both"/>
        <w:rPr>
          <w:rFonts w:ascii="Palatino Linotype" w:hAnsi="Palatino Linotype" w:cs="Arial"/>
          <w:lang w:val="es-MX"/>
        </w:rPr>
      </w:pPr>
    </w:p>
    <w:p w14:paraId="20B08614" w14:textId="0E2D1655" w:rsidR="00150D56" w:rsidRPr="006B38A5" w:rsidRDefault="00150D56" w:rsidP="00204277">
      <w:pPr>
        <w:tabs>
          <w:tab w:val="left" w:pos="709"/>
        </w:tabs>
        <w:spacing w:line="276" w:lineRule="auto"/>
        <w:ind w:right="474"/>
        <w:contextualSpacing/>
        <w:jc w:val="both"/>
        <w:rPr>
          <w:rFonts w:ascii="Palatino Linotype" w:hAnsi="Palatino Linotype" w:cs="Arial"/>
          <w:lang w:val="es-MX"/>
        </w:rPr>
      </w:pPr>
    </w:p>
    <w:p w14:paraId="03AF419A" w14:textId="1CB522EC" w:rsidR="00150D56" w:rsidRPr="006B38A5" w:rsidRDefault="00150D56" w:rsidP="00204277">
      <w:pPr>
        <w:tabs>
          <w:tab w:val="left" w:pos="709"/>
        </w:tabs>
        <w:spacing w:line="276" w:lineRule="auto"/>
        <w:ind w:right="474"/>
        <w:contextualSpacing/>
        <w:jc w:val="both"/>
        <w:rPr>
          <w:rFonts w:ascii="Palatino Linotype" w:hAnsi="Palatino Linotype" w:cs="Arial"/>
          <w:lang w:val="es-MX"/>
        </w:rPr>
      </w:pPr>
    </w:p>
    <w:p w14:paraId="75745F53" w14:textId="0C9EA9E1" w:rsidR="00150D56" w:rsidRPr="006B38A5" w:rsidRDefault="00150D56" w:rsidP="00204277">
      <w:pPr>
        <w:tabs>
          <w:tab w:val="left" w:pos="709"/>
        </w:tabs>
        <w:spacing w:line="276" w:lineRule="auto"/>
        <w:ind w:right="474"/>
        <w:contextualSpacing/>
        <w:jc w:val="both"/>
        <w:rPr>
          <w:rFonts w:ascii="Palatino Linotype" w:hAnsi="Palatino Linotype" w:cs="Arial"/>
          <w:lang w:val="es-MX"/>
        </w:rPr>
      </w:pPr>
    </w:p>
    <w:p w14:paraId="0C79DDB4" w14:textId="2E060E2D" w:rsidR="00150D56" w:rsidRPr="006B38A5" w:rsidRDefault="00150D56" w:rsidP="00204277">
      <w:pPr>
        <w:tabs>
          <w:tab w:val="left" w:pos="709"/>
        </w:tabs>
        <w:spacing w:line="276" w:lineRule="auto"/>
        <w:ind w:right="474"/>
        <w:contextualSpacing/>
        <w:jc w:val="both"/>
        <w:rPr>
          <w:rFonts w:ascii="Palatino Linotype" w:hAnsi="Palatino Linotype" w:cs="Arial"/>
          <w:lang w:val="es-MX"/>
        </w:rPr>
      </w:pPr>
    </w:p>
    <w:p w14:paraId="3A3B0142" w14:textId="77777777" w:rsidR="00150D56" w:rsidRPr="006B38A5" w:rsidRDefault="00150D56" w:rsidP="00204277">
      <w:pPr>
        <w:tabs>
          <w:tab w:val="left" w:pos="709"/>
        </w:tabs>
        <w:spacing w:line="276" w:lineRule="auto"/>
        <w:ind w:right="474"/>
        <w:contextualSpacing/>
        <w:jc w:val="both"/>
        <w:rPr>
          <w:rFonts w:ascii="Palatino Linotype" w:hAnsi="Palatino Linotype" w:cs="Arial"/>
          <w:lang w:val="es-MX"/>
        </w:rPr>
      </w:pPr>
    </w:p>
    <w:p w14:paraId="04AC03AB" w14:textId="77777777" w:rsidR="00150D56" w:rsidRPr="006B38A5" w:rsidRDefault="00150D56" w:rsidP="00204277">
      <w:pPr>
        <w:tabs>
          <w:tab w:val="left" w:pos="709"/>
        </w:tabs>
        <w:spacing w:line="276" w:lineRule="auto"/>
        <w:ind w:right="474"/>
        <w:contextualSpacing/>
        <w:jc w:val="both"/>
        <w:rPr>
          <w:rFonts w:ascii="Palatino Linotype" w:hAnsi="Palatino Linotype" w:cs="Arial"/>
          <w:lang w:val="es-MX"/>
        </w:rPr>
      </w:pPr>
    </w:p>
    <w:p w14:paraId="21805F8F" w14:textId="62D00EA8" w:rsidR="00150D56" w:rsidRPr="006B38A5" w:rsidRDefault="00150D56" w:rsidP="00204277">
      <w:pPr>
        <w:tabs>
          <w:tab w:val="left" w:pos="709"/>
        </w:tabs>
        <w:spacing w:line="276" w:lineRule="auto"/>
        <w:ind w:right="474"/>
        <w:contextualSpacing/>
        <w:jc w:val="both"/>
        <w:rPr>
          <w:rFonts w:ascii="Palatino Linotype" w:hAnsi="Palatino Linotype" w:cs="Arial"/>
          <w:lang w:val="es-MX"/>
        </w:rPr>
      </w:pPr>
    </w:p>
    <w:p w14:paraId="54DEBD4D" w14:textId="77777777" w:rsidR="00150D56" w:rsidRPr="006B38A5" w:rsidRDefault="00150D56" w:rsidP="00204277">
      <w:pPr>
        <w:tabs>
          <w:tab w:val="left" w:pos="709"/>
        </w:tabs>
        <w:spacing w:line="276" w:lineRule="auto"/>
        <w:ind w:right="474"/>
        <w:contextualSpacing/>
        <w:jc w:val="both"/>
        <w:rPr>
          <w:rFonts w:ascii="Palatino Linotype" w:hAnsi="Palatino Linotype" w:cs="Arial"/>
          <w:lang w:val="es-MX"/>
        </w:rPr>
      </w:pPr>
    </w:p>
    <w:p w14:paraId="00111056" w14:textId="77777777" w:rsidR="00150D56" w:rsidRPr="006B38A5" w:rsidRDefault="00150D56" w:rsidP="00204277">
      <w:pPr>
        <w:tabs>
          <w:tab w:val="left" w:pos="709"/>
        </w:tabs>
        <w:spacing w:line="276" w:lineRule="auto"/>
        <w:ind w:right="474"/>
        <w:contextualSpacing/>
        <w:jc w:val="both"/>
        <w:rPr>
          <w:rFonts w:ascii="Palatino Linotype" w:hAnsi="Palatino Linotype" w:cs="Arial"/>
          <w:lang w:val="es-MX"/>
        </w:rPr>
      </w:pPr>
    </w:p>
    <w:p w14:paraId="56155D8F" w14:textId="77777777" w:rsidR="00150D56" w:rsidRPr="006B38A5" w:rsidRDefault="00150D56" w:rsidP="00204277">
      <w:pPr>
        <w:tabs>
          <w:tab w:val="left" w:pos="709"/>
        </w:tabs>
        <w:spacing w:line="276" w:lineRule="auto"/>
        <w:ind w:right="474"/>
        <w:contextualSpacing/>
        <w:jc w:val="both"/>
        <w:rPr>
          <w:rFonts w:ascii="Palatino Linotype" w:hAnsi="Palatino Linotype" w:cs="Arial"/>
          <w:lang w:val="es-MX"/>
        </w:rPr>
      </w:pPr>
    </w:p>
    <w:p w14:paraId="0CB317C3" w14:textId="77777777" w:rsidR="00150D56" w:rsidRPr="006B38A5" w:rsidRDefault="00150D56" w:rsidP="00204277">
      <w:pPr>
        <w:tabs>
          <w:tab w:val="left" w:pos="709"/>
        </w:tabs>
        <w:spacing w:line="276" w:lineRule="auto"/>
        <w:ind w:right="474"/>
        <w:contextualSpacing/>
        <w:jc w:val="both"/>
        <w:rPr>
          <w:rFonts w:ascii="Palatino Linotype" w:hAnsi="Palatino Linotype" w:cs="Arial"/>
          <w:lang w:val="es-MX"/>
        </w:rPr>
      </w:pPr>
    </w:p>
    <w:p w14:paraId="4DA33B07" w14:textId="0EE99737" w:rsidR="00150D56" w:rsidRPr="006B38A5" w:rsidRDefault="00AE4C6D" w:rsidP="00204277">
      <w:pPr>
        <w:tabs>
          <w:tab w:val="left" w:pos="709"/>
        </w:tabs>
        <w:spacing w:line="276" w:lineRule="auto"/>
        <w:ind w:right="474"/>
        <w:contextualSpacing/>
        <w:jc w:val="both"/>
        <w:rPr>
          <w:rFonts w:ascii="Palatino Linotype" w:hAnsi="Palatino Linotype" w:cs="Arial"/>
          <w:lang w:val="es-MX"/>
        </w:rPr>
      </w:pPr>
      <w:r w:rsidRPr="006B38A5">
        <w:rPr>
          <w:rFonts w:ascii="Palatino Linotype" w:hAnsi="Palatino Linotype" w:cs="Arial"/>
          <w:lang w:val="es-MX"/>
        </w:rPr>
        <w:t xml:space="preserve">Fuente: </w:t>
      </w:r>
      <w:hyperlink r:id="rId12" w:history="1">
        <w:r w:rsidRPr="006B38A5">
          <w:rPr>
            <w:rStyle w:val="Hipervnculo"/>
            <w:rFonts w:ascii="Palatino Linotype" w:hAnsi="Palatino Linotype" w:cs="Arial"/>
            <w:lang w:val="es-MX"/>
          </w:rPr>
          <w:t>https://planamayor.com.mx/metepec-inaugura-primera-clinica-de-salud-municipal-preve-atender-a-30-mil-personas-con-red-de-atencion-medica/</w:t>
        </w:r>
      </w:hyperlink>
      <w:r w:rsidRPr="006B38A5">
        <w:rPr>
          <w:rFonts w:ascii="Palatino Linotype" w:hAnsi="Palatino Linotype" w:cs="Arial"/>
          <w:lang w:val="es-MX"/>
        </w:rPr>
        <w:t xml:space="preserve"> </w:t>
      </w:r>
    </w:p>
    <w:p w14:paraId="0A1C5550" w14:textId="626A3893" w:rsidR="00150D56" w:rsidRPr="006B38A5" w:rsidRDefault="006E1224" w:rsidP="00204277">
      <w:pPr>
        <w:tabs>
          <w:tab w:val="left" w:pos="709"/>
        </w:tabs>
        <w:spacing w:line="276" w:lineRule="auto"/>
        <w:ind w:right="474"/>
        <w:contextualSpacing/>
        <w:jc w:val="both"/>
        <w:rPr>
          <w:rFonts w:ascii="Palatino Linotype" w:hAnsi="Palatino Linotype" w:cs="Arial"/>
          <w:lang w:val="es-MX"/>
        </w:rPr>
      </w:pPr>
      <w:r w:rsidRPr="006B38A5">
        <w:rPr>
          <w:rFonts w:ascii="Palatino Linotype" w:hAnsi="Palatino Linotype" w:cs="Arial"/>
          <w:noProof/>
          <w:lang w:val="es-MX" w:eastAsia="es-MX"/>
        </w:rPr>
        <mc:AlternateContent>
          <mc:Choice Requires="wpg">
            <w:drawing>
              <wp:anchor distT="0" distB="0" distL="114300" distR="114300" simplePos="0" relativeHeight="251659264" behindDoc="0" locked="0" layoutInCell="1" allowOverlap="1" wp14:anchorId="20095903" wp14:editId="624A175A">
                <wp:simplePos x="0" y="0"/>
                <wp:positionH relativeFrom="column">
                  <wp:posOffset>755489</wp:posOffset>
                </wp:positionH>
                <wp:positionV relativeFrom="paragraph">
                  <wp:posOffset>137918</wp:posOffset>
                </wp:positionV>
                <wp:extent cx="4561205" cy="1838960"/>
                <wp:effectExtent l="0" t="0" r="0" b="8890"/>
                <wp:wrapNone/>
                <wp:docPr id="15" name="Grupo 15"/>
                <wp:cNvGraphicFramePr/>
                <a:graphic xmlns:a="http://schemas.openxmlformats.org/drawingml/2006/main">
                  <a:graphicData uri="http://schemas.microsoft.com/office/word/2010/wordprocessingGroup">
                    <wpg:wgp>
                      <wpg:cNvGrpSpPr/>
                      <wpg:grpSpPr>
                        <a:xfrm>
                          <a:off x="0" y="0"/>
                          <a:ext cx="4561205" cy="1838960"/>
                          <a:chOff x="0" y="0"/>
                          <a:chExt cx="4561205" cy="1838960"/>
                        </a:xfrm>
                      </wpg:grpSpPr>
                      <pic:pic xmlns:pic="http://schemas.openxmlformats.org/drawingml/2006/picture">
                        <pic:nvPicPr>
                          <pic:cNvPr id="10" name="Imagen 10"/>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61205" cy="1838960"/>
                          </a:xfrm>
                          <a:prstGeom prst="rect">
                            <a:avLst/>
                          </a:prstGeom>
                        </pic:spPr>
                      </pic:pic>
                      <wps:wsp>
                        <wps:cNvPr id="12" name="Estrella de 7 puntas 12"/>
                        <wps:cNvSpPr/>
                        <wps:spPr>
                          <a:xfrm>
                            <a:off x="3179928" y="40943"/>
                            <a:ext cx="718057" cy="224393"/>
                          </a:xfrm>
                          <a:prstGeom prst="star7">
                            <a:avLst/>
                          </a:prstGeom>
                          <a:noFill/>
                          <a:ln w="28575">
                            <a:solidFill>
                              <a:schemeClr val="accent2">
                                <a:lumMod val="60000"/>
                                <a:lumOff val="40000"/>
                              </a:schemeClr>
                            </a:solid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7849754" id="Grupo 15" o:spid="_x0000_s1026" style="position:absolute;margin-left:59.5pt;margin-top:10.85pt;width:359.15pt;height:144.8pt;z-index:251659264" coordsize="45612,183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APlEQgQAACgKAAAOAAAAZHJzL2Uyb0RvYy54bWykVltv2zYYfR+w/0Do&#10;3bGkyLEtxCk854ICWRs0HfpM05QllCI5koqTDvvvOyQlx7khRRcgMi/f5fB8F/L0w30ryB03tlFy&#10;kWRHaUK4ZGrTyO0i+evr5WiWEOuo3FChJF8kD9wmH85+/+10p0ueq1qJDTcERqQtd3qR1M7pcjy2&#10;rOYttUdKc4nNSpmWOkzNdrwxdAfrrRjnaXoy3imz0UYxbi1Wz+NmchbsVxVn7nNVWe6IWCTA5sLX&#10;hO/af8dnp7TcGqrrhvUw6C+gaGkj4XRv6pw6SjrTvDDVNswoqyp3xFQ7VlXVMB7OgNNk6bPTXBnV&#10;6XCWbbnb6j1NoPYZT79sln26uzGk2SB2k4RI2iJGV6bTimAOcnZ6W0LmyuhbfWP6hW2c+fPeV6b1&#10;vzgJuQ+0Puxp5feOMCwWk5MsT2GeYS+bHc/mJz3xrEZ0Xuix+uIdzfHgeOzx7eHohpX473nC6AVP&#10;7+cTtFxneNIbaX/KRkvN906PEFJNXbNuROMeQnoieB6UvLtp2I2JkwPKkZGR8o8t3XJJssCL1/BC&#10;UYX6I10r9t0SqVY1lVu+tBqJDS59hMZPxcP0ib+1aPRlI4QPkx/3J0MRPEuiV8iJCXquWNdy6WLF&#10;GS5wSCVt3WibEFPyds2RQObjJkOMUe0OSaRNI10oCaTBtXXeu0+IUBT/5LNlms7zP0arSboaFen0&#10;YrScF9PRNL2YFmkxy1bZ6l+vnRVlZzmOT8W5bnroWH0B/tUK6HtFrK1Qo+SOhk7giQuAht8AEUue&#10;IY/VOsMdq/2wAnlfQHjU2W8Eph/J9WGwqBGv8X+qYp/bCLyx7oqrlvgBCAaGwCi9A9qIZhDp8yAC&#10;CMiAx5cv2qodQo7Zz/Hmm+prDem2ppoDgjd7kMb5kMYXnhwhKNlwMiW6k45akuWxkQSVfRexb5F1&#10;nE3n8xzXBppFkc6LY68dc8c3k2k2SyfT2EvyvDieh/23SUM6munbrNFSKl8cwYeQZLdI8tlkOgka&#10;VolmM5ROuJL4SpiYQpQxVEQe5ETX/qk2cf0kxV+EjGXf3kLGFcMykO4thdw7cII9IbHo6Y2RDCP3&#10;ILinQMgvvEKvBgvR797QIaQiQq8pYhBcT950HQw+ZnhvO4sG/A38/LhFaDhDRVQhLuGS3QNL31fm&#10;g0bwrKTbK7eNVOY1A8LFVgfPUX4gKVLjWVqrzQNuMqNQKGirVrPLBlVzTa27oQZ3OhbxTnGf8amE&#10;QpxVP0pIrcyP19a9PAoGuwnZ4Y2wSOzfHfWXg/goUUrzrCj8oyJMisk0x8Qc7qwPd2TXrhSaD5ok&#10;0IWhl3diGFZGtd9QeUvvFVtUMvheJMyZYbJy8e2CBxHjy2UQi7fOtbzVuKti8HxX+Hr/jRrdtw6H&#10;1vtJDeVLy2cdJMr6eEi17JyqmtBeHnnt+UYrCaPwHMHoyXvncB6kHh94Z/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DScsCG4AAAAAoBAAAPAAAAZHJzL2Rvd25yZXYueG1sTI9B&#10;S8NAFITvgv9heYI3u9kGbY3ZlFLUUxFsBfH2mn1NQrNvQ3abpP/e9WSPwwwz3+SrybZioN43jjWo&#10;WQKCuHSm4UrD1/7tYQnCB2SDrWPScCEPq+L2JsfMuJE/adiFSsQS9hlqqEPoMil9WZNFP3MdcfSO&#10;rrcYouwraXocY7lt5TxJnqTFhuNCjR1taipPu7PV8D7iuE7V67A9HTeXn/3jx/dWkdb3d9P6BUSg&#10;KfyH4Q8/okMRmQ7uzMaLNmr1HL8EDXO1ABEDy3SRgjhoSJVKQRa5vL5Q/AIAAP//AwBQSwMECgAA&#10;AAAAAAAhAMtWRjuZsgoAmbIKABQAAABkcnMvbWVkaWEvaW1hZ2UxLnBuZ4lQTkcNChoKAAAADUlI&#10;RFIAAARJAAABuwgGAAABSID7bgAAAAFzUkdCAK7OHOkAAAAEZ0FNQQAAsY8L/GEFAAAACXBIWXMA&#10;ACHVAAAh1QEEnLSdAAD/pUlEQVR4Xuy9B1iW59n/b9+UxL2VoQLKElFZAiJ77w0CspS99957P8DD&#10;Roai4t4xe8+mTZumaZu0SZs2o1mNI8Ns8/kd9/UAApo07du+b/v/v+dxfHOPZ4C5v5z3te7zM4//&#10;i/+LHxDzpP9cv67QoQNP8uRjf2Jw5Czy/mPsP3iB+pb9FJa109p5gKTMHHxDCvAKysPJKwNHjzy2&#10;mIRh65GJhWc+W+2T6ZIfobKinoryBlyyynBJLCAtLpuPr33Gm6+/x5mTlzh17BKHxu/m8PglmhoG&#10;6es5Tl/PaaHentPIeo4ItcsPzZJMPkFH1zG6ek7Q3nGE1vZD5OS1UljSifEOT1TWGVPR0M8W053M&#10;U1rIXctXM++uxSgtWcnCVSosWaPG4tVqZBXVsMXEhdScatLza9E3syU6LQ8rd2+Wr1dnmbIOS9du&#10;Z+W6HVg6xmBuG0NIUAbpe3NIyayiuKKD4spO8oqqWbNSmVUr1rJk0XL+a54SP5p3B3f+eIGQ0m30&#10;ydc3hP7TQhjlM2GUb6koHWF0/8M89vCfOHXqJ7R3H2Jk/CLdA8eRDxwjq7CYoD35BIQXEbinCmun&#10;fHZYJWDlloaBbRK6u2Lplh+hpiyPtJpG8vvOUyk7Tl1kDtFZhRTGZHHs+N2UFrcxcfhehgbPMNR/&#10;it7uv88o3b0nkfeepLP7uDieUqf8OLLeE1Q376eyUU5mUS0am434r0WrmHfnMuavUGb+svVY2Hmx&#10;at12/muhCqvW6aNluFMYJaOsiqS8AjbobSEkZh/a+ttYu0mb1RparFm9iQ3rt6O7xYnU3Eqyiqqx&#10;d3ZDZY0ay5esFEaJCIsmL7tIKMAvmOXL1jL/rqXcqbSQH98xnx//eAEff/kNH335zayLsDLtW779&#10;9ttZ5/6nY37i92syo3wr1CU7ya9fvMzpEy8yuv9p9vc/QEWujD7ZBKOD5+nrPULP0EkS06u59PBv&#10;sXRLxdQuBv+wErbaJbPVJo6W5mGyk6IYyHWgMjuJ6vaDxOZkUV0/zokD93Li2IOMjZzj0MG7qage&#10;pKv3NL39Z/8uo0wbo/v4LHXIj9HceYSWrmO0dJ2gSXaM+rZDFFX2klnQQWxqFclZLTTKDpOSXceC&#10;FRrYuYXgH5WIa1AE9j6BBMXs5UdKC1invIHosGiKisrYtFEfNRVdtDbtwNFtL+s37mTLVktWr1Jh&#10;xdJVwiSrlq8hO6uYrJwGcgtayMlvJi+/jvyCamLjM1izRp2FC1dw7fOvufrZ19MX6Fu+hRsKk3z4&#10;scJAn377BQfit2Gwfh0r1A048furxEUnwPsPsEbLHCUDH+qOPMs5uSuPvQHl+5zY62GNqnkgF371&#10;l+nv/ntCMkPTPbAo6VaTTBvl0+vfCu0OTmGg7wRdsuNMHHqaB+95hftO/ZTqom6qy3oYP3CewaFT&#10;9A2fpnv4Is+/8jFPv3iZrNIBTFxSMXWIY2DwGC1tgxTGOdBaVUFr9wFqStOoaBnk6LEH6Ok9Km47&#10;B8cu0D1w9hajyLoPk5rVSEf3KWTdE3T0TtDWNX5bo9xObV3S+2+qummEnGIZhRU95Jd1U1TZR1PH&#10;BLUtB6hvG8Xc1ot5S9agtFINj9AIHHz8qGtpp7SonPjIWGJjE9mouZkli9VIiCvE3S0U9Q3bUFbd&#10;yIL5S1hw5yIWzV/K4gXLCA2KJzdHMkcTBYXN5BY0kpVbjb2DL5FRyRSV1HP5+pdc/vRLcXHyjsM3&#10;n75Cx5EzXHr8zwT2zr18/3MhmeHB39zc/+TTmyZ564spo3x6g08+vYGVmSN2lm489uAL/PTZ13jk&#10;wZd59L6XuP/ic5QUNNPfN8Hxk48i6xqnp+84/aMX+N3rH/HyH65y+tLPsXMOIivVj275MMXNPRS1&#10;7qe5fZDCjBj65ePCKPuHz3Dk0D0UFbYIk0hm6e09c9MoPYcxMs6hsHI/O8yyqG8+hqz7BKWVw7eY&#10;olN+UmjmudbuW9UiP0pTx2GKq/rJLJBRUN5LfplkHDnFVd1UNvRhYunOjxYu4c5Fy1i0aDmrl67G&#10;38ufbVuNUVPVRFNjG+FhqSiv1UVH24SVq1VYtHi5yCYrl68hJjKWpPh88nLqSUouJSw8DX//WNYq&#10;62Nj44+jY7DQXz/5Qmgqbnz9LV/dkIzzNS+9MfOW9A1v/ux+Xv/lA7z08Wc8eu7sVOIhISltxvv+&#10;OTE3g8yVMMrHn9zgo09uEOkfwpP3PsKF4w9z6fTjPPbAC5w++iAj/ceYOHSRo4cucPLUI4yNnWXv&#10;vmxq6nvoHTrJr15+n9fe/IK7H/wluVnO1JcFUde+n0bZQfp6jtLc3s6pEw9xYPxuDhy+hwMHLyKX&#10;H6Nv4JJQb/95YRZ57wkKSw5S13gCWfdRzMxzMDJPITK6C9MdqXR0naKr+4zYTpnkbxmlvee42Cpu&#10;SRNCVY0jZBfJSM9rIbe0nazCFtLzGknNrcAjMJjFy1axculqli9ZzdKla7Awt8Ngixnz71qGktJd&#10;rFy5mpVSA3bJCtE+8fb0Iz4hm+y8BjJz6sgrbCUlrYp1mmYkpdeQk980rfc/+oz3r3026yItTPqW&#10;L7+a3W6ZitGzz8w99b8SwijXPvpaaN/uCJrKaoRR7j75GIeHT9NYLefg/hOMj56mqa6L0eEzHBw7&#10;TUNdN8lJBdiau2Fv5k5b4zC//P0H/OGNj+hsq6K2TpeRVieK4kzoaZdz9NQDDI6dE2bJzKqhr+/k&#10;TaP0XRRG6ek7yU7LYmTdx6hvGUMmP013t2SK03R0n6e19RztHSfEsWSQrp5Jw8xo1H6XUURmmTSK&#10;lF0UGqe2ZYTUnHoSM6tJzKwhIaOavckl+IdGoLpOm0WL1zD/rhUsXrRiumGqvmET8+9aLBqoixYs&#10;FT0fi51OxMTm4OQaxuKlG1FZt52MnHoycxtmGeW9q9d59+r16Qvg4+Mz83pMxxWuzj1127j5TbeP&#10;tvtmt1l8p37eN4rb38yY+ROfvXxz/8X9exVGuXLtK65c/YqE8GhigsK4++SjHD94ia7WXlITsuho&#10;7kPW1EtVWROtzb1kZZZSXtrI6Mhxwnyi0Vc2ID4wEQdDJ/a3HeTZp//EUP/9dPbIKc305rmX3uG5&#10;X/yJ0cP3cvDI/XR0HqFv4DR9AxeFpDaKmVkSnh6V9A2co0V+io6eE8h7TwtJWUSSmXnupEn+e0aR&#10;sotCh4SkzCeppLpHGCY+rZK45BLik4pw89yDjp4xS5cuZf78+dx553xWrVrDwgVLhRYvXIb2Rl1i&#10;4zJJzSgjPbuKnPw6oey8eqGc/MZpo0gmeffKzcv77LPPClsU2W+l/e4XuPvZZ2mJC+Q9rtP39Jvc&#10;++yzVAc5UXnkYZ49VMCZxnTxucyaMZ594nH6zj3Ge6+N8uHHigv//O/fFduUzqNSf5ao4dekewY7&#10;7VKpjrMj6sLXDD/wLI+faWJPWDImdsVw+SFszKN4H/jVwSzx+bd/fhqb8geIHnqRNwedFEa5fPUr&#10;Ll/9koTIOOL3xHNw4BRNVT0UZpZQWVhHR0sPdRWtJOxNJyk+k5zMYqLC49mzO46MuBzaKrtoLmrD&#10;b7sLlbHFJCSWUls7SGf3EQYG9vPk829y6PjjPPHcHymr7Ebec4y+wVP0DZyf1DnkvacY6D5OQctx&#10;bAvP0yo7RE+flGXOIO85K5RbMEan/BydknF6Tv0go7RJRpFLJjk66/aj0GFa5IrMMmUWSfVtY2Tk&#10;1ZOQXEpcYoGQoYkDixYt4q67Fojbj5RZJM2f1IqV69iktR03z1DSsypJy6z8QUa5XXz5jWKc5cSp&#10;82J77p4nxPbkuYdnve9/MoRRPrzyJX+98iX5BbUcOXgPXa1j1JS2Ulcpo6umA3nbIKmRsYR7+tFc&#10;20bc3mT8fEMpLqjD2zcEG1sP/AIjSU4tIDmtUHQHU9PziUsp5MjxBzh85ilGDj/I2MSDNLUdoKfv&#10;xKROCbX3SZnjON29J2jrOYd74QHa+xWvSart209VxwCdvefZYZ5+i0mkATgb+920y4/SLj82R0dF&#10;70fKHJIhFFlkdkaZem2mpkzT0DxIXlEjyWmlRERnEBqRiv5WCxYuWMbCBUvEINpddy1i2YqVLFm2&#10;gsVLl7NhowE7rdxJSC4jPUtqo8wxyoxbj1ZYD5/wAZf/8g4fvKHIBtE/vYzH3a9w/cWXxfHFMz8T&#10;2/IzPdOf+58OYRTJJH+98gXnzz+JXHaQgqwqspOz8fcOZpumJla7rDDT18ZYewM2O3dhbraTfYkp&#10;pGaUY2XniodPqJChiQ07djqxZasZ3j67SUgp4JjU+D38EGOHL9E9KI13HBWmmKt9FSM45B/ALP+4&#10;uLDynhN0950ScmyMwrE+ko7eczg6F9EpVxilS9rKT+Djl4SRSQi19eNkZDXT0XUCWaeUZU4g65KM&#10;ojDFlAlmGuR2RpmZXYRZZAdplc63DIl/856odML3JLA7dC+am7agrqGHuqYuWjoGLFy8kqXLVwjj&#10;rFi5Ht0tFgSHJpOYUkZyavktRvlPCWGUD658yQeXv0AmO0h5cQP1FfV4O7vj6OCEyWYNdLZoo6+t&#10;jKH+enzCQnCL3INdYAjh+7Lxj44nKDaDsMQcVmzQxczWHcudThjvcCY2IZ+T555i9NCDDI9fJDOv&#10;YdooUkYR+z3Hqeg6h3nRYYaGH8Ox9CzOJYN09Rynv+cs/b1nyGhppLVrjI6+43T0nSUgsJau7nP0&#10;ys8IdXWdorXlJFU1B2loOsK+uErKKvqFWdo7xmnvGLvFGHP1fUYRZmk/IFTffoDGtlEaWwbJya0i&#10;OSWfpOR8EpPyCA6Jxc09mC0GO1i2QoVly1VYtGQVCxevYt16HbZus+Dda5/dYpQv3n9l1vF3x83P&#10;vfzzx2e98kPiE+CPT97Dq+9+CjcUvaxLly5JvwCPSts5MXOiQRjl/ctf8P7lz+nsGCY2KhZ3Wyf8&#10;XX3w8wvGzdoOew9vvDydMDHSx9HXF9sgf8x8vQlKz8HI0x3n+FD25Kagq2/Edi1jdLSNcLQP4vSZ&#10;x8S4y8FD93Pp3p/RKZ+YziCSSfoGT4uMYV9wjK79Z7GoDKV14ADVPWN41kXj3Bgs1NA7QUffaTr6&#10;ToptX1wVI/K7p42i0DkGB++jq/usaOxa24bS3nGU5NQ28kt6RC/ndqa4neaaZK5hGtsO0Nw2TEvr&#10;AM0t/TQ29pOXX09mVhVZ2dWkZ5SSll7KvrhMYvalY2XtyrLlqixcvHqOUf5A+U/gg3tKgK+mL4q9&#10;lQ/89VdE9f2aoksfMDWO+6V05f78Eje+eYK3Js+dLNgjtu/yFdp2afziL5+LY19Ls8l3QEtaCMoL&#10;DZDsqL5ESZz77HfDXH3uInx+jZxQZ+TPw1dPN05/5vmzbbzwzqdif7ox+97lL3jv8udUx6VRvi8e&#10;P1dngm1sCHFxwclyFw6OLmy1MGOl3iYcgnZjFBqIzr5QVKN8WLnbGdW97uwojcapMAVrv0i2GNng&#10;5BjC6XNPUVnTx8HD91FYJGOw/zwDfefo7z1LT/dJurtP0N9/Gs+Sccq67saxJga3eldsGxzJ7W6m&#10;RXaatL56nBsikQmjnGag9wQj+k6M6btyQN+F/q7T9MiP0t11BLn8pFBX14npbUvLBM0dY6K90tJ5&#10;ifqWcVpkEzTJjtIom6Cl/RBtbYfEVlLzlGQHZ2mWYdoUZmloHaO+ZUSornGQhsZ+aut6yM6pITWt&#10;TGxzcmvJyaskO7dC6HYZ5T8hhFHevfy50NjgGeqL6on08CTQfif2LjuxM9QlLjOJ8ORYEitL8M7J&#10;IjQuie1OTmj7e+CamYZ95l4SGutIamwgqbUdj5Icjp9+lFNnn+TgoXuFUTo6jrB/4IIwizQCK91S&#10;BgfP0dd3lsqOCxgXnkDWex8NXYeokj+Mbe4Y9gUnaOg5hHP9HrRVt9EnP0aJgRv9mz3p7zzJSPUY&#10;PYMX6e0+JjRllCl1dByjo+M4zW0HcHFNpkV2VnGBWw7T0HKcpvajwiStk0ZplR2lpf2I0C1GmTTH&#10;TE0ZpbF5hIam4WnVNgxS39AnTCNlmLz8agqLaoXmGuXZzz7k6591s2l7MVXDj02f/+z1pzi6xwC3&#10;qH5evfI1xfmpSPOGzw0X8qcb31AUHIVa5LgY0b3854cUH7r6OvBTsXvxN+/x9TuK/banrkx/r2J0&#10;9w+YLo+n7tgvp8//rZg2yjsffkZ97QCVjd3kFZaT4OBOiKMdBjs2kVmdT1ePnBZZBxXyHnYXFbBx&#10;twfrQl3YW1bP1hhf0mtqSCgtIb+xjZiSak6ceRx57zEOHLqX0YPS6OtpBgfvntbAwAX6+8/RI43I&#10;9p3Ds+QoVkXH2Fl0jF2Fx7EpmKCz7x78auLwq4pDR8UAedcEI3oeDG52Z7+eKx3yU3Rq2NOn68tw&#10;cR/tcmkwTpFJOmQTdHaOC7V3HKSp9TAV1QO0ysZpkx0hPLqQ1o4TRMfUCpM0tUzQKjv2dxtFUlPr&#10;GI2SYVoUhqlr3C9U2zAkVFPbTUVlB+UVMt699h/cmH3n8uf85fJnlNY0Y6ysQ3hIDHnVTSSlZOLu&#10;5kRDdyf5tTV0jI9T2NFJVl072XXtpDW3kFPTTGh2PoUtPURml5BV00hJXScnzzxOdd2AyCgFxe30&#10;9ksZ5Faj9PefFUZJb26iq3eMSvk9tMoniGopwLUuDJfaCHr7RtDfaEpPeB7Dui50tR6kt+sYPbp+&#10;DGwJ5GR+N0P6TvS1HCZzZzR9nSfoaD9Ca+soso6DtHeO0yo7ItawyDonyM5tpqn9CDGxTey03Eur&#10;bILyylFa24+RnNogjCKtdZm6HUmaa5KZZplplCmzKDKLwih1Irt0U13ddYtRbsjlYqulpXXzqvyN&#10;+ObB7FnHdf8Do/yzjJJqZofXwnWk73Rh27wF9BU30tc9RkhEAqWtneTXNVNR30JL/wgFTe3szSwi&#10;p6iGrPIGiuq6qGgeJKuyhfFTj3P0+MPCJFI2kfefpnfoHAMDNyUZRLrtSOrtPUVL9zh2df5Y1/pg&#10;2xCIc2MkrQNDtMpGWbdWHXlLP12tQ7R3j9LRfZSDfacY0nfnaM0wQ7ru9AXlMbzJmYFNTgzoONFi&#10;sZve5AZk7YeRdRyiyn0fDarW9LQcpL39MO1S97njOC7OsYRHFNMuO0NBYR+tssOE7ymlrlEywPi0&#10;UerbpIG4m2polUxyQEw1SKprHqG+cb/QVEaZUn3jILUN/dTU9/HOtetCU3HP/Yrey8jIIPV3v8Ab&#10;Tw+KY6v0IUqMtGnICuTs769ROzIizv/8k+t8cyGKqp4HSHkAUgJ34FYwQri1wmjVPjZ4JMsmv/1d&#10;1phUkb3Xc/L4Hw+FUa5IRvkc+/kLiTHbSWVgGOYLl+CtsZ0wpyiGew/SKR+lqriBmsY2iutaqejs&#10;ZZd7ELuj06ipl1NY00GdbJjs4naOnnuagpJOhg/eS23TiDCJwijnpyXN7Uypv/eUUG/XCWr3D9LQ&#10;fwyVtXroqmizcZUu3T2jNHX2I5MN0d45Qre0/KBzXBilx8CN0c0eDNePMqTryEDHCL1aDgxtcqJb&#10;y5HuTc7IpC5ySjMVht40usTTGl6CrP0YXe0naGs/SnvHBDl5cvwDsmjvOE5l9Si+/mlif09kgcgw&#10;dW0HZ6leWqbQcoC65tFJjUxnkOlbTuPALZpplK9+NYFx1r1zr8m/ZSiMcvUL/nLlc0JXrcBzkxae&#10;G/XYvmgN7pY+WDlEY+K4l5KqDkplg2SWVhGVnsPe/BK22HrjvTuZqvouskubqW4dpKv/JCfOPk1j&#10;2zgHDj9AbeMw/f3HxZD9dxtFsWCps/c0HdLcTv9Z9HUsGOs9ytrVm9Bco4P2Wh3Wr9FiqGOUTn13&#10;Wm0j6ZQdpKVtGFnrAN06DvRtcaW9ZYQeLUfG5Kdp3ebO0CZH5IXNHFS1YahtnK71LrTbhlFtGMDI&#10;OjeapMG0TqkhO4GsUxqoO0m77JRos9TWHyQrp52WtqP/kFGqG/qFqmZobka5fvmXaNsWsGrTdrYb&#10;xXOZK3D5F9Tvuf1k4f9WzDKK3UYTtLZZoLzNgRWqFlg4hBCTmMUOE0csdnlgGbqXsiYZ1bIebIPD&#10;0LV1xN7DHw/PELxCYimpl3Pq/DOMH5VGYu/n4Pi9xESk0tcjzfmc+E6jTK1sk9anSFJdpU1n+wHc&#10;HAIZ7DuKuspWRgZOor5Ok/qtDnRr2SLXdmZMx42+loPIZWN0tY3Q1zxM1VYXuiUjtY8g13LgRE4b&#10;3Rvt6NV1RR5bRv96R+S1o4zLJthfPkRr6zjtogGrMIuiMXtImEOo/bBQQ6t0u7mp+pZRRbe4eZja&#10;pv0KzTFKZV2vUEVtz7Qkk/zlP7Ux+5dJo6iaJbLENJJFelas193BNr2tJHt4UmfvSrCWAYYbN7M3&#10;No3oxFyq2nspbOtg03Yj3N0C2L7TlY1bdnLu7JOkZjUweug+9oRFERq6m7ySVqpaxmgfOknH4EnF&#10;beY2RpEyimQUldV69HYeRm2VHvt7jjEgP8xGdV36e4c4uNGOMW17+loH6W7fz1htPx1dB5B3HKBb&#10;doAeqaHbuJ9ih0gGtJ1oLmxjUMOe8eohejWc6DQNptl5L6MbHJA3HqAuppSB9pO0tBwRbRdFm+Tg&#10;dO9HsT/bJAoNi4XntU2D4pZS3TgwxyiDlNd0C3NI2yn95T/dKG9f/ZwtFkEs2xWKmqo+9poabNu4&#10;kUidreRuNyLPYCsRGsqEqW/GwdyaoIAIMssaqWgdIKO4FgMjM4b3n+TM6ccYG7vIoUP34uPhye6w&#10;3eSVdVJSt5/86m4qmobERJ+0QHqWUbpPibUnHT2n6JAfx942iIGeowzKJ4SG5OeocAunW9ue5oB0&#10;+rQcaNezYVDHliEdR/preumVHWRokwudDYdp07RjpGOCCkMvunWcaY0sYHC9I53NRxhQsaZ+VyTy&#10;2nE61tuyX3kX5eut6GidHFeRGrFS1mg7THPbmNDfMsqURAap68bdqwzNjRHo6sWhohrEOnU/MrNH&#10;bjHKXx7s5MaMhdVNOTXT+1I8f3MI5H81hFEkk7x19XMSV61k/jZ3Nqhvw3GjBnu3GpFosJVsPX1y&#10;txmSskGN1D1x2Nm74WzvjoWpIZ4+oRRUtlJe38PpUw8h7zzC/mHF4ul9URFYWjpQWNVDUV0veVVy&#10;ciu7yK/oprxhP5190ujsKXp6FAuUJInJPrH+5Jwwj6Sp2eLavQVM5DTT3TnBobYj9Og4iYZrj2UQ&#10;lXqOlOs6069py/7Go8g3uNDbdoTG5gO0No5QstGBRmNfegKyGd7gRFf1Abo1HanQcubRgn6619nQ&#10;0TRGU0YrjfH11DdPUN9+WLS1JP09RgnZk4udUxp1TeNU149RVXuS6rpzaG7yF0Z5+z81o0wZJVVH&#10;meTIJFIDQskwNCVOW51odWXqTc0pVl5Jk28wpXqb8d64CVetTVivU8VMdS1+fjEkJJRw+tRjpKVV&#10;Mzp6EXcnPyJCQygpa6OkeojcyjZyKjrJKGkjraxDKKWojerWA/QPXhAjqZJhvs8ocvlxIWnRdX/X&#10;UYY07OjtPEmf814mmkYY3ujGaFE3+ze5M7ingpbWCdqaD9Hecpi25nHaW8apNwtEZhlJs5YHHWo2&#10;9CfV0bPOBrnaLhojSmlTs6FD2Vaor2KYpn/AKNtNQimt3E9l3bBQRe3AtN6++qnQf1oIo0gmefPK&#10;Z8IoGVtNqPQKZZ+GBnm21kRpaxC+YwtFBlso2mZEe0gkERs1cNTciKWKMtbq6oTYOXJg9CJHjz1E&#10;f/8p+gdOEey3m/BAfwoqOymqHiCztJXschmZpe2klspILW4XRpGUVthKm5Qhpo2iMMvMdbGSpowy&#10;pSbz3QxrOtC4yY42m93s13RguKyXfk17DrdOUL7emi51exoDC2luHaehbZyatoM0N47S2jBKr9pO&#10;ZOt30aVqxWBCPa0N47QrW9PqkchQ4wHainppaTkkNGtep3mYuuahm+2TyR7NlFH09PdQVN41wyiD&#10;05JM8tYMo9x333309/fz29/+Vhxf+/j6f1v/iphllCgDEzI3b6faO4gCU0uSjXcSrbeNZJ8wksys&#10;yNPUInKdOjbr1uC6cT1Wq1ZgtWYF/paWHJq4D1nXIcbG7qa39zi7/XwJDQ4lp7KL7PIO0opaSC9u&#10;FZLMMdMoU8cZhW1ifkZqt0wtf5RM812GEetN5Cdo7ThCp4YDR8LyqFnvQLu+Jw163vSq2TEaU0Ln&#10;WivaKgdoqx+ioWWYNklSb6V5jK6IbMq99lKX2kzWzmAONZ2gW2UnZRa7aW6R2iuHheYaZbqn07Sf&#10;mkZpzGRImEcyi7NbJoEh5VTWDVFVL2UaySR9FFfIeevqJ0JS/OxnP+ORRx5BU1NTTPd/ev0LcaF/&#10;8vpVXn5ijAV33klNuCMffnydJdt9CTn0HgWHX2TbnXfdYo7/EaNIJnnjynVMdS1J8wmkNDiMdItd&#10;pGhtoTw0nPAdO4jR34zzZg28t+tgu2Yxzppq+Du5sMc/mAjfYCaO3S8W5gyPnMfVNZQAHy/ycovR&#10;VNHAyNCS5Ozav2kUSWnF7eSXdiH/gUaR1NlxjM72w/RIczaazvS2HqZbw5XxjC5aWg9Q2zBMy3oL&#10;+tUt6FG3oi23gfaWIRqa+6hr6qG2sZvm1v20qdnRoeJAh8pO6h32UNc8RlOLNA90aEYmmW2SmUaZ&#10;yjC1TWNsMwpm4yYPKiqPUlgi3Yb2k5xRx1tXPhGaCn9/fzw9PamoqJg2yn9X/4qYNMp1YRR1PXv2&#10;7rAmLTSCgtwi8pPTyUtKpaGyiYgNm3BbsZIQSxuiomIJcvEkWN8AfwMjEuOzxENd3fLDjI1eJMTH&#10;HzMjQzasVUZjjRrqklYro6u1ldTCZlILm4RSChqnNXUuvbh9WlKj9/uMIi1MkiQZpaNzgs6Oo/TK&#10;DtHZMcHQBmf61B3pbhqlKSyXTg0bZO7xnEqsolPdms6WUeTVQzRJF7qun/qmfpERWpr6qE+uoKF+&#10;gLr6ockh+pFbzHE7o0wNqkmGaWg5RHPLKXx88/HwyiM7p4+UDLkwyZszjDIzrn+uMErdA7/Eyrua&#10;1z74FPc16gy+8hY/k0zw4alJM3zKaE4g5z/+mGf/Ih3/lWu/jeTG07v+xUa5fJ03Ll8nLr2G+IRE&#10;kjy8yPEJpDA7n/z0bNKTsshNyyc+YDeJIXvw2qhHqIsX7stWiHW048cfYGjwFAdGpbUmJ/DzcsN4&#10;mwHrlZVZsXApaxcvRWXxMlSWriQ4KIK0/FpSCptILmic1u2MklbURmZBO+VVA99rFFnnMTolo8yQ&#10;ZJwW63DqNe2pNAtGvsGWDoe99G6woV59J/WatnSqWtO52op0LTdaGw7Q2HiAhqZRqusHhDmk28XN&#10;TDGVNWabpK5xSIyh5Nf3UNU0ICStTZFUUy/N7/SLCcKauhEqaoYVGeXy7Y0ixdzs8Pfqsy9ufQzj&#10;nxHTRpG0w8aZkKh4sgsriEvMID02mYr8QvbFpZKcV0Z2agXBVu4EqWrg4RmAm6EJtjssGR6/QFpG&#10;NcNDZ/H2isbF3QVr610UhoVSFxeHh7kpqxYvZe2y1SxeuITgqBRRRSA5t5aUvAaS8xpmZJVW0opu&#10;KqWoneTCNlIK26lpPkhbt+J2I5dLw+3SsPtxOm5jFJk0UzwpaSa5X82Kjg02HCjopqthhNJ11nSt&#10;taS1aojCDU7I6qeMMkZ1/aC4xZTX9E5mij6q6m+aZaZhGmvk5NU1YJWXjEtJIpVVRVQ0d1Mr9YLq&#10;+4RqG6RRW2k2eViY5PuM8t8JjWO3f4jsnxGKxuyHnwo5+wRj7eyFrasPBVVNZOUWkpKSTnZ6AcXl&#10;9aSllONr60WwvTvetu5YGxuyy8SK0fH76O47I9onfl4BhAcEUZSaSmfGXrrT91IeEYiNjgaqC+5i&#10;+YLFaKhrkyYZJLd6WkkF9bcoMb+BeOmxibx6kgubyCiRkV3WKeZWOqWKBpNrT0QbZY5BxAzxDLXI&#10;DtPqk0pXaCHVZiHUVg3TtdmXTrVddDYeoLF5nIbGMeobR4QRKusGKK/pE1lFMslcTRlG6uWEFqVh&#10;ku+DcZY7VnnBbMlxwK8ojar6fvHe0vo+yhp6hd768GOh749r4r/vf/wFIz2n5r74nfH2J2BUN3Ol&#10;6z8vFOMof/1EyCtoD36hMTh5B7HL2Ye0/ApRSyQtPovszFKyM4tw2+GI9badOOnp4GtqQ1/XBKMH&#10;7mH/4Hm6e44R4utNeWoUNWnhyJIjkafFUBPhT2WoOwHGeqxfoITy0qUkSwuTZxglMb/uFkkmicut&#10;E5KMklzSTkpJuzBMToWcetkh0UuSyY7+TaNII65TGi2tonGVFV1rbWhV3kFbo9SbOUB94wFqG0eo&#10;lm4pzcPTPR1pf65RKqQh+voBsmpbsSgKwrDQjeiaUnLqurAuDmZ7uQsBFensrSwmvbyRktoeSut7&#10;eeuDa0L/aaEYwv/gYyH/8L3T8g2Pwy0git17MyipaSUjo5jM+ER2qhqwSdUS542W7N7lx5ED99Fc&#10;P8Lw0HlcXXaTEuZHS9puipOCsFi3iJqEEKp3e5DvZUWElREayxewaPF84rPLZhklPq/2FkkGic1W&#10;bJOkW1NJq5AYrCuVoW/hSWFVLw2yQ+IRj/YfYBRp2WNz20Ga2gfpzK1BXtBEnWyUOtkIta2j1LaO&#10;UD2ZUaZUUavIDDMlmUQylFdFClsKvHApj6WscYjiikFsC8LYXGiLeVYgptkhGGW7Y5HnhW9LLG+8&#10;e0XoPy0URnn3mlBodJJQ8J54AsPjCAhPwDswCt/wWLKLashIziHfwh1vHSssrePYZpfO4fH7aWoY&#10;Yaj/DP4efjTmxFKfFkTpPg+c9JRJ87OjYY8PGc5mBBjrordqKbu8HUkqqJhllLjcmlsUm1M7yyhS&#10;VhFGKZWJLrWKmhbpGWVU1g2KdS/Soui5RmlrOzipmxlFoQO0tw4LKYwimURhFOl55KlMohg7Gb3F&#10;KBX1A+RWy7DMD2V7nh8pDU2U1Y6QWdvKzoJAXDP3kVBRTUFjG26lURhnumGe580f33yfP74hPbw5&#10;O1zcPIT45hPk9/5anCvM6mD4wT/yyec3KOg4yok/fMHVa5+QkNND6+jZuV/xLw1FG+Xty0J7opIJ&#10;j0xi9554XNyDsLb3wt7VH6+gSHwj44lKz6M0u474He5EmrgTGpbG+PglBvqPs3/wJLqaOuQlR1Ob&#10;Hk1tXDiNMX60J4ags3QR29U02am/GfXly0jIyGZfbj37chumtTenfo7qhFEkk0htFMkoUptFMkpu&#10;cQObN28jfHcEXt67SSmqJ6u6k8J6OTWtI9SLNSZHhJrbxmepqfXAjGWL0vM5iuUCMzU1XjJTNVK7&#10;ZFLSEs/K6l5qGgaprJZTXNpGjXRrqe7BLT+ebdke+BalUSJNgpb34FeSxpYcNwwKXPnda2/xymtT&#10;D1v854Qwyp/+9J5QaEQCTq4BmJrbY2xqy1ZDS7Q2m2K00xHnoAh8ohIIjs0isbCGFN9oxuXjonDO&#10;4NBxCotbMN5mSm5yEmkBriR62lMf60t+gA2m61axecVC9NepERMWxb6McmKy62YpOrNmjqrZl1U9&#10;nVGk9sqUUTLLW9HQ2IiVvRupBTWklzSSXtFCXm0XRTU9lEur4CcXFklD97ONcnDW+lZJP8QoYsVa&#10;vbSkUbGtqu0TyxylbWmFXJgnq7QF84wgzHPdSS2vobhcTlGlnF154WzO9cSlII4Xf/0aL7706tzr&#10;MB1Sia65Xd5/BwmjvPr7t3j1929iudMBI8Od6Osboamhy6qVqqgpb0RljQbGZg44+UcRFJNORHIB&#10;acUNHBg5I54ulIrj7EusRG/9Bor2RpDsZktOgD/ZAV6E7dQnYKcBOzTXs0VTjfjUAvZmVvwgo+zN&#10;rJpjlhqSixowMjHB1zeApOxS0ovrSCqsJam4nsyqNvKqOiis66a4tpfC6m7yy9upkUZhW0epmzTB&#10;P8MokiSjSAapqOoRhimo7qSoVk5yYRkFpW2iSE9IXh6mmT5Y5IaI3++553/Ncz9T3FqkiDfQx0Bl&#10;AWorF4lj6aK0tPfdcqH+tyWM8puXXuPXL73GFn0jVJTVWbN6HatXqQmjrFy5TphFX9+cHQ7+OPtH&#10;Ebw3g7DkfAaHT9PVdUhMBKbktLHXzZnqqEDK9/hTsDuYdD8/TNcux9NIm526qhgbbSM6o4S9mWVE&#10;Z1XNUlRG5S2aaRRJyUV1pBTUYWpmgZ2tNXFpRSTmVbIvr4rY/GpSS5vIqWgnr6qT3EoZ2eVt7Mso&#10;Zk9SLnkVbVS37ae6afAfMkpVvTRvo5i7qarvE4Ns0vjK1Ao2aVFSWV0feaUysovrKKuWU1jRhV1m&#10;JOaZHgQVJFFW0sMTTz0vJMXPHnmYrqxCfvaTXpYtXTQ9hH/56se3XKj/bQmjvPCLl3nh5y+zetUG&#10;1qyWjKLO2jUbWLNGldVrN6CpvRVzKyfMbNyx9QglIDqN6ORSRkfvpkeqQtBzjNSCTmLszKiJCaAh&#10;PoS8IE98jA3YtmYJO3XV0VJbS0xaEXvSionJKL3FFJHpFbcoZtIsMVk1xGfXklZULx6Kt7FxZm98&#10;Jkm5lURlVRCTVUZMdgVJRXUi/edWtpNd0UZWcRPRqQWE7ssQiojPp7CsTTyw1dg8SlPzCE3NNyf7&#10;Zhpl7ghsVb1ClfX9whzSUP3MZY6SUaQMItVYKajooLCsg4IKae1NB7llbeQUNVJc3sXDjzzLQ49K&#10;NVEUUZhawm9eup/PP/982ii5e9xuXqRrb826YI6BKbdcxP8JCaP89Llf8dOf/Io1q9UUWrOGtWtV&#10;WbdOG22trRjtsMHSxg03vwh8d8fivTuelo7D9A+cFiaJT6omrbALky2mFAXbk+q9iwxva1z112Op&#10;v5FNKmtITMokOjmXPenFRKWV3GKU71N0VhmJedUk5dcRFpOMg52VMIBkkMiMEsJSCsT37sutJCG/&#10;RtyGUkrqicksJjQ5F6/IRNzD9+EWFot/VIooxVVY3CMG2SRNmUHq7k5pbi+npmFYaKZBZi5xlFRa&#10;1S1miIVByjuEpAyTV9Y2rQceekrodvHPmhT8V0gY5SfPvMCzz7wgDLJ69SpWr1Jli745a9dosVZF&#10;D2UNQxw99+DuH41PcCw+oUkMDJ2js/OIWFLg7p+G7q4QgnbHkezrQK6/AzvWrWTnmqUY6moRFZdA&#10;RGI2EamFkyq+JXvcTlNG2ZddLoxi4+iOi3cQoXv2EZtZIrKTZJLQ5HyiMkuJyS4X2705UhuonKCE&#10;TALjM/CMSMB5dwz2AVHY+Ibj4heFm18sroGJVLaM3ZzUm1Rlw21GYieNUlknjdZO3mqq5bOkMEoX&#10;BRWdtzVKbkkr9z/4pNDtYqZRJl69zun7n8E2ppkPP35dnHvvynWeuGeYjIpzVMYHi3MRiUVi62Cu&#10;h3PWINc+foIHT43hbKTKE08+Q4buegpiIxm+5xHu/ZPiuzX1LSd/zm9Q3R7E0Wf+zLW/vEptsA1+&#10;VrsZPnHf7Y3yzFO/4Omnfo6DbQSpSfUYbfdER8uODeu2o7bOgK2mzpjs8sDGORh1LV8sbKLFc8Ot&#10;bQfo7Z7AL7Eet/g29JxTcLa2J87RFNNNKmgtVyU4OJSo5BzCp00iSboFlX+vZholLrdKGMXexYOt&#10;W7eyJ6VAGGLKJNJWyizSOennhCTmEhiXhXdUEl5RUjaJw85/D7Z+EVh67sbcJQAzF38svIKw8g3D&#10;c3cCRXXdYrRVMsn3G2VGm2SWUbopKu+npGKA2JQ6dliFsEHLnS1GQeSX9pBb0kFGfgsPPPiU0O3i&#10;n5lRHn35L7ec++9IGEUyydNP/hwNHSPCopMJDE1FU8sLK/swPAMC2GZmj6ZeIAY7drNKzQe9bb6M&#10;7D8jTNLRfgD/5CZ8khvxTGxnT0QetjoqbFm/nA3L1rJlmymRSXm3GCU8tex7JZllplGiU4sJ3peH&#10;s2eAyBbS90kmkSTtTx0HJeTgHZ1KQGymuNW4hu4TsvYNxco7DCuvUCxcAzF19MXYxRcz90BsPMOF&#10;AvekU1bbJ0Zd5xpl+pZT10l5bQdl1TJKq9pnqbC0j5LKQQyMvYiILae44jDFleOo6zgQEllAfmnv&#10;D7r19D75W659/BYGBlvF8gJp4VL53kB6Aky59vHv8N7mI97npq+NbUY/j3x8nThfc/744lQm+Iv4&#10;bPWlt3jr8nUMLEMnz78nzsfWHcbYrHiGEd6mPsYag13h7G25n43bU/ng4+u8/fF1Hj/aRKm86qZR&#10;nnryeVy9w/EOjCE2qZTo2ErUN1mjvtEdPeMw1mhGsEjFEo/dObjszmNQeqir5yhJSSV4JNbgl1JD&#10;eF4vYcnNOO7chdqyhWzeaoytix+eYUkE7csmXLqok5Kywp7kYvYklwgZWdmhsm49q1VV2engSnBi&#10;vjDV3sxSYnMq2LTdCnsXJ3FuplGkrZRRdiflCXN4RSbjsSdRZBX7wAjs/KNxCNwr5BGeiktIIru8&#10;wjFxCmCbrTfGDv5stfPDxCUEa88IbL0iCdtXRE3DKNV1I9PD+KU1vUJSz0bs13ZTUiPVqe2iqLKT&#10;ggqZaMjml3WhquFKfulB8VpuSSc5RUOobvAmIKRFcet54G/fer5PJ8cO3HJO0ntvvXrLuX+WhFHu&#10;ufSwkL2LDzEJ6YRFZbDTKpzN2xxZtz6Q9bqpqOkWssUynh2u+WRWH6autpumhn6c/aJwiirEPboE&#10;5z35OEbks1VvG6bbjNHUMkB5gz5GNt44+EXivSeRgOhUAvemCQXsy2aXsx8L5s9nwV13Mn+BktDC&#10;hXdy18IFBETEEZmUw57EXLwi0thhvpPdCTkExmYQsDcN/5hUAval4xOVgldEIm6hsTgFRuEcHCNu&#10;L0s19DB18menWzAO/lE4B0mv78POLwpjB18MdrmzxdIV/V2ebLHywtDKmx12flg4BGDhHMzufQXk&#10;ShWoC5vJKWqZreImsosaySpsILOgXiybSM+vFw3l9RvtCY+uICWzgZTMZsKiK9HbGkBW/n6On7wo&#10;dLuYMsp7H97sHl/5SLGtuPjmLRfvf1LCKMP7x4W09Q3R0tuOlq4VK1dbo6llhbFpFMpaoSxX98E2&#10;IAVtq0iyyppISS4iP6+WnV7RWPglYOkbzy7feMy94lDZqM9mc1fWb7NjnYENBpbubLFwxcwpAENr&#10;L+x8wnEL3Iu6rhHz5y9kwfwFLL3jTlYtWoTO+vWsXrSYBXfexZ1LVorZbNVN2zAwNsc1cA8eoXtx&#10;CYrEKSBCSNq39wnF2isYSzd/zJ18sPPezfy1Gmy3csFgpzOGNu5YeUivB2HhHIClq0LbdrmiZWSF&#10;lrEt2iZ26JnYC+ma2KJnYYeBlSOGu1zxC09gX1Kh0N7EAmIS8tmblCcUk5BHTHwujz7xEy5eehB3&#10;3yQi91WwxdCL5DTFVl3bFjvnKPbEFNHRJT2w1j/XIyJ+aEb5e/Xw0MzbzHWu/eLILe/5WxJGqalp&#10;oramied//jwLli7knXfeZZO2Becv3oejbxR/euMv7B8/hZVHFDs8kgmMzMY7KJmA0HQMnGLY5hjF&#10;NvtIttlFYmAbgcGu3Wwy9UPL1B9ts0A2bHVm/VYn9C382LorQGy37fJn6SoNlq7aiKqKKu7mxoS6&#10;2eFjswNva1N26OuwTlkZM3NL7N0D2Wq4FSevABy9AnHwDMDeQyFHrwBsXH2xcvLCwsEdSycPcX6L&#10;qRWm1k6YWDlh4eCBlbMPtm4BWDn5YGHvjrm9OzsdPMXWyNIRgx22bDOzY7uZPdvMbNlqbs22nTaY&#10;WjoJmVk64+W3h+CwOHwDo/ALmlRwjNCVK1e5fOUqS1fqY2EVSEFxK74BORia+KKpbcmVK9d44qmf&#10;UFBUIXS7+EeM8tEHv+PGS25c++hj3vvgr7e8/s+SMEpSUrqQmqoKy5YtRVlFky1bzNioY4iuoTW6&#10;2x3QNbHBwNyRLRbOeAXswd0jADd3f7R3uqFj5oy2iQM6Jo5oGTugvsWKzabOrNezZInKFtaoG6Cs&#10;uRVlTQM09XewQceQu+Yv4E6lH3On0p0oL1+Bpd463Mz0cd6midNWDSx01rFM6Ufc+V8/YuNGHTYb&#10;SXNOtmy3kC6iDVvNrIW2Wdiw2WQnuobmaG01Rc/InDuXr2XjFmM0pakIfWMMdlijb7JLbPWMdrLZ&#10;2BJdIwu0tu5g01ZTNPVN0NhszDqtrahu3KKQtL/JQCGtrWjobBfaqGfMLjsPHFx8sXf2EbJz8hay&#10;d/LBxt4X/a02LFkuVa82Ya2qIWaW7ljb+2Bi5kBUdCxR0XFzPSLixo0b4qL0Xnye5uQUjvz0z4xk&#10;hfPnB9pJSk5RKE9Gcs29vHD3QZLSsvnqRCgM6fOrX/2Cb54ypnt8kDO/vHbLhf7vShjF1ydAaO3K&#10;1SxbtARVVQ00NHRRUduEqro+appbUN20mfU6W9ioZ4iFjQsWO+3Q0zdkg4EF6zebsk7HmHW6xqzX&#10;NRHGENqwlbXqW1HR2MIKlU0sWb0BZXVd7pi/jB/fcQdKP5b0Yww2arNy/jzWLZ+PiZYqJloqGGxY&#10;zdIfz2P+HfNQXrMWdZ3N6BgYsWnLdjZu3jatTfrb0dDdwgatzazbpIe6zhbWrN+EqqaOkLqOAfpG&#10;ZhiY7ETbwJh1G/XQ0N3KBu0trNfSF8eqmgqpqOuwdr0Wq9dtvEUrVDVYvW4Tazdoo7JBGzUNXQxN&#10;d2G0wwpjk12zZGhsg6GxLdsN7dhuaM+WbZZsN7ZGW88YVzdPoe+KuRfo30XCKP8X/xe3izsO3mBx&#10;MXzzVtlsozzzJ0XpyZbHFRWTbxfSnMTfG19Mfubz71khvkhN7+bB2yf45jZArCV3KfHzyeWmx0tC&#10;xXa1kqIcphRjjZnT+1K8+3PF4p65v7O72s3PSKGktEFs0123zzo/FbLKER6++JO5pxnq7aW9UFE7&#10;/tRA99yXRbz9zl9n6X+b9PVDo1x2GOeRb1Ev/5arm61uGmWtkhJpJQ2UpIVj5J/I8ruU+Ej8T1Si&#10;oaaMhjpFA0w6lvTIL19n/hJ9lJQWUb5FifFn32SxuvQ/+n30rGLZtFSJFepbWbN0vnh/TW0NSsoO&#10;4juu/OlR/ix914L14rUn31IYZdUCJT5590Uuv30Cp7SzlJrowI1Pef6PD+GTdkAYpeL487h0/Qmt&#10;5UoS7Ebx+zXUi+9drefFigVK8PGfUVLSxstkzdQ/T7zv9fs7UdreKozyxQcPkNLzAM3Pf4KSkjpK&#10;dy5SGOXbL7jv128Tn9SLQeIx8dmOylHefOGm2Y63Pye2zzz2Em+/rmBSdHVc4IO3Zj9T/NlnX9xi&#10;FEn/ifF/t55/YfwjRvnwrx/yxZVP4dt/7NGLH5qxevPyuDb5IzrP/mLuy7fEtFHuLzLkxfe/gs/f&#10;QUknjccuPANvHuYnJ0pQ0g0W7/n6k1d55X0FlEhprQlXT4RimbEfJaWF0mIFXvngIxx0V5CmozTN&#10;flln4sWNzy+jpBTCi8eqxDkVtxy+/Oh1DucE8OxfPmfdQsWtoOn0Lxj9xfsYrVPipcks8MHk98Ab&#10;TPz2ujgnxWfvvMAy8xSxnx6xi1fe+3TyNQV4QGnJzdJW8SO/YrGSEhfvHxfvkTLKlW++QkVJicam&#10;dnHuvT9LPxGO/BnsNq/AR/Y8G5Yp8fLFDpQ8+sV7PnlH8Z6rX3+LkpIqX336ljjf1tmD0mJFtpwZ&#10;/4hRLl++zEefXuObb74hs/48X3z4Kk2T4y6/+OIqx9srkSelU17XAV9/zutvvydem+isZqKnidJG&#10;GR9J94Jvr/DYMelzH9DeO8wTr0vPEknOeJ4X7j9EZ0oWT7+mWLvb3dvPkV/D0398n9ScEoqKqiit&#10;aqNx4Cxljb3UVrb+X0b5v/jbMe+zz6YIpXB84jkeffhVAXnsHz7N4OhZispl4nHKupYuouOycPXN&#10;wSMgB2fvHGxdcjCz2YuNXxG7fAqxtAmmtqaF+rpW9qYWYZlXTkRYBkcPnearL29w9cPPOHXsAnm5&#10;9RyduI/+3mOT80UKlqCCJ3h7OqkkwRCcpJFKJT7zi2RU1gwQGp6FsqoR6blN5Jc3sXTtOsE6vmPx&#10;cu5YvIL5K9ayaLWqYB5vNt5JcnYV5ra+Yug9t7wF7/B97I5LQ2PbdpQ1tVi+Zhtr1M3Q1HfC0SsN&#10;I/MwcpMrSIrOEssbi8ol5nEH1raOKEvfu2i5wMUtW7zie5nH/7G8Y6kjoABjf0tJ4RAXz73Ez5/7&#10;AFnPUcE5lmgYbfJx2roHiU8pwDs4D/+wQlx9S7BxLsLKKRFj5wy2O6SyyzaEmso8alv7iSmrJb99&#10;gorqPtLTi8gLTeH4yUucPPGQqMI0ceReaqr76O05+nebRCrpJbF5ZjIExWv9p2iUHaK8vpPq5m48&#10;AyO5c6kyP1qwih8tXMH85aqsUNvEFhOpiKE+iyWGsZ4ZnqF7yatuxjU4hKCovajpbsbCxp7NJjsU&#10;rGNladR4M+vXGeO3O5mkzDJySitYsmwVayTg9iTGtrSoksK8MtKSM9lhbC6QcvPnLxEouTvumC9Y&#10;x5JmxktvfE3z3TchlP8b8fHnt0ImZwEnP/tcwTmW9OxTb/Dzn77DxPjPGR19hubKYWqKu9nfLyFQ&#10;jjI4dJLsgiYu3PtzEvL6sPbKwN03FUvvXGGSwN3p1FVn01aUTnOsOcn5tZRVVhBV2k1btoyJYw9S&#10;Ud4hqOlDAyfpHjinQNjOIpN+v0lmmWIO63gK/dbWfZKmjmMChFBeN0ReqZyUnAai4ssorxuhrnUU&#10;Tb2dqGhuZ6ejL3vTC0gtqiK5oJDlautZtHAZtpZ2hASGEhkZx/p1OqxZrY2zczh6W13ZsNGCdRu0&#10;WLF0tTCIpLCQPWRmVwvGsUINou59aloBgUGR3DV/meAcS5qKzgckGLbEO74Z6jmKpZEv1W9jm30u&#10;KQFxRGXmwEdv4LzLicCcY1ga7hLveW3Yn/KKAj754gPMlbVw3mGHV3jSjG/7YTFlhmPP3WoQYZLr&#10;n900SUVZFy1No4wM3c+5sy/x+KVfMyI/Q0vDKGWlbQztP83w2DnGDt/DIz95k5/+7gtGjz6By+4y&#10;TJxT2ZdYTk5+NfL2TqpTnKhsG6GhLIPaVjmjo+eYmLiP4f2nFTDsso7vwNceYU90HbLuIwr1HJnm&#10;HM81yVzNZRxLz/HklXZOco57Bba2uukAzZ0SKHuMlq5xfrRoLfMWr2arpQOh8YkY7rQSEOzKkkpS&#10;EtMxMd7J+nV6aGuZUl4qQ1PDkE2axixdvnqacSxtjbZakpNZTW5uvWAcFxa1kJ1XK9jG69ZvJi+/&#10;SsE4vn5z7Oibr7/l8ecu0H/kp+IR3qn40z9QqWu3T8bcUz84psywrUKx/ey6VNQHXBJhY4lkkusK&#10;vrHEOTY2sGCwZ4LnnvkdTz72ex67/9c8+9grjAyeJTW5mBMnHiUts4q+wRMMjl7g8Z/8gd/98QrP&#10;/+o93PzTyUv3ICHBldr2UQobeqjuGKa8sIDqujZOnpSQtxc4fOgS4wcuIO+fBGHPqALZ0X2E3ML9&#10;yHouYmGZiZlFpkCldHSfQ9Z59BZTSOUuZh5LnMDb8QOl7FLbMk52UYeQgnHcTWFll1hLEp9Ryh2L&#10;VnPH4mXMX7SMhXctxlDfkD2hkaxdu54li9aSGF/AFn0rtDYao6yiIRjHU6BJF0c3IsPiyc6sITur&#10;hpiYHELDUgXjePlyre/kG//0j/DVjRsKWNJkF/ba25d47PefcPbcMF98C4cf+xMH9g9zbmJUvP7V&#10;VzcZPv+smJs55mqeZBCJbyzpYO8QD55/nIsnHuXec89w37mnODx6gZHBE5yYkCjn5yktbaV/4Bj5&#10;RU00tw9z8b7n+MNbX/Dyn76grCyCnOQdNDe30dwhFcIbJS8tmeMjJzl2/EGGRs9xcPxusnPq6O2X&#10;SKQKbG1fn6IQsQTBNjOXsLUThEe1YGicgOmOQvoGHyMppVsga7+XbXwbk0xRSAVgUn6UhvZxCiu6&#10;ychvJae4TSg9v4nU3FrS8otYpaq43axdvpalS1ajpqqFtZWbeExF6ccLWbp0OcuWrWL58jUsloDZ&#10;K5VJSEgnN6+azFyJQtpMVk4DkTF5bNLbRUbuTW6gYBt/NJttbFl3A+2if+/G7LyPP1ZwjSUl7onh&#10;0qmHOHfsIS6eeITW+l56ZCOcOnqJ+poO+nsnGB05KZSSUkjo7nh2GTqSnVDG/U/8hpdf/5AzJx6n&#10;rtaLXpkxzSWWpO3ZxsSJi5y+8CQjh+5m/NAlunsmJnG1s01SWXuUmoYJYZK2znOCC6jgGp/FZEeW&#10;2J9V6K97DoX0O0wijCI/Om2WKbaxBGLKL5MJTG1SVq2CbZxeTVRCJnoGRixfqcaihatYuECSxDVe&#10;xMKFS1FRWc8d/3UXd925iNUr1qKtbYB/YCwhYdIyUTOWLNtEZEwOmbn1ZOXdZBtLXGNJ0/HZf+/x&#10;0ZRRialz69jLl8+0Te/n1Azzy1HFmJIUb0hD6pNxfFBRt3YWX/mds+yZefz5NeZ99PHXCq7xta+E&#10;SdrregUlvbd9mMriOopyyumWDVFX1UZ1eRP1dR3sCYtnZPgYmenFOBo6E+UVg4mmGbF+8Zw9/jgX&#10;zv1CPKrR1JBLaowlP/v1h4wevsTw+D3k5jXTK+DXEqZWMsp5unvPYWlZTEvrOVH1UdYjkUVPzmIa&#10;l1dJfMFL00zjf9Qkc7nGU+g36QF0afVZQkYVcakVJCQXE7Q7EUMTeywsbFm4cCF33XUXixcvZenS&#10;ldNc4+VLV+HtHURqRikpGWVk5UrU0TqBrL2Jq709gZRPfsd9jz7L7547iWnDi5SceGXqrsNAQh7n&#10;XvojX380aYIvr9DmbcFWs128KpXD53OiBqQ5N0Vb5tlnH2KziYJ5/PnZKA7//COeffwxPuGvvDIY&#10;xWuvKJZXem314Iu/vCj2t9r78bvLn/DwRBfhJ67y7KUxcsy0KWi5m5StGlQOPQLXP2De1Y8UPGNJ&#10;+0Kj6Wkbobmqh/L8OsE0rq9sFaja9KQ80pPzBNM4MS6DsJAYwoL3UZRaRm/zMFGO4bhttiUuKoe8&#10;/FaamoeRd4/x01++wk9/9SE/eeFtHnziFVEKvHdgyiQKnrFUYKev54RgGlsXnMG2QMEyFjzjXgXP&#10;uKv7AmYW2XT1zOAZzzGJ1H6Zaw5hHME0VphDGGaKaSxXMATn8gCl9a6JqWXEJxULAPbu8GSWLlvL&#10;ooULBfz6rrsUPGNJd/14AQsWLGPdel22GdmQlFoiKKXpEsV1rkmu/DBg05fffCOG2b/+RtFd/vLL&#10;f3475O+JeVc++nKaZ9zU0Ed9dT/ythEqy1poq+pgoHOUwowCgp3dyUpIoyivDC/PQGJj0snNr8HO&#10;3gMXjyD2xmWSkl5EeEQc6RmFxCVkE5ucz4nzTzFw4F7BM66oH5pBH1Wwijv6z9AlVUXqPS4asu4l&#10;45RIJbUmX+/pP0t0Sz7tPWeI2dchss5Nkyi6vp7e8ci6j9/CMp7Z05kCRs7NJN8FmZwyTWVNl7jo&#10;kllCwpLxD9rH0iWrWLxo5fQgmcQxnmIZL1+9Dl19M3bvSSI1o4os0U75jkwC/P6vX1KR4ovEuk5P&#10;7hDnop77UGxv3JC6yN/yi1+/KhqsVz/+B7o9/4SYd/mawiCShodOU13RQXNdO1F7YrEyMsFk+3Z2&#10;GG7FSGsdxpv12GWxC0trWzJyygkIjmWHpQPBobFY23tiauHARi0Ddlk7ExmdQv/+Y0yceJyhsXs5&#10;cOQe8YzLXIZx1+TWNX8Ei4IT7KscZ6Bf4hifFCaJbC7Gtj6MUvl+gae1s8+dNkmX/DidUi18h1g6&#10;us7Q0n6UwmL5TY5xp8RFlrrQUjvkpgG+D0870yA3NUaLbIyK6k7CIlKJjElnd2gsbh4BLF68WvR2&#10;LCztWLBIMspqYZhly1ejpr4FO0d/4hKLSEmvuK1J/hNCmOSDK18IjnFX50FR/GbfniisLa2x2L4Z&#10;fX0dNm1SQXvDUhydbfCNjsLYzRn/PQlEJ+bhEBhGcEI2Zo4+aBlaYGbhiNlON4FhOX7qQQ5OPCKA&#10;TWNH7qG18+C0OXr6T9AhnxDsQLfiEyQ2H6Wi62F2Fp+hd+AivT0nGeo9L+rdJ9WV0tV7VOBpd9lk&#10;0Ck/S88kllbeeZKmxmM0NR+nufUYza0T4pZUXjkg8LRtHcO0dsw2xN9vkhkc45ZRmlpHqGvoISkl&#10;n9T0IsEwjopJxdcvkl3WriirarJEuj0tWSW0YuU6dPWMePfqZ7w3g73zyrOPcOmx3/H40y/Muii3&#10;i59OcoZ/OYmfVUyizu4pSfHO36gL+Oh9t/KK35zRmJXiw9d/zV9euCSKHl/+/dPM+/CaxC9WMIyl&#10;NoeLrSOB7r7si0pgp5ERDk5uuPt4Y7hdBwtrS9z3hLFuhzHuiYkEpWWg72aDV1IEzsGBbNE1RU/b&#10;iG3brMVYwfGTD9MhP8KRY4+QlFJBV89NInpXzzH6h87Q2n0G29JT7G2px706ioaesyR11uLcuFvw&#10;ix0bwiaxtBK/+CQ9A+dp2FNKT/tpYZKeLml7jq7Oc+QX9hAbXzXdA5JoXE2yc4RF5v/N28vfMsmU&#10;Uaagki1tg4JfLKm6pkvwiyVlZJaJik7JKUUkJOYSsjtWgK4XL10raKPvXbv1wkZ5pfAVb0zO1MKT&#10;TylQcA0nX4SvPqHj3IuUPiGtpH6Z+sln1Q+/9iVf33ibhwcLee8jaYDuE5SiznP294rXX/7tr/nm&#10;U0WjN9908+RPgpSex/no9w9z+YyikStFcpqcL258S1OEgTi+8kQnW/YcR7q5PVVtybwPryrYxZJk&#10;KTk4mO8g2NURf+tduJiZ4+HiirmVNau0NTFzc8PUzZsNu33QS4lm7R531u/xZnN+IOZ50fjkZmJi&#10;48c2A2vOnnmck2ee4NDEAwraqPyUYBdLkgbOpHqvErtY6t5aVpygqm8/bvVBODU44NEYSnPPMRo7&#10;DuPcEEVdzyFhlK7eU3Rs92ZUsItdaTT2FzhaiV8sl9/E0ora+F0nSE6uoan9MNYOgbh4ZpBbPECL&#10;7BAtshM0d0pjJjdrtAnejuzwJL/4u9nFUyaZW7pc4v9J/OKysjbSpYZrRrmCXZxbO5tdfBuT/LvH&#10;vL9e/WKaXXxu/BJu1k7EuTnh4rET62062FmZsDc9mdj8bKIrynBJTsItKARdL3fsUxMJLCrAKjmU&#10;7PYOoqqriKprJKK0QgCupWK6EpK2uW2M4cGLDPWfF8xiCXLd339GmKSr726s8o8QV3+B9v5TtPRc&#10;ILTwEDZ5E/hl9+JZs5es7mY2rjVA3nOMkc2eHK88yEDHGYbbTtDde2KSWywVGlaYRCBZuk4ImEJ+&#10;QSct7eM0NZ+hVhqS7xjH2T0ZD58UWtsmZgCuD9M2SfG6xSTfQRidMokohTFJGJWK5Uhk0fqGXkpK&#10;W0R2mcUtnmGSV16R+OSKMG95kevfgFre45woC0Oj4GlGn/wLb0p18sQ7pGzxM4wcpRV574gz8WM3&#10;l51WnntNbKNi9ooVgFJ8+5miMOBf/3AfKS6KsY+vn6iiIdRVNJh/aMz7YNIkEre4d/AEOeX15EYn&#10;EOXsjKPRZmyDHKhvb2ZoaIiSugYK5N1YxkezKsie8NJy9pRXkVFbT15TIzl1jSSU19A5fpbT556k&#10;b/C0MEldwxCDgxfm4GgVA2gSira59xxWhUfZVXQMi6ITWBQeJb3hArXdo3jU7qGrZ4z4PVm0uexj&#10;UM+FUV1XGvU9ybIKp0/XiwEDf0VN+0mTtLffZBZ3yBVELonv19ZxiPaOwxQUd9LacYz4lEby8rsV&#10;pK62o9Ootx9qkilJBplC0s6kjE6RvCqrOieZxZJJ/gMbru9f/WIaRRvsF872lRupbJPKUrXg5+xO&#10;elEehTU1yEbH6DxylLDsPAoauslobKOyc4C0qkYqegZILK2jpK2LlMIqjp19jIlJFK1kEsksMw0y&#10;ZRKJWSzvO0+zVKt+oI/GrqN09j1IRXc3bnV7ca7bTUJ7LnoqBshk4wxt9uRS6zD98mMMtx3lkLYf&#10;E3ENDG5xorfjGGX2idSntNAhkyhcB2lrH0Mm4NZTYMgJwS3OyG4kM1fGDotoaurGiIyuoKPrLAVF&#10;vTS3HpqFoP1bvOIpZvGUSRqk2rJN0u3nJh+wrr6Xmhr5LSb55trsWrFXRbtEwS9+pfe7H8eYirkd&#10;4scL9cn29BD7Ugb6Z8W896/dNInbIhXclmoQpKGPx8ZtDHeNIZePYu8dTHFrB8U1zTS0dFLW2kVu&#10;fQt5JXXsyyykqn1QVCcqb+snt6KDo2efIregWRhEmsvoHjg9h1Ws0BSrWGpD+NTFYFfvx65ab2wb&#10;dhPRkkpX1wRbt5iQFptFT/swXR0jNMjHRKN3QN+TgzltTLjGM6LnirxygFFtZzp1HBnUcabaNYEB&#10;2QRt7QcFTaxTw5HW9Ca6JsuBSqxiKeM0NE1QUjpAa/spIqLKxW2ntKKPwOCMGSaZzSqe4hVPsYqF&#10;voNVLNQgcQJvJYtOxYe/ewITxwwu80dGqrL4g+AXD5OWWILr7gJxu7nyx2eJiUhhpL+D5N176Hge&#10;vvxQQbS+/svDyEdGuD9+Mf3ZBfyZb/mI33I625GRSc7xfyeESSRYpMQqdli+krLdkTirrMNq2UqC&#10;jfzprpUzNHiYpvouKksbqG1qp6qzl93JGVjY+xGTmE9FQy+ZxY2UNvZw5MRjHDv9JH37z7H/wD00&#10;tY//IE5xX89JZF0T1A8eEbVTtFV00VmrR1fXKK3yQdo6Bmnv3C/mfbp7jtBS1E7/Fnf6dV3odYql&#10;c4srXZb+HGjrZ2STE/W6jvRvdGCo/gC9zQepW29Db+MBqjWdRKbpbD8pqlS3th+lTXaMxuajdPde&#10;IDA4l6aWIzQ0HSIrp1XcfiSI0+0QtDfxs6O3UEVFIb/v4RT/J8W89z/6gr9c/VwYxVt5Ff6bjdh2&#10;5zLcpa6sSQDG1mHsctxNQ+cY5Z0DeASHYxcUhpmnL87+cexNLCS3rEUUvyup6xGMYol0LhlkaPg8&#10;vYNnxe3mu01yWkgabZWoou1951Bes5n+joNkZZSjvlYPLWUdtFT0kLfvp97AjU49N443SZDtQ7TL&#10;huiRT3BAz53+tjGadOzp1XWju/kAA5o29Jb0MbDBllpDLyo8Muhfb09Hx2F6NrhQ6pNDS8e4ooas&#10;TKJqSLPKZ/APzKKu8RCR0SWirfKPmmQup3iuSTYoKZGYmCD2ly8KxWyHrdj3dnTkyMv/u0PxM2OW&#10;SYx1TFAztWLtBkv0t3jiGpaIj1sQu/eks8nUjqjCcqrau6mU9aBhYcU2Oycc7L3wDU2gqnWA8roB&#10;Tl94lvScJg4ceRAPl2DysioFzHpg4OxtTTK12Kh7klHc3XMUzfWG7O+ZQF1Fn+6OcTRV9LC3dqWt&#10;fZRufQcOJpQKPvEB/zx62w9M8olHRHtjfKMTB9qPUGXqzYiWE7LSDkbU7RltOkD/emcG7eKoCEzj&#10;YEkf3e1S7+YwrTJFG6RVdkz0hKQBOUkKPvGR2/L/bingdxuTzGUUS5DI/+hM8vaVz1llHst8k92o&#10;a5uxcYsZ1ttNKLZ3JHO7JXYauni4+ODuHSyqEVbJ+nCLisTd3QdX/2iMdrlz6dLTHDr2iIBYjx9+&#10;AB1tDTy9gkVd+aaeo3QOnRLD7d9vkmOsXanDVh1LWmr7GZBP4OcViquTJ7Vm3hzUceBgSAZ9nSPs&#10;bxllqGmIzs4D9HYcoF3wiceRt48xqunMQEI9TbqOdGu70BqZR5+qrYBG9qvZ0OaXRENqA/sr9tPc&#10;fEQgZ6XF1QoescIcU2xiqU0y1yQSJHIm/0/qxczKIoKi0S1MMs0mvnpdGOU/Lea995GCSyyx/5Sc&#10;glmyYw9mq5fjqLqJDcYG5GpsosLBhVh1FSK0tHBerYm3mw+e/lFUdY3Q0D6MjrkZVg5enDh+P7l5&#10;TRw4cImOlkFsrCwIi0ihtG6A/GoFdra1c0LMychvwyYWXOKeUzQ3j1Bd3jnNJR6UH2eg6xh9WnY8&#10;3HSYXk07Tpf30KcrcYnt2a/jSHfHASp1HZFrudEYVkyNvhMt7RP0bnJgsHaInvUOdBmF0Om4j4H1&#10;jnTLTlFjGMi4qi09qrsYaDmKTGQWBZu4se0QTW0HvoNLfKtJJCluK3KS09vQN4hHV08abd3DJu0w&#10;jE1jbzFJde85bq54/feNWSax0lBhwfYALNVU8NHbTIqZBambNMneup0CnU3E7zDHyzsYZwd3TPW3&#10;4uUfSEJyHsWN3XT1HeHcmcepquoVJvFz92F3cBC5hVJbpY/cyk4Fl7hcwSVukk+IzCH1bKa4xNMT&#10;d93n6JlEzconz0uDZe3adoJJ3NM5QbWeEz0atlRvcWVA2wF56wh9G20YKRuiyj6eBtMgWqXbRJvE&#10;Bu5Dpm6DrOUQPWp2NNrspUnfizYNB7ojy2hXt6PVwIOOlkPUhBXS13FWUfrzO1Gz322S6oZB9Ay8&#10;yC8ao7bxAOXVI9TWnycypu0Wk/ynxLx3P/pCGERSa1AIKUl5JJpbkWKgR/R6ZQoMt1OmrUme8lrq&#10;7ZzINzLBa8sWbJYvY6eaCjv0DAkOjuPUyUeZOHy/IIhK8KWY8FDcnF1FBcOiml5hEgkzm14mI7Ws&#10;QyirrJOO3hM/2CSSpJnfLvkE7ZqOdMWUcKrlGDUmnlQb+bF/vTXD2TL6dFxolZ2mTaKWNx8S6mgZ&#10;p73pAIOaLjTXH6BP3YWDiXW06LvRo7yTvqQG6lR20a5mQ9daW8rU7IVBJCbxrQb5bpMkprbg4pFK&#10;Ra0CMzuTSfwfyyN+Z9IkEkE0w8iQNHNHEnQ3k7FjB7E6G4mw2E78Fm3qjU1pjk6nSmM9DmqqOCiv&#10;Ydd6NSzXryN7b4pgEWdl1TE6dpGUlEpCAvzJK6ymsKpf1IqXDJJVJiNDMsgkKVRCnCQXtlJe0a8Y&#10;Up9BOJ+5jlWSZI6ZLGLpuHedNf2bHOhrHWdwvSv7sxroUHekS8edzvAiGtV2UaPnQUfdEerbFSxi&#10;qVciXfwWNUfk63bSvt6GTjVr2iqHqFxriVzVGln1CNkGPsJcChbx6Cz4kqLBOtscU9u98W24eWVR&#10;Vn0rj3iuSc6cOUNQUBDnz58Xx3Nrhfwj+leEMMmbVyXE7GfsT84kd7sZxUY7qXb1Zq++IdE6BqR6&#10;BpCko0vsmnV4qK7AQV0Vp/Uq7FqxDHd9LdJiM5g4/gCVNT2CbO7h6keQh6uoD19Q0zOLQ5xafBMn&#10;OxcxW1szLDKK1E65ZT3rNAxSYvzdRMy2dx0nNzyPLk1bhsr306/pxMG6MfrV7Gk286fPKJA6A19a&#10;64doatxP8ySHWCo53tN0gPJtDrTXDlGx0ZG6uoN0qjrQpbYLWfM4bS03OcS3muRWvKwwTv1hUQ61&#10;qu6Qokx5Xa+4BUkFhAUMcpJDLMW9995LR0cH99xzjziWLrKSUpjY/vXKXznwzHs4bN9EsochfkOv&#10;oWKZyvLlyyneqX+LOab0+Rf//K7zvHeuKbKIZJIwB1+yQvewb4Mm9V5+5O20I97Xl3ADA9zXrsTV&#10;dDMOa5djtWI+XsbbiQrZw243b8aO388R6Zma0bPs339O4NuszM2wt/NEQ0UTb78o0gokIuj3m0SS&#10;RAutbhj9wSaR1CU7grz9CImGPvRpuNAYmM2wZJLGYWqah+ndV02Huhm96pb0q1vT1jJEU7OCQywx&#10;iBvbx6iy8qRZ1Z4uFVtkaubUVfX/3QxiYZKGIYrKBlBTdyIyqoHyyiMUlPZSWtl3i0lCQkIEgzgi&#10;IkIcz73g/4j+RSb5bJpB7GzlR5KdM2mxSRQVlpATm0BOWhbxXkEEr1EhcJsR0cHhQhKg2neDOrud&#10;PcQi5+LCFkaHzxIXV4SvpyvrlNcI9rDm2nWor1FFc/VaknPrpxGyt2MQSyjZKaxsalGrGNz6PpNM&#10;oWUV/OEJumSHBePvQPMBBtfbMxxWQEP7GB0ajsg07Bgv76NR1Yyu3CZkNcN01Q4JjGyNxBtu6qe2&#10;eT8tGTXUl3eJoXTFkPvoLca4nUmmbzsNA1TVDYnBuPyCQfwDiggJLSO/aOQWUPXckC6ygVK42P76&#10;4+ukFvWI/bDCDn7zbCePNnqQNKEoPW7qkz9tjM9ebOH6HxLE/hf/gvWw8965+tk0fzg9t5YgJ0cS&#10;zHeRGx1DSVEJWUnpVJbWUpBbSqidM2GmFgQYGBHu6oWnujqhHgGMHblESVELoyNn8fUIEMsd1dVU&#10;UV25ljWT7GHVpctRWalGRl6NYA/P5A/fziTSvqScAhlt0jD6tFFuNclcpKwkiWresd6a/rpRutVt&#10;GK0Zoll1J53rLZDltCBTsaZrjQ1ta63pqlMgZSVJ2UK6PcxEyEro+pko2ZmqbxigtLGPCskkTYo2&#10;ylz+cF3jGNW1owqk7PeY5NPP/v7qjHP1r4hpk0gys3Emq6iS2MRM0pLTyUxIJjU1ndzCWrKLKgny&#10;T8F/xSqCXf0IdHTHx8KKppYBDhy5n5GR84I97Orhga6uNvGhu6mK20dBWCgbVVeyevFali9exhrl&#10;DaTn18xiDyflNSiyS0HLLO6wdJxSJCOpoJXCyj6aOqRnchQYWQV7+OhtTdIxgzvc2jFBo64L/eus&#10;OBiaR2/rQVqaDtOyxpJy130Ml/fRUdA7xySzDSJxcmabRmGYGkmVzewuL8GwIIa4imzq6pqpbpJ4&#10;wxKEaYo9PMUd/vhfxh3+5ttvOfSrf81DXvPeuXJ9mjts7+GPhZ0r0YkZ5JVVk5KaRX5eIaXF9RQU&#10;VBEakoKX9lacnTxxNrJkm7YWg6N309IxwcjoBQoK2wjw8iYjNpbatET6suNpT4ogL8wbrUV3sXrR&#10;IvEEXFBEKsm5NTeZwxK65BbucKNg+SXkN4j99JI2gZEtqu2nrUt6BkexsEhwh28DpZ5LCe1tOEDt&#10;jkCGGsdIW29LT+NRulR2UuMcO41DaWgYExdfqj0v8YYl7rBUXvyWuvQSiWvyfdnV1djlhmNU6IlF&#10;tj9G+e6YZnmRW9shQNfSe/4+5jD89qGTfPhwJ49OjHK/ok7N98fVl7ij+x+rkPRDYt67lz+dZg77&#10;hETiHRzBTns3giMSyKlqJj2lkOzMYtLSC9ntGYS1oQOu243x2maIi64Jh448SFFJJ/uHz+Fo7016&#10;vMQb3kNDyh56MmJpiQ+jJsKHPB9rjFVXsW7JYvyCo2fzhm/DHJYMMsUbljh+KcUtgjmcWioTZilr&#10;3E9r11Ex3S+tE/k+k8wkgza3HqRJ1ZJWZTtkyubUmPmJZYuK6f6xad7wzKWJUuaYaxKJglFa24t7&#10;eSLbCpwFPja/sYeIqiIMy1wxLvQkuqqYfZVlFFZ3icnP/1je8HsffjLJG/5kmjXsFxYjoEmewTFk&#10;FUp11SvJySnBU88ATWVzjFTNCTGwJ3lfKUfHH2Co97QYQPN1did7twOtuZEkBdkTZm1ARbQv5T4O&#10;ZDrvwFFfi6VL55OcW0yKxOWbYZK5rOGZUGphkqKWSYRsG+nlnfjvzSMuu57qphEBd5Jmcn+QSQT4&#10;cZDWlgHaE4tokNoQspFJ3rBCM1nDU5prEgmRklvXjnFBAIZF/iQ3NVJVNUZseRVb8u0xyHXGInM3&#10;hrk+mGS541IVzhvvXr6FNbzLWjHz++8c896TDCJYwx8JzvDuyESCwuMIDE8kMCwW98BoIhMzyC5p&#10;wFddl5Ttrtib+2JpnUDn0EVGhy+yf/AcdXWDWBhupTkzlNqUAGEWO62VlEZ6UxXgQqK1AbY6Gigv&#10;uYv44hJhjJkmmcsZngJSS5JMIujlM1jDS9cborl+I0Xl0qCVBHQ8KGaBZ5tEMsbtOMMHaW8dEZzh&#10;5jbJIFNQaoWkHs1Ul1fKJrfLJFLG8S1LY2ueN67FiRQ1DFBRP4ZvWTIW2X7szsshv6Gd9PoadmR7&#10;YpLppuAMv3krZ9jV3VPBGQbxeOn1z26uP+155ENqivIYKCpm6IlX4dsbjD33Jj+5POML/sUx7513&#10;r05zhsMikwRn2DcgUjCGbR28cfbZjU94LCGxqWTk15LlHUWhcyTeJp6MjZyltWWYoaGTaG00JTY6&#10;iurkSJpz4qgM8aI+0ocoe2O0VyzDfoshm9asIjwkhH25dbMYw7fjDE9lkalMMmWUrNI20jLL0NDQ&#10;RnujHjmltaRWyMitkYk5otq2UZqk5YrSIxTS6vc5nOGbkEcFY1hi+d2O4TdTikaogi88S/W9lJS3&#10;UV4p8XLkpBbVYZ4diGluAJl10khyL+Xlckxz/NHLdfzPZQy/9dZfpxnDUsF9idNnvMMWI1MbNukY&#10;ssVoF7ZeQXiG78MvJoW9uRXkZZST4biHA2PnkXWMMbT/BNZWjmiuU6ckbg/RDhYUhXnSkhSEvdZK&#10;DFYuRXvFUrTXrGZfugRlnI2NjcmqvQUdK5FA92UpyOXSrUeSZJL0sjY2b9bHzy+Q5JxyMkqbSC5t&#10;JKu6nYJquTCKNIAmDb9L2eW7TfJ3EEEb98+CUU8ZRjov8YUldGxZdQ++hemYZ3rjWRhDZXU/hZVy&#10;Qgvz0M/3wjgnSMEX/rViVft3xSfXP7+lW/u/rXl/ev0dwRaWZGK8CyMJPq21BVUVDYGPVV6tzgZ1&#10;PXa5BuEdlkBYQi4x6SXUVXcxfugiAwMn6B88iY72NpJ2h1GxL5wISyMqoiLJ9vXAw2AdvqbabNuw&#10;Hu2NGuzNvBVCfTuTzGULx0m9oIJ60ooa2LbNEFdnR+IyS0guriehsJa08mZyKmXkV0sw6m5K6/vJ&#10;Lm2jvL53cu5FcQuZa5AfapKpbDKl6YVF1b1USkClqm4KajrJq2klraCKkvJu8so7scwKwyDHk+Ci&#10;HAVb+PmbbOFzOZVU50TTkBQpjqULIpMPcOXaJ7dcqP9NzXv1938WXGFJmzZuZs2adYIpLG1XrlAR&#10;AGqJLbzLMYBdbiH4hCcSGpcj1pruHz4luMIZ2a04OwXTEB9KSZgPDfHhlEfH4Ki9CeO1S9hjZ8wm&#10;lZUkZeayN+tWrnB05q1s4Slc7E2j1JBcWMdOG0ccHZ2Jic8gtaBaMIX35laSKOFiy9sEUzinQkZB&#10;jZykvFqiUgtIyKqgsnmQqsaB6Wdk/h6TVDdI3d0ptnDfTbZw/U22cGXjkEDG5pW2U1TRQmllL7FF&#10;VZikemGd50tmccMsrrAUJzMKuPq7x9i7z23aJP+Omveb37wmmMIv/Py3kzxhKYOoC5OsXauGmrou&#10;puZ2mFm7Y+Hgg3vwPmGS0bF7kHUo4NOR+yrZG1dCXaQHhSEeNMSFEGO/i50b1qK19E5MtdTYYeVB&#10;RFrhbZnCkuYSQG8yhauESVKkmh8FtTi7BGBrZ0dCerGAT0dnVxIpkT/zqskoaSGrvFUwhfMq20nM&#10;rSIiIYfgmDSCozNIza6irkkyitQW2S+YwrczydxR1RphEoVRppYkzmUKSxi2KRVVdlBQKiNfooFW&#10;dIjfu7isk4cfeYaHHrnJFH7ogXs40NyAqYXNtEmagszI6XtC7OspKd28WG//Tmwfu81F/Fdr3otS&#10;/ZCf3I4pvF7whPUMdmBsZoujezBeQdGiayxp//4LtLYeEMsNc4vbySnrJdvbmrwQezL9bYmxNcRc&#10;YxW2JlvZrq/HvrRCItIKiEgrvsUg3yeJaB4ngaXza/D2C8HG3pnIvWkk5CqwsFO8PonhF5dXLW49&#10;KSWNJBVUEZ6Wj39sGh7hsQLy6Bkaz97kHKLiymmQRlilAbQmxQCaJKnHIhWzmduTkUyiIIAqZnVn&#10;LkmcktQmmWIKz8LEzkDFfh/UUYq5F+ffRfNe+MVvBEtYwRNeLQyiprYR9Q1bUVHWYc36bdi7h+Hq&#10;G4ln4F68dyeydYcrQ0Pnxarzjo4JzO13M1/ZlF2GJmT7WRJsbsBOlaXor1qMX0Aw+1JnsoQLb8ka&#10;t9O0SbLKSMitEgTQjRs34ujkRExCDnulWiiTYEfJJBJDeIopLKHtw1LzBEvYf1+aoH86BsUITKy9&#10;dyj+4Wk4+8cTl1VHbbOiiyu6uVP6HpNMZY+5LOGbJpkDnZ5hEgnm+F0sYSmkC6K0vZmMrDraX7qO&#10;jfYGwQRu6T0jtk+88EeeO13J+x9fxz9/FL0t8eJ8p70KHp45/OrDj/jVq3/h7kJzwmLbGUrexk8m&#10;ysX3vvDudZ54+AI7t2wksPxefv36C+J8btUJRu97hmsPV1EUFSjOvfXxL2eb5BfP/4ZnJETsUz8n&#10;K72FsN256Os6oqm+AzVVfVaobsHdfy+mVs7stItknaYnReXdwiR9fSdISK3CM6ER37Qu3MNzCdm1&#10;lTArQzauWYPqclUiEjLn4GELb+EG306zTJJXLcCOltY2uPmFCir5VAaZon9KBPOp48D4bGEOCTbt&#10;E52Mg8TyC4hkl1coO92CMHPyx8w9gJ3eIdj6RJCUV0dpY//3cIT/tknyiroorx4mr6gbr4A0dAw8&#10;2KDlgbl1lCjkl13ULgzyXRxhKeb+Bc+Un5//Lef2hd16TtKR1Nufn6U/3X/rue/QvJ8//+tpjvD2&#10;Hbbs2ZuBiXkI+luDcHQLwMnbGzUtWzR0AzDdlcIKZQf6+07RKTsoOMJBu9PwS23GP7UN64BCTLR0&#10;sFBfhJayMssXrRIE8bkmmcsMvp2mTCJRySWT6JrYY+PoyJ7EgmlDSEhYyRQSvn4KNO2/LwO/venC&#10;JE4h0YosEhwlDCJxhHd57MbM2R9DRy9MXP3Y5RGKtUcYtp7hZBa2fDdDWDRSewRDWNJchrC0XLGs&#10;aj8h4fmY7gqiuHKYovIjxKe1oqxugW9IpgI2/TduNwa+Q6T7bMXUvJQj5Yk8OZEi2L/Sa3FBdlz7&#10;+ApPdoaJc298eJ2YtBq0Nm+ZvqD7rLdiYLCday+eYvyZTsECFt9rsBVH/+zJ913G32Unp1sj8LUy&#10;xTo0V5yP942kNdqO7EAbxbG7Hmd+fZV5P//ZS9MMYZOdrqTnVJGQUo3hDn/UNKxQ3+SH5tZQlqh6&#10;E7C3GO/IUgaHztNYP0C3/Ag+MYV4pzYQkFSD5756QsJTcDfSZd16DRzdfbH2Csc/OoPQxNzZ/GDB&#10;EFbwg32jUlBVV2etmhoaOjr4xaYRmlxIVFqR4AfHZ1ewe28G1g4uRGeWEZGhMN5MhrAEmZbM4RYW&#10;L1jC2+zcsfOPEOxg+4AYnEPicQtLxtY3CnO33Wy382W7nQ/GDoEYOQVh7haGjWcEDj4xFJX2CH5w&#10;Vd2gGJKXJvumGMLTmmQIT/GDiyrllNYO4OGXhW9wCUXlB8S5gvIBbJ3SMDJL4v4HnvhBt5u5f8k/&#10;VH+9+ukt5yTd86frjI4dvOX8D9W8xx59Zpof7BscQUxCBt7+yaiqW7B5qwc6W7LQ2JqLml4qLqE1&#10;bNi+j6b2Q9TWdlNb14ttZCH2kQV4RRXhvq8M37BkDDZsYL2GHiuVN6JtbMdOlyA8w+Lxj0olIGaK&#10;Hyxxf7NZq6zCwvl3Mv8uBTt4ih+sqbuFsPhMQTPfoLMdCxsHgmMyCU3KFcxgwQ6eZAh7RyXjER6P&#10;a2gsDgGReEYkMm+ZCmbOvpi7BGLjswenwBjBDnbdHYeFWzDbbb3Q3+nCFkt3Nlu6Y2DjjbG1D2b2&#10;Aex03i2UNckOzpvLDp7BD77JDm4gJauWhLQG1LUdiU1uIDW7icS0Jsx2ReLlV8jxE9/NDpZCuiAS&#10;HmXuRfrX6ve3OTdb804cPyu4wSPDhwSUUOrNqK6zZcUqU8x2BrNJJ5q12gGs0vLGLTybVQbeFBbW&#10;k5tdRVxyAeYByVhI3GAfhWz9EtEztWKjiTOqW6zQMnNE39wVY1sfoR0O/jgFROPsH838+YtYMH8h&#10;i+68iyV3KKG+Zi0aa5VZqnQXdy5YhKOHP75hcTj5RrLZYDPuwVG4BUfjEhiJY8CeSX7wHsEK3iW1&#10;MVz9sHQLEPs6JtZs2+XCVksXzJ38BDvYwjkQC2d/drkHifJduqZ2aBlZC26wrqmDgh1s6oCumTVb&#10;djmwfZez6PZHJuZNs4MlbrCkfUkKfrDEDY6Ky+bqtY9wdI8iZE8BIeGFrFQ2RX+7J9r6zmhtduLq&#10;1Y+/lxssxdyL89/R/nS/W879o5rX0z0guMGffPIJC5ctYsHSJZw7fx9uHiG4+Ufx2FPPY2QdxO//&#10;8Ccs3COx8U0mOCKbgLAMDHf5s80xmq0OCm7wVrsIttlGoWMexEZjP7HdZOLHui32aJt6YmDph4Gl&#10;P1ss/Vi8cqNgBquoqKGvtYkgBysCHS3xtTHD0cQAdRVl1q5VZbuJBSbmlsIwzj4hghMsmMHu/jhM&#10;bq1dfLB09MDM1kUwhJU3bsbczlVwg3fYuGLp6IWNix9Wzn5YOnkJVrDEEpb4wWa27mw1s2PLDhvB&#10;DJYkmMEWNhhbOrBjkhssFQ6UmMFBobEKbnBwNP4hCmZwcHgc0XEZ+IcksXy1Ae7e8bh5JeDmmYzK&#10;ejNqGroEV7imTqo5f3tmsBTSBZEyiVFkHdc+/mGjrt++GiK2X/0mXWw/esTplvf8dzWvvLx6mhm8&#10;YvkyVixfgbGxjaiiqLPVEt3t9mzcaomBhSNbzB1x9A7DySNQPKSla2yNroUL2qaOghcsaeM2WzQM&#10;pP/JHqxYt52lqhJGdjvL1XTZZGAumMFLlq+Z5gXP//GPMdykibmWCq6meoIXbLd5PTqqK1n04/9i&#10;5SplVimvxtDCBiNLe3HxJFawwQ6r6a2ekQXa20zR2mqCrqEZyhv1ppnBEhd4m7ktesaWAjgt8YL1&#10;jHeis91c8II3GexQMIP1jFHR1EdVYG9n84LX6WxFQ9dQaMv2ndg53+QFz2IGO/vj7BbKqjW6LF+l&#10;x1oVQ3Q2W2Fp44m1vfckLzh2rjemQ7ogSVX3cHjiomI/OYXc4iM8/ut3pi9Y/fAz4vzF3yiOB0PW&#10;ce2jT/n6kU3i+O1H5xDH/wmal5iYgq9vgNDyxUuFNm7crOAFb9iMmsYWVDT1WKelj7ruNsysnDDc&#10;YYWlpT3qW8yEJE6wxAter2uMmpYhK9dvRllzGyoa2wUveM0GXe5apoKq5mZWq2lxx3/dZAUvuEOJ&#10;1Qvns3bxj9FSWYHJJhUMNdagvmoxC/5rnnjPBs316G41QkuaSdafzQvW1JPYv/qCFSxtF69SQUVD&#10;e5oXLL1uYGyBvpG5YAlLrGCJISzxgtdt2ozaJC9YRUMX5Q3arF236RZW8EpVTVaqbWT1ei3BCpak&#10;vdlIwQo2nc0LNjK2ZruRNdsNFbzgrdus2Wqo4AX/LVawFHMv0L+D/g+v9m8WTz74EH3Dh+ae/h+P&#10;z7/5ltB7bvCXFwtnmuQNbvwNIKSSlqKWhs3mlXNf+t4o1b/J5Z1/112zXrtdTE2mf3tj9uPUT3fu&#10;mXU8M3Sc48V2IHf2X6qS0vpZx59//gU3vpn9vVMc4W9vzF4nqqQeIrbvDf+UK5cVxU7fuHzzkYU/&#10;nD88vf/KxYPT+1MxF9L4t0CN/05x9bNvCTj8LR89GT/bJD957CLf3JBolcu4/qsmgmuOcijRnkde&#10;u0L3Lz8VJonOKSfYaAPbPJPZF5cnPinxf132lXKnkhIJpQrygRR7fawoyQwTJjnynIJ+uURJiYyy&#10;WvF6atjN+/MUqTO2sFqY5K5Fy/nNoQxUzMMprK5WvOnT1zD1Txc/RwpN+0jONwSIJ/PrGhrEd0gm&#10;CS+pQXm+4j0SKFrNJhajlVPHSjwznkxFTRUNdZVTP57KnFj+eE8bi7cFst0+lJqGBpbrKkzyqweu&#10;8Oef32QEm9UqHl04IFc8eSfFmZO3wqbnGuR2JrG0Ukzu/TvH/91u/oUx1yC3M8mlSzeNJsUH7w7D&#10;ZEZ7+tWbi6Zncn9l90xW9J08d29zIflJadOv/634/RNj0/vffvS7Wa/NjKmfedMkN17Fb70Sd3/9&#10;jfhrc1muhEd0jnhJf7kSe7WV+OVxBcLr1AvviowgrcScv1HBxH30A7hLSYlvbtzgq1cUvJU4j+34&#10;Gq4k6MDr05niy88/R+nOVeL4+h8eEdsnhqWf8xV/+uOvxPHHL59U/E6/PshSlY1EOWkz8ccPuefF&#10;91FSM8Ro/SLSz77HmoVK5NtvFFWaYpsfZeGdSpz+HXw2SZdSUlpM4aHnaGyRCvvfBCV/9LuHSBt9&#10;mlIHJd668tn078aNyyhppfLVtddZtM4bm7VKPP/hl/z2rWvT7/n5sXSUVgfw8FAGl16+jLrEDP7i&#10;9qDFuQa5nUnmxjd8y40pQ1yXSuzBW1Li+vJjjgy2MFJeTtPdr8OV1+Hb92lpaRUmeWisjoPP/JWq&#10;qgZ6evvoHxji4uT1vyBvZKh/gK5OOfA7eppLaZrMzmfri8W2r7aMrvZ26ofvo/3Ek3zx2S8pLqvn&#10;/S8/UZhkCvk6U2dPvcCLv7jGS7/8mMH+S3T2HqNn6CTDBy8wMn6R+pb9Yk4ju6CRDInEUNQsFuE0&#10;y8Yoqmhgz754wqLS8A0pwMUne1o7HeKxc0vHySsba+dUNhsFYW63D0fvXOwCywQZdKtdMhpGuzHa&#10;4UVX1xG65YPk5ZaQmJBOVm4xSbmVJIXn0hRYyImmCU498Lz4o7p2+TMuf/AJlz/4lHfe/JC3/vwB&#10;d59/QGBmTx27W8Ah62v7GD9wkQOj55k4fC9lpe30yI/Q1zMbPTul3hnwyO+DSM6VTD4xjViRHvmQ&#10;lk5KD2gVlXaRldtMUko19k7hqGuas159B/pbHTE198bY1BM7h1CycpqpaR4Vpcorm7pYuFKZRatU&#10;BMJW0go1DdS0NrN6/UY09bezaYsha9S1WLJWTaBtp7R4tRrrtAxw9g7BwT2ULcbOrNMyJSohj9Tc&#10;avYmF5JWUIe9z27WbzbGYKc9K9X1WKi8jpUaG1msosZqdU2UNQxRUTdn7QYz1mqYs3KdKZpbnDDe&#10;FYq5bTTmtjE4eqSRkNxMafl+Skv7qaoapKZpUNSNk5ZTlFZ1UVzZKZRfXINfQIigoUrY3FUr1k5D&#10;LyV8rsQ1VLpjvtAUQnem5uJ0b6frX3/LpzP0f/GvDZFMFAzpyaTyqQLuOTz4EIcPPsXRw89y7Mgz&#10;nD79U0ZG76e9Y4LO3qN0D55g/4HzDIycEX88Uk2XxrYROnoOC9Z0clYuMfFZ+IXm4+afi29okZBn&#10;YBEuPoXYueZj65KPgWkEJruiMHNIwMQ5E0PHNCw889jmkMJOqyDa2w9QUpRFcXYWOYWtZNf1ktsy&#10;RkXnWaKa9hNR20t4cgmRUSlkhqVQEJJMX8sAf3zjff7yzvscPXqRiSP3cOjgRSrLOwWx5eDYBZFI&#10;igqa6ZEfZrBfUX18biL5ZyaTqbKw0pMf4umPydrD37cvIYJKawYoruqhoLyNhIwCHL0CWae1hR8v&#10;Wc28O5cyb/5y/mvRSqG7lq3lzmWrmb98DQtWKnPn0jUsXKXGeu2t2EqT3g7+bDZyxCNgL9nFjWQU&#10;1JFX1iKebNEx2UVGaS3pJTXE55QQlpCCvY8fwfvisPfwYsU6TZYqa4jvUlbXZd3GLdy5TJnVGnqs&#10;2rBFyMDQnp3mbljt9MDDMQh/nxh8ApOIiMsjv6KJvLIGCiqbKa5uJjUrB22dLaydTCYrl6+ZTiYS&#10;h9tg8zbSkjOI2hODs4MrmzS0WTh/CXf8SIk775jPggVLuOuuRdOJQ8IvT0k6lnhVn3x5g0++Uujj&#10;r/41T8H+X9yMW5PJpHy90iktGuDuC7/iZz95l/vu/j33XHyVxx99i+EDD9EklXppHqVXfpTh4TMc&#10;PHiJwQEJLXCSvr7DtLb1UVHdTmhEJuF7iyitGycxq53g6CqcA0qxdM3F0jUfM/sEXH0z8Qopxsqn&#10;QLRKttmnoLtzH25eschkBykpSqaqMJ2iglwKU/wpTA0hs7KBiq6jtPScor5zSHDCZQVyZHHVFCWX&#10;Udvcz8Txezh27D6OHLpHJA7pQRAJX330yH2UlMmRdR2nb/C8IP7J59SE/Gcmkw75McFFnwLCSQlD&#10;OjcXgT1XEuurvee44Kd3SIgG+WGaOiVq4H4q6vvF8wCltV0UVLQTk1SAg0cYhhYubNAxZaXqZjZt&#10;2UVZbT+FFV1Y2gewYLkWS9boYbzTg73JxQSEJxGXVoL2dmt2OHjgErgHC2cfNm43R2mVMkqrVqOx&#10;dTubjUxZqbaB2MQUKqvqCN8TTWVFLS7u3pjstMLG0Z11G6XJiE2sXaPF2jU6rFfbxjo1Q1TWmbBa&#10;zQQNXXuMLMPwCc3GxXcP69W1WLNaRSSTmShuSfp6W0lLziErq4yc7CoK8uvIy6uZ3mZnlRMXn83e&#10;fek4OHmxdLkE4V3OHXdItMRF/OhHSiKhfPTFN3z0+aS+uH0hw6df/VYgvKdSjcQxa7n0wxEN/1+K&#10;ucDfv1eTyeRmEpnS44++wm9f+pBHHvoNx48+wVD//fR03id0bOKXPP7gn3n07l/RWjlC2t5yqou6&#10;kTUfpL/7BPLOQwwNHEPefYSB/acYP3qf6B5V1vXx+M/+zHMvf8qlp96irO0Utp4peARmEhhZiq1/&#10;oWiZmLpmYeKURMTeAlErvLK8jNbGOqrzk2krdWKkwZfqzFiqm/pp7pugIT+dgrQ4chqH2F3QQnX7&#10;GEdOPiSgxEePPUBpcZtIJBLiXHRtStrp6D5J9yTJWiJa90q6TTLp6T45iTw/PK1ZSeM7ksusZPIP&#10;SgIKygRU8CitEjpdLgF7jlHffpia5oOUS4XZ6sbEc6aSSqqGyC3pIbe4h/yyPoorB6lrkaiUJ2jp&#10;ktCmEiT5EPXtI5TXd7M7Op3V6/VZuFoDbWNLAmOSiUrJJSAqERM7Z8ITk/EJj+DHS5bj5OZFRnoO&#10;sdHxJMUmERYQivF2UzTUtVixXJk7lZawdIkqC+6SZnHXsHjhBpYt1WTpUg3+67+W86MfLUVJaQ0/&#10;VlrKvHl3iD/4+UoLRWtDInFLWrpoOSaGZmSk5lGQX0V+fgPZOQ3k5DSSl9dMXr5COXkNZObUUlja&#10;Qn6hhHavEcwYE1NbNDdtJTIqmcDgKK5+9vWkvuLK9dlVft6/9rVIIDe+ucaHfxjnxmdfTicUKTaX&#10;Tu58+wUv/PyXGCQeYYexOSfyLYkzXIDB+m1EW29D1cwbVbMigg6+ySsfg8AofvQGv5VZ8vrLP8Ew&#10;vAI1I0fudOzAK68f29hO8bVvcIPSe17nsTfgN6+/yQd/PMVXv5Lz5z++gvmqLXhv1kA3tIu3L3/C&#10;T16aHCD7F8fMxDAVn36hOD73NlRfuDWBSFLumJFMrn92g0+vK7D0Ynv9BkbbHTExciZiTwb9fce5&#10;5+7nuP/eX/LwAy/z8EOv8tSjr/Pco6/x7IO/56kHX+bYwYfo6TxGXlYTSYnFTBy5JP6YR0bO0tl9&#10;RGDsJbZO38hFBg7exxPPv8WLr17n6V+8zUuvXuXZX76LfPRBPHYXs80qip1OMSSmFNIhGxAEqtb2&#10;AVra++mVNVGaFkV9SzfV3Yfo7hgmPyeOhIRQCgqzSUwt4MyZx0USkVRR0TndIpFaKDXV3cgFB/A8&#10;Pf0XhLont729Z+e0SiRe8WE6eo5iapaFoVEeJiZFWFplUdc0Qbv8CB09CvB1u/wwbV1TieYwMum1&#10;2ySImzo6Q3NfU2gmmfR2khKMhJBrlB2iqnGY/LIu0nJbSc9rI6+0m6LKPgrKeymu6qekeoAyqRRY&#10;0xiV0pOIraO0dU9Q3TQk6sZIS0PmLVjFHcuUmae0hMXK61m2bj0b9A1w9PCmqKySxsY2DgwfRNbc&#10;QVl+KWUllQT4h6CjsxVVVU2RTBYtVMHFOZjC/Cbi4wrZqGmEqrIeGzWM0NEyRVllI8tXrhWkdqk7&#10;I7VEpESyaP5SlNeoEb47AkdbL3Q3mbJymSZLF2ugoqyP5kZTDLbasnWbNMtuh5WtH06uIdg6BqCj&#10;t4NlyzWw2OmGl3cYzq4BODj68eEnX87SzHj57a/EAOaNT//EB19+w5Uv/sw336I49+23WDXMevv/&#10;L2JuMvlqclpTOl6bDWvTQTkHliXC+lzQTgS1bFiYBKo5k8lESh6ffHqDTz65qbjQSIrSs6krrub0&#10;4UuCUv/ghWd44v5f8Mxjv+GZJ17h4Xt+wcXTT/LgpZ9y7/mnuffiM5w79RiDfUcZGTrJofF7mDj+&#10;EDn5jfQNStznIxQUt9LaNU5b1yEGx87y4GMv8vJrH/LGu1/xyuuf8PPffMD4yadwdo+ltsyBnBRL&#10;0hI30yOro751lIquw1S0j1MuwSJkI7QPSAksj4ayUnqbuzlz9H5OnnqEo8cfpK6+XySUQ+N3i2RS&#10;VdklWk09g+fpkiBe/Wfp7pdY1mfpm9PN6ZFIK1JLpPsI5jvzsXOooL3nKK09o7TJ78bMIofU9FG6&#10;5BfIyR/G0joFI5MkjE0T6ew6J5KBrPOYINTemjxmloSTQBm3JhJJ3wdQv50EVF2A1Y/T3n1SVBOr&#10;qB8mq1AmEoyknOJO8su6KazoIb+8c/pRocKKDgoq2sgtbSYpuwh7D2+Wq67nxwsWo3TXItF9WLZk&#10;JcsWLmf5pJYuXM6qVcosX76WhQtWsnD+Klau0EBbywRNDSNU1uphauKAs1MAVrtcWLVGldWrVIQW&#10;L17OggVLRUKRkslmnS1ER8UTHZ1EXFy2oNTlZNeRmy2tnK0nK6dullLSKtHVs2LJso2ER2SSndtA&#10;bn7TLH3w8ed88NFNzY13r97gdkBeq/qZiwO+4ovPv+Dw+ATNQ/fx1z88x0sXu6iU381Hn8Ev7x8k&#10;V3aBR0TVsz9yoLWZk796l7dndKuKSyq4cePff8wmdODWVsffI5FMPv7kGz76eLYi/IKpzi/h4tEz&#10;PHj+cc4fe0gklLtPPiZ06cwTTIxeoK/zIGODJzl+6G5OHr2X0aHjdHeOMjJ4lKNH7uXSxadpax9i&#10;cOgYPb3j7A6NF6DUopJG0jNKsXcKIjmjkv0H7+aRZ17lpd9d5bevf8Grb3zOcy/8gZGRQWT1uciq&#10;XGgtcac+043KFGsqUu2QVWfSVJlHfnIwXU1tnD51P8dPPczE8QfpHjguuldjhy9x6NAlWltHaGsb&#10;FRzQ3v6L9A1cmqXevgv09d0Er0jIBFn3UXZZF2JukUdHzwlx3C4/Ls4Zm2aRnTNKX+8FOiWcQvdp&#10;OnrOsieqiR3maXTKz0wWHT09Q7cWIf3vJhNpTGXuOUVCmZjmqzd1HBatl4b2caGaljFKanrJlkoa&#10;5jaQmlNPZmGz2E/KqiUlu07sS9uEjGISMwvwDgllzTp1Fi9bxSKpVbFkFUuXrBZavGgN8+9awV13&#10;LWfZsjWsWqWGuvomNDV1WLJkOUpKd/GjH/2YefOkRayKcQ1JUjKRZm6Mt+8gbm8CcXEpJCXnk5lV&#10;TlZuzXTiSM2ooaS8i+zcRrYZOnHn/PVY2gaQmddISmYtGbkNZE9y3Wfq/WufTet28N3/i39uiGTy&#10;0cdfc/Wjr7l6bXL70ddE+oewxzeIvcHhHOg/yt2nHuPiiUdFQjk4cIyu5l7aG3uoq2ilvLCe2ooW&#10;Olv66WwboKmui+YGOfV1csrLWmio76KluZeqylaxn5tTQUlxHUmJuVhstWHHJnPMtS0Jd4tg3+4U&#10;du9OEFjM02ce4YVf/olXfnuF06eeoL9vgL6Beto646mudKCtzouUQDVK47Zx4Z7HeODRX3Dh3p8w&#10;dOA8B47cw/6D5zl46BI9vUepqe0RYzhigHjgNsmk/wL9IqGcpr3tJCHBlVhaFmJpmU1Hj5Qojovu&#10;jEISh+UMXd2nRO3zm8niDB3d57C1z8PaNoeOrtO0d0jo0dMChT4zgUiF9Tu7J48nB1z/FclkZlKZ&#10;rZvYdQmCXN8mjbsMkF3cRnJ2LQkZVdNKzKwW27jUMvYm5BMSGouXdyhbDHagt9lYFKxZvWoDy5cr&#10;s2zpCpSkle933imSiJQ81qxRRVt7M0uWrGDRwmUsXLBUJBJJK5auwtXZg10W1qgoq7NosQrzF6mx&#10;ZLkGd9y5lvkL17FB05idVt4kpZaQk19Pdl4t2XnS9qak1u/cZPLu1euzdEt88jtaWjqQvyBxdT8Q&#10;/MyfDkSj4ViERUQH9fe8ibRI8aq07uDPL4qPvMd1Tu1dxvuffCpek9ojH13/K7z2U/H66C/e46CA&#10;cP6eNm8LPnvjtxR6KYrlnf7tu1z43Yf84soV+PorogZe5pE/XuXe9z7hvddGJ3+n1/j8rcfEbtjR&#10;l+i59zf8efJX//xsFM+/dZmzv/0CvrwMX31J1PBrfMJf4erLvDIYhXfSGH/9GH5ysEh8ZsfeJh7/&#10;4/vSO7j2yoN89dkvxfnwvaW4+/mRcvdrHP2N9G+H/ace4Hf330f+I9eYquR2ttGPJ6tdxL671z4+&#10;/fJDflZnhoF9KiY+5aQd+yNc/4A3B50UyeTaR19x+epsxYdFiUSyxy+YzoY+7plsiYz2Hqe/Y5SG&#10;ymbS4jJJjcuksbqNoZ6DDPcdQt4+SEl+NenJBWSk5pOXXUJJQTW5WSVEhsUJ7YtKoqq8kZ6OIXoa&#10;B6nNricnJo/ixFJi3KNw3LgTl027cNO1oSa2jMz4aupqxxgZvk9gZDuk7kP3Ubq7x+jubOfwxCjP&#10;/eZ9nv/tVR564tc89PivOXvPcxw79zQDw+coLJEh6zpC78BJ+gZP0Tdwnr6BczMkDcCeplsAEaQE&#10;IcGqT9It1ZDtPE5C6Rj2ecdwLzqOTKKc90qwp9P09J0RkveeFclCqpEv7zmLvOcipjvS8fQso6Pr&#10;1LSmES6T+h9LJvKjt08mXQo1dYz/P/bOAj7L62zck+IOAYIGiAIBIsTd3V2Iu7u7v0neuEEMCQSX&#10;urus67p21XVt19VXQUpLvb3+v/O8SZoE1q7ft33y/3p+v2uPvJJA91zc5z7n3EcSipjTMhuRWxFF&#10;e0SUEpdaQVxyCXGJBRKxCflEx+USGJKMrUMAaur6KCmtYeHCBRMymcvcuWK4VnEUw7nz5y/+gXmL&#10;WThvsZSIFV0dpVXrUdmyk70G1vgHxpKcVkxaZqUUpWSLujWZlaRnVZKeXfXzZXLpBjL5N7T/y7NZ&#10;JJlc+uQrPr78FR9f+gEPF3/2BcdRW9lOV+so8uZh2pqHqRKFERPyKStsoKGslZrCBhorWmipb6eq&#10;pIaC9HwSIxOJCookOSadrPRCstIKSEnIJjgggrjodKormpE19xMTk4WnexCerv6kJObSv3+MsSNn&#10;aaxpJy+3mvTsCjIzyggJjSc2Lp209AKSU/OJS8gmNbuc5o5hOnoPcf7Ox7j1vhe49d6XOHnhd9x6&#10;z3Pc8cCLnL3t99KWxa3tR+juPUFnz3G6e0/T03duim6xt/XAeeR9Z2jtFUPEp+jpPk63xEkyms5g&#10;UngG06Iz2OQfo7Z9jI4JiUzJRBRg6DlFm6BXyOEsXd23oqufSk7uoCSY60QyTSKzEUUlWztFl0ox&#10;ovOPEEnYyeMkQhJCDpOI65+KTCaZ/rl/xKR0RC2gvNI26QFPSi2RiE8umhBMHj7+MWhp6UnRyPz5&#10;C1mwQHRrFkmRytTcEDEBbc5CSSbz5i5i/sIlLFqynGUrVklJ2pVK61i3XgVVDV3MrdyJiM4iLbOC&#10;1Ixy0jIV3aD/rEzaMqMYffwjPuVDXv/DOLlFB6msruGdxwfZf/yHdf8tj7xC14vSWA1ffa3Ih3x4&#10;8RO++VKR2H35noNkpGVOvf/S83fw/f+CPMm/skkyuXjlKz66NMmX0vG22x6T5mO0Ng7T3jLK4aEz&#10;tMsGKBZdlIJq4qPS8Hf0JtjVhwDPAPy9gvBydMXJxBQDdVUMNdQx1zPE280HHy9fHBycMDAywdM7&#10;gIysMgoK64lPKsDXPwxTSwf26Fng4hFE6L4kaTWurYM37l6hePlFYGbugIdnENExqcQnZEoyiU3I&#10;Ja+onuOn7+foiQc5euoR+oZuYejwXQyP3cmh4/eRlFlLS/thab/yrp7jkkzEsbv35BRi71G5tK3k&#10;D6+LIdiKtpNUdd2CvPc8TV3jdA+cpKPrOH09J+nuEXuWnpK2oxTkyjuwqgvBujYI17ooqjsP0tZz&#10;FnnPeQyNsmhrv+2nZdJ5kuycTrp7biU0vJD2zrPExldI96XNXCZ2/pmOtIdHx/Eflcl0qfwUsz8z&#10;WyI3ZoSG5iEamg9Q3ySq33ZRUNxEbEIBofvSJELCUwkKTSFkXwruHkFo7zJk/sJVzF+g6PaIKEVX&#10;x4CtqposXrpSEsnyFWtYtGQFi5eumri3imUrVrBSaS2bVNTQ0TPHyy+S5LRSRX4lRyEWcZzkJ7s5&#10;P6OZVvehXZaL2r5S6frjF/7MxVvulc7F0oDHH3+FN/6iqLv50eVPsD/Uxlvviu7T/502QyYfXvqS&#10;Dy8q2L//jDT9/EDfODkZZeRllpCdmkNseAzBAaF4unthsnsHWhvXoLplI1paGqirbmS3xnp2bl2F&#10;iY4qpoZ7MDU1xdLOHjsXVyxdXAiIiCZ4X5L0fzIntyBMrJ1x8wsjIa2AyNgMQiOSpRJMu3TNMDZz&#10;ZK+xLXt2m6KpqYfmdkO2aehLK7QDQ5I4duIuTpx9mCPHH6R/8BYGD94uJVyHD98iTfOXtY1K3aFJ&#10;UUwiohSxLXrf/jP09Cn2p5X3nCS8fAyz4qOYlBzGqHgc44JTmBeew7pknITaIdo6D9Pbc5xeEb0I&#10;ehXH6MZyHGujsGsIxLk2jPqew7T1nqCt9zRNbefYa5BBd+8dUjdI0DVBZ+dpaXNCsctCWFgBvT13&#10;kJHeQUfXzZiah1JWMSjlXdo6T2HnEI2ndwrBoblS90iIRMxGbhVbqLcN0dou6qofpLn9enH8e2Uy&#10;k7rW0QlGaGgR5S8PUNvYS1llOxnZ1VLUEhWTRXxCNgmJOcTFZxEbl0lYeBJ+/pF4eodhZe3GTm0j&#10;NqvsYP0GDVYqbWTZ8tWSVBRyUQhm8VIlli4XEcx6lNepskvHAnNrDxxdgnH1CP+XyuSX9tNNksnH&#10;VxQC+WAaDY39FBfVU5RbRlRoNPsCQ0mNSSAhPIoA70DcXN0w0dXG2kAHS0tz7FydcXC2wcpcF22t&#10;9RjqaWDtYIV3eCgBifE4hAahamGCeWAgXqI4XlwOgcnFWPoGoWVjh1tsEuG5RUTlF+PgG4LqLgO2&#10;auigvF4ddTUd9HTM0Tewx8TMFQsrT06cuZcTJ+/l+OmH6B44y7FTjzBy5G6Gj9xCRV2PtMuVmFA2&#10;WyQCEakI2jqP0ilyL31nCCk7iWnOOIlNx2jtP0xcYyMV7f1Udt5CQPUt5LfeQkvfKZoH+olqysaz&#10;Ohr3qgjC67OkoW6xta2YACcQXZ0fOE2t7Dil5Sfo6L5Zyqd0d5+jp/PMFN0dp+nqOE13xzk6O87j&#10;4BBPUWE/Hd3naZGfxNU9UeoqdfWco7L6AIXFnRMyOUZb5wms7MKobRpW1Nz/mZL4Z5ktjR/j+ryL&#10;YvMHsSFmY/N+GmV9NE1QVd1OekYZKWnFEskpRRKT14L4hFwiItMICo7HxzcSL+99Ul5FeZ0aixav&#10;ZfHSdSxbrmDx0jUsXKTE/AUref/y57w/MZJzI5k8yw+7r354WzH73JKl82+QMqiKDMjn70pntvox&#10;RBXsF7OypOu1i/1ZaJVNzx8UXZlvHsjl/XOKpdElD8FX0oy4r+G1p6j7obwvW7Z5T2VWvvz+HW4r&#10;C+WWtgjp+vKVL6WELnyCUdWjLIq+wP0vfcxZac6aootVZLKbZ/74R+n8289EWlVRp09WEoO5hgfJ&#10;ykbS9cti/eO5Mtr15xPfcps0Z+S79/7IF59e4Kt7C5DFBErvE+3Da5BRd5T95RnS9R/FmDcwUhw9&#10;9R7R3nionUcOFUl/OzGDz03df6RUizyN9T/IRAjk7xe/4IOLX0jH8vwSkkL2EeHtg5WhIb7OLgQ6&#10;uxPh7kuIZyDWppbYGZnibGGHna07pnYuWNg7Yu/kgIaWGupaGugYm2Jg74Spry+7/DxQsjZme6An&#10;JikR6MT4sT3Eg62BbqwNsEUryZmdmY5YFARikxCMsZsru/Qt2KFlgvYOM7TU9dHcps8OLTO6usY4&#10;deo+ieGDtzI4cjMHD9/B6OE7GT18u1QQum/gzHVdGimSEPSdokvsbd1zgt6+U9S2ncKiaAyzkuO0&#10;9l4gpqUSl3p/XOq9CG1OJEyWjnV9EJZ1PljW+mBXF4RbQyTODWHYNfhjWx+KY20ssr5xSR5tvSJ3&#10;MplDOc1gcTs9O+0Y0bJjRNOBWrMw+pqOSqM/CpmcpLvjON2dx+mWdpgT+1Yq6Og4SUpKLTY2obi7&#10;xSGXH6NtQiSt8mO4uaXS1HqcJvlBTCx9kcnHKKkaxsohjor6EUkECqEIjkwcZ9IkF+uGDkk0Tke8&#10;PnHeILiBOP4ZxO/W0CK2bR6lUUQrzcMSPxTrHqRBbA/QdID6xn5qxSYhJc3k5tVJ803SRY4krUxC&#10;nKdnVJCZVUFKqkI2QkYZmSVkZBWTmVXKvshkPDyDJZFMcQOZ/Cvb2w+Pzr71f65JMvnoskIk709j&#10;oKydgxWdtGaVYiv2+nSyJznIB28LfZzNdXC0NsFkhzrWOtpYGOpiYmHCHlMDdO0ssPD3wiTIG4uQ&#10;AFwS4nCOjcMpPIyYkmLsUuLZ4uuCsq8928JdsUiLxSY1kU1BdqjGOONcnIFHWT4+VWW4FufjWirI&#10;Rd/PB20De9raDnLu3COcOvswY+N3S92YQ0fu4PDYnewfPEdRUTv7+85LDPSdp7/3HH1i7kjXKemh&#10;7ZIe1uP09optFk7T2ydGZc4RWXYQw+LjeJePI+u6lRRZGx41abjUBOBZE0xGTz21PePIeu8nsfpW&#10;/ApOkFR+lKruUdyqo3CoCyVT3sJAz2m6Ok8p9lXvOcXp+mH6t7sxuN2Z0wmVDMVVIN/tyvB2RwY0&#10;HenrEL/b+BTdYrRI2tf0B6FMIoahFYJRCMfU1I/mZiGlEzi7RlLfOERj0zgGxhFU1R2nTnZI6mrI&#10;2g5RLxujruk4zW1nkclP0tQ6TmPrMZqnbSslzicXJApEPc6ZKMTwj6i/AbNlIpi+bfds6sXOzo2K&#10;PUQEdQ0D0t6qdfU9VNd0UlQsIyu7mpycGjKzqqbIFdPv86tm8FMyGXj8L1KUsH79eml1zlo1e1S2&#10;BPGXN57kibe/lu5//f6zRN2iiCROlAazxciFt18bpvWRF6mIsCd0Xx8D5Ubs3LqO7777EqNgRXQi&#10;Ppvna8LRwQJ0bOt4Q9xTXkmhf7D0+vuHgnjhfUUEsH69prQtlvjM1QdbOPqCCFP+yvq1K1BetYRr&#10;b91L7OgrPD4ew2ffTvy+7z3JnpKHpPM3zhRxtxjL/e5b1q+P4OtrVwjOU8htw4b1fM+37PSP4/3n&#10;7qDxj9cw1lWndlwxRPyvbJJMPrz85ZRE3vv4c4nDh2/n2NhttPWMEhGZSJiLJ2Em5qT6euDpbkNg&#10;gCtmu9XQ27UZO1czItJjyK8poayuitKaagqqKynv7KC4v5+gkmJsI8Ix8vVG09OFrX7ubPZ0Jqq4&#10;jmxZD/7FJeyK8CS6qJDs2gbyGpqIys8hIDmVotZOkquacMvNIa66UZLIuQuPceLUA5RWdEoSEdHI&#10;obE7yciqk4Z1BwdunuLAwAUO9CsQ1/v7zzMwcI5+aVGiYmSns/82Wnpuxr/0CEZF5zHMP4pX+THS&#10;W28jtek2/AqO4Jgzgl3xGEZFR7EoPIFtwTj5Laep6hrCqSYMh9owKg70sX3NDnZv3ctA+xhDrYfo&#10;2eXBkKYTA1rOtGh7UhdWRX/jOF3tJ2kMLaZL3ZeG7V5UOsTS2T5GZ/sxOjoUCdeOGRGK2OJU7IUr&#10;9po7LNHSOkpz84i0l4us9aD08OkZeFNbp4h6mlsP0iw/RGubWNV9EGf3RBpaxiWRNLUek2SSV9BF&#10;RdV+qUSCrPUIspZjEs3ycZrlYrXz2BRNPyGT6cL4MSZlMoW05dnMvWiEUCapmxDL5IZEgrr6PgkR&#10;xYgCxKVlMopK6megEMk1BTeQyc9tQia/tH/cZsjkPYnPJZq7RsgprMPcypW4nGLyZHKKG1uoraon&#10;MjAcLzsHvM1NMTTbg2ukD6UttSTlZ9HU1srIkTFaOnupau8gt7mF5PpGIovKSalqIramjj3xfuwI&#10;9yClsZnYkhoSKhowjgghuaaOrMZmsutlJJdXk9/YSk6djMwKsR1bGUfP3idJRAglK7dREsnIodsk&#10;xFwSEaX09p+R5qL8I/r7L9Dff56+vnMTnKWz97xER89ZmjvGiW84jk3uYUxyxzHIPYVe3nEs8w5T&#10;0Hye7v7baeg6SGJLNR51sTjVhONZGU5xnxxbfUe2Ke+kq/Uwo62H6d7twaCGIzIjHw51n6DWI4lB&#10;DWcaE2qleSddjYdolY/TUzdKg7oT/Tsc6dzpjLzzBC2dJ6Qp8YI2aZbsCdrFzuzyo7TKR5G3HZTo&#10;6DgsLVOQd4jyBodpkR+VJDBZzkDg6ZOIrOUQlTUDuPsk09p5gsy8dpLTWklJa6OyepBm+RFq60dx&#10;80ijUSa+Y5ymliMKiUwcRWTSKP/HzJbGP+I6mUi5FMVeRYLp55JYmhRSmYxWZotFUCs29q7ppLKq&#10;Q5rwKPhXy+SX9uNNkskHl7+cEMkXvHvxc4lbR8aIt3XFccVWXJZvI2qHBSGGTsR5R1KUVUFpYQ1V&#10;VU1ERScRG51Ifm4heUVlpBeWkFpaQVGLnLaDh6lu68LJP5iMsjpqegbJb2wjvbKBkuYuqmXdFFU2&#10;k1JaS1pVA7V9I+Q1dROdW01wajFlbb2kltcQl11G7+hZjp97mOOn7qe6rl/q0oiIRORMRCJV/B9Q&#10;TEjrGzh3nUBmyKTvx2RyhsDaEjyr44iS5ZDZWUl2ex2xLQV4NiRiU7sPm/pQbBqCsWoMJlCWTFlX&#10;O519+9FSVkdVWZP9YsVw8yBj1Qdo2e2JbLcbre39tDYfpnuiK5O905EhLReGNF0Z0nDmgLoX3ds9&#10;GNzuSM92Zw60nKR6rw/Dqk4MqTrRr+5Er4YT1SbByOXjtE1xBHnbIVrkB2mZiEBkLcN0NB5ELuaq&#10;yMfokI/RLlfsmqvYb/sImdktyNtP0Nx6HDuHBOobx6mtO4y3byZNshO0tJ6mUXYMN/cMaQ/uBtko&#10;JeV9FBR10SI/NqMrNJ3Z0vgpZstkUiL/SCbTmS4WgRgwqKvvVUQqtV1UV3fy3qRIrlyTzme3L175&#10;M/euWDpVTi43QlFN7InfvUPXHc9zkdc5We3JudDN0n2/yEj44gO+//YLinXUCDW2IDUygPo/vI9e&#10;8T089tY1Lk/7/ozmE3zwtyfgm8/49sI+wmtOExtdRKDsHo58gFSB7n5ZmOJn36/4zGCcO1W3viOd&#10;3xm3mDeuQkdWPs//7XM+4ns+/1akZ1/km09e4qvLf0bNvY3X/4dUTFDI5MqXvHdJiOQHHJYoYT1n&#10;Of4btUgwtMdPUxvzFUqYLF2Bzpx5uG3SRpZYzqm+4/R2jDA4Mk56ZQtu4fFUN3fTM3CYiupm8kuq&#10;qGlspVzWQU5NIzk1TaRV1OLgFYSjewAObgEERyTR3H6AyuZ+CqrayCxupKyhm+L6brLKWpH3n+LI&#10;2cc4dvphevafk7Y0Ghq9hUNjIul6G5U1vdL9SYQsbsTkupvZ9PWckhBDvoKOnnH2NWRjWeWFfUMA&#10;VtXeeNZGkdxeRW1nP/195+jvO0t/5xgbVqmxac1WEqPTaJH30dTeR3PbAK1tA8jbD9DcPoS8XWxe&#10;N0Zn5xHa2w/Rtd2F/u3OtGg5MFTSgUzPiwF1e7rUHRhtOkyhiSfD6rYMqlsyUtNFr7yPAS0nhrfZ&#10;MbjVluFttgxtsWH/Flv6Emppbj5EW/sROloOUrbdmc6t9nSr2NCa1khX0xjylmN0NY/R3nZMSuBO&#10;R+RcmhrHsLGLkpC3n0UmlhMEFdDQdAx5+zEqqgYJ21dOo+wwCUlislgz+YUdGBh7Ut80MiWT+pZD&#10;1LYc/FHEBr6TiBGo6xm6Luq4EWJ7zZ9CCGQ6N2offPhfuHf3/+dNIZNPvuS9y19INTIncV62GKd1&#10;awjYvYdgfSNijMyxU97A3vmLJKHYbdXFcqcbZnr+GOz1IyY8nf6ugxw9dJaDw6eoKG0iLDSO7PxS&#10;SsprqW7poqFvkJKWDpxDI7H2jsDYMZTIxCJCY3Kpru+isEpOTlkzueUtyLoPUdIg9kDr5/iZRzhx&#10;9lGOnnyQrPxmaT7J6NhdDB26naLybjp6JqfJn5GOsyXyz8pEEkr3GWmYV4GY3XqG5t6zEqbGbmxe&#10;rYn6GjVMdxoib+qjvW2I/u7DdMsHiQyKZ/2yTWxaq0ZX+yCdHUN0tA9zoPMo1aF5tMkO0tV7TJoP&#10;0t1xhEqvFOo17OjTdKVLy4lD1SOUWwcxpOHIkJBJRQfylkG6A9Lp3mrD6DZ7BpMb6Gk9yoBXKv2q&#10;tuxXtaUzo4X25gMUajtRbBDIoZaj9LQcpKfmAK1bnOnfbINsixmtYuftjDYaNdzJ3+yIvP6ItH27&#10;SNA2tx+muU3RvRHUNRzBwMgfQ2M/UtObaes4Q3pmM4nJddQ3HpbIzm0lLKJgKqfyXykTMfT/U/yU&#10;TJ776ls+eKCOP3X4obZWUaN2/srN0ormTcZ5NN/yZ47+9RJvv/0mr59M4LnbO0nZo8Kriqriv7RZ&#10;bZpMvuTdaUJJWrqYEKVl2G9ai4WWGgYaRqgo7WbzKh2cbSMIiCjBLiSDnaaeqOs5om7ggYFTGPY+&#10;Eeg5+pBY30Zeey8l7d2UtPfgHhWPhpkVHokpbDWxQNXcDh0rJ2xdg3BxCyIqLpOolEJC43Kobx+m&#10;rKGHwrJOTp59lFPnH+PMzU+QkFpN/9AFSSRHxu4iI6WU1pZhafFeX99x+vpPSfT3n71OJD8mk9kF&#10;kbqmzRmRiif1HCcoMJWN67Tp6zrGgZ6jDHSNsWGtFutWqWFi4MiWdTvZtlaTnrZDhPjFsWXDDlpl&#10;gxzKbqJTy5o+TVsGNRwYVndmRORHdnoyVjNMp2yETvkIPfIRukVXwSSAo5ttOJhcQ3fTCI3+KfRu&#10;s6VXSCMoR4o+DpT30Klqw4FttsgNA5A3H6J5lzNDm60Z2mRBb0otA/X9VKp50LPRnq711gzltdPe&#10;eogCsyDaVBzoUnGiJ71dGu1pEolc+eEJJnMu49IixRb5cem6sXmMqppRtqpao6Zhh6l5CAVF3VMJ&#10;W0HdPyUTMYqj4HqRDFPTOHidOGYjdoef3Gzzx5gukndvIJNf2r+2Tcnk3WkyeefSF2zT9UZZz5cl&#10;hj78xtiTm7RtWa5mitJmIzZtM2GXrjkW1g742TuSHxBCgd8+Urz2YaplxI4dppi5BuIiFvWl5pJZ&#10;Wk1d5wClTe3UtPeSVlqFhpUlmlYWbNq5Ew9XL0yNrDGx90HH1BmfsGSc/aIYGD3HybMPSVFJdcMg&#10;nX2nGDp0B4eO3UtX5yHsrJ0JC4omJCgOb59oOjrH6O4/SY9YuNd/lt6Bc4qjkEvfPycTUaZxukza&#10;e07T132cDas1cLTyY3+3kMlxlFeqo7ZZT7oe6DyKq30QG5S3snH9Jjat34S6qiZH20bp0rDigIYN&#10;XYEZtLX00yU/wJGydup3ezAkO0SLSGq2DNIqH6ajfZRO8ZnWYbpE7qNllLbsJoZUrOlzS6RLPkpr&#10;ZRetW23oVrWlY6c7bfLDlFv6s3+zNQc2WzESXMD+hkEa1RzYv86a/RutGcjtormok2Z1RwbWmFHn&#10;Eke9kIhcjAiN0ypxnLYWwRgyMUwsPzIxmiO6MAcnUCRif0CMAI1Ovd7QcpD65p9CTF4blAqSi7rB&#10;NY0DEpPRhOie1NQPXCeQ2UzfKH5ys/jZ+4ELgUyK5N1fErD/9ibJ5O/TZPLOBL8yC+NXdmEs2BvE&#10;cr1ANqvoobdpK/oaWphq6KC3fQ9a6urs22NMmbUzVfauZO/aQ6qGBlHqqoRqqeOmsg3zbZpY7DXH&#10;xy+cqPgsgiPTqG4doUDkRJr7KG/qJTQ6Q9qJb5epJXtNbDCz9SA5uZgT43dy5vSD9A+cpqKii+Hh&#10;Cxw8eAdHjtzKdnVN4mLC8fP3wdDYmtzSNoprByipH6Korp/Spv3Uth9E1jtOp4hWxAI/saam64Q0&#10;x+QfCaWn8xTdE/NE2roVtHefJCa2iNWrtFijtANlJU326tjR1zHGQNcx+juPSgx0jrO/64SUS+nv&#10;OEC7mhW96jYMqtsyqm7HsJotg9ts6MmqpzsolXZNMwbULRjQsKFP3Zbu5Ao62kfoEssA2o9QE1mE&#10;XMOJRrsYOpsOImseZahxmCp1a2RqdrS1jFNtG0HPVmu6t1jR55lGX90ATRqOHNhsT+dGGwYLe2kr&#10;76Vtgzn7N1jTtdGS9tJuhstHaVJxom+9Jd0bzClba0hnYD4DsmPIGo/Q1nKMllZRy/egRFPzoQmO&#10;SDS0HKGpZXQG9c2C2fKYzeCPykQhFJETUezoXFnfS1VDD+ViV+fqQUrKjxIV24adYxr6hmGob/dk&#10;g4oDazeYS0PfyRkNFJT0UFLZLQlEEskvMvkvadNk8oNI3r78BTGbdTHZYchyIz+W6geivG47+kor&#10;sFTZjMWWbZhoaOC6ezfh2rtIVdckbdMGsrdsInPTenJUNpC+U5MkRxd83DywdHTH1tYdW0tHHKwd&#10;8fcJxsFd7AkbTWFVCzWN3VQ091Pa3EtYdDrWDr6cOnm3xIkT95KQUMrIyM0cOnw7IyPn8XL2JTo8&#10;jIjwUDw8vSipbKOgopvSugGKavvJr+4mr6qL3MpOssvbKarsoVZ0GVoPSUWOOnrFQr0byKRLIROB&#10;mCA2KRMJqW6JYj1NT5eoZn+Cns4T9HaeoLtrAiGirlP0iHkiOxzoUbVCrmpJv/wgXe1jdLWN0V3R&#10;h8zIl05Ne7pUbRisGUIuO0TtLmf2q9uSv8OODvkIw5lNdG81Z2CrJc3mEcgbjlKi5UH3Fkd6ttrQ&#10;U9VHo2wUWf0BimxC6XCOo7ntIHXb3enfZEfHBiv6E2V0Vw7RscmGoXU2yDfb0F40QGfTcQYaxulu&#10;PklH4ziHq0Yp32ZHyzozOpWNKdntgbzxEPLWo8hEpNJ6VBKIrPmwlOxtahZ1ZIVQxKS4H7heHDfi&#10;p2UyibQ9fK1YGtEr7Uxg6xjPdu0gDI2TiYiWk5N/iLLKk5RVnqaq9gI5eUdx86hEXTMYrZ3hPymT&#10;v7/0CIef/4xvrj7P0Z5GnrjrlOKFp4fgldv4w++fpjG7mp47n+bld67yxAPn6G1sJq32dp55/xMu&#10;PPkGT11Cet9XX11FdlhRh+TZZ58jPjFV2urt/1KTZPL+J19OSWSSmK0rsN+5nk0GNuwwccFS15RQ&#10;HV0itLWJ3rKVqE2bSNPZTb6FOQV7dpG5TYXULRtJ1lSnUN+ACl09SnT3UurgQVlQND4GptiqqrF3&#10;zRpMN25k74b1GGxej4OFHR4++wiLSiU9v0YKT0dGL3D+7MOcOfUgOdkNDAycZvTgrQwP30xVeSsR&#10;QSGEBwcSHhpGWnoxeUVCGH0U1fSRX91GTkU7WWVtZJa2klUmJ7O0XSKttI2Msg5yqropbTiArGuc&#10;zt7TUpEjMSlMCGQ6M1b6Sov0zklIwpiGNNt12nvFDNYuMcu2fYweMRGt86g0B6aj8xjD7eO0qjnQ&#10;u80G+S53OlQs2a9iSZ+aHQNqVlTscGSgoI22LbYMqJjTrO9NZ8MYmWpuyINL6W86SY/8FJ2tx2gV&#10;D3bDME2yUQWNIzQ1DNG+r4CaxGraZUdoVrFicJMd/Zvs6S4dotU2nq4tdnRtc6Bri70kGvkGSzo3&#10;W9OlbEb3egtajQPpqhqgwcgf2VpTWtdZ0q5siWy9JXl7fJHVH6GxWQwF/9fIJK+oEzOrCHT0A4iO&#10;b6Cy9iDlNV0zqR6homaMqtpjlFcfITZRxruXP5NE8o7gBjL5pf1r25RMpkRy6QveuvQFqRrKJO7a&#10;TaFvBAX70ki19yBaS5s8c3vSDQxI0NaUSNyzkyy9XWRrbiFn/Wpk2ruRGZkjj0yh3iecelNzijdv&#10;wlddDVdNTexV1bBWWoXpemWMNyhjsnEdezduwtHShSC/SAryZJw8fh8nxu+lXX6Ympo+SSIHBs9x&#10;7Ng9+LgHsi8wgGA/X2yt7cjIbSS3uIfiqiEKRSnCskayylokiWSXt0nH9LI2UkvbSCmRS4jzpOJW&#10;kotaSCuWU1DdK+UAxAiOiFImR3NuLJMzkkymcyOZzKZjGt2OcexXsWJ4qy1de/05UTHEcMsY3bJh&#10;hhsGkKu6MLTVnsYdjvTVDVG9x5ODG61pW2fCwfw+2uVn6Gw/R1vNEZobRmmWHaZFNkarkIeYSzLx&#10;YIuEp1hT09d8iMaSbuobRyjf5UP3ehu61hgxFFmGvH6Q9tA8OteZ0KFsglzfn57aw7REVVC7wVwS&#10;zYCWG8er91PiHE3jGlPqV5vT4JFLU9NhabhYwaRMJqfKi7U3N+LAlEj+WZlExDSguSMQT59cahpH&#10;qGk8QEXt4AzKa0RSdibvXP5sBjdqzz77LCMjI9xyyy18LvZ8mdVmb7f8X83/pibJ5L0pmXzOW5cU&#10;JGsok7Z7D6WWjjQ5+5CxXYdSSycyd+kQvmEj4VtVCFi3jsQ9umT6+hPu7Eq0kTHJOrqka2pRuE2V&#10;Bgd35C6eFKptIWC9Mu7r1uGhsgXXtWuxVFqJ1dq1WG3ahOmGjfiYmBEfGMHp0w8yfuIeDo3dRkx8&#10;gSSRwaHz0vR+O9sAwvwDCfL2wtnChMziZjLLWqUuTb4kEjnpxS1klLTOIE0IRIikqHWK5MKWG9BM&#10;el4LNaLcQNu4FJ0IqUzJYqKEwOwarrMRwpgtk9mIQtMDVQdoMwuhdacbrV7pdMqP06piR/9GO7q1&#10;nBgQ//qb76Nvgw09W60YjammI7aKehVbOrc60aviyOAmR3rXmtOxwYJ63zya6mbnLRSTw0TEIvIa&#10;jbIRupvHKd/hRcdGQ9o2GiHfZE6LkImuD30Vg1RlNlNXM0J7cT+t68zpWmMqdX9KVW3orBmktf4g&#10;LfWjNDceQiY7PMX0SWjT19vUNg1OMSmP2QIRu/6J/IhgtkyycgfZtScKM6sYqbtTVi2SrtNlcoDy&#10;mv1TEimr7qesuo+3L382g+lN7Cx9xx13cOHCBY4dO4a+vj633XYbt956q/T6N99+O/VAz5mznpGH&#10;Xr3uQR997O+z7n3KixcV58XnXpOOJUefve5zPxdRL+V/Q5uQyRe8JUQyIZM3L31OkJYO5d7B5IjZ&#10;q7qGZGhpU+jmQ4GdM8m79lJq60KpjTPxekbE6RkSv2sP8Tu1SdLRJXjjeoI3byBg4wac1iphuHIe&#10;huuW47hTFUvVDRiuW4HZhjU4amngpKmBu7Y24d7etPWOMXL0dqkgdFpmFd1944yM3CJFJhmZtfh7&#10;eRPo5YmbjQUZuWVklrWQU9VFYXU36SWtpBbKSCtqvo6UIoUsflomM9+TWthKbnE79XXD0roYMdKj&#10;kIniqGCi0NGP0NmpWFw4HbHyVypuNIG07qZtnDzLYCq3WTAsH6PYIoLmjbaMbLajO6aSA1lyujbY&#10;MrzRjjajEFraj9BU00dbwwCyqBKaC/vpy5ZTpmVNo5o5MlULmrSd6Kjto1m2n9am/bTK9tPYtJ+6&#10;pj7qmgaoE6Mn4uGt7UEmRmOyZJSKrs1WB4qVzWgLLWc0rYPOtabI1xqQr2ZNc+OolENpnoas+ciP&#10;SuQHmRy4juoGMW/kB2YKZ4Dq+mEyc7sxNotmq5oXHt75lFX2StutVtb1S8KpaVR8tryml6LyTgrL&#10;Onj70qe8ffkHprcPPvhgSh5btmwhMDAQR0dHSS6ifXbty+se6v8uvvhy5p4//1ObQiZXRNdGiOQa&#10;b06gb+6Pg4kbcdYOpPr4kZWYQnZ6NnmxCaR7+pLnG0pLXin1ZVW0t8gpS84gytgMH+V1uKxRwnG7&#10;KgYq67DasBa3bVvw3KWN+46deOroEOUfSGRgGOEePgRYO+Dv6EaEfziHTtzL0bHbGeg/IW3lKfYD&#10;FiM4HR1HcXHwxtvNCTdHB7S1NNi0di2bldawYdlKNi5fyaYVSmxepczm1RvQ17MkNbd+hlBSC5tm&#10;SCOpoPmGTH9PamELaUWtM8goaqVFPv6fl8msqmlCJJ2tYxLdrWP0yI9wtG2MGvc4qj2TaZePM5Jc&#10;x8A6G4Y22NLrnkVj07A0JFvWOkx9TT/tqg60bDKheZMJ+2PLGMisp2qzCV0q5lRvNUcuO0Bz4wD1&#10;jUIm/dQ19VLb2E11fSeVte3UNIjzHqoa+9mfU0bNVnOa11nQqmxOm7IpFTqu1GfVUVPZTZ0Yfp7q&#10;4hymQSbmkFwvkNniuBH/SCbTIxdxXVErKrqdwNE1g80qnqioeKGqGoS6Wgg7doSwU9uPiOhaSitG&#10;CdlXppDJBG9dmimTyXbu3DlJKoInn1QUhRZtukyOHL2F2ruekc7P3fk4HcdOcs/5s3wkvTYu3X/+&#10;jWd555Li+r23n+eli1c5cucfJz4/zuVPXuPRP7/HcLYvv7tTfOYzTo5foHHoDsV3XHyXK598ypev&#10;R/HN28lcffeR/60y+Zy3Ll6TeHOCqORa3L3iyE9MJ2SXLtGm1qT6hZAVm0x+XiH5WbnkJKeSl5BM&#10;dnIGmSk5VBZWUpWUTbiBKQF79Ai3cyEhMl7aBS7ML4QgO2cCnT0IdfPCddUqnJSV8dY1xN/OkQFR&#10;Sf7o7Rw+dCspSaWMDJ9jeOgsQ8MXcHMOxN/TDXcne7TUtrF5nTLrlVazWUkZ5aXLWbtoqcSG5avY&#10;rLSOjSvXsnnlWvQkqdSRkldPcl4DKQWNUyTnN9yQ6e+5kUwE4r5EQQtFFb3SBK/ZAvkpmUyPShSM&#10;095+VKJt2rGt/dgP99uOcaDyAJ0bxXCuKb0bLWjabMH+DBklut60b7GhWyRzVSzp2GhGh4oFjVvM&#10;adpgRMcmU1qSKmkIy6d+gyWtG22QrTWnaL0lFYGF1DYfoapZzEwV0cXkUUFN0wgVdQeoqhfJ04PU&#10;NA5RUStyHpOTzSaTqYLrZfFTzJbJ9G6OoKa+n9qGgQnEeT/VdX1TVNX2UiE2GavYT3nlEKWVwxSX&#10;H/inZPJjbfJh3jkn5LpoYTYDL7993b3/CB8dseKjc4FcuXx56t7/lqaQiejeTMhkUijm9u6ExaaS&#10;XiyK0eQR6x9MUXgMSUYWpDm5keHiTnboPvLTMslOyyEhJpmCggoyc4rIyC4kM7WQ6MAoQizs8Vqt&#10;jOf6zfgYmOHr6E6QtSP2K1bipqaOj6M7Gcl5jBy7k5Gx26mo7Ka35wQHBs4wuP8s2dm1+Hh44uXm&#10;hMbWzeho70BbQ4PtKioY7diB7V599mqosX7FSlYvWMKahQqUlyxjzdJVrF25DicXfzIL60kTFc4n&#10;SM6tJSmnhuTceokkcZwlk5QCEdX8iEwk5KQWyEnJbyWtQE5hzX7qW45Iq37lYkhZVF6bXPU7VfhI&#10;1G8VK3rF2pfrZfKTtCk+2y47RJuYPNZ+nNHibvrF7NeN5nRbhdErO0pb0xjDDQfpjC6kNa2GtsJu&#10;ateb0rTOnM6tDhwq6iJphzMyJRMaV5vR6pmHXKxgbvgBkbQVEUZV3QBVYum/bEh64EXe4oeHf2JO&#10;SF0/lXUiopgth8mIY5ZEGg8gq+umuU5OsayVyNoa3IqKCCqtIL1WRnFTB5WyLqqbJkXyA9NlIqip&#10;FyuJxezZH3j74qcz+I+07777nk8+/fy6h/7fjfiZkwsQ/7c0hUwuXePtjz/j7Yuf8dbHn0lCMbZ2&#10;Qs/MFn1zO5y8AknMLCS/op6cwgoysvPJKSgjI0tsZZFLnohUCivIL6ols6iS3IIKEmIK8fFJxd3I&#10;Ho+Va/BV3oyvqz8ujp4E2HtjttcYwz366GrtYf/QBUaO3MmB0dupqt0vdW1E4rWv/zS21l64urnh&#10;4OSIm6cbMRH7KEmKozE+FHlyFPKUKGqigskO9MHLfC8bly1HaeFKVi9axspFS1i2cAkrVyhhaGJN&#10;YkYlaXmNJGdXk5RTeR2JeVUk5NfdkKSC+ikS8humSJwgIa9eOiYXNpFR3Ep2cRsF5V1UNg7S3HmU&#10;ru4TUrV7aRuNLkV9kumIbs5sachFGYFZiNW/P0ajRShta43oXW+KfL0xlcpGDBZ2IM9rp7piEJns&#10;GE0qtnStUcwpqdjuQk/dCC21I8jqRmhsPCRtSj9bJkIGk6IQIpjsxkze/2eZ/Lw4SoKq7aW8vo20&#10;qko88xMxyglCI9uGPbkuWJUHYlvui2m5B3b1oQTLcsmqb6GmfnhKXJOUiE3c62fy9sWrM/iPtksf&#10;i5KJl/jomduk6+LyWhqry3n8/AkefPb12W//D7ee2hrp+Jsj37Ln5HfMqf6OA4/+7xGKYmj44me8&#10;89FnvC34+FNJLM7ewTh5B+HoGYCVkxcGlg6Y27vhHxxBVkkF+bWNZBSWkpaeI3VxMhKyKcypICun&#10;lNy8ctLTivF0DSbQ2Z8gBy/cHDwIsPPAWdcERx1DzLQ0MNi8kbL8uolFe3dQVtnH/v2KYeD9+8/i&#10;6RlDoJcXEQE+ZEaHU5IcRU1mAq25ifRmxzOQk0BvZizypHBqIvwpD/ciw8OaQIMd7Fq1iI3zb0Jl&#10;6WKUlyxh7fIVOLkHS9GIQh5V15GYV01ift1PIsQhiMsVdVYUxOeK1xpIEhFNsUj6tpJaLJcQw89i&#10;H+Diqj7qWg/R0n1cqt0qkrAi8SpkIu0F9J+UyWTFtJbWwzRP0NA4SqtshLxNVjRttKJsgzntkRX0&#10;prfTucYE+RoD8lWt6WwSU+PHaGg6SH3TQan0QG3DCDUNQ9K2FtWz5FFRKxKfigd6Ui7/jFgmo5TJ&#10;7yip7SK8Kg/HwkiMsz0xKHDDMM8Dh6Io/Isz8CpIwTwrgJ2pNuzKtMeiIACvwgRK6lupr2+joa5N&#10;2titvK6L4tpuidL6Hom3P/pkBv9bmlH7dywr/54N5d9P7ff7v6EpZsBe/Ix3P/pUwYeKo09otIRv&#10;WIyEd0gUHgHh2HmGYO0egktgLJGpReRXtFJa0Up0dDopKblkZZZIdTizUjJxNzRn76ZdaG0yQHPt&#10;bixVdPDX0idwhx4+pu7E+SQxOnQzR4/czYGBc8jqhxkdulUaCq6u6cXNwZ340CDy4wKpTwujKimI&#10;5FB3LHZuINfXnrpYf9rSIqiPC6A21JPaIFeKvKzIcjQk3FwHK82tqCydz6qlC1ixZBGRCRnE51Rc&#10;J5FJEnKqiMut+SeoIzan9jqmopMiGcnFzVOklLRIE+bSS9ukIeq00nZSi1oobxyioWOM1vZjtLQf&#10;U6zalbowE/xHZTILMQ1e5Dq66juo1LZEvt5amojWus6EOg0bWrLrFLVD5GJuyjC1zcNUNw1NMChR&#10;Ua94+KvEuhlJHopkqzgX96bL5ccoq+uXEN9XXt9PWFUJZkXBaOc5sz3fgb2FngRUZpNe00JJlViD&#10;M0Rakwy70nA0Cy3QKDFne7E1e3K90c4NYFduMFo5gZhlBOOaFY1fUQoR9QUky6p464PLM/hHzcTM&#10;YvatX9p/oClk8vFV3v3gE979QBwVTEpEIKQiZOIVFCFNgfcKicMjOBa3gGiJwKgMEgsqyCiuorCw&#10;htS0QjJiYnDduAVPDXMsdnpiqO2FtWkI1qZhWBgEsHunMxmZjYwdvovDI7dTX3NAEsr+/rMMDp5H&#10;S00HGxMDyhKCqU/xpjHFh6oET9ICrXDW3YS1mhK7V/6GGEdDqqJ9aQjzpMrXkRwXE1JtdAgy0sZa&#10;cxuqKxazfPEcblo8l4j0bGIyS66TyHSZxOZU/xPUEpNdQ0zWD0yXiYhOkgqaFBHKBGKinCCxQMbC&#10;5ar8ZuFa9sVmk1vcInWHyutEQnOExhZRDkAI5l8jE6muqyjJKK2xGaZZLCpsGaSleYDWBlG0aT9N&#10;YhKZXGwEP4moJj88VVVeYmKkRshjMqoQTHZbJnMps+VxHeI9DfslmYSXFWKRF8bOPHd25nliUhhK&#10;YGU+BS29Ut5JFGgqqOomuCQPy6JADAs8MM7zwTwrCI+CJILKcvAvy8C1OAajHC900h0ljPI8sCjx&#10;4413P+KNdz/mjXcU/Fi7ePHS7FtSu6+vBL5+g49ef56rX8PLT4pq8N+Rl9Emvf77Z1/gvVf+yNff&#10;fs99DzzMY398kZfe+oRXr3zL8+9c5rGHHoTvvuLhJ1+jfuQcTz2mqCb//2NTdHM++IR33rs8g5B9&#10;SRLB4YkEhcVLiPPA0Dg8fcNxdg/EwdkPOydfHNwDcfENwycomtCoFOKETArrKU4qJdPIlfw9dpRa&#10;+OOmaYO5WQQm5tEYWsQxfPAOxg7fQb/YEqL1oJR0FYSEpJGXlUtyTCR1WbHUpQYhywyXKI7yIMXN&#10;HL+96kRY6dCcEkZJqBuZjiYkWeoRZ6VPhMkuXPdoYbxNBc1Vy1i3fDHJxbkEpmQQn1tJQk61xOyc&#10;SUJOJbGSUH6MG8gk+0YyUZBcKCOlqJn0YpHMleHguY8VG3agp2vCnF/fhJGhFflFjZRVd1BeO0CF&#10;VKtDTDcfoUWqpPZjMhHCODiN62UiCUWUKJBQ1IxtEZu4Nx+YoqllkNrWIUkikkharpeJFKE0COGJ&#10;323mXJKpHEj9T8ukpLpHsd1oWQ0BJVk4F0Zjmx+CU14UkSXFFNZ2kVPUTnZRO7kVHYSXlWCeHcye&#10;dGf2pnjhnBZPVH456cWNlJS0U1XaSVlZG34VyZgV+aCX7YJOpjP6Oc68+sZ7M/ivaIUdx2ff+j/T&#10;JJm8+95F3nzroxkIcYRMiMQnIBJre08MTR3Ya2wnbYxlYGKHsbkjptauWDh6YePqh6NfGK4h0Xju&#10;i8cvJoXgpCwS8qrJKWwkJzGXCEMXMi38SbQOpbqwmZHhMwyPnEUm28/A/uPsP3CSnu6jbN6kjcZm&#10;FUx19UmPCqIiIZDKxGDyQt2IMNclydaAhgg3WuP9aIz0wHXnBlSXLERj1Qq01qxh64pl7Ny8kc0r&#10;lrFh2TJS0nOIT8siKruWqOy6HyUyq/bHyawhOrN6RkQyicibCKHET+RUJvMnaaUtZJbJ8AuJZvXq&#10;tVhYWOHt5U9w0D5SM4vJLKkno1xGaqmM9IpmMqvayK3roqCmm5K6Psob91MpG5T2oBFlA6ZoVUyd&#10;/zEamw9eV6z5RsyuEj+b2fNHbkjDAanWyHREuYAq0T2aQFTFE8fJQtEVVT0Ul3VQVNpOaUWX9HpJ&#10;VTf5Ze3sKyrGIncfxlne6GS7YJEfTHhZEYU13dJ7i8o7KC7vJKOkHvviGLSz3NDMdmRHrjOG+f68&#10;8PIbM/il/XubJJM33/yA119/bwYi4jC1dEbP0BpdAyv09E3R1zdFV9eY7Vo6bNygyooVyqxasYE1&#10;SptYt0ENbQMrDB08sPEJxikoAo+QBLzD0wiOyyMmu5y0onqKy2UUxhVybP84wyNn6Og4SE/vUUkk&#10;AwdOEpNYjKmxFRZm1libmJOdnExBbCipXo746++iKi6cykg/6qI9kSX6ketjjo26Eg671NDftJYd&#10;SkvYvmYNuzatR0VpBemZhUSkVxApmC2G2WTWEJFR/RNUEZVRSXRmlcTs6GR6QnZSJumlLfiHxbBp&#10;42YMDY3x8PDCNzSSqPQiUgvrSC9pJLWogcSiOlLLmiShZFW1kVfZQX5lpzTDt7i2V+oeiIToJLWN&#10;IzTKDl4nkP9OmUwWL5ouk+nXQiTiKGQiXhPyEGIQlFd2S9fFFZ1kVcuIrC3FqzwRqyw/HLIDCS1I&#10;Ja+8iWqxTqhc1A/uIKW4HqeCBPSzfNDKcWFHphsWOeEEFxfyh2de5ulpzG6ffvopHY0NNHS1oK2x&#10;Dd3du2a8/sVXX183ZPsL/xhJJq+9+jYvv/TGD7z4hiSNPbsN0NTYharqDjas38rq1RskxG71q1au&#10;k47r125lo/I21q3Zwoa1W9HXt8bY1hdr9zAcfaPwDE3EPyqdwNgsQhNyiUwrplE2yLCYlDZylpbW&#10;EalS2v4DZ2mSHSIuvRHdXeYYbt1CUWQopWE+lIV6ke/vQnGQJ6VhIZRHxrHPyhrrrVvYq7QM841K&#10;+BtsJ8HJGNvtm9BR3cR2dRVc3DyIzigkKrOUqIxyIrOqf5xMhSx+nEpJJjcUylSkUk1cbpUUlQmC&#10;Y9LYtm0bJiZmeHl54+3jT0J6MUl5lSSLfZsLaojLryY2r0o6TyquVwilvJWcCjm5le3kVXVMHQtq&#10;u8gul5OcX0/ixHfklMmolh2gpnlwoosiqpYpZpLOFseNmC2P2Vwnjhsxq2r8jWQyu8jRZLQiIhRx&#10;lM5r+ymuUnSHCso7JHJKGigsl1FW1UVZVZ+iq1TYgGtuEkYZ/hhkuqOf7YJjbiSxxeUUlHbw6ON/&#10;5NEnnlHw+Mx9Ys5duIUlv/4NJd4utNalc3aglfqYfYS72Uqvf/7FV1MPyYGRo3T0jnDpymf85Y/3&#10;8eYbz/Pq/Qc5cOpRTg31cuq5d8hpvpU3/v4Jr7/0DK/+4SxX3nqJR86P0jNwhrde/v11D97/j0gy&#10;efnF1/nTM3/m2WkIeaxZs4nVShskcaxWEuebWbN6M6tWKqOkpMzy5UosXbqGlas2skppM8rrVdHe&#10;Y4K+mQsGVm7oWbph7hIojfz4RqZJQgmIyeXA0AVpvY1Ymt/VPU5f3yl6e08QHlVGSn4HAQFJxLnY&#10;0BjlTXVUAEVB7tTFBFMfF0JJaAAJjvYkODviY6CD7toVaK1YgLn6Bhx0NNi5cRnbNm8iLDqZfSl5&#10;hKdOyqSUfekVP0l4WvlPEpFWLkU604UyveuTICbFFdWRUlRPaHwOW9R3Ymxuj62dA9Z2jsSkFBCf&#10;VUZyfhVxOeVE54ioqUwiKrtcEosQSlqJTFoBLYQiyJ6QixBKRmkzibk1RKYVEp6cS0h8NiGx2UQm&#10;F5KQVUVGURPlorCQkEnT9fKYzWx5zOY6cdwAUei7sm46+6moUyzWm2T6Ar7pJRYnq6OVVnVSUiNW&#10;gYvIo4vCik4KK4RMGimtaqO8ulsSRU5pC6lVjYTXluBdmoRjZgheOZHE5udTUNxKWUkP9z3wBPcL&#10;Hvwd9z34uxkyEe2Fpmb+cu4sLx0cwkBXCd1dO1FRVZJe+5+0Nud/C5JMnvvTKzz1++dnoJDHdNax&#10;evU61kxEJkIyQjaCDSqa6BlaYm7lzF5jawzNnTG398LRMxQ3vwjcAmLxCIrHJyyFrMJWhodvZWDg&#10;LK3yQ/T0nqC//zQVlX1k5beTXtRFRkEb9trbKfW3pTzUiUwfcwpDnKiO9aEoyJVwM12sVNeiv2El&#10;eiprsdHbgYHmVratXckebT2ikvMIT84hLLWA0LQiwlKL2JdazL6MCiIyK/9zZFReJ6DIrBJJBLGZ&#10;5SRlVZGaV0eaILOUXdv1sbd3xdbaBisrayITsolLLyYms5jIrFJC0koJTishJKVAIjS9mH1ZFcTk&#10;iAl2NaQW1JKUVy2JJ7OojqzSBjKLqkkvqCQuu1j6c/rHpOC2Lx730Fg8w2LxCYsjYF8CwRGJxCbm&#10;kpFXoVhpKyalyY7QKLpHTaM0NR2SaGgSxZ1niUEkVqclYMVck9nJ1NkImVTXC6lMIoaNf5gWfyOJ&#10;3IjSqm5KKrskxKI9QX55B3llbTPILZH/QGnLddx976MzuFETs0wfue0k991794z702Wy1mk/BaY7&#10;ye59SLp+rHyXdLTwriLF15cP3nyFquoanLMPkdh1lCvv/Jlli7fRevpJab1N8bEnuXzlKoF627CL&#10;bCTx2BvXPYj/PyDJ5I9/fJHfPf4MT0xj9erVM1BSEsc1bNq0DTVVbbQ09VBT3YOqqi6a2mboGTti&#10;bOGGjaM/rj6RuPlG4+4fg2dgLO6BcbgHJqBr7s7+A4od9UQkImQiIpOurnE8fNPwC83AyicNE4dw&#10;zI3tcDPWJ93Lihx/K2Id9PHdu41QUy1CTbZjp6mMocoqtq9fjvqmtWhrqhMZuY/Y5GwiUwrYl1xI&#10;WIqgQCI8tei6COM/ymyZSJFPZimxWeUk5Iq5KtXE51SxRVUN3/B4bOzsMTTQIyohh5gMIZISwtOK&#10;CUsrkgQSnJw/RXi6kIwiQpHIqSBmovsz2R2KyCohODmXwMRsAhKy8I5OxTU8AeeQWJyCY7Dzj8LW&#10;LxIb3wjs/CJxD44lPDGf0NhCXLzi2ZdQSplYa9M8QrVU2HnouqnuQh7TkYZ0byCQn5LJpEB+rFbr&#10;bP5VMrnz7odn8HPadJm8+/6H0vH9j67MeHg++OiH9TP/DJdvcO8/wvsf/uOf+97fFb/rz+XSxPHy&#10;J58q7l2e+WdVMPHaP0CSydN/eIHHHn16BosXbWKN0nZ2aFmwbasBmzfpSpuGa2mYsHG9Nps37Wbj&#10;hh2sVdZAeYsOy9ZqYm7nj4m1D8bWnlg5BWDvFomp9T527w3EOzgHJ89YSSTDw7cgE3U1eo7T03WU&#10;krIuXPaV4B5dhWVQBboeBZgFFWPlFIyHhREJjnrkeJkTYWuO3taNqCmtQXO5EiorVxMaEkpcZhER&#10;qXmEpuQRMk0gM/n3yiQ6q5x4kScRMsmuQFVNAzXVbezU3sVefQPC44TkiogRG2unKqIQIY+gpDwC&#10;E3Olo7jel6GIciIySwlJLSQ0tZCw9Jni8Y1LxysqBc/I5KmjS1gc9gFCIOGSRKy8wzFzD8bUNRAT&#10;Z39MnQOwdA3G0i0UM7dQLDzCJex8oknOraNEPOgN/VNMzgeZPi9ktjxmcyOZVIjp8rO6M6Ir848R&#10;AumTKKsSCedRyqoOkFvSQ0Z+G7EptQRFlLAvtoF9sY1k5HWTntdJQXmPJJzcknayClvIKJBNE8kj&#10;Ej+nTZfJnN1N2Ow0ID2zluxTr9D63Ge8e+ka3tFVxLt7ceXqVf5+9U9E20VNfebvlxTH91+4g74E&#10;O2677Wk++H0H/bmuvDP1AH7ASx+L47vSdbu1MqlOSRTlxBHR9iivX77KlasPceXD17ly9TJhKhuI&#10;MNxAcEwrVz56ifsr9pKusZGD+UH8+U/PSd/x0Fsfc8dzf+f2Ny5N/S7GdtlkZFTh5VTHG2KF8zvX&#10;8Myuk16z7niFwJ4naTr1R14R73/3L9ySqMFAugMhvtHUBHpK77vzhfd4/6pi5fQ/QpLJH556nkcf&#10;+YOChxVHQyMPImMKScuoISa2BHf3ZHZpe6Gq5sL6DaasVd7Nhk1aqGntwtDKBmefQHYZ2KG1x4Hd&#10;Bg5YOQazc08o6zd7sHajPTt1/aWZnkImIhoRZQVEF0fIJCg8C//0VjySGnGNryMgqwt9nwLs/Avw&#10;8wzHXHMr7rs3Y666Ai3lhagprUZtuTIrFqzAwNCEqNRc9iVmT3UVrheJQDyYZf9p/pFMYnMqp2Si&#10;b2ZFeEoFNk7uGJoYEZyQOxVxiG7XpESmM9XNEd2y9GLpKCQj8I/PxjtaCCRt4pgiyUNEISIacQlV&#10;nNv4hWPuGYS5R4gkEoGJJJMADB18MLDzRt/WEx17D/QcvTBw9sXYNQBz12AsXIKxcgvFIySZ1MJG&#10;Smv7FLNepzFbHtcjFvspqBCfl0TSQVl1+xSlVXJKKlt/hDYKy3ooKOmlpGJAIimtAVvnGLbruKBv&#10;4oeTRwregaV4BZSiut2djdvsWL3BkPi0OlJzmimvGya/rIe77n5EwT0Kfk77JWfy87lOJo888pSE&#10;+s69rFPRRsfQmoCwZPxDUnByj2fnHk/UNF3YreeF1i4bNHZas36rMRvVLVHZ7oHyVn9UNMNYu9UW&#10;J99sdMzCMbKJZK9FMKMjNzO4/zTNskFJIt2dY1RVdOIXmoVrfA1eqU24xZfjlViLf1YPdiGVhMdW&#10;YWpkh6mWGtYaa1Bbt5IVK9awZOlq1m5Ww9DSEf/YbIIT8wlOUBCSlEdocv51BCcXTqP4OoKSighM&#10;KiAgMV/CPyGPgIR86V6QhOJzoamlhKWKaKGE8IxSadhbyESs7TGw9SIovhBjSzEPx4ygmAwiUoql&#10;LouQxGR0MSmK2SKZFE1AQg4+MRmSQFzDk3AJTcAzMlUSi09suhSFWHoFS90Z0a2xD4jG1i9qIiIJ&#10;wco7AhvfKCy99mHhHoKpSyBGjr7o2Xmxy9pdYreNB3sdfDB2CsDEIQAzp6AprF3CsHeLIHBfFtnF&#10;LZTVishjkOo6MZdEwezFdopujIIfujWd0oS8SUqr2ikRVLZJFFfKKaqYpFVCVE4TQhHH/JIunN2T&#10;2arpjLNnJpn5fRRVDFNaPUxR5RBlNYcorhwmJkmGhrYHq9ZZsEMnAGuHtKnI5D8rExGZNLvY8Ojf&#10;xfXfpHuN4eYMPfQ2RVEBvHj1Gne/Kqqu/Y2yKF/p9Xc//pTXpM//lStX35dyJsd/JyIMce8j/v72&#10;45yI1ZKu7fZ1s1Ejg/vf+JCXP7pGVPEZ6b7fBhPp2HXHi7xy9a2prkdaQgQFQX5cuHoN77bf8do9&#10;jdc92Feuvif9HNG1MrfPkO798c79vHM0jCtXFb/H6WZxfo0//uU9Ll55c+qz7/3tDh5oD8Jlty2J&#10;u1WJOfcxazVTOP7MJcwCe6T3iOgqzlkTq4hO9q7YSOHdf1XI5MknnuGhB57koQd+N4WLVxABYbFE&#10;J2YSGZ9BZHwucckV+AVlslXDAo2ddqhq2rFJxZfN26JYrx6Omm4S6zWSWL11H1v2BOAbW4eVbznb&#10;zZIJSe2hQ5RAbD+ErPEAne2HaW8/jH9IMg5RJTjHVeIcX413ci3e8RX4JDfhntiAT1wNPpEZGO8x&#10;YO9GZTTWrWH79p0oKW9m6eqNrN6gxnYjB8xdgrH1jsQ5MJ6A2CyCEnKuIzgx9wcSCghKKCQwsQjP&#10;0GS265ixaOkKFs6/iQXz5zB/wU0sWDiHRYvmTjAPpbVK6Bib4RuVQlhSLvtS8olOL5rKmdi4BeIV&#10;kYGlsyemlpYERqRK3S7RZRHdlUmBCFFMMikOIQmFKDIlgXhEpOC+Lxnn4DgcAqJxCorFNzYTh8AY&#10;fr1gFXq27hg7+2LqGoS5exiWHuFYee2TBOIYFI9LSIqEU1CidE90bQwd/dG390HPzhtdWy/2WHmg&#10;beEmscPCnZ2WHuy29kbP1hcjuwBMHYIwcwyWjpZOIVi6RBAYU0BeZTeF1b3S8K3Ib0wi5Th+iqoO&#10;icLKdomC8jbyy+QSP+Q7xD3xWhf5ZR14+OeyTsUeN+9CcotHyCs5IHVlMgtayC7qJLekj6yCARxc&#10;c1BR88LYIpW4pAFuu+P+Gfyc9ktk8vORZHLLLXdxYvycxPEJtu82QNfQAltnL2ydvDE290Jzhysb&#10;VWxZrWyIxg4r1LUcUFrtgpZ2Fus1klFWF2SwWjUMdcNwnELK0DCOYMPuIPIbB6ms6aIwv56S4ibK&#10;S1vIL2rC3CUUk+BsLAPTMfVLxS4wF/vADCx8kjDzS8bMJxFnv0S2bNFCY7sumnusUNW2YauIiNRN&#10;UVY1YstuC7Yb2KNj4YaRnS8mDv6YOQdg4xGGjcgLeIfjFhSLe3A87iFxuIXE4haazC5DKxYuXMj8&#10;uXNZuGAeC+bPZYE4nzuH+ZJQ5iqO8+ewYMFciXkLFvDbBUvQ0DHCJzyBgMgk/COScfLdh56VG0bW&#10;7ugY7MXRIwCvkES8I5LxCE/ANSRWQXAMLkHRU7iFxuESHINjQBQOfhHYi5yHdxhWYkGldygWbqIb&#10;EoCVZzB2vuFs2W3CGvVdqO81Z4+lI7vMXdhj6YqejYeUG7H0CFHgHoq5awiWbiHYeO/D2isMC7cg&#10;DO192G3hgqahHer6VhIaBrZoGNmjbmCHhrEDWsaO7DR0QNvIkd3GTuwxdmaPiRPa5g7ssnBEx9JF&#10;Qvwd+0emEZNWTGx6KQkZZSRlVP44YsQrs5zEjDIF4nNpJRJxqcUS8amlxCaXEBFXRGJ6DbFJNYRF&#10;lbNmozEr1+pj5RBFYHg+cSm1RMXX4B2Yg7FFKGo7nNE1DMAnsICwqEoGh48wNDw2wZHZvvjRNiMy&#10;mTOHtz68gqy5lUdOl3Ppow+k+2da89Dbps/W9DtY6jPI21evUX7zS9L7Ll69xl8//CFh+afLz0vH&#10;N25XRBHlOkvp3z9Ia2YU9RFm9O8fku7f/5drHPi94jPPNelK70lIrePvLz4g3ftAzHtJ8+LKXx5C&#10;aUMiW33aufJYN7mpKXz0txel94cWH5r4uYq8yf0vXeTK02PS+QPt+9hiUsLQo+8TE5UpRVVXrr7C&#10;vrw+nr+1m44W2QxB/BwkmQwPHaZN3jNBN5999hlP/eFpVq5RZsXqtSxeocQbb7xJc/MBRkZOYW7h&#10;x4sv/QUbp3CefuYlegdO86fnX6Wsbj8ZhW288tqbWHjFYOkdx26HCFQNPUhIySElJZ/wfUnEJ2ST&#10;kJiDrbM/uk7B6DqHoecUiq5jCPoC+x/QsQ3BzDWazZq70dhrznYje9QMHFDRsWbzbks277ZC1cCa&#10;bbvN2bzdiC3apmgbO6Bj5swuY0cJHXMX9CzcMLDxwNjWEy1tPebOnce8efOZP38h8+cvYMH8BSyd&#10;N49Nixezfd0ajLerY6evg6ORPrZ6e9BTVUFlxTKWzp/P3PkLmbNgKavWbcba0RNrZx82qu/ByMoZ&#10;jR3b0Te1wMrVF1uPAKzd/bF09cXCxRdzZx8JM2fviXNv6b6ZkLW9B0Z27hjYuKBv5YyueGjN7dEx&#10;d8DI3h0jOzc09ExZrLwFTT0zthtYomVgiYaeEKkVu0zs0LVwxsDGDUNbD+nPqi/m+lg4s8fMQULH&#10;3Ak9MavZ0hkdcyEMGzT1LFDTMWPrLhO2aIu/PwWqu0xmsG2XEVt3G7B1jyGqukao6hmjJX4P8fP1&#10;LNi51xI9MwdcvfYRGJZEUHiyhDgPCP2BQLFEI1xxnDoPUxARl8Gly1eIT8nn4qXL6Bt7snq9Ps7u&#10;CfgH5+AXlC3h6plMbkEzOvo+bFW3QUlZj3WbDSkpb+HixctcunSFRx//A909+6mplSmokc32xY+2&#10;XyKTn48kk6aGFvJzi8nLLZaO+XklbFZVYcXqlSxatphFy5aisk0bPQMHtqrps1VjN7v3mqNr5iA9&#10;uNsN3dEy8ERrrxM7jV0wsg9A39oXHSsf9lj74eC1j+CwWIKCovD2CcXPPwJfv3C091qjaenJDnN3&#10;tpu5sd3UjR0mrmw3dplCw8AZDT1HVPfYobLTik3bLdm225btBi5o7XVm83ZLVmzSQWnTdtZu3cXa&#10;rdqsVtnJZq29aOlZoKFjhtpuEzT2mKGhY8qqtRuZc9NNzJ1zE/PmzJli/rx57Fbdgv0OFVx0tuFp&#10;qIG3kRZeBpq466vhtFsFS3Vl9LetZ9OqZSz4za+Ye9NNkohWrtnIbkMrVNTUUNXSYq+5LXst7DC0&#10;dmavpQP6Fvbomduja26HrpmtAnM79MztpNd0TG3YbWyFtqEFOw3M2a5viqauMaq79krXu4xEPkqH&#10;hUobUBOzknWN2aa9dwoNXRO265uzY685Ow0s2G1sI/232W1si7ahFTsNLKX74j1CAJq6JmjoGEuI&#10;c01dU1R3GaKyXZ9NmrpsUN/DJnUdNmlMZw8bNfewQUPBeo3dEpu0dKXPqWzfy9adBmzbvhe1HQao&#10;7zRgl74llvaeOLgFTiEWiDp7TBwncHILkHB08+f8hdulFbzHT5zDwSUUW8cwVq/bzdIVGqxZv4fs&#10;3BocnKMxtwxHd683KtvM2aBixC5deyxsvLFz8ufji5cwt3EjOSVzBj+nzc6ZvHP1XWk0xyMgkP7X&#10;RMTxNv4BgQxl+vHu60+jZezBFu/Sic8oqtafzrLDy84Afb8+5ln2UXbyT2zXscTQLIjCc4ocxRcP&#10;G3OwN5rcODeuXPqQz18o48uH9Pnk/aek1y9fuczlm7dd9+D+T0SSSXZ2HmGhERKhE8d1SmtYtXQ5&#10;K5YsY9XSFWxYt5XtO3RRU9OWuhybt+5kk+oeNqvpoqKuYIP6LjZr7WbrTl0JVe29qO8yxNzeAysx&#10;emBmj5W1MzY2LhgaWbFNxxwVXUu26VigssuUzdrGbN5hhMpOY4kt2uJfSxPWqeqxTk2fdWp6rNq8&#10;i2XrtFi5YSdKm3azauMuVm3SZu0Wbdaq7GTVRk0WrdrMCmVVNqntZsM2bTap72HOwpXcdNMcbvrt&#10;byWRKJgjseCmOWzfvIXtmzeyU2UtO1XWsEVpEaa71DDV2oSJ5gYJQzVldLesRXXNUpbP+RWLfvsr&#10;Fvz2V8ybOxfltcqsVlZCTVuHHbqG7NA1QkvHEM09BmgIdu9Ffbf+dUj3d+mhulOHrdv3sEVrNyoa&#10;2hJbt+9m2449bN2xh3nLVrN+myYb1XbMYIvWHrbt0EV7rxl7jCzQNbZCS8eIzRq72CKiud0GqO4U&#10;368nvW/rdsXPUdEUP2eX9L7N6rvYqKY9gw3bdrBORYu1mzVYs0ldQpz/GKs3q7NWRRNlFU3WbdFi&#10;/dbtbNiynY1bt7Np2w7Ud+iz19gGIzP7mZjaYTwdE9uZmDphau7KXkN7NLSM2CimJWzSkdDQNEV7&#10;jzWGJs4YmTpiaOKIzl5rVNV18fENnMHPbbMfll/4cSSZ/NJ+ab+0X9p/tv0ik1/av6R99MFFPnr8&#10;dV74059n3H/3jY959bUbFybaFxLGV199NeOeuA70C5hx739Ge5lv31BMya9rOUVtYzP3Hx1mqPsU&#10;d/599nv//22NHQPMH/qOaxO7b6jLvuerzz+gK9voepk8du89oiiBlMG++Prt9D31PqKkrezBl3j9&#10;tfcwXzGHa39q5P0vvkUnvE56n+biOXz/7VekHrgfA78Kvpj4rjmq8dLrgk/efRFjtaVw7SUOv/Qx&#10;c+bMRWnOHK7+/R3pvWU75vDNd99innuIz7+4hpKqodQFeeLPH/D5Z5+y275Set+2pXO445E/YZc9&#10;xpy5S6T3fP3ZR9LPKNk+h2+/+xaLgjHmrLWR7t163yvS8S9na7n2zXe4jL6l+B7XfNQmfrdvP32a&#10;x95V/M6L1mvy0tuX0N2wULp+/fEe3r/6LV+/c4JXAbvUs8xdsAR3rXW8cDgdPnmVA398m0+//obP&#10;r14mpORm6XNL5im+m89f4653P2POEjvmzNmFLGKiROA3nyO7+yUWzZlDnuVKvvnkLT767BvppQ1L&#10;5+CT3sWL71xGe90C+nNc+fxNxUK1OXPUpO995kyz4nuke3OYo+nMtS+/ls51Vs7h+ZM1vHPta+a4&#10;HZTuOa+fw2OHkuD777h2+SIlI4+zyynnh/9W4ju2u7FYWR2blUtIc9zN67e1wOfv0/a7v3Ll2pf0&#10;3P8ui9TMmLdotbSl7ByztKnfoa1iiF7ZYY4OnufSxR/qrZZE3EqW+zHa82/jhafenrr/97//nftk&#10;Mu65466pe6K987f3ee7w/hn3btQ+//xL3nnvo3+KX9q/vomtm59844di19+9+8z1MpEegP+GJmTy&#10;S/vf2249/iBvj7zBu7d/zHsNL8547Y6Tv59xLdrrL73H+MAdfPzezG0733jlA26++y98/O6Pb00x&#10;WybPv/iKxAsvvfqzZfJTNWA/+ewT+PZ7+O57vv32f1GF5//idp1M4KspofhvmwPff8Pn33/PHPVU&#10;Hn/k+mXcz93VNfvWf7K9wPm/fsX333zB9G1D3n3593z9cgvTywLPmTOPO8cHpt0R935+iPwfEegW&#10;5ZWzb7HPTk2K6uYuXCNd3/bsB8yZs5JHZv29pZ2dGRdXeqpwpMaTryf+vHOUdjN/8WYOBmjTl2Qy&#10;472T7eur7zFnzmLp/O8PthE39CfpvM5Kg7oAY+lcP6aLra6Kf+VFZPIfaeLv5rtp/x085E9Nf3lm&#10;+/7L2Xd+sk3/u//mkoj9/rk2WyY/xj/TvHz88PENwNfvB0T75vP3eO6v93L303dz9PRDPPH0X6T7&#10;f39gP92VxVQUt5PX8xDXvoW3r8HHly7y2fuv8tX33/Px48c53ppHc2YWuYlpNN7yV/588SrvXfor&#10;Fz94k6t/vZ13f3+ej15X/J3e3lTAk3+9zB0jtZTUHSGp+AR3/+mv3PPSRe5/9xNpZOfTNx/g0jO3&#10;U1LexIeSbz+U/vt8+tlVxsuz+ejat7z50WXe+vQdLl/6iO++f4qPXrqd4fpybusroz05k/57nqW0&#10;R7Gn8mTLqR6RjrKzr1A+8iSNx5/ms0+vkJhTSW1SKsNP/I3WEw/zykdXuXTtST548++0nHyID698&#10;xqUvP+HalQ9uJJNf2i/tl/ZL+3lNEslnn33PtWtMceLY77n/7r/y6p+/4fZbXkTeNk5X/3F6Dpzi&#10;0LE76B44QUPLEAWlraTn1JKRW0dhmZw6sY9txxBRCSmERifiH5aPs08eDh5ZEhYOSZjZJWHnlom1&#10;czomNvFo7vHB1jUNO79SjFzz2G2TioZJDJu3u1JQIKOn5xB1tc0kJohtNLJJzysnJr6QAu8shpNa&#10;OHnsPh5//q98+9V3fPjeFa5c/IL33vqY99++yDNPvcip8QsT3EVWZjXDg2cZO3wbh0ZvltYFyRr3&#10;09dznN7uU/R2n76Ojq5x5N1jM2jtPPwTjNHWMT5Fa5vYi2aU8spe8gpaScuoIyQsm5277Fi/UY+t&#10;aqbo6LugZ+CGvoE7gcGZVFQPUN96iObOUZy9A/n1wmUsWLlWOi5cpcwaFVXWblFnvaqWNKy8SX0H&#10;S9duZMnq9TOYu3Q1RlZOOHgEY2ztyyZ1Aywc/EjNrSY6uZCkzAoiUvJR3WOMtokN6zX3sHTDNlaq&#10;bGX+6rWs3KTC2i2aKG3QZcMWY9ZuMWLlBj3WbTNDY48bJjaR6JuFYWafiE9QMbn5vZSU7aeibD+V&#10;tX0T+wP3UFLZQVFFu0RxRTOJyelo79JlzSpl1iqtY9niFSxeuEw6Llm0nIXzFnPTr+cx57fzmXvT&#10;ghnM+Se49s33fDaLX9q/r0kimS4RwWD/3YwdepRbzj/P44+8zfiJh2mbeIh69p+kb/C0tB+wuCeW&#10;kguhiP+jNLQO09o1QnpuAYkZWQSE50kicfXNwdU3FwePTGxdM7F3z8XGORszu3S26wZg5piClWc+&#10;Rm55mLjnY+CczQ7DIMrK2unqHKGyop7KygZJKNm55XimFGCeU45pRgk+ETlEBCRQWynjj394UeoS&#10;XfroGu+9fZHnn/3LlEgODp+jurJLWmA4OnJe2hg9P7eBro4j9Pf+e0XS3nWcjm6xMfkxSSrN8iPU&#10;1B0gI6uB4tJOKqr7SUypwt5pH1tVTVi9djc7d9tTWjtASU0HAfviWbdVg18vWMqv5i2WjnOXrpKO&#10;v1m0nN8uXiFdC9EsUlo3SyYb8QuLobBShptvPOu36uEfnkJ2cSMpOVVkFTYQHJfJTmMbItPyCEvM&#10;wsk/DD1rG5Zs2IiyqjqrNqiyaNV2Vq7ZzYr1uqzcqC+JZLueJ46eaZjaxrDXIgpL6whSYkvIii8i&#10;bV8a8XH5ZOY1SP/ICKaLJDo2iQ0bt0oiEUyKZIX4c8xdJIlk/pyF/OpXv7pOJrOlcSM+/eY7ic8m&#10;joJf2r+vzRKJiEy+Z2j/vYwO3s/42BMcO/wYJ48/wbHjj0n748o7RA3MYwwMn+XA6HkpOmmSj0gl&#10;+JrbD9LZd4T0vEIS07MI2peLi28uHgEFeAYV4h5QiIt3EXau+Vg65GFqm4mmjj8mNrHstUtjt00K&#10;e52yMHTJYadhEEVFLbS1dJOXIUTRSmZJO9liY+yu8+R2nyK8YT+B+Y1EJxYQF5ZErl8C5YlF3Hzz&#10;/Xz19XccO3aeY0dv5eTxuynIb+TgyAWOHL6VsSO3MXTgDLXVPQz0iToqx/6NIjlGS9sYMrGrnvyI&#10;JJKpjbXaj05di+N0xPvFkoSiqh6pVGFGQQ0BEfHsMrRgsdJGfr1gOb+au5TfLFzJbxat5KbFq5i3&#10;fC3zlilJQpm3fDULViqzTFkFHRNrbFz82WPozE49OykSyS2VSVFJXqkMS9cAnPzDyalsJCmvXBKK&#10;S1Aw9r7+eIftQ1NHj/kr17N+205pwtomtV0sXb2ZBUqbWLN1Jys3bWfDNl2MxYxnA3scrMWujYF4&#10;+yTgFZhIam4leWUN5JY2UFQto6C8GmdXT9YorZOikekiWbpoOUor1xLoH0JCXDL+vkHs0dZl9cq1&#10;zPntPG769Vzmz1vEggVLmDPnB3Hc9Nv5EuJ8nhDJV9/x6dcKrk7wS/v3NUkkn38+UybV5YcoyO2j&#10;ufEkJ8d/z713vcZTv/uQ++99lf4DF2jpOCw9UP1DZxgdu43+4bO0dB6irecoPQfGyS+rIiOviLCo&#10;fLwC8vAOKcQnpBC/sDLc/Uuxdi7Awr4Qc9tc9M2isHROxdgpE22rJIld1slo6vlRXt5BT2c/NeUZ&#10;NDY0ky/rIb68grSWw+R1nKas7SQVzWOUJpRRHJ1NdHYRsTEZVAWn0yLrZfz4BY4fu52jR26npLhF&#10;ksfhg7dwbOwO8vKa6Go/wkDfKbq7xv6NIhmXopHu3lN09pyUzkWEMv31G9Eu3td3ClnHUepaRiiv&#10;66Gsrp2qpm5KatuIiM9mr4UDy5S38tvFSvxm4Sp+NW8FvxLD40tXs0hpI3OXrGf+ivVo7DHCyMqN&#10;jWoGrFy/g0WrtnLTovUsXaPGFi1D1mvoYu7ig29koiSSKnkPrkFh7EtNIzIlDSNrO1Zt3oKpnSM+&#10;wWGoa+9hh44+Kju0UVJRlVi9UZXVSltYs1qVTRu1Wa+sjcoWEwzNA4hNLSYpq5zk7FJyy2pIzsph&#10;/cYtKK1SRnn1elYuXy0JRHRpBDs0tSktqiQ/p4ScrELyc4rJzswnKiIGaws7VDars2D+MubPW8r8&#10;+cuYO3chNwnJTMjkt7+dz9WvvuXqV99Jx08muFH76pvvSRr5CpXcb/nbx/+3ZWMjg/kJ/zGmiUQR&#10;jQh8vbIICy5mcOBOHn3oTR5/+F1uPvsy9939JufOP0t751kaG4bokIsH8QQjIxc4OHorfb0n6es7&#10;gbxtkOa2AaLj8/ANziAquZrCqmGCoytwD6rAwjUfE8ccTBwyMbKJxiuoEHvfInTs0iSR7LRMQmtv&#10;ADU1fTTUyagojKGxsozs9GjqcgPJzE0lo6GH+t7TyHtOkFxaQX11N+2JjVTHV5KSXMjI4ZsZP347&#10;x4/dSUVZOyNDZyWJjB+9k/37z1BZM0h331m6es/Q2XOa7p4z9PybRCLEMSmPyUhk8t4/orXzGM2d&#10;x2jrPUlH/xlau4/R1HGIBvkoVU37Ka/rpbS2i+JqEa3U4h2ciJGVBxq7LVizWVvCOyiZGtkw4XF5&#10;bFQzZO6SLWxWN8TDP16KSiIS8vALS2bTdn1sPYOwcg+Q8iSrtmjw6yXLWb1NDU29vSxZo8xeUwsa&#10;muVExSSQnp5DdlYeO3X3YuPozg4dA9atV5UkorRqG+vXbWfDOm3WrdNhzXo9lDcbo7HbBSvnODyC&#10;kjC3c2HlijVSNLJqxZqpvIhgxVIlAvyCyc4sJiurgtycKvLzasnNrZaOOdmVJKUUEBObSVBwDKrq&#10;u1i0aCVz54j5RYslkfzmN3P55MtvFXwhjt9I57Obad23Uld4uj5CZg4E/p9pX31zvRx+DhMi+UEi&#10;gqyMFi6cfYpnn/6Q5575mIcf+BvHDj/N4ZEnGdz/MKMjj9HVfJKawi7KclpprR3iQPcphgfOM9h3&#10;mt4e8S/8GEMHL1DdOEBYTB7ynuPc/+hf6By+B3u/Akxd0jB1SUXPPAzfsEIc/IvYY5sqiUR0cXTN&#10;QmhsPEBFWSWt9Zm0VlbQkOzGYI4lldGOpGcWUNw0RH1rHynpCUQW1JFeM0xX9UG6y/o5On4344Kj&#10;d1JY0MTo8DlJJILS0nZaO0/Q1X+Ojp7TdPWepeffKJIbMVscs2ntHKepfWyK5s4TNHeepLFtnEb5&#10;MenYIB+jqnFY2vg8r7SLnOJ2UnNkJKTXEpVYRlRiNdlFHVQ3HaRBfojSml6cvaNZslqdxUrb0N5r&#10;i4N7CM7+kYQmZkpFp/el5OIeEoVfVDTJBUXomFnw67kLmDd3ESuXrWa76nYCvAIICwwnOiqestJq&#10;9PVMUNmsyTpRqnOtOsprtDAycMXVPRo9Iz9U1MzZuNWIbRrGaG7XY42yivRdIhKZLhGB6Makp2ST&#10;lVlOelYtWTkNZOc1zSAnt57c3Bpy8yrJyi4lLiGLmLg0dPXNWbBghRStXP7iG65McPlzBdPbo38W&#10;M2y/43uhkW+/5lthlIl8rH3LtMTsxYdxUzdmlYoZ61fs5S+fwgMfQV5BCi+O53PPK++TGezAWKI6&#10;C9buZoPGXgyTunAOSYYvLpOTHsTR5jh+95c3SYp0k77yfKYzt//1G7orXCjxtcWn9jYM7INxdAjg&#10;tW+/ITczm2+5SmG8N/c3B1Fw/t8/lXa6SBYkwPjv4MCD1wvjHzGRI5kpkvGx+3jhTx/xh9+/zfmz&#10;T3B49D56u+6gq+12Bvoe4PabX+Oxe//K+OBd5CbWk5lQTUvdKJ3yowz0nKS3+wh9vUfp6D7KyKFb&#10;pO6PrG2U0aN38bvnLvHon64wcvYZAuLqsHSKlUTiGlLGXqdMdOzSpaOJXTRdXWM0NbVTVpJDc009&#10;xYkOjLZ4IM/3oayogpqecVpkbVRlRFBWKyOsqI19hTJOXHiU8eN3c/TonbS2jkjRiBilEaM1I8Pn&#10;qKrskSTS1n1KIZK+c/9QJO3dxxTy6BLduSMSU8LoOoK8a9r1zxDJTyEXEcyEUFo6jtLceRxZx3FJ&#10;HrWyQ1Q2jFBWO0x57TAV9aOU1QyRX9ZLdmEXeaW95Jf1Sa81ysclAck6jyHrPEJj+0FqZP1kFTWw&#10;19yVuUvXs0Z1F6ZOXoTEZxCVLqJFT+x9/IjLzmWL9m5WrttIcnKGlLOIj0ogNjwGR1tn1NW2o7x2&#10;M4sXreQ3v1nAsqUbmfPblSycv55lS7awYrkq8xes5de/XsJvfrOSufNW8evfzOdXv/o1c387X0qo&#10;LlqwVMqNCImI3EiQ/z5ys8Tq9Bqys+vJyqojJ7eR3LwmBblNZOXWkZNfR2FJMzm5FZSWNUrlK5TX&#10;qWFr58W+yEQuf/71lEAuXftaYnrLHhcTfr/n4w+ref8Pf+YrIZQbDOxYbFLlyVsP8Mk7T3Dx2jcc&#10;f/hFSSSiiYGgd68+x0MH8hhL3IVMZwHlhlqSSKpOPi6JRGpXHuLlxy7w8lO3S5dCJKkOm3lC7sLi&#10;Oeo8+vy7RFQdxbvkBFf5huf+/Bofv3Unb735V4y2KPHkG59P+43+PW26SMT5ZFufrbjXdBaW3EAg&#10;guiWyeHfWSKxtw0iJamMdvkhujuPUl87yP6+Wzg4fB/Hx3/PrTe/xAO3v8z9Nz/LqdH7qC3uoa3x&#10;MLWV/ZQVtdEmH+bwwQv09R1ncPCMlEsRidmewXMcPPUIT710hd//+Qsef/5Tbn/wNWrbjhOc0Iih&#10;SyZ69ino2SdjZB1Gb99x2juHyMqtoK2tn/riZApjjClL8qWltY/qziM01NTSWJ5EZXUZZY3d0gba&#10;R47ePiWSiooORobOceSQIslaWd5BV/cxOnvPShLp7DtDV99ERNJzZoZEurtPSuJo6TjEbr1AahrG&#10;kHcdQ94ljkclwYi8kJCHeI/gXyWSVpGk7Tj6o4jh4eLqXnKK28gukpNX1kFhhZBItxShFJT3Ulqz&#10;n/rWIzS1j1PfOkZdyyi1LSOSUFJza1murMqvFirxqyWrJZS2bpfqqfhGxhIQG8f2vYZEJaZQX99M&#10;dlY+tRW1ZKdmEx0eTVpqFq4uXmioa7NpkwZrlLaxbOkmHOwDKMxvIiW5hN3a5mzcsJMtm3ezdctu&#10;ViqtY+FixfCuGJWRZDJfIRMxOrNpvSo2Fh4kJxSSl1NPdlYNubkN5Bc0TZFb0CSJJDOnmoLCeuIT&#10;c9isoo2RsR0ZWaXk5Vdx8dpXE3zNxc++kpjePvsSvvr873xw8S7+9NoXjNz2ILK+Bxg/+8DU5MDp&#10;bZeeYqLfv7/NjJz+q9p0kYgm8iUdd0PCQcU961FYcS+8exkuvwu3fQzfvw+fXYTqo1Mi+Y7PPpvg&#10;2ndoqBuhu8cOKwsfykrbOHXiPu647WnuuuN57r37z9x/z6v84eE3efzuP/P4vX/hjrNPMjpwgbrK&#10;fpJii6mv7ebUyXs4cuQOenrEQ3tMmofS0XeS3tHbGD//BH946Qp//PNVnnnpY55+8SNuu/8VssuH&#10;2WMegb51JBYOIbS09CBr7iU7r4KW1n5aWjrpqs0nLy2F8vZhGjsPkZ2cTn1dDjW1BcSnZNC//wTH&#10;j98tiWRo6CwD+09J3RkhkoOjFygoaKK75yQ9fRfo7j1PV98F6by39/x1ImnrGpOGuDNzB9DRzUFH&#10;N5+9e3MJCa+lrevUREQiRCJkIyKTyejknxHJsWnMfu2fE4lIxDa2HaGu5SDFVb1SicK0XFGqUD4h&#10;FDHi00tRZR/FVf2U1Q5KXaGqxiEa2w/R1H6Y4upOrFyDWKK8jV8tUuJXC1bym8WrWLp+MytVtrBD&#10;35CElAzKyqvp69nPUP8wVSVVlBeWS7kS0a3ZvFmdlSvWM3/ealS36RAbnScNrZububNeWUtKvqpu&#10;02Pb1t2sWr2eRUtWSMlVgRDIZFRitNeEQL9w9upYobxanaWLVVBaqc6GjbvR0jJFe5eVhM5eB2wd&#10;/LGx98PI2IEVK7egskUHJ+dAnJz9sbX35uNPv7qO6e3UU/DdF5e4+s1XPPj8W3z61bt8//23fPu9&#10;6O7832uzRTI5s9ygWnFvY84Px+Xp8NaXoJwNG7JhRerUhLTv+HQaZgY2Etqa+qTFF3DLuUd4/KEX&#10;eOrxv/DEI3/h/ntf4qF7XuK+25/h4Xtf5KF7/sTZ4/fR0jhIenIZZaUtHBo9z/mbf0dN/QClFe30&#10;Dpyku2+cnoHT9B04w7GzD/Psyx/x6htX+fPrl/jTK5d44PHXSc5pwdw+HAd7Y6pLw0iMc6agMAl5&#10;xxHK5fspaOgmt7aHIlk/9e1DVJQ30FCVT21ZETHRWZwcv5NTp+6TRFJV3c3hQ4q8iOjWiHkk8g4x&#10;uU6RG+noPSMlXCejkekikaKRCVEYGudjbVtMe98ZXDyK0dubwl6DbFLT+2npEO8TXZHTNDQfp1n+&#10;j+UwnfbOkxJtHWJ+yfWviy5Nc9c/R0vX+JRU6lsPU1E/JEUkGflyMvJbpXMhlbxSEakIOqWaqWIX&#10;vBKx6VZDH3llzXgFxkt1Xm5avJJfLVjEvCXLmbdoGQsXLWfRwmUsXrAUlfVbsDe3JdgvBDcXT9at&#10;24yysoq0g+PCBWtwcw0mKaEIWxs/1q7RkCSipqqPisoOSSKrVq9jqRiaXrB0Ki8iJKKptoPwkEjC&#10;Q2KIiUgnNaWUnKxaiYz0KuLiCgkLSyc4JBVv7xj8/RMwMnZlwcKNqKsbY2vrP4OPrn7JR5/OZHor&#10;OP6VlGX9/vtv+O5b+EocJYV8S/HpH9739jvvc+7Zq1TUVEnX54+O8vCbcODgCen6o2tX+fzt5zg+&#10;doKPvlPEEwfPPDj1+d6+AV548SW6unun7v1PbP+SZKskkE9/IMovmIyYRIoz8tjfPsTNJ+7l1lMP&#10;cP9tT/LIPc/y+IMv88i9L3Db2Ue5/dxj3HXLE9x+/hFuv/kxjoxeYKDvKKPDZxk7djey1lGqansZ&#10;Gr1AaUUHNQ39yNoP0tE3zpHjd/H0c2/z+luf8trbX/L8Xy7z6NPvklHQjoP9VhoqXcjPNKMw153u&#10;jiGKmg9Q0TZGRethShv309Qzhkw+SHF2Jt1NcgbaD3LyxD0cP3EPIwcvsH/wDEeO3KaIRkYuSKFy&#10;V88JOnrOSF0bIZTuvnP03kAkkkS6j5BXOISuXi6tHXfR1LGfls7jBIe1YGicS1vHeZpazuEXWMke&#10;3VhJMPGJHbR3HkfePlsm0yOQY/9SkUwi5UFEJNN1Usqp1MgOSt0cEaWIbR2EWHKKxX68IlLpnNqc&#10;Kk8UaS4XxZllZBXVERQVj8YePeYuXs6cBYuZO3+x9OAvX7KKpQuWsXLRCpYtXM7ypSul7WCXLFnF&#10;/HnLWbJYmU0bdkjRxzrl7WhqGGBh5oa9nS8amntYtny1tNvjiuWrWbhgqZRoXb5kpYSzgytRkUlE&#10;RqaQnFREdk4d2UIk2YpjZvY0smrx9U9g7rz16Ok7kZ5RQ3ZuAzl5jQpyG/jwky/48OoXiuMEs9uO&#10;kutjjzuem3nd09bDN9c+YnCgWRrdOf3In3n4zSt8IRb0AW998hnP3nWYyuouUgb+wKUXzvLUzUNT&#10;n09Lz5aOFVW1U/f+p7bZcvg5SCK5+ul3U3zy6XcEu/tQkJrF3Wdv56E7HpEkcuH4vdxy6gFuO/MQ&#10;99z6e+659XdcOHU/J47czuj+Uwz2jXNw+Awnjt7O8aO3MHLgFGdOP0RHx0HqG8ScDjF3o47E1BJK&#10;KuTUN/XT2j7K4fE7efTJv/DK367x+jtf8dyrV3nu1WvUyeooL/MhL9OGnGRjmmsypSRhXesQda3D&#10;Ui6kvf0IHS19ZKRE0dTUydljd3Li5L0cO3YXzfIRaTr/ocO3cvjIbVTX9CCXH6S75zS9/bfS03eL&#10;dFRwC329F6ZkIoaC26URmuOYmhVjal5AuxShiKTnKfQNMjEwzGT33nh26aRjZ19FRfUpYhN60DdI&#10;pr3zHK1tJ2jvPC3R1nFqShyz+c+IpKX7uBSNTImk4+jEKI+i2yPE0tg2Rm3zqLT1RG5Jx0T3p4n0&#10;fJkkkZziVrIKm0nPbyItr5G03HpSsitIzSsjOiWVnXoGLF2xmkWLlksP/uplqyWWLVFi6RIlVixf&#10;h5amLuZmThga2EijN4sXr5oYihVFtxexcqUSy5atlIZ8l4uRmmVKLJ74PjGTdef23cTHpRIbn0FK&#10;agG5ebVkiKUXQho5teQVtkijNRlZdcQnlmJp7c+yVZq4+8SRkdtERq4Y2WmcwQeffM4Hn3yhOF5R&#10;nN+ovfb3r9mU8x1Lkr4noPf6IeIfbS+dn33n/2yTRPLJ1W9nEOLpR0JoJMOdfdx/64PcfOI+hUhO&#10;PiCd33LmIc4eu5tBMcO18whHhs9y6ujtHD10M/3dh+jtOsjBoTNcOPcwRw7fTGvrAQ4dOktOThX7&#10;IlLJy68hJ7eK5JQi3L2jqW8Z4uxtT/Hks+/x8t++4MW/XuPPb3zCzbffTYesirpiX+RVljTle1IS&#10;b0pZojG1BX70NtdQlB5OaV4ibbIeTpy8i+On7mNs/C5pKr8YLZJEcvhW0tMr6ew8IkniB4HcWCQC&#10;MVpTVXccY5MyqupFF+e4lGhNSO5Af28etvaFtMjO09V9RsqXtHWdpb37LHsNMiivEDmSU8jbhSwU&#10;MpktkH+VSFq7j193X5LIBEIsDfLDEiI5K/IplQ2DFJR3kJ7fSEp2HWm5DaTlNUjniZk10jE1p56E&#10;jHLi0wuITklDe6+hVCR80eLlkgSERBSsYeGClcybK+4rsXz5WtYpb2brVg2UlNYyf95C5tw0j1/9&#10;6jeKWafzFknMn79Y6tKsVVqPj6cfcbHJxCdkkpZeRHZ2lZRIFdFHRlatVEe1vLIbH/8kVqzSZM2G&#10;3YRF5UkCScmsJXOWRAR/F/KYQJwLfmn/viaJ5Mon38wgJjCM2KBwsuJTODp4lFtO3ce58Xu4ICRy&#10;8gHOHbuL7pZBGqs7aanvZX/3YY4dPM+Jo7fSKR+iuryF9tYDDO4/xcjwGQ6OnOHA/nEODBwjO6uS&#10;xMR8oqMzcHMOwlzPHkt9R9xsApDXDnB47E4eefoNXnrjEi+9/hF/eu599ncN0lQfTXWVAfIWLQ60&#10;WNNdbUZpqgF50XuoL4rh5MlbOH76Tk6ce5BOER0dvZ2hgzdLImlrO0hj435pW9G+vvM3EImYTDdT&#10;JGIGqrFJNhZWBbR1n1CM0nQdo7xmFHnXWdo6T9PVdZKOromoQ9B9Dlf3EoxNMySRTEYlHV1nrhNI&#10;R/dklHLjma7/SpGI3Mn1HKJeLiKVPikSEQJJyKgiMbNaOiqoJj69ipjkMiIScgmLScLCxomNKuqs&#10;XbeNRUvWsHjxahbMX8n8eStYvGg1ixYul7pB8+YuZe6chRJr12xg08atUiQiZPKb38yTjmLEZtmS&#10;ldJU+Y0btrJrt5GUKA3dl0ZkTDYe3jEYmbqxbIUai5dtZflKdeydQkhOqyA9p450IZrcemk4+DqR&#10;XL42xfsTzG4BHh488kPdpZ9sH9xaQHTRodm3/2Pt07/w2EiRdBpePi0p8yPtb7Nv8J5U+mOyvXJ1&#10;xoviycbDw2PGnfaTz864nmxPtHjwynuKWjCPHWqZ8dpfxf98ffW67xLteEk6rcceV4jk8iffzCDS&#10;L5hQL3/CvPzJT83nllP3SxHJzSfu5+zRO+iVH0De2ElTbTsVxfWUF9bRXNdJV+t+mhu7aKrrQNbQ&#10;RXlZKxVlLchb+6msaKaxoYuy0kZyc8opyK/CzyscfTVjDNWMMdE0IysqF3enYJKTi+nrG+eBB5/l&#10;pZc/5vFH/8bggXF6+1ro7CmirtaV+mpnmgotKY/bQXmWP3c99Ax33PsHLtzxO2kt0OChmxk5fIvU&#10;rcnMqqGz6wg9vcfp6z8nRSA3ikhErqS39xw52fuxscnByKiQiupjtHWLaEQkVIVMxLmQhhDJqSmR&#10;SDLpPkdrx83o782ks/sW6Z6IShSRyX+PSH7o7szm8BT1raNUNymiFBGdJKRXEZ9eKTEplbjUSmk/&#10;mtCIVHz9IjG3cERdYw87d+5l4wZ1li1TZuXKNcydO19ReU0quL2AuXMXoa6+nXXrNkmRjEjaCtEI&#10;xLCvvo4BDrZObNfczdLl65i3cA2Ll21m/qL1/Hbualau1kBdy5SQ8HQyc2rIyq2doG4Gs0UyKY/p&#10;TG89FZ34x2Vz8eITXH7vT0TdBh9//Dnvc5Grf32Ezy8/QbOPHk/2Z+KVeVz6zJt9VrhnKKa+PjWQ&#10;SJHJBh6oCSWxVVHx7eVGbT55WsaLr7xC7QOfSdX1Pp/oLT0wlMXfnz3P5ccLicrt4a+fvc7ZdG0u&#10;PZSOff5JSo/+EfvUs0SdfYXR370F197gyw+ewn/xSuzWu0rf8YKohfKKohpfVH4/b3z2Gifz7Zmj&#10;E0zqod/zOh/DVx/z+EX422Xxgz9C1tzIrdl2lNruoOmWF4hpuh+++Uwxm/fqn/n8b4q5LYVJjopf&#10;9LMXOVu6j/Xp96KecIjXL4NU7earS8hkMt7+6Cs+5wqff/Ay3/NnTsVbEFF7bkIkV77h0pWvp0je&#10;F0N8SIQUlaREJHPy0G2SSM6P38NI7zg9rX3IatvISc0nPTGbuooWuuUH6GwZQCbkUtpIRUkD9TWt&#10;0pqXspJ6IiNSSErIpqP9AEcOn6WpsZv4fal4Wvqgt2Uv+lsNKE4sxXqXDQZqxniae1GbVc+RgbM8&#10;IEaGHniVQ6P30dd7K939B5G1VFJTHElZhi2joz387vmPePqF97nlzic5evIeDozewsjYnXT2HKOk&#10;tIOOzqP09J2it/8svf0X6O2/eYLz9PSdo7v3DCamMRgb5WFslEtiUu9ENCG6LadpFLLoHpeiEzGl&#10;foruM1LEMUln13mpe+PiWiZFJZP8TxZJg1zMfFUgpCL2BRb5E9HFmRRKXGoFsSnlxCcVEpdYSHhk&#10;Bu7eUVjb+bJNTRdDQyu2bdVk/vz5LFggujDzJKnMm7dAkR9ZqSQlWCcRIplcpCemyhvomxAaFitN&#10;f0/LKCM5vZTUjDLSsirIyq0hO69WIiO7ioxsIZSfIZJLCqY3w6WR5HYc4b0/nac42Q/NjDMcPHUX&#10;f+UifPoq3167yDN9YdQnhtN+2+PSZyZF8vhdR/jTSBZPNNpS5O/LgTsVrwuRDKTaEZtZS87NH0j3&#10;7npY8ZoQybUPX+fxx8/hHpTDY5df52zmDuQBapJILrwKtnZp7DDK5fl3L0mfefzx+9i3bhuZ29ZJ&#10;1y98+hdONu2Tzl2CcnniikIku1vfwLbwDK+Lz9x3lrzTj/PaxyJSUcyce/tsPueaislqH1GIhK94&#10;/HHF7/X44woJiuuHXvuY+47WSCLRVddlceAQY/c8PiUS0XpO3MdFrsAX70vXM0Ry6fLXXJxGUng0&#10;0YFhhHsHkBKRyJmxuzhz9C5Gek8w3DNOR1M3OSk5JEalUJBdSre8n8Hewwx0jdJQJScrpZCMVEE+&#10;edmlFBdUERedSnhwLPtC4khPyaO1qYv+zhHkpe2UJJWREpxGeUoF7jqOWG8ywHaLMYmOEVSnNpCb&#10;00ZX11mGh++ku/vsxKjHUfq6e2lqKOWhJ1/kd89f4g/Pf8DRU/dyx73PcO72pzh47F5yC2S0tB2i&#10;s2ecnv5JkYioZBLR1TlDT99pausPSeLo7jlBV89JKeJoaDmGR+4wFgWnyK4Ta2QUIukS63N6z9DV&#10;e44OIZNJus5RVjGOsUkeHV0X6Ow+OyGZU5I8pvNfJZIbyqTjsIIJkQiBzEYsFqxs2E92UQtxadNF&#10;UkBsQr5ERHQWbp77MLVwR3mN6L4sm5DIXEV0cpNYTCd2MlTkRaYzvVyAyLcor1NFc/te7Ox9iUnI&#10;IS2zgvTsKkkgImeSllUpIRKwPykSIY8fEck33/zMxOo/0b7/7r9nMtn/hCaJ5AeJfCURExJFfFgM&#10;EQFhFGeVcWTwHB2NgzRUdFFX1k5RdgV5aYUUZ1dQXdxIU42cjpZeWht7KMwuJyEqjaSYTNKSc4mP&#10;SSM1KUc6j45IIjQomvDgeAJ895EYlU5OXD51Rc3IytrY3zpKQXQ+3rrOOGpYkOAUQVF8CZFReaSl&#10;11BW1kVt7QDyjkO0d4nE6RDjJ07w8JOv8OjTf+fRp97m1nue53fPvMPdD73EiXOPkV/UirxjjO7e&#10;E9NEIuQxHcV8ErGAT8wf6e86LtHdfQKb3KNYFlzAIv8c0WVjdEorec9MIdbpCFlMp6v7VgyMMklI&#10;6p6KVNr/WZF0/jyRtIj3TdIhhn9nSkMs/JstFYnOIxJCJCJfMj0qmY2QSlXTIDklraRkVBKfXEJc&#10;YjGxCQqhiAhF5DQcnINYt0GTRYuWsUhslzpfJFZF90Z0d+ZN5UwmEQIRiBojojTA4iVKrFHewmaV&#10;nahrGWBi7kJQaJIUlQipJKeVkZYpRFL9nxbJz2lfffudxGS7+fb76Rk4POM9g4cVXQ7RLl/5lN8/&#10;89KM1/9/b5JIPhYCufQVH0/g5uSNr2cI6ckFdMlH6W4/TEvTIK31/WSnlpKVXkpduZzaIhm1xQ20&#10;1LXTWN1CSW4pmQkZRAdHERsaS2ZqPtkZRWSlF7IvJJaw4Ggy04poa9lPYWE9Af6RuDp5ExoYQ3VV&#10;K2NHz3Og5yAlhfVkZFeQk1dNxL4U9kUkkpSSS1p6AYlJ2UTFZ1Ne205dcz/Hz97J6duf5L7H32D0&#10;2P3cft8LkkzuefhlahoGaWoeoaN7XBKJmEMiujHT6RST0wbO0ypWEveKiWgn6O4WEjkuzTcxyzuK&#10;SdEZzPNPEV5+EHnPKYVwpjhLZ+9p2npO0dZ7ijYx0a3rAmmZB9DTT6ejU0Qkp28skRss1hM5mGZR&#10;n6RTIZN/hJjZKlYIT5/pKj4npDCd2WK5UddmUiY/hSQV+UEpUhET2bLzm0hOKyUptYTEFCGWfGLi&#10;89gXmYmFpSvK61QkmYhtUxcuWMyC+UuuK0A0b0Im8xYsZuHipSxbsYrlK5VYsUqZ1Ws3snmLJrv1&#10;rPDwjpR+jhBKakYl6VkzuzfXieQnujbLDBQJxZqaLMbzHNBte4O8gkoeHW8hPn+YmpoaHiraKb2n&#10;5fmPkb9yle8mpnt+9dXXfPvtd7z1vqLr0NFzgLcfOjr13ZeeuYvX71TUQf2/0hQimSaRjy59RVFx&#10;PXk51VI1sR6xpqOqj/6OIzRVd1FZ3EhVWQuyynZaK1roaeyVuijVJfVkxqWwz9sPfztnKWFbXVpH&#10;XWUjacnZBPqF4eLiTUhQNBkpRZSUNJGcmo+VtSOKl+I3AAD/9ElEQVTWNq5Y2rjj4hFESHgisQlZ&#10;JKcVkZpZzL6oVML3JUyJJCFRIZLY5HyKypo5dvo+xk4/xNiZR+kfuY2hI/cwPCa4i7TsBlrbDtPV&#10;c1wSSad0PDWDjv6zkkTaek5KrwvE+6XaIT1nSWs+jWPxGCEVh2jsPYlc1C+Z9R2d/aeIby0lubkS&#10;Wdc47T3naO+5mb0GmdTUXh+J3EgkouiRnUMYsYnlkiAUXC+Q/26RTKexZYTahl6Ky1qlKEE86IKo&#10;2BwCQ5IIDEkmKDQFK1tv1qxVYeGCZSxcuFyakyJqiEwXyqIly1iybMUUi5cun2AlazdoslVNh106&#10;lji5BRMdlyuN3KRlVklDxD8pkhskWydFItqkSMS6vpjocD756E34/gsuvfqE9HrM89eIfPoT3O58&#10;ldeufM7bo6d4vbKDW7oVIzhvvvchFw4pcg6iPfj7pxm7996p6/8LTRKJkMcPfMnZc/dx682P0Ndz&#10;gpbGYQb7TjDcf5yq4kZK8qrISi8myC0Yf0dPwryD8PMMxNvVB09bByx3a7NXdRsGWjtwsXUkwCcQ&#10;DzdPTMwtsLS2Izo2lfyCOjJyKomMTsfe2RNdAysMTe3xD45hX3QqDi5+OLr64xsYhb2jD7Z27gSH&#10;xkjzDASxiTnEJeYxdPAMx049yNETD3Fg9A6GDt/F0JE7GD5yJ43yw9Q0HqC969iUIBQiOTmD9t6T&#10;UxIRAhEjNA2d/4+9/4CO67oO9fHfev/38qxKip3oBIhCAiRB9N5777333jswKIMZzGAaei8kSIKd&#10;VLVkyV2yHDuucYnj2I7j3lRo2XIcl3z/de4AIABSkuXITnk6a33rztwZgvSy7od99tlnn+v06G4y&#10;OvM0uukb6GavYJi8wrTY2Ty9UyJjMzeIVVYQoMggeDiLMpUM/cwtDDO3iUuQ4eZRy/jk7bcXycRV&#10;YuIqmZz+IJVVCianHkeuWEWuWEE/JqY9otZkJ5v330kkgt3SuB+7/8zbCWSHTHSrqDSLjIwuSFLp&#10;GzBIUUNeUaO0jJtbUC/JJDuvlvSMEgKDYzh85Bh/84E9Uh8R0ensyBEzPL382bvvEA8/up/H9h/m&#10;kT0HpD054v2jex9jz2P72LtvP4eOmGJrf5rAoDgKSxql5KtIxm7mTcRVsFsiu0Xybsbp/ib8FFMc&#10;z+/lK982npH08ytP8tPPfEF6/d3v/BO31r/Mb35rXIr95+98m298+9s7fsb/9HFfkTz11Ke4evl5&#10;ZqbWGVXO0t44yFDvKAPdckoLyslILyDCPww3O1ucrK3x8vTB080VDycHXGwtcLYxw9nWEi9nFwJ9&#10;AvD08MbN3ZO4pBTqmrpoaB6S5tSRMem4+QQSEBJHSnoRCSl5RESn4ewaIMnF0ycch5PuHLc7jbOL&#10;L6Fh8aRlFFJc1kRtQy9Xrr/A+vWPc/XWy8wsPsXy2nNSEZqgqr4f7ZhIst6VyP0Y34pAriLXXyah&#10;Y4nwtmX82tdxb79OYNuaVHI+O3MV/cRlpkUidkMi4jo6s07ESDGBymwCFJlkjLSik0Qi2hQ8ZUy6&#10;Tjy7UyQiXzIhEHUmV5mYvE5MXBVh4TVkZndLCdvg0EJpRSggKAv9uFEa+jHRGGnztSjDv4p2/NIW&#10;mrcRwm5x7Gb39/9UkQjEdEdcRw3n0RjEitoycuUMHd1qKRmbmVsjrfLk5teQmVVKRmYRaekFuLj6&#10;sXefCfv2m2FuacvBw+accfbkrIs3Bw+Z8cCDj/HQI/t5ZM++rUhFCOWRPQc5dOQ4ljbOOLsFE59c&#10;RH5RC+VVPVTV9FFdJ7tHIv8Rkbw/3nnsEMnPX/stP3/1t1xaf57pSeN+meGBcZpru2hr7KS6uIqC&#10;7EJSU7IJ9fXB2cYcG9ND2Nkdx9bWCkdbU07ZHMTZ7gj+Ho54e7rjGxBIcGQkQVHRRKWkSd3lxW+q&#10;lPRyAsOT8A2NoVBEGdWt5BXWkJZTirNbIG5eIXj7R3LmrC+nnDw5ftwZazsXHE/7EpuYj0q7yPXb&#10;H+fy9RdZvfhh5pc/yPLaB1m+8DRL55+kS2aQNvrtFodAJF1nF24xM78xvZm+zvDEbUK7L+HTcxHv&#10;nkt4dl3Do/0GgT03iehdRTN9mdnpdSkZK6KS6Rkj2pmLRCkqCFHkEKhIplYnRz9zFcPMNfTTt/EP&#10;biIuTrZjiXhSLBNP3GRi4gYTE9eJiChievoZEhNaMRieYER1hYiocqZmnkKjF02QbpKe1YpfQLa0&#10;YiREojOI7vQX0RpW0RhW0I2dl3rm3k8Qu+/dj93yeDci2RKKWOnZYES0KtAsS1shhhRTdPaMUlHd&#10;RWFpM6VlTVSIqLK8SaK4pJ6MrFKSkvOIFr9cPIKxtjmNucUJDh+xYe9jh6UpjohOjIjXByX27jvC&#10;/oNm2Ni6SAeLB4enEh2XuyGP37xtQdr7470bWyLZlIhgUtRL6FbRjy5QV9mCrHOAjsY20uKSCA0I&#10;xt8/kABvd9xOWnHG4Rj2TvZYHzfD1vowtpaPSfh4OBGbHE9CXjaJRYX4JsXjGh1FtPhtJH5DlbZQ&#10;XN1GUHI6CfmVpJU1kFnRQnJhDYdtTnHU7jSnfULx8AnH0yMEb+9wzrqF4u4dJXH91ke4dutjXL31&#10;KWYWnuTcpY+wdP4ZKRpp79Wh0q3cVyRCIiL5apgQS7mXpZYCYiqS3n0Z/66rRMkuMDr9DNPzn6BA&#10;+SyenY/j07NO/9QNaaPfxORVZqZvsjD9BHPTjzM9dYPhsSUKBtvp041hmFrHMHMFgySTWyg0Vzjr&#10;WsPE1AelSEMwPXFri6nxmxgMVxgfu01gQJGUqPXyyWZ88gn6+pekGpSwyGJJQKKwzS8gk7HJ6+gM&#10;Gx3pDSto9SvoDGtSRHI/Qey+dz92y+PPEcmmTLaWj3XnGNasotSsSvmUkdF5lOpZemWj0p6ayqpW&#10;qms7qKoWr9uoqGyVJJOTW0lKagHRsRmEhSfj4haA5TEH9h8w5dG9h9mz9wiP7DkkRSuCBx/eJ1XZ&#10;HjxkyTHrk5xwdLsrkju/eUuRiP3Av/7JP/GxT32ZN7efyPYfHD+48zu+8N07xjdvfo/Pf+7uTsBn&#10;nrl7ONUXf3j//T/bx+/+9dXdt95x/O71b/N3HxfH8Irx+x1/55e/tf3QsH/dqmbd/M5Lfy+qUXaO&#10;L3zz59L19Y2+t8+88Gl+9+vX+dXG6WmiZZQkEiGRn716F53+HP19Ono6h6ivaiArOYPK/BJqissp&#10;zMwjISGFAB8vfJ0dCfD2IDgyjJCoUMLD/HB1tuH0STN8fVyITU0krbSE1PJSzkSE4hQeSmRRBfGl&#10;zaRUdJJd14W9fyB+aVlkNLRS3NFLXn0rJz38sHPywMzyJKamdjg5ekobwtw9IggITKSopJlrNz/K&#10;tRsfZ/36J5iav83l6y+xKPqOXHuBkqpu6bfz2NT6PSIREtkuksnJayimnyKg+QrBbReZXnmcNt0k&#10;1WoV+rkbFCueJqnvJhqRL5m9QIO+n4yRGmIG80gaKqV2ZFAqlZ8UbRnFio20enN9A9FT9gbOroVM&#10;SNObp5icfHKHSAST4zeZGr8todfdJDq6muXlD6MfM274a2rRG4vaJm8SEJTNxNRNSSRiqlNdp6Co&#10;vM/Yn8Tw7gTxp7JbFm/H7loU0URJrllmeHQZpZRLmUc9OiuhUs/Q2TVCTV33FlXVnVTXdm1730Fx&#10;SSO5eTWkpBaRmJRPSGgCtvYuPLrXhIcfOcKje46yZ+9RHtlzhIceOcgDD+7fJZLf8JM7O0Xyx3/U&#10;EdF4jraORs6GjfBdqdbzM1Rll3A2ro3iQwGctiulUnVDVIhIBVnzIUf49rdE28N/5qdffxq+M0dA&#10;VBtDze28vFVC8iNe/cRVCoMzsU5Y5fXffZz0lBrjR//2qtSpLdk/iOr4cHLXf8wf//jvfP3n4oH8&#10;J863xnLmoDm/+IVxZ/HXnhrjb4ecCbMJJK/97qrQ/gOe+PmX84BbPvnrxnO0t487n9eQ6FDOF14V&#10;D/6v+OUvjT+vdPbDUkGaSCH/2x/+nergSq73Z5NoeFH6fDXXBb5u/Hs+LspCNjovZA08z1cWSvj8&#10;q2/y7U+MS6X3LrnrjLsZz8pWPfNto0h+tkMk/8rc/LpUnVpeUk1GYgoBnr6kRicQHxpLbkou+bml&#10;eLi5E+zhTnhQCCFRcQRHxZCYFI+vtzOnnGxwd3fGPzKC8LRUYgvyOBkcwHF/H4Lz8oitqCa9oYXo&#10;whKs/T3xzoknuiyLlLpSCprqcHT3wPGkK042Zzlp44ytzRlsjzvj7R1LVGS21GtE7PK9cu2j0hRl&#10;cflpLl35KFevf4yVc0+j1p7DMHFJEsZukQh5TM9e35raGCauUaG4jmfnNand3cjkOQIHyvEZSKNB&#10;149WFKpNXaVnZpoURR0RikzCRtK2CB1Jp0jZh1as/EjsFIlgfeIW6thqLuoeZ1p7k+nJ2/dEJdMT&#10;IlJ5nPGxJ5iceBKV+jLjU4+TltGMVi/yIdfp6JqipV1vzI1IEcl1QiNq0E0+gYtnIqOG+6/K7BbD&#10;u2W3LP5UhEhGdOdQi/daMd1ZRq1dRKO9KxNJKKpZhhXT9PRoaGwapKFxYAd19T3U1vVQV98rSaas&#10;3DgtEg2gc/OqSEzKxeGECwcOWvDwo4clmQhx/GRjs979RJKwItp7fXSHSD7e40WiXRCNT/yM/P2W&#10;nHaO5yOfFUdqGn8Tj4y+RP8tcZ7xP8Prxt/c+UFeONjFc7XRdeMn/4jh0nwc/OLx1XyWNzZEcvub&#10;8PoPvgo/vEZSWDytVblbIvn2nd/ztcvddHo7c8Ahk1df/RV860k+sdLC443W+J08w9UX7+6ROXI8&#10;nsi8buomX8K7xNgXxfjMG6OgTZH85ltCgnfPUlY+/WVJJB/8CWyezpHUqKdy9Svw73/gd9+YZb6p&#10;RbovDprdCFYkkYghRPIvb77JD19cRJ3giHPLJ6X7oqHkLpH8Kz999V/RKPW0VNZSmpZJQkgIwd5e&#10;ZMcnkhkZT1FKFnFhsQR5+RLq6UdUaDT+IbH4hsUQGhWFm6cb1jZWnHI5i2tAIN5xCXhlpGIZHYJJ&#10;ZCDu5Xm4VmRyuigZu4xYzDIiscwP40RDOC5NcYS15uOdHo97cCQODp6cOunHyZNe2Nu4YG/jgbdX&#10;DI8//kmpedG1mx9HrV1lde2DnLvwIS6sv0BHl57FpSek6tTdKzQipzEzJypSr2/UlIg8x20K5Vfx&#10;6rtOsfIaI+PniBguIFaVRIIymyJdEzHKQvyVKfgrEgkaTiVyJJd4VTGhSiGSTIJGsqnR67bEYZSJ&#10;saZkcvIqas8E5uyDuOAQytiJKAwVI0xMPc60NM0R0cjVDa4xIdjInQh0usvExZUTGJhFa6uOsTFj&#10;olVEJFVVCuSKy6j0F1GMrlJVN4R24johURUUlstRbUQoRiGI6/0Z1a1JqHYjPtetMSJe30cUfwri&#10;z90VyTlGNCuotCsoNcsoRgVLEiPqJZTqeZQjswwMjtPRMUJT8xD1Df3UN8ioq+uTroLGpgHqG3qp&#10;qe2WJNPQ2EO9qFdq7qOqupXUtIItkUjcRyTv9Xji88aS8f9Xh1Ekr/5WEsgmgxVNjJQ3MFrVSEF0&#10;LMFe7qRGh5MZFkKilzvJwQHEB/oTcNqZmLBwQkLCCAwO5Yy3J8dOn+RhKzOOuTsTlp6BV3QirklJ&#10;2GYmYZGVwMnqQixK0jiUE82h7EiO5MRwMDMC6/oEnDrSOduag29rCbEdDUSVVeEckMAJl1AcTnrj&#10;fCoEWa+em7de5PaTL7O48iQz8zdZWn2KcxeeZXH5CQYGZpmbeXwHs9O3mZm6xcykeLDFgyoKzsTR&#10;GTeZnrlJi/Iyvn3XiOy5yMTckyTLm4hQ5BA1HEe4MoQgZQDBqhiy1bUMzSxLXdFGdTcYmJsnbrSM&#10;MGU+MYpK41RmSyZimnOdiy1aZk+Es3IilHMnI1g5Gcm5ExEsnYxkILdTOk9nauKyxOT4usSmRHYz&#10;JaZP49ck9PrLJCXVojPcQG04R03jIDL5NN2yZUprDKjHniS/bAC1bg217gKj+iuo9VdQGcQSsej3&#10;ehGV7iIa7QW0G4hDuTaR/ozhonQ1/vmLkhDejt0SuZ9IRL5EYJTILlTzDI8ImcxJKJQzRql0jkhC&#10;qakV8uiVopTmFvk2Bmlqke3gry2S/9eHJBIhj59s46Jhjdl2Nef6tZTEphLo5k5pZiqliZFEuJ8g&#10;KtCVEC9XfBxsCHI9g5+XB+5+Xpzy9cAzLpyArFS8MlMIKyogvrqa8Nx8choayOps43ReBofjQ7HM&#10;isQ+P4G4tmZO5CZinh+Me30O0T2NJA10E9/XTVRXC3F97ST3tuHgFUx0YhE3rn+EW098ihu3X0Q2&#10;OC11YVs+9zRrF59DNjQjiWJx7kkWZp/YkIix69n0xA2mxsUDeVcigsmpG4yM3SS4Yw23zsv0TXyQ&#10;0enrJA61EyMvJE6eSp6mgd65OWllp0f3EbJ7bpHato5i8hqVukHCh3OIHSqRzpBZmBIb94xLvCLq&#10;GTwZyYpDJDr7KD6hXUPulcq8UxQr9mEsZHQwNXmDaVGjssHkxOV7BLKJtNt4QyTt7QYKC7sZH7+O&#10;SnOe+KQyqStbRGQDwWE1aMeekB5Y8RCrdBcYVq2jHBV1J7cY1V9DrbuMWru+JZH7iUQt2g3oRFRy&#10;AfWfIBKxDLybdyOSkdFFlCrBEsMjiwyPLKAYmZeEolBOI+s3SE2PRKQiENMgQVPzoHQ0hWj6vMkO&#10;kUjsEskf3qRx+ZN8ZKKZroQwhj0PS8d6mhw5yNHDB/jtL39E8xP/wKGjJlt/RB15UjpQy8TERJoK&#10;mJj48JPrpZz77Ku4hpTw2GHjd798qYPr3/ktjx0+xvdf/x0/f7aH1ZYQaSfw8eOW0ndMjh6Srq9+&#10;Vk6wUzna2ni++cZvMTExbtArrSjgb2/qpSYBZiYm/PyZDg4cC+bHX32J9OXv0NlbxMdnO/jGr39n&#10;/PcAbVkeRDY+Ib0XWZff/+YNYosmaHU+QOH6j4zf+8Nv8XAv3vrf9F6N+4pkZf4Wl1ef4MLMOrlJ&#10;ucT4BVGZkEBuiJjKuBMU602Qrwv+TsfxcLQiMz+N0qYasqtKyW+oorynncrhAVLbmomsqyGpsor0&#10;gmLcwyNwigzHOi4Cl/xMIhvriWqsJ7m7DbeyFNK6G6lRq2nSGSgc6KdcpaZMpSW1v58EWQuD+iWe&#10;ePLTkkjWr34EhWqJC+vPS9GIQHTRmpm5ydL8U/eVicTsTebnH2du7rZRJLNPMj7/LKmd53HuuUlo&#10;z3X69c8zPvcUmpkrqCeuoZh6gWbV04Q3LeLXukZQ+1XC2y8zMH6V1slRwoZziBkqYp+JDXZHTqMe&#10;nGN88jqXNeeYc0pg1SGamxkyZkfXmJ14nAXNFaaaxqTdx1Oi3ePUXZFMTVy5RyC7RTImpja6y1JU&#10;IpevMjS8JFXwqkYvUFGpQzFyA+XoFeMSrFTfsUZcciMK9RWKygbpGVhEpbvMqPaiUSLbBGJEnE98&#10;Ga1+XXot0OovbknhrdiavrwNbyWSEbUQyQojIimrWtpCCEX0/R1WzjGsnJWEIvIp/QNjtLYOS9GJ&#10;EEl7h+goL99ip0jE650iOZA2yzeutVE08jQlHmF8dMenP2EqzIw42zJe/7GxAE2MO7+Fa5/5nvT6&#10;1W8bK1mFSD6/0sGnLwzy7380NgQRbStysiZZ+C5bIsk3fJyOT2zvHmLMZ+yv+zjhzgWsfeGXNISX&#10;8YOvfFG6Xzf3YTqe+TlL/2JcGREi+eWXrmLnp+SHc4HIn/0yuQO3pM++8w/GfT2XvviGJJLN0ZeZ&#10;Jl0/K3I5F37Ev/0R/u7iIP/2s/d+H5Akki2JvPKv/PiV37Aw/zhXr7zA4sp1OvqUpCekUhAWRXlY&#10;GMVpcUTGBBAX7IXPKdGMxoKsimzKmqoZ1Cjpk/fTKeujTzPK4NwsNVoNMfV1hGRl4hQXg11KHEfj&#10;IwipqKJGrqNSocO/rpSQihzaRjS0KtXU9veTVFFOs3KUFtUYhTI5IQ11nL/10a1oRDd2UUqsikhE&#10;IJKoIl8iJCFEsimTLeaflO6Jz40iuSVJZXL2KQxzz9CtvYVf5zVc264T0H6BYuVtGnXPUTJ0m8im&#10;JSI7LhDcu457x0UCO6+T2HkRxeRVygx9hA9nkzRURVZOBScOOTKrOy8toXe7JbB0IoZl+wjGT8ag&#10;8Mplqn+NGd01ZvVXkZ1IYswuBblTIurucWM0MnZFOmNZ1IqI6tdNiRgFchm94YKETn8BjWaV0dEV&#10;VJoVFKpF0jLqSUlrY2LqSbR6IYDzaPRr0uuouAqGRi4wor1ijEYkkVymvFKOSiNyJEaBiHuidkWI&#10;RLNNJKKE/70UyXY2BbLJdpHcjU6EUBYkhFQUG1KRD0/RP2Cgu0cp0bXBXZFs1JHsjkjexfjK540y&#10;ESJ5f9x/7BDJjwWv/IYRxTyjmhUm5i7T1KugpU9OW30zdQkZlASGkhESRIq/F55udti4W1HQUkb7&#10;cC/js5PMzs4yOTmFSm+gVT7M4NwCpcNyohpqcMpL5Uh6KHtSAghtqCKnq5/yfjXBTRX4lWbRrtLS&#10;rFRQNzhA/cAQreIsFYWG4u4hKobUXLn9SUki1299gvZOrZRkNSZan6WpVYVh4jILC0IWT78lc3NP&#10;MDv7uITUn3XmcSZEK4DpWzRqbhPQeRXfzisSPp2XpdUcn87reHeI11dI7LqKavJ51JPXaJ4cJUpE&#10;I/IcOub0OJk7Y3PoJNNj65zTrTHvFM+SfTjTDpGs2EWwbB/JzIlIprrnmFBdlKY9s8cimLKPZ9Eh&#10;EYVrGpOGq+hEDkSqer0rElFrYtAbRTI2trbFuDiHeXxNEoYkA+1VKqqUaPUX0OrXpEhFHBE6qr+E&#10;T0AmKq2oPbkmRSThkVVExdSj1l5kVJx9o7mEWvPXF4lKksldkWwJRSRgt4lkt1C2UMwyNDQhTX0E&#10;fTL9eyqS98c7jy2RSBKR+I0kkBHdAsmphUQmZNGiHKV9RM3w6Bgtdc0kRUSTHhxCZIAnTv6naVX2&#10;UtfXTueAjNnlFaYXl1COT9KpNdA4qqFMJqeke5BahYb4jiZM0gNJ6WmlcnCEStkISc0thFeU0KzS&#10;06zSUj80QptKaxTJ0AhVnQOop89x7dYnuPn4S5I8RB3IyvlnpPyImN6I8Fcs787PP3mPPN5KJAJx&#10;ts2EON9mRmz1v0av4TpJvRfwbVnHq/Uarq3XcWtdJ613nbG559FP3aR7cpIsRQvh8lyi5Tmk9peh&#10;n1zGwfQ0rif9GR+7xGBgDsv20czbh3NZtcjK6AU0jtFoT8YzLtoNjF7CMHoRg8jbJDczfTKa+ZPh&#10;aHM60E5ck9BNXsew2Qxp7Cpj+svohBz059AbzksimRBn6IjzdMYuSJWu4uHXGi5tnTEsXhcUd0rF&#10;a9FxpaiENPRXCImoQKW5RnRMnfSZEElqegu9siVJJKNSDuXihmTuiuTt2C2N+7FbIpsieSuZbEYo&#10;bysS5Rzy4UlJJiI5K6Y974vkrzskkdyVyL/yo1d/g1I/TU1DB4Fn/Di9xxJPe1c6e4fpUhtoG1LT&#10;3q8kPSmFuNAwEtOTUY5pGdRraenvZ3BsnIkLF9FfuIhm9Txlsn7y2nvpGJmkZdhAo0JLjXKULsMk&#10;nSN6GuWjFHb2Ujs8Qs/YLI3DOgpb+mhR6Ggb0VLbO0R5cy9Ll5/myo2Pcf3WJ6VoZO3Sh6RIZGnl&#10;SSmsFz1HZuZu/NkiGZ95nCrlGKppAxOzS2gnLzIw/jiKyecZm34CxfiSFIHEKSqk5Gr4cCZhw9nE&#10;D+XRNzFKlGcU1kcdmdKdZ1Uc/n06jiW7KGbcEpgcXWTGcEnKf0yOXUYWWMglmyRWbJOY9ytmbWiF&#10;CcdI5k+Gog7MxjB2lalaHc0e+bREVDOlEtHHXZFotefQaFYkoQiZiIhERB73E4kkE/1FcvJapE2A&#10;QiQR0bXkF6lxOpVGUkobWv0VlKoLJKU0o1KLmpWbUiI2MbmBEbWIci5J+ZedeZR72S2Nt+PdimQT&#10;xVuIRCRkN2UyODj+J4nk99eu8eb83NZ7Q3IYSx835kC+OhlH0/rdjXc/+JQGG5tq6fXGQZzvanxj&#10;1/vOhI3WhtIwdlPbPT5qLChle/3rhTLnbe/+64z7iuSlJ55lvLWXOPMTxOy1JvmoIyVuEWT6xtJe&#10;2UF3s4yhgVFaWnrILyilsryaXtkQDW1d1PX00SBXoJxfxLC6RmljK/G5RQyOz9E/NkvDoIoWhZZB&#10;wyx9ch3NshEqe4boG5uhSzdDo9xAZnUnHapJ2ke0VHUN0NSt5tKtT3D1xsclkXT1GiSJiNyIuDa2&#10;jGyUv19nXsqD3CuQtxPJuCSTJ+kdWyR2uJp0ZSXVhl6aDEPU6wfIVtUTpigmWJFLyEgWgaoswkay&#10;qdP1oZieYah7CLvDtnifDWFsdIEZ7Xku5HWjs4/kCe0iat0qk+OXmRLdyxoUjJ+IYtkhmhX7aBbt&#10;olmwTWLuRCTLDhFcq9MzN7jCjE0EqzaRLNhGMmMXyZh9FGP9ixj0YvvCZcb06xvRyXm0+vNGkejX&#10;0I+uMCWWdg2XGNNdYkx/CYPOmFQd1V6gtd2AVgjJcBW54iLlFWo0uhvkFfTS3bvI+ORTqDVXaOuY&#10;ISevlxH1OVSj56Tp0ohaTKHEdOdeibw3ItmZK7mfSHZHJ5urO6L+RCRhN2Xy4ztv8uMNkRhf3yuS&#10;Tx89xDdzszbe/XHr/u9/9iW+oHAjf+EfeX0jO/ovH+mnZ3yF+olb1Dcv8zP+wO9Fifi3rsFvf86H&#10;FXH88Q9/QBXtbvwD//pj6XDyupufJ7nZwFd+I/Isv+OPfJjffO8avcXZfPfXbPQ4EU2cER1X+f1v&#10;fsnPvm0sdnv5koKrpd6I/vevvjBIurs3z/UGcCx9hsHLxhYHn78i4+vvooH1X2oYRfLapkSMIumL&#10;yyTd8iSRHzhE1AMmZB93pcrNH78H9nP2fz9Ka3IeK6MLzE2eY3bmPB3dCoKiU8iraWR4cp52pYau&#10;YXFuygAj2gmU2kkU0wt0qvS0q3TUyYZp6JbT3DlETZuMorp2BnVzdA6P0zo0RuuAgQH9Ep0jY1S0&#10;DDG+eIsLt1/kys0XGRdl7TPXtnIjYmozPLLE1PwtCdHcee4+bJfHzMztLYxd429INRpiWbhON0yo&#10;Ih3/4QQCFYn4yGPwUyQSoEwhUJlFgqqUtokhJiYvYBi7QF//KBZHj2F20JJp3SJzY8uMaxbQaxeZ&#10;mjjHyNSydAyEVGU7dYUW10RWHaKYOB3H2thVLpXImD4ewaJ9FPMnolnVX6XXNZ7zNmGsHA9j3DaM&#10;GdtQ5mxDmbQJxZDShCGjnZXBJSkxq9WelwQyPn6JSdUyw9Yh6E0D6LSPYmZklXHtRca0F9EJmehF&#10;pHJVim4Mhqv0DyxQX69lYGiV9Mw2SSga3U1Uo6KtQS1KEY3oLjAoX6WgqB+5coWmFg1VNXIp6tku&#10;EbFELI66eDuUGiEQI4pRgVi92cVG1LGde8VxP8TKzixDihnkipktkWxK5H4i+cMfdrZbzOlW8aGX&#10;/4U5Tc+WSDo0xsOu/uUjI9KjXpuaxY0P/aN0z7iecofliSE+rMjnt3+3QLzTYW58VTz6v2V5bp7Y&#10;1Dqmn/kSYrfN8rI4bU/sgfm8JJJK7fKWSJaXl+lbXubffvMDCot7d/y7fsOrjFbEU55RKIkk//ov&#10;yR96luXlOb5yu4eqc7tO9fpPGPcRyb+ScNSKoP+zh+g9ZhQ7+VLiGkCEqRV+e/fj/sDDeD+yj1Lv&#10;JK7r11iZuMD83Hl0cxdJKmugpKGDqaVLjGhm6JYNIxtSIdeO067U0jY8StPQCMmlVYTGphManUp0&#10;YjYtnUOox1foVU7R0jtKc98ovaJt4/AkNe1q1m68yMXbL3Pl5iepaVRy/sKzXFj/kFSI1t03jmF8&#10;nemFxyVmpRWZJ+5hM7m6G7GTd3b6xtZ1avI6A1PThMkyCVOnEaRIJkyeTo6qkZYxNbOzN5ibuc3C&#10;7E383CKxPGSH2aFjzE6toDbMSmgN8+gMC+jGltGNrUr5jKmpdSkxOlDUyYp9JNOOUazmdHBRNsOc&#10;XTgLdmFMprawoFxkyiGcBdsApn2SmdbPcqNWzqJNKMs2oaxYhxixDEZuG8mC2AmsW2Ni7BLj7WNM&#10;HAtl0iqEweOhzIycY0x7mTHNOuO6dfRif45I2G6g011Bo1mnpW0CV/cU6hr06PS3GFZeIr+gH/3Y&#10;NSkCyczuZVC+zNDwMsmptag0FwgOy6G6Tr4lErV2jWHt+bdnSyBGhtUr93LfqctOBpVzDI68PX+K&#10;SN4f7924K5LX7ook7MGHCHjgIeIsj9EUncBwbjFF7l54PPgong/vIeSQKWknQkhyS6GjpIPl8XMs&#10;zJxnYuY8Bv0igz0qBruUDAypGVbpGVDrpGhEPjFHr34Sz+gEfCLS8ApJoqS6k/qWfgZU0/QoJ2ns&#10;VtE3Mk2fepb2gXGGVCtcvv0pLt96iaXzz9LeM8759RdYufAhVi48R9/QLBOiQvU/KJJNZqauMz1x&#10;jcnxa4xOnqN/fg7l7BXUs1c4cMAa80MO2B45ju2h49gfOoGXcyATUyuMTa0wMjbLqBCJfgGdYGwZ&#10;/fh5JibWmZm5KolkzLDGoGcaS2L1xtHIvG0EC/YRnFOs0eGfwZJ9BPO2/pwT/9v0M8yF5bF0TAgk&#10;FL19OKN2IUxZBzNzLATZ2RRp+jKhX2NOeZ5mu2jUFgFMdE9wfniV0RPxNFgGM6s4J5XVj+uuMak3&#10;VsbqdZfR6sQ0R9SMXGZUc5WOrllkAyvSVEfsOO7qniUrp0c6o6e+USMhpkUiARsYnCPlXcRrtfbC&#10;veLYzXskkiHlHEMjb887icR//B/hNdFR/f3xXgyjSF7fEMkGyY/tJWzvIyTY2pDp4k62qyeZjqfx&#10;fGgP7g88QsgRCyJOReJ1Mh4/jyyC/DMY7textnJDOq5zwrBCVXkzBSVVdPfJ6R9Wo5icZ2h8li7N&#10;GM4h0fjGFhCbWUN6YQvN7XJkinE6Bg3UdyoYnTqPTDNHx8A4qxc+xPXHjdFI39CcJAshFIE4GmJY&#10;vcrMvHEDnsTc7Xsk8qeKRKqAlaY4G0zflJoUaWZvY5i9jfmB41gdsOWEiS21xXWMj62wNHeZufHz&#10;zOhXsDlqj9k+KyKDE5gYX5Y+Hx87h6FRhaFrQmqgND5xEY1ulbHecfrOxqM/HsacQzSLcTVMD82j&#10;twtl1T4S7dkoJjTLTI4uoLcLYfFYCAsnYpnXrbOmu8TEiQgWrUNQOcUxob2Eul5Gm2UQkxXDLBou&#10;MS6KviIqmTULZsYqEE1uK1rNJfq981GYhSNP6pSiCPVG+wHNmDFRK63YaK9SWNyPs0s8sfFVKFWX&#10;GFFfJimlnqHhVSkxK/Il8YmVDCmWN0Ry8V5x7Oa/kEjGQx7B65g7+g9+kyvffWVjWx784z9+kX/4&#10;x0/x2ksqvjKVif1+b6xcU+m4/llCxj7Pt35x/8To/+tjQyS/lWSyKZK8A4+RtG8vMaamxNueJMn+&#10;DL77TTnxvx/B55A1iS4BODmGc8YjBZ+QAs745eAckEVReTvK8RVkugW69XPIDFOkFpSRWlxBQlE5&#10;4dkFFLR2cvSUG06BqWQWtRCVXEZPv5aufh0tfaOSSOS6RWSqGbqGJrn5xKclkVy7/Smq6oclsSyv&#10;PcvK+WfpHZiWuq4LgczOXZf23bx7kdxkdgOx70W0AxibvotuRvR0vUViajXmhx1ZnrnG8uQlZgzn&#10;OXLEDrPDdlgdsuPYITtsD9ty/LAd1ib21Fd1MKZdRF/Ugf5EBBMOUajsozhXPcKSXiz7ikKxc2i0&#10;i2h1Cxg0y/QlV7JmHcZ5uwjmxQa80WV0OS3ojwczbx3CcskQU2NXWG4cZdw6kMVjgag9MxnXrSF3&#10;jmb1iD/nzQJZUCyyOLzM4LFYZs1CmLQIYG5wnvE2PSrzEJZNI9GaR6NXrUlVr3dFYqxoFRHH3YO9&#10;xOFfj9PeMU1N7ahUZyJXnKdXNk96ZoskFVHE9tcWyaBydgcDu3gnkYjx6e/+Gje3QF6T0pzbx6/5&#10;7S+/SmVlOfZ+zfjaR3H6tDef/dlvaMgxHlb1/tg5dopkQya1jz5C0d5HiD+yn6Dj5tI2ZidzN0we&#10;O8UZ+1Cp3iCtYgCX8CxOeMZgczYCp6AsItPKcY9IIaa8gSYRfRim6TFMUjuowCUiBsfQSBKrajFz&#10;98HaI4iI5Fx8guLIy6+ipLKdwuoOZKppBkbn6B4STYKu8vgzn+XGEy8zv/K0FJGcu/S8NLW5tPYU&#10;dbV9zM5eu4vofDZ36x6JvK1INkvnNxARibGvyCbXmZ6+zL49x7EyO8PS7FUWp9bxdYvA7MgJTjt4&#10;Y212mmNHHRnu1jClO4eVyQkszJwYH1lCaRfIlEMw83ahrNhGbhDF+bRWFrQXpchh0nCOKe0q4x1a&#10;FiyCJGms6M6jU6+gtQlm2iYEw4lozolGRtrzyJ2imLEJYcE6hBnZLHN9kyxYBLJsEcC4XTjzYjUk&#10;vZkJswhmTYPQOKcxrzonHYkqPxbGtGU4Y55FjKnECsqqVCMiCtqMVxGVrEtTGYFxlUasEN0gIakB&#10;UzMfnM8mkpndxoj6oiQRo0gu3SuO3exKsN4jkT9RJP3D08jkU2/LdoH8aIP3x19ubIlEksiGSEKs&#10;XPC2dcXxpBsWZ7057BrEYbtg9h1xx9QiAHevZDxjc8gsbyQvrwIv12Cio3NITCnB7rQfp8MTiS5v&#10;pEU+yqB+igHdJEOGaSkasfMP5rhfIFaiDUFSBj5+kcREpRKTlEd6YT2dQ2P0KifpHDRw7tIL3Hrq&#10;b6WopLXLwOzSE1JEcv7i8wzJxshMK6GqrAXl0AQzs1eZm7vG3NzNeyTybkQi7bDdJZLuVgXmhx2Y&#10;mVxnfvqydHi66UE77K1dmJ1cRz4wiZWJE8PdauZnLmNpZo2reyCL3XrG7AOYdghmJqaUca90lo9H&#10;SMxYh7OmWGNGsyaJZEK3wphmGb16ibnhWSa1q3TX9nPBKlQSxlhaKwb9OcZlE4weD2LOOoQFp1gm&#10;Rs8z4BbHokUQyxZBXCgfZk6sdhyPZNYslBnzYC70LjLaYWCmUs6y/iLn2qaYHREb9YzLwjrdOhqx&#10;E1hvTJxuTnFEdHJ3ZUZUva5vE4exGnaz8lWlXUOpESszb4cQyMrW/pph9ZLUoPsuItq4Vxy7GVDM&#10;SjLZzm6RCHFsieT190Xylx6SSH60TSQ/fO1fsXFOwsIllf1uyXzAM4n/5R7Dg3Z+PGbjw0FLD+yO&#10;e3HGPYDYsEiKY+LozSygKSGXDLHl3+oMbn7RhGYWk5RbRk2HjJ4RA4qJeXpHxxkamyE6rwBzb0+O&#10;u7txytmV+Mh4nN1DiUkrJjQ+l6ScKspqu7nxxIvcePxlLl39GJV1Q1KCVYpILj5HRGg8Wen5ZKYX&#10;k5iQR3ePXqojmZ6/xfTcbabnHzdeZ28xN/sEszN/nkjEsRQpcfmYHLBlSVTOTqyTmVyO6cETnJu/&#10;yeLUFebGL2F22BZzE/MtpieX6XYMYf54IFP2wczrlxnXzrOqX2Y6ppTZrDZptWXUsMqodokxw6qU&#10;T5nUrzKpW2FSu8KU/iIjHimsWIawqBNFZ6t0uyYwYRPMrE0o89UjaHsNaI4HsWQRyJRtBOeUyxgK&#10;O1gwC2HORKz85DKuusBAeAGzZgGMWQahVy6i1K2i1a2j1V2RVm/02qvSCo8QizEyEdMc436dUd25&#10;LZncRbwXn22gFTUhu8WxG9GHRPQfWZQYVi8gV81LbOU3RJXqfeTxdiIR4ugbmtzBZhTyvkj+OuO+&#10;IjF1r+CQRymPuRfzAddsHjgVx/7jbtjaeXLY9iwnHJ1xPXGKZN8A2iJj6A0IYcA3jEK708RaOeBi&#10;boOXiy/pKTnkF9cQEZtBQ9cI3YpxBvXT9BmmqRwcwNHPD8fTZ6Uzb4IiUqWIxDM4ETvnAOlog1s3&#10;PsKtxz8ltREcUi1LCda1yx9hfv6q1LXeP8CH1PQs/IJiaZeN0zk4jXJiHe3cVfQLNzDM32Bs9hrT&#10;UsPmm/dI5K1EInIj2yOSorxGDh+wJzezhmHZBEces8XkgL0kkIXJyxJ61Sw2Viexs3HEoJtgWTvH&#10;ol0QF22COG8bzPTJcC4PTDOlW2B6bJkJ9SLnRlZYGp5jWruMfuycUSSGc0wbNkrgNUIol1hQLTOp&#10;NTJhFcrisVA0p+JZ0K3TG5TJjFUQc5aBzMXWMjU0i/xEhCSSKRN/JpvH0PbPoTP1Y9EsiCkLfzTy&#10;OabkK/TndTJWN8qK5ioGzWVU6ovoNGJZWAhGyEREHJuy2C0SsbfnrkhEV7p7xbGbP18kQ4p5aRuE&#10;QIijd3BCEkb/sIhAJrfeb4lEyGNDIO+L5C8/dojkhxv8L688/r+gHP4//yz2uGVyyCkGBxMbvG3s&#10;cLF1wsfBBVs7B/zsnWhxD0QeGUePtz+1tnaU2x6nwOE4iVaWhFla4+PoQmhwNJnZZSSkF9PRP4ZM&#10;s0jbyASDY0tUtQwQn1aIa1AEJ1y8iEvKJjA0mfVLz3Dj+gvcuPEJ6uqHuHDhWc6vPcuFCx+iq32A&#10;4ABfUpNjiU1IpqVLSefQLN3Dc3Qrl+gZmWdAt4Jqah39nOiEdtN4Ho1Y2pVyHvcXyrToDSL6lkze&#10;YGzqBgZx/szGERIHD57k4H4HDh1w4PB+O6bHLzI3sb6D+YlrLExeY3r8HD1+CUzbBDFnG8y54yGs&#10;CGyCGbIO4IJ6CZVjILN2vszZBrBoF8rI6Rgm9SuSSCQmrtBzKgatXSTTfbOMqc8zIvIcqfUYrPyY&#10;qlYxMbjCqG0Is1ZBjNmGsdg3w2heKwsWYcyZhTDtXYB27AqjUaXMH/Zh3iwQuW8GY5pLKENrmDga&#10;xIyJH3pTX7psw7gwuMqo6iJ6zWUMYnOfmOZoz0uoNWuoNRdQay6iEoh72nPbeG8iEmMdyPy2xOkM&#10;g6IcYGgG2dAajS3LJCR14xNQjJNzOpY2URw2DeTE6Thyi3po6RyjWzb9vkj+yuO+IvFwTeWQfyr/&#10;NzCDR7xz2X8yCrt9+/E3PUSAuTVBptYcPWmL52knmo6doMXGhi7/IHq9fam1sSLP4gC5xyzItT5B&#10;4iEbfK0diQiOIC0pg8iYDHJLm+jXLdCrnWNQM8/Q6BwhqRlYOzkTk5RJfFIeN669wM0bH2Z9/Xka&#10;GxWsrDzJuXPPsLb2QaJCYwgN9KUgL4vA4AhauzR0Ds3Qo5inQz5D68AEbYOTdIvfbtpV6RCqrVPx&#10;pkWnsRtvLZINmWyKxMh1xieukJFRQ2RoFisLN5mVxLGdSyxM3JKYHTvPlH0Qk8eDmDoZxbJ8CaVj&#10;FIvWQSjOJqD1TWLCzp852yBmjwewaBvMom0ISudoJjZEMlurZNwmnHnrCNRp7Yyr1lE4RKGzCWK+&#10;ehit+jzKmmEM1sHMHgtiMbONWfUyMvtwFsxDmTANYrFpkrGeGcbMAlg0CcBgEcpE3xJTY7cYTutk&#10;xCaCBdMA1g75MnPUG/1Rb7R53WjUlxjTiqrZu02PNJo1CSEUhfYiI5JIVrcQ7+8Vx27eWSSbbIqk&#10;XzHJ0MgE7d2TZOcp8PJp5JhNHsds8rF3KMXqWCGHDqdheSwDy2OpmFslkZTS/44iqa2tk66tA3r+&#10;/c/sIP93c427b/0/OzZEclciP3j9X2kwOUuijQuWLuE84pnN/hORHH/sIL4mh/CztMLP2obQU06k&#10;nDpF+UlHaq0sabKyoNHsMG3HLKm3PEqNny8FsfFExCYRFBpLRGgcof7hRIVEkZaaQ3BsEqVNPciU&#10;E8hVU9KmvsYeBbHJeYyKM2uuPc/NGx81ln9PrLO8/IQkkpWl62SnZpCfnUVuThbBoXG0dOvoHJqm&#10;V7FAh3xakoigpX+c1v5x+ocXpKmROOJSnKwnzuqdup9IJowSuVck4mS8zTNprjMtoo7Ja8xMGJma&#10;vMaUaIU4KdomXkdZ1sOCTSCT1gF8uHdKOjt5fHydKcUyjw8vS7Uis7ahLCbUMq44xwX5AuPHApmx&#10;DmR+ZIFJ9RJah3BmjwUweyyE6cFVxlunmLaMYtI6jMET4YyKvSnaNQYr++lxCGNWucB8i5ZJ8xBm&#10;zIKYOJvJhPYiE1HVLBwJZN4shNHQcvTKdWZUV5gducL46FVmR68xntyI2jwQw2FP9CZ+TMkWGNOu&#10;o9OKKcy6tCIzqjHKZFSzhlJ7EYV2Tfr7t3OvOHbzZ4hkeFqKSnKLujnjmoPjqQLiEvqprp2ju/cK&#10;ssGbyAZu0zfwBKUVc7h5VGJtm/EnieT5j91G06dnWH+eH//7v9MzZDzG85l/AvW1L/Dlf/klr3/h&#10;cT7/d1/gY1PdfP213/D8ix/mWy8/wWs/+IIkEv1gh/T5+rRq62eXV9ZSW9e07W/7nz92iERIRNCy&#10;dx+pRx/D/IQL//tMMvtPRnDyiCmBlqaEWFuTae9EjZsHlS6uVBy3pf64DU0nnWg+fYYWBwfarK0o&#10;sbGmLiaZ/IwigkNjCA6MICw4iiCfQBxtbIiJjSYsOpGMnHLqW2W0KyfpVkwgH53j8tXnuCWOm7jy&#10;UcrLe1hZeYoLF56TRFKUV0l+ZrYkkqyMbHr6NHTIJumSz9E9PEPr4AQt/WK/zoREs8xAS+84rX0T&#10;dA7OMKQ9h3bqKhMiOpkSPVw399kYX29yz8l4G2fSTEzeuhu5bEQv0ufbvj+nv0i7QzCjItoYv8zk&#10;2LrE3NhlNMl1jInpyPEQpo4FojsezIhnChpLP+aPBzHRPsp8q45xK39mLH1ROcYypbjAivwyOqso&#10;dNaRzDfp0BsuShvqRGNmuUqUr8+iKO1FZxmE9lgghroRJgcX0FqFsGgazLhFMBOd80xm96AzD2LK&#10;OhylZTADbhnc7l1kPayCMSERU3+0NXJpf46+fxF5Xh/ynC6mZCsYxh9nWHVeEonyryiSti4DHr5Z&#10;OJ1JJbdAxZBiXfp3DClXkcmXkA2uMTT8OHLlk7R3XcI3oHqHSH74+pv88P2pzV90SCLZHo0Iaswf&#10;IcP+IKecnbD0iMLZI4y40y4UnDlDgb0DJRbmlB23odnHhy4fb1rs7Gg4ZkHVMQuaz55BdtYV2Vk3&#10;Olw8UWSVUh2dRKTjKXzMzHE5sA+/Y8c4fXA/wWeciYxOIT2rnJLqVjoG9CjVC9y68VEev/VJLpz/&#10;INU1/SwuPc75tQ+ysvIEYQHhlBYWSCLx8gygo1dPa88EXUPzdA5N0Dqol+TR1KeXEK8be8eo7zFQ&#10;12ugUTZBh3wWhW4N/bQ4WNzYUHmzleGmUN5KJOIc33tEsuu7kxNXpXYBosJUtA4QEZV0hs7EZbqc&#10;E5i0DmbcNpxREYVY+LNwLIQZm0BmbQJZ6J9Cdiqe2WOBTFv6s9I7z2LbHGr3PObkF5kZvcG0/ppU&#10;Fq8eWUE9ek6KElTqVZSiyrdvGnlsFdOiGVJmKzMmgayYhaLxymOqax69VRgTliFM2UYyYRGMwTyI&#10;0SO+zFkEMXnUT5oGGVq1qEplKM0D0B72ZcwkiHGTQHrNghjI6WVEI6Y2fx2RyOSz5BXJOHEqnqi4&#10;etq7FukfXpISrFsMzSMbusDA8DqDw5dp7VzgR6//+n2R/BXHlkg2JSIoMn2ALq+zDBZXUF7cQGVB&#10;JaWBodS6eVN74gRVJ20psDhCvvlhymwsGXT3YOjUKbrNDtNxYC9djqfQpeUic3Si79QZCh0ciLKy&#10;IvHsWYKESA4fxNv0KJ5HD+FiYkZMZBpp6aWkpJSxtHCbWzc/wY1rH2N4aFZaIl1YuC1FI4sLN8lI&#10;SCYvI5287Ewy0gtp7TTQ3iuqYBdo6xdtCTRSJNLYq6e+W0tDj04SSO02arp01HRpJaGoxYa/eeNO&#10;4M1oRFoC/nNFIk7kE+f5bsMweRnDpOgOv44+tVFaYRmzCmJp4iYr4ze4WjeK/FQ0itAc1gbnmbCJ&#10;YuVYCBNO0YwPL6OxjZHaCmiPhTEvusZrr6DRXkE3ehGt+oLE5usp0YRIfR7NyCpzXZMYrEJYOBbJ&#10;TMc0Q1ndTJtHMGUawrxHBmtdU0wk1TJhFsDUEW+mD3lhcEtFP7CCzD6C0aMiERuA7mgAkwf9mTgS&#10;iOqQH73eBWikYrY1qX5E8JcUSUR0I6fOplFeraZ/eIX+4WVJJpvI5AvI5GI1Z26LH77+63t4f/zl&#10;hiSS7RL5/mtGkdSdtqfOJ5iWjEqaM8spOu1Cnas3LV4BVDs7UupwnIrTDlQ7O9F86gRNlkeRWVth&#10;cPVGGZmApqiO4fBo5KecKDc3IcbaigRxqPihgwQcPYyXyRG8zY7ibWbCWUt7MtOLKMqr5+rlD0sS&#10;uXzpeWpq+llYvM3q6lNSVJKWWkF2Shr5WWmkJiTQ16+hSzZDz+AyXUOLtPZraOpT09Sn24hGxqSr&#10;JI8evcTm66puHdXdOhr7xhhQr0id37f22LytSG4ZcyHbeCeRjG8gXi9OXGXWIpAFy0BWHKK4VC5n&#10;XbnGtPY8U+oF+v2ymLOKZs4qiJXGEebbx1iwDmfZLIDBkzHMjF5lfOxxxtRX0SnW0IoeIZpLRpGI&#10;VRUxdTNcRK49z5B6Fb3uAhPdk2iVK/S36pg2DWH2iC8Gy0DW1BdQy6YYd4xmXNwz8WW6XIlWeZEh&#10;sY/HLIBx00Bu1I1waWCeBlM/dAd9GTaPZHx4VWp2tMnIqBDF3R4jxsKz3RglIgSyXSJvJxJRzezj&#10;X8Ops1k0tY1JP2NAYYxKdspECETIxMhuibyVSJ5++mkMBgMf/OAHd3/Eb3/3O+688eZ/Gr/7/dbx&#10;ff/lxy6R/Ibvv/YbSSRNLo7UnDxFk6svPbE5tPmFU2hmSrm9A61BAdS5nqHgmBlFp0+S43OG3NM2&#10;1J04zvBZV3rs7ekOjmGiup3Bsy60m5sSZ21BpM1xgkxMCDh8SBKJn4UZvhYWeJmZU5meS11ZO5cv&#10;i1P0PiblReob5JJALl58josXP0RkRBZ5WdlkpqYQ6udLQ4eKxi4dnYNzdA3N0STT0SBOa+s1ikRE&#10;Iw29RnlUd+s3IhEd1Z1aia3XHRqaOg0olatSr46tqGS7JLYOAReJ1432h2/BbpHslsqycoUxiyCW&#10;rIKYtwyU9s0sNahZHJiRchnL5uEo7UKlrmoqtzR05v6smgayVjPKnGwOpUcGvYc8MZj7M2oZgtwz&#10;h/GuRbTqi9KUTSF+++vWGBb5E815RjamQCIqaPPMYuaoP5OmnkyYeaM3E1MXP6NIXNOY6J5lePgc&#10;stBSlEd9GT/iz6ioQRlZwzB8jr7IUgYzOhgfPseo6Jq2geoekdytXr2LqF69vzzuLvfO7opIFgkI&#10;auaEUyaVdSp6Bgz0DYlCtD9dJD/YYPd49tlnWVxcpLu7W3r9xBN3O7D//ve/v+fB/s9gd8+U/6pj&#10;m0h+w/c3RWL+EM1up6g/48JAcBy9noG0nvag1z+MUitr8iwtyDA9SraZOW1hEdKJfHn+/pS7elBt&#10;f4LW43b0nzqLPr2A4TOnqbQwI9HEhDgLC+IsLAnZv4+AgwcJNjXFz9wcTzMzciKimdaucHH9Odav&#10;vsCAfAq1Ztm4UrP6FCrVMomxaWQmJZIWG01JWR1NfVppGtM+NCVdxVRmczqzSX2PjloRjWxIZLtI&#10;7qF9lO7eSenBEHmTrehEikjejUjEkRL3SmS7TCZFc6HMVvSn4hg9Fc+47gqDIcXMmIWyaBXKcnEf&#10;k4pVJkyDpU13GusIrqrW6D0Vh84qnAmrcBYsIlk8GszMET/6RNn94O6phPHhVqlWUKtFt/lV1Oo1&#10;9OVq1CY+jJt5oDf3Qm/ii9bUl4kiGZquaWQtBoa1V+k/ncj4IV8mD3uhP+zJWM0I4yNrjCrPoRfX&#10;dykSYxn8W4lkZgOjSDZlIqYtSakj2NglklfUS1e/gf5hkYTdLhIRoWxOb+alKGZTHm8lEiGO5557&#10;jqqqKtrb21EqlVJU8sUvGo+D2P4w+3u53/OAf/kT2nvu7T1sYnz90y9J1598/7P3fOfP4b/DuEck&#10;33vtN6Qdt2MkPYe+0Bia7J3oCY5hKDSO1pNnkQVH0x4QRvFJZ0ocz5Jnc5Iid1/qMoup9A2lyvEM&#10;jXb2NBw1J/eQOWlmRwgy2Ueg6UHCrEyJPGZGwOED+O9/DO+9jxJgepBE17Mk+AVy7tzTXL3xES5e&#10;/hDFZR3ML95idfVpaek3NbmcjKRkUmJjiQrwoaFHTGG0tG4s9QqB1HaOUteluYftEcjbiWTz87pO&#10;HV290zuEIpaIJ6ZvSzIRO2I3xbJbIvdjt0gE4rgJvWhKNG58LXqCDBwXidBAtJa+XBm9RJ9PHpPH&#10;wlmyCGa+SoEhq4NJ8zDmjgSgPxbCeFoDF1Nb0B8NZPSQD/oKJaPyBTSKBUaVi4yoF1GNLjE6uoRm&#10;dAmdeolR9RIKlejQvsq5wTnkAan0uoSjrB5EI1+hyyuTblN/dD2zjCgvsZzUztRhP8ZMfCTZzAws&#10;oB415mQ0mruI+pKd05q3EslOhkYWdiAEs33qI/beNLctYGMXzynnLFraFxlUnJOmNwOK+a3lYfFn&#10;hWB6B6fo7p/gB6/9ih+8LhASMb7ePoRIBKmpqTQ2NmJtbc0zzzzDjRvivNydIpmtC8HUto6j+5x5&#10;ZI8tiX5nJJHYPmTOj37+fT5gGil979E9e3j9lx/hznef45o8jR/98yeJsDrMXvvCe+TwbvjvMDZE&#10;cjcakURie4r2iATqI2PoTs+l3saBdr9guhJSaXL3o9nNl4HwOBq8Aig760H5WTfKTjpR4+xCuYMD&#10;qSaHybc0J/7IUQIPPYrL/gcJtDEj/KQNXuaH8Dy8lxCbY4Ta2hBtZ0daQAB5WQWsXHmBazc/ytLq&#10;EzQ0D7OwdFua4iwtP0FYcBIZSfEkR0cRGx5Gk5jCyMak+pHm/jFJGO+VSLaE0qVF1j+HVntJmu5M&#10;TG3K4z8mkvFxsU1/J6Lhs2FongHrICaSq1gYuUCfiDqsItDaRrIk3ttESBGIqAsx9E6h168xMjjF&#10;lHwOdUEv04qLaGJKkR/3Q3PcD/Uxf8ayG1GPLqAZXUA3usCoOF9XPcewen7jiMxZqXnykHJGqmRt&#10;doxGbRaE1iKEXucUJusNzB2PYeyIJ9ojHqirhyVpbJfIdpHcTyDvViQ7ohaliDjWSEnvxu5EMqec&#10;82ltn2RIscjgxk5gIRLxswYUc5JIOvvG31EkIvoQ4jh16hROTk4kJSVJ+ZJPftJ4MPbuh/k/k/8O&#10;QxKJEMimRL732pu4OgUQ5hJGQUgM9cmpdBWWUefuTZmNHd1RsbS7+1FhfRJZQip1KWkUhoWR4XiS&#10;olOOZFqZE2p5mBDHY8R7nybY7ACBh/bg+9gD+B/aQ/SJ4yT4+pCVkEJ+ahYZ0fFkxCbR0znM0qUP&#10;cmn9OeTKWdTaFZZXHpcqWsW0JjkuhZT4aGIiwqmvrSMzs5BTDs6Y7j+KnbUTfv4x5JW2Uds+siUU&#10;EaWI625B7BbI28mktktHQ6ee7v5ZxkShmtSf4z8mks2IZDvjhnUm9JekHquTukvMDszTejyCKbNg&#10;5gplLKjPI7MOZ9EkhFnbeCbEA6xeQaFdlfahGERfkJPRjFp4MGnhway5F9MWvsxY+KE8HYNWvYhO&#10;fVckSvU0SvUMw6op5COTKNViSfw8S3ItclNvRo8EoTkaxNjhYAyHfTCYeDJi7oWqWi493NsTrQIx&#10;jbqfQHaLYze7RTI0snvqI+4tIR85R3xyCxbHIrCyjsbbu5j2jhVkA1fo7j1PW9cMvQMLDAwv0dSu&#10;MYpkSybG19vH1772NSkaSUhIIDw8XHpdVla29fnuh/k/k/8OY5tI3pQkIjjhlkBQUBoZfpFUBYXS&#10;WlZJQ1Ud7fVNNKZl0hCXjLyiDk3XAFqFCmXfIA0p6WTY2hG/fz+R1hYEOljjZXaQSFMT4uztSDhz&#10;hhh7B7JDQinOyqVAfD88kpTAMLITM5iZuyqdT3Pp4gdprB9kYe46yxsRSXxCIVnJScRHh+Pt7oqN&#10;pTnHjhzFbO9+zB87gNnefVjsO4jlwaNYHrUmv7iJmg71VkQixFLTOboli6oOzX3ZLZU6KSq5S32X&#10;jo6+yW35kvdOJEIiE6Lzme4S0/pLzOkvMNusosc7jZnRiyyOrDBgEczq0WBmzUMZH1xkVHMOuW6V&#10;Pt0Ko2El6M390Zl5onFLZK13Cl1UEWOWfkxZ+KLMb5MiErVqDoVaMCMhJDIwPCZd5cpJBkZm0SvG&#10;kfvGMmrqi/ZIILrD3qhNfRjKrEfZM4ZcMS91lt8uEmN/kXcnkfuJ5H45FON7IYk12rsXcHRKw8Qk&#10;Fnv7LKws03B0LMTBIY2AoHI6e5eprtfdFckG398lEjF++MMfcvv2bT70oQ/tSLSKseNh/sbzfPbZ&#10;J7h29SrP6I3TlItXHufOt17iB794kzs//hYX16/z2us/5Yvf/zkf+8jHuLF+ZevP3/j435MYHMbt&#10;j3yDH77yJhfXH+cTH/8EuqFSXn/jTZ77wvdoGLrOH74UAa908sd/ME6V/huK5M0dInH2TeOEUwi5&#10;QXHSsm9NQiq1OUU0VtfT2dVHd3MHDUWltFZU01JVR3/XIF1NneSdcifbxJzoRx8j2tScdDcvsiNi&#10;KMorpTC3mMyoeDLjU8gOCCHV+jgp9idJ8/QnKymd81dEe4APcmHtaepqZJxffZLzq09Iy7/hIXGk&#10;xEUTFRaE6aGDmB05hMXBo1gcNMFScMhUem9+4AiWB8RnpiSnlVHdrqK2U01Nh2oH1e0j92Xn94SI&#10;dopkk9pODcPqCxvRyb3i2M1uidx/arMuMWZYN0Yn4qpfY8ZwUTqbRhwxMRZRwapJoNRjZMwxniXZ&#10;HFpxZKd2FYVNGOMWQYyZ+zF6Jp7Zol6uKpcZtPRh3MKXbutAqeeJYXiJ8cFlJgYX0CmXGBY7auWz&#10;DCrmGFLMMayaZVg9h1y9yJBqnol+PUPlvQzXDzMsn0GhmEMuGBFTmM0mRaIp0Z8mjt3sFsnuFRyB&#10;JJKReQYVy6h1VxgaFgV4N8nLlxMb30JGZj+xca2UVWjp6FyisXXuTxLJ243dIunyseHO1xe586KW&#10;W5o27rzxqvTZ3//4V9z54mXuvPFrVpMexDVigNtffZOCGWOi9dUvjXOrI4XWwlJs4xf54StvcOdb&#10;18lLL+OLH50g74G/kb63uvQyv/q0D7/550Z+/nLUf2ORvPom39ugvElNUlYzWamFDJbXkmxtT2VU&#10;AvU5RTTVNtPZ2UNLTR2tVbW0VdZSU15Pb7uM4fYBGhMyyDzrToaLJ5U5RZQXlFGUW0xefArJfiFk&#10;JmWQ6nSGyH2PkX7qLIle/pQX17C6Lg4CfwbVyDzqkXlWVx6XUCrnSY1NIjE2krOnTmB3zArTwwcl&#10;cZjs3c/hhx7l0IOPcOSRvVjsOyzJxOyxg5gdMKGipocaIYk2JVXt76VIRGJXQ0OnFqXq3NY5vW/F&#10;nyKSMSGRDTalYhi7bJTLhmAMhnUU7qlMmfpIdSjjZv70OIRzTn2OUdE93jKQKcsgJkx9GTfzRWvl&#10;z4iVHxPmPvRZBzAlm0LhnMSoSNaah6A86EvziTh0igsMas4xJNof3tPFbFVqwC1WRcRrMYURic5B&#10;IaGtzmabydF7RfFO3E8kgu3tE6WjJiTmJMTUd0gc07nBgHyW3v55+voX6R9YoVu29N6K5J2QRHKf&#10;+++SNz8xxC8/XMmbK4477v93GEaRvGoUyaZM4rPrqWgYpqaxk+yEeBpzcijz8ac+JJKWjFxJIB3t&#10;XXS2dNBcWUdjZSMt9e10tvbSUtdGS00T2f6hlKbnkB8SSYKNA8knT5Pk4iXlRpJt7Qnfs5c0Ny8i&#10;Q6IYHZmWRLJ6/ilqa/qkac3K0m1JJBkpZaQnxJMcH429jSWnT57A5OABzA6bcnDPfvY9+CiHHtnD&#10;EcHDRo4+upcjew5ibmpDY1MfdW1yqtsUVAuJdKioah+5h3cvEi11HVoa2/W0d46hVK/dI5A/VyRv&#10;hZCK3rDOZJ0K9bEgqb5E7pcjdUkzWIplYn9mE2tZqlGidohgzMSbSQs/9GYe9PtlSvt8tEf8GDvi&#10;j/6IP+MH/TEc9GPgSCCaShXakTVUI+cY2UA5co5h1Yr0wIsVERF1iDyIcflVLNPunI7slsJuaexm&#10;SLWIQuzQHpmjb2SWduU0ncpp+kVUotpAksemSIxIyeFtIhE9SpSqZeRKsedI7L9Z5gev/sqIEMnG&#10;63c7dj/o/xn8dxn3iETgHhBOTEoO1W3d1Hf2Ul1SQV1GDm3xqVT4BNAUm0hNTBxtlTVS3qSutona&#10;yiZaOvqoa+qgpbWPysJqipJziLeyIXbPPtKd3UnwDiYjLoW4Y9YEP7afdE9/AvxCWFp7WhKJOOyq&#10;o13LytITLM7fYmnxNhGhiSTFRRPs58WZk3Y4O53E6fhxTtvYEHzWmWCXs9iaHOXQw49y8IGHpehE&#10;RCmHH9nLwT2HMDU5Rm2zjPp2BXVtwxLVrXKqWgTitVKiqk25SyZqoyzeRiQSHXpq2nVUt2lpkU3R&#10;r1pFI0QxdUPCuHP4ujEPsnEg+JgkEnGc5rsTyZZMNoQyplxBM3bNeMC4bQSzZn5MmflxaWgZg+oi&#10;05p1znWOo8puYGrkHCrvbEbM/NEf9edK2SCT5QO0HvRCd8AXhWUU0/0rO0Qi2Jyy9A+LlZ5NkcxJ&#10;bApjK3pQ3CuTt5OKkIJWMY5CNUaDapTE/l7iu7ooH1DQPmKgXz3BoHqaYWl16a1FIqZkcuXSDrZE&#10;so0/Z7z5m9/e83D/NRB/73+nYVz+3SUSN/8wXP1CCY5JprSuldY+OVX17RSV1VJVWUd9eQ01BaV0&#10;NrbSVt9IRWUt1TUd1LT0UdfeS1eXkpz0RrKSKogxsyZ97z4y3AKIjkkmKTqVKGcXYj19SA0Ox9PV&#10;n3OXP8TKpWeZmLkqJRBXlp+Q9tzotOeJi04kLDoK57OncXFxJiEmmuasDHoK8hguL6O/sICqpETc&#10;7Y5xZM8eHnvoAIcePcyBPft4+MFH2PPwHpxcfKhrH5Iik9rWofuKpFJcpcjkrkhq2kelKcz9EJ8J&#10;qjv1VHVoqWzXSDR2jyNTLKEU/UyFMMRB4JsJVUkk1xgbv7JDJLo/USR6cabvbsTmPf06s01aZsz8&#10;mDzizaJVEJpTcVyoUrKsOs+cepVRce5vbi9KEz8mDvqiOuzNwuglxkfO0+0Yw0B4jZQ7eTuRSA+/&#10;WizH7hTJVjHZ24jkvjJRzqHs19I3NErFkJyIrmbOtBbh2VVMem8dLf2tyAf7GFCN06+eYkjkbySR&#10;zEsn6t3lfiJ5Y4P/mEj+M8b1f/kjJiviSNDdn/zXHUaRvPJrfvDqr/n+K0a8g6Nx9w/jrHcw3iHR&#10;ZBZW0NIjp02moKGlnabWThpbO6mvb6SjrZO29m56upU0tMlo6eqns3WIpIQqMlMqCD5iSYaIPtwD&#10;iY5OIlk0evYNwd/THy9nN8oK66QWiqJLfI9sioXFx6W6kfmFW+TkNpCckEpkTDThUeFkZWdQV1aC&#10;vLIATWU+htpiNOX59OZlUB4fgetxcw4+uJdDD+9l/8OPsO8ho0j27jtAfkkTdW0j1DQPS13Z7kd5&#10;m5yKdsU9VHUot6hoH6GyQyVdy9uUVIr37SNUiDxMh0jujtLYraetb5xe+RxK/QUMorHSpNhdfI3J&#10;STG9uS4Vum1hMCZbd0Qeu4VhuCQdu/lWiIPC5/pmUZj5MWvqx8QRb7QmXqhC8pgdXERWo0KmuMBw&#10;bA2TB43VqoYjXkw36hgbWkKjWGVURC3qNUZUoqx+p0i2S2L7yowkEqkwbE66vh2bMhHXQfGzRH5j&#10;eJIOpZq87mYCWwpwbI7BoTkMr64UQgcz8e1NwHcwkYTRcspHBugTyWHFyo6fK1PM0aMUB6zd5Qev&#10;bIrkLn/umDv/UZ767r/xyzd/xz9/4rJ0b+1vX6Wnp5+uHtnur//ZY3jyAkvf+iP/v9U/sPq1P/JQ&#10;15/XcOk/Y9wVyTbC49MIiU0hMDIB7+AovIIiiU3Npb5DRsegkubOXmrrm6muqqe5qYWWxg46W2R0&#10;9Spo7x2mo22I3Ox60pJLiD3tRaytE7FRiUSExBDl5k+omxdep5ywN7dgZuYKqxc/xMLq0zS36Zhf&#10;elLaXyNEEhSUQnpSIskxcZTn5NFaWUlvbRWa+lKmGoqZaSplvKYAZUkWPflp5AR5cGr/Xiwe/ACH&#10;HnyI/Q89zJ6HHuUDH3gAT58waloUVDaLSGTwvlS0yalsV7wDRnGUtSp2IEQi7ld3jtLQraO+W+w+&#10;1tMim0AmKk3FWTZTV6UesGKD4Hstkk2ZiPN9DVXDKDzTkbunM98/h7pIxrBNJPXJdSiUFzlXo2Pi&#10;kB/jJt6ozPyYG1xCo14zbr5Tr0kJZLHvaHhkFbk4HkIlkqsbD61cbKSbMbY+lM/8SQK5n0jEe/Fn&#10;e+QGymXtxLQW492SytnOOJxbo3BriMOnJRXP9gScWkM51RhGYEsmJbIBehVilck4ldoUSffwFL3K&#10;6S0kkezizx1CJJMf+T6//jdjiPC1zzwvXf8gPefGc4Dfi/HcZ77O4aU/bPxcMBn6byaSH/7i1/xA&#10;4lf84JVfEZWURWRSpkRYXKoUlXgEhBMRm0J5bTPtgypaB4apb+6gvr6F+oomWus6aW3to6mlh67O&#10;YVKTCshIyCczIoXk8EQSIxJJ8Awi6qwHIWdc8LSy4JS5FRcvPS8dvTm//BRD8iUWF5+QRKLXXyAq&#10;LJ7M5HiqC3JoLy+kv7YEVUs14y2VzDWXM99SwURdEaNlWQwVpdKRFkVZqCfhtqaY/5//heXDD2Dy&#10;8CMcfvghDh4wobp5gMrmewXybkQihCEQ8ihtGb5HJFJU0qWltlu/RWOPQWq+NDiyjGp8Hf2Ucaoj&#10;NggKhEx2T2PerUi2t0XUil6ronmzTvRXXaMnsxH5kQBUZv602UWhaxxn0imZ8SPe6A67o69Vots4&#10;LU8pWjiqzkkSEQwKiWxMae5GIMapjbhuj1B2i2M320WyOT1qlKtIklXh15KGe1ssru0x+Hekk9hd&#10;Q1pnI5EtxbjUx3CiLhj3lgRCO3MpH+xhSDHGiMIgMaQYp3d4aodMfvCLX97Df4fxxz/Cg13/zoH+&#10;fyd8/L+dSH61g+iUbOLScolPzyMxs5Do5Gz8w+OkKY84/Lukpp367mFa+kaob+qjuqSRmvJG2tpk&#10;1NV30dzaR0FGESlhCQSeCcDnlD/BTq6EOToSJXqTOLsTZetClGc465c+wur551CMLEul6EtLT0r9&#10;R4qL20hPSCQrLYHO6iIGavOQ1+YyVJvNSEU2E7WFTDWUoK/MRVmUxnB+Ev2Z0fSlR1IWcJYAG1Ps&#10;9zyA+cMPYfLIwxw+cJSGdpETGbpHINtFUtE2/LYIaYgpjZDIdsR9o0jUVHdppTYFAql1wUZ00tQ3&#10;TtvQDEO686gMF9GNX8GgF8dBGBOo75lIdvVaNYzO0u3oh2a/v9RPRH8oEMNBIREPRg67YmhQShGT&#10;6CsinYKnWkXxFiLZLIHfXQ6/GWW8Hf0ielDO0ydK2Ydn6B6aJqe/g8CePJzbY3DqCMOtPZ743krq&#10;RjS0KaepHhohtq8c1+4YTssiON0dSlB3Htn9HRQOdFHU30VF7wCtMr10MqOQSY9imh/8/M4Ovv/z&#10;O7v/239/vIdDEsmPfvErIz83kpRdRHJOMSm5JRLidWJWIbFpeQTGZhCSmEdSfg3V7XK6Bgw0N/ZS&#10;UFhFY2M3Lc0ympu6KE7JxP/4Kc5YumJj4oLz0VPE2p0l1e4U6W5BpAemoeib5NLah7h04XkG+qZZ&#10;nHucc6sbe2tCkkiPT6AqN4XBmhyUNTl0laeRGOpG9BlLhgqT0VTmoKvNR1GQxEhOAn0p4bTG+lEV&#10;5EKCixNnj+7n8CMPsP/RB3A46URDt4Katree2pS1DlHWKn8HjBGIkEdJk3yHSIxRiYrqbs0OxO5j&#10;0VxJarDUo6ewbpC2wWlpm79orKQVLRgN6xLGJKw46e69EYnonjYiNtOpl1iubUdl7ov+SDD6o77o&#10;RK1JbCmjynlGtOdQ6M4xrF1BPrrCkHp5gyVJJCJ6ENObzQhkswhtZ4Ryrzy2IxuekyQipiL9ynna&#10;FWNEy6pwaU/kZFsEJzvCCe3Jp3Son7ahKQaGVulRzZMjb8OlMxr7Lj/sevxw6ozhVGsqTq2ZOLRk&#10;4NyYQVh9HoltFWT3N1Gq7uX7P3v9Ht4ff7lhFMnP39iBEMl9ySoiIbuMqJRCIlPyic8qpaimi55B&#10;PS29cuobu2lq7KGxoZXciAhCze1wPOKC+SFPTph44mHqTqJdAOlnw0kPzWJt9TkunXuOteVnUMkX&#10;JZEsLz0uHb0ZERhNRkwk1SkhDJcnomvMQdGYQ11uFNnBzniaPkRnbiyDZWnIsmMYTImgKzaQpigv&#10;KgLOkODhjKvpQfY9+gEeffQD+IWFUtslp6b9rSOSP0ckJc1GmWxGJFKepGuUmm7NFrWiS1vfmLEv&#10;So+eR8zOkFbSTnPvGD3iGE3NOdQivzG+jmbsknR9r0QiHRQuIdoIzKHSLjIhH2OktI2Jun4M/RMM&#10;a5cZ1t9Frl1GrrmLkMnmVOTt2C2O3WyKZEBMbVTz5A304N+Vh1NbPI4dcXj1ZJIlb6dVPcGAfJX+&#10;vhWaZAaSe+o42xbFifZAHNqCONsUg1dDBp6N6Tg3J+LcHItLYySuzdEEdKUQqyzgez95dYPXtnir&#10;8Ucxn3h//IeGUSQ/++UGb0hsRiK7IxIxzUnILpUEEpdZQkxaIQlZFRTVdVLbPUBnr5Lm5j5qqurI&#10;9fcnxsSeuDNxuNrH4+uSQpBPDn7uGfh4pHLiRAQXLjwvRSRT41ekw7GXFp5gZuoqtbUDhPsHkRsX&#10;xmBlEqq6FEaqk+gqjCY/6iz+1nslkQTa7Kc7L46R4lQUGTH0JgRTH+ZOiY8TMWcdcTM7xMGH/4aH&#10;H/0bAmJjKG3poapNrNDcKxFBqcTQOzBMafOGRDZpNgpmUyQiT7JdJrU92q3ObMVNw/zvPdaccQui&#10;oVVOS4+BbtGUWpwTrDkvTTGETN4zkYjO71rBKhrtClrdMlqd2MA3h3ZkTtp/o9CtMKy/i1xEJdtE&#10;Itg+hdkujneTIxFTGyEREeE0DmiI7anBtSWVE22xOLenEtFXQY1KzYB2BbXmCoPKc1TKRojuLsG7&#10;MwmP9kR8mlMIbSkktbuRzL4mErorCOnIwbUxCuf6COnq15XMd3/0iw1e4bs/NPJW48xZ1923tsY3&#10;X/sD49c+w0c//im+9tJLvP6v8NmX/m7j05/xue+8xsc++Rle+e5X4d//yMuf/AS//cV3+f2vXuHf&#10;//B7PvfNn/KZl17kpRur/OaPv+fjLxn7nfxPG0aR/OTODjILKrfIyKsgPbec1OxSUrJKSMkuIymr&#10;THqfkFZIdFIe0WmFpBdVU9PcTVv3CE3tg+RGJJBr4UizewxZtr6Enw7CzzcPb/9yPPyric4fYu3C&#10;s9K0RqM+x9zMTRbnH2du5jpBAXHER0SRHROMsi4LZV0aitpUBisTac8LpzjcDfejD5DufYK2rCjk&#10;+QmSSHrig6gKcibfw54wRzvczQ5hsecBHtnzN5R2t1LW3kfleyiS4sahLZnsFslOmWi3pjchSWVY&#10;2Huw9+HHiAqLo71bS8/glPHIDKWYMhh7oYpT7t5JJFrteSM6cb1XIjtZ2/j+KjrNIjrNkoRGs3gf&#10;keyUiFEk9+8xYrxnnOZsruy8FUIkYkrTNzJPvqyXkI5iXFqTONkai1d7FpkD7XSMTNMjGhQNr9Cl&#10;mKVQ1kNQVw4erQkENmQT31hNQVcX9UMq2kf0NClUFMrb8O5I3JKJW1MM3/nez/jO9zcQr7/3s93/&#10;7e8Yg0NywiOjt9gcXf3L/OZ7X+JXv/wVS22tO/4MfB7+6Rnps1//4ju8+kdja8Sf/P0H+dX3/p6J&#10;+hbps5eeXONnX/8Uv/zJl/j61eFdP+N/xjAmW3/8+g6y86u2yMqrJDO3XLoK0jJLiE3IJiImjZCI&#10;JEIjU4hMzCI+vYC0nDIKyxupbhuiqWWQvtRKSixdUARnUuUSRYhLEl5+BXj7ltLYMc/FtWe4uPZB&#10;1CNLLMzdlIrQREWrl3sw1RXltJTnM1iVIclE21LAcHUmTWkhFIe4knDGko6MSEZrcqiP9qU+xIPy&#10;AFeK/V3IcHMgyNGOs6ZHsNj7IBHRIWTV1VLQ1E1FywAVLUMSu+tISiU2hfJW7BJJ81uLRCRehUiM&#10;nds01HeqMbdzx9renYN7xeZDc/KK6unt19M/LJKQ8xt7WJYkmbyjSCSBbLJbHEY2D7bSaM6j0ZxD&#10;o1lGq1ncwiiSZeSb0xrdsjFPskskmysu2xOum1LZvqT7doil4+7BKZp6Rynu7SOus4LwjnyCWrNI&#10;7aijfkBFZ/8kzV1j0skANf1qYjsqcW2M40xdNH41WWQ2tlHZJaetW0tfzziDvRM09Q8T3CtkE4dz&#10;YxRnmiP51nd/vMFPtl7/xceGSP5fHMY6kh++uoOc/KotsjcEkpJRRHR8JkFhCdJZuwL/oFhCY9KI&#10;SsohLrOIuNxSkgsqya5ooKy5h44uDb0VHZS6R9Pkn0KdfyqpzpEEusYxObXO+dWnmV+4gV63wvz8&#10;NQnl8CyH91vh7+NHTUUhssochqrzUTYWM1JXhDw3jaHsWFSFCagKk5AXJ+J77DDH9zyCw6GD+Ng4&#10;EXzmNKetLLE5dICT5mZU19VR1thDcYuC4hblW1LUrHhHSpqGJJHsXrHZXP7dLE7bzJWIaU1L7ygN&#10;bf2kpRWyb98R4mIScTpxmpTEDDJyKmnrV1HTq6Gh30DzkI7WIQNdihn6RY9T7QrDunMo9OcZHbsk&#10;TXs2Eefx3s2B3B+VZoWR0eVdiHt32S6Gt2J7FHI/JJmIqc4Gg6LydeO6ycDQDP2D08adxmI/zfAU&#10;ff16Ons09PTp6B8cRzYkzvWdpEM2RlZ7K35NWbg0JeDUHENgW4EUybQPT9DbP0Vf3xSyvinq+obx&#10;68jDqSka++ZQTrSF8o/f+oHEN7bx/vjLDeNem+//gu9tYzP6EBJJFzmRpFx8AqJw9w7F1TMYN69Q&#10;PH3D8faLxDc0nqCoZMISs4jKKJRkklRYSUZFAwX1XTT2jNLaPEB5bA7lnrG0h+eS6pvEyuI11s49&#10;ydjYOaamL7KweJ2FxWvEROVywtYRe3NLshLi6a3IpF9Qnkl5jC+Fvi50p4agLUtBU5pEbYQrpw88&#10;hN1je3A4cACbfXs4fugApywtOPrQg+SkZVJe10BpY+89UthNYdPwO1LcOLgjP7JbJps1JpsiqevR&#10;0tinlaZO9nYnOXbsOGmpWYQER9LY2EVtWz/N/Wpqe9XUyTQ0DGhpGhqjY3haOvBLVHIKoQxqxBb6&#10;C6j127iPOHZzf5HsZLc07sducezGWPJuPOx7N1sikc9IiO8pVUvSZ30DU3T1GujuG5ckIxo79wxM&#10;UtupJLazBp+mDFybYnBtjiWus5L6oVF6B6fpEYeiySboko2T3d2GW0saDk1R2LWE49yWwNe+8d17&#10;eH/85YYkku9+96c7EJFIWlYJ0XGZUtTh6RPOWbcACWdXf86c9cXWwQVr2zPYObpzytUfr+AYghOz&#10;iMgoIDanhOSiapIKasmq6aCyUyHtw2kubKI8IJnW9Gounr/F2vmnGNUsMDd/RRLJ/MJ1PNyD8fXy&#10;x+G4A4WZWXRXltKWk0hJpC+FIV40pEQgy4tBU5HCUGEsme7WeFns48yhvdjvfQjbxx7EZt9jOJge&#10;5egjD1NR10FxXS+FDYP3SGE3BQ1D70hRw4Akk+1C2S6TTbaLpL5XQ3xaLgce24e/fyDxiamk5ZZR&#10;0zpIfdcI9T1iyXiEml4V9eJIDbmeNvkEHeL84uEZesWS6ciCscZjG6Lh8m5x7Oa/gki2C2VTJIoR&#10;YwQj5NEjExHGpPSZbGiaroFJirp7CWwqwKM+AY/GaPxbk8npbqRrYJw+2TQdfWN09I9T0z1MZGcZ&#10;Z1qTsWuNxrE5Dp/WHL78lX/iy1/9lpGvCP5p93/7f9L43e/+a3ST/6+OJJLvfOfHOxD5j8DQeNy9&#10;wzjrFigJxMXFG1dXH06fduf4cUf27TPhsX1HObjfjCOHrLA6fgaXwEj849IIT8sjNqeU+Owq0oqa&#10;yK/toqJdTlO3ClmHkmnZBGurN1k99zga7RLzC1clkUzMXiUuKRcPVx9cz7jSWFlNR2Up3QVp5Hid&#10;pSExiuGKfPrz4lALkRTEkOFmRbijJX62ljge3MOJ/XtwNDXF9vB+EiKjKK3rpqC+/z0VyZ8ik+1T&#10;m8beUVxd3ThxwpHo6DjCo2IprG2nolVGfbfKKJIuJdW9Kupko1JU0jxgoH1ggs6hKbrk4lxjYzOh&#10;7SjV5+4Rx27+2iL5U2SyKRLxWohESGRTJH2i52q/garhYTKGWwhvz8O/IZH4tgIqe3qk7/fLpunq&#10;n6Czf4zMjjZ8W3I41RyHQ3MMLk2pxHXU8oUvfYPPf+kb0nWT3aO7pQfr48dRDMuICgnixRdf3PH5&#10;7oflfd4aSST/9M0f8E/f/P4Wfr6heLgH4HzGS+LMaQ/sbJ2wPuaAuflxDhww4cB+Ew4eNOPoISsO&#10;H7DgyJFj2J90wT0wjsC4bKLSikkuqCWjtImcyjYKaroob+6ntXeUlZkrnDv/OIuLYvPaRSlPMjd3&#10;jYYWNUXlHVgeMeOMpRXtxUX0FmUjy08j2+M0JUE+9BUW0pGZSnNyHBXhfsQ5mRLnYkOyhwPhTtY4&#10;mZnhZGmKncVRUlIyKW7ooahBRlHjX1Ykm/UkxpUdY5Xs5ka/tLxyLC2sCAoKISkpmbTMHClnI1aQ&#10;aruHqewcprxDTkXnsCQTKSoZ0NHSr6dtcIz2IXHM6KQklR7FrCSWFtkYzb0augbHGVTPSwlS40l2&#10;Kwxve/BFIdpucexmtzTux25x7Ga7SN5JJuLz4Y2IRMhDksPg9I6IpFU+Rqd8nE75BPWyYSpb+mjs&#10;HKG7b4Ju2RSdA5NUtA8R1lKCe0MKzk2xnGmOJ7S1hBLZIJ/53Fd38ndf3SGJmqgY5irq8d+7l1FZ&#10;OX3FKWQEefLrXxt3CW8+IK++/gZTs8vMLV+85+F5n7tIIvnGP3x3ByL6cD7jgePJs1L0YWVlz+HD&#10;Fhw8aCoJRLBfRCMHzTA/aiPJRGB7zBGf4ET8orIISSwgJrNMkkl6cQNZ5S1kV7RKW/lFL9ZVkR8Z&#10;P8/E5DpzczclCsv6qW3WYHvIhKLIcPqLs+jJTqAnO5G21Cg60hMZLq+mKSWduNOn8TpyCPdDewiz&#10;PUppqDsFgc64WJtwytYKRwc7iiobKZJE0ktRYz+FTUNvS0HD4DtSWN//1jKRIhOBEMmQRGXrIKfO&#10;uuLkdJqkxBRCgwMor+2goqmXmo4hKjuGJImUtRuvlV0KaYrTKNNKImkdGKNtcJy2oXHpdcfwpPS6&#10;vnuUqvYhqjuGqOseplcxs7HCIipTlxkaNTYcErmI3eLYzW5p3I/d4tjNnyqS3d/ZnO5sikTUp4jN&#10;gGJ1p7N/gg7ZOO19Olp7VXQPGOgfnJE6xbf1jZHT3olvUy6eDYm4NMXg05JCekeDFAF+6tNf5FN/&#10;+yUjnzayfQS7urH/b/43TUmR/N2nnkBbmk9msDeqzpYdInntzq9YWbvC+Ys3pPcLF29zaXGKL77y&#10;M+PnP/k046uPMzZ7jd4b32XNMMDXfvoGV9cW+cGdO/RMPMvL//jaPQ/e/zQkkXztK9/iq9twcnKV&#10;IhAzU2tJHpsCEfI4dMh86/W+x45waL8xKjE5fAwrcztcPCPwCErCKyyNIBGZpJeQmFctySS9rInq&#10;tmFJIgvLtxnVLDIzI6Y1txmfuEJJ1TBNXZM4mVvTm5+OqiyTrsx4ZHnJDBSkMlycTWtGBr35+aR7&#10;eeBpcpCzBx7By3w/mf5nSfSw56TFAaxND5GTl0dpo5jW9FDUKHIkMgoaB96W/Pr+d0SI5F6Z3K0n&#10;Eas6YhpX1TlMTccwuZWtWB23x8XFjZiYOGLikyiubKVC7FFqH6S0VUZp2yBFLf0Utw4YZdKtpL53&#10;lGaZMSppHTBIEhHvjUIxUNupoqy5n8K6TvJr2iioaqe+UyntNRnULDI4umDsLvZXFMmAQiwBb0cs&#10;+4o+JUYGRQvFDaR7w0Ic08jkUxJ9Q6KeZk7ajyNEIiTS2qOnuUtNc7eS3sExZAMz9PRP0tSnIamt&#10;Do+aFNxqo/Foiia8LYuizk46usf45Eufu4ft428n5jEUV/KHf/oW//7bb/L971+htr4CZ6dTO0Qi&#10;EFHJ7gfnfXYiieTvv/SPfHkbZmY2HDlswaFDZpIwpOjjgAWHDlpy8ICQyhGJRx85wN69R9l/wJyD&#10;By2xPn4KZ69Q3ANjcQuIwTM0SdqXk5BTKYkkuaBB+i0jOsMvLj2BTnee2dnr0m7fgcEFalsM1HdO&#10;4nbcAVVJKsqiFHpyEhksSENRkoW8OIvGxHjKI8IoCg3E39qcE3v+L6cP7yHc2RZfB3OOmezF0zuI&#10;opoW8mrbKajrlkRSUC+7Rwq7yauTvSP5dbL7iGTnFKeqQ0FNl5KaDgWefkF4B0bjHxhOaGgoRRUt&#10;lNV1UdU+SHlrP8XN/ZJECpv6JEraBiWZ1PaopdWeuzLZEMngOC39GyJpkkkSyatqJbu0mdzyVkrq&#10;eqluHaaj3/CfIJLdGA+w2mSzB+vm+02BGCUySe/gBD1i+rYxvRGI/17a+nS09anpGxqnVzZFR6+B&#10;RpmGUvkgWfI2IlsLiGrIIrO1ivqOIXp7J/nox/9W4mMf/wwf/cRn+NgnPrNDJJ9dv8YrF6/wxude&#10;5MXnpznl8AAu7i585jPG7+1+UN7n7ZFE8sUv/IORzwu+zoH9IuqwkORxVyAbrw+ZceiQiFKM0cmh&#10;o8cws3LA8bQnHj4hePpH4OYnepjE4R2WQmhCHnHZFZJIUgsbmZi9wdLyU8zP32Js7NKWSMorh2lo&#10;H6OucxIPhzOoihIYzounNyeBgYJklGUZDBamUhkRTKaXKyF2Vpw98hh2e/8vJw7twdvBipOmBzh2&#10;zF56qApq28ip7SK/rpvC+h4K6vvuEcdudkvjfhRsiGRTJoWNQxQ2DlDULKe8SU5FszESqW0fprSq&#10;FctjDgQFxREYGEpgYDDlNe1UNhkrbIVE8jcEUtDQQ4FYom4ZoLhtkNrOEeq71FLxVku/kImOJpk4&#10;olRPS5/o0DZMcUM3eZWt5JQ1kVZYQ3phHWkF9WQXN1NS1UVzp4pBxTQjo0uMqFc2EK/FKXwrqNSr&#10;jKjv7uJ9O6Spy9tgLEh7Z5HcTyKbIhF0DxoFIhBRicTAJO0yHV19Y7T36GnvNdDWZ6BNtomOhi6F&#10;tLu7vUdHt2yCD3/0ZT7y0U/zYcHHPs1HPvbpHSIRo6triJHGBtKiAmhqasPVw23rs+0PSXGPih9/&#10;+yu7Hp4f84+vvIHDvg/c81AldK1I168/M4Rc1nzP5/8TkUTyub/76g4OighjB0ZxGDE1TnEOCqGY&#10;c8T0OHYnXfD2D5dw8w6VJBIUlUZ0cj5xacXEppeSkF1BWkGTJJGFhSeYmhZn4K5LIhH5kfziPtp7&#10;J6nvmiI0MIGmWB/6MsPoyo6gKSWI/qJ4+ouSqI0OJNrpGN6WBzhrug9PeytCPc5ga3IAe3NzohIy&#10;pd/QkkjquiTyajvJr+u7Zyrz57BbPgWNRhEIyhsHqGmWU9uupL5tiISYNOJi0wgODiPQ15ecgiqK&#10;q9upaBbf7yG3oYesul7p35hd00FOXSd5jTIKmgekdge1bXJqOhVUtvVT1zFEU4+S5m4FDZ1D1LTJ&#10;KG7oJLu8gcSiSuJzK4jPLSUxp5TUvHIyCirJL66nprGHLtkofaILvGjurD7PiHQW8JrEiNrYBW07&#10;YpOeyLNI+ZaNTXvvVP4uECX+O5DaMN7tBt+vEM2QdgpkNyL/IepINhG1Ip2yCdpl40Z5bCCmPDvo&#10;1e7g+Q+/xAsf+dQO7je++ZXPs7w8ze9/97sd97cekjv/wGuv3ZFEctAin9CziXxW+uzHjPg9ymqx&#10;Ly5hBbzw5W/w859dI6jjGUkkouTeft8JfnSzmmz1bXyzFdx55QfceeOZex7C/wlIIvnsZ/7eyN8a&#10;EU2AdnKEgwcPSoiI5PBhS6wsHbA9fgora0dOnfXGxSMAN69gAsISCIvLkiQSn15MQmYpcRllEplF&#10;zSxviESnX2NyUhy2fRmtbo2isgFau7VUtY+TW9RKzBk7OlOC6MwOpzrWm7oEPxqTAigPdyfV3R7f&#10;YwdxPXaIAGcHXE/YYHH4IAkxcVTWdVBQ1Up+des9ItktgfcCEekUNvRSLEQiyu9bB6kUDabbhqQC&#10;tJikLAKDggnw86awup2i+i5Km/vIb+ghr76b3LpOSSJZ1e3SVdwvapZR0jpAqfhZ7cbVnKruEanW&#10;pLJriLLmPnLrOsiuaSWtvJGEwmqic8qIyi4mKquYyMwSorJKiM0qJ6e0nhqp+bWWyholfYPzUhc0&#10;gTjDV4hkd3Sx2YNE8B8Ribi3PSLZHnm8Fe+VSD704RclmWzn3YzdD8r7vD2SSD7z6S/xt9vYlMZd&#10;DrNv3wFMTMwkgdjbncXO1pnjNmc47uDOGdcQPH1jCAhJJiIhj9iUYuJSi4lPKyFBkkgFIXF5ZBW1&#10;sii1UnyS0dFVpmdEQ+TLdHSOk5HbQkRaLd4xFYRFZeN+4hRl0UG0pAXRmOBPtu8JUs4eozDAicQz&#10;lgTYHOaM2WPYHt2LnaUJoUEBVNc3kV/VTH5NF/nVneTWCDokkeTV9t4zTflzuJ9IRA5mu0hKmvuJ&#10;SswgvaCCgLBoQkICyCmopKiqjdLGHgobhECMkhPyyKxqk0SSU9tpnN40yyRElCMSsCIZK/ImAiEY&#10;IZGMymbSK5pILWvYEklkVgkRmcWEpBZuEZFWQGphHRVNQ0QnlhOTWkVz9xiD6lUGNavIR99eJJvs&#10;lsb9+C8lkhde3MV/UCS//PWue7vfvz0///kr99z7s7jn37GTV+9z75145Rd3/20/feWX0vW1+3zv&#10;Z6+99d8tieRvX/4in96GUR4HJA4c2M/Bg0fYv88EO9vTkkSOHLbl0EEbTI7Ysf+wPQdMnTjtHkFI&#10;TA6hsblEJuYTnVwoiSQ+o4z4zEp8w9Klua2IRkRUsikSQX5JH5GJVTh4JmLpmoTD2XAiQqJJDfan&#10;LsGXjrQAKiO88bc+gvvRx/A58ijOBx7G/vBjhAQHkZGdS0l1I3mVjeRWt0nyuIe/gkiERARiyfn4&#10;sWNEJqTiHxKBj68P+SUN0rRGymvUdpBd2ynJQyBEItguEnEV0cnmeyEUcRVRjJBISlm9RHJJHfGF&#10;1URllxKeUURoWgHBKQUEJuXhn5BDYFwmwfHZxGWUE5VUSnhiKeFJZSRkN9A+OCMdjLWZ49hEbPW/&#10;h/uIYze7RWJcyr03ofr23JWIUSTjdIolYNnYnyySlm4Nzz2/WyQ7i83eaWx/SMqy5VSf9uXOVye5&#10;88bLXNeWMzL9HB/95MvceeNzlOSVkS1/SvrujbYk8oOs2GMXwjMtpWg/9h1mb73MUEkSAzdf5sev&#10;vsmidmnrZ7/+jXn866ek17MffJlrL35Sev3UWKN0Pe7ZhkeBnPkX/oGnXhR/30/58IA3H/nCl/nU&#10;F/+Riy9+lk+++DI/f+NNvvq4gqcn6/jR99ZJ8c+nedw4jfrkC8/w/MdfRpsWwIsrfRRe/hdaP/xj&#10;7rzxz3zhH/6Fpy7OkfF//g8VQcEUqx9n5ImX+dobb/JR6e97k3966QYzVaFkLf/LPQLZRBLJy5/6&#10;wg4e23uMhx+0wOaYBw52vlhZuGBzzB0nR3/MTZ0xNz2FhfkpTI86cPDoCQ6YOXHMwZuA8Aw8/BPw&#10;C0shLC4H/7ACXL2z8Astwiskg4mpa1IrxYnJy1KidWrqKlNT6yTmtBNXMkBobj8BOXJsAiuIzmsj&#10;0D+QoggPGqM9aIgPJurMSexNjmC3/yA2j+7jhM1xapvaKa7vIK+m1Zhn2C2QLZH03COFP4f7iURI&#10;pGxDIoLUnGKcHJ2wPX4cdw8vkjLzKahqo0TUszT0SP/GzUhEkFHZek9EIoRhzJt07Yhe0itaSCqu&#10;laIQgXgdX1C1EYnkE5ySR1ByPgGJufjEZuIdlYZPVDq+UekExWbjF5ODf3wu/vF5EpklrbQPjtM3&#10;IsrwjfTvlshfUSTdshm6ZLP0DogjOlfpH16hu3+Olu4Japo15JfKyCocIr9URVmNlob2KZq7RHJ2&#10;irbeMZq79DR2aLbk8fwLL0nRyH8oIvnxV7nzxh3uvPEZ/naljfbcJD7xyS9Jnz3RGkipX+zWd7NO&#10;+VEfYYtfqo7D/qOkzn6Nb/78TUkkT33/Tb73s+/TFhknfTe6uJQWs0M4uO9KyP7oC9x54+fS6+qn&#10;3yS0YZ0vf/W7G5//lOcuvEDT7Av8ZOP73xVRhXj9ufN85gkD1+r9ORtew8tf/PuNPyP+7W/y7EAS&#10;itwz/N2TQxv3/5k7b3ybb376Ihl/838xFEZJIvn6G2/ytTt3pOhGCOrj5+X85Eff/hNE8tIXNvg8&#10;n3rp89gdD6K4oIeGWhXlJQOEBObiYBfCSftQrCw8sDQ/i+lRR0yPnuTQUUcOmp8mLC4f7+Bk3Pyi&#10;8QqKJSgyByu7eMytEzh+MoGo5FqWV56RRKLTrTE1dYXJycsY9OdIKOwmoVpFVJmauGoDHum9eMQ3&#10;EJOQT7TnaQoDT1ES4kaU83FsjhzAet9BLB49jJW5NcUVdeRXNpFX0yY9aIJ7JCLRQ05t33+Y3TLZ&#10;LZKqdjmnz7qQmlWAnZ01p5zPklXeLG0TEFMVIYXtkYiQyNbUpq5rKwoRUtn8nvhOWrmIQppILqmX&#10;BBKTWy4hJBKbX0F4ZhFBybkEJGVL0YhffDbeMRl4R6XjGZGCe1iShFtEEh7RqXjFpeOTkElAQg4h&#10;iYVklDRLS8zdymnjRsFtiLqO3dK4H/eKZPZdi6S9Z4K2ril6BxbpG1yio3eG2mYt2YXdBIYXcso1&#10;HkvbKMytY7B1TMTSNoLiKiWd/TO09Y5LIqlvN4rk+Q2RbPJuxu4H5U9luamS65/afOjfWxITk+65&#10;9+dQVKO85546Je2ee+8GSSSfeukLkkAkXvw8TqdCiIotoqZeTlX1AHl5Hfh45+DgEI+FRRBHjrpz&#10;+OhJLK0dcTzrRlh8Cv7hyRx3DOSUWxRufrHS/+kmFomYWCZgZh1OTFI98/OPS8u+esMFadVmcuoK&#10;A/3jpJYNklqvI7p8hITqUWKr9ThHN5BR0E6gsxtxzjaEOxzG2exBrA/twf7AUUwf3s9jew+QVVhO&#10;QVXzf5pIRKHbdpGIFaPTXkFklTThGxRAVFIm2VVtW1OVzcTq9mhEXLdHH4LNz0UEklzaSGJRnURS&#10;cb00lRH5EDGdEbkRgZjWBCbl4BufiW9cloSISEQ0sikSt5BEzobG4xKRiGukUSi+MZn4x2QTGJtD&#10;cEI+uZUd0mbBzb6q70YkA9IREcbjPCWJiDYBQ2Nb9A4a6BnQvS2dfRN09MzQ2TcriaS1c5LM3HZc&#10;vVNxdImTotz41A6S0mUER9ZiaRfBQVNvTrvH09YralAWpOhFRCCSQN5Ptv5V2BDJXYkIbB09sLJz&#10;JiIuk7ySejLz6gmNKua4QzzHjsfh5pmFf2gqkfHJRKek4BMaiaW9N2a2UVjapWHlEE9gRD2HzJI5&#10;YBqHmXUEOfldzE5fkcrjdZplpifXmZm6TG2tjOTiPpJqNcRXjZBYPUxa4wR+6TLis7uID0/B29oC&#10;v2N7OGv2EDZH92Mj9vo8+BgHDpmRmltGYW0HedVGibzV1CanRkwVev/D3E8kJc0yqSlSRcsgHqEJ&#10;5FT3ExydjIePJ1klreTWdknTFSGK7ZHIJpvTGpE32RSNuC9JpEQs74o8SK10TSltkKKQ0PQCwjIK&#10;JaEINkXiE5u+JRKBX0wmXpFpeIQnG0USEodzWBxnwxMkmYiIxS86awshlbCEIoqr+6RiMNFjVeqz&#10;eo807sPugrPhCfrkhi16h/T3iGMnWqk8vks2R2evkNIqdU0a/EPzOHEmmvC4curbDHQPrNElW6e9&#10;9xz9inXcfXM4bOGFu286Gfmd5Jb0bk1r3guRODo6bVxraRrVstCVsnX/27c7cfQr5YWJQumemAp8&#10;dLqThFIFfgUXabr4TQbGrt39eS/08tGvv4K5rQ+hGz/X1dGJ+kgL6fWps+7S9cbnfk6l6nnuvPFL&#10;HB1raFKqeelzt+/+ez4+gqOjL+cbg5mJd5L+XvHZd/7uOW63e5GpucgLY818buP7skAfEj2Mf59X&#10;hPHf/8LXXuHOndeIq9JxOkFBWrQPeYPr1CYEc+eNNygO85S+F5JbzZ07d3D0SJTeF7udlK6v3DH+&#10;7O+/tLpLJC99jpde+hyOZ/2xsDmDhY0z0Yk5ZOTWkJpZj6dvFrYnojlxKgGHU2GcOB2CzYkATKx9&#10;OeYYxZFjCRy1zubIsVjcg/JxCyjCxb8AN/9cuvqmmZu5yvzsNbQbIhHk5NQRU9RDYo2Y1gwTV9FP&#10;etM40SVqYrJlFBZ34GLnQOBJCzyt9nP40EEeemQf+w6bY3/KnfCkPLIq28mu7CCrop2sijZyxIO5&#10;i+wqMVXYpPu+ZFZ1kFEl8hDtpFe0kVbRRnqlePBFPkMg8hQ9Ur4lt07kXHoobDRKRFBc34P1mQCS&#10;86rx8PbBLzSKnIp2CjemK9ujkc1IZHs0spk3EZ+llDZK0UdcQQ3RORXE5lVJUhFTnJi8CkkaYioT&#10;mlYsEZZeLOVGfOOy8U8QuRIx1SkkID5Xijq8I9OkqMQ5JIFTQXESzqGJeESk4hWejk9EBr6RmRIB&#10;UTmExOQTk1JOWV0/XYNTDCrEXhrRQ0RstltkcKsE3ogxHyJWZoyrM3dXaca3ECXuPYIBEZkIIegl&#10;uvo30W30I5mlp1+IZIniikFOu6RwyjWd4ko17b3LdA8u0zu0QtfAknR6YGP7DD5BJZhbR2DnlIzD&#10;qdS7OZL3QCSCL1+ul65Z7VekPMU/f/FD0vtvrhXyLx8ewztfS/4to0ielhdyW9/NRwc9yZ39GgWt&#10;SzRoFqXv2wRWUqG4zsrndv1W//xFnhqr4c5rr0rv5Y1y6fq9f3qWO0/XktV0nuyBD5Iw/y1+8fqv&#10;JZHceeMVSSQvbPs5YSly9GH78e54muLcTpLan5DuV5of4srffZd/fuNNmnKjpXtCJKoyf37801/w&#10;gIsWD4dD1CecxL9imrGvvsEvxP++Dw1z55Vv8KIygDuvf0v6c3dF8lPp+i8vGDZEIiKRTZG8+DnS&#10;c6vw9I/FJyiRkqo2Kuv7KKnspbx6mNjEOqyOh2B2zBczyyAsj8VjZZeKW2Aph46l85hZOh84GIhr&#10;UDYRafXE5XbiGVnJ6MQt5ueuo9OsSHmRyfGLGMbWSEmvIqK0n9gqBcl1CpKqBsho0JJSP0Zs4RAV&#10;jaME+IYS7+fB2cOP8tgjj3D6rDsOZ9yIjM/ALTCW8NQSEvJqSSlqJL2sRZpK3I8tsVR1klPVvY0e&#10;MiraCYxL4/hJJw6bmnLE1JQDR45gZmWF3RlnItLzSKloJr1K/IwO8ms7KKjrklZsREQi9r14hSWT&#10;W9lJUGQsgcEB5JY3G6ORlv6tac3uqc3ueyIKEbmQTYlEZZcTmVUmiURIJDyjBP/ELEkiIhciZCGk&#10;sUloWgmRmRVEZVcTkVEpfe4bl4tXdCauYSmcDU7idGA8pwLiOBOUgEtoMo6BiZwOSeFsWBquEZn4&#10;ROfgH5MrERibT3RGJVX1SgbkSwwOL0sMyMURFSL6MDaCFm0Ue4UEtrF5fs3de1P0yCfpHpqQEL1F&#10;BKIdgKBdppdWZ4xVraJ36xxltXIcTqfh6JxBTeMM7b1rdMpEy0axD0es3kzT3rdERt4QJ05nc/xE&#10;Fr5BzTz3/Cf50AuCF/mQWMF5/s9ftXkvKFau33Pv7agpyL/n3p/CR66eJ61k9p77f2kkkXzy45/l&#10;k5/4LJ/8+Gck4lNziU3OJr+0hpLqJmnpsryml6LyXvyCMzGx9JQiEnOrSKyO5XPEKh8H9yrMT1Rz&#10;yLqMg9aphKY0Ep4uwzumGxuPUkZnn2Vm+orUSnFi7ALjhvPS2a9xWXWSSKLKBoitkJNcMUhc2QDJ&#10;dVoiCwYpbtEQGBiHv5MjdnsfxM35DPsOHeXAUUv2HrLAzMEN99AU/ONyCdsQSmZFy33JEtMIgRS5&#10;dJJR2UVGRQf+ESkcMLHkgQf+Lw9+4H/zgQeMPPDg/+Ghh/5GYs/ehzCztiUiJUtKnuZVt0lTKhGF&#10;CJkU1fdg4eBCdnkrPsHBeIlK1ooOKd8hJLIZaQhRbLIZlYjXQhKpGwJJKKwlLl/UhlQQkVFCuCjs&#10;25jaWDr78qDJcbyiUvCKSsM3NpuA+DwJIY2wtFKisyuJzq4hKquKsPRSApMK8JZEkoxLaJKEc3AC&#10;pwJicfKP5aR/nIRTQCJngpNxD0nFOywDn/BMfCIy8Y3IIjA6j9DEUung9I6hGbqGjLtwtyNK2TfL&#10;2+/PhNT2oHNgTKJDJk4gNNDep5cwLt/qaesV98el0wlrmtU4nE7B4VQK1Q3TNHcu09I9RVOnhsYO&#10;La09U7T2LJBbNIKzewH2TlnEJg7wwec+dg/vZux+UN7n7ZFE8sFnPrKD8NgUgsLjySmspKiinpzC&#10;GlKz6giJKMXxdAyHTJxx84zjiGkYdvaVHDvRjKlDDRYnOzhyvAkLpxICE7oISe3HObgV55BGZKqL&#10;0pRG1qtHpZxDpZylskFGWFYDQfkdBOd3EJLbSUJRLxG5rUQV9xCY3UJSaSf/f/beAryqJNvf7pnp&#10;4O7ucXd3JyEkhCAhQiDu7u7uCW6BGE4D7e49LdPurrSgjXQ38n5P1UkCBOienrnf/d+5l/U8v6f2&#10;rl1nnxM5dd6z1qpVNrYeaC1YhK6yCsoqmsxbpMXU2apMmLaAmYv00bJww9B+KTae/jj7rsXTPxyv&#10;gEi5iZdPUDTL1gpauS6fkEQpt5XhaOoaMXzEcEaMEJPIEIYPHcKw4Uq3aMSIIQwfMZThY8di7ezB&#10;qnXR+IeJ3JVkud7FzTcI1+XrsXD0xNTSiiV+wfitS2JVpIi4iOeLVWhtDN7B0bKVComV50sCo/AM&#10;iGCxfxhuq9bL7FSn5cHY+wRILQ2KwsE3iIkLdbhn3HRUzewwcPDE2HkZpi6+WLivxHZpAI7LgnFc&#10;tlZOqo7LQnD2Wy/PrTxXY+Tkg66tJ9pWi9Ewd0HdzFm2ahbuqJm7oW7hjqa1uO6JvtUSDGy8MLbz&#10;xtjOB3PH5Zg5rZCruh2WrCUssYTk9MoBJYk2o4qk31UlSZkVJGaUSyWkl0nFp4l1MqWyxERsqmjL&#10;iEkRVfXKiEosx9IuiAXqLqjrLiEupVGuEo9KKCMqoYKo+CrWhpfgvDgGDd3lmFmtIyCkkp7eI/Ts&#10;ve8m/Rm78U3y7XeKUOxgffvpezedf/9S6S1j/l9pg5fqLX13UuCuT27p+7OSE0lP9yF6uw/JVkjX&#10;2BJVLQOsHdxxcvfG2n4p+kZLmTPfiZmzbZgy3QBDU0/GT7RkkXIoi7SSmbxgPdNVYpk0P4wpyr5Y&#10;eSXjsjqb2XprsPFJkpXASoqaSE0uJj+3lrycGnxXRWLtF4v1qngs/WKxWp6A84okHPzisPSJxMw7&#10;HPtlEdg6LGXuXGXUtC1Q1nVgoZY9c9WsmbbQlJmqZizSt0PLzAUje2/MnZdL2Xisxt5rDfZLAnDz&#10;C8FzVZhCq9fj4R+Bp38kk6fPYpjSEEYMH8aI4UPlJDJ8yBCGDVO6ScOFhg9h+PBh3DtiBEPGTGbx&#10;8gB8gyLwC45mWWAki7SMcfINRcvQDH0TE5asXI/3mki8g6Pw8A9l8er1LBblK1eGSIljIXHNdUUI&#10;Ln7BOPkG4uizBrulq6VslqzEarGflHiMoYMnY+eoskDfHE1LB7QsndG1Xoy+rQcmTt5Ye6zE1stf&#10;TqjCaSqjMV7+2C8VxLJa+kkM7JagaeaMipEdiwxsZKts7ISysSMqJk6omrmgYeqMlokzWqYu6Jq5&#10;oWvmKp9Ly8oZHRtX9GzcMbRfgvPSAIKi0lkfl0NYfC4RCQVExv+e8olMyCNCjBWKy5EKj82WCo3J&#10;IjQmm/XR2YREZhESkUdYdDFxKXUoa7gyc741C1QdWeqXRFBoPqFRJfivzcF5cQTqOh6oanngvDgK&#10;vzXZbNm2m63b9vRJHO8ePFf8rt34Jnnr7fcZO1mLqupadj/1KdbBpczVXU5UQg4nzokEsjdYr63K&#10;988XMGeuDVXVO7HU05aPjVWexZnnmql8/CTtISo8/ZUii3TDpi1899N3BLS8SPOmLXz80wWePZDH&#10;d990smBNI6tjM6nZtIVXvjnJWk1n2u5/j/qMWPnY705doP2hdwZe35tnz5Nk74P72hy6Dt+vuL+X&#10;KsGJdbz78FZ5vvmDb1iR3kD+pi189PIBxZhMX9kG7npXts9/dIqw6q6bfvZ/VnIi2bJ514AefeRJ&#10;9I2tmD5HmbmLNFDRNGCBqgnzF9kzfqIFk6daMnGKPvpGSzAxX4WmVjCzFqxh8oLlTF7gw6hZHug5&#10;BGO3PBo733jGqC3BeXkM8WmFJCcVEhOdRUpKESkpxVi7+GLkHY6ZdximS8Mw8wrFQmiJojVfEoqp&#10;x3qMbb1ZqG2AirEtKiauzNV1YKaWDdM1LJmja4OKqRMaZq6oGTujY7EYIwdvjB180LXyQM/GEwvX&#10;FTh4rcFl2VpcfIJxXLKa0ROmMWzYcIYNG8HwYcMYMXQ4o+8dwui/KjF2yBCmjxvHwhkzpGaMH8/4&#10;ocMYde8Qhgwbzr3DR6OhZ4KnXwBLVgZj77ECdUNbrFy80dLTw9LJHVffABavXIurXzAuvoE4LwvA&#10;SThH++S0bI08d/YNkLVubZesxEZEXBb7YuHqg7mLN6bOXpg4LcHOS4RxfVA2sGLcHDW0LZzQsXRG&#10;w8wJLXNndCxdMbDzwMJ1GZbufli4LcfM2RdTp2WYOon7+MhrFm7CseotJwJ1UwcWGVizUM+Shfo2&#10;LDKwla2ygR2qhvaoinbg2BYVIytUTGxQM7NFw8IeHUsHdCxc0LNwwcFzFavXxRMckUJIRPpNWiuc&#10;zWGpUmvDUwmJSGVtRIpUcFifQpOlGtu28fyLr/DKq29Q07AZG8dAVgdlsmJNBoHr8rF2CGLWPCvW&#10;hWVgYOKDpp4nqlquzFexY84Ca/SMvejZ9wD+wRm0tG2hvrH9Jv0ZG/xG+VclJ5Lb9P87EhPJ4L6/&#10;f6ZIOruTxEQyuO+/UnIiqa9rHZAoNffD9z+wSE2d8VOmMnbyFKbOXMiezoPMnW8nV0J+8cVXhEZl&#10;sHRlNGZ2a0lMa2Ceti9FFVt55fV3Wbo2GcslIZh7rWOGoRerQuIIj0wmZF0ca0NiCQ9PImRdPIY2&#10;Hmi7rcHA1R99l9UYuKzG0Hk1hk4KGTiuRt/BH0NrT1T1TVA1tpWfmAsMHJijY8NsbWvm6lujbGjH&#10;XE0z5qibomJgh66lG7oWbmibuaBj4Yqe1WIMrD0wdVyKma07U6fPZOiQoYMmkmFMGTGchRPGoTd/&#10;DjY6mjgbG+BkbICllhpqMyYzddQIhg4bhtKwUQwdPR49Y0tclqxgvpo+li4+KGtos0hNFRs3b+w8&#10;lmG/ZAW2HsuxWbwMa/dlWLn5YOnmLSWOhUS/uYsXZk5LMHH0wMjODQPxqW/lLCWOxTgDGxdGT5/P&#10;Ah1TVA0tUTe2QcXAGnVjWzRN7dG1dMbIbjEmDkukjO3FV5PF6Fm5yGuiNbB2w9DWHQMbN3TMHVE3&#10;skVZ34oF2ubM0zId0HxtcxYO0nwdY+bpGLNAz5SFBmaoGJijZmiDuoE1GoY2aBvbyVwib7E4MyBq&#10;QCvWROLnr5A4XhkQyYoAsfFaBCvWRAyMEXr6uRf5/IuvePe9D3nmuZeZMceMeYusCVqXi+/KJCkv&#10;31i++PIbwiIL0NT1ZPoccyZPN2ChqjU//XSKk6fOsGJNDHv3HaS4pEqhYkX7Z2zwG+Wufl9yIiku&#10;qqCoTz//fI4ffviBWfNnM3TUMEaOG8XseSqERiSjq+/E559/ycuvvEZ5TQuff/U1RvYr8BCL7ZwD&#10;ZZkAB+91uK2Iwtx1DUZOK9G0C2bJqlj8ApJY4hvF0hUxLFsVh6t3KDp2/mg4BqHtEIiWfSDaQnYB&#10;aNsqpGXrj5ZNADrW/qib+7HI2If5+ktZYLBUHiub+LLQ0Jt5uouZpenATE0H5um6oGqyBA2zpWha&#10;+KBl4SOP1U2XyuNFOnaMnjCXMROF5kvNmjmLWdNnYKOnjZeVMSudbVnuaIW3jQlLrI3wsjbG1VQX&#10;ax11lOfMYNbUKcyaOZvpM2bh7LZUUpul42L0DPUxMrfE0cMHJ09fHD19cRATymIfKTt3H+zEJCNa&#10;dx+ZayL6bVyXYu3ihaWTJ+aOizFzcMfETlSac8HKeYnsN7B0ZLayNjqmthhZOWJo5Yi+hSNG1s6Y&#10;2rnJKv7CP2Pl5IWNqzfWLt5YOnrJPnHNxM4NY1vXvrHumAr19RkIwjGxR0tMSkY2aBnZoGNsd4Ns&#10;0TaxQqtP2mbW6JnZom/mgKHYoqRPxhaKbUqcXH3x8VvL8lXr8V25Dq9lgX0KYunyIJb6Bkot8QnA&#10;228tS5cHSz36+FN8+eXXvP/+hzz3/N9R13Zi3CRNps82ZrFXGFW1m/ns86/x8IpliXcC1vZBzFe2&#10;ZdosQ7QNnDl58rT8oFuyLJhdHV2kZeSRnpEnW6E/Yze+SUTZgC/efXjgPC8555Y30r+qq286ce2D&#10;ZZz5UaSrX+D0F0/x5lvXa5+ce3oZp8/+fMvj/qdJTiRpKVmkpmaRmpLFls3bWai6iKkzpzFq3GhG&#10;jR/N6HGTMTByQEPbmvmL9FDVMkLdwBJDGzfUjd3QNF2KquFiNE3d0bNZirHDcvRtvNGx8UbbZik+&#10;K9eyWtTKWLoaX99Ali8PwtrOHU0bL9SsPFG39FDIfDEaZu6o90nN1A0VIzeU9Z2Zr2XPHA0b5mmK&#10;T1FnNE08WKTnzNQFJoybqcmUeZpMW6DN5LkaTF+owyIdc9QMbFDWEX4VC1T0LFmkZcjw4SMYonSv&#10;1FAlJakhSkpMmzwZa/V5uGrPxdNIBW9TNSkvIxXc9RfgqDELi0XTUJs1lYnDlRiudC/3/vVvTJ0x&#10;Gx1TB/k1cM6CeRhY2GJk7YiJrTPGNs4YWjthYKWQvnjzWzoo2j6Jfl1ze7TNbNE0tkLdyBI1A3OU&#10;dU1Q0TNF19wOdUMLRk+dwwxlLeZrGrJQ24gFWkbM1zRCWdcMNQNLNIyspLRMbNGzcEDPwgktE3s0&#10;jW2kNIytUTO0Qs3AAhV9c1T0zFDRE78jCxbpmDFf01hGnWYq6zFLWZfZKno3SJfZqjrMUtVlpopC&#10;M1R0mKWsJx8zV92IeRpGLNAwYqG6EYs0jFHVNsXEyhUHN1+cPVZIuXiuwG3JCtxEe4NcPfykcgvL&#10;eeSxJ3nqmecpKK7FdXEQ6toOjJmgytiJaljaLCMtswJ7pyBMLVahpunCzDkmLFKzwsTSA3tnX3Z0&#10;dGPj4El8YipR0Qk36c/YjW+STflxLN/2EZ9s8mD5EmuSwuKZa+rFEKsmPjh1gfpHXmS53wqmjFrK&#10;g1lGrFpfS/rK5bLvsQ++k/foqY7hzIlPZV9jgCLV/ez3H5MY4kld+Rp+fdqE02fPc/4ZT668aMu5&#10;Z/3kmF8fV+X0Dx/f8sb9nyY5kURGxBJxg+bMniVX/Y4ZPZrxY8cxftxk1NQN0dW1RFlFl7kLNFig&#10;ZoiKjiUqwkehbccibWsW6VlKXNYyc0DDxB41Q3u0zV1xXboaD+/VODh5sdjDF09PP3QMLFA1d2WR&#10;mSvKJk4sMnJkkYE9ykKGDigbiO/w9izQtWWepjVzNCxZqCOcqu4s0LJhynxDxkzTZPQ0DcbN0GDq&#10;fG2mL9Bl4mx1JsxUZY6qAQs0TZirZsg8dSMmzVjAiFFj5KTRP5EMURrCUKG//g21ufMwVp2D6cKp&#10;2GrPw9VYHWd9ZZy05+KoPRc7jVlYqc5Eb/4Mpo8Zysh772HEvX+R91BV15F0MnPeXHRMLNEzs5Gf&#10;2DpmNmibWqNlImSFlrGQZV/bJxPx1cAcNX3xxjZBWUdMEgZSKrrGqOqbsUDTgGETpjFPXZf5GvrM&#10;U9eTmqumxwJNQzkZaJvaomVsjaqeGeoGFmgaWaGqr7ivmmzN5TUVXRMWahmxUMuQBVqG8ni+hvgd&#10;GUjNVdOXE8f0eRpMm6cu2+nzNZixQJPpC7UUEsc3qq9fENNcZR3miv8RFV2ZHb1IzRADEzv55rZ3&#10;Xoq9sxd2wu/TJ9v+Y8cl2Dp6DsjO0QtbB29s7X2wsvVm2gxNxk5YyJhxC5gyTYep0/WZPFWXmXOM&#10;0NF3wtzKAwsbD2wcvDCxcCEwaN0t+jM2+I0iMj1FGxGZwdFtpbx1rIGPTv1MZlFaX38UJ09+yq5Y&#10;PR7b3ULPhg2Kvr7HP9QhEsgU43bWFiruefY8bNZg86oZ/HIolC+++JJL/4jg2nM6nHq9gRc/OceX&#10;h7zo7Ui5zev5nyU5kazxD7pJ0ydPZfL4iUwYPVZq4rjJKKtoo6Kqw8JFmsyZq8KsBTrMXqTHHGV9&#10;5irrM1t8iqlqM1dDj/ma+lILNY3Q0LfA2tkLaycvTM0dsLN3w97enfmqesw3sGOuvg3zdCyZq2XO&#10;HA1T5gppmjFPS3xvN5d+j2kL9JmpbMTUBXqMm6HO+OnqTJytrdAsbSbN0WLaPC2mzFFn7LSFjJg4&#10;h2nzNJi1SIc5KnqMn76QISPG8Le//hWle/92w0SixJB7lZg1fhKa8xagNmsKugtnMG/iSNlaai3A&#10;XHUmFmqzMFWejtGCqWjOmcyM0UqM/Ns9jPjbPSj95R4mjp/IrFkzmbNwEep6xmgYmKKuZ4KqrrGc&#10;DFR0jKSUdQxvkehfpKXPAvF7U9dhrqo2c5Q1ZbtAQ1dKafREps5dxKxF6sxaJH4uheYoazFPTRc1&#10;PRN0TW3QMbFGz9RG3muOipYkMKGFmgZSiufQZZ6qeB7xhhfPpcXsRVrMulELNZkxX53pc1WZOluZ&#10;KUJzVJj6h1Jm2lxVps9TY/p8NXmPWfPUmT1fg3mLtNE2sMDU0ukWmVk4Xpe5w00yNXfE3NIdMws3&#10;dPRsmCf+F2bpMGu2HnPnGaGuaY2ugQPmVu6YmLtgbOaMmqYpPstW3KI/Y9euXbvlzXJXd5acSLyW&#10;+ODl1aclPkyZMImJY8czbtQYqfFjxjN/vhpz56rIdsaM+UydpcK0OeKfTYMZ4lNL/PMsUGXmQnVm&#10;LtKQmqOsjbKWISZWTphYOaJnYIGZmQ2mZjbyn3e2limzNU2YrW7ETFUDZiiLCUOhWSpCArX1mTZf&#10;m0mz1aWmztNmyhwxaWgxZa5CU+dqMnWuGpNmKjNq0myGjJ7K5FnKTJ+rxpxF2twzZAxDh48amEiu&#10;616phaJg09RpjB/yVyYMu4fZE0cybfQQTNTnYbBgGoYLp6E/fwo6cyahMmMiU0bey4i/3sNwMZH8&#10;9S+MGD6C+QvmM3v+ApQ1dVDW0mehhi4LNXRYoK7DfDXt39VcFU3mKGswe5E6MxeoMmO+imz7+/42&#10;YiyTZ81n+jzlmyTGzFXRQlnLQIadNfRN0RSOUG1DOVnMXCB+fg05RkhxPw1mib/RAjWpGfPFG/9m&#10;TZsr/rbKTJ29iCmzFjJ55gImzZz/u5o4Yz7jp89lwvR5TBR9sxYwZfZCps1edIOUmT1fHQ0dE/SM&#10;LBUytETfwOJ3ZImuvjU6elay1dWzQVvXBh09O3R0bdHStkZD2wItHQu0dC3QN7RBTdMEF9fFt+jP&#10;2t3J5J+XnEju2l27a3ft37G7E8ldu2t/YA07H2Pbhk38dmXwlf+bptR5hVl7rqBUcpVvzlyjd/Pq&#10;uxPJXfuvsVeeeZufvjjHay+/OdD3/rlrsj1/WdHeaB9/9BGvvnzzplXCQkJC+PSTTwd3/z+1DTsf&#10;4+Xf4NOff+HsWw/x2iN7KKvfxBX5Y70/ePj/Wmuoq+XXq/C3jVf4/Iyib0HeNY62L7n9RKKkpMSl&#10;S5cGzheOGH7T9X/GDubYye+YQv2mkfHkTWP+K+3q1WsYhlTK42tXL9P/rD+/d/9N437Pni+xGtw1&#10;YEpK4/nlht+JsEuXfrnp/LqdpPa5SygpjRh8ASUl9esnl77l6OWbP+bGD1XiwsWbn0dJadlN54o+&#10;Jdl+8Gyt/Fvd8Gu+ya5dvQpcxnfnV1z65eYtF/rt3SerbrnHhGlRv/PzwSuNHgO/Y2H7Nj7Omc+v&#10;ct++Rwf6lj6vGPH4iRsG9tkTm5robasd3M2+lho+frh7cPctdur0Ob7+9sff1bcnTg5+2F37Nywh&#10;PkH+jyjlXsGo9Sqzi6/xxpdXeV/N6NaJ5MS5X+U/qdKwMbI98fUJ5sh/2iv8fOoUKbueQ0lpLuZK&#10;Slz5+QNe++ZXfNP3YCQeo6TEbxdOy/uIieSXs9/z2cnPqD2mmLXFRDJqiBKXfnqNY599SmDbqwP/&#10;vHPtwgnUUuL791+iO84cfngch/Aa3n/5fUK1p/a9unNMVVuG+YxRXLkgPtF28+63Z+Vkte/Vr5nn&#10;FMsKZSXO9K7kV8BsRQY/v3tMPlJJaRIrrefJ48PJi7h69QqPvXuSlfl7UVIaIvv7J5ILp74i5NCp&#10;vsfN4uJPP8qJZPaU0bzWuorTv1xB3bJU/rwThylx9fIF3vvgK/T63txiIhHXXvjsLOOHKfFSSxBP&#10;born0pWrAxPJ1KFKXPr2H3IiccnZx1AlxWT93evHByaJ8ye/JOLIaTmRiL7HNsVz9ssX+eCk4m8k&#10;TEwk4viXEx/xxt4i8epZ2vaZ7PO3mMHXz3UOTCRKSjZ89NkJ1JWUGDd6OL+eV3ysiIlEjP9sz2rO&#10;X77Cuq3vyIlE9M0YocS1K78wSkmJc2/U0rLSllMXL/L2fYo9cvutvmA7W5u7uW/fIwN9n7z/DVXR&#10;D3D5t8ukufbeNL4woZjqZMXEf6P9fUMLJ957Z3D3LTZ40riT7tr/P/bSZ9c4e1Hx5r126cytE8n2&#10;l87If6CysjLCUnJRGjkft2lKPPXOcxSUFBHc8iBKShp49P0jP/fZRcapmKE0dDxazmuZOFLRf+NE&#10;kh/ny0/AxEXuWE0bRWqQI2evfkpRRhynLotPTFAaPku+ocU/rJPKFDmRvCbfyEOZN35k36s7R+aT&#10;0BthQUlpGZz5CLvgtIGJpP8e/RNJzz/O8tt3rxBbWseooUrkpayXd/nkwQoKSsv4AYhreXbgTSkm&#10;ktPPt1JUmI5V6xeyb/JQJRICY26aSISpmeTJxzktmEJJTjJKQ8bJ166wkzS9oqAGoyljKCvK5/On&#10;RDGeooGJxEttPIkh7nIiUZpmyIrVKbLfyDMIN/Up/PRMPUUFqThu/FJOJOJ1OGhN5NezX+GfrHhu&#10;YWIiEbZcbzbhS0zlRBLxoOK5oz3VbplIlIZMY6R4Xe5rmTZacQ8xkQi7/PkDxOYU8UofkYh7rNSd&#10;Q2l+Bj4aIykrK2JzQiT2mpN4ccMKFH85hTVkd/LFa5f48rVLnP7+Osk0JimIcP/r13jg9Yvy+OyZ&#10;czxy5EUO977E+TPXKen1V95lW/sDdGx5QhLm79ngCeNOumv/PXbLRFJx34eDu/5bzCCodHDXXfsP&#10;soObn+KT+7/ju/J3OX/68k3XPv/g+5vOf/zuNF9+dIrvvz7Pj1+fH+j/7IPv+PqTM/zwzQUunr/9&#10;17B+Gzxh3En/rv184QLXLl9GfI8Ta9Du2u3tlonkrt21/wQbPGHcSf+MZefceR3O5d++5atXX+La&#10;1Stcu/YbP//8s+zfnRszeOiA3egX7Lffvn93cNct48q3P8m1K7/x44XbX/937Y2vL0pSP9ZYcFN/&#10;bPSdf5Y72eDXdstE4jJnOOt2CJ/GFWzLn+O1F55hd4oVVy//yuXb4OaU8Tc4D/8LrB/Zn33xjZv6&#10;P/xG+ArUBs5PPllJTc9D7P/6+pjGaOfrJ/+knX5h8+CuP7Tzd3Dgjgx9gKlKSnx6QfFznDnRxf2P&#10;P8ONLsuJo/q//ly3mS4pjJ/vJY9PHUvlwe5MvvwNZuq7M2qW8eDh0jwN5wzEC/p/Z8LmGy5n7Hwz&#10;nNXH4202t69X8dXmT9uXndK31G/Txw+76fJge+bZFwd3/a6d/vhFrtzwP/WPD7696frv2eAJ4076&#10;Z+zixUtY2dixzNdvQP32/WeP8fgzb/PoG3/n2Vc+5dsfFA7cY5/9ypWr4l3yI3uq83lmSz5hUQmk&#10;JFWQs+l+vvnuFLvfhY++PckbX/8EP7zD3zuKOdaYQmzVXoq2HKek82V2vfol+R0vyXu++toRtmQk&#10;y4nk/LlTvPZEB6de6+HEQxtITaymIa+Abc98x553L/HDSYUvMrN8D9FxzWTkbuXLn89TGpNFT2kc&#10;CdUHKcqupnL7Q5Qe+ZwvfzotJ5LTH73AyW8U3zp2bdwq219Ofan4Yd/ZDxc/4/z37xMVl8pvv13l&#10;x1OnOPP5q1z++Ude3FbIA5ur2XbsTX789G2uXLvGfa0lpNb13DqRzF6SiZLSGDmReG14h0lKSnIi&#10;ufD9J3z/82UuXriAd9Ie+c+77y3h9FvArhxfLv/yI2/2BSA80rajNHw2SsNG8/jfP5F9Yvwmnylc&#10;/PUSjQ+8jdI0B5JUlPh6z2J+4wJPftfnK5GOzy85/ckjvHrxKvqBLbz00QWsU8VzXp9IuHpW3vPE&#10;r5fRWNuD2tThciI5+c79vHn6MkpKCr/Key88xs5gZfjuOA+8/z0nXlNEBISfR6TIP9EWC5e+48B7&#10;P6O0IFReG6GkxNXfLjBmiBI/vtPDGz+D/roOucBP2NlXFUVyxPPvj7AdeEn9E8micQrHs5hIrr/J&#10;f8Ux/TijhimRt9yYy+c/5cO+39cUoyVy3I6G8oHxJd2P0vrq9UnizSefprdQ4Z+R9u0hOZEkOCmj&#10;LcZcPcOZy+9z6FuFX0k87qeHi/sGX0Y7vEf2qY1W4pfTH3HoSxFVmsLpb9/jq1cPy0hX09G3r99f&#10;TByjlCjwM5HH6qtaGTdiCLtinbj8yykeO/UL+smPy3uus5zKb2dPcOaH93nr20tE1z9w032Ew7o1&#10;2orv3+zi6/OXURqhKh/3j/2lciIZudCOD195gUc2Rt30uN+zwRPGnfTv2jWu8NFnn3PtmuKPdfHi&#10;Ra6cUbwRwzJ3Eh1XwRsP7aGhJJOImGLy0/LJyS4iO6eUrf8QoW/htUJOJGc/fo7WlhZK971BVutB&#10;ktKLyM3M5c3vzsn7iSnqh2vIiaSxfTOnPnuVX89/TmtbO6npVdR2PkFJdg4nfr1CVX2rfEzplmc5&#10;It7cj3zA5pYGSuMzSa/eQ0djKbsffYttj3xK1u43qGhslxMJv5yirrb6+g8IlLX21WoREwm/0r5p&#10;M3kVLXzz86+0tTXDpZ/YuGErFz5/gebmFjZu3cWVCz/x1VcvUFeQQXXzdu45d+4cd3VXd3VXd3VX&#10;d3VX/6818O3mwoU/Vvfu5+npfIGezhc5duRt/v7CD7zz5gVeev47Dh98hfaNR2jesJf6lj00tHbS&#10;1N5N2+Z9bN5xmC277mPTjsNs3HZQntc176awfAMZuXWyLnBiWoVsUzKryMyrl9fKqrdQVb+DmsZt&#10;5JdWExmfxLqoWEIiY1kTkoBfQBpefmm4+aTivCQRV+8k3H2ScfcRbRL27lFYO0di4xKFw+IEnDxT&#10;cPRIxd4tGRuXBCwcolHXX4G6vi8mNmuxc4vB3iMJe58sbH2ysViSjrFbkpShSwLadlGomq1FWc8b&#10;YwsfsnPqaBJb9LTuoq11CzXVTZJsExPSiY9Pk21SUiZRiZmsSctjWW4ZPrnV+CUWsSokHX+faNZ5&#10;RpK6Op3K+Eoa8pvZ33OMD977gksXriCA+uLPlznxzWm++PQEX352Qh7/cuEKVy5f44N3P2dfz33s&#10;7TrMvu4jfTpKT+dxigqbSUkuZcumfWzbcpDOPffTsesou3bcx+6OY2zfdoiCvEaKC1toqNtJW2sX&#10;7W09tLUI7aOtZf8/pdaW/TQ2d1PXsud3VdvU8V+gPdQ1dVLf2H2rmrppaO6hsaVXtnUNnVTVdlBW&#10;uZ2Ssq0UlWwiJ7+VpNRqouNKiIopIiwin5D1Waz0T8TJNRBdfVfmzjdl2kx9Zs81ZqGKFepaDujo&#10;uWBg7IGFlS8OTv5yfGHFVsrrOiiv20Fp7SYyCitZ7LuSSbPmM2LCVEZNms6QMRP526jxKI2eICXO&#10;h46bPHCuNGailOgbNn6KfMyYqTMZP30Ok2YvYPKchYyfMZdRk2cw+vc0ZTYqOsa4ea9izfpYAsMS&#10;8QuMxdkzGD0zDxaoW6CmZ4ebdxDro7MGam2HiXK7cTnEphSTkFXB2tgMzJxFWV87TBw9cV0eiKP3&#10;Kgzt3FA3sWWOpgFTxSJ0dU2mKqswYtp0xs2aw9QFi5i2YBFT5qowaaYGY6doM36KDhOn6TF2ig6T&#10;ZhsxfYE5U+eZMmm2CTMWWjFP3REtY29sXEPx8E3CZWmCLLioY7ISVd1lLNTwxNhclDBKJDa6hOy0&#10;WvLSashKKiczvojUhBJSU8vJyKkju7BpYFfY7IJGqaz8BjIHKSu/muT0fMIjY3H3WIqKqiZTJk1n&#10;ysRpTJ00XWri+CmMHTWe0SPHMWrEWNmOGz1BasTQUfzlnr/x13uUGKY0gnv/MoR77vkr99zzF9mv&#10;9LdhDLl3+B2l9F8kkSyu0NUbjq/x8+WrA7prd+0/1Qag5OLFGwHk2nWd79OFa2xofYDdO59hX8/L&#10;A9rb/SKHD7zG8aNvcvjQK3TsfpTWTQeoa+miplF8GHXS2NZN84Yemjf2SijZsee4hJT2Lfupb+2k&#10;sm47ReWK/evFhCK2lC6p3CT7a5p20tC6i7KaZhLSxAd8ioSToFABJakSStx9UnHxSmLxshQ8l6dJ&#10;efim4OadjMvSJJyXCKXi5JGGg3sqtq4p2DgnYeEQi6bhatT0lmNoGYS5QzjmTlGYuyVi6p6MkWui&#10;lLlnGpZeGZh5pKLrGIO22WosrP3Izqmnvr6DhobN5OTkkpWeRkZqFtmZJeQV1FFY1kJxZRtFFe0U&#10;F7aRkVRLVHo9vvn12BTVoF9QgW5GPiaJ2bhEZ+At9tNbsZ41y4IJXx5CTkQaW2s388xDz/HVlz9x&#10;SSQ1XLvGL5euSEh55MGn6ezYz97u+9jbfZS93cfY130/jXU7SIwvkhulbt96iJ3bj7Bn93EJJAJO&#10;hCrLN5GZXkVdzXbaWjrZtGGv3H2otbn7PxJKBIQI1dTvoaZuN7X1e25VQyfNrXupb+yiononJeVb&#10;pcoqtlFeuUNK9FfX7Zb3KK/aQU5eCxHRhRJEPJeG4e4Rgod3OKExhaTliq2+hMRuPXXEpBTgFxiG&#10;69KVGFo6MHWesoSNe0eN554ho7hn2GiGjJkk+0Qr+v86cpyUgJd+CXgZNm4KwydMYcTEaQMaOWn6&#10;TeqHlYmzFqJvbk9QeBz55Q0UV7fJzT4W+4SiqmPPtLl6OCz2Jyg8lYSMMlJyquT1mJQiEjPL5XlS&#10;ThVe/uEs1DXDyN6doJgUYjILiUrPl4pMyyMwOpnlIeG4r1yFiaPYj8AYTTMLtEzNmachCn4sYPTk&#10;eYycuJAJ0zSZOluXCdM1GTNVjTHTRMUgDcZO02T8dC3GTddi/AxdJs7SZ/IcE6bNt2DmIhvU9D0w&#10;t1+Do9s6vL0jCVidSGhQCuvXxBO0PJQA77UEeAcTsDwU/9XRBKxNZn1UNtGJRSSklpGcWUlKVhVp&#10;2dWk59SSkafYxzEzv4qs/ArSsooICFqHvqEpU6fOYvLEaQNQItrbQYk4F1Aypg9Q1JQ1MNI3QVtT&#10;D2VRQGXabEaPGCuh5HYSQDJUgInSiFsA48/o3j79/NvV26sfSn67CyV37T/X7gAltweU1qajtDUf&#10;l21r0zG2bnpUQkrPnhfY2/13jh1+i8ce/oRnnvyKhx54j87dT9HWdpim5l7qW7skgDS2ddGysZcN&#10;Ww+wafshCSebdx6RgCI8KzWNu6io3SaBpLZ5N41tnTRv3ENZTZOEksiEZCLjxX4GiawKSsF7VSqe&#10;y1Nw80nGa2Ua3qvS8V6VydKVGXivymLpyhw8fLNx8crAzi0NG+dUrJ3SsHZKx9IxEV2TQDQMV2Js&#10;vRYLh1BM7MMwcoxFzzEWLdtIKV2HGAyc49F3ikPdOgxVw+WYWC4jM7OG2todNNQ1k5cdS05KGDnJ&#10;CVSVNZOe30JsbhPhhY2sL2slvGoz6e1HSG++j7TGvcRW7iC5soOU8l2kFG4kLqaIjJB0SsIyyIvJ&#10;IT5BbPSSQkBQFGuXh5C4PJyy0Azaipp44OgTPPfsq3T33Ed391G69hyjc/f99HY/TEP9TgkkLU17&#10;2LH9sNSejuPs3nWMrs4H2NNxTO5UlpFeSV2tAJIuNm8UQNIlN2VuafrPhBIBGnUNXdSJtrFLek76&#10;JTwn/VIATN/Yf1VN3dQ0d1PRsIfS2l0UVmwjv2wzuSUbyC5uJaekkbyyevLKaskuriIxs4DA8Dhc&#10;l65Ax9SaGQvUGTlxBn8bNZF7ho2V+svwcfx1hICUCVL3jp4kN1K6d9RE7h09gaFjBcxMZviEqQyf&#10;MI2/jZqE0ugpDB07lWHjpsn7TZq1kBkLtJg+X5NJM8WHvyZT5+izSNMKA/PF2LuvxGd1hIST4Ig0&#10;1sdkSUgRYBIYkYqmmSMaprYsC44gLruY5IIKqaT8chLzykjMKyUkPhnnZcuxcHPHY7U//hFRrAmP&#10;xHv1GszsHJmnocX42XMZPW0mMxepomVkir6pJeq6hsxX1WD63AVMnD6b8TNmM2nOPCbNm8/4WfMY&#10;O302o6bOZNSUmYybOpcp0xcya6YKM6erMmO6KrNmaLJgrh6LFhijrmqBob4LZubeWNqtwN07hKDw&#10;NOLTi0jPryA5u5T4jAISM4tIy68gu6SKrOIykrNzWBO8FkMTc6ZOUwBJv4ekH0rGj5l0C5T0e0tm&#10;z5iLi6MbqckZFOWXkZddRGZaDknxacRFJ7IuOIyVy9fg7uKBuYklaioKT4xYUCc8Kvf+bTjDh49h&#10;xPCxjBwxVrbDho1hyJDrsHLv34bdVuKaABuhn3+9elud+/XKgO7aXftPtQEoEavlBZhcvAOQCIWv&#10;L2GVXzorl6cRFV5BecluOnY8yf1H3+LxRz7mycc+5ZEHPuKpx77khWe/48XnvuOJJz5hT8+TNG84&#10;QG3jHqprxTfRnTQ076Zt4162bD/Ejo6j7Nx9nG0772PTtoM0t4kPkt00iQ9KATCbemlu30lhqfi2&#10;U0pGXgnRibkErkuX3hKflcn4rE5jeWAWvgHZ+Phn4rM6A7+gPJYHFuDll4ezVzY2rulYOKZg6ZiG&#10;pVMG1o6pmNtHYW4fjqNHPC7eyTh5pWDjlY6JexI69jFo2kRIMBGhG02bSFTMQ1A1WI6DSyAlpe20&#10;Cu9C40YKcpIpzo2noiCD0oJ8iqoayCwrJzEzjpSsaNYlRBOSWUxSQweZrQfIbtpPcfMhypoPUtHU&#10;S0ntNnILG8iMzyc7NJ3ckDQKQ7MoiswhOzqHtLA0YsNTiE8uoG1LJ137jtPdc4zunuP0dN3P/n2P&#10;ScBITCiivnYHO7ZdBxKh7s4H2bXzGCWlm8nIaqCqpkN6Ddo3HqSlfT9NrXsVatkrQaO19YBsB0PI&#10;YP1PgZL+0E3/zyGOZSinSQEiAxKg0t/+CxL3q2vuoVaEiFp7qW/bK9t+1TR3UtnQQWntVoqqNpFf&#10;1k5OiWIj9WwRXhBtsYDWWpKyygmNzcR7VSg2Lj5yn6C5qgZMmqXO6MnzGTZuJveOnMJfhk3inqET&#10;+cvwyfx1xFTuHTWN4ePnoGfmwqq1idi7rWKBhhkTZqgxebYmMxfqM2mmDuOmarBIyxbnJYEsFlu5&#10;eq7B3ScYh8Wr5GN1TZ1lO0fZiOET5zNkwmxGTZ/PhLlqjJo2n3vHz2DY5NmMnrGQmWp6coM0I3sX&#10;9G0csPX0Yl1iEom5+YQnpeC9OgBlHT1GTprCjIUquHr7kl9WSUV9E+ExCTi6LsbKzpHFS5fhu2oN&#10;Ns6uLNIRuxeoMl9Dh4Va+sxS1mDqXEW94IlT5zF+3CzGj5vDhHFzmTxxIdOnqTFTgNZkNSZPUmfK&#10;VB1mzDZloboTxtbLcVy8FnefcJYsj2J5YDKBETmEJ+YTm1pARGIGQWHRaOkZMXbcJMaOnSShZNrk&#10;GQNhm/FjJg4AyY0SfdOnzsLawpbw9ZGkJmWRkphJSkIWSYkKpaflk5aWT3pqPplpBeRkFpGVXkha&#10;cjYJsSmEh8XgtzwQB0dPDAytmDdfg/ETZjJsxASGDB3N0CGjGTZsLMMlqIxl6NCRA56VfjD5W197&#10;9pcrf6h/1iqOXkErFzqeg58vCU+sQt+ehvJjMCnuGk+8e/M6urv2v9tEFZop8TAs/P+NrntKLl27&#10;wVtyM4z0a4VvEuHriygr3im9II89/D4vPvcVr738Pf945UcJIUcPvcu+7jfZ3/MOB/e+x8H9b9PV&#10;/TLbdzxDS6sIG3RSVrCF0rw2yvPaqCjYQFXxJhqqdrKxuZcdmw+ze9sxOrYdZ9vGw2xuO8CG1l75&#10;Lb61uYPW5l20t3XS0rKH4rINxCQWE7Q+g5ViEgrNomHDEXrve4XeI6/QvPk4+RV7WBNZg/WSVMzc&#10;EzFzT8B8cRLmixMxdYlB3yYYA8s1uC2NYZl/Bl4rs3D2zcBySepN3hIBJaJVtwhB28QPT+9wiovb&#10;qCjfTG5OPrnZEZTmhZIYuYa6oiJyYtaTtW4x5eG21EfbURbqQFGCP1kZyYSmZBOfX09+3W5K63ZT&#10;3biD/Moa1ifEsj49k+zqLRRW7qG6sIO61DZqIispW5tL5po0erbeR2fng3R3PSQ9I/1qbtotPSTC&#10;+yHCNTJ3ZNcxKQEloq+qahtp2c1U1AgP1H5aNh6mqf0gja37aWjdL9uWtgMKIPkPg5JboOMOutFr&#10;8q9I3KO2sYuqhj1U9qmqqYvaFgWkNAjA23iIxg0HqG/bR13rXmpbeqlu6pGqbOiSuShFlVvJL9tE&#10;bkmb9K5kFbWQkd9ESnYdcWkVhMcXEhyehf+6FHz9Y/DwXYeTp/gw98PC3hdblzUs9oliVXAaiRl1&#10;5JdtpbhqO7mlG4lNKcfLLxJNA2fGTlFn6Ji5jJy4iMmztFmoaYmJjSeLl60lNDabuLRSAsNSUNGz&#10;QdPMAbflgYSJD9LcUsJTclifmCm9JalFVfiujcDU2R0tcyvUjE2Zp63LlAWLGDN9JqOnTucvI0bx&#10;t6EjmDVrPtY2DqxeFUjgmrWsWRlAVFg0xbnF1FXUkZeVzwo/f5Z6L2dtSBgxMUksX74GXV0Tpk6Z&#10;y7ix05g+bSFzZmtKzZyuzrSpqhJI5szWRXmhMRrqNmhq2qOq4cjchVZMnWXExGm6chPGaXNMmb3Q&#10;BhUtF4wtl2Jk7o6qpilzFmkxSYS7xk9l0sRpTJ4wlQnjJksYGQwi/RIhm5nT5+Bg50z4+mji4zNI&#10;TMwlPrGQuMQS4pNKSUguIymlnOTUChJTy2+jCpJSy0hLLyctvZSklAKSUvJISMolNi6DsPAEfJcH&#10;YmXjiqa2CXPmqTNh0izGjJnMiBHjGaI0invuUZISoHLm0uU/1B/ZspYrvPGlYkXINS7LCiHXrl2V&#10;i95vXWAJSd2w8+k7L9DXUZqCa+SWwd1/aM6+IYO7bmuXz31LQuORwd0328m/M2r97ZdFCjuc4Mak&#10;8cp9ZxcYOW4cTyiKxwzYqa+OkLtTsRTu/6r9evlWUPjv1A3hm1shZLA2th/m/mOv8cpLX/HWGz/y&#10;9ps/8cZrJ3j5xS958vEPOXr4DXbvfI4tG56ivflRWhsfpqXhIdpaHqNj1yscOfAu99/3Pg8efIOu&#10;LQ9TV7SD7PhaEkOLSYksoyC9ibqS7TTXdNLa0M3G1n1s3XCIbRsP9iVidrKhvYvWlt00izyIrQdk&#10;6EfkqYicFZGHkpheQUxSMUXlGzn28Gu89OYJnn3tJw488hHNu54mpXg3XoH5WLhHY+EWhbFDMKb2&#10;gXj4xrIiKBvfwFxc/bIx90xG3ylWwoiOfTR6jnHoOcWibx+GiV0QKwMSqavbQW3ddoqLyiguzKSy&#10;OIWCzASq8gupSI2mMMKR1hxH9lS4szHLkZIIR7Ij1pCSkEJSdg15dR2UNe2murqZnOQ4kiLXEBMX&#10;SVhmMSvSa1mWWktIbivp5dsoKt3Mnl33s3vPg3R1P0R3z8N0dT0ktX37YZnUWlezTXpIBJB07Dwq&#10;80gEkIgE18b6naSnVVNR00Fj2wEJJKIVINKv5vZDtLYf/JNQsu82ULL7Ft0KGP+K/gko+Sc0GDT+&#10;rISnpEaopYfq5m6qGoV3RAEo5SIXpW4P5bXdVNT1UFHfTXltFyXVeyiu2k1RpQCSDnk8WIUVu8gp&#10;3kp63gaSs1pIymgiMV2oUR6nZLcMSIzJK91OWW0nFfXieXqoqOuiskHxeqqadlPZKBJxd1JYuZGk&#10;rAoJHyKEI7wq46erMmLCPOlxGTdtEQu0zXBdHsyaiESiMwplPolPUAQOS1fiHRjO8pBoTJ2WoGtl&#10;z9LAYOJz88gsE8mx8ehZWjN8wiSURo1FVUsXF1cPnJzcMTO1QkNVi3kz5zNzyixmTJzOlLGTmTR2&#10;sgyVCHhRV9dGV+z2tFCDiRNnMG6cAIbZjB0zjVEjp0uNGT2LsWPmMH7sfOklWbTQBB0tW9TVrVmk&#10;YsGMOQaMm6TK8FFzGTZyFsNHzmTkqFkMGz4VpaHjGDJ0FPcOGcHQ4aMZPWq89Hz0S0DHYBC57iGZ&#10;wLzZC3Fz9iAyLFaGaRITMklMyCM+sYj4pDKphORyklIEeFSSnFZ1i0R/YkopcYnFRMflSsXE5xGb&#10;IMAkn8TkPOLis2TINi2jiKTkPPxWBqOrb8GUqfMYN34G4yfMkK3Q6YuX76wLv3H6wu9DyZioaxI8&#10;BIRcu3aRXy49y9WLH3H57EWu/XIZUbpWZqUMopPPf4Lc/beCyZ6opbz0yy905nnx1Ps/sSdoOh9+&#10;/RCrO0+wI1SbD3+GN0u1eeJH0JylLR8TZKWNKO68yDFQnj/amMykyWPx3fkleyK0ee8cVOkOR1Qx&#10;yDNRg7NfYBLZTIvFOIaPGMGIESN4/NJpdFcrioLM0HOAEw8wNOR+3jxQycHXvxH1hdA2CRt4nQJK&#10;Pr1wCpeoFjTmLeWFOnee+OJHhigNlfcbMWIxJz7aRsbWl/iy3Y5hwxXPE/nQZUy0FAVwjyRo89iB&#10;Eob2XXOreIxJs/98HYr/yXYnKAnZDud/UVzv17Mf3jpudJRCg/t/VxEwMkJxfH31zT8BJXk5TWze&#10;cJBj973I44++xfGjf2f3rodob91HQ10XddWd1NfupbXpiMw52dByP1s3PsbO7c/R0/0a9x15j4eP&#10;vc/jx9/l8fte53jvC+xqO0pNwXayEmqICy0gI76KiqItVJZsoap0KzUV26mt3CYTM5ubdrF1yz62&#10;iHBO8x6amvewYeNeduy8j47dx9my84hMot2++5jMW6lv7WFH9xM8+sKX/P2ds7z24SVeevc8z751&#10;nof//iM9D7xHzcb7iUptwm9tPj4BWfgE5LI0oBAnvzxMPVJlLolYeSOTXl3iMXKMwNwxhKDQLNo3&#10;9LJxUw8N9ZtIS8smJSWd2upGmuqbaawqIT9xBYWJdlRk2FGT7kxpgg812alUlddRWL2JIpEM3L6b&#10;mvIqanITqcuLJSchjOzcfPJqt5JSvpGYolYis2vlqqY9vY/Ste/RPiB5kM7OB+joOE5+QRO11duk&#10;N2THtkMKD0lHn5dk93GaG3eTEFdITc0OmoQ3ZOMhmtoOUC+Aoh9INhy6FUpaD9wCIYPV1CI+5Dup&#10;a1bASK1om0X+ULeiT167rtqmPkBpFrByA8g0K/pFTtGN+v8DSv5d1TYpVNPY+TsS1xWqbhDqoqqu&#10;k8raPVJl1R0yFyWneDPpea0kZzWRmt1MWm4LmQXt5BRvIrtoIxn5baTmtJCa00xqThtpue1SGXkb&#10;yCzYKMGktEYAkQCTLspqBODskrkulQ2dVItwUuNuKup3UdGwk7LabZRUb6GycbtMdJ2xQI+/DJ3A&#10;PcMm8pcRkxkycSZjZi5i/GwVZqjqYuLogdea9fiFROMTFIZ34Dq8AoJZHrIe35B1mDu7Sm/JqMnT&#10;0DMxJyg0grT0bBITUomOiJW5Ftlp2eRl5pEWn0rk2giCVgWxNnCd3DM4PDyaZT4rMTa2kmAyb64q&#10;8+eps2ihLrNmqjNm9EyGDZ3M+LFzUVezwMV5JatXRrM+JJWQtUl4uK/GQN+W+fP0mD5VjamTlaVX&#10;ZcZ0dZmLMnHSbMaKlU1jJjB85FiGDR2lSDrtk1hFM3zISEYOGyNzSPolgEWEdTRUtfHy8CUyLIn0&#10;5EIKcqopymuQK9dys+vIyqgmNaWMlJQyUtPKSUm5vZKSS4mOyycqNp+k1BIysqtIzaggLimf+IQc&#10;UlILSE7JJ2htDBaWrsyao868+VrY2Hqwbn0CGZklZOdUyPbUhd/uqJMXfuXUBVHT6va24+krfHcG&#10;rooIz2/XuPzrL/zyZR1vvnuAx/5xlode+pa9D3zIC+9+z9/f+5J3v7rAm+9/z/lfriIesqTp5vtd&#10;++0iL7/fXwDpMq+99JasRaFiGyOZ5vLFM7z04kuc+uoNzv4Gr7+qKD710dtvyDDRJ2+9zLdnL/Le&#10;qy/yyaef8sEPv/DjJ29w8Qp888ZLCAT68q1/wOVfeOuT7+Rj33j1Jf7+2ttw9TJvfKgosPPKG4ri&#10;z6+++KKszfHlB6/z0t9f49INkayTn70rC0ad+uYTLv52lXPfvsfZX+Dy6a948cUX+ezH81y7+pu8&#10;x29XrvHRm6/y4t9f4yoCSpby+it/58NvFXVAvnrvdV586WV+/uUKVy6d4qUXX+TrG2rJ/ifbnaCk&#10;385cgK4Xrp+v3359zPaP4bHnr59/9RM89hlUNsLRr+HZ9+DiVXAOh2vfKcacPwnzs6CoE776ZRCU&#10;nL9wlfMXRHujRJ+iX03VUiaYmZt64ursz/qQdIoKWmlq2EN9bQfNjZ1s33qMrt2P0dv9NPt7X+DI&#10;wVc5euRN7j/+Lo888AGPP/Qhzz7yIc8//P6Ann3wPR4+/AqdWx9gQ10P7Y17qa/uoDi/jYzkahKi&#10;C0mIK6CyYgN7dh+lp+sBdu06yrZth9i85QAbNvRKQGjfeoDWzfskkGzcfogN247Quv0Y7TseoPPg&#10;8zzx0he88t5pXv3gPC+/f4EX3z7DK++c4q2PzvPauz/x2POf0XPkZYrq9uITVIiebSg6NuvRswvD&#10;wCFcythxHRaOgYRG5tDQuIPGph3U1G8mMbWAhJQCqmo3UF+/idqaJioKcylKDCY/cil5EUvIigyk&#10;vLiUotpN5NftoFx8MDdsJjc9g6zUUPJzIkhODKGkNIf8kkKSswqITSqgpn4nvb2P0ClB5EEJJaLd&#10;s+cBikvaqKraKoFELPPtT2rt95SIsFdyYgn19Ttpae6mpV0AySEaWw/S1KaQBJIBKDlEW9uhfwpK&#10;GlsEeCg8ISKBubKuCwfnFPQNYzE0SsLULInFS/KIim2moraLejm+D2D6IEYkP9e33h5K/v/ylPy7&#10;EuGbWyHkz6laeDMahZdDQMR2cks2kl3UTnpeMynZDSRm1BKXWkVMslgpUy+hRACKkIAYBai0kJbb&#10;KiEmq3CDBJm80q0UVuygtEbhsRHhoop64cHZOaDqJtHfQVZRM1FJRSxbHYGuuTP3jp8l80j+OnYq&#10;94yYwD0jJ/K3cdO5Z9Qk7hkxkeFT5jBLXQd1E3PMXd1w8PbBztMLO48lLA8MprCimtaNW2hu2UhN&#10;dQM1VfXU1zRSU15LQXYBybHJxEfEkRCdSFpKJrGxifj5rcbc3BZVFW0WzFdjltg6dvIcxo+byagR&#10;0xg+dDKTJsxHT9eW5cvCSEooJje7lvS0Clb6RWCo78Dc2doKEJmmLhNi58zWZv5cPebNEeGaOYwd&#10;N5mRo8czZNgomasxctjomwBk5PAxEkoGJJJRh45i1HCxjfEkxo+ZwrjRMxg3ajaTxs1n1jQ1Fs4z&#10;QFfbDktzMReuZJlvGGsC4glZl0p4eBZRUTlER+deV0ye9JZkZNeQlVdLWmalhJP4pAJi43MICo7D&#10;xtaTefN1mT5DDX1DO9YERJKVU0ZJaQMFhTXk5VeRX1DNyfO//qHuZHUPXOX0ebh87SJn3j3CqWfq&#10;Ofruezz+yvs89fALPPNGC//4oou33nmPd95/l2PHD3Lkgcf44fQ5WSlwafPgO961/232R1By+gJs&#10;fer6efjO62MieiF4K3x2HiaXwacfw+qNsDwCvrsA4Vvg5DUFlFy9AHFH4OqdoeQq58//vlQXGqOl&#10;boGeljWaauZoqVlgb+1FTEQW7S1d3Hf4GR5+6BWefPxNnn7yHZ59+gOef/Yjnnv6I558/AOeePR9&#10;nnniI1574Wtee/4rXn7qE158/ENeePxDnnvsPR47/g+O7H2Gnl0Ps6G5h7LCNpLjS4lYn0l4WBoF&#10;efVs2bRXASY9j9K7/0m27zpOWeVm+WYvKmmjtmEnrQJQNu2lpb2Xpva9bNh+lM0dD7K98xH23fcC&#10;z776Ne98eoEPv/iVdz4+x5vvn+LtD07yxns/8srb3/PSmz/wxItfSECpaTvC4hUpGNkGYWTjj5n9&#10;CqxtXYiJDKGyLJ/C/GySEmMJjwghNT2DmvqNVNVtpbx2M2V1bZRUN1BSWU1GbhFpeRXk1mwis2YT&#10;hQ3bqWjYSmPjVjKTMshMjqG6NJ2YyJUU5qWRXVBE4LoYMrJK2bP7GPv2PS7BRACJ9JR0P0R5xSaq&#10;qrdKCNnZl9QqYKQ/j0SswBGrbIpLNtLU0iu9IAog6VObAJHDtLQfprX9sFwpJdTa+vtQIkI2TSK/&#10;og8shKobenF1z8fIOAVdvViWeBfi4pGFkUk8evqJGBolYGAYh4FRDBbWCfgszyczZws1DcLr0CM9&#10;Dwpg6aJOhIOk+jwrjbupb9pDfaMAkq5bIOHPqKFp7y2qbxyUDPsH6veUVP+bErkoMtRyg0S+SVnt&#10;LgkqYkWPAJU0CSpNJGbUE59WJ5WY0UBSZqP0rAhIEeoHFgEq/dCiuCZaxYqwjPwWsgpbyS1pp6Bi&#10;MyXVWymt2SY9KJnFzayLycJ5aSCq+taMn6nCkHEzuWfkJP4ychL3jhUaz9/GjJO6d8w4howex9Ax&#10;4xk1bhJTZs5hobI6hgamODu64euzgoBVgYQErCMmLIaclCzKC8uprailtKic6Oh4XF08UFPVYcaM&#10;+cyYPo9p0+YxZfJcxoyeJj0kEyfMw8zEmdUrI4gIyyAyPIsA/zhcnFagsshYekemT1Vl9iwtCSLK&#10;iwxRUTFCWVWPufPUmTh5JhMmTWPi5OmMnziVMWMnMWb0+IEwzo3hmv7VNpMnTENbQxcfL19CgkMJ&#10;WB3CSt9gAlaFExIYT/i6VKIisggJTma5bxgOdr6YGruirmbJ/AVGzJipzZQpakycpML4CYukxo1f&#10;KHeJuffeyQwdOp1hw2cyfMQsRoycwbBh07hXaRL3Kk1Gachkhg6byggRghopxkxn6LBpsm/IUIV+&#10;/PkXqZ/uqDtDibCREYo9Da9cu8zla1e4cuU3Pj97kZe/OM2ly79x5QqIKsuy9rfIMxE+kmvXOHcJ&#10;HKpuDQ19/8VHvPHWO9KTIuyXnz7np59vHnfpkwM8PSh/Q9jn/3iUE+fvvIT5sYP7uPUZb7bLly/z&#10;yKOPs2//Qbq6e7kifoC79i/bnaDk31Xdc3D8DYhru/XajRqAEuEN+fn878vPw5eVS5az2suPpU6e&#10;uNq4stJrFflppXRs3s+R3se5/+DTPHr8JZ559HWef+JNXnr6HV585n1eePoDnnnyQ5569F0ee+B1&#10;Hjj8IscOPMfxg8/z+AP/4JlH3+KZR9/ksftf4YEjz7G/52F2bDlIY+0OivIayUyvoKy0lY0buuUH&#10;b3fPo+w/9Bz7Dj5NZc12Ga/NL2qWK3Y2yxU8XdTU75CQIr7Fi+XG4ht5Q2sXLZv209H7CA898Sav&#10;v/Md7318kg8/OyP1wac/8+4n53jjg1O8/NZ3PPHCJ2zY+QARiVU4e0VgbevPYncN8lKsKUhzIj7C&#10;itgoSyIj9MlKX01bUwstzZ0U1+wiq2YrWbXbyaoS2kZm5VYyK7aQVbGBovqtlDdtp6xhC8XljWSl&#10;ZVCQmUpeSgx1RcUyxJORUkzvTlGD5CH27XuM3r2PDuST1NZul0AivCX9uSMDHpKO44qVOPGFsjia&#10;ABLhCREhm4a+kI04bt4gvCRi9c3BmxNc/yB80yjAQcKIwsNRWdeDm4cAkjR09RJJSeuivu0Q1S1b&#10;qduwk4aNhymvPcra0FZMzBIxMUvF2TWfmvojNDQfoq7pAHXNYnXWfqrq9pKetQXXxSnoGQZjahFG&#10;aUUv9Y1CAkj+SLdCxI0aDCQKKBH3vnXsnTQAJM3/TZJLkHupbuyR3o/Ciu0ytCOgIymzgdiUGulR&#10;iRFexXQBLPUSYvo9Kf2gooCVJlJz6weUklPXd9xApig6VtRETkkTWUUNJGdXymXDPqtDMbB0ZPKc&#10;BQwZO0GR0DpyDMPHTmDk2IkMGTGGe4eOUORtDB0pl72KJa8yDDJiHBNGT2DiqAmMHzGO0cPGMH7U&#10;BJlkOm3KTCZPns6kiUIzmDRpBhMnzGDUyMkMHzaR0aNmMHeOFrbWnizzDmHpkmBsrb3RVLdixjQt&#10;GaIRIKKuaoautg16OrZoapgxe44K4yYoQjYTRELrAJBMZPiIMQwbNkqGcUQ+SX9uicI7MprpU2Zh&#10;YmiO37JVrA0KJTgwjKA14awNjCEsNI2Y6GyZUC48NsIDeaOSEktITLq9EhKLiU8oIi29kuzsWsIj&#10;srCwXMKkyapSBgZOrFgRKceKMekZVXfUj+cu/aH+yEZHXePSn4g2fHcWvBpvjwfXrlymLCWRX65d&#10;o6ehhNPfP8YTHyg2dfn2/ad4/sMfuPThXp7+/AS521/mxy8+4MhLn8nr/3hwI1+ePUnGrjc49+5j&#10;PHbyZwoKhTvmE3IOfMGO6kq+fmITf78I37x4kJcvKYDr/aNtA8+fnVPAyZMnyc0vJjI6npi4pIFr&#10;d+3P229XbgWF/05dhxIBHj/fqnM3KNh3FetXBpAZm0RbdQPdWzrYt6Ob+7qPcf/+Rzm673Hu632U&#10;+3of4/iBp3jw0DM8fOQ5Hj32Ik88+JqEjueffJdnH3ubxx98hfsPPcORfU9wSABG18N07zpO546j&#10;9Ow6zoHehzl2+Gnuv+9Zjh56gr1dx+nqOELH9gNs3bSXbVsP0dn5MLs7H6SmdhvpGZWUlrWzZet+&#10;du0+RlPLbpJTSoiIyiIppYSc/HoKSlqoqN5MXeNOmtr20L55Hx09D3H/I6/w8utf8PEX5/juJ/jq&#10;x2t8/t0VPvryEu98cp63PjnPq++eYe/Rv5OaVYfvcjNyM52oKVtKSrwVGUmWxISpkBxjTU1JLPWV&#10;VZRWbiSzUnhFtlHU3E1hYzcFDZ0U1HaQV7mV4upt1DT10Ni6l7qGbcRHRZMUE055aTkbW7bQ0bKT&#10;/R3H2NfzCHv3PjoAJLu7HqSxpZOquu3s7Lyfjj33s1NUau04JkNaMmTT1i0nwJKSNpqbO2lu2SdD&#10;M82iZkzbYdk2tx+hpf0IrTdKeEnaDtEmPSWK3BKFZ+S6BOAoQjZ94ZeWfXgvK8PENBM9vSTCIzdS&#10;23hQ5pbUNO2ipnkX1Y29FJT1YmGVjLFJEvYOOVRUPUh65jb8A8uwc8zAxCwFQ6Nk9A2SMDBMwtIq&#10;EzOLJAyNY7CxT6ay6gANzfuob9xLbX2PlDhubN5PQ5PoF2Dxxx6PwUDyPxFKhAelP3FWSIR4RH5I&#10;VWOPVG3zXqmapl55XlS546bcFOFBiU+rlbDSr7jUWhkGSs5qICW7nrS8RtLzGhVgkl1HclYtydnV&#10;UkkitJBZSUJ6ObGppUQnF8nCcDGp2UQlpxMQFoGd+2LmqWoweuIURoydKD0lAgJGjBrH6NHjmTB+&#10;CpPE6pbREyWYjBsxjvHDFZAyZoQAgQmMGzuJ8XIlzAwmiCTOsSK5dRIjhk9k6JAJDB82iZHDJzNq&#10;5FQJKlIjpkqNGzuDRQu1MTQwx9bGGVeXJTg7eWBpYYeaqjbTps2WK2wmTZom24kTpjJeFEYbO4lR&#10;o8ZJaOoviiYkXs+s6XNlfRH/VcGEro9mfWgc60ITCAtPIjIqk9g4kZhaIsMwickl8jhBrr4pJTGp&#10;nISkMuISRULrzRL9QrEJJSzzi0JVw4ZRYxYwZbo2Vra+hIRmDCTJivaP9MPZS3+of8bOXbrGnOSr&#10;JHYploEOtou/gl4+xO7+jat33M3tCt989RVffvUVJ88ptvi68ts5mWsh7dpVTnzzNafOnkQ4cH4+&#10;+T1ffvUN/aVUXupt4MRF+P6br/nxxx85d/kK330ntrz8ha9+usDJ77+XuSniHt/+cGZw7q20zz//&#10;nJjYRBKS0rjv6HF5n7v279snPyBXaP13awBKhCdkAEDOXeXsuSu3aMXipazy9CEuJJzWyjqO9Rzk&#10;qeOP8tQDz/Dw4ScljBzqfkTqSI8CTkQrdHjvkxw98Az3H3qOo3uf4GDnQ3SLMMO2I3RsPUTH1gPs&#10;2rJfasemfWzd2MuWDT1s3tDN5vZutm3uYfeOg3R2HGbPzsN0dhznyKGnOXjoSdrbu8jPr6e0rI1N&#10;m/eyp/M4be1dJCUXs9pfTC6pJKeVkZtXS2FhI/mFDeTl15FX2EByWjk5Rc2y2uy+w0/xyFPv8MJr&#10;X/P6+z/x3qc/8/5nF3nr4/O8/ckl3vv8V9768BxPPPc2ew/to6Exh/ycdeSm+ZOXupSsOFvKsl2o&#10;zPOlMj+KkqxkclOiyU2OIjclgkyRxJocQ0FuPtXljbQ1bKKtoZ2qwiKyEyJIiV9PTU0dxQU17O08&#10;yt7eh9i79xG69z7Knu6HpDZuPUB14y4JJDs675dJvR0dxySY7NlzPxs37ZNJdXn5jTQ17aapqZuW&#10;lgO0tt9H24Zjf6CjMozT3nakL4xzq+ekSSx7lR6SDupbDuDlXYy5RS7GxhkEra2jVnzAi+WxMgyj&#10;UGllD2bmcZiYpmBknISRcSIGRrFo64di45DI+rBm8gq7qKwVHpND1LcclPeurj+IsWkUxibxuHnk&#10;UFd/iPrGfdQ1CDARILGPhiYBJYN1K3j8nv5fQYlYvSOWEgsNvjZYtwv19K/6EdAi1B/6ESqp3kFh&#10;5TbySjeRVSgSZAWs1BOfXk1sagWxqeVy6XB8WqVC6VUkZghPSxVxaZXEpJQRnVQ6oJjkMqnopGKi&#10;k4qISsonKimbqKQ0QqLjZPE0QwsrJs+cw8hxEyWgjBQf/n2hkXGjJzJh7CQmjJ3C2DGTGTNahFH6&#10;NYXRQqOmMHLERAkcM2coo6Ksg66OKWZmtlhbOWJpaYeRkRmqqppMnzaLe+8dwl/+8jf++td7GTJk&#10;GEOHipoeQ2S/8NiMEiEZoVEKCRBRFC1TeHKEp0QsBxbLgufPXYSNpR3BASFERsQRFhZLaFi8BJKo&#10;mHRi47KIi88nIblIQokCSK5LrL4RABIZU0B0XBEZWXVk5zVJGPHyCUVDy44hI8XvZiGaeo74rooh&#10;NqmMxPQqYpNKB44V4CFW8txZ35+5+Ie6a3ftP9UGoOTcucucETp7mbM36gYoCVmxRircP5jk8BhK&#10;M/PY1rSJ+/fdz8OHn5DekaN7H5c6tv/JAW+JCOk80Nce7n6Ejs0HaBfJjGXtVBa3UFexkbaGnezc&#10;3EtPxxEO9T7I4QOPcHDfQ+zeeZDWxh1UlrZQXtxEXdVG2pp2ycTOQwee5PjR5zl04FF27TzIls09&#10;7Ny+nx3b9rGhfQ+52ZWEBMcREBhDaFgyUdGZUuvDkgkKjmXFqnCsrZZgZeGBk6Mf7u4B+PlFkZnT&#10;wKbNhzl85AWefOYD3vrgDG98eJY3PjrLR9/8xiffXOT9z07x/Mvv8tiTf6drzwE2NjVRX5JMfZkv&#10;deVWbKhZQkuFJ+2V7myocqO9zIVN5YtpK3anqXAx9UW+5Cd6kRbuSnyQFXHB9jSUZbKltoWOLd30&#10;9h6le+8D9Bx4lO79j7Gn92EJIWLVytZd98lVRts6jrJ911F27DrK7t3H2br1IJlZNWRkVtMkis81&#10;CS9JDy2t+2nb8M9AyTFa2+77AyjZS0NzN/XNB/EPrMXMPAMT03SWryihvnkfDcLzMwAknVTVd2Ju&#10;tQ5La1GdtpH8or00Nh2lsfEQzU0HaG4WS4pvhgoRzqlvEXByiOLybgyNozEwjGW1fzmNTYcklMhx&#10;DcLLpDhubD4g9X8NSvrB5EY4uZMUe/XspKRmGwXlYnWPCOcIUKmS4BGVWCIljiMTiqUiEoqIkK1C&#10;ok+MEW14fAGhsbmExuQRGpPDuug01kUnExAeg9dKf8xsHZmjrMa4KdMZLT0pExk5cgJjxkxlzJhp&#10;sh07RnhBJjFEaSxDlMYwbOh4RgybKOFk5IgJjBwxnhHDBVCMZ/jwcVKiuJiohNpfYOzGImOiFedD&#10;h4y8qUrq3/46VKp/zDCZ8DpGektEETVdLX083b0I8A8mZG0E69dHy/ohEZEpxMZlkpCYT0JSIXFC&#10;iYXEJ4kkVQWQCEgRsJCYUkFoeDZuHsGoa9kxYZI6w0fNY8JkdVTUrfHwXs+6iByiE0qIEb/v+GIp&#10;cRwvADGlv6bJ7+vE6QucOH1xkETfBb7ra+/aXftPtQEoOXvuMqfP/r4CReKat9+AgpatJH59JLXF&#10;dezvOMqx/QrPyIE9D3Gw62EpcX6o62F6dx5le3sXLTWbqSlppLJYqInKkmZqylqpLW+jvnIjTTWb&#10;2di8i20butm2qYeNbXuor9lMRUkDZcX1VJU3U1+9kcb67dTXbaeuditNDTvYtHEPO3fsZcvmLlqa&#10;t9PctI3Wlh1UlDeTnVlKUmIOiQk5pCbnExuTwRr/cNydfDDXtcNSyw4LDRusdeyx1raXbYDnWjIi&#10;ckiJyiElqZiK2i1s3nWI/Uef4vHn3uLlNz7n7Q9P8NFnp/n4k/M88/SnHNz3LFu39NLaWk9zaxqN&#10;bcFUNbhSXmVGebkBNSUmtFbY0VTpSHWeNaVJpsStmkNOmBbpIZrkJixj+/bdHD7+OHsPPcTew4/T&#10;c/BR9h15mt09D8kVKDu7HpDeEVGef5uAkz4g2b7jiPSOpKSW09jYIaGktbWH9vZ9tG84/E9CyVFa&#10;247cBkr6Krz2HZdXdbNqTS0mpqkysTU4pFGGbBQekv7lv9c9JYok1n3UNe+XHpD6ZgER+yWQ3A5K&#10;bgaTg6Rl7kDfMFqu6omIbqW55Ygc0+81ERJAIs4V97oVPPrVKHJqWvbR0Hxjv2ITv34NhpDB+k+F&#10;EoV23SIBKqU1ovDaBlnALSlThHsqJJxExBcRFldwW4kCbwoVDRyHxuQTHJFNYFgagesTCVgbhd/q&#10;tXh4r8TByRM9fXMWKutIzV+oxbTpCxg/fgajR4nwjAjdTGDYsPHyeOwYEW4RcDKW4XLlzAiGDBGg&#10;ISBEASP9EmGZefOUWbRInTmzFzBJbG4oiqKNEjCjKOV+43gBLWKFjVgOPLRvWXD/+SgRYhozmbGy&#10;Lsgsho2YzD1/Hc89fxnHPX+bwL1Dp6A0bBpKw2agNGw6Q0fMYvioOYweN5+xExYyYbIKcxcY4eYR&#10;yNp1qTLfTRRPE5Khn99RUmr5LRAyWAI8+tUPI/1A0q/fs++//wl+fp/Gh94c6Pvxh+/54adTnDv9&#10;ASs7T/DLVdF3gh9+PC1qfPLT+UucOPE9l389L9v+aM+JEyf4QSznESkAp3/gxInroZMv2m05wTVO&#10;nb0gl9qKsb9cvspD1UF8dPLswON/PKvw7Jw7dfPjL5//iZ/PnuTEiVPy/PwZcXxCcXzqJKfF6+m7&#10;76kbVhz9evEcZ378CdFz+qcTnDghfgb47cJpOfbXq5c5c+EyBzMc+PrUj5w4cUb+jKfOXeLK5Yuc&#10;OX2Gc6e/xyZkO5d+u8KlM+IePw78zMJ+Ofv9QN+ZH37g1A8nOC3WMffZpYOBvC2f/wdOfH9zOOm3&#10;8/2v42MCt3zEmR/e46r8HV+W/WI58uULZ2SC75ULip9Z5Hn8eOIEJ35S/CwK+5HAI4o8n6VFPYpQ&#10;2Ynrr+P0yR/5/pvvWVf5+MAjLl88K8eUJyyV5xdPi5/tp+thsR8epOb9geFc7vudifDdwZxAvhdD&#10;xDpq8ezi73btCt+fOMH59+tRLPYWf4BTpFUd7Tu5xk/fn+D778Xf+yonf74g/39++/Wi4r7id3X2&#10;JFz4gaCSQ1y5cOo2UHJG6LdBUvRHBoQQuipQ5pUIrfXzl3kmsSGxtNZskfBxbN+T0lNy/4GnpKdE&#10;eEa6tx9mU9Mu2us301YnwKONqtJ6CrJLSU3IITE6naSYTDKTCyjKqaCypIHa8mbqKgSstAwASWlR&#10;HSWFtRTlVZGbXU5WZhk5OeXk5VaQn1dFfl4lGenFxMeJ0s+55OdXUVPdTkPdJqqr2qgsb5aQUlhQ&#10;TUJ8FsH+EdgZOWOiaoHBPCN0ZuujOV0bwwUm+LsFkBKSRuCSECx17DHVtsXR0pOVS0OIWZ9GSU4d&#10;uzbt5fihp3jisTd48/Vveev1Ezz/7KccOfQS27cepa21R7HBXWs37Ru30NhaQGFJEDm5vhTnLqMw&#10;2ZnkQC2y1muTGKhBVWE0Tz7/Hs+8+gXPvvIZz7z0EY8/8zbHH35Z7g20teOo9I6IPYPETss7dh9j&#10;1577JZCI6rKJiSVyLx4RthF1XNrbe2lv30v7hkO0bTgioeNWEBkEJTJ8o1BD00HS0jfh5VWAoWE8&#10;hgZJWJinY26WgZlpCk6OGRQWd8plxnXNYndoEboR4Z2eQYDSTUPLdSAQtVIGJBNnb4USKRHKaT5E&#10;Y8t9+AfWyBU8uvpRZGTukK9NgMiN3pL/q1AyGE5+Xx23VT+c9KusViwr3k5R5RZyStpkDooI74iw&#10;jvCSDAaUfkgRbWhsvoSTsOg81kdmsj48jZDQJNYExeK3Kgwv70Bc3VZgY+eJprY5s+dqoqJqiKGh&#10;FaYmtujrmaOlZcTs2fMZPXosQ4aIcMzQAYlzhYZJDRs2ggkTJjFr1hypqVOnD8DM7TSir+1fbSNy&#10;X1QXqWNv48jqFWsIC40hLi6V6Jg01q2PZ01QNCv9o/DyCcF9SQCeS4NY5hdKQHACEdFZNwGHAipE&#10;KzwoxYPUl4/yO/qzUHIn/Z6ZTAofBCVX+OiDDlxXZYmPHNYeh5/fu5/Yzffz8JYUPuUkhmWvw88f&#10;UXv0NflBmdX7Hpo2BYqHf/8Qx69d44tXj6Gltn7geRRQcgHP+I1cOfsNGX66fPDdz7y8MQLxETVS&#10;q1Qx8Jt9PM5VPnupB031uIHHv1epx0+KAWQ/9TNObtG8//77JN/3PTWepvLKoxszefzF1ykIthh4&#10;3BNbE/nwFLy7wZ9H339fPuartx7nwN+/7RvxCYEb3pVQoqg68hmbXv8Zp7S9snjakY8Uo5xiDsIr&#10;zWzrv8cpxYcxb+2k7c23ZN+XP50ncPoC2Z2wYHrf/fuh5Gv0lpfy6pP3sfsVBYSd/+Bh7ntNUW8F&#10;FFCyN82Jn/kRnVqR/HsOh4wDvLcxkE/e7eaFk/1/y7fQitzBo1sy+finfgBTQMm3z+3i8Bvfsmba&#10;PPmahN54sI53BWtdvnQdSs58RsGel+WhhJIXq9jZN35wjZXTHz1E2fF3cTe35f33XyJo7+kBKJkR&#10;96gcoxy+i0JPa8UDPr49lPz07hOkbz3Cy82+nOQM1rkPwaXvyN/0mLwetOl19oVZD0DJlxsdr0PJ&#10;mXO/cerMDTqt0Mk+iWMRthEwsm7FGikBJMJ7EhkQQU1xC727jivyRboe5kDnQ3RtO8LOjfvZ0tJJ&#10;S/VmmqpaqSmpIy8tn6QoUUgphoiQWJJi0ynJq6ClbhObW3extX23bNubttFUu5Gq0kaKcirJTisi&#10;I7WQrLRicjKLKS+upaaymaqyJoryqslMLSI2Mo0VvsEscV+Bt+dq1qwKJS4mg6KCGloat7JlU6ds&#10;iwtqJQRlxuSRHJLGep8wfGx9cdBzwsXIjQi/KLKj8gj1DsNFxwmLeSaYzTHCZpEF9ipWeBq4Eucb&#10;TXlCOdXZLVQWbaat5SBdXU9x+PDLHDz4d7q6nmXHjkfZtOkoLTLs0UVD8x4am3fS3LyBlsYqqkrS&#10;KMldT1F+FA8/+RwvvP0DL771Ey+/fZJX3znBi69+zt5DT7L/yNMcPPocu3oeYXvXI2zpeJCtHQ+y&#10;eft9FJZskJUlyyq2UNe4Wz5P64a9tG7YR9tGEbo5SJv0ltxJAlrEmIO0titKzTe1HMHENBhzi3CW&#10;+eaTnLKJqpp9NLUcpKn1AI0SJvo+0Bt7qK7uJCVvC6sytuOb3U1q9V5qbgCVptbrMNI8SE0titDL&#10;nXWIhuZjLFteiolZMiZm8aSmb6OhUYCLAmBuzC9pFN6XPvi4k+5CyZ2hRADJ7SQgpaRmu0zSLqwU&#10;y5VbScoS9VQqZEgnPK4PSmLyWS+ARCgqi9CIdMIiM6XEsYCUtaEpBIUksmJ1pPyQd3Txw9rOGwNj&#10;R+Yv1GfWLBWmT5/DhAkTZeXMYcMEfIi8kVuhZABOhooqm6MkyIhcEuEh+T31F0wTrfSQDB/DxHGT&#10;mT5tLgsWqKOjZ4617WK8lvoTFBxDVHQGMfE5xCbkEpOQ01eZNZ/YxIK+XBPhESkZUHxSITEJ+bJ6&#10;a1xiAfGJAkxuBZH/Mig5dV2/ZyZjggd3/Y+061By1/4v2QCUnD57HUBu1q99+o2Y4FCig9YRtjqI&#10;dX7+MnwT7OtPcngiLdVb2NfxgPSWdGw6yIb63TRWbqW5ahtttdtpqNhARWE1eekFJEQmEh+eREJk&#10;MmlxmeSkFVKcV0F1aQONNW20NWyVQNJcu4nq0iZyM0pIjMkgcn0CkesSiAxNIiI0nrB1sVJR4Qkk&#10;xWeSnVFIblaJPI4OTyR8fRzrgqMI8g8lYNU6Alavl+fREUnkphdKL0x9URM1OfVUZNRQnV1PVVYd&#10;JUllVGbUSCWtiiPAZjme6va4z7dgySJrXOeasXihFTHOgZSGZJMXlk9YUDrr1+cRHy+W/LVQVraT&#10;2ppu6ut7qavtprZuTx8wdEo1NW+nvW0zG9vb2LixlSdfeInnX/uQ59/8jhfePM3Lb5/lpddPsP/w&#10;8+w7/CzPvvQxT7/4EY8/9yFPvvAJDz/9HgeOvkh9cxfxiaUUl22S968XeSRtPTdAyb5/Akr6dUBK&#10;gImQAAaxqV1Ly16ptpYeqda+tl14Q1oOsiZnN47JXdikH8Qm4yDWaQewTd3H+rxdVNd1SHi5EUgE&#10;9Nyo5rZDNIlibneSAKGW+2houR9Hl0wsLNMxs0ykslqR+Nrcemggr0ThYbkVQgbrfwqU9GvwtcH6&#10;PSipbur6wzHXtVuWoL9Rohy9AJM/gpI/UnHVVrKL22SyrIQUEdKJziEsMmNA/VByOwWvT2bF6ig8&#10;vIIwNnNl5hwdRo+ZxvDhoxk1SsCG0GipkSNFOGf4AJDIBNe/DUHpXgEtAl4Uy5PvqCEjZTXXft1U&#10;4XWYgJoJjJ84k+kzFjJ3vhbKqgZoaVuib+yAtb0XHl5rWBMUQ7hYlZOgAJPouDwFgPTnntwgASj9&#10;SbK/p38KSvrh41+Ekrt21/4n201Q8tNNEKLQTzdo9bI1BK8KkQpaqWjjwpIpL6ijvUF4OPbSXLuT&#10;iqI2KotFEms7ZQVN5GdWkRqfR3JcDhlJBRRklpOXVkJ2UhF5qcUUZ1VQWVhLQ3kTLdVt1Fe1UFPe&#10;IL0nOWkFpMSmExUaz7qAcNauXk/wqnWEBEZI6IgMS5AAEhedSnxMmlRkH7CEhkQTFiLGJJEYl0V6&#10;SgHxMRkErYlkuU8Qy30CWbE0gBVe/oT6R5GXUUZdRRsbWnaxe8cBOrbto71+G1UF9WTH5hC/PoWw&#10;gBiCVoQTvCKcuJBk0qNyiQtNI3BNDIFBMawPFcsHRbZ+tlR0TCaRURnExOZQVNZCbdMOGlp3Ude0&#10;nYbmrbRt2EHP/kMce/R5jj/xOk++9BkvvvEDz73yLb2HX2T/0b/zxPOfSD3y9Ac8+cLHEkwO3f8y&#10;rRsPEJtYSkFRG7X1HQogae2hpa1XoXZRME1AhvCEDAaQ62rdcJjmjdfVIOqZ9Jefb91HS0vvAJAI&#10;EJFq7qGpZR/hRV3YpfdgmX4Ay4xDUtZpB7FJ28eabPHte7cM3TQPApFbJWrLiM0BxX48t0qGchqF&#10;x+Q4Ds4ZcgWPpXUitXUKIFEAjICoWwHkJhjpB5Hb7GlzJ8m9bhoVuTE3Fk2r+RclqrkK1YiN/GS5&#10;+jtXiO33bgzOAxFSeDl2/5d4Sm7nMfmzuvGxA7kqtTsoqdpMbnEr6bn1JKRXEp1YRFRCIZGx+URE&#10;ZxMenSXDIKIVCotSeFTWhaWydn0yq9ZE47Z4JXoGVsydo8zYcRMYMXwkw4eNYPjwkTJ80y8BKv3q&#10;T4C9k0QuyY1gIiRgRVR+HTJsDCNGjZfJuaPHTmbsuCmMGz+NyVPmMH3GImbPUWPhIh3UNQzR07fE&#10;xsEL35XrWRuaSGRMtvSg9ANJbEKBBJeYeAEmJVKDYeRPQclgGPmTUDLWuGZwl7TuVGcU1UX+OXsq&#10;U/Om81e+/5mP82J444UXee37c4ria3129ucLXBUV2eSeO9f48ZQicHKjvfHW+6Sm5PGPo9s4eJ/C&#10;vX+jPfbgg5x750GO76wffOmu/S+yASg5dbYPPk7dWUuXrMbTYyXLlgYSGZZKeXELm9t72NDSLfen&#10;qSjdRH31Ntob99AuvrVXbiIvo5Lk2BwSYrPJTCuhNL+OmuJm6oqaqSmopyavlpqCOhoqWmmq2UBN&#10;WROFOaVkJmaQGp1EYlg0UYHrWeu7miCflaxbGUBkUDhZSTmUF9ZQWVJPSWE1ORlFJCdkEROZSMDq&#10;dfj5rGHZ0tWsWh7M+qBoUhLzqCxvpbZuC8VlzaRmlhEVnYaX10oc7Nywt3XHyWEprs7eePsEyFhy&#10;ZFQqCSI3paCaspIGigtrycooIzExnxgBHYl5RMVlsSYwitX+oQQGR8jaBpHRycTGCTBJJzo2lYjI&#10;JELDkwgJS2RteDLrIlNJSC0kLauclk3ddItk1qNP0334OfYd/zuHH3qTrgPPs6XjITp6n6Rz/7Ps&#10;3vsUe/Y9w559T9J7+Dk27TwulxEWlLRTU7dLekmabgAScaw439sHJrdXS/sBGjccpGnjYeo2HKC2&#10;bT81faprE4XW9ipA50b1hWMaWg+S13gEl+xuTDN7McvsxSKzF6u0LpbldJDW1EN5aw91bXtpbBce&#10;EVGk7VY1t+2nsX0fTUKt+6gXINDUIwu91bftlbvtNjSLHJLDNLccpbruPiysEmSOyWKPXJqaj9Lc&#10;elARUroNiPwZKBGeoea2feQVtJGeWU9VbQetGw/2Acl1MPl31A8c/fcbDCIDpegbBGjcHkhuBJP/&#10;Sij5o+f7MxoMLf0SXpWS6m0UlW2U9YPSMisUoY54sSVBjpT4YBcSsLI+Ip0QGe5JknkcAUHx0qOy&#10;eMkaLKzdUNMwZsrUOX2F0YYzYvgIRo0cPbAkWOSPiIJpg6Hk3j71r9gREkXVho8UQDKGUWPGSY0e&#10;O15qzLjxjB0/8SaNmzBJVoydNkuZeQt1UdEwRUffBksbL9w9A1gdEENoREbfRnwKMIlNKJLJr3I5&#10;8SBA+beg5AYw+T0bq5fDF198wcVfv2PUlDksWLCAYXqFfVDyA/r1nxG1OqBv9K+4LJwox0yZY8SZ&#10;Z8rQMcyRV77a5nnTfQ9/foYjn5+VOvjJSZ75/Eee++InLvx6matXrvDtgQfkuDPvfsg/Xnqdrd0P&#10;8PhTLw48/oGHHiNw6Wrq0+Kprhu0yY5ILr10iS+PNfH1t4r9bu7a/067DiVnboWQHwdp566D7Np1&#10;iB3bD8qy5rt2HJM7+DbW7KKiZCN1FVtpa+igtX4H1aWtFGdXS69IaX4NpUUNFOZWk5teRkZsDlnR&#10;GWTHpFOQlENpZgmleZWyPodIfk1PzCIhLIaogHUEefvibWeHk5GxlKuZBe7W9vi4ehC8KojwkAgi&#10;Q2MIDQknaM1afH1X4ebqiZWNA7Z2ziz29GG1/3rC1icSGy3228giLDyFwJB4Vq0JZ4nXChydPbBx&#10;WIy5lSuGpvaYWbng7O6Lp7c/vitDWBUQwQr/ULyXB+G7QpyHEyQ8MRHJEjRW+YfjsyyAFSvXErw2&#10;SkKIAJKYuHQJKKLeQcj6eEJCE1gfnkJ4VLqMTVfXbaFnv1jy+zhd+55g916hJ9m251Hath5l864H&#10;JZhs3f3wgHb1Pk7btvuITakiI7eJ6vpd1DbslvvQ3OgluQ4l4nzfHSU+gBva91PfByICAhr7Hnuj&#10;xL2bWrtlnRLhQVF4Ug5S33qA8raD5LYeJK35AFmNe6nYcJDa1n009t2/qa8d/NzXdYC6li6Saqrx&#10;K4/GpdQfp5JVeJQGE1KeQW79RqpFAm3rAerlcx6kuGIfpmbxGJsksmp1Ba3t98siaoMhZLD+EEqa&#10;e0hKqcV1cRgtbYeoqtnNCv9kwmNKaGgRq4J6qRWSYRwBFX9eEjoaOqlr7KauUXhhbgWSfxZKhG4F&#10;jzvpVgC5nQbf/1/VYBi5CUykdlBRvYWK6k2UV22krHIDxWWt5BU2yg3rUtLFDrzFElYEnAjPSWBI&#10;Iv6BsaxaE8NK/2hW+EfJdnVArOwXOSoeXoFYWLmhoqrP5ClzGTl6MkOGjWPIMJHkOl4uLxagcuOy&#10;YSklATRjGDl6LCPHjB2AkVGijP4YUXtFUX9FaLQoGHdD3+gxE6U3ZbyoIDt1NjNnqzBvgQYqqnpo&#10;aRtjZGKDg6M3vstDpPdHQIrMM5FhHSHFCh1RN6lfCkBRJNHeqFtA5Db6Peu5X7F5nbALnzxFZ2cn&#10;31/4lc9efZTfuMSxd3+WyYo9nZ0c/cf3cPpTOeaxl7/kp3efpLOzi+9/gROv3XfTffMycqjIyqMy&#10;K18ep6+LlPrqvfcGxnwQXzhw/E5wysDx1atXeeODz3jsibfY2/EKj73wCucv9iWWCk/+ufM89tJr&#10;eBzazPGnX+CDz/o3Abxr/9tsAEpOnrkVQhT6pU+/cvjIUxw//jz3HX5aljOvr91JZekmqsoUHpLW&#10;hl1sbN7N5rbdtNRtpiSvkuToVCLXx8pcjjWr1+PrtRonSyes9c2w1NbDXEsHC10DLI0tsDa3w9rS&#10;DisTSywMjLDQ1cNMUx3DRfPQmTdTSnf+LLQXzMVQXQNbU0uc7RxZ7OyGs70Tdjb2mJtbYWRkipGJ&#10;GY4u7qz0DyIqLp3k9GI50aVnVcmJQHzz8lsdhpunLzYObpiY20sgMbV0xtHVB69lgSzzWyuhxGd5&#10;MC6Ll8trhiaKMdb2Hji4eGPn5IWRiT3qGkbo6VtgYemEs8tSvJf5s3rNekLWxch6B+GRKYRFpUlF&#10;xGRIb01nz4P07H+czr1P0Ck8InufZk/Pk2zYclRq264H2N7xADv2CIlCaaI2yTFSMmtISquksnaH&#10;DNkIIBkMEX9G9a291LeJ6rL98KFom9t6qW7uIa1yD6GFO1iZuQXPtC04p27HMXU3npldBBR2k1TZ&#10;Q1XLPpnbIPYdam0Xno4uGuXKo17aWvfSIsJAd4CT2rZewmpKcC4LwbbMH5vSFX1ajXNJIP5laWQ3&#10;bqVW7GwsoKRNASa5hV0YGEZjaBxHWEQLza3H/jDJ9fegpL6pm4Lizdg7BlNc2kVL6wNs2vIoXt4J&#10;pGe2yeTfuob9BAZn4+AUhINTAF7ekcQlVFJWsZO6hm7qGkROSq9s+48H68ZrCigRoHKrqvtAYvCH&#10;/Z00GC7+VQ2+7z+rweDxz0gBJwop+rbLbSMqarZSWbONypotUqUVG8gvaiQ9q1KGQ0QOin9gHKsC&#10;BJxESY+EgBIhcbwqIIpVq0NZuSqEFSuD8fULxMPTDzNzBxYs0mL8xFmMHD2J4SMmMGKEosibqPg6&#10;c+Y8tLQNsbJxxMHJHXNLO1TUdJg8ZTajxPiR42U7esxkRo+dIjVqjKIGi4AT4U0ZM26C9KAIjZ84&#10;uU9TmDZ9HnPnq6OsYoCmjiXGZmKu8WX5yjAJXAK+YuILpDdlwKPSp/4+ocEAcjvdtbv2n2r/FJT8&#10;IHTyFw4eElT9AFs27Wfzxn2KnWk376O2ahMpCQWEBYu8jxhiI5JIT8oiNT6NmPVRhAaFErRmHatX&#10;BePr44errT2WerroLZyD6swpKM+cioaqMgYGBhgZGaCrq4Wu+iJ01eahrzoHnUXTpAxVZ2GmvQhT&#10;bVVMdDQx0dfD3MQUS3NLLC2ssLCwxsraFgtrW+ycXVi6YiUhEdGExSQTEpoov6GsCYrHZ3koLu4r&#10;sLZfgomlA0YWttg4LWbp8kD8gyIJDIlhdWAEy1aE4LUsgCXea3B08cHIzBEDEzsJL0ZmDrLVM7Rh&#10;kao+i5T1WLBIm0XKOixS1kVT2xQDQxssrVxwcFyCu+cqfFesxz8wmuS0YnZ3Had3/6P0HniSLhGa&#10;6XmSzt6n2LTtuASSzTseYOuu47ImyTahjqPs6nqA8tptRCcUUla9hdrGDrnSZjBk/OsSXpAealv3&#10;klffy8rsHThn7MQpcxf2mbuwydqNdVYnVlm9WGXvxzrrANYZ+7FI78E6bSdr87dTJUqgN+2hva1b&#10;7lMkirc1i5BIH5i0tirA5EaVt+3CrzwZ14r1EkzsS/2xK1uJTdlyHMvWsKIshZymTTKcJDw6Cgk4&#10;OUBM/EaMTRPkxn+ZWXtoaj5yfdWOABFZB+UATX01UZpE/smA9g6osbGXvLx2DA29KCkTuzcfwdE5&#10;isysrTQ0HaGpRbFEOmR9IUuWRsuKsmUVO2gTYa+GbmrqxcqqvRSXbmPJ0gjCIwupqtkjc2kGA0lt&#10;fTe19V3UCW9Jwx65C3RNQ5/EcX2HbKsbdlDV8Mew8Z8MJb+n66Cyk8o+VdRtp0rCylbpYSmtaCev&#10;qIHUzAoZ7glel0zg2gQCguMJCI4lIDhGtkFrYwgKjsY/III1gREEBkVJrVi1DrfFy7C0dsbU3AEr&#10;axfMLR0xNrFB38ASdU1D5sxVZcbMhbJdpKyNqro+Kmp6zJy1SCbDKsBE4TURUDJq7LgB9XtbRo9V&#10;eFgECI0ZO53xk+YwaepCpsxQYfpsdeYu0EZFwwQ9Q0dsHX1Z4r2OFaujWRMk5q001oVlsD5c5Npk&#10;3QAfF2U7uEbJXSi5a//JdlsokRByA4z0a/OWQ7SIMEFjB+2t3Wxo66SipIXUxHyS47Ioyi2npqyO&#10;opwS4sJiCPTzZ7mnN0tcPXG0d8be3hlnR0eszYww1VHFQHUeOgtmoTp/BgsWzGaB8nwWKM9j3ryZ&#10;zJ87BdWF09BSno7a/ImozRmPxsJJGGnPx9pUbNJlgq2jNXauzjh4euDs442r33JcV/hh57UEs8Vu&#10;2Hh54e63miUChlaHsTpQTFKi7kAcK/wj8F4RgtOS5dgv8WXp6mDWRqUSHp9NSHQ6AeGJBITG478u&#10;Fh//UEztFzNHRZc5AjgMrDC2csHS3hMrB0/MLJ0xNrbD0MAGfT0rdHQs0NazRV3LEnUtK7R0bdE1&#10;sMfEwl3WOdi1R1RrfZh9B59k76Fn6d73DLt7nmTT9vvZsPVYH5A8wLYORRl5ASWiaFpNUwdR8QUU&#10;lW+gumHnwPLfW+HiugZCOu17FcuDb9I+mVfSJpcB76O+dT+VbQeIKt2HW/oerLN6MMruxCRnFzbZ&#10;2/HJ7yKi4n5iqh9nefEDWGUewDjtABaZh7DJOYBdXgdueW3kNe2msU3kn4iVO71yz5yNov6J2E+n&#10;ZR8tzXulxPHGlkNsbDtMacN2Vhel414YhnPxGhxLl+NevIqYqmxqWrZT39pNXVuP9OgotFeGjupa&#10;DxISXoWeQSRGxtGUlh2SOSZiGfGNamk6QOsNamncT/MNKi3ehodHqAJWGg/T0nwcZ6coMjM209gk&#10;QOc+VvlnsdwvjZi4WswsVmJjF0h+4Ta5Oqil7TBxidVyw8aiku1s3HyciupOnF2D8VuZKFcdDYaS&#10;2vo91Nbvorp+O9X1m6mu30pNw3a5iWSthJJdVN8GGgbrfy2U3Lgc+TYqq9lOWfU2Squ2UFa1mfIq&#10;EQoS7UZKytsoKG4iJ7+O5LQSomXYNkkqPCKZiMhUIqPTpMT5jRJj1ocmELxWJK9HsXLVeplnJpYG&#10;Cy32WIGTiw+W1m7o6luxcJEeM2crM37idJkUO2asCOOITQCnM27CNOlVGTl6IiNHizCQgJMbQz8K&#10;KcJBwuMyWSbTCgBSVtFDQ8sEHX1LDEzsMTF3xtTC9VYoOXOB74TuQsld+19gA1Dy0xkBI31AcgOI&#10;fH+Damp3UFm5ifLSNspLW2Uxs9yMIuIikwgPiSRqXSQxoZGEB68nxD+IAN+VrPD0wdPFHVcHV1yc&#10;3XF3c8POyhwzfQ3MdFSk18NYRx1DIz1MzE0xtTbD0EwfAyMNDPRU0NOah7ryVFTnT0B90WQMdBZg&#10;Za6Hs7sDXiuX4xMcwPKwdfhFhLEsbD3Ogf4YebqjZm+NrpsL1n4rcAtYz9LgGLyD4lkWksyKsDSC&#10;YrMISczFa20Eph5eGLotwXrZatyCwvAKjccvOo1V8VmsSchkdVQyNl4rWahnyQxVXWao6DJTRZdZ&#10;anrMUzdEWdMYHV1LjI1ssTBzwtraDSNTFwxNXDAyc8XMcjEW1kuwsPakqXUPe0Xp+H2P0HvgCXoP&#10;PkPPgefYuvMhucqko/sJdnc/wdadD7Bx22E27Tgs97kRuxyHxeSSkVdPZd12ahp3Ude8h6Y/CN0I&#10;IGltF0tyRXiik/omxdLk/uXDjWLFTnMvbe0HqG0/SEzFAdxTenBMEytqunDP7SK9+SCtW46wYdN+&#10;mtp7qRc1V9qOUNz8EGvLj+OYcwiLrEOYZHbjV9hFRdv9NLQfpUEksLbtprF1N/WtnVQ3d1DWuJni&#10;+o0U12+ivGGr3NxPru5p3U+73IW4VwEsTeL4IG1i3x6Rn9IqEl4HQYn0lhySoZw1aytkKMfBIYPm&#10;lgdpaPp9KBmspsa9NDT00NjYQ1PjQfJyt7JqVSaNDQJyjhATW4uTS5g87r93feMBKqu7qazeQ1RM&#10;OY7Oa6ms7pSA0l/Yrbq2Exv71cTEl8tCcQooEUDSSW39bqmauh1U1m6npqFDASL1olVoMDDcTv9b&#10;oURo8LLjwRK1U4qrt1JctUUWeiuu3EJptQJWyqu3SEARqqhqp6KyjfKKVoqK68nKriAhKY9oUWog&#10;Kk2umIuKyRyQWDEXEZl+k8IjBMCkEhaeKretCFmXwJqAKFasDGO5Xwg+ywIlvHguWYmLqw/Wtu4Y&#10;GtmgombArNmq0qsyaozwqtxeo8dMYYzYlHDMVEaPnSY1Zty0vsqyMxg3QaHrQHKR785c5ESf/gyU&#10;eHmH8dQHoroWpMZHDlQr/eF4For9e+9sIVNsBnf9/2zfEHe/ourrWw8cHnxxwPyWRd90fuaL56k9&#10;/rE8/uaW7YC+Zk1nfzG1f8/OfvscBz8Y3PuvWVX2usFdA3bmlWpEds5StSW4RPTKvgbDYWLnOqJa&#10;nhw8XGE3Fk8bZOUrRb2aq+SHxtKfvRMVlSCWRxEWFMjJp3J56wd4rDGas5duv0O0ws5itXYjqwoe&#10;6ju/RLidNq8MFH77hOjejzn/yYNseu4L8t18EKXaFimvHrjDM4Xm9NeqvQFKfuH7UzdDiEKX+vQL&#10;zS27qanZTH5eDcmJeSTGpREflSDDM8uX+ODh5IbPYi+C/fwJC1jLev9g1q4MImR1MEGrQ1i5MhAv&#10;r6WYGRthpqeNrZE+zhbmONnY4ODgiKObO46ei3H2XMxiLze8vFxxdbHGzFgDHY256GrOw9hADXNz&#10;fSxtrXDycMNt+TKWBKzBZ91alq5bi+NKP7Qc7ZhnZoy6gw0Wvj44B6/HIzwej7B4vKNSWR6bwYrY&#10;DJZFJqLn6s48UxPU7GywXrWcJZGh+MXHsDopnsDURNampBAQF4+Tty/qBqaoaBigqWmEmqoByvO1&#10;WThbg3kz1Vg4TwsVZX001I3Q1jJHz8AecwtP7OyW4eK0Eg/PIBoadnHo8FNyx1+hnn1P0N37OB2d&#10;D1Fdt5uNW47Q2f0EvfuepqPzETq6HpLeFDFObPaVklZFRc02CST1LSKX5Pe9JEIi30RRtK1LHotl&#10;wsJrItu2vXLXX1GnQ3gdUmsO4J7Zg1lKDxZpe/HO2UNR+wHqN3SS1tDM0uJMbPIjcCoIJ6gsneKW&#10;DdRt2E9+w33k1j9MWesj1LQfpXbDPqo37qJ4UythDel4lgbgUrYC5z45li+XUpwvx63Un+CSDCoE&#10;LLUI2OgP0fSrfxXOYCmuN7YfpLn9Plavymb75kdpEeDQcoyGlvtobT5Ke9MRWpsP0yrg6jZA0u85&#10;EVKcH7pJzcJT0nCI+Lg6bKwDsbYOICmlkZa2+6ip20tewWY8lkRSXdtNY4uiVoqon1JT10NgcCau&#10;7uuoqeuUuSwCSkSoRxG+6aW4dCf2TiG4e8Vh77IeE0tf/IPTKa/ZRWXtbirrb4WGO2kwJPx3azBQ&#10;/FdrMJD0e1DKanZQXtsncTwgRYhHqLJ6A5VV7bdVeUUbpWXNcpPO9IwKkpKL5OZ7Yhl/bGwu0TE5&#10;UjGxucTG5co+0cbF5xEvapSIImqxWXL5v9hbqx9oBMSEhqUQvDZOwsuagAhW+4fhu3wtHktW4eDo&#10;hYmpA+oaxsyarc6UqQuYOGk24yfMlBAydpzwvAhImSKTdUeMmsSIkZMUXhEBIX26DiV9YHLm96Ek&#10;WnkUzc3NWKloyPPU9ATZ6juV90HJVQI9ovj5vQfwD03CVmcpv/EFCYdFPc9+KPkEA+e1JCUlkdR4&#10;sO/OX2Fis1LRV9vFqWeaCVoTxhen+quFfkpg21tw+hPK9r4uezKO/YCNW6o8LkpKk6XVvbMfZU10&#10;Wd9jhImKrvDeU0dJTEjA2WMJJ/ZHoig+L+wJSp+/FUr6bW9ODB0ff0pM1f3y/OWdOXxzTgEl/muT&#10;FSXWv3yava8okmcvff0PAkITWOHixne8Stb1BUKYFj4r25EhR2hO9pOl7BVQcppF1qsUP3vh7r7R&#10;Z/Eu71/a/A6JDyuquh6MceLK+R+JbX5GnpuvUwCGsH4osVJZItuoaYrKtcKuQ0mYSFHGxzuN+jtA&#10;yRsPVvIPUd2+D0pyDFUUry0piV8v9yPo5/K8ID6Xc7Iy/a9EFG6RVzblJ7I/xlgx7J1O3jjXt/P0&#10;+Y8JXR2Kv4sJ3w5aPy6h5JuHcYpvpjLBl7TKrYoL721H8dc+Q9i2t7H0bJVnjUYjBh7bDyU3VXS9&#10;PZT0A8klTpy8RFvzdrm7bVpCBmHBYaxdtYY1vn54OjljY2KCtVgdY+OAr7sXXk4eeNq6sdzFi+Dl&#10;gYSsWc8q3zW4OrljaWqOpaExDiYWLLZyxMXOFXuHxdi6LMHSyR0LRxdsXdxwW+yOi4sjZqYGaGup&#10;oqWhjI6OOvpGBhhbWWHu7IyVpwc2S5dit9wXh9UrMfNZwgI7Kyab6DPbxhztJW5YBfvjGBWCU1QI&#10;i2NDWRwThsP6QExW+aC3fAnKHvaoLrXDINANszBPrIXCvXCM8WNpSggrksNwCfDDwN4GHRNzdAzM&#10;0VI3QkPZAG0VY3TVzNBW3Gzm4wAA//RJREFUN0FT1YhFC3VZOE8b5QUGaGlaYWzojLWlFxnpVTIn&#10;Z+++x/qg5DG6eh+je+/jModAhFO27TzKTrEMeM/D7O56lN79T3LfsRcpq9xKWmYNG7cclCEXARd/&#10;lNwqE1X7j9vEMlcFjCiKqt0guQx3PxUiX6J0v/SOmObsxSq7h7DyHupa91NUvxX/ihwcitbiVLYC&#10;l3JvHIp8WFMRTXZbHaUbt1OyYRepzc0EVOXhVhyLXWEI9sWBOBaLlTQCRK7DiFOf+o8dy/2wqfDD&#10;vmwN6ypLKGnbQ3X7jXDy+1BS19or66aUeKyjfJEVm7Rc2KzhQulCJ0rtQ+ko2MWOxsM0NYqckgO0&#10;tBy8BVAUULJPemj6pegTXpRDNDYc7NMBWUm2v7R9ZXUXTi4hODgGEZdQTWvbYVnMLTdvI3YOAQQF&#10;Z9FwQ3JrdV2nhJKa+m5KSjtwdA4jIqaR6obDVNbvpaq+i6T0OgxMl5CR29yX7NpJRX0PpTWi7aKi&#10;XgEg/9Og5Mak1X9Xg4Hk91RxQ87JzVAick8U+SdVNVsGVFm9eUAVwvN7gyoqN1IptYmKig2UlLaS&#10;l19PRmYFqWmlJItVMsnFJCYVDShBbNCXUCBBJjY2TwEtsXny/MZ+4Y0RK/8ErAhwiY3L6VO2DC9F&#10;xWTIsNEq/3V4ea/C2XUpFlZOaGobM3uOqoQVASeDoWRA/ySU/E+3Y/VJspz5Xfu/abdAyYmTQgoI&#10;Gay8+BTyouIoiIwld104qYHBJPj7s9LVBSczE5ytLVm5xIMVnovxc3FhtYsLa5zd8LNzwsfOEXcb&#10;O1ytbXC3tsHN3Ap7IzNcrGzxdPbAzXkJdo6LsXPxws7VE2snZ6ydnLBydEDTUJ+Js2cwatpkJs6d&#10;xUJdbXTNLTCwscPYwR0z96WYefti4OeL+gpv5q3wZKbfYmb7LUZtrR/6McHoxASxcL0vM9d4Mm2l&#10;K9NXuTJjlTsTVrgyzt+NsavdmLDGmWmRLkxPcmRuqjPKqYvRy/bDIHUFZgn+2CesxTVqPY5rAjF2&#10;WYqGkRPq2o5o6jihrmOPhrYNmlqWaGuao6dhjba6FVoa1vj5htPV+SAHDjzF/v1PSu+HUGfPo1TX&#10;7qSqdic7O+5n285jUtt33c/2XcflcWX1TjIzG2io66atZT/tbQdkqEOGO1oP3Fb91/vVKla5iAJm&#10;zb1Sra17aW8/0Kf9MnRT2bif9SVd2GXuwiJ/H+Y53fjm76Gi/bjM50hqrsa5OASHQl/cy3xYXOaN&#10;e5kX7qVLWFy2BLeyxTiUO2NdZodlmR02ZW7YlXriXLwK79IIwprySN9YT/7mDeRv3Ehaex1B9cm4&#10;lwXiVLYap7I1OJYF4Fi2lpVl6VS3dd7GY9KnvsJujX3LjndWd9DoHEy9phMbNBzZou7IdnVndqi7&#10;sEPdmV1qzmxXd2WjpjulWh6UL09hU1UX7c194aHmfbQ0ddPS1HWLmhs7aW7ooqmph6am3puSY29M&#10;ku2XIgSkGNci6qYMutZQ30N9XTdlZdvx9IggJaWZyupeyms6KK/dTnntZkoqN2PlsJz1kTlUN3RR&#10;VdfLyqA8bJzCiUpoxtE9FlVtLzyXxVFSvZNKASgSDASY7KaiTkhs0HddCrC5vmmf2DG4oraDytr/&#10;j72/gI4rPRP08d/57+7MJN1pNEgWW2DJzLaYmRnMsixbzEzFzKUSM5rdDIFOpic0uxOY7GQmmewO&#10;hmbC0MHuPP/z3ZIMsrs70JnJZvyd85x769atksru0/X4/V5YkHqxGIz3Iq6J594JvXnxvmvu6+I4&#10;9zuxUTzeibeXEjdqaTvnDiq9yEN5Z8TfgUorclNGUWlGUUuMoFK7JFFRKJ1rsqKjtU2xJh9uIVmP&#10;rNyNiKaIqEpzy9BtmRGvuyM2QzQ1D0h9kZpa+mluHXhb/til5OH6r71uS8m3vueOjGwUkXW+8Z2f&#10;MtJtQF/bjflSNyMN/Yy09qO71MKZ9BziDhwi6uABMpNiKc3N4FRuOqcyUyiKCSfzyF4yIw+SFRtO&#10;bmIMqeHHiN2zh4idYSQcPkhSVATxkRFEhUdwLDycI+HH2XvkEDsO7yPw8B58D+zE++Au/I4fJCjm&#10;OGGJ0UQU5JJdWUnm2XPEFhZzIC2DfWnpHC0qJP78WVKbaomsv8DeyhMEny7B72Q+HmUZeFaks+1k&#10;Bt4n0vAqT2Pn2UKia6uJrrnAgcoK9lwoZndNEQebTxLRdZ7kwSaSehtI6WsmdaCF+M56Ytpqie+o&#10;I6OvldyedrKam8hpaSH5bBU7jkcTsOsoobtjOR6eTV1tP9OTN3j22Y9z/ebrXL/1FxIiCmK2LqJQ&#10;jUlCMr/0CpPTz0pH8Xhy5jlsjhWamjQYjSKx+CbjI89IiKTRUdet29wjJM7r7i9Z21UJh/QFKb5Q&#10;3dyRkuu3cTpFq/YbDBqvUdy7QEzfZcIHrhHTs8Ql/S1Moy+hH75CvclGpryJdGU1SfIKEuW5JCpS&#10;SVQmkKRMJEmdSbq6hDJTPQ1ODeqpOcyiadrwBzHbPoTa8CqD6hfplt9EbrqG0rFAr8tFhbmdZPVJ&#10;kiRBOUWq8hw9tgnMTjGDR/x+7sF9ojfKOiLHxOq6wrx1meGcGhw7MxkPS2UqLJmxsBRGdqdjF8dd&#10;GYzvSmc6LJXZnUJS3EzvzEQTX8m42LJxXpMGJ65zn5jY16XkfiF5O9YnIG+UFoFWO0dy8mlqa5UY&#10;DEuYReKrdQWDeR6Z0kVCUimnz7VKLfottqucv6AlPasFpeY6OuMtzLZnMVqvoTMtS1+6OvMseiEk&#10;pgU0xmVJYnTGK+hMV9CZL6Mzr6JfO2pNK3exjMG4JP339SCEmDyIdSHRW95GSqTrd0Tht2GjeLwd&#10;Iqrym0vJ1K+FWjd+B+0ESo1gFKVmbE1SXLePQlTkCgeDgyJfxUBbu0qSDXeUxL3dI8Tl7gjL/cho&#10;aRt8V94LKSn392MtpeT2kucn3XvhHdari2P8zbfe/ee82zp1auTeC998mVufvD3a7R3WlylTv8jn&#10;Pv95fvyzN9mfoOIH//z53ynCcib80sZLfxArtent82juX9/l3MrXNl50r+//I8rVz228+ge37pGS&#10;dfl4O2Zty0yb5lgwz3PVscyCfgJ96xDncstIOe6OfpSlpXGxKJ+a/GzOpMWRHbmfhOM7SY7bT0rq&#10;MRITjxMXfoDwnUFEhG0nbl8oUXtDiT62n/SMJPLLC8kqKySpIIukwhwyThZTWH2W8uY6SlvrKWqu&#10;oaCployaahLOnyH10gVympsoamujoqmZ8ouXOFlTS2n1RTJOnyauopyjpUWE5Wfhn52ET24SwWWZ&#10;7DldyNHzJ4irqya7tYX05kYiL51h5+ksfMqiCTgRT3h9BXl9rRT2d3BCMchptYJy+QDl8kHKlTIq&#10;VArKVEpKVQpy+/vI7Gonsa6a6BMVxBaeoLpZJgnGzZuvc+PWX3DjmY9z7ebrXL3+MUbHb9A7YJNE&#10;ZGn1Q8yuRUrmF1+WcI1eo7lVg1Y7I31pjo8+w8TosxLrcrJRSoSQ3CMl4l/rDneEZF1ERkdvMjrq&#10;jpC4WW/x/gzWkRdoVK6S0j7Lkc4VDnRfJbJrmbPqZxiyvoLJ+aLU9bXTMkaN3sBF/RDVum4aDIN0&#10;2a0MOufot63Sa75Or+UFWvQvcLr/ClkdSyR1rBDfeZmEziukdCxT0jaO3L6K3DlHo0VDlqySZGWF&#10;ROZQJQ0WFZ6Be/Dz2kOo/zHS4ytwWETl1xWpzNc6fJVpxyqW/HpMuzKYCMtgOjSdidA0XMdO8hH9&#10;MgumOabNl5nWLjHSaEKbch7tvmwsuzJQHitmWb0gJcC6BWIV511icq+krL5nUmIRAmJaprPTSkbG&#10;eSIiioiLO0FS8hmORxZQUlaPSjMhbemJ7Z6qai1JyfV0dE5R3+QiOv4CKRl1yNVryZySlMyhF9ES&#10;0zwawxLt3SPEJp7n4NFSduxK5+CxQs6cl6ExLKNbExKdcUUqWd4oIoL1SMn9LKI3LbmPQkrMS/cJ&#10;yZ0Iyr2y8JtyO0fk3TDOohWY3GwUkt9FSkQ1j1orGruJ8ylp4OU6bkERiGjKGAr1KEr1qBRJUamH&#10;1xCy4kQmt0v5KgMDZnp69G5haZbd3vZZR0hJW7uM9g4ZHZ3yt+VtpUQSk3eXkg9dDJSOBUmneevH&#10;/06V3t1pVUjJG6/r6TEYMChaUX/ob9m+t1t6LqDtQ8A3GJr8KLz1C4YNBnZuqeBLH3KheeaupIu1&#10;daWvjO+88RY//5dPMfahzxHU755O+0z1Hr715deY/cQ3pcdCSr5x9TyfXXvdZZed+vJ8vvbDz3DB&#10;tKGd/Bv/hNFgILvMAfxPxv8RPj3Zyb987xeSlPz7S71Sku6/f+lTGAwDdH4Muopy+Ol6CgXwi59+&#10;E4NBQfnE366/KR5tn5LOhJR86x9usfR5d1Zse+YJrKdOsfBXd9nb9/6B+lHxZwGXlsQ44b9k8p/e&#10;4nRmLAaDgYrMGL76Qif/U2SUfO4yH/3yt9kRb5Lu/+5iFj/++l/SdvnTvPXGd4jKq5VeExndSt+5&#10;Sl5w5+RK69/+/jqX/9r9ewgpORefJt17PjuBb6799bYX5KA3GKgtT+Ovr7Xj1o01KfnF97EZDAQ8&#10;UcXHpzv4yrd/+f+elPz79352n4R849uCn0h8/ds/YX7+FRbnX+Tq0stcXX6Z2cmraNU2Ks9cIj0h&#10;nYzoRE6kZlCVms6ZuFjOJMZwLjuZ4pwEUjIjiBZSkhZJUsxhIvcFE7MvmMi9ARzY5UNc/FHKKss5&#10;11TNxbZ6GnraaOrr5FJHMxfbm6jraqeut4tG+SDtei0tRj11ei2nFXIymhqJPX+OuJOnSKmoILOs&#10;gviCAg6kJBMSH8f2pHgC0pLwS09ie3Y6UecrKW3v48yAijODSkr7+ins6ia1tY5jF8uJqi4nr6WG&#10;GrmcFp2eNoORLqOFZq2BC4ODlLa2UtHWTpvJSrvFSZ3WRKVSS3FfH9l9nSR3N5Pf2c3w/C2u3fxz&#10;bj37CUlIRITk6o0/Z3r2ebp7LVKeh0hyXVh6RZISISNCYqZmn6ejy8ig3IXNJvp93GRq4nkmx59z&#10;M/bcbUG5W1I2Ij03+gxjY7fuQYjJupSIkmCRJGobeQHLyItoh1+kWr5MSscCR3tvsK/rBoc6rxDT&#10;uUyF4gY95hfRul5FM/ICmuEXkZmfQ2l+BYXtw7TqXuRMzzL5zdOktE0T0zHN8e55jncvEdV5mdiO&#10;K8R3XpWk5GTfLMrhqygcczQ7tKTLz5AkNUurIFMmpETN09uCCN26i9AtOwn12oddM8mYdQmHc5Ux&#10;x2Vclf1oQ1OZCMtiekcakztSGA7LZDS2mtFqEy7tZVyWa7gsV3GZr+Gy3mDYdlPKE5myPoe+1spg&#10;QS/qkzLGOp2Mqaewi8iIY0USlDuRklXstlVsa43XxHGjhNzNvZGRFazWZQmLZRmzKAM2L2EyLWIU&#10;CAkwzKMzzKM1zEhbeVpR5qqZoKFZS3rmReSKJbS6a+gMV9HqL6PRCUGYl+4ViAiLkBiRfyJkJTbx&#10;NLWNBkyiOsh0GY1hFZVORFVWJClxi8myJBgG05L0s3UisdYo3nOjhKxhFPeuYjALRFRnWcItKfci&#10;krZ/Zyl5gFz8tmyUkrcTE43OLR9vx91SshHx9yUkRQzGdOMWFbesiG0f99bPOpKsyGz0D5jp7tFL&#10;dHVr6OpW0dXzztwrJWvlwHeXBL+TlPyfl/jYT0R6pnvl2/4Xfz6rJDo6munuRumaLDqa6OgMvvUz&#10;KFqLZJxf/Huxyc/Us5/hx9/9INHRmVzM1/Llj1ik14p5NqrmO9OHhZQMpqaTd6FTevzjL89J9336&#10;X9w1Fqb2cqKjh5DLb/Dtj2hwK8q/kBQdjWN2in//ziek+y0v/9/b7/myvZvo6AqGBq4Cf8szX4e/&#10;edbFN3/4S07Xz/LdT44h6mlsl6Iptqzi+iy4euVSpcf6+tBgNJn1fWifv6vG6OMKoqNL6bxgkB6O&#10;D4hk9mjp3N52hui4uyJIP/wa5ptCOcD1cZFq+0We/Qbwzx+TXlOje43vftyFuPTjL3+Iv/i/3+G7&#10;//wp6bn5v38DvvVFZj4p/izh9QWVdP3D/w7qplKiY+6tajI0ZBJ9YpZm65+Lph3SvSd6XXfd8T1i&#10;o6MpaVJJj7qjozmrHEb1wX/nK5+eJTo6n3MpWum5k3mJnG6dZfaDX0aTlHDXe/zhrXeVEiEj62gU&#10;o1Ioe37hRakb6cTcLcyuebrkBho7RYiyjbrKi1TlFXM6NpGq+ERq0zOozc3mZHYKpVnJnMxLJz8u&#10;nKh9QRzZ48+uvT7sOOhLXF4s5bWnqGyppra7GblBhckhZo/oMVvNWG02NDodMpUGhcGAwmZHPTqG&#10;YW4e5dwcrQ4HZxVyshvriD17iv1FeQTmpOFXkIZfaRY+5dlsLUrDpyCdxJoaTnYNcb5PTZPGTp3W&#10;Rkl/P5ENlew8mUHyhRO0ylT06c00DA3RqdbQpdFRN9hPZVc7p1tbqersplWlp1tvoV1j5kKfksoB&#10;FfktbWQ1tdFtHWNZyh15XWI9SiK2Z/oGHWj007dFRBxFDokQksWVDzIgG6aj2yRt7ziHrzI+9owk&#10;Ig9iYuw5xiX5eJaJsWfXrr3A+LibsbHnGBsTYvIso6NCSG4xMnKTYdEzZNg9j8buuoVt5Flsrmex&#10;Dj+DYfgWdZoVUrrmiRLREjFsr2OViK4lwruWiOpYIlr0MWlfJrJjmYjORcLb54lsnye6c5mYbnHv&#10;Csc7lwnvWiW6W0RIVsnpWqFa8QxD9hdQO66hsM/S6tCTqThLirKcVEU56YpTnNZ0oBoZozj7tFtI&#10;tu4i+Xg2Y7YlXLZlXI4VZrusaHZnMLEzm6kdaUztSJGYXjvO7EhhLiSZydB01LtzkcVV4ugbdye7&#10;ahZoCS/GuCudmZB0poMyGAnJZiQkh7HgHAw7c+lPqsSlmGDYsoxd5IJI3VfdLebF8c6E4fuFROSO&#10;iIiIWVTYWMT2zDxmy9w9mMyzGE0zGIzTEjqDu4OpEAzx34b4ElRqpmlo0pOaXs3O3ZkcCy9BppiU&#10;vvTFfesIIREDGY3mJTSGBdq6HUTFn6D0ZAdK7RJa02VJTvTSNs6qJCVq/RKXavVERJ0lIvIU9Y16&#10;tIaFu8RkCb3YCpIiKm7cQvLHISUPQkihYKOMuHH/nah19wvJ3VLyIO6Iyh1ZcUdVhKiIo0iodSGX&#10;OxgcstDXb7hNb5/+Pn4nKXm4Hq4/8PWOUvJ1iZ/cZnRUhJ6nkSucdHbrqWnq53xtJ9VtAzTLtLQo&#10;9TQPKenol9PXJ2OguYvmE5WcScuiPCGZovgEShISKY6NIuPYfmLD97H3aAiBx4KJK03l0kAzndoB&#10;2uQ9dCsG0Fj0WJx2xsfHmZyawTUyhtnmQGu20ilTUNvTT92QnCaNljqtjtP9gxR3dFHS1Ulpbw95&#10;3R3EN1UTdjaXx/OO8z8y9rO1MJaU1hrOKpSc7pdzulvG+T4VZwYUpLfUs+90AZGVZVQPDdGs0VOv&#10;VNGoVtGkVFMzOER1bz/NSg1taj1tagPtGiPNSi21/Uoudsk43zlEr8HF5OWXWRXlvNc/eltIRGmv&#10;iH4IZtaSWte3bdbzSoSICCERXzaijNc1elMSirGx538rRkeFjDwjMTIihOQOLtdNXMM3cA7fwu56&#10;5i7c3VD1tuu0G2+S2bNEZMcCEV2XiegSwrFKZNdlorquEt55jcPtVzjQdpmD7dc43HGFg+3LHG2b&#10;I61riTrNcxiHP4Ld9RIWxxXUjlkGHCM02bRkK86TKmREWU6GooJs2UnOattRuEbpblPg/0QQQR67&#10;CPLYjWrAgd26jM26xGSrHtXuDCZDM5jakcpkSDK2sDSWTnejTjqHZmca0yEpzAWnMLYjjeGwdGQH&#10;C5mwXMMimqNZLjM6NMF4i5XxMwOYY07jDM5kODgDW2gmI2FZjIdlSImx8iOFDA+NSzJiXJt7s1FK&#10;7uZ2Qqt5ZQ0RHVmQysHvxmZbkLDbF7Hbl7A6lrDYFzDb5tcEQwiHkAPxxS+2W5YwmkXTNVG9I5qu&#10;rfc4ESygFQmvBtF0bUnqFKvRzZCZe5GM3IuoDQsYRTt761VJSGqbDCSlX6Sm3kRL6zBZ2S10946s&#10;RUXcURKtfoHWdiv5hc109Yyg1QsJ+a8hJQ8SkwddW0eIyjtJyYPl5EGMopByU+xSFGVIZmNwyCoh&#10;kmrXeSglD9cf83qglLhl5H4pUdrGUVlGkWntNDT3kZlayJ4dh9kdvJ+YqBSKT56nvk9Ot8FKn9nG&#10;oMVOv95Kr0xDS2sPp0+dJzcji/ykZHJjY8mMjyYxKZrojDgq6ivp1SsZMutokfVT191B60A/g3od&#10;9qkpJldXcc0toB8ZRTsyin5qBt30LIOjY7SazdRpdNQotDTKjbSpbLSr7LQoLTSqDFQpVJT2d5PR&#10;UU9eZzM1Gg3tZivNSgP1Qxrqh7TUDqkpa+sk5cIFStpaadGZaNdZadaYaFGbqJfpqe6VU9U9JEVG&#10;unRmSUhalDqaZGqaB1XUdPZT1yXDMXWF1VsflYTkyvWPSls2Qkr0xlnau4xSEqsQEBEdEYi8ktn5&#10;FxmbvCXlkQghWe8nIrZXfl9S4sbdjfSOkNzC4bqF2XEdmeiJYp/COjyL0bWAxnmZXss1ajTXKBu8&#10;RkbPVVJ7nyG97xZFgzep1T2L3PES1jHR7O0mRsciKsckvU4XNWYVRZomMhVVpCvOkKKskLZrxFEI&#10;ScHQWc4r21A4HeiVdkK27CTYcxd+W8O4dK4dh3WJYfsKE51mhnalM7Enh6kd6UyGpGALimfmXBcz&#10;5jlG7CuMOq4y6rzKtGqa0dN96E72MS5yb4yrzHWNMXtWzmKlisUmC/ODk4wZV9DYLjNqu4IzvwnH&#10;zlTGdiYxtjORkZ2JKGPKsYlW8tIgviuYrCIx1T1Mz2S7jEGaX3MFs+OqNLDPskFKTOY5KSpyNyJS&#10;IiIm64JisYtmdmtSYnVHPoR0GMziS94tAG4ZcUvH3Vhsq/T02YmILiQyupCKk61k514gIeUU7T12&#10;9GaRS7JMTYOBqLjzRMRU0tjqRKW9QvVFM9m5LcgU0xgt4ue4t2ta2+ykZ9ZS32hGq7+CwST6rlyR&#10;pERIkka3iEojoirL6AyLErelxLQoJd1qhZiY5teOApH3sX7+zmwUi9+FjfLxdtwtJRslZOPjjTwo&#10;giJE5W5ZuV9CNiIiKOvVPQ5JTuTyO4KyzkMpebj+mNdtKfm37/1sg4y4+dp3fnKby0vXcJqHab3Y&#10;RH50GtE+Ozn+uC/RH/Al+nF/YreEUnQkmdri87TWddLWOkBnp4LuPg19MgMDSjP9gzpamjq5cKqK&#10;opxCsrNyKD1xgubODrRGE3qrFa3FQp9STUtPP/XdvTT0D9Cp1yMbHsE4N49j9Qquq9cxzS3SptVT&#10;WH1JqsBJO3WWi71yunR2+kwuunQ2mlUmmpQGmlRGWrUmOk12Bm2jKM0j9KstdMmMtMr01A6qudA3&#10;RFW/jD6rC93kEvLhafqtY7RrHVzoVnGiqY+Kxl46NFb6LU7a1QYahlTU9Mi40NJPdcsgOsccC9c/&#10;xMqtP2f1mltIBCPjN2hsUWO2LbG4/OrthFYhJSKHZGrmOVrbdciUo1KERNwvkl1dI7+/SMn9UuKO&#10;mNiGn0Vnu8wFrYXcoU7OqjtpMPTRZ9OgHx3GNjWNeXwOnWMWnW0Rk30Z0/AqupE5BoaHabRqKNO2&#10;kaq4QKLiNIkq0Ta+nERVGYmqUhJUZcSrS0lRnqRQdZEacw8ylwGLc4S6s/Xs2BJKsMcu/D13UXeh&#10;C7NuApNphhnjHAuVA5h3ZTC6I52RkBScO1JYLKpjxTGD0TCBxTCLwyK2eVYYsa8yaltlwrREa9Jp&#10;hkLTmAzOZC4ok5mgDKaCM5gMzmIyOIfx4DwMuwrR7M+XpGR8ZzITopJnZwpjRS1MGC/jMl/BdGYA&#10;dVgOI8FiqyePkeA8bDvy0IXl0huWTdf+PJQl7QxrF7CYVrCYV7CYlrCYxOMFzEbBPEbjDCbTrCQn&#10;0laOeRaDRRzd2zFSjogUKbkrgVSU7orIiJCTNSGxWpaxmJckzKZFKVfFLO4xLqAziIjHPN19TlLT&#10;L3D67CAa3Soms2jw9hw9vdPEJ9RQXjGIQrWIwXRZorN7mNz8Ji5c1DIom5WERHSyNZiuoDdeRqVZ&#10;4tSZIdIzaunuG5GiMhrdrPSzdMZF1LpZaUChECnRUt8tOhuTZt+ZjWLxXrJRRn5fUrKRjZGT+xlD&#10;pRnZUHrscAuK3C0ogjsiskFKvv8GX1/j3da/X7/Kzy5U82blef7Pnt289ct7O3ZO9J3h23dST/jO&#10;l17ntdf+nJ+8CZ9RHeY7/F9OjX8J3vwZr7/2Gp/+5zstU//pwxrcOZsf5tbX4Yf/+r957bWP8mOR&#10;0vKXn+Tzr73Gl7/6HT760df44ld/KN359S+8xmuvvcYv3oTv/OMX+exnPwm/eku69sm/F13A7l2i&#10;0ka85/d+Ad/9yqek+773U3jz2VN8AfjZN/5Guvb1H4jP9R2+/M9fkx6L9X/+9m+kDraffO01Xvsr&#10;d36He32dtruan4r7P/HFrwK/4gsff43XPiUSW93rlapHOVumlM5/+u0vsnNXPuJP4EufFJ/jM9Jr&#10;/u5//zWf+Ngn+fb/+Qy/5Md88d9+JL3nD38Ob/78B9L51974Ofzix9L5F+//mP8l1x0p+f7P+Pp3&#10;NwrJvVLyvMnJcp8abcUFKvdHkrc5kKzHvEl/vxepj3iTuzmEs0FHqAqLoMBrN3GPBxC3JZiiQ4m0&#10;l19E1dyPRWbCpLbitE7idM6g1Tvp7lVQdb6ekoITlJWc5LwY4lddR21LF91KPYNGK91aA80yJY2D&#10;clrlKgYNZtQ2FwbnGGqzg7beIVr75GjsYxgnFlCPzjJgHaFbb6NNiIlMR32/ii6ViQG9g0GVhe4B&#10;LZ0DWpr6VFR3DlLV3k9dn5IenR2ZdYwOjZ12tZ1GmYVzzUOUX+riZF0v3XonA5YRKVJSP6DiYoec&#10;ix1KBnUTTK++ytLNv2D1lmgf/zGpQZqQD9GNVaWdvGfbZm7x5dtlwD39Nnr6rBgt7iiJaHw2PHqN&#10;kXGRnCryQu4XjgfzHKMjz97mfgm5H6dL5JasIypxbuEcvoHFuUqX1UGpvpWEoRISlMUkKAuJkmUT&#10;PZRDgqKQRGUBMfIcIhSZRKtyiVYXEKspIlZdIg3Vi1MLARGIyEgFhdoqmqz9GEfGsTnmMFnFdsUU&#10;eq2NHT4hbN8agP+WAHb670XZq2fYMIZTP4rDICZRT2I3zjKln+GqcpLVJi2uRhkW5yQa+4RUHmq2&#10;uacmSzhWpITYnrRzUv7IpJCS0FRGwlIx7clEvi8b8640RkJTGQ9OZTwkm4mQLCkCMx2aykxoOpb9&#10;hVxTrzBqWkVZ2oIpMJGp7UnMBCUxHZTEZFAS48EpjAYnMRLiRpy7gpNRRp1gUjmHXb+IWTeP1bCE&#10;TXR9taxKvUosUvLrIibz/D1YrYtYrEuYxecZtDCYdZGOA7k0hqXTFFnGmHKSEdMiTt0sDsM8VtMS&#10;ViEma1IihEQcRZRFNGoTAwPvnVC8itG8glw1S0JiJfWNFklWRBJtc6uVjKwazpwbRKkWAw6fw2i6&#10;LomJVr+CUr1A+YleUtJq6OhyrImIG5E0e/GShvTMGi7VaJApRdMydzKtRjeHzijYmEz7YDTGmfeE&#10;jeLhZnptZs69uPNG7qCWZOMu8XiAaDwoMvJ23C8hGxGlx+NrUjIsJcPezbqgrIvH17//k7vO7+XX&#10;WW++8QYvTc9vvCx9oVYXn0TqdLr2eNPj++FHX8H0/GfvkZKu5KP3vFKsdSkZT/TkV//2Ofqu/+Xt&#10;53r2B0nHuuoe6f3VTQVS9Y2QBLH8Y3R8SHUKUdT6ky9oUX/k2yyV77/9erF+/KVXeenz7uLf731q&#10;gq98U+gOnD3b55aSf/4oNz4nZAKMF9v4OR/CIhX//BU1r0LfuXJ+/quPEqP6JF+YqeatX61/0jtS&#10;8qv/O0LdzW/yfFuW9PgHf7XEn+S4O5GKJaREdJodmv8EKRP/wkhzBz/hLY6k6+GzLv6JX3GhxJ34&#10;+3JfDD/gi5y6Kjq6foNT8pdYLPkAXwJCE9yJqBNV6Rj/fv1P4b/2+jWk5A4nQw+RvTWAhD99ivj/&#10;9gSpf7aFrMd8yd4USL7PLk7sPMrJvUcpCd1Llm8QSVu9iXz0Kfb9t/dz4H88QrJXENVi/kuzglXL&#10;PFdHLzMzvIjLNsWIax7n2AKDOidll9qILTxFUvlZTjV30aW1uqMbjgkU5hEGtVZ6hjQ0tvfQ2j3A&#10;oFK0X7ejsw0jMzvp1pppVWhpkWtoWqNFoaWqo5ec8koKKqooP1NDxdlaSk9WU1B+nvzy81Q39aB1&#10;TKK1zzBoGKVLaaNTYZVol1noVthQmCcZMo7Rp3PRrXLQOmjhQrMchWmG6dUPs3DzdRZvvs7yzde5&#10;cvPjzC6+Skevjc5eq7RtI2REVNusN0sTwiL+FdbdZ5VmngyP37qPEalixh3t+HVwJ7KKmTG/Hq7h&#10;a4wMX5OOYs6MaLR2N/rheVqsOvJVVcTK84iQZRCjzCFOlU+CqoAEdSGxynxiVPnEqAtJUJaSJD9B&#10;luIC5wydKEYcOMZmcbmuYLWsYDEuYjbOYbMu0N9vJMBvF95bA/Da4oPnJm/OVlRht45hMrmwWsew&#10;2SawWSawmSewmsYwm8cwWiYxWqcw2KbR26fRWmbQm+ewOtzt9wVW+xJj1mVaI4qZCMuUEmJHw9Kw&#10;7E5nplrOhJjia1tl3nGVseJWd4QkJIUJkSAbkox2Xw4LgxNMWFaQVTRj2JnCXGASU4EJTAXFM74j&#10;idXyVq73WbjWqmH0WCGjQYmMBSYyIdiewJh/HJOByUwHpzIZlMLw9iQ0gclo484y3T/OiOjuapjH&#10;YBARk3ks1kVsNpFcu4S924Zsdya2gCSc/km4/BJw+cejCEjEWCXHpZ3FqV/AalyUsK0dJUERSEJy&#10;GbN55YGIHila7RIa9SIazRKNTWZS0kREZQCFSlQEidk9QkjcCHE5W6kgO6dRyjMR1TjrW0pi+6am&#10;zkh+YTttHTZpgrJKM0NXj4Pc/FriE09y5FgeO3cnk5pxlq4em5QHs1FGBFrjPCrjPErj3O+GYRaV&#10;/sEodaJB2q+DSDh2S8P92y2/OfeLyEbcJcZ3o9CM3sN7JSWiYuajr99fzvuHuP7+U2OsNTp/uP7I&#10;1/1SssZGIREkPfIUcX/6KNF/8ghxjzxJpqcfJ3cfpikxk/78E/TmlHD+WDSZfsFEPP4UR9//AY49&#10;8jjHHn2cY488RvSTW0j33kl+cAwnjhbQUdyEtcvIgnWO5fFVpkcXGXHNMDG1jGNyhSHDMHUdci7U&#10;ddHRpcBgcDFsn8aid6FWW5CrDAyqDchUBobURgY0BnqUBjpUBklM+o12egxWuvQWznf0klBYRlxW&#10;MYmZxcSmFBCVmEd6TjlnLjRzqbGHpo4h1KYRtLYp5MZxBrQuuuRWmnt1NHSpaB80Sdf6tC561A46&#10;5DZaeo2099uYWHyFxRsfZ/nmJ1i+8QlWrr/OwuqHpf+x1bdoMNtXmVt6lcnZF5hZfIWp2ReZmnsB&#10;5+h1uvptKLVTUkOwjULy20nJrfvE451Yl5K3w+UUA/Iu4xSN2IavoHFNU29WUKiuJl11kgL9BU6b&#10;2qkzq+i02xkankAzOkunzEhx6SV2hcWQEF1AdtppMhLLiTqYSuCWnQRuCZOO/puD8dkaSHNjN8PO&#10;aWyOKYy2MTTWEQmtdQS9RYjIOKY1zNYJSUoEZtssdseilJ/hcC4z7FrF7liScjWkShfVGH37c5gK&#10;FdGSVEZ3puHamYojLBn9rhSM+zMlIRERjomQNClPxbwzndkOJ3MiZ6KqF9kekTQrhCWB8ZAYhnfE&#10;MXauiwnzFHbLMDazk+stalwhSUxuT2B6e+Jtxrcn4AqMxxWYwMj2eEYC4hkNiGPEPxFlUDIjTSac&#10;5hVMpnkslgW3kOjmcA6OMxh9GktAsiQlw/5JWAISUaVUMTI0xphmFnubDdM5JSMdo8w7nmXYeAW7&#10;ccUtf0JKJAERCbKr0tHNHTExCbEwrmI0raI3iuGCK/QNTFBa3sXe/Tns3Z9LTa1BEpT+wWkKitqo&#10;bzRJwwjd831EUu0idfVGcvJa1nJQltAaFukbGKW4rIXT53qkqiGRg2OxX0GtmyM77yKR0cXUN2qk&#10;KMrd5ccimqI2/WFJyUa5+G2Qq0elCd+/K++VlDxcD9cf4rojJT/4GV//3l1Sss5dUpL52KMkfeD9&#10;JHzgUZI2byYnKIjyQ4eojI2nNiWDjtwievKKqY2JJ9M/kIjHnuTI+x6VCH/sSRK2eJHmv4/SQ9kU&#10;HC0h9UAhMXtziTuYS3F6JZ11/dg1w0wNzzM5usiYa46p8SWWF26yPHsNk8ZJq5gfcaqOi5UNtHX0&#10;MaTUo9ZZ0OitKPVWBvU2Bk0OlI4xhixO+ox2BixO8isvcjw1m+icCo4ml7InMpfotArOXuqivLKV&#10;kjNNXGrsZVBhZVDjoE9ll4REiEhjt4a2ASNq6zR657wUKenVDNM1ZKOj1yq1OhfTfq/e+oQUHVm9&#10;/uesXn8ds2OVhlYtasMck3MvMjn3EjMLrzC98AoTsy8yMfsC3QMO5OpJjLYVnGM3cY3fZFhCCIn7&#10;/A9BSpxrLeoF4tzlvMbI6HWszlV0w5cxuG6iG7mFbuQ6ppHrJCQWsW1TED6bduC3OZigLQGEevgT&#10;utWH4M1+eDzmzfHdMaj7rIw5RBXKDHanG5tjWpIOg9GJRmtDo7FJERK7ZQKriJhYJ7FaJ7HYprEK&#10;7PPSjB8xEdnhXJ/9c0USFSmJ1DqP0TqPUz1OX0IF+l1pOHckMSyRjDM0meGQFEZFJU9oGvad6aw0&#10;mhhWz2KtVdC/K5XxHalSufFEcAKOkBgcFU1MmmZxWiawm0ZY7TdjDkuWhGMyIIGZ7YnMBCYzHHeK&#10;64OjXNPMstJuwnYoF9v2GFzbY6V7R0TkZE82jjYrdlGpY5rDqhxBV6dkqn+MBfUyq/pl5vpGmOi0&#10;MDIwjN04j0M7w2i9HuOeAuw+8Th94xj2i0EdHI/x/AAmsU0ioiH6JYZ7JzCflGM7pWJqYE4SF6PY&#10;VpFKixfRrSH6nAj0IuHVsoLBtFYOLAnLCmrtorStc+RYERUne1Cq5+jpG6GopIWsnDppSKHIORFD&#10;CofkU5SWt0vP9Q+KuTKLtxF5J53ddlLSzlF+oh25auqe6h0pL+UPLFKyUTB+G/4wpOSXPPq+XdLZ&#10;9aZ4Pv6Tt/j8xz/Mq6+L9mU/57VPfIaXXnIPrhPr1Y98lE997BX+8Xu/5KMvv8g//PuPpCmyf/3x&#10;j/Dq6yJ34hd89BN/zYdfepEvfc2dH/KZ11/llY/8BW++9St+8r2v8fJLL/LN9TG0D9fD9S5rg5Ss&#10;icn3fsrXBHfLyXd/StHmp8l66glSnnqCVM+tZAZsJzdsFwW7DkgU7TpIQcguUr18OfbIExz4k0c5&#10;+L7HOf7YJhK3+pAWEEZi6HEOBMWwNyyNw/vziY4+RWz8WcKjT3AwsowjkcVk51fR1qrE6ZxnafE5&#10;ZuZvYXPOo9KNMKh2INc6qW8f4HxtM9V1zZypvETVxQYpr2TIYKdPb6VNqadpUEWbSk/9oJKIrHz8&#10;DxznYGI+++KKiUg7RfHpZkrONJN/ooHKGreQqHUuZBon3XJRdmyhdcAgRUncUjIl0a8boVc9TKfM&#10;htY8L0mIkJF1Lt/4C2nbprFNR+/QMFPzLzM+84IkIrMiWjL3ElNzL6HQTjGgGENvWcI5dkMatuca&#10;uYxr9Kr7fB2pC+v98vF2vFdSIsRj2Hkdx1qbd/e8mXsRc2hMrpuSlBhctzC4bjCknMLbYyc+m0Px&#10;2RKGut/K8uQNVqdvsjh+jWHzDA7bDBrNMOERqTzyZ1t44n0e+GwKIjupiL2Bh/B53JfgzUEEbQ4i&#10;cHMQ27cG4781iKTYLJw2EZ1w47BMM64ZR54oElmT0e5MoW9nMr3Jp3D2OpgQzedc17HaRCLnDGZR&#10;kismLA+Lyph5rF0mTCdbcWRewJJzkbk6OcuKcYZ1c1jaDCjFLJ2gRGZ2pDK7I4XRkHgsmecYNUxh&#10;EAmQ+inGFKPI96ZjDorHERjPeEACU4FJOI6Xs2hYxW5aZti8zLxuAXviGUwBMQz7RTEREMPU9nip&#10;y6yzzYLdtIBV6WQw4yS2gERm/JKY8k9GF5yCIusS06Z5RgX6WRzNJvp25WPzTWXEO4ERnziGfaPR&#10;hSVirVNiETN7VDPocpuR+Sbh8EljyiedYa9UOrxTsXSOodMvoDPPS91gBQaraMAmWBMUqfJHlP+K&#10;QYIi2iJyUq5hsrjzS4SQ9A2OIVeK3DCxXXZTYkg+w4mTvZRVdEjRErV2HqVmDoV6VkKunKb6kpy8&#10;wjqqqodQqKbXeqIIHkrJu/G7SYkYKnuT/CY9BeYP85eDe7n1t9/gm9/8Jj/6+bcJium459ant++V&#10;jk88UiqyOdi7v4rPyvdx/Yvu1/zwZ99lR1SLdE/kjjSuVB7nH0VqxFt/ywfKVnnzR9/kaIgHIw/z&#10;JR6uX3M9QErcYiJJyQYxqX/0T7n0gT/l7GPvo/TxPyXn6cdJ37aFFD8v0oKCSA3ZRXzAXo55hBH6&#10;qA/b37eNHY8FEBl0nPyYAk5knSMnq5LYzPOEHM3Fb18au48XcCC2hJ3H8wg6nM2OiCL2JZ3iUGIZ&#10;qQXnySg5T+HZBs60DNCssdNhm6DV7KLdMszg8AS9FgetagOnWrtIOXGG6PxidiekEBQZy4HUTIrq&#10;myhpbCUkOoEtew8THJ1GSEQ6kellZJddIDn3FNFJRRSUXqC2sY+WDgWt3VqaujTUdSipbh6QxGRA&#10;O4zcOMagboQ+tZPOQav0Py2xRXPz+b/k2jOfkCIl15/9FIuXX5MmvDa167G5rkoiMj3/MnNLH2R+&#10;8VWWl15Gr5mgs1OP1bbEsOsqo6PXpWqbkZHLjEhScn2NdSn59cXkN5aStfb0D0JIiZg9I8Rko5Dc&#10;EZMba1xDpZ9jq+dePD124bFph5TQNupYYmJ4mcnhFcadS+iVLvy99+DlEYqXxw62bQ7Bd0sYfltC&#10;8d+yA7+tIdKWTrBHCIVpZWQlFrLdM4zAbUJ0gjmwNxqzfhybfoJp1TiahHKMO5NxhKbgDE1lODSV&#10;sZA0ZoNTmQlMwRWUgmN/PsNpF1nqdTJuXsQuEkyFpBimMRsnMZsnsVqmsJgnpWoYq2WBtuQT0rbL&#10;om88s0HJUo6IK7yUJcUYDvUkJt0Uzn47A3tTMQfFYg2Kxym2aIKSMB8tZEU7h1M/LyWgurQz6JJO&#10;YRGRlkD39s1EQBy2oEQsZZ041LPYddNoMs9KJc7j3tFMbItiyjOSkW3HMSafYVw1yah2ktFOOx0H&#10;yjD6ZeD0SZakZNQ7Htv2REZO9TCum8NkmsPeoEUZlIbRLwW7fypjPimMeydjD8zCUD6ARTuP1uxu&#10;Uy96iujXmrG5B/y528WvlyMLORGTjd1ickU6PoiBoQli40+zIyxFiqhcrBHbM8uSrAhxqW80StGT&#10;k6d76Oh2uCMnhnubtImeLH9sUiJXjTGoHH5P2CggD+Lherj+X12/kZSUbPWhaKsP2Z6+pPj4ExMQ&#10;yLGQEPbv3MmePfvYue8YwTuj8A+IwNPzCJs2H2LzlqMEbk/k2LFiElPOk1pYT+a5TvJr+iisbiMp&#10;/xRHY7LYeyiBsP2x7DyUzJGEEuJzK0kvqiI2vZSdx5MJOBLH/owicuo7OD2ooV5jos8yzIDZwYDJ&#10;wZDRgdwyLFHfO0T6ibPsS07neGEJh3Ly2XLgMF5HjhMUnYD/sSj2xKaQlFdGQkYRkbHpJCXnkZd/&#10;ksLSKgoqLlJ6tpGy880UnKxBZhhDY5u5LSQiitI1aGds+nmu3vo4N5//NNdufULi6s2PozHOUVUz&#10;hNG2zJSY+Lv4iiQmc8tCSl5mxLlIYe4Zzpyopa1Jhkpmx26dZWR4xR0pGbnM6OiVu7j2By0lYlqv&#10;w7mC0zJHsN8BvLeE4rV1JyfL6rCb5xgfXpWkRAiJRmbH46lA6Z5tW0M5XVHH6PAyLtsSPW1afD12&#10;4usRxt6gw0w5F3FaxDbeKpeq2vDzDsHPOxhv7zCp/HdEOY45sRxzcDSOHbEMh8bjCoqT8jocgQlS&#10;YulMSBpTQSlMBCYzFZTKbEgaY0GpGGPPMa2YZlg3g8Mwi9M0y7BlFqd5BrtpBrthGpd+iinVOHON&#10;GuxR5RiPlzChHMUhlfIuYFVPIjucyWRAPDMBCYwJaQlJRne0mMWhCUbMQg6mMRqmMJc3owmOwy5y&#10;S7YnMCkSYUU5c3kXLs0MZv00pvJmbAFxTPrGMSURy7h/LGNJlUwOjTGqn2ai38bg4SLMvqkMeye5&#10;hWRbLPbtacyfVzOrmmNUPYNdPS1NoNaIL8PMi/RtT0UflsdYagNT9VZGNaJ0eAmtcU7CYJzHZFqS&#10;Wt+7O8W6y4/drLWkX5MTd+TEHT2500BNJKmKLrAiIiUqeUSuyQJq7YLUA6Wz2yklwPYPjUviImRE&#10;iow8oPma1riIRkiJQYjFb49bQERlzf0t5ZW6ybdFIYbv6aakSKY43ygYvw1uKXExoHD+zmwUkHW+&#10;Jvie+/hwPVz/r677pORrEg+Wkv07E9m7M4EduxPYvjcJ3/3JbDmYzBOHk3nkWArvP5rC+/cm8NiO&#10;WJ4KiOIp33Ce9DrGFu8I/ANj2LknkQPH09gfmUZkSi45+aWcKDtFzalK6srPcSqjmJLkfE7lnqay&#10;7BIFGSc4si+O4OAjhOyP4VBiHsfzThBfUUVuZT1natuo7RqgQyobtrulxOoWk36jjX6TXarAKaqq&#10;5WhaNiERMQRERuIfGcmu+ASOpWdyODaRQ0cjiYtJIiUhjciIRA4cTSQ6tZjMkvNEJhdwsrqN2g4F&#10;LX16OmRmOgdNaCxzLF/9qCQl15/9pBQpEVs39pHrXGpQMKQadwvJwisSQkjEls7k5C2qzraQkphP&#10;ecl5TpVXc7qiRhKUsqIqqs+3YTbPuCMmUtTkipS7MSLm1QjheAD3CMnoM7j+w6XkKiPDVzhdekmS&#10;De/NO0iKLWDcdZlRpyjLdQuJVT+J1+YQ9z1bQqm90CndMza8yoh9GYd5Dp+tbinZtiUA/23biTqe&#10;yL7dR/Dy8MPXyw/vbT6UlFfitMyiyj2PLiwWR4hbSASGPanM9liwa11MKoeZqJVhiTuBVeSLBCUz&#10;HZSGfVc2y80WRnXz2I1zWE1zWEzTWI1T2EzT2MwzWNcQ53bTNHbjNHb9JA6DOJ/BaprHrBqn42gO&#10;o/5xLPjGM7k9EceBfKa6nbjEl7p1DotlGlV5C7IdCRiD4rEHiqTXBCaDU5hKrmRKEpIZ1CdaUIcl&#10;M+wXe1tIRv3icUWUs9rnYlpMiu6xoY6uwO6byPi2BMa84hn3iscRnM7YiX4m1IsYVFPIznaj2J+L&#10;fXsyev8kVMlVzMrHsetmMBnmMEp9UsTwvSVMhmXMhlVMxstS0qvJtIJVJMoaVzCL58VwvrUBfW5B&#10;udPMTZy7ZUQkqs6uzeNZL/m900ztftYrbe7M77kbUTosxF7kYv1uuEt/1YZJ1AYhI5O3UeqEeEyg&#10;0I7fh1wztsYIMs2ItO3ibg9/v2z8JgypRu6LetzNunT0yx3viCQfD5ISISQPpeTh+n983SMlbiG5&#10;X0q+uob34dNsO3yarUdOsenoSZ44eoJHj5TzJ0fK+G9HivlvB7L5k7BoHgk+ypagY3gGH8cj8Chb&#10;th/CL+gQoSEH2RW6jz279xN9PIq8+ATOpCRRl5JGW0oa/ek5KNLz6E/JoyUuixMHokkNOUC4/272&#10;b9/L3pBDHDgaR1J2qVTWW3LqIqcuNFF2rpb8ivOcvNhM+5ARuWWMAYOLAYNTKhEWKKwu+q0OKlpa&#10;2J+Zht/RQ2w/dADfnaHs2rOfzIxcSgvKSE7M4Fh0BvFZ5eSfuMTe4ynEpJWQUVRJav4Z4jPK6B00&#10;c/3mR7j5zMe4cfPPufnMJ1i++jEpmbW5wygh5Y3MvyyJiRQhWfogM7PP0tujZEdwKEcPH6GosIjy&#10;snKKi8spLDxJYmI+ldUddPSZGVCOojEvYBSTcEeuYRm9jn38ppuJm9gmbmIdu4F17Dr2kas4XFdx&#10;ua4z6rrOiOt+8XgnNorIO0mJdYOQiMcOp8g/uUx+1im2bQrG8+kgju1PYmL4MmP2ZUbty9LR12MX&#10;257ewbZNOyjIOsOk6woTzlWJcccKo/YlTJoxQgP34+W5nW0e3rfx8vDCY4sHGqWeCfsUo1W9mHfE&#10;M709hrnAWGaD46V8j/H081xVjTKmH8duHMVpGsdlmcRlnWLCNMmYwsW4fhqLSXRZncMgvkwtM2jN&#10;0+hNU5gsM9iss7exW0QzNncUReAQsmKawSKiJUYRUZlhRjfDRNUAA3symO404zJO4xAiY5pGdqaL&#10;Id8ExvziGQtIYCQwAUdYKtqYk0xo57CJf7mfbkW2OwWHfxwTfnGM+cUy4h+P/WAB8y1GRtWTuLot&#10;KKJKMfvFM+GTwKhHDCMeUdj84nCUtGMTHVlFbsapLlRhqVLi67h3HCNbjmHxPIomphyLfAzDWq8Q&#10;kygdNixiMwj5uIzFdFk6mozujq0GSVZWsBhWsEr3uIcIuvuf3OGOlNzNu0nJg2XkjpSIJmcbBeO3&#10;YV1I3Kj0E7dR6sYlFNqxe9iYvyETx99ZSsRrx+6TkrcTkD6Z/b5rD5KS+3goJQ/XH8F6Vyn56l1s&#10;OlrL48dq+LPwKv5beCWPHjnFY4cqePRAGY/sLeLJXZl4BB/HL3AvYYF72RdykOAdewkKOcCuPUfY&#10;v/cgh/Yc4PDO3RwP2UnKnoNcik9DVlCGLr8EXWoWmphkeg8epS44jHO+/pR6+VLk5Uu2tw8Z/ttJ&#10;2R5MhLc/UX7BpOw7Qn5yNmXFp0hNySUxIZOCojOcrGymorKZmjY5PUq7lJg6YBhlwDBCl95Bp9FB&#10;j8lJZXMX4YnpHIpIJD4ph/SsYhKS8ohKyiU2o4isonPEphQTk1IkyUnYgTh2H4jDNbbKjZuvcf3q&#10;h7klWsjf+AvmFsSgvWHqm9S4Rm8wPfsiM3OiQdqrLC5/iIXFlzCbxoiLjKWoMJekxCgOH95LYWE+&#10;+YVFxCVkkpF9gq4BG51Dw3QMOmkfcNCrmUJmmpNQWObQOJbQDa9gGLmMcfQKprGrWMeu4hxx9xm5&#10;k6h6Q2KjgDyIjSLydlJiX5OQjWIiIiVisq5c5sTPex+bN4WwddMOtjwdgq/XXrZtCcPjqRA8JSEJ&#10;JSEqj+mRq5KoCBlxC4lbXtwsMuJYZti2gMs+z6hzmbHhJVz2aVyOCYZbB9HviGM8MJapwFhmAuOY&#10;CY6/zWxQHNPb43HsSGK6tJHL2lEmjONMmKeZM02zPGTDUViN7EAqin3JDO5NQnYoA31CBa6qXqaN&#10;U1iss1gfICV2UWJsXcSqnqAlrhx1zGnGzsqY0s5KgiK2fWwGIS3z2MQWRNYl1EJGticwsV1sLaWg&#10;izvLrGYRh34eU50S+d5MbNvjpIjLiH8swyLX5GA+U5dUTGhncHaaUEaWYPZPYtw3iQmfRIa9YrEH&#10;pWEtasesdk8ZttQqMexKx7H1OGNbo5j0imXaJx5jQDy6s13oNFNMyxexnFYycLiMvqAkFCEJDAbG&#10;0eoTQc/+LKYuqrmiXWFafxmLZhGdZgGdbhGjfhmLcRmTSeCecOyWEiEYIkryX1NK5KpRCffzI8hV&#10;AnEutn2mUahmkClmkSlmGFRO0C8fpnvAQnuPgYZWFRfrB6i82M2Zqg7OX+qhV2ZDph7ZICz2NVFx&#10;y8pt+VgTkIdS8nD9Ma3bUvLNDVJyt4wI/vV7P+WJiBL+e0wJ/19SKf9fagn/X3wpfxpewgeOVfCB&#10;w+Vs2pXONq/d7NjkwZEtTxPt7UlcQAAxfoEk+ewgwX8XB4LC8AgLwWtPGEd27eJU8D7aAvfRuesA&#10;PZExDKRmMZCWQ29sAm0HD9G4cxd1O4KoCvbjVLAXp0J8OREYQImo/PELJNN3B4neQRz18Cc8bD9Z&#10;yTnkZhZRUnSKvLwKcgtOUVheS1XDEH3aMdSuRWT2aXoMoturS2qSphA9SdROGjqUpBedZMfxcLYf&#10;PIB/2C52HzhKVm4pkfGZJKUWopDbuXHtw1xZfYXr1z7Ejesf48rV11BrJrh0aQC7fZnZ2ReYnn6O&#10;ufkXpfO5uReZmb5BUV45h/fu5/jh/WRlJHP2TAXFxcWkpWcRHZdB14CZtj4rXXIXfapxiR71JJ2K&#10;UdplTjrkTjqVw3SrRujTjiMzTaO2LWCQqkmuMOwS1TvXJZyuaxIOpyiNFR1iRSO06/cJyUbuERLH&#10;tTvY3Tgc17A6r2F5IFex2lbJzasiIOAIW7fuYsumMLZsCmXLU8HsDo3EInI1bIsbJORBXGbMdp1x&#10;+w3G7dcZta8ybJvF3KFAGxqHKzAWR1AczuB4hoMTcO3JwBqazOj2OOYC45nZHsfU2tEWksB8n43F&#10;VjWGXXHYQ6Jw7YhiLDiK6aBoicngeCaDRR5KAtNBCdhDkzFVdWO3ztwWE4HNOs+IdpauiCLkwck4&#10;glIYDUrFEZyKobQLm2YRi24Jq3YB1ZleZAkn0Kae40avg9HSVpQplViHJtGar2BpNqHZn4NVlAYH&#10;xOPyj8MREIf9SDHjDVqG1ZMM91rpjyjG4pvAuE8iYz6JuLzisAakMlbYhUs9j9GwgO38IIad6Qxv&#10;jWTMI4Zx7wScPnHoQlJQn+7Fql/Abr7CaO8EsqMnMHvGMO0Rw+LWSJa2RDK/JYLpLeGMbAnH7hWJ&#10;yiuc3rBURms0jOuXMWoXMYjPZViVtnak/BNpC+heDFIjODd6aUigW5hE3xK1lCsiEOIxI8nH/cyg&#10;lVrBCzZKxm/K7y4lD2JI7bqNFPVQOZBrBHYGlHZ6Bp109IzT3DZB9aUxSspMJKcOcOhIA2G7Kgne&#10;cZbA4DMEbD+Nn/8pvH1O4uV9Ci/vCnz8yvDxK8TbNwu/7bnsO3iKjOwOzleb6OqdpV+28DtLyfLy&#10;Cn/9dXdb+V/+7A0WrnyQN6VHb/GhVz+54e53Xi9deX7jpYfr4fqd1gYpeXCEZF1KykJTydqdSvjB&#10;VEKOpbElMpcnokp5PPwUTx494ZYSzzBCnnyaI5seJ8ZrC3H+vkSJpFivAKK8/NkX4M+OnUHs3b+L&#10;pH27ObFrH/U7dtMUEEiD1zbqvTxpCgmmfe8+OvbspjU4kKZAf2r9t1Hls4XTPlsp9tlGRehOqg4e&#10;58zBSE4fSaQiMp3cmExSYzNIikkhPiqBjOQMinKLKSs9S27+KRJTC0jJLedUbRvNMjO9a1IypB9F&#10;oR9FaRhnUD9Cu9pIcWU1+8OjOXg8noy8UiLiMmjtVLK68qIkJNeufnBNSj7KzMzzkpDI5C7m519i&#10;YuIWi2KuzczzzM69wOL889Rf6iA3I4cTJSVUlBRTkJfJqZPllJSWcyw8nrZOFc0dWjoGHGtSMkqf&#10;aowe1RidCpckJO0yB21D9tu0yx3StR6l+B/khJQcKOahmOwrWByXsYpeHSPXcAg5kbgutY/fKCIP&#10;lBLH9dsicjfvLCXXsDjEtNwrWMVwO8c1xkZuMj56gxHHZVz2lXsQw/PW2ficy36ZEcd1Rhw3GXHc&#10;wGVbxSGzI9ufwnhQLK7AOOzbY7AFxrCYUsll7ZzUT2XEepkJ5SSOomYUe3PoOZzHQq2a2ZPt6Hcm&#10;YN0RjzMkHsf2GKz7MhgpaWa1y874mS5Mx3IxBMYyGpwg9SMxBcYylFvljpCI/BLTNJOaSazJlZgC&#10;RJ+ROMa3xzO2PRFjSDqjrU4sqgVG5XMMHijG5i+2ZBJxbE/AERCPKqoEl34GrXZGGlhn1M4gK29m&#10;cHca5u3xjPon4DyQz0KXHYd5gUnVOPKYE+h84xkRWzY+CQx7xUnv68qoZ1Q5h0W/iO2CHHNYBiOe&#10;0Ux6RDPpFc+wTzym3bmYTg1hUS1hN17FYriC1XQNh+k6E/orLGlXWOkeZTSvCfuebEa84xjdFs2w&#10;ZxQOjwgcW45h23qMPhHBaTZh1y9j1i9LUmIREROju6X920nJHTmZR2NckKREZVqUurWK/1aFnDyY&#10;+QcIxm/D70tKRm6zvhUj1ziRqR30DFqpa9ZReqKHhJR6Dh4WEnKCwOAK9h24QHRsO+mZMsoqrFRV&#10;T9LQtEhbx1XaO6/S0r5KxUkL0bEt7Nl3jqCQMrx989jqmYmHV5b0+Fh43e8sJXV19Vw2KvjeL6G/&#10;Q4uh34xQlI//zT+yYlfwxltv0q6e4B8+97E7L/rMFMaVT8HPv0mHfpWv/K8Xmf7019G2yOHH/0S3&#10;8wW+8snnufzZf6W5Uwc//wZtxlf469df5Wt//xc0jfxPvvKJZ9AuvMqHr5r56Be/yTOmBp797D/x&#10;8UUzr//d1xjTKvjx317D+cLf8JFPiAk2d9a3vvUtPvXpv5T4y7/8X/xyw6yeh+uPZ90nJQ+SkXXa&#10;Hvfj4tN+FHr6EuUfiG/YMR7dl8WfHCjkfXvzeTI0GU8hJU9v4fCWp4j03kqMnxfRfv4khewgPTSU&#10;vD17OXn4MKcPHuL03n2cDtvJucBALgZspz4wkOYdO2gNC6M1OJiW7QE0+/nS4ruNFm8PGgVhO2iJ&#10;T6SpoISLFSfJyysmPDWdQ8lpHEtIISYuhYSEdCk3JCleHDOJPR5L1JHjZKVlkpdfQEpWDnHp2aTl&#10;llJx+hINzb109anplxvpV9vo0jjpVNnpVTnoU1rpHDDR1W9kYuoaN65/mOvXPizJyDUx12b+Bdo7&#10;9DQ1q6Qk1smpZ+5ESOZfZG7mOVQyK8kxqZwsKaPq7GlOlBRTUVbCifJyYmMSqaxqoqPPSKcQkkEn&#10;3YoRepSj9KpG6Va6heQeGZG5ZaR10EbLgJWmfjOtfTbp9d0yF11Dw/QqRpHpptFaF9HbVzA6L0u5&#10;KaLRm5hxI+RERE7WWZeSu68JAXkQNufbIJ5z3MTmuHUXN3E4buB8gODcHYkR72t/AOI9pXPrKgOn&#10;2lCEJmEPiMK+PRprYAwjsWU8a13BaV1k2LqI07rMsHUZl2WZEesy04YF5ht0yMKSMYck4ggRc2kS&#10;GQ5OwronUxIM17kB5pTTvGJbZTjhFEa/KMaDEhgLimdAlPB2m6T8ECEkmsRTGEWfkYBoXAFRjPrH&#10;YA9MlLZw7KoF7Nplxron6N2RxbBfGsN+KQwHpOAMSMKWcJYRzZQ0dM8dPXBP0dWJ3CHDHE7FKKN9&#10;TvRiS0A7hvlsPwrfBOze8Ti8YzF7RWEKTMaZ3cSwbAaLeg57tRrjvkLs22KZ2BbHpHciLp941EEp&#10;GM/JsWtXcMrmsZxXo0u5hDryJKrYMxhzmnBWypntm2TeeJVR/WVGFXPMX9TS5RONfPNRzB4R2D2j&#10;sHtFo9yRgq5WKeWtWI1i+N+ylHeiE43VzJelo9q4gsq4gtKwgkK7hEq7gFbMvNHPSTNy1qVElPu6&#10;peTtuV8wfhv+46REJMj2DtmlqrvUzIvsP1xA6K589h86RUJyK2UntDS2jNPTP0e/bJ5BxeIaCwzI&#10;5+kfWqRvcJn+oSsoNc+j0r6ITCmGdC5SftJIVGwDQSHF+PjlvCdSInqOdNc3Am+6peSL11GMPYOi&#10;t4Wvv/Umcy99EstA/53W7p+Z4gVpdt0PaWrq5GMf/RCf/vYP3FLy1jeor2/jYx/5CF/42vf40bc+&#10;z4U6BT//FTR1DvLswjD1ypckKfncN37Ad//1Mzz7l//IN18xYJn7CP/z1giy8We5MXeNn//1Kp/+&#10;zBfolt8/k+f1v/gEDU1tD4Xkj3zdlpJv/OBn7ygkgqatj3N+22Pk+j9GRPBmfPYc5H3703n//kKe&#10;PlSIz/4MwkKPcSxwB0nBAWSGBpEVFkLejlBOBIVxLiCE84Gh1O49SOPRozQdj6DtyFFa9+6jOXQH&#10;LTtCpChJQ1AAdcFBNOzZQ+uRo3QdC6f7wH769u5j4MB+OvfupSFsJ5f2HqYptYCu8ks0lVVTWXSK&#10;ouwicpIzSItOIOVYNBE793HAfzs7t3oS9PRThPl4cnzXDhLDj5OZlkFubhk5BacoqajibFUj1U29&#10;tAzo6VTa6FbZ6VfakWmGcYwssXpZbNl8hJvXX5NySa6sfhiZzEVlZRdm8wLT088yNfUsC4svu7dw&#10;Zp5levoayXEZlBeUcO7kSc5UlEuUFheRkZZFZlYxMqWTlk4j7X1OKZ9ESEm3Yphu5TCdChEdsdIy&#10;YJEERIjI3Yhr0nN91ts0r9Hab6dDNkyXYpQB3RQq0RTLsYpp+AqW4auSSIgv/HXZsNuvSrybmNwn&#10;I/dIyY0NUuIWExE1uWc7aMPWkCQgG9/vrvcVz0udZG2XpaZoirSzNO5NZtY4h8NxGbuYF7OBYesK&#10;88ZF+qNKUYckYQ9OYDgoQZpPMxWSzNj2eKkLqkRgAvYdyRiD4zEHxEhCIpDtSMLarmNMM4UyrQql&#10;fyyOgBhGtkcx4heBNSCW8bJOXMp5RtVLjHZPMadYZlZ3hdHzOkxpDVgqBnB2j+DSrUiN1MTUYBFB&#10;0GqmUWumUOtn0RjmJHT6abRiwJtuUpITw9kuZPsy0fpFoQmMR5FyDpt2DpNxCWeTHsvhIiye0Yxs&#10;i2XSJ1HKNzEFZ2A6K8c6OI2lSok2LBOzTxx23zgsXjGYPKKwipwUvwQsfvEY/OJR+MYx4BmNPTQT&#10;u3+iJCS2bVE4vKJx+sRiOZCHrVGDQzeDWTaGsVqGOrUa2Z4chgKTpXk8St84ejeH0+kdS+uBQpQn&#10;h3BqVzDZb6DQL6E0LGyIlLw99wvGb8N/lJS46B1ycaleKwnJrn3ZhO7O5ljkKfKKeqlvHmFIucSQ&#10;aop+ucgVsa3lh6yz9lg2zoB8mSHFdeTKG8hVN1Cob0qPO7rnOX3OSFJqM1/73o8fKCVf/d4a7yIl&#10;D9fD9Ye8HiglG2VknUqv93EpZAv1h0O5EH6Ik+npnKg4Q9HJ8xRWnCUnK5/y5AwqjkZQeegY1QcO&#10;c2nnHqqDQzgf4Ms5P2/O+m7jlNdWTnht5WSANxf37KIzPJzB4+EMHTxE3+7ddO4IpjXQl5YAb1q3&#10;e9MREkj/nt0M7N9P38HDDB6PYuBYOMrwaDQpWRgLKpDnFHH+aDjpfn4k+/iQ4u9H8vbtxHp6EvX0&#10;00Q+/TRRHluJ8N7GMS8PjmzbyiEvTw76+RF9JIL8vJOUll6krKKWwqLzFBRXcUEknvWZpQFpl1c+&#10;JInIs7c+zq0br3P18kekMti62iEGBuxSDsn4+M3bOSQTk7eYn3+ec6dryU3N5kxZGWdPVHCyrIST&#10;pSWUl5QRHZHAwKCF5g4DXf3DtPcO0yMbp1s+Tpd8mA6ZlbYhM21DFtqG1iXEQmOviYYeI429AhPN&#10;/Waa+iw09llp6LdS32e5j8Z+G/W94j4r7XIXQ2I8u23JLSiuq1IExS4kZU1M1lkXkbsl5T5p+H1L&#10;ifR7Xb4H2xp3Hq9idaxidoitqxVs9hUc9hWm7Kv0HSnEGihmx8RKeRvGvZlc18yxqJphtl6HI+kc&#10;1hBRjhvjnlMj2sAHxmALipG6vC4b5zDmN6IJTsUVkMR4QDwTvtE4/KNxnerGoZxlQjGHOekSJv80&#10;bH5JGILTUcdWYm9z4jRexWG+id18DatJVLqsYNIvYtDOu9G5MepFQukCBt0CBu0ceu0ses0MBsUk&#10;Vt0cLuMyFu0sRo1IqF3CUtCE0S+WUd9EJkT3V9G5NTiT8bMK7OpFTBc1aHZm4/BPweaTiM03EWdg&#10;ioQlLAPDjjS0fnGYvKKxerkjIg6fWJzbIhn2jMDlGSmdG/3jMaXXYOkdwdCoZyiqHIV3FLot4Zi2&#10;RGDeGol5axRWj1hsHrHY17B6xKDzjKXNK4764xXY+ifQaUTUxL1F807cLxi/Df8xUjKgcNHQYiKv&#10;qJPDxyrYuSeXiJgzlJ3so6nNQXf/BP2yaQYV0wwqRb+S8QcyIP7xIJBPMCCfvIPCfeyXi0TZCUlK&#10;vnobt4RIPJSSh+uPYN0nJRtF5F+/e4ezXu+jLsSDhr076IlPYKDkDK0na6g5cYmGsw00nLxEfVYR&#10;VRExXDgcSdOxWFqOxVC/7wA1u3dycfcOLu4M4XxoEJWhgZwP2c657T6c8fHgoq8nbdt96druS5vn&#10;JlqeepTuzU8i8/FGvT2IweAQeo9Goik+g7a8CnVaLgMHD9MbGECvvw+tfr6cDfAje/t20vz9yNy5&#10;k9yDh0kODCR289PEPvUkMZ5bidzmwXGB19pxmwdHvTw46BPA4dCDpCTkUVR8nqLCSvJzzlB5toOF&#10;uRe5dkVU23xUio4IJsdv0t6iob1NJ3VjFVESISJi+0YIyvzCS/T2mEmJz6S8oJAz5aWcLC2koqSI&#10;E6WlRByPpKWln5YODZ19Djr7XHQPjtMjm7gtJWLuTvOAnuZ+nSQegvXIiDi/IycmGvrM1PVZqBX0&#10;mm8jrq1T02umptvEpS4jlzoN1HWbaBm006+dRGtZlLrPutaar603YLs7WrIuJhuF4V4p2bh9I3ib&#10;7Zu7+E2lZCNCUKySmKxICCmxr4nJgmwC0440qdR2XCIOe3ASCyd6uKxbYty4itNyFaf9OmO2y8wZ&#10;5pjVTjKhnWDesoDtTC/qkAxc29OYCkiWZtvY/WIYy7zIpGIS++Aolpw67P7JzPomMuwdgy0gHvX2&#10;BMZPDDJuuYbRdB298SoG6w105muoNctoNQvohZSsi8gaQk4kaTGIJNZ5TIZ5bKJJmdgGEZN1DfOo&#10;taLnyALWHjuD6ZX0haYxFJqJvLAFi2wCtXqG3lPdqAMz3E3WvBJxecZi3RrOZHIloz1OjPIJ1PIx&#10;VDIXE3UqhvflSJERkU9i3xqOffNRLNsTsOc2MdY7gUk+i668m0H/WJQeEei2RWP2ipGiLlafOGbi&#10;zmE+VES3ZyRDkrBEYdsSIx3VmyPRhGTjOq/BrBbVNfPSNGBRnnw34tpvKiUbu7XeYeqBQrIuJRuF&#10;5LeXkjHOXdARm1DHrr0l7DlQQmZuCw0tVmSqGZS6GeTqaSlSMqicfEfEe7nlRBwfzB0heXv+o5aY&#10;NPyzn/+CH/34J3z/h2/80SM+p/i84nM/XL+fdVtKvv6Dn90vJN/7Kf/y3Z/cRkhJTfBWtGkJmHJz&#10;aD18jKo9R2hOKaSvrJruoiraM4q4uP8Ip32FJARQv+8QzcejaY9NpCMulvoj+zkb7M+ZAB8qQ7Zz&#10;cf9uao4dojbyGJfCD1JzcCd1YUE0BfvRtSMQWWgo8h07ke3cjTwiGnN5JcbzLegqG9GVnUOfkYfm&#10;2HEG/Lyp99xKSUgImYGidDiAjN27iQ/YTqyHB3GbNxHtuYVwz62SiET4eBHp602Ury+Rvj4c9/bi&#10;sLcf+fGpVJad5dLpS5w/3YTZOCdJiIiUrEvJ0vxLyIeGqa0ZlEbNj0/cZGb2eSm51S0oz0lfiClJ&#10;pRTnlXOytJTygnxOlBZTUVRIalwsp09W0tlnoK3HTFuPlc5+F73yKXpkk5KUdMqGaRs00tSvobFP&#10;R2OfgeZ+d1TkXtYEpX+DfDyIHhOXuo1c6jFR12uWIih1PWZq1iWl00B7rw2lahqDYRGLZRWbmAy8&#10;FjG5LSVruR4bxeGOmIhoyd1cw2oXCbC/PXdHRX5TxGsnBscxHyvB5RfLmHc0oz4xTAcmMS2SUH2j&#10;MW2PRR+agupIIbOdVqbNC4yqxxi72I8qJAmnXyrjfslM+sVj8Y9Bn3yaSc0Uo8pJhis6UPiLRNVE&#10;xn1jmfeNxekTgzOzjkWtaDG/yLB8DkebE31FL70xp+g7Xkb30WK6IspQ5rdgqFZj7x7FJpuVElNN&#10;WvcWjyiRFS3gxZe19CVuWUQhWqib56XjkH4auX4WuV7MEppCp55Aq3NvB6m007QlX8DglciI6Gvi&#10;KSIg4ThE23rvSBShKShiT2DJr5dExR6QgM0z0o1HJKagJJzZdQy3WLApRILuIto6Hb1iFs+2KDSe&#10;UZg8o7Fui8HiFc1kYQsj8glMslEmRCv/bhvdRwrp3xLB0JZoBncWYKhUYlXOSPKl1z8YEUm50/js&#10;XjZ2Zn3n7qxvHxF5JwERJbkbeTcpOX1OS3hUHSGhZezaW0ZWXisNLWYGFO7XD6pEpY6IktwvIv8Z&#10;UvKjH/2IGzduSMP3XnnlFby9vTl37hwymYybN29KfPnLX974stvrJz/7+X1f2P8VEYLycL23622k&#10;5Ce32SglIlLSfGAnHcfDkSVmokzOo+NIFK0HjtN5PJ7O40l0RCTTciyOurA9VPp4c9p7mxTFuLAr&#10;lNqD+6TjST8vTvh4cnZHMBeOH6UyNY7ihEgKwvdTcngvZw/upWb/Xpr376Xn0FHkx48zuGsXvcHB&#10;9Ow/jCq3DPO5ZvRZRQyEhjLg50OHn9gi8iPH15uELVtI8fUlxdefJLGds82TuK2bifLYQqSnB9Hb&#10;thHn60O0JCW+hHt7cczbh+KoaM5l51F7opKhbi1XVj/E8sorXL78QVaufJDFlZexOZc4V9VBT7+F&#10;sfEbTN0VHRGVN2ILJzPrLNnp5RTlFlJRXEJxXi4FWZkUZaSSnZ5F55CJ+i6tlC/S2GeiSzlC25CD&#10;Drk7sVVs1TT1maQtmvVoyNvR0GuiTohGj1mittv0QIR8vBsiilLbaaC+00BrlxWZbByddk4ac78u&#10;KHfnnNwnKH+AUrIuJqJceVQ/h/10H4b9OVi8IxnzjWEqQFTQJOAMjEe1O40REVkxzDNSp0EfkoLD&#10;J55R70SmRCfVwERM0WXMakSDtCXsJ3vR+iQy4pMofdGLmTbj3vGMxFVyWTHDjGIaTX4TirAM1L4x&#10;6L1jMPiILROxvRGN0yOSEa8Yhn3isPjGMxiYgiKnFXufaIa2iE4kiK63Tb8rOnBPO/W1a6KqR6eZ&#10;RiekZC3aoNTPYtPM0Zt4CYVXonuLxiscu/dRbN5HsXiFY/OOwuot5CIKy7qUiGhQeg1jncNY+sdR&#10;9Y4g6xf9OBakhN6B/XkYfGKlbRvHliicWyOxe4Zj9DxOT1gaw61mnPIpbKoZbPJxVC1GjIMTmJUz&#10;WNViu+p+GblXSmYeyEYheTcp2Sgiv46Q3C0d67yzlExyqW6YlLQBwnadIiSsmITkGs5Vy2nrNtE9&#10;aKJPZpV6lGyUkI38LlLyr3fxTuv69eu8/PLLEh/96EdxOp3s3r2bs2fP0tbWxgsvvCDJijg+88wz&#10;/PSnt9NdpbXxi/m/Oj/44cPtsvdyva2U/Ms6d0nJCb+tVIUFosnOpD82gZqgUJp3H6QvKon+mDTk&#10;CZn0HImmLXgPnTsPMhiZyGBsKm2HI6nbc4DK0N2c27GbUyE7OREYRpl/COUBIZzbfYBLMYlU55Zy&#10;sbyS6pxizsckUnUsmouHw7m4aw8Xg0JoDQmla3sQ7X6B9O45jCk1B0d2HproSC4F+pLvtYUsn23k&#10;BfhSHLSdPH9fMjw9SNuyidTNT5O06SniNj29xlPEbt4kbelEbfMg0stDyjfJOXqE/KhYzuZXsDB1&#10;g9XLH2bp8qusXPkQS6uvMj51k/omObUNgzhcq1Jiq8ghmZx8Rtq+EUmuNTWDJCUWUJBZwMniIoqy&#10;syjOyaYgJYGkqAiauhQ09OhpGXBLx3qpb5dyWDp3b80Yqe82SAgpeTeElGyUkI1sFJBfCymCYqS5&#10;y0zvwDBK9bTUQGtdUu7JN5G4IWF33sTmXJeS61jtQkwexP0C8mCuvCMbJeTtsK3db7FfwWFewSW+&#10;NEUJbqcNR7eDcds1TPbrOGRT9ASlSHkYLlGK6xMn5aNYD+VxZWiSccMSrmYLg8FpOMSWjVccE6IL&#10;q38cqvAKVoammOkbQRF9Cl1gClYfIQRxOL3ipfcTEiMYE7Ljk8KMbwoT3okMe0aj94ikOygdW40R&#10;s2oWjUiIFXNY9NMo9dO3j+p1DFNoDEJGptBpp6RkWb1+Br10FI/FFN859LpFRhRzjJzrR7Y3DZnv&#10;YTQ+h9D5HMHgcwyN9zEGvI/SH5aEPr8ec6cD28AEqjOD9CVX05J4HmW3E7V2EZV+heG+CZR78zF7&#10;xODaGoXTIxy7Rzg2j+OYPI/RtyMZS60am3IWk2YenXZe2q4yaxfQ/wdIiTS35gFt5O9tJX8vsrXO&#10;q+vI1ib7vp3QSFEQ5QRdfTNUnDJw4PA5AoJyOHzsBEVl3TS1icZnY8hUEwypJu7LI3EzehcimiJY&#10;yy9RjNAvd0n0yZwS//rdH90jIPfifu7t1t/93d/x4osvStIhEOeenp4sLy8zNzdHSEgIhw8floRF&#10;PLfO+nrjpz+770tZ8D/+RyGf++gCZ+wfQV0Qh8Y4SFzTVa4OlaB2mvmb73wXjWOEHfti+PzHjMx+&#10;8GV2Df1PPnPLwuqnXsMy4uJ4fB3fWXu/r/2FnZv/+M+c03+Y7//ww4TENfDp11cpXvgmF5MScQxd&#10;5EMj7aRVyfj0dCPtBgdFbbP8T2c5jSoLUfHV9/2Ov08eRkzeu3WflNyWkbuE5J/XKAreS2nYQbrS&#10;81GXnaU7t4Tu9Fwa9xykITCU9oPh9KVkMlhQhiy3mP7YZFr2H6Vh71E6oxORp+XSE5dCw5FILuw9&#10;7GbfYc7u3M/poJ2cCQ6VBKXySCTVx6KpPnCMC7v2cy5oB2d9fDnt4UHlVg+qNm+jcqsXFZ7eZG/Z&#10;RMLmx4nY+hj7Nz/Cga1PEO67lcTQANL3hZK+P5TEsACi/Tw4tvUJjm9+gqitm4je8jTHn3qcOC9P&#10;0kKCyDu4j9LoGMrTMynNLWZoyMz8ygeZWXqJazc/yvJl0Sr+RfqHbJyv7sZomWN84obUi0RESQRC&#10;SjTqSVISS8jNyKc0P4eS3BwKMjMkIUmJieD8hQaa+8W2jMBMi8xd4tupcJf9isiHEJG6Lv1t1uXk&#10;najtvlcmNgrJbyMlG1+/Tn2XkeZuC70DI/ds9axHUdbLi+3DIr/ELSZWuxATEVl576MoAvuvISY2&#10;22Us1suY1zBtQLpuEY3BljHJxmiNKEInqnL8ozEHRKEKTeCWbIIp3TLm00P0hKSj803CuT2VMf8k&#10;RnwTsMadYWZgQkIRfgKLfzJj2+IZ3xbHyOYorNvFF34dli4TFuUY5gE7M+oJFvscmDOqpQoW9Y40&#10;9PmtOAYmsammcQy5GG0zYD3Xjb64Dk1RHeZzXYx0GXCoR9AbJ9DpxzGsYdSPY9LdQa8bQ6ubQCW+&#10;kHWjyHVj0sA5tW4Go3oC85ATS6ceQ7sOZY8FuXwYvWhwpp5CcUFBe1gaA9ui0HnF0ucZQXtICoqT&#10;vRgHJnHorzA6NMtcST9OjzgpH8XmGY7V4ziWbeH0hKZiaTVj0okyaDERWOTKvDOiXPp3kZF7peTd&#10;kWuEpLw9G6Ms9wmK6O6qmadvcI7isn4OHq0gcEc2/oE57Nl/ktyCfto6JxkYmmZQPopCJbq9TiIT&#10;83AkqXFKDdhEMzYhRuu/05BKREbcMtIzaKer3yYhSYkkJuusy8gd3m799V//tSQjzz//PM8++yzP&#10;PfccsbGx1NTUkJOTQ2trKzt37pSe/+AHPyht7dy6dev263/8xttJSRnf/+6/EHr8JLYzGbR3N3Le&#10;8TEmu0ppqkjl9b9dJe3cILs8n3RLySe+yd9PZ5F5zskXVls4N6jk0L5Uvv3DN/juN75ESu2Y9L5X&#10;tWf58y89R+74V/j+P74sSUlNdRdZMRn821f/hvD083x8tpVTTQNoF17jc3OXONvaR/YZ3X2/4++T&#10;n/7soZS8V+uOlHz/3vyRO0Lyxm0pydxxkJywI9Sn5NGRW05NUjq12Xm0V5yiM7+ExmOR1AbtoNrL&#10;l7pd+2iKTaI1PZuetCw6ohNpPhhBx+EYesMTkCVl0pucQWNUHOePHufc8UjOHQvn7IGDnNu7lwv7&#10;D3DxwEEu7NnN6aBA8rdtJcvPk5wgX9IDtpHovZVk/21kBPuS7PU0kU+9j/CnHyFi06OEb3qE40+/&#10;n4gtjxHp+QSR254i2nszsdt9Sdq9k5yIKAoTkimKT5aiIjmHj5F98CgF8cmUZedzqaqBsflnmVh8&#10;UYqOCCERiG2bqos99A/ZGZ24xuT0rTUhEaW/z0r5JGWldaSl5EkyUpSTKW3Z5KSlkhB+jLycbDp7&#10;FTR3a2gXlTR9Zi7U9lBQWsXJcy1cbJLT0KWjvltPXac4GmgQgrImKRtF5D9LSu5GJMs2dZno6LUz&#10;IBtDrXFv9YjmafYNQvKfLSUCi+3KO2K1rmKzLLsxLzNqWmS024Kxsgdnj0VqajYmm+BSSDqDQWlo&#10;vMR2TSIz3gnojpYyOjjOlJgbc6qPfv9kHNviGdsax5RXAqO+KThyW7CpZzCIyIWIamjGUYs25QoX&#10;evU4Nt2cVFkzYbnO8AUlmoPZqAPCMfgfw+x/HKffMUb8whn2j2DYPwqXXxR232jUEQXY+8z3Sok4&#10;6telZBy1bhS1bgS1zoVaNywdldrhe1BoHKh0w+jMYibQAnb1OG2xJXR6RKLbFovJNxGddxw6rzj0&#10;2+LQesQj84hD5RmPeWsE1q3HsXgcwbT1MNotB6XGcNpLMjTKcSk5VySgaqVoyNvjTl79/UnIRjZK&#10;yEY2isi9UiIG9o0jU00hV88iVy/Q3D5MTkEH+w+Xs2NnIX7bs/DwSiBsZxZV1XIGZZNS+3mlahaZ&#10;cpoBxYSESIQdUk0i10y4hUWSklFp26d3UCTDWyRuS8k9YvLrSYlYIneksrJSOootm/T0dIqKiigt&#10;LZU6TJ8+fRq5XC7llwwMDPCVr3zl9mvfTkr+q/NQSt679Q5SImTkXoL2JOMfHE1I0HEi9sZSGptB&#10;bUYODRlZNBQW03z+Au01DXTVNtJRforahCTOHzrMhQNHuHTgEJWhezkZuJO68HiGik+gr29F195F&#10;f0s7bXX11J48TWV6JifDoyjds4/y0FBKA/zI8fQgZfOTxPt7krgniKSjYUQdCOZI0DaOeT5J9ObH&#10;Sd66iSSPp4jb8iQxHk+T4LuN1JAAKQJSEh1JeVoqFSK/o7CUE8XlnCk7yYnCMspzCinLKqA0u4Dy&#10;vBJO5pZg1I8xf/UjUpRkaeUVFhZfZG7uObq6DbS2KHE6lpievsXU5M01IXlOEpJLNQMkxOdQnFtA&#10;cU4meZmp5GSkkRQXQ0ZKEmVFRewOCSXQ0xf/rd4EbPXGf7MHPk9txfepzfg8uRnvp7bi9eQWvDd5&#10;EeQXysH90aRllnGhrp/adu09cnLP9o0kJu8sHyKZ9Tdh4+s3IoSkfiNdJhrXaOt1oBOC8kAZ+QOV&#10;EhHxMS9hF/ki4rh2LvJHHOZlnOZFJsRAuxo5DQdz6dgej9w3Ht2eXGYGxqUeJBP6ecxlHfSK3iA+&#10;SVKH1UkRKQnO5HLbCMOikkY35d5eEUmrljmGrHPIzDPSNs1wgw7L/nzMPtEYvI9j9DuGxfcoVp+j&#10;6L2PofQ+itbnKBafcGy+ETh9IyU5cfpFI4soxKYevS0mRt0YOt0YGu1GKXHjFhHnPajEc4YxFIZJ&#10;ZNpJNGo7Y3ItI2XnUW2PxOwVi3lLLCaPeExCRjzisXjGYBUREk8RITmO0TcK1aEcNBXtqFv1KIZc&#10;UoRAqZ2+T0I2creUbBSPB7FRMn5TNkrI/dwvI7ejJHfhvi6iJlMoNDP0Dk6SX9zOrn25bPNJIDQ0&#10;n127ygkMLMDTMw0v72z27z9PVFQTsbEtxMU1ER/fQHxCLSlpdRSXd1PbZJbKiXsGx6lrMnDybP+9&#10;UnK3mHz3R/zLGu+2PvWpTzE/P8/CwgKLi4vS9s3KyorE0tKSdH18fPy+KpN3lJIvfRjdh/+aIp/Q&#10;+5/7D+Tl8Vb2NF1j5+Fu5rsr+Oq377/nbfnO1+jQ3nSff+9b/OILZ3jrfyfy5meS+OHXP3n//Ws8&#10;lJL3bt0lJW4RuZuNUhJyMIO9R3KIiy0iP7mE04k51CSkUpeYQmNeIc2nz9FceZGW6joaLtXT2tRO&#10;R0s7nS0d9LZ20tfYRn99M921jfQ2ttHX2kmPoKMH+YACrUKHul9OV3U9p2OSOL1zH+XefhQ+9TS5&#10;T24ix9ubNC9PkrZ5kOrrS5p/ANlBOyg4cIiSqDjKUzMpTcumLC2Louh4svcfIvPgEYqSUjlZUMqZ&#10;3CLOpmZyIjKGkoNHKNx3iPyDR8k/EilFTUqz8zl3ooqZxReYXX6V+eWXWZx/gcWFFzDoJqm91Cf9&#10;y3Z68iYz07eYmXJHSqamn6W/305cTC55GXlShCQnI4Xs9GTSkhLYGRJEgLcXgb4+eG3ewrYnn5Yk&#10;xHfTVnw3e+K7eRu+mzzxe3oLvmv4bfaUCNjixm+LD3tCD1NcdpGaVtUDIyd1XTqJmk4dlzr1D+Ri&#10;h+7XZuNr16npEj9L5Lw8QEo20NDlpqnbzJB6BrP16n+alIjtm/Wtm7dDSIk7SrJ0D441QRFSMmJd&#10;YtyyyLR5jmXTHGP9dnQ9NiyWFVy2K4xpp7nWP4JpZzZznvEsesYz4Z2Ayyse2+48xmvUmBUigjGD&#10;3jyP0jTDgGmaAeMUxnYD+j05UmMzm3csFh9RdhuBZUcSU+f6cPU6MfePYpCPMy5zoY8uQeMfhdlH&#10;yEkUBp9I2vekMqwckaIkBs2Y9N+sJCXr6EZRraHUulCoh5GrnAwprBIypR25yo1MaZOQq50odaNo&#10;9GOYDaOMKWyYK5tRxuTTHxxLb0AMij0ZqA7moIwpRXexD1WfGdWAFdWQHZV8GJVyBLV6HI1O5LjM&#10;b2ABjZTUK0p53VU2G+XjvZKQjdwvIRu5PyF2YyKsGNx3R1hElGMSuXoOvfkqevM1tMYbdHTOkpPb&#10;x/4Dp/H3z8bPPwdv7xy8vLLw8ckhKKiY4OASQkNLOXz4FGnpzVSe19PWOUFn7xR1jVbOnFffLyV3&#10;8etKyfoS0vGDH/yAr33ta3z1q1/l29/+Nm+99dbG226vt5OSF6+9yvf/7lWUr36O7ohAvv9XC7zw&#10;D//G1//pH/j+60b+9w/f4LPX9Dz7ua/zrW9+hQ7tDfa/P4vvf/ff+Ma6NHx2hWLLx/j+t/+ZnOYR&#10;vvuNL0rX92Up+ZtPWtE/+7fS47//1htcb0u85+f/0w/fYKo2j+//8Me0nTkvXQvOnmC6pUCSks9/&#10;4ev82/8a4YM//CGZR+P49++/wWc/YueTX3uD5UJf/uWHbzBTE8v3v/9v9Muv8uN/fI5/fi2eitI0&#10;3viGnEsX8hhWpfDmX6bf99kFD6XkvVsPlpLvuPnnu/nuG5RW9pGUXc2+I9lER+ZzvqQK+YUGasJj&#10;yPcOoHz/EapSsriYU0Rt+RkaL9TS1tRBW2cvHV39dLd3SZGUpsoLtFZfov1SnURnXTOt9S001jTT&#10;3daHol+FrkdJz6mLVB2LpTwgiCK/7RRuD6YgJIzi/Uc4lZDG2ZwCTucUcqawnHMnzlJZeYmTZy5w&#10;6kSlFAUpzsqnVERC8ks5mVVAycGjpG/eQsamp0l+ejNFobvJ2rGbomPRlKdlcbLkFLbhRWZWXmJu&#10;+SXmF19gYf4FxkZFk7R+eruNjI9dZW7mmdtiIhJdHc5VCgsqyUnNkRJa3RGSFGLCj0oi4r11C35e&#10;2/Dx3IrPlnUR8cT76a14PbUFH0lEPPATYrLJAz8hKRKe+GzywPupzXg/uUmSFe9NngQH7uPk2WZq&#10;21TUdmqo7dRR26GlRkIjUdupvY/1535dNr7+DkJ+fj0pWUfcv05Dt4XOARdK3TwmkechIhQPEI3f&#10;hPdKSszWVazW5XuwrGG1rB9X1ljCZlmSromZQ9J9t7d+lhgbHEN/uIgR71hGvaNxekVJpciT2xNx&#10;+cdjCEvDFH8aXVkrw7JRRvWz9EWVoQ5Mkmbh2AJisfvHYPMV1TER0tHsH4faL4ZBMZdnbxrDYlJx&#10;cBxqzyPYfSIk+rfHYq5XMKyfwikfw1wtR5V+if4DBfSEpNEVlEJXWAb9cadRnRvCLJvAaFxBpplB&#10;pp6QoiMy3RRy3f1i4BYGd6LteinykG5Keo1cO8mQ2p28Kd5HyltZS8ZVaCaRqUTC5zgyjXivaal/&#10;xx3ENfEacVxPSL1fIH4f3C8hG3l7GVlHoR5FpRnbwAQqzfhtxCRhuXICmfjzUYwjV04hV00jV00h&#10;Ew3Shibo7B6hrWOY9k4Xnd1j9PRN0jcwQ2//DB09U7R3jd8nIr+LlPym6xe/fPO+L2TBrv9Rfo+U&#10;fOPPFxhUarjYYuD7X3qOs1oD3/+nz5Ff30NfXx8f+vzXSD2rprOjjc/+n393v89nV0hr6WewvZUb&#10;f/VPPNuViFKlwftwhyQlN//3G3z/nz7CqW4NZ5J33Pn5n7/ORZWG8tiwt5WSlKw6VE0lPPPDH3Ky&#10;uEp6/u//coXzHdN873/Nc6ZHQ1eHXIqUVDQN84N//we+YN7J//7Kd/jZz9/kG9/5GZNDTfzsYxfv&#10;++yCX7759iL3cP1m646UiMTWNRl5oJR85w3O1Cqpa7dQVa/hfFUfVWfrKM3Jp7qkjN6qakoOH+dc&#10;RCx1aZk05RXTXFBKc/lpWs9U0VbTSHtLB10d3XQJOWlqpa2mjraqi7Scr6ahqpaGCw3UX2yio7mb&#10;ga4hBtr76WvqYai1n67qBirTs6k4HknR/sMURyVwseIMtZU1XKg4R2VBGRUpmRRFx1EqJOnAUXIO&#10;h1OSlEGp2LZJz6Z41y4ynt5E2lNPk+HtQ9H+I5TGJ5MTm0RBQio9HTKml19iZvklZpdeZGb+eeZm&#10;nqW7U09j/RAO2yJzs8/eiZSInJLJZ2iok5GVKrZscsjPSiM3M434qHDCggLYv3snu3eE4LfNk61P&#10;P4XX5s34bNmG19Nb8XxiE1s+8CRbHnkMj0cfvw/Px56Q2Pb4U3g/8bSE5+Ob8HxyK56bfUhKyqWu&#10;sZ/GdgX17Spq25TUtquoEdwnEn84UrKOKDtu7jDR1mWlb2AEtXYOo3nlt5KU36eU/CasC8xtLMu4&#10;lJPokyrRBcRj94xg1DtKQpTi6nyi6A+MY6xBx6Ruju7dmVj8RXJtLE7RNdY3BvvebAxhqeg9j2Hz&#10;PI5zWwROrwgcPlE4/WOx+EVh8jqO3ec4Bp9wukMTsTaqcdSrUB7MRb8tCvOmcMyb3N1XLR4xWLcI&#10;ojFvEZ1Zo+jyjKHxYAnaThERET1O5tBo59eOc9LfzYOZkbZkhGQotFOSdIjqEbeUCIFxNzKTa6YY&#10;WutaOqQSwjF1B7HdIUnI3VsjgnvlYKNM/K7I1xD5GxKateMaIldEyhdRj0qRkLdFLUqlR1Fqxt4R&#10;cY9cNXIXrg0IuZmUkIRFOY1MMYNMMc2AfIp+2SR9Q1P863d+5OYBUrLO73P94he/uO9L+Y+Wb/wD&#10;P/lzMz/62w/y/R/8+P7nhZA8nMXznq53lJKNYpKYVUZ28TlOVjVT1zZEXUc/F5tbOV91gTNFxZzJ&#10;zOJ8RiYN6dnURMZy8eAx6sOjqU/OoLmgiLYTp2k9V0XLhUt0NLVKctLR3E57Qwtt9a0017ZSe6GB&#10;prpWerqHaG/rpaGulfraJhoa2mlt7aFByElhOacyCzhXWMaZ5EwKd+4le5sPqR94kvSnPcjfsZv8&#10;PQfJPRJBSUoWJbkFlCWkkR2wnZTHHifxscfJ9A+gWDyfmU9CbApnSs4wPLLM7JUPSVIys/gSM3PP&#10;YzbOUF87gNU8x9TEDSbHr0tHiclnGBp0kppURF5mHoU5GeRmppKVlkRokD87g7dzYM9uSUykiInH&#10;Vnw9PfHeug2Pp7ew5Ymn2bZpK/5bRURkC5se+QCP/8mf8cSf/Bmb/uwRNr/vUbY+8hhb3v8BCXHu&#10;+QEhK0/h8eRWPDZ54+MZQEZaHg3N/TS0KyTq29XUddzPpXY1l9rUXFxDnF9q19zHf5SUiFLj+k4T&#10;DR1mGjvMNHSYaGgXibMWumWjyEU7cssyBusqJvsVzI6rEhsnE7vFRIiMqAC6X0bciEZwq7fFw81G&#10;IfndpWQj6xEWkTQrCYp2HmutBm1WDaqoUyjTa3D2j2Mwu6MrmrQLmH3jGPaJlnB6R6E/kM20ZoYR&#10;yxXGTZdZMl3mSvcok7mNGHemofOLQucXiTowmoG9qTgbNRiajciPl6DYJjqvRqHzjMLsGY3ZM4aR&#10;g0VoA5Ppfeooqk3hGJ+OwLQpEv2WKFRbounenoH1glZqny9KkrUaUZb8YCQpuWtbRURDBpWilFY0&#10;LRORFXduiJAKUebq7tUh+n5sjEZszNG4X0rejY3S8U4IGRGioFOPYFAPo9U4UeucDOnttOss1Gr0&#10;nJarONEvp7JfRaPcRJfaTp9umD7dCAP6UQYMo/RLU8ZHkK01aNsoIu8sJRsRciN+r6nbcnJHUMTR&#10;zW0p2Sgnd137fS+x7fOTnz14K+e/CqIMeGPOzcP1u693lZK7ORgRz6GoRCLEFN7sYkrPXqSquYP6&#10;rgGauwdobOmirraZi+cucelMNQ3nLtJy6jw1eUVUpWdSlZDCmfBoToZHU5tXRPv5anoammitqafm&#10;Qg3nz1/kzOkqLlU309klp7l7kMbuQZq6B2jtHqSzS0FTXT/nKhqpKLzAyfyzVMSkkeMfQt7Tmyl4&#10;8inyfbZTeiSGwrg0chIzyE7LozizkOK4FNKCQ4gT3V29fcjYtZvCqFjSY5OICI+jt0/PzMqrTC++&#10;IEnJ3PIrjE3eoq1dh0zuYnxCbNU8w8TYjduMjl7j5MkmUpOzycnOJjMzjcyMVA4d3EdwoD97doVx&#10;+MBeYiLDyYiPJyc+loL4GE6kJFNTkE9DSREtZaU0lxZTlZlB+tHD7PX3J8hjC15PPMHWRx9jyyMf&#10;kCIpW0X05ANP4vHYU2x97CmefuwpnvjAkzz+6FNsetID34BQcovP0tiloqlTTb0kJ/dS06bgUuvd&#10;KKlpU9/DurQIgXl7MdFJDdbuiXo8QETeVUqkCh/R7M0iUdNp5lKHiYvtRi52iGRaM419NtqHXAyq&#10;p1AZF9BaltHbLmN0XsU0fE1CkhOHO2JyO2F1rdHbHcS1FWmbxc1/kJSsbe9IcrJ2dG/1rGCyLGM0&#10;L2EwLWO0XkGlmWVMM48pvByXTzQu76jbjPrFYTuQx1KtlgXVLCO6RfdwP9EvxrSISz/DqG4Su3YS&#10;i24W4+C41CNF7R2DxisanUcklq1RGD0jsWdUMywbwzo4xpR+DsXZXhr8Y1BsDke5JYqB7Vloi3ux&#10;949j+a2kREQP3klKhHRslAoRXblrS0QlIiqiZ8hvLieCjRKyESElQhK0Cgd6uQmNXIdMaaBDo+eS&#10;WkW5fJD0vk7iO1uI7KwnobuRnN42yge6uSDrp1UuY0CuRK3QoFUa0aocqNViy0Zs1dzZwvn1pWQ9&#10;UuIuF34n3OLxwzU2CMp/kJQ8XA/X72vdkZLvvsG/fntdQH58B3Ft7Xp4fDrH41I5HJ0kycnhqCRi&#10;U3PILjnFqeoG6tv7ae1T0NqroKFjgIuN7VTXtVDX3ElTZx+t/TLa++S0dfXT0tpBR1snPe1ddLV2&#10;0NzSRnNrB41N3bS2DdLUNkh1cw8XW3upbe+mub2frnY5ddV9FOXXk59XT0leNTnHUkjxEMmwmyh7&#10;4mkKPX0pORJLQVo+6el5pKXnkZ9WSGFSNukRcaRGxpIRm0Ty0UjSI2M5uucQybGZWG2LTM2/yPTC&#10;S0zOv8jU/MtSq+6WFh0ul3u2zfTULWnmzeTELUlKhLAkJBSSlZlPSkYGSelpJKYmceTYYQ4dPURi&#10;Yjy5udmcPVlBe/V5BipPoTh3Ak3VGYw1VZjrqtFfqkRVdZr+U2V0nyihriiP/NhwjoUF4L/1CZ7+&#10;wOM89r5NPPl+DzZ9YAubP/AUTz32JE88+gSPv+9RHn3f+3ns0cfYtHkr20N2kZZbRl3bIA0dSho6&#10;VFLUpLZVTl2bnEutMi61iuPdbBQVNxfblO7IioieSJGT9ZyVDYhtoTXcsvJg7r5v/bXu9747CddN&#10;dft6sq24bqBW9EXptdLR76R7aIR+5QRDmhlUxkV01hUMoqrGIbq+3jtM0M0qDimC4j4XYiKEwGJd&#10;lXqW3INF8O5SIonGu2C2LGEyLboxvw3rz69hXHud1bTIWIcV3d5srF6R2LYew7m27ePaFond4zj6&#10;rUdReR6nzzscWfJZpmUTTOhmsCknUQ6MIlPMYtWvMpB6EZl3DMbNYpZNBI4tguOotkXQdbAAV7cL&#10;u2IW+9AkqvMyZCd60TZbpe6rJuUMevUsWu08Ot38fULyzlLilol7RGCt98bd19clwt20TIjIOm4h&#10;EYjnflPeSU6knyeeU42iVDiQDZkZGNLTo9DTolBxfqCXgu4WkttrCG89x56WYkJbs9nVlsPRzmKS&#10;ek+SO3CWisHznBmokjglq+GUuolKfSc1pkGajTq69Fb6NKK6aXIt+iHKfoWY3I/s9me+97M/iH/9&#10;9rqQvL2Y/Gesj3/uH6Tj//nki7z8iS9ufPr/2fXWryDy1Tf5/y28yZ9Nv8mWibf476q3OGR+i18+&#10;TCV5z9cGKfnxOxKXlitJSGRSJhGJGZKgHI1J4WhMMuEJ6SRkFpBffo6zl5po6hqka0hLj0xLe6+M&#10;5rZumls7aW7poL6xlbraRmpq6mmoa6SttZ329h462nrobB9goE9Fb7+Wzj4VnQNqOvqUdHbLJSmp&#10;re6hpKiO4uI6SvIvkHE8mXjfEJKf9iTjaQ+y/HeQE5VCZloeSUmZpCVkkBufRVZkIinHo4k8cITw&#10;Q0c5uHMP+3bs4GDYfob6zUzOvSQxvfAKY9PPMTx2i7ZOK0bzMmOTzzIz426OJgbuiWnARtMc6ekn&#10;SE/Joyg3j9ysLDLS08nOzKK0uJjKM6epvVBFU80l2msuMVRbjbb2HKaaU9hqz+JsqMRRLziHteY0&#10;hqoK5GdK6CrLp7U0l8rMBFIO7iTM42m83/cI2/7sfWx73/vY+r5HpK0csdXz9CMf4In3P8rjjz7O&#10;448/ySPv/wAhIbtJyy7jdFU7tS0q6lo1XGoWorEuJb8eF9vlVLcruNiheg/Q3Ka6XX2bqjYVF9pU&#10;0vkFwV2Pxb2XOrVcEkLTpXe32hfVPN1mGnvMkqS09ttpH3LSI77oDLNozQuYhHSIrRrnFWzDV7EP&#10;X5WODqd7qKCQE9GJ9oFY3NU361GNt2NdOt6NjdLxm2A0L2I0LeA0LmKr1aI+XoLaOwqjR7jUC8S8&#10;LRytZzjK7YnYytsZ7x/B1mZBkdtId8wZBiqH0Ig+GNolzOoFdHmt6H2TcW2NwbFFtJIPx74tHJNX&#10;BIoDuYy2WnAqZzCpZtFp3CKiFSKim0e9hlbkl7yLlNwRjHvZKA3rbLzvvWSjmNwrQG55ktrEK+10&#10;KnQ0Dg1S2ddOQWcNae1niGor53B7Afs6M9jVnsTu1kT2NCdzqCWLYx35RHQXEN6Ty6HeDPb3prC/&#10;L5lDfemE9+eT1H+avL56zgz006Sw0C9ybR7wO97NoGqUPpWLXvUwfe+AJCXvwn/GGp37CHz/03xe&#10;PPjOF/jKj34mXb8+v8qX//HbfPZDK/zV33yZF2bNvLY8zZu/ginnNeBLvPLNje/2n7+++ncf4x9/&#10;AE/Mv8l/m3yT2Gd+xWv/4n7u52/CZtmv2Kd+uH3zXq/fSEpSc0skUnKKSc4ukiQkPiP/tqgci02R&#10;EOcZ+eVUnLvIpeYOWnqHaJOraJOppGhJQ2sn9U1t1NY1STQ3ttHS0E7DxSbqqhppruugq10mbeG0&#10;dQ3R2jlIe8cgne0y6ut6KC6sIi/3LCU5pylOKaI8IZuy2DSKEjLISs0lNTmL7OQccmIzSDscQ+qB&#10;CJL3hxN/4AjHQkM4EujLPj9vgrZtIy0+m7nFlxmfeYHp+ZelCMnE7AsotDO0d1kZm3ieiYlnJRkR&#10;UiJm24yMXOPs2Q7i47Ipys6nNC+XkpwcThcWcfFEBc3nztJ58TzdNVX0119E0VCDvukSpqYLOJrO&#10;M9JygbHWakZbLuBqOo+97gyWS6fQnS9DdroQ2dkiBk7lUZedQGn4PlLC/Inw2cKeTY8R8Mif4vGn&#10;/wOP9/0ZHu9/hC2PPMrTIlIiIip/9n68PLaxc9dhsgsrqW1RUNuq4mLLelTkfvl4O95LKVmXkHUp&#10;ETIiON+qvH2+zt1ScltMpIZyoi/Lnfk+txGDBXstNPXbaO+30zM0zIBqXJr5IobXGR2rmJyXsQxf&#10;xSq2eDaKyB+olNyNcV1SzIuYjQtYVNNu1DM4zKvS4D6bfg55cRN9/vGovONRekbRuOUY3ZnV2HvH&#10;GdZdYVi+wHy1EYtPkjQF2N159Rgmz3B692TgaLVgExVRxiV0xkV3me6amEhyop1FpZlBeRcigVVK&#10;Fr2LjZERd8t0l4TYvllHPF5vr363QKyfb/zS/k15kJTcLULSdpIY7aAwcn6oh/L+RrK7qkhoLSey&#10;pYCjrTkcac/iUFcmhzqzOdqeS0RrETEtpSQ0nyCp5TRJraeIbinhSFM2u+uT2FEbQ0htDDvrEjnc&#10;lENC2wnyu+uoHOilTWFgSPSCUTlRKF0olSNSmbQ4iscypYt+1TA9SqdEr8p5n5BIUvKtH7wrD9fv&#10;sn7AzS9/XyqNFjkj81/4Ff9d+RY/++Wv+Mq3f8Wbb/2Kz34VvAd/xfjrD6XkvV63peQb3/kxX/3W&#10;j+7hXzeQXlB+m4zCCglxnpZXJomKkJPjcWkciUmWoicR8ekkpedTUnGeC7WtNHQO0jqgpHlQTXOf&#10;gubOfupaumho6KCx5v/P3ltAyXGcC9v3S7xilpaZmZmZmZmZmZm00orRkiywDIkdUxJDDDFTjIkT&#10;O4lt2RYzrGTLTmJ4/lM1u6vdFRhi35t7f9U5z+nu6p6enpnd6WfeequqkdrSBhoqmmmobKGpvpOG&#10;+k5qa9uoqm6hrqGD1tY+6ms7SE3IIS4yhdSoVOL9Y4jyjiDcI5QwzzCifMOI9Q4i2sWLCEdXwu0d&#10;CbezJ8zOgRBbB0Ks7PDXN8ZHzxh3UztGh7dz511PcsddT7Hn9sfYve9R+Su7rWOT/CW4Y+dD7Nz5&#10;0GSURAyS1tW1kSD/eGLCYkiNiyE9MYbSvHQainJoLs6ioyyT7opM+qpzGKjJZaS+gNW1+ayvKWBz&#10;dT7b6oqkmAi21hTISMnakgxGi9IYyE2gPyeB7oxoutLCJW3JIVSGuZPmYkGgsSZ2ygsxWzwPg4Vz&#10;0V0wB+0F89FcuACNhQtQXbSY5UvUCI/OoEIKxkSUpPcq8bgRJYKmAUqaBn8EFFIioiFTBURIyQST&#10;9ePr06MlI1S0K0atFTMcTzBzFuTq9nXUyijKeuo7N9LcK77Yd9AnZtDdeBejm3/J6Ma7JWtE/ojo&#10;6bPuF4oRaMUYJbIZ57s138wUkGsxUy6+K2vW3PGdkTMJj+5ndHQvt67cRotjJP0aXowsF3kkvoyI&#10;dTUvBtX86NYKYqVJlGJmXxVXNqi5sEbFkdUqjnQY+bKuYoANq/dJ+Vm97k45qd/QajEK6zhiRNaV&#10;+6ZJieg5M1VI+qfkkUwda2RmE8pUpuaeTDxmpkD8UGSPmnHE9oQEyeHbB7bRMriR4v5eEntrCO0q&#10;xLs1DdfGOOwbw7BvDsWxNQynpkhcG2IJas0msbuOvP4uSgcGKesboqCrl9S2JiJaivFpSsW5Pgqb&#10;xhDsxOPaI3Fuj8alJQaf5mTiu8opHeyicWiIjuEROoZXXWFoFZ1Da2kbWE/bwOZJMZFyMriFzqGt&#10;k8wUkGtxs/y45V9fwb4/fIPjyDc4j3zD3a99I+tulh+/TErJyXOfcezMp5KZcjJBbGoOsWm5xKXn&#10;EZ+RL0nMLJCIdbEvOjmL8Pg0gqIS8Q2LwzMkFq/QBPyjM4hJKyajuIGCmg6qO1bS2LeWpp5RGtpX&#10;Ul3dSWFuFdnpxWSk5lNV0URzUy8N9d3U1XZSWdUqBUX0zClKyyEpKJowZ188TV1wNnbF3sQTOyMP&#10;HAyd8DC0IdDMjhBjM0L0DYgwMibe2oYYR0/CHf0JsfQhxNafjNgC9u56iLvueJK77nySO/c/zt49&#10;j9DXs43uri1s2/IAe297mD23KSIlO3Y8wOrRvUSEZxAWGElyTCxJURFkJsZQX5pDb1UeA1U5DFRl&#10;MliZTm95Ku0lKTQXJtGUFUNHZgxDuYmMFqezrjyb9YKKHNaWZjFSmMpQTiL9GTEMZ8VKelJC6UgI&#10;oCXWl4Zwd8r87Ul3tyHM2gR3PU0sly9Ee94sNBbMR33hAtQXLUB50SL0dAxIyy6ltm1ICkb5ZD7J&#10;d+fHlJKpUZCZMnItpkqJQkxWUd62mrL26VIyU1BE5KRayEnH+it0rqemayO13Rup79lEm5hKfvVe&#10;htfdwSopKL9grUg6XfcL1og5b9aJBNRfslbMgbP+brm8khw7nqR6DQG5FjNl47syUzy+DSEmYr6Y&#10;kdV7WDuyldt6hlgfmsSwlhvrlL0YXebJWjECq6of61RFN2A31qu6sk5ESTTcGDH2ZzimlDUt61i1&#10;cjer1+5nZP1+htfsY3BUdOsdl5JV+6SYXBGSPfSLbsBTpKR3/OY/kdcxIR5TpWOmgPyY0ZGpiOaS&#10;rqFbr6JzcDsdA1tpHdhMcV8/sd2V+LVn49aajH1zNJbNIZg1B2HW4o9tSxgerYmEdxSQ2lNP2eAg&#10;jYOb6BCT5g3tpnPlbbSMbKFs5RDJA3UEdmVKGbHs8Mei0w+Lbh/MOnywaAvEoT0O97ZsPNsK8Ggu&#10;xHMKvo3FhNaXk1RXR0FLJ5Vdw9T2rKK+b5T6wVEah9bQtHI9zSvXc+TUBQ6Pc+TU2CQTdYdPj03/&#10;lv8Oxd3Te2bVzXKz/I+UK1Jy9lOOnb40jli/elvIyI2YEJUJYtPziUotICIpn8C4bCkmYhmSkEdM&#10;ZhkZpU2U1PXQ2DVK78AmevvX0dTST1VdB5W1rVRUtVBZ2SrFpKm5X+ac1JVWkBkeRailHX56Frhp&#10;WWOj6YChugu6ak4YqjpgpeaIq4YjwfoupFj5kmXtSZq5G8m2/pSEZdGS30xlbjO7ttzH/j2Pcufe&#10;x/jF/ie46/bfsXn93Qz0bGPL+l+wc/uD7N71G27f97CUEjF6a1lZJ0G+EUQEhJEYHkF1TgbV6THU&#10;pYfQW5LIqso0VlVlMFydTndFGtW5sWTFeBPtaYGn4XICzVTJC3CgIzOKkfJ0VlVlsaoig768OHoy&#10;ohhMi2IwKYye+GA6YvxpifKWQlIX7Eyprz1ZXnbEONsRYG6Io6YyukvnsXzhHBYvUrBw4TzsXVwp&#10;rmmiumOIovpOypv7v7eYCCkpauynqHHgR+Da0ZGCugHJt0mJQOSVyGjJdajsWENlx1oqO9dT1bWB&#10;qq6Ncn0iilLRsQ5LzxiiMmpkEm1Nx3raxC/mlbfJfJSV60TPHpE4exej12HNxrtZu0GIyl2SmRIy&#10;k5my8V2ZKR03YnTNHaxas3+c2xmR7GXVut2sX7eT3WtuZXfTAKvCMhi2CabfyI9h6zBWuyQw6pXG&#10;aHwpa6t6WTWwjaHVuxhcu5uBdbsZnILcXrubwTV7GBjdfV1ElEREJMTMtlObZkTy5tTk06mI+ivR&#10;i5mPu1o0vg/ifJ2D2yRCRoQwTURzulftoGJwhKT+RoK7C3FuScKmKRqLpggsmsOwbAnHoTUW7/Y0&#10;YnsryBvqpnp4NU39oolwB13dt9HdtYfOnl00D2yhYmAlKb31+LVlYNsYgkmjN8YtXhi3emDS5oFZ&#10;sx/WjaHY10VjVxOPXW0itnVJWNclYd4Yi1ljNNaNsdjXx+BcF4N7XTQeDTH4NicR0plD9EARSasr&#10;SV9by6ET5xWcnODCOFfqvm+5KSU3y39KmS4lpy7dkJnSMZWpciIiJjKqkppLTFo+MemFRKcVSkGJ&#10;TM4jIkmQKxF1CVkV5JS3UtU6SHPfahp6h2nsGqS5bYDGhh5qa9qpqGiksqyK2oICsgP8iTAwIkjD&#10;CC91K2zUnTBU90RL1RNjHT+sDYNwNQvF3SwIX7NAAiyCCLcJJ9I+HH9Lf5yMfSgt7GL//ie4W8jI&#10;vt9Jdmy9j+H+HWxYcye7tj/IbTtFF+CH2HHrfXLkVjFEtrWFB6F+IUQHB5EdE0ZtZjT1acF05Ucw&#10;XBbL6soERqsSWVmdRFdpHHXZYZQkeJMb5kSKlwURNjo4qMzCXvkWEl1NaEoLpTs/noH8BAazYulP&#10;jaA/MZTumADaonxpivCgJsSF6kAHCr2sSfewIcrRBn8zhZTojUvJkoVzWLB4DrMXzCYgPILiuhZK&#10;GzsprOugvOlq6fg2hJQUSvp/BKZLx4SMTKP+ipxcS0qmJr3OFJKpUlIxLiUTQjIRSdGxDeBnSwxZ&#10;qG6Bb0QmOeVdVDWvpqFjPU3dm+no307PsLhhKQb8Ek0Xq9bdwer1d04KyVQpmSkg12KmbHxXZorH&#10;jZguJQoxWbVmL6NrbpOMjO5gZPRWuVw1up01q7azfnAzm/o3sWVwC5tHbmW9mB9n9S6G1u5hcN31&#10;2M2AlJJvF5Op0iHkYEIypuaWXEs+ZgrLTMn4vohISbeQHtEMNC4kYtk5uJXirn7iu+oJaM/DtTkV&#10;q6ZYLKSURGPTEo9Lawq+nXnE9FZTMNxL/egGOtfsYmD0doZX3cXwyrvo7dtLS882KjtXk9XRSmRb&#10;Mb4tqbi2xOHQEo59Syh2zaHY1ofiUBeFW30ivvVZBDbkE9xUQGBzLr6NmXg2puDemIhLfTROdRE4&#10;1IZhVx2CfXUIDjWhuDRG4dWeQEBvGkH9GRw8dnYK567J9y0dnd387vHHZ1Z/axEjSk9kVbQ0r+H6&#10;LRrf8OU/L9HTtGXmjh+9fPP11zdHWP1fXK5IyZlLHDt58fqcukhydtE1ScoqJDGrkITxZhyFnORK&#10;OYlJL5BSEpNeRExqoSQ2rZDolAKiUkQUJZfwpHyiU4uJzyonpaiK7KoGSupbaeoYpLVjmJb2ldSL&#10;wdqqmynLyyfe2Z2Q5Rqk69vSGJBMc1QZ5YGFJDknE2obRZBLDCH+Wfj7FuDhVYC7dz5uXvnYu+Wh&#10;Y5mEtVcOw+t+wb59j8omG8G+PY+wfu2dDA/uYuvmX7Fzh+j++2t2bn+AbVvuYcuWe4iPK8DVwYtg&#10;2ZXYnNRwP4bq8xmpTmdVbTIrqxIYLI9noCyW/pJYuoui6MgPpzkriKpEX6LtdXHRmIej6mx8DJYS&#10;aatLboADTWlhdOfGMpQXz0h2HCPp0Qwlh9MdF0RdiCsVAQ6U+ViT62ZOoqMZIdZm+Bjr4aSlgsmy&#10;hWgtnM3yBbewaOEtLNJeTnp1GYWtbRS1dFPc1E1pUy+l1xCPG/GTSEn9oJSPq4RkCjeWkgkUzTkz&#10;xaRCTEw4JQlWNN+IbsXRmbXMU7NkubY1C5eos3y5Jq5u/uTmVdLQupLGjvU0d2+mvW8bXYPiZihG&#10;+VQMhT4pKGvvkHkWo98xSvJdpERIxfS6/VdJx/dHnON21qzde4U1e1g7eptkzcRy9S4Fo7cxOnob&#10;q9bs/lGkZHDNXoZHFcjh6MdzSmYKxwRTc0omHieGpxf1MyXj+yJ7u0yJjgi6BrdR2jNIUlc9we1F&#10;eDSlYd8Qj0VjBKaN4Vg0RuPUmIxvax6x3TXkD/RQt2o9bat30COH3t/P8Oq7GFp1Bz0rd9MwuIHi&#10;3n6Su2oI6cjDuy0Zt9ZY3Jri8GpIxq8hg8D6HCLqi0hoqSGjs5mCvi7KhgaoHB6gdKiPgsEOcgaa&#10;iOsuw685RYqJfU2oFJMJRJ2QE7fmGD45cuaafDyFH1JefvkVrGzsefSx3/HVd7ypnz/0Fvuf/xtv&#10;7mzgvZMfM3rv63xx7ggr73qW25oaOXh5+minLbXrp2y9yZo7XuSbS39m9MH3+fToG4z+7ig1nWv5&#10;/LMx+PpLyrs2M3bpIn11nZx951Hu+/gffH70XXY+/wGPb2zn6KXPuXdlGwfef5THXj/I6aNnOPzW&#10;0+x87n2+/vpLzl68zF9+OcAb379F62b5HypXpEQ005wY49iJC9M4emJMIval5ZRdRWp2KalZV0jJ&#10;LCFZkFEkSRknOb2QpLRCElPzSUzJJzYxh6i4DMKiUgiJTCE0JpWwuCwiE7OJSckjIb2QrIIqisob&#10;qajroLq5n9r2EeqaBqgsrKMyLJUKOz+qLL0oNXCkwtCFait/imwCSbLxJ8A6GG/nJDw883H3KsLd&#10;qxh373JcA2ooqN/Gjr2Pcdcdv5tERERWrdzD6pG97NguBkdTREp23nq/HJOktnYQT9dgSvIKyUlN&#10;JS48mKLkGIbrCxgoT2FlVSrDVUmMVKexujaDkZo0+sviac8Lpz7Vj8pYbwpDXUlyM8PXcDlBZqoU&#10;hLjQnR9Hb2GibM7pTAmjMy6QjkhfWkI9qQ9yozzAiRJfW4o8LclyMiPO3pRAS2N8jHWllJiuWITu&#10;knloLJ6Dpq4y+Y0VpFWXk15TS15DGyVNPZQ0CskQia4zuVpGrkhJ708uJfm1/T9QSq4nJ1OkRPTK&#10;aVtLelE7Nu4xLNa0Rt/MFRMTa5bMW8SiuQtwsHIgMSGHmvp+2ns20N2/ZfyXu7ghKugXA1atFLkP&#10;itwKMXaNiEh8FzGZKSHTEQIh5GEGou4q0fi+7J9yzn2sWbOXtaO7WTu665qMju4al5LpzTYzGVgj&#10;xOPGUiJu/FMTWGcmsV6LieOmdSv+ESIl3YMif0TRfCOSWpt7NlDaNUBGRwvR7RX4t+bi2ZyCS3OC&#10;zCWxb4rFuSkZ/+Y84tpqyO/tpW5oHS2ih073Zpo6N9PcuY3W7ltp7d1Gff8Ginv6SW6vI6g5B7fG&#10;eBzqI3GqjcKlKg7vyjRCK4tIrm0ku6mTwpZuKjqGaehaQ3vverr6NtLVv4mu/vW09Y5S3t9NTHcR&#10;vu3JUj6c6yNxrA2TgiKWjnXhONdHcODgSQ4cPKHg0EkFU+sOnpj+Lf8Tl4d2rGTo8TPwzRfsGulj&#10;y9Zbee4vJ6SUzCwzpeS2Jz8C/sHGvi42b93Ku5c+p3/1VlYNr+Ozr7+ktmslGzetY9uDf4DPjlLd&#10;0Muu7dullJz7+3N0D65l3frNnPj4eXbsvI3R25/lX+c/oalrFYcu/J2ugTXs2dDGq98/eHSz/A+V&#10;K71vTo5x9Nj5G5KRXXYVaUJGMosnEdvpQk6EiKQVEp+cK+UjJCKJgJA4fAOjpxEQGk9QRBIhUkoy&#10;iEzMklISnSqafUTTTjGp+RVklNSQX91KaWMXVa0DtLWspKu6l66ceuqDUyi1C6TOOYI2r0QavRMp&#10;9UwgxSWWENtwfGwj8HWKx9M1hdCIUoZW3S5HZ92/7xHu3P8Y+/b8lg3r9rNaTBu/+RdSQm7bKcRE&#10;CMl9bFx/Bx5uETg7+pGZnk1dXR01leU0VBTQUZFLd0kqAxWZDFRmMVidxXBtDsM12QxVZNNXkEp7&#10;WjTNccE0RvnTGO1HfZQP7UmhDObGs6Eqm1XladTG+5PqZkGQsSZ+Bpr4Gmjhb6RPiIU58faOJDo7&#10;ymYbXytTXIwMsdZQx0JVBYPly9BZshBXe1tKK8QIu7Xk1jWRXdNBXr0QCyECQxRehZCEgetS0DBE&#10;vhCHH4EJ2ZiQkslmnCnrE0x0CZ4pJTMRUjLRlCOabqra11DbMUp9+0pqW4eoauilqLQRN88QVDSM&#10;JW4eAUSERWOgY8TSBcuwMrfFwcGLmIRcGlr6aekcobplkLqutdT3bqCpbzPN/ZtpHRAJsptoH9hM&#10;5/A2usWcKKt2s1LkoogcjrX7WS2aemYgoirXQ0RdVovoy3jvmR/O7awWY7SsFjPvTrDnGtu7b8zo&#10;boZEdOMGDAqBuIZUzBSMmT1rpjLz2KkyMoEc2Ey8x6JJ5xr0icHZRDfiGdsz6RHNRH1b6ejZTFfv&#10;Ftr6N9LSv57GwVHqBlZS0z9IRV8vJd3tFHa2UtTRRklHJ5WdfTR0j9Dat5Yu8bn3bqK1az2tXRtp&#10;795Ka+8W6rvXUtjRQ0JbDYGNubjVJWFfE4l1bTjW1eHYV8fiWZNBeF0paS3NlHQNUt29msautbR2&#10;rKezfZOku2MzPZ1b6O7cSEP3SpK7qvHvyMa9JRnHpmhsG8KwrA/CvD4YSzFOSlMI73909Fu5WW6W&#10;/63lyjglx89z5MhZDt8AIRtCOiaY2BbLCRGJScgiNDIZv6BYvP0icfcOxdUjWOLmFSK3PXzC8PSN&#10;wMsvEu/AaHxC4vAPTyQgMong6FTCEjIJT8klQiTKZhYSk11MXG4pCfnlpJbUkFnRQEFtB1UtQzS1&#10;r6a1eZjWyg5q08vJD0ggxymUCtcomvxTaQ5Mp9o/nQyXGALtw6goamPXjnvZt+cBbt/7MHv3iVl+&#10;72LV6h1s3HQ7O3bew85dv5KIdTFDcFlpO1rqlmio6KO1QgNTHX1C/HzJTUuktiCNrpJUekpS6S1N&#10;p78ik9X1BayszqUjP5HW1Cg6k6PpTAplKCuS0cI41pcksbogjlX5sYzkxdAY50OsnSG2K+ajP38O&#10;+ovmo794EYbLl2GsrIq5qiY2WrrYGxhib2SAtZ4OukuXoLV4kex5E+DqRkV5NSWVlRRX1VJY20le&#10;/SB59UP/Frl1gz8CIiLSNz0iIqRnnJlSMpEQOyEm12JSSsajJFVCSjrXUNc5KnsclTd0U1jaSIB/&#10;KJrqWqxYoYKNpQ0JsUmkJWfi6uSOt6cf5aU15OVXUVDWQG37AA09q6jsGKaiazWVXWuo6l5LTe8a&#10;avvWU9u3lrqBdTQNbaR1aCttg9voGNpO10oR1t9F7+rb6BORgjV7GVwrBnLbf1Wi7FQmpGR6Psj3&#10;Z2T0dkZG97By9e5/m5mC8UOYKSE/BCkzK8Vw69cXk5nMFBJB78C2ScS2ON/wyG0MrRTsol8c07+d&#10;rp7NtHdtpK1jA20d6+V6Z89mKTR9g9vp7t9KR98WOno309a9kbr21bKHTHxrFX6NebjXpeFSp4iS&#10;WNeHYVMvmloSCW4pILmjkdL+Ifl3I7r2dvRukc8nzt/ZvYmO7k10dm+mrXM9Re1dhLeX4t6YilVt&#10;NOZ1YZjUBWPSEIhpQwCWTWHYNUfz3vuHrs/fD/Le+wenf8vfLDfL/6IyKSXHjp3l0KHT45zi4CSn&#10;JaJeiMfU6IhokolNzCYiOo3gsER8A6Jx8QjGwcVvEkdX/8l1e2df7Bx9sHHwltg6eGMn6t3FkPUh&#10;uPlF4BEQhV9EIoFx6YQkZRGWliflJDKjQMpJfF4ZSYWVJBZUkVhYTXpFM4VNfVR2jFDTNkR1Yzc1&#10;pc2UxRVQ6JdAoVsklZ4J1IflUhZTyLbVO7l9z33s3fMg+/eJrr73sWbtblaP7mLb9runScnOnfey&#10;ZvVtODkEYGpij6WZDUY6hhhp6uJgYUVSVDS1BTm0l2TRVZxKd2EyrdmxVMQFke5rT6yjKYnOFuT5&#10;O1MT5UNXWiiriuJYU5IoGSmIozctiAIfCwJNVbBTX4DF8gVYKi/FcoVgGZYrFmO0dB7aC2fLiIip&#10;hhpWOtroL1/Gitmz5ci0FRV1lNS0UVTVRGFVCwU1Xf85UlKrkBIF/Vc32dxATKZGTabKyvWkpEpI&#10;SdcoedWt+PiHsny5ChoaWjg6OhMdHUtSchr+geFExaVSUtlIdX0HNY291LcPU9O5krquEWo7hZiM&#10;UNGxksquVVT3jI6LyTrq+jfQOLCJ5oFNtPRvpm1gq0TKyfAOukd2TgrK4Oo9MhflugiZuIZkfF/+&#10;r0vJt4nJtfbfSErEeYWYiOXEsT0imjIuCBN0926ZfJyQks5xKWnsXEdRax/JrQ0ENeXhUZeGa008&#10;rrUxONdG4FAfimtDFIFNmSS2VVHY1UVj71o6+7bR2buNDpG71L2Rtu5NkzR2rSO/tZPY9kp8W7Jx&#10;aEzAqiEa04YIzBrCJTYNMTg2JeLTnMmf3/voW7lZbpb/rWVSSg4fPs3HH5+4IUmpBbI5JjI2naDQ&#10;BLz8ImR43Mk1YFI+HJ19cHTyxml86eDohZ2DJ9a2rlhYOWNsaouGlhEqavoSNQ1DNLRN0NY1R8/A&#10;CgNTeyydvHH2j8AjPB7fmBQCEzIITc0hPC1vXE5KiM0qIzaznMTcGlIKGsiqaKWgvpvS1kHKWweo&#10;aR6guWmAtuoualPKKAnOoDO3kbu33cUd+x5g714hJb9ly9Y7WT26k02b90+Pkuz6FdtuvZfi8k78&#10;A2Px8QokwDeYIP9QnO2dMdDRoyQvn/ryctpKi2gtyKAxPZaK2BAKgr3ID/KkMjZY1rXnJNGVHUNv&#10;ViRD+TGsKklgdWki/TmRNMZ5k+Ksj5/RcnyN1fEy0sJFWxVblSVYLFuA2bIFmIvliqWYqqpgqaWB&#10;saoyBsorcDQ3o6qynsKqdnKrusit7ia3uofcmr6r5eD7UjtATk3/j0AfeTW9kitycoVr5ZTMlJOp&#10;CFG5lpRUd66htmsNJXVdePoGoqOpibamNiYmZgQGBkspCQuPJiQqjvSiKgprOyhr6qW8ZZAqMU5O&#10;x4iksn0l5e0rKetYSXnnyHQx6V8n8wga+zbQ1CsGZ9tES99mWvu3SDlpl9GTW6WgiORKkYdyPWR+&#10;yurbGVmtyFH5odyUkuvvnxo1mThWnHcCUSfEQ0iJiFxMCImMkoxLiaBrIkrSu5HantUUdHUT31FL&#10;UHMBnvWpuNXG4lobhWttBJ4N0QQ3pRDfUkheexN1XcN09W6mt3cH3d1bae/eTGv3Jlp7NtLas4HG&#10;7rXktnYQ01qNf1Merg1JWDeILsKRUkrM66KwrovDpT6dgKYCYlqqefud97+V71qe/f0z+IdEUtPa&#10;SkFhNt1dLawZGebSxW8fgO1fX3551cy5N7nJv8uklBw8eIIPPzx6Q7y9w/H0CsPNIxgXISJOvjhM&#10;4oO9EBBbF6ytnbC2cpSYm9tiYmyFvp4pWpoGqKhos3yZumTFcg1UlmujskxLwXItVJR10NAyxsDM&#10;DnNHL2w8gnDyj8Q9LAGf6DQCE7IJS80nMq2Y6HQhJpWTYpJW0kRmRSt5NZ2UNfZR3zVKc/96OrrX&#10;Mtyxlj3r72D/rvvYt/c+9t3+ILv3PMC69XtZt24vt+74JTt33SsR67fuvJeBlTvJK24nNaMUB3tX&#10;DLSNMNM3wdLAlOzkVJrLK2gsLaatJJ/Owiw6c1IoCfYi0dacBBtz8gM8aUtPpi8/m56cNHqzE+jL&#10;TWC4KJmVhUn0ZEZSF+1KkqMWweaqRNobEONsTrC1IV5G6jhoqmChpoyZmhqWmtpY62hiraeJiaYq&#10;OsrLSYxNpKK6lXwhJdVCSnr+o6Xk2nJy7WTXazE1elIqJvSbkuha3T5CaX03ETEJ6OnrY2ZmiYOD&#10;E6Gh4cTFJRAVFUVQaAQF5XUU1XSQW9VKcUM3Ve3DUkqq2hRUtA1LsS1pHaRUNAWNR0yquldLOant&#10;XUN9z1oautbT2L2Bpp5ryIkYLXToVjncfffwLtnVWCDWRV3X4A66xM1SDIe/ajfDMoF2LyvXiByV&#10;faySybQKFNIhEHkjV7NS5Iz8H5eSG8nJ9epnMnGOqVIiticiJSLnRDapjOefTEiJ3Ne3hfaeTbT0&#10;bKSxbx31g2upHR6lfGSYkuE+8nrbyeioJ6mpjIT6EtIbKiloaqKytZeWzlF6erfR13crXb3baOsR&#10;k0pupkUITudqcps7iGwqx7chG5faZBxqY7Cui8C8Pgzz+ihs6+LwbMgirKWM9I4Winr6ef3NdxW8&#10;JXjvChP1b7473R6uUYZ7urh3716e37CRR3tGWN/ZSGdVPq7memTEhBHi6Ya1oQHPPfPMzIfy1Vdf&#10;XXUjuXDxM06eOS8R6zP33+Qm35VJKfnowDH+/rdD/P1vB6+Lq4s3zk6eODi4SfmwtXHGysoRC3M7&#10;iZmpDfr6ZmhrG6GpoY+Guh7qarrTRGRCRlas0JD12uqGEnUVPdSUdSViXVPdAFNjWxyd/XHzicYz&#10;OBnfyEwCYnMISSggLLmQ2Kxy4nMqScqrJqWwjtSietKKG8gsbSKrvIXs8lYKa7uoa13JypU72L3z&#10;fvbsfYh9t/+a2/f/hm3bxSiee9m48S45n40YQl4MJy+WGzf9kqLyPgorhyipHsDc2AF9ZU0s1dQJ&#10;tLaiKSuTjtx02jIT6cyMpztLLONoTAilPMybygg/KsIDaEpOpjuvkNb0bGriEigMDiXD24ckJyei&#10;LE0JMtbC30CNIEN1wix1SXGzIM/PgYJAR9I8bfA11cFWTws7PS1sDLSxNNDBVF8HZxdn0rKLKKhs&#10;IU/cZEUeSY2gm7zaXpnLcZVofB9qB8mpEWLy7/JtUnLtiMl0ORHroidQL0WNvRSLeXma+ylpGZCU&#10;NQ9QXNeNT1AEOro6GBuZSCGJjIiWQhITFU5ggB9F5XWU1XRSUtdJSUM3FS39VLQNUNraT3HLgKSo&#10;uX8SsS3kpKx9WEZNhJjUCDHpWUNd91oaetbR2LueRpkUu1EimnYEIpoiIyp9G2kd3EzL4Gaa+jfS&#10;0CNGml1NecuwvO7KlkFqOlZS37Wapl4xzPhG+lbtkF1rBRO9XfpXK7q0KhAJoTsmEc0RMwXjhzBT&#10;MH4IMwXjh3A9KbmWnMzcvh4zzzHxOEUzz/ZJAZmkf+tkpGRizh7RhNPWt4k2uRRyMYU+IS3raOgY&#10;oaFjJU2dI7R2r6G9R+SnbJFNN53y2M00d2+kum01uU2dxDVW4deQg3ttCm41cXIOHfvaCOzrw3Fq&#10;iMO3MYOo5gqy29sp7xqhvns9r/zhT9/K9cpnn35KrU8wvgtV0FD6OZl+9iR725Gf4c89dw4xUpXE&#10;M2t72FmeQ6StPvkJAdy599bJx395DSG576FHae9ZTX1LPzWNA7R3r+SpZ16Q+z54+2n+dPgyF86d&#10;4dCRE5w/d4ajx45z6twluf/s2XMcPPoqvz7wGceOHueEmOX4yHFOnjpN111/5szp0xw8fIILFz/l&#10;0OFjXDh3VnGei59y8PARdtz2AGdOneLgEXHM1Te4m/zvY1JKPvzgEH997yP++u5HvHcdJqIglpYO&#10;UkAMDczR0TGWERAhIWpSQLQU0jEDUa+8QlNKydKlapNyorpCWyEhagYSDVV9uS2W+jqmWFt74O4T&#10;jVtgIq5BiXiEpOAdkY5fVAZB8TmEJRcQnV5CXHYFiblVJOeLqEmtFJSU4gYyyluoaOxn7frb2bPn&#10;19y2+0F27/sNu267X+aSrF23j81bfsH27SKx9QF27Lifbdt+RXvXVvKK+yiuWU11y3o83UIx09Ah&#10;0smBxtRE+vIzGCpMozsrjo70GNnDpiM9ltaUSDrSYujLTaEnK5XWtBR68vIZKC6jMzuPopBQomxt&#10;8dbTxlllGfbLF2K7bD7Oaovx0Vclxt6YLB8H8oNcSPe2xsdMCzt9VSz11DE30MLCRB9vby+y8gop&#10;qm4mVwiJ6GkzKSWd5NX2kFsnoiX/Hjm1vf8+Nb2TEZwbi8nVEZMrKLoWF4muzWJ02uYBSVlTv5w4&#10;sKium7D4NPQMTbC1tcfOzgEfHz8pJKEhIXh7eZKdV0phWTNFlW1SSsqb+6SUlDWLc/ZNiojIT5qK&#10;qJuImlQIMelaRU2XyF1ZI3tgCDFRyMmGaXIytb65f1xUejdQJxJo21ZR1jRIsZCs+k7yq9vIq26T&#10;0Zu8yjYqm4do7lk/2dunTwxstm7vJAOjQkxEE5GCQSElojfQNUTj+zBTMH4IMwXjh/DdpORKk8xM&#10;AbmRiEw/x5T8k/7t10YIy/iw+WIphqdvl0KymZZuMQnkepln0tixlsZO0ftrWEpJa/dqOmS33830&#10;iPFv+rYrpGY8L6WkpY/Exlr8a3NxrUzCqTIO56poXGojZddfl/oIfBqSiW4qJLOlkTIxkGT7Wlrb&#10;N/Hiy299K9crm7duIzkkDO1FS9GYN48iX2/uHuzh1B+fJishhF/ft4/h/mqS4oPJzUrFWE8bKxPT&#10;ycd/dvkfV91EBOfHPmX1ui1s3LqT82NXIiUTUvLWXX2sXjXKB0/fzkeXzrDnVy/K/X94/A76d2zl&#10;offPM9LTy4aH/0Zf/yAvv3eCmoYuHt6zhi3r+zl19EM62rr44y+GGVm9iTfee5fGzl7W73qA5+4Q&#10;oriOExduRmj+LzApJe//7RP+8s4Hkj9fBzHGg5GhBbo6xpMSMlM+hHhMRURDxHLqMQoxUWXJEhWW&#10;LFZn2VJRL6RFGxVlXVRF1ERNH10dM8wsXLB2DsTJMxwX/1jsfaJx9IvFJSAWj9Ak/KLSCUnIJSK1&#10;iJiMUhLGxSS1sI6E/GpSixuoaBxi+45fyZ42t+66nx07RVTkHiklm7fcLYVEcNttD7Ft272Mrrmd&#10;ouJ+iqtXU960ger2LcRE52Cvb0ppTBj9+amsLEpmpCiFvtxE2tMUUtKTnUCvmL8mL5nhonSGCjJo&#10;T0+mPiGO+sRESVVsNNm+3oRZmuGmqYq9ymJsViyQOGssJdTagCQPaxI8rAixN8TJYAWmWkvRVV+O&#10;ob4eoeGRlNc2UlTdIm9k2ZWt5FS3K6RkXExya7qvloPvS00v2dU9PwqTzUrfQU6uFhKFlBQ3DVIm&#10;8oVEk0rbsEQ2tTT2EZmchYG5FbZOHrh6+ODp6UNQUAjBwaF4efmQkV1KXnE9+eXNFFZ1UNrYQ7kQ&#10;kqZeihu7KWjoIr+xV5LX0ENeffckom5q1KRcNPd0rqa6c1QKxlQxmSonon5i3xVRWU9t5yiVrSsp&#10;FcPv13VLEcmpbCG7okmSUdIg54fKLm2isLpTTg9Q0zZCY/c6Wvo2yAnauoa30btSDJt+6/9ZKekb&#10;vjJWzLUZH8dkeDs9g1uvidg3lan7ugUDW66iq3/zJJ19myRdA1vlyLBiqPqrpWSDQkokQkqGaOwc&#10;oaN3DV39G+XYN929W2nr3iK7FAuJqeleQ3H3ACmdTYS1luAnRnWtS8StJhqP6mi8amMIbkwmpjmX&#10;zJYqytq6aWxfRXv7Jrrat/Hs869dg9encb1y6uNDnPrN4zzS2cnxe+7jxC9/za8bW7i7r5aVQy28&#10;+vIo2YlG/Pr+jbh5O5Oansvrr/5h8vHXk5Kb3OTHYlJK3nv3AH98+2/TeWs6Qhwm5EF5hVheYcVy&#10;ISET+66goqw1Hj1Rkygrq7NihYiUqEoxWbxMjSXLtViuqouyhoFEXdsYAxMbrGzdsHf1x8kjCBff&#10;CFx8wnH2CsPRJxwnn0hcAuPwCk8hIDaLsKT8aVKSUlBPfG4daYXNcmKx3XseYffuh9mz5xF27XpI&#10;NtmsW3eHHKlViMj2W++T89uIKElj83oyczuobNygkJLWTWRm1uJibEFBkCcj+XGszIlmKCeWgdxE&#10;ujLjaEuNZiAvScrIcFEaw4Vp9Oel0JwSS3lEGEVB/uT4e5Hh7UayqyPhthZ46Wthq7II40WzMFk8&#10;G0vVRbgZaeJprou7qTb2esoYaSxBR0MVQxNbIhJzyatoJqeikazKFjIrW8iqbCNH5pRciZbkVP9n&#10;SUmOoGo8CXeGlFwRE0XPnGtFTMS4KaVNg1S0DFLZOjRJaUMPUYk5GJhYyERrD98I3LyC8PQJxD8w&#10;kIDAQFKzCikob6aoqo3iuk5KG7pllERESIoaeyio7yGvTvRWUkhIbl0XObWdErGeW99FQWPPZNRE&#10;NOVUtI9Q1bGaGtnbRyEm9d1CStZPckVKFM07gitSMkJJ46BsWhRCklXeSFZZAxmlDaQV1ZFWUEdq&#10;fi3phfVkFDWQUdREVnEzueXtFFZ3U9U8LJsLxHDp3cPb5U185SrRhHOj3BKx70b7rxaMH8JMwfgh&#10;yAHUvqOU9AzdWEr6hbzNkJKZIvJtUtLeJ0b7VYjIVETdVGTOSecoTV2KKEln30Y6ejfS1rmR5o51&#10;EiElDV1rqe0dpapvFZV9I1T0D1PeO0hxVw8F7e3kNDWQXVdLYX0zFY3d1LeupK19HZ1dW+js2srT&#10;z7zC08+8eoVnr+ZG5YUXXmZ7Uzl31VfwaH8fb91xF4MV7fzizv3cuqWTkYFMwkN8MTS3IiElfdpj&#10;v4uUnD11gmfePnhV/b/F2VP85oU/X11/k/9zTErJu3/+gLfeeHcab85AeYXuDKYLyMwoiYyUKGuh&#10;rHxlfSqiTlVVBzUNAzR1TdEzssLKzg03zyB8AiLw9A2T6/aufji5h+DsHY6bXxReQXH4hSURGJlG&#10;cEwG4Qk5hCeJeXUKiRViklVBUm41yXl1FNcMcOtOMZmekJHfsHPnr2X+yNp1+1m//k65LqIkQkbE&#10;cuXIHjJzOiitHKG+VbT9bqa2czvlNUN42nmQ7GZHT1oIvWnBdItlZhRt6eHUxfvTmhZOb14swyVJ&#10;kr78eJoTwykN8SLD3Z5IayMCTbTx0FXGUXM5tupLsNNYjq2WMo76Gria6eFhYYy9gSbmmiqYaqpi&#10;oqOHjYMX8ZnlZFc0k13RSE5lkxSSjKo2SWZVG1lV7WRP0kV2TY8Ui6tk478ZISVZVd1Xico0aant&#10;UghAnWh2UpBf20NJbS9ltX1UNAxQ2TREdfMwNS3DVDf1U1PfRUZ6MdaWDni6+RESFI2fXyj+vgH4&#10;+/ri5elBWFQ8eSV15Jc1SCkpqe2guK6Dwvp28uo7yKzuIrW6m7TqHtKrusis7iC7up3syjaF7Int&#10;um6y63slOXKSQnEtA1Q3D1EjENfTPkx1xxVE1+LG7tU0dK+ioWuEOpEz0j5IfWs/tS0DVLX0UyKi&#10;MzWt5FY2klVSS0phJcn55SRkl5KQWUpMRiExYoyezELiMopJyBRTOpSQLEZQzikjq6CGorIWaup7&#10;aO1YSUf3KgaGtzIkByDbw9DIfkZW3cFq0btn1V5WrdrNqlW3sXq1WBd1+1m9Wuy/Q/YAEkmz3yYX&#10;A6Jejtx67VFdZb7LlBl/fyhy8j4xD9HwbTdgfOTX4SvSMZOeoW2SmeLxfZHdgYV4CBGZguiRIxJg&#10;JxC9apq7N0iEfEyjUyEkE809irorNHaIJiDBGho7BavHmdieYC1P/v4lyVO/f1ny5Pjyqaev8F3K&#10;a6+9SUdTG4+sbueFzX0U56Whp7OE4a5WcrIKZx4uyzWl5MIrGHW9yekTR3n7j3/m+IE/U7/tecKU&#10;1Xnn3VcxCOrg5W4z1jx5ePwxx/GOK0a/7EnefGgrtUG2XDh7Au/gMl5eE8X9H/wNdZtM/nBbCmuf&#10;PYW5oRdvPr2PmLY95Gkt450//Z7E0UdYourG2IVz8jk/OX4EG8d0PnjzTpL6HiHFwYCnXn+Weepu&#10;vHlnPt2Pnb36um/yH8mklPz5T3/njdf+PI3XZzBTOK5GHWVllSmooqIimnC0JpNclZW1UVfTR1PD&#10;CC1N0QxkhLqmIfrG1ljYuGDv7I2zuz+uHoE4uvrKdTfvUDz9xSBr8VJGgqPT5ZD0UUl5RCfnj8+j&#10;UySlRCzFPDqx6aUk59bRNXAru3f/ViKE5NZbH2DjprsZXbOPTZt+wZat90hEcquQkobGteQU9tDU&#10;upGW9vVUt26momUT9e1biY0vxsXUnFwvG9rifelMDqQjNZD2zBDqEnyoivGiMSmAtvRQOrLC6ciK&#10;pDk5hKpIb3J9HIhxMCbAWAN33eU4aS3DQXsZToaaeFobE+xmj5+zLRa6WugpL0VfXRUnGxuioxIo&#10;LG8gv6KFzLJGssobrpISKSbyRtpKdqWQks6rbvz/0dR0kSsiPOMRChG5EFGE4roeSuvFvD29VIg8&#10;ksZBKpuHqWweoKC4Fhd7d/z8I4mMScUvIBQfX3+CAvzxcHUkNiGZ3JJ6ckobyKtsoVgISYNIAr4S&#10;CRGIkW8zqzrke5he0UJaebNErGdUtpJR1UpWTcdk5CS/oUfOCySG4hfzCcnZl5tFJEc0MfXJXJcK&#10;IR7tg3KWZkn7EJUtA1SI/JWGbvLrxOfTSmZFMxllDaQW1ZBQUEV0XjkR2SVEZBbLru9R6YVEpRcR&#10;lS7WC4jNKJbEZBSTmFVMUnYpafmVFFW1UF7fqchl6NlEc5doWriV7r5dDA7vY3DlXkZGbmflyn1y&#10;KYRkKitX7ZPMlJCZXEm0VTAx181kMq6YJVg2vVw95Pv35UeTkm+JjHwXhJRMjFMyk6njjSikZKPk&#10;KimZwhUBuQZXScjVPPHUi9/KT1WuKSWXLvPx6w+grrwCI4fESSl59zcrUVXT5O4XP+Tlbmtemzxe&#10;SEkfY2dfoXTPe+zP92Ts4qf0ZHqhpmnIyVN/I6x+P6dP3UvprjfoibXBxidLSsmHT65CRU2D/S++&#10;z8lD7+NorMYydRNeP/QpoxURqKlp8NfjY1JKxs4eITB3hLFLj1D6i0+uuuab/GcyKSV/evuvvPbq&#10;nyR/uA7KyqL55XqojqM8DRUVdRkN0dI0RE/XDCNDK0xNRU8dB8zNRMKsPSbmjljaemLn6Iu9k79c&#10;OroE4O4Vhk9ADEHhyUTEZRGRmENkYi5RSblEJ+cRk5IviU4pkjKioJiwhHx8wzNIzKph8zbRLKMQ&#10;EhEp2b79fkZH90kpETKyecsv2bjxbikog0O7yMxto6Csn+rm1VS0jlLeuoXSpo2UNawhI6ceF3tP&#10;vMxNyQvyoD7Oj4Z4X1pSA2hM9qc80p3CYAdy/W3I8bMhz8+G4mAnioKcyPWxIcnZmBBzTTwMVXDR&#10;XY6DznIcDDVwMtPF3kwfE10N9NRVMTM2IiQwgIL8Qsqq6iksa6SwUvyqbiWnrIHs8hlSMv7L/oqU&#10;dF194/8PJqe6a1qibr6QkrpumQgq5+1p7KO4sZ9iISN1fWQVN+Dg4IqLZwAZBZUERybg6x9EQKA/&#10;nu6ORETFklciRK5ZCklBbbsiobRO0UtJiEhWdbtk4j2cKiRTxSSzun1SSKbmmUxQIJp1hJCM996Z&#10;SIq9wrCsL2gUTWrtZFa1kF7ZRFp5I6llDaSU1pNQVENcfiUxueVEjktJWHrhJCGpBQSlFBCUXEBg&#10;cj5BSfkEJ+cTmlIoc6mScsvJKKyR+TLVzSNUNo4Qm1RJfHItOQVd1NSP0t0vusMK+djP8DgrV9/B&#10;kFzfx9DInmlDvV8LKRzfxnikY6ZkfF++i5TIY2+QUzIhFVObZH4I/2lS8viTL4zzomRCRB4XjG//&#10;VOV6UnKTm/xYTErJ22+/x6uv/JFXX57K29OYKRwzUVERuSIqLF0qttXR0zXGxMQGYyNbDA1sMNC3&#10;RlfHAi1NMWaJKdpapqhrmrNCzRRlLUt0jF2wdAjAIyAB39A0/MLSCYjIIDg6m7C4HMLjcyWRCflE&#10;JeYTnVRIdLKYcVjISAnRqaUSn7B0bF0jKK3qY+euX0sh2bHjIfbsEYOl3SND2Bs2iKabX0kpUYjJ&#10;XZSWDxAUVkxweAHOnrEYOYShbRuOqnkIy3SccXANJzQoGg97F7xt7cgK9aM81oeaeC/q471pTPSj&#10;MtKdXH9bYu31CDFVJ9xMnShLTcJM1QkyVMFXdwUe2stw1FqCteYyTDWWYaylgoWJAS6OtoSGhpCR&#10;m0tplbjJ1MvQfnZZkxwcLlPcJL8VETXpkE0m/ynMlJCZTErJOEJKiurHJxKckJKmPvJqu8kuq8fK&#10;xg59IxPSCyqITs7GJzAcP39/3N1dCQ6JIDu/itzievLKmyioaZcDpeXXtJNT1SojStcSkdSypkkm&#10;6sQxQlymSomimWl63smErBQ09k7rtSOWok4cI2QkraJRSkhySR1JxbWSxOIa4gurJqUkIkshJKFp&#10;BYSk5ksCk3MJSMzFPyFH4hefPYUs/OMyCIrLJFQIe2oRaYX1pObWExFfRGhsAcGxhQTHFRGZWklu&#10;ZS/1YoCwkdvoHd1H3+he+lfvY2DG/DPX4ioBuQZiVt6ZgvFD+K5ScqOckh9DSASdfQoxmSkk15aS&#10;6zTf/CRScn1+qnI9KVFSMeOhTxTrH7yyB9eiwauOucJ54vL7rlH//x+e6Xe9qu4q3rid+w+eurr+&#10;J2L013+9qu4qnhvh3Zl11+SPpO3+YXlFV6TkzXd55aW3eeWlt67Jyy+9JZtnlonk1MXKLF2iIteX&#10;LxMioiabaLS1RHOMMdpa5hgZ2mJp4Y6FmQf6unZoqFmgomyI8goD1FRN0FBToKpigrK6OZoGjqho&#10;27BIxQQ9Uzfc/OLwDUnFOyhZ4huaTEBEGkFRGYTEZElJCYvLIzyugPC4IsITSolKqiQ2vRZX/yTs&#10;3CIZWrVHyoiQkj17HmbHjgcnoyQbNtylSHLdei/btt3D8MhukrNbicloJTanndDkerxjqnGPbcAp&#10;qpal5pHoOsaTVNhBXFoprq6+hHh4kB3mQ3mUJ9VRrjTFe9GaEEBVhC8Z3i74meljo6mMpZoyVirL&#10;sV2xFJtlizBbvAiDJYsx0VInLCCQguJyiiobKBRdfGXOSCOZFY3y13SmiIp8ZyGZkJLOq8Tgf5KZ&#10;EjKTqVIioyQNolfMFSERFDZ0k1Naj7GJGeamJuhoaWFhaYWnbxCevv74+PkSHBZFZn6lFJLcsiYK&#10;qtukkAgxya0S740i+nEtGUkpFcIgohdTpEREnqY03UxIiaLJZ0o+j8hDqemYPHaiWWjiOHGupJI6&#10;EoqqiSuolAISm1chEesT29E5ZYRnFkkhCUrJJTA5h4CkbAISs6fJiG9cFl7R6XhGpeERmYpXRDLe&#10;EUn4RKbiF5lGUGw2oQmFhMTkERSTR2BMAQHjBMYWSoITionPqae0YSXtotvrxMy8/yY9P0KURPBd&#10;pETM6NwzeP2ckStSoUhY/cH0ikn9tsvJ+AQdPWLMke109d8ql51922Vde8822XQmaOzYREP7Burb&#10;1lPbspaa5rXUtYq6zTS0b6G+Taxvoalzq1wX+8RjmjqF1FyJtAhRaWhfS33bGupaRyUzBeSJ8YiJ&#10;AkUE5acq15USm1U8sLaL94+8Tu+zY1TXDjL2l83c/YHY/zJr/zxGZnz9+PFXpKQ4KpYzRz7A3cIO&#10;bVUPTl66jKW9P8//dSL/5DLWwZ1y+fBALifPX8Yrca3cfvGJO7C1tSZ267uk2wRPHt9fEMepS2fo&#10;TjTGTE+NQ6cuYW3uzsN//njymOeGfDj58duM3PdHjvztdUxt7VhsWTW5f4OfmlxWhpbJZVtDEWO/&#10;a8bY1g5bWzvqfnt+/NjnKX/4MmNv/xJdCyu5L2PkIeYtL5b7n2h3ZuzSSdIK1jL2ZCfhiW0cOX1x&#10;UkqqTbTkMjvQWj5W8Jej4+/rG7fz/OGzPLy5irdPXObYobt57JP30NE2UxybfkX83ALFeztGTY3i&#10;fY0NHWJNko9cf2FPlzxnlGsU97TncvrCxOf2MX4b35frr20rwdbKjFX3vU3anHmK/U+087djH5C/&#10;6iHylysr6oSUnDlBcusv5Pbz+7t5b/watld6YzX+Gh75648gJW+9+S4vv/jWDZk7Ww81FRvsrEMJ&#10;CcwlLrqcpIRqYiJL8HJPxszEH0N9L4wNvbEwC8DSPBATIy90tBzR03HAQM8RAz0HdLSt0dayQkvD&#10;EnUNC9S1rVHRsmaJmhkqOjY4uEcQGJmJT3AKTl7ROHlF4uwdgbt/DD7BifiHZ+AfloutcyrmtkkY&#10;mSegZxKDpX0yAWEl+IUXkFvcxY7xCInMKdnzMOvWi1lZ98rIiIiSbNnyS7ZuvpvNm+6itnGEqKxW&#10;wgv6iCweIrJoiND8lQTljhBatIaAvFVYRtZjHVmHb2oTQYkV+AdFEezhRqKPI3n+dpQF2VMd4U5l&#10;pA85AR5EOdngYqyFiZYKestXYLBsBcZLVDBYrIzOcg3MjUzJySmgrLqBvIpGKSTZFWLI/KbJm+cE&#10;QjgUTTTXZkJK5HplBxmVXf8RfB8pEUIiesOI8UhmSklRXRcBYVGYmFng7esvhcTc3AwjI0Ns7Oxx&#10;9w5QzCZd2iwlLre6nXzR5XZCIirbSJ/RPDNVSKYuJ5puhJRMjZRMREhEk860z6eyVcG47EyVnOSS&#10;BhKL6ogvqJLiIaIhUTll05iol1KSUSSjI0JG/OIzJ/FPuCIkPrGZUkjcI1IUhCXjFpqEW2giriEJ&#10;0/AIT8Y9Ihm3yGTco1IknkJoojMkXjGZBIou9SIHq6Ce4rpeWgY2yQHfOlZuo2Pl9smlnN9neIcU&#10;j2sxsW+mYPwQ/lOkpEPOELyVls5ttHRso61biMguugd20zO4h+7+3XK7vftWmjq2UtO8gfK6UfJL&#10;+0nNaSU6sZqA8EK8AvJw9c7DySN/EhfPPEKj68guHKKibiO1zZulpLT1bqWlWwyyJrY3Ud+2jrrW&#10;tdS0rKG66YqUPDEuJBNcEZP/fik5dExxkz5+ZoyxS59x4tQ5uX34yHGOnznHqbHLjI2NcUhsn/2U&#10;4ycV+0+cOM3YpYuK+pNnuXDpU7l+8uzFKedX7N9eUcipC5c5elLxXKdPHufwiTMcP3uJsbFL8pgj&#10;Zz7l1KnTXBDXJM95Wo4wq3jeqee8TLBbi2L9wnk5INuRE4prEpw6fmL8+hQJsidPn1FsHzsuz3Vl&#10;oLaLnDivWD994oTcd3ZMjHCruJ5dybby/Th+6jxnTikee/7iZS6MXeDwibOcOKZ4nrHx133khOJ5&#10;FNd1gXNidNyLl+T7eOrCmDz3+bOn5bGnz386eexReZ1X3vdj8rUoruHE6XPyOQ+/+wo7nz925fyX&#10;PuXYGcU5jh09wZFjZ+Sgdmlz5nL0yHGOnbkoc31OyM9U8X6ePnOW85cuc+7cOcXnNP7aFXwmB747&#10;fPSkfG7xOV/Z992ZlBLRu+aKgLwpeWkGAb6ZJCRWUlE5SGPjWmprV1FVMURFxTAlJf2kpTbh65uF&#10;nV0MFubhmJmGYWToj46OB5rqjqir2KCmaomauhnqGuZoqpujrmGGmpYFOib22LoGEhiRIptoRLON&#10;g0cEdq4hOHqG4uDhj6tvGN5BCXgFpkoh0TGMRtsgCm2DaNR0gtA1DsPWOY2IxBpGRvezd++jk5GS&#10;bdt/xZq1t8tuwEJKZD7J5l9IKRkZ2UlWQQtxBZ0kVq4irnI1kSUrCS9eTUTxKqJLV5NQtxW/3CHM&#10;QyqxCS0nLL2JxIwqokJi8Le1JtzOmBRXC1JcTYl3MibcVg9PY1WstZagr7oEPeXlGC5XwXCJGpoL&#10;VVFeoIyqsjpBQeFkF1aQU1YvmyZyyq8vJd8NEVX5z5KSbxMTISVCSCaiJFdJSX0vkYnp6BqbkFZY&#10;R3phDcGRMdg62uLq5oyLlw8pBVWklzZORjcmBELmjVS2TpOR60nJVCGRUjIeDZmIekzkoggBmTh2&#10;6jmEgCQU1kri8qunMSEeEVklUjwmkEmt2SXTcklElMQ/MQvfuAx8YtPxjk3DJy5TyoiIkAhEhGS6&#10;lCiExCU4HuegOJwD43AKiJU4BMXgEBKLU1g8zmHxuIQn4hqZhFtUMh7RqXhFpeEdmY5vZAZ+UZn4&#10;R2cRmVpKalEjZc1DsjuzkJT/Vim5Rq+c6ccIIRHjjWyme2DTNekS9G+ks2/DD0Z06W3u2Ehj6yaa&#10;2sRYIyIqsoPO3p109d0mJUXUV9evpaC0n8T0RoIii3DxTsXGORZLh0gs7CKwsI/Bwi4BC7tkLOzS&#10;MLdNwdgyBnXdAJQ1vVDR9kbPNAi/0FwyC9oprRmiumm1QkSaR6lpUSDWryclU/mpyvWk5CY3+bGY&#10;IiV/uUpCXnphOuo61mjq2mBq6UFQeCq5RY2U13RTUNJCZm4DqZl1xCVW4huQi419AibmcegbxaBr&#10;GIWBSRQmFhGYWgZiau2JlYMHzl5e+AYHEBQVTnhiLOGJifiERmHl7I+OqRc6xv4YWkRjYh2PuX0c&#10;Vk5xuPnl4BdagaV9ASpacahqxaKiGcUKdX809YMwt0kgNrGWDevvZvu2+9i54yF27HiATWJckrW3&#10;s3nz3WwVEZJxNm+8g+amlSSlVZFY1Eti1RoSq9cSW76KyOJhokqGpaQk1mwksXYz/tlDOMW24BPf&#10;TFJ2G2kpFQS6+eJsqE+guQHB5hr46C/BTWc+dppzMVdfgJHKYoxUVDFZrobRYlU05i1j6dzFLF2m&#10;gpW1AynZhRRUt5IrxqsorSer/N+TkowK8Uu+8z+CzO8QLRETCU5tupkqJUV1PYQn5aBjZkNMZiUp&#10;JZ3EpBXhExiKj78vrp6eJOdWkVbSSEZFy7SohhSIazTVzJSRmRGSqUIymX8yHg0Rx0xEQSZIKq6f&#10;FJGYXJEbIppjRGRE5IpUE18gxKSS6NzyyUjIBEJCRN1EUqtouglOyZuUEq+YVDwiU/CMSpXRkakI&#10;MZGEXy0mE0LiGBCDfWA0dkHR2AfHSISgOIbGSUlxDU+Sj/eMSMMrPA3P0FS5FIiRk30iMwiIySY6&#10;rZycUpFIu0qO0dEphl4XsyOLCQhnMFMwfhBigLgpTPSkucIWugc30T24ga6B9deks38dnX1r5UBm&#10;Pxxxji1SRESkpLldETUR2zJK0reL+uYN5BX3EhFbjpNnMuZSQiJw9kwmNLqU9LwOSqpHqWrYRk3T&#10;TmqabqOmaRd1Lbsord5IaHQNptYxqOl6o6HnjYq2K67eqRSWD1JSPUJRxRCNHSKCslMuZwrIzJ43&#10;/5cSXbvyEjh9jfofytkzn/D6wavrp3Hwj7x/ShEd+El4diW/mbJ9e60/R2ce82+wobPtqrqZ3D+a&#10;iVdgJHEpOVft++GcwtCm4hr1CvKdFhMWFUNxze0UhZnKqM/MYwQ3lpIX35jCm5jbumBs6YCusQ26&#10;xnZYOXjhHxpHQloBaTnlJGeUE5tUSnhMEW5eaZhZRaJnGIKuYSgmFlE4uCTj4ZOGd0ASvkEJ8rE+&#10;wZG4+oVh5eSLsbUn2iZuqBu4o20chI5xNNqGCWjoJ6Brkoy2cbSUFM+gEryDatAzTUXLMBEdozg0&#10;DcIwsozA0j6Ossoh9u75Ddu3/pLdux5g9677Wb92L2tGd8vIyATbttzN6KpdFBY0kZAibiYdRJcM&#10;EVuxWopIVNkQUSX9RBX3EVM6LKUkrnITAVkD+CR3EpHaTkZuB6mJxTiY2eGgp4u7sQZehstw11uM&#10;o95STLWXo62mhoayOmoi/2bBChYuWM6iJaqoaxljbutKZHI+ObLJoUPRg6aqXZEbUtFORnmbHCo/&#10;Q+Q4fCdaSC8TeQzt/xapZW2klonlD0XxeCEmUyMm1xIUMQKtmOFZCMkEQkpEsquYeNHY3he/6FzS&#10;S9uJSCnA01/kkfji5O5BbHoR6cXNZJW1yjFGRN7HRIRkqpDMbFaZmkMyISQTUjI1EXam1ExKSFGd&#10;FJH4ghopH9E5FURllxOZVSYRYiKERByTWFwnk1mjskuliPgnZElEroiIiggJEUu5nppHSGoeQcki&#10;h0RER4R8JEv5mJCRiWjJRF6Jt6ibIieTEZPAOBxFpCQwFrvAKGwDYiR2QQKFpDiFxuMamoh7WIpC&#10;SMLS8BZCEp6ukJOwK/iGZxIQkUV4XCFJmTUUVnRT17ZGSooY6bRzUCEqIorx7VxDRKZJyZVxRq4W&#10;knEpERGR/wYpEXPf9AzuliIiIiUiOiKab/qG9tLauZ2isgGi4ipxckvCxDocG6dYfILzSMpspaxm&#10;lKbO7bT17KG9dz/tvXfQ3nOXYtl7By1de2nu3E1bz15au/cQEl2BvlkI2ob+6JsF4xdSQGJ6M86e&#10;qZhYRxASVXYln+SpF66Skf8pKVFaWCCXg4E2vHN/C3c++zxPP7uBPe8exDdvO2NjF8jJ7OLkuU/5&#10;5E9Ps/l3H8rjW7JTeX9/Lk9euszBpzbwx4/PcOr4YZ5+9tdkPzBdSkROybGzn/Lguir+cvoyT/eJ&#10;vIy/kLb1XcYunaO86zbe2+LLX85dwj9tzZTrO8/Tzz5Bdv+vOHnkFfa8cZmHKsx5+tnneXA0jxNj&#10;n+GW2CWP1fVfz9ibd/LMJ6d5ZGMZfzx1mbHzZ8nt+a3iXGcPk9W8k1MfbuOJKXLz1z+9ztPrknn/&#10;0mHS6m5n7MIYUVX75L6YHeK1XuTZZ5+nMC5RSsl2mWtzCrf2x6WUHHx2LXeL9+yRfQw/9va09zYg&#10;uEYu78heLrtT62XsVOw7eVC+hrjmX5PkUTp5fKm2ily+/fqrPDIQzsfH36J9z73TzimkRNfABEf3&#10;TDZWBnHfI8+yrT2ah97+G3OWlchjXMwU5ynw1+b4uct88O6fubc/ng1/uUS4jg1Hxy4TqWbC4efW&#10;EbbrMGPn/oqaSQV/2BTH/j+cZez8X/BM3TH5nPlO82ROYPyal8al5DweqaLL9mUsl2lx8Mn1pOz7&#10;4Nul5EXBCwoi4/Pw8o/DwtYbQzM3TOW8NJEkpBVTXNFOSWUXBaWd5BV3kV3QQUpGKxEx1Xj45GBh&#10;HYOpZST6xgGo67ihpuWKurY7muLXga4/ajr+aBuFYmafgJNvLnqWCajpx6Omn4aafgZq+kksUvNn&#10;gao79t6pxGU14R9Thl9MCSGJ1SRkt+IdUYJXRBGDo3dw2+6H2XHrveza8Ss2b7yTkZU7WLNaISVb&#10;Nt01SUPDEMkp5SRkNhKe302YkJCKYaIrVxJdMUhESTcxpd3ElQ2QUr+e9MZtxJStIzRnkIisPjJL&#10;himu6CMqKgM3B1d87W0Jd7EmzFYPV72l6CxfiMqyZcxfsJjFy1UwNrfF0t4VJw9fAsLi8A2Nwz04&#10;nuCkAqIyK0jIqyWpsEGSXNRISnETqcVNpJU2kl7W9J2ZJiplrVNoI6Os/YYIqUktbZE34YSiWpn3&#10;EJiYhV9c2iS+sal4RibiE51MUFIWoal5ROeUyx4lqWXNpJS1SFLLxE1d5FsIyVJ0W54QL4EYoExE&#10;SYSUTCC6AovxPhLzqjF19CMgJktKR3B0Ei6eHrh5uOPq4UFMSg6ZJWLslmZ5LpksOyUZdWa06VrR&#10;kqkyIhnPDbmWjAgSi+uliCiaZKqIyqkgIrOUsHTR9FJMeEaJlBKxTwiJfExRnWy6EVGQiVwR0Szj&#10;GyfyRUQiaz4BiQUEJl1B1Pkn5OEXnzuJqAtOLiY4uUQSlFQsH+cbm413dBaeURm4R6ThGpaCS0gy&#10;jkEJOATGY+sXg7VPFFbekZNY+0Rj5xcrj3EOScIpOAm7gATsAxNxCErCKSQFp5BUnEPF+dJwDxVi&#10;koFPeCZ+EVn4R+ZIAmPyiEwuJTW/kdL6IZkD0d27g4GhPQwO72VgeA/9g7tncBt9MyVkCiJXpHtg&#10;O11ituXBK3T0b6ND1okIzfYZ+7ZezYCQpc20929SIEdnvUKbGG11nNae9bRMobn7CmKk1olRW8U4&#10;MGLZJWZ7HhKRiw3klfYSGl2FmU0imvqhWNqnEJ3YRlnNVhra9tDcebuUko7+22QkSTRxdfTfKt+r&#10;hvaN1LeJxNhtNLTtoKp+K9GJrTi45aFrFM1SVX90jeOwtMvCwbWYsKhuHn9iZm+bmYmu/wO9b6yG&#10;mD9/Pnue+zsXLl4gQHMe8+fP48Klg6Q1/1IOcqY9bz5zo9YzdvEz2tO85fF/P/+plBKRLCmk5MkP&#10;T9IZOAeDjIYbSEk7By5NSMllyo110LH3pLTzNpnXUBbqxskpk/PdV6iKsp0XRYO/4sKZk8yZq8kn&#10;Zy4xZ+585uunyHyLwOwt8lgtkxrGxg6zYuF8Lox9irfRPPm9fW7Kr/rzr9xK9ytXBmO7cO44mnPn&#10;s21L6jQpSe99VO4XUvLKrmr5ehtTFFJy685E5s+z5ejFz8YjJZ+RNHsu8+er8ddTn2Eceevk+d/4&#10;7RbFe5uhkBL3lofl62xN8WD+/HQpJefO/V0ek9V3r5SSC8ffRXnefG6/PY2PD7/M0vnzcWr93eQ5&#10;hZQ8+a7iNZw/8zFGKxay3DiA45cOMddBIXQTUlIdYyHzQwznz6ajLlwhJTYBnBECZGPI0YufEq2j&#10;hFtmJapGFVw4f5owa00WG3lxbso8SPlOFpMRoYlIyX0jOcydu5AHD1yUUtL65MdTpOT1PyuaaaZG&#10;ScZlZIJEEWqOTScgLIHgqGRik3PJyCunuLKZUjGpWHEjOYUN5Je2yxt1aeUAOYVdhMeUYGEbiqae&#10;J7pG3uib+KErck30Q9EziEHfMBUd/TQ09FPQtUjBxqMYfZscVAwzUdbPZYlmBgs14pmvFsxy/WA8&#10;IopIKOwmOKWVkNQOQtO68Ipqwsq7iNi8IUa3PcKW7Q+yfds9bN/6C1aN7GTVyh1s2nCHIrF14x2y&#10;GWd07R6yCxqJS6kgIreDsKJewor7iCgdJLJsiNiqERKqhkko7ye+rJ+E8pWk1m0iqWYjkUXDhOf1&#10;k1K2iuLGtaTm1uLjE4aviyehLk74mepitngu6gvnoK+jg7OzGybmVixX1UZdxxATawesnTyxdfHF&#10;0iUAR/84vKMyCYzPIzS5iPC0UiLTy4jOqiQxv5bUkoarxONGXB1BmZCTa0uJiEIk5TcQnVGOa0Ac&#10;euYOLNfQZPHSRcxfMJu582Yxd57SNVmwcC6LF89n6bJFqGmqY2hugYOXLwFxqUTnlpFcUi9FRfR+&#10;EV2bcyqbZW+YvKpW2TNGkeB6RUpEhCS5oBYTex9cAuPJqeyQ89t4B4XgGxSMh7cHEfHpZIqk1vJW&#10;mXg60TtGJqJeZ9yRG0nJzPqpIjI1MjIhIyISMlVIQtNErxnRDFMsIyaKCEm9PNY+IIZZyrpYeAZL&#10;GRGRD6/oVLxjRLQjE9/YHPzirsjHTBEJSi4kNFXkopQRkVklCc+oICytnOCUEvzFuDxxOfJcHpHp&#10;uIWn4hKaglNw4qSYCOwD4iRCRmzHsfGNwcY3GhvfWCx9YiRWvnFY+8VjKyQlKAmH4GScQ1JwC0nD&#10;IzRdyslUvMMzJb6RWQRF5xMeV0pqbhOVDatp7dlG1+BOOgd30Dm4k47BHXQN7KBzQIiHYgbeayFn&#10;5Z0pGd+bLZNiMk1OxpkuJRum0dy9bgqKHjFCSCaGl+/o3057n6K3TVntMJHxDZjZJKOuG4qlXRox&#10;iV1U1Irk1zto7txPa9de2fTS0K4Y0VUkr4p10UOnSSTRdu2ktXs3je23kZU/QlB4AzZOuWgbxGJi&#10;mY6TWykBIW2kZ2/kd088P4MXxrlS91OV60nJTW7yYzEpJS+/+Dq/f/LFKbxwFZHxaYTFpBARl0Za&#10;TjH5pTUUltdTUFZLXnEN2QXV5BU3k1/SQVZeG4lpdYSEF+LgEoe2vhsaOs5Y2gVj6xSKqWUw2roh&#10;aOskYGBUgL5JBVpG5WiYCCGpwMCuFh3LBjRMGlE1qkLNpBQN8xzMXPMJTGwlKmcI/8RuPCLbcQxu&#10;Rce2AGPXEgqbdzO88SHWbLyX9ev3s3rVLvp7N7NyaDvr1uxh7ehu1o6K4bZ30dyxhojEQkLTq/DP&#10;bicwv4OQ/E6C8zoIyuskJK+bqKJeYgu7icrtIDynjYj8bmJks84ggZmtROSI5ol+4jIr8PIKx87c&#10;FicTU6zUVLFQXYGDuSnmZuaoa2qjqqGDho4hK9T1WLRCk4XLNFi0QgcVXSuM7P2w9Y7EKTAOt+Ak&#10;vCMz8I/JIjAhj8iMUuJzq0gqqJE36+TCbyelqO4aNJBS2EhKYROJRU0kFjQRn1tLaHyWHIhMz8CI&#10;pUtXMG/+fObPm8O8ubOZN2eWZO6cq2VkgnnT1meNM5s58+awePlyzG3s8A+LIT4jn4yiajKLa8ks&#10;bSC7TPQ4Et2gxcBwbZOIZFZLR28sXfzlNUan5uPmF4iHjy/Ors4EhMWQmldDetG4gAnZqRK5NIp8&#10;j+TiepKK6iZJFIJwHcSxgonteJEDMo6UjxzRVbecqGzRLFMqicgsISxDiEghwcl5BCbmThKckk/s&#10;eF6JOM4/PhtVUwf+a85S/ktpEfM0jLDyDsElJA6noDhcQpJwC0uRuIen4hGRjldkBj5SVrLxjxfn&#10;FRGSAkJSighNFU1ApYSklBCSUiwJTikkKKlAio13dKY8jzivo5CRgFjs/WOwG8fWLxobGTWJwMor&#10;HEvPsHHCMfeMwNwrSrH0jMDCKxJL72isfWMkdr6xOAr84nD2j8clIAGXgERcA5MkboHJeAal4B2S&#10;jmdIhsQrLJOg2AJSCpopbVxJXecGmsR4Hp3raelcd11a5f718rgfzjqau9ZO0tS5ZhqNHaOTNLSv&#10;nkZd28gUxPboJKJ7bm2zWK6loX0d5XUjpOV0Yu2YhJZBEHrGIZjbxpOU3kl96w4qajdR1bCRpo4t&#10;NLStp170pGlaI6ltXkddyybqWrZQ07SFspoNJGd04xdcgY1jBoZmcVg7ZOEfXEdyxhDV9bt56NeP&#10;z+CJKSi2f6pyPSnp7umV7H7q71ftuz7nuPPJv12jXsHZj57md3+e0hvlJj8hJ7jn9f++MVFuxKSU&#10;PPH4szz4wKM8dB3EPg/fEBzd/CS+wVHEJGaQmJ5HckYBSRkFxCTmER6dS0BotswpsXVMwNw6EkOT&#10;YFTUnVFWt8fUwg9n9xhMxIBkyj6oqEZhZFyImXUDRhaNaJhWyxCQplk9mmZNqJk0o2JYg4pxMWpm&#10;2Ri7FOAZ2URgSg+BKd1Y+VZg4l6Ktm02bpGNNAzvp7FvK4PDOxhZeSs9XWtpb1tFT/c6Bvo2MdC3&#10;UdLVu4HsggZ8IzLxS6nCPaMRn8xG/DIa8E6rwyulFp/UJkIyWgnPbCYso4GgtDr8kqvxz6jDP6MB&#10;98RKfJIqCU2vJjK1goDAWEyNLDDRN8LcyBwrCwcsrdwwMXPFwMwFAzM39Exd0TRwQkXHVnZ/VjNw&#10;QMvUFUNbH0ydgrBwC8XWM1JGTtxDU/AKT8dP3KCiFEsx+WBQQi5hSQVyNM8JItOLiBZDkGeWEJtV&#10;ehUxguwqYrKricmqlhEZW3d/9AxNWLR4CXNnK0n5mD93tmRSRmYrSebMvoU5c7+dK7IiIiuzmT1v&#10;Lkrz5zF74VJ0jC3xi0ggMbuYpLwKUvIrSSuslqQWKEjMKcfZOxQjKzfC08sJjM3B1s0HBzdPHFxc&#10;8AoIIzZNDLNeSWJuNYn51SQV1ZAokklzK4jJLpskOqtUEpVZchWRmcVyOXHsRF14uohSFRKWWiAJ&#10;TcknJDmP4KRcghJzCJyCv+iuG5uOT3TaJP5xmfI84nEe4UlYuAexVM+C+RqGLNO3QNPCAQuPABz8&#10;I7D1CcfONwp7v2gc/GNk/oeQUteQRDwiUvCNzsAvVgyOpkCs+8VmS3yjsyRiPShRXF++7NrrH5eN&#10;T3SGfLxLcCIOIofENwprrzAs3EMwcw3E1CVgGqLOzC0EU7dQiYlrsMTULQQztzDMPcIllm5hWLmF&#10;YeMWjq17hMTOMwJ7r8greEfj4BONvW+0/Bt28IvFwS9Grjv6J+AckEBQXC7phQ2U1HRTUddLZX0/&#10;VfUDkkpB4yBVjYNUi/mOGv8dxDkGJqlq7J9GZX3fJOI6plJW2zMFxRxMCnopruqhqKKbkmrx2CFK&#10;q4cor11FXnE/FnbRLFhqi46hP1r6PhiahRCX3EBh+TDFVSupqB2hulHIiBCTdVTVr6GkaoTc4n6S&#10;M9oIj6nC1SsTS7t4zKxjsLJPxDeolLikVjJyByipXM8dd973rfxU5XpSoqSkxGO/e4L3jpwh21KZ&#10;x195niUronnx/m7CW+/k/JlTLNZz5tf3bsAiZIR3frOLN94/gJ6pL+cvPc9iXU/uXl+P+8Cr3DcQ&#10;Rc3aO4gxV6b7t4eJNLfimTffwti9gL+89DT37VqJeebGyeeuMtbi4U8uc0dtHCfHLhGcrsgPcbHN&#10;5ZPHRgjeciVH4517Snjp6GVWB1lw8E/PcuuTB3hq3508taeP1z46zx11zpwYP/alB7qp3fMsb98a&#10;yYvnLmMw/pzpVW2MHXqc0d8f47Udmfz1o5cY+vWHnHqxj9fOHcE/d5ixsYtEJSpyMwS7qmK59e0z&#10;vPrgMA++cZzZi3VkfZu36DJ8mXWlwVwY+5Ca/X9l7OgD3P3+GTIrVsl90R2P0pIcJdf/8NKr3Bpj&#10;qnjdqcGyWWl7RQzvnxv/LN66C/3oLYwdfofkgXs49de7Zb1p8ho+fOMBckbul9t3PXWM1zYnc2ry&#10;M3yf7P0fURQfKLc3FEVz4PwBkvce4sWX3pp8Hf8dTErJgw88wv7b7+GO2++Ry2th7+KNqUh0NbLE&#10;2MIOG0d3HN185K9sF49A7J0DsbQJxMQ8GG29AJTVvFFW80VFzYsVKi4oqzliaOqDvVMU1nZR6BuF&#10;o6cfj5l5Hibm5eiblqJmlIuyQRYqxjmoGuWy3CCLRdpJLNGPQ8MqHsegAvwTagnLbCUwuQlD10yU&#10;LZNQsYwjIKma+oGN1LYO0tE1SmfHampruqmt7qalaZD2thHaWlfS2rqS2oY+QqOz8IjIwi2xHNek&#10;KjwSy/FIKMc9oQy3uDI84irwSajCV/Qoii/HO64cr7gyvGJL8YwtwT2mGLfoIrxiigkQx/vFo6Zj&#10;jrahOSZ2bhjbK0TD2CkEfbtAdK390bL0QcPCGzUzT9RMPVEz8UDT0hN9ex9MnAKxcg/DyiMca48I&#10;bLwisfOOwlG0/fvH4hwYj1twAu4hybgGJ+ASFI9zgKL7p3tIEn7RGQQniuaffMKS8wlPKSAipZBw&#10;sS7qkgrxj87ELSCKpcoazJkzj9mz5zJ79hzmzp7DvDlXmD9rNguUZjP/llmSBYLZsyWL5s1l8fx5&#10;VyHqBRPHCeaK55gzj1vmzeeWeQtZrKKNX2gs0Sk5xGXkE5dRRFxmMfGZYkTeAhy8QtEwssU3KoPA&#10;2GxsXf2wdnDCwtYaJ08vQhMyiUzOIzK1gKi0QqIyiogU3WvTCghLEa89d5KQCZJypjNRN+XY4KQc&#10;ghKzCYjLmMQ/Nh2/mDR8RVNLVAreotklImkSj7AE3EPjcQuJk+viGPEY8VifqBRsvENYpm/JQk1j&#10;dG3csPQIxMojCBuvEImle7DE2iMEa89QbL3DsfeNwNE/GreQBDzDk/GOFM+bhldEisQzPAWP0GT5&#10;NyCWAjF4mhxALTJ1/HgFXuHJ8jwuQUIOorDxCsXCLRATJ3+MHHwwcvDG0F6BkYMvxo4BmIxj7OiP&#10;iVOAxMwlEDNnBeZOAeMEYi62pxGAubM/5q6+mLn5Yu7uLwXMwjMAK68gibV3MLbeodh7h+EgJtgM&#10;jCUgKo24jDIySxrIKWsmr6KN/Mo2CivbKKro+HbK26+POMcEFdMpLG+dpKCsZRp5pU2TlFS1c2Hs&#10;IpV13WTk1ZKSVUNCWg0pmU0UlvdTUNpHVn6XpKh8hPScDixsI1HVckdTz5sV6i6oaXtgZh2Ok7tI&#10;8s8hNKqU8NhyQqPKCAgrxMtf5IwkYm4bjr6JPwamAVjZR+Hhm0F0QjXJGS2kZrWRlt3G1u272bZ9&#10;zw35qcqNpGRiPX3pHPp23Ed23gYpJXc+/7GUEu/cIblf1zaJ4nBT7v7V/Sgtd+TkpefRrxb5Du+w&#10;KP427u8JIKtlPZpzlKSU+Jqr07/vYZpW7eOBfG1Se+7grjt+M/l8QkqevPgZjXHRclwNr5ACOTaJ&#10;cfQuKSUvHLmS/3Ho+V52v/4ZFx6t5+9/epEjFz/DapYlf7hnhMfePML7Hz44eayQkmc+EGOT3M2u&#10;1y9ja+DAhcPvouQqBlT7KykbXuHCxefksXd1VtP59EeMXTqLQ2QDFy6MEZfeM3kuISW3Hz3Dg+vK&#10;eefkZVZoKhJTt4YbyGttjI+R249s6yR6/TNyIDS/kFy5b+XqlygLspHrTz36hJQSsd6e4s7ZC58x&#10;XBwtB52Tz/XWXSgl7Ob4n59i3a//RL/DIi5cfI8VJnVSSna/JMZF+RvV935CX7Dj5MBnE1JSH+Mk&#10;z92dH8+pS0/L9aqYdJk/MvFafmompeTOO+5h65ZdCraOM759+dPPOHvuPPnFZWgbmLBMVZOlKhos&#10;U9VihbpAm2WquixXNcDcyhs3j3gMjIJYutwNLW0/zCzC0dB2x8I6EHfPWFy94nD3ScEvtIDA0DJs&#10;HbMxtczEzqUIA+t0VAyi0LdJwtI1CzWTODTMYnAKLCQwqRq/hFK844oISBbCUI5lQC5LrKJRsYki&#10;LquSysZuKus6qa3voqKilcKiWkpKG6isbKO6pp2a2g4qq9pJSivGzS8Wl4hsHKLzcYzKxyUqH+eo&#10;PJwic3GKyMVlHNdxXMKvxik0F+fQPLyii3H2jUHH1BpTBxdMnb0xdfHHXPwCdQ/HyCUUfYdAdO38&#10;0bH1Q8vGFy1rH7mu6+CHofjVKn7FOgXIphwDW2+J6Hli4RKMrVcEDuLXp18M9t5R2HgKcVEg9/lE&#10;4ewfi2uQkJYkvMNT8I1MkyN8+kWk4il6Xrh4M2fhUmbNmcOc2XOklExl7pw5knmz57Bg1hwWK81i&#10;mdIslt8yC+XZs1FfuAAD5RVY6urgaGqCu7U13vZ2eNhY42xmhpWejtyvvmABy2fNZuHPlZirpCSf&#10;T2nOfG6Zs4Bb5i5miao2Vk7u+IXFEh4vxpXJJCIxG3vPIBarGeERGItPeDI2zt6YWdthammJpZ0t&#10;fhFxBMamEBSbSnBcOiGJWQQnZBEYl06gkIHYNPxjUifxi06R+EYp8BNEpyj2ja9PPMY3SoyKmoh3&#10;eAJe4Ql4hsXjIZKQQ2JxC47BJTBqEueASJz8I3D0C5eIdffQOHk+8RhxjKhTM7Zh9godNM3sMXH0&#10;wtzFFyv3AImlWwDm4u/DxR9L10As3QKx9gjC1jMEe59wnAOicA2KxV0IT4j4TEWzXhyuQfG4BMbi&#10;EhCLs38MTn7ib0L8bYhrEdckrk1cp7jmGHkOsRTnc/CNkEJg5R6EmbMfJo4+GNl7YWTniaGdFwa2&#10;npMY2nlPw2gc429BnMvI3g1DezeMHDwwcvTA2MkTE2cvTMWPGhdvLFzE37QfFk5+svu/tUsA1q6B&#10;2LgF4eIbhV9EClHJ+aTkVJCZV0tWQd31ya+ViONmIvcV1JBVIJYT61fIzJ9CXvU00nMruef+33Dh&#10;wsVJzl8Y49z5C9z/4GPYOkZhYRuBiUUw3gFZpOcIYWglNbNFscxqJSmtkZDIYpzdk2RkOCm1ipMn&#10;z5CaUYeuoR86Br5o6nmhqumKsrojyuoOqGm5oG3gial1IE4ecTz62LOcPz/G+QsXSc2uIyO3gSNH&#10;jrFq9YYpbGRkKqMbp5vEj1iuJyX/k7zz/AtX1f2n8eGf3+bclOTba3Hh1Ie89Ob1m7O+E6cO8+GM&#10;QeL+tzEpJTtu3c2qleuuyaefXuLTTz/l9OnTnDp1isNHjqCmJXIilrJo2VIWr1jOgiVL0TOy4PDh&#10;o6RnlvPWW3/hww8/xswikEOHjhIZncNTTz/Pzt13ctu+XxAam0tr7ygj62/DLSCLP77zPh6BeXx8&#10;8CjvvPshKbltPP/Sm4QmVOAZlssHHx8iOrsWr6g8PCJz8YzMxy26Ar8+bvIjcM+Dv+fRRx+VPPbo&#10;o/zu0Ud5+vHf8fxTT/LSM7/nleee4bUXn+f1l16QvPbS83L7Dy8+N8mrLzwnj3vxmd/Lxz375OM8&#10;+bvHeOzRR3hUojj/o4/9jkcffYwnn/o9L770Cq++9gbPv/gKTzz1NM+/9CovvfIaz73wEs88+yxP&#10;P/M0Tz/zDC+9+gdefu11Xn7tDV4RvP4mr7z2ptye5A9X89IfXr8uVx336uu8+OprV3jlNV545Q+8&#10;8LKC519+VcFLU3j5VXmMOF48XvDcS6/w+FPP8OgTT/H475/hmedf4tkXX76KZ15Q8OyLr0iem3Je&#10;+Zzy+RXXobgmcX2v8+Irryv2vTyBuLY/TL+uadeo2D953Pix4vkmnvvZF17hmedf5unnX+Lp517i&#10;98+9qODZKTz3otx3Y17k6edf4PfPKRDrTz8v6q7wjPhsX3iJZ8VrvwHPvfAyL7z4Ki+/8jqvvf42&#10;r7/5R9586x3efPvP0xF1b73DrbvumMaO2+5kx+475HeOQKxPJS45j4TUQhLTikgUyyl8/Mkhzp+/&#10;ICksa5B1OYXVUkoEZ86eZ6myDUtWWLNCzR5NXVcCQ3NJzWwiLrmayNhSouMriE2sIiGllrikOmIS&#10;aomMrSUypprg8FK8fLOxsY9Gz8gXVS1nVDUd0dZ3xdwmkH377+PcOcVzSSk5P0ZsUgEvvvw6A4Or&#10;ufsX99LZNXANBuXypyr/iVLybzN2iU+PvcCnx16S61ftH+f02QtX1QkunXmXT09N78Z7kx/OpJSs&#10;W7uJzo6+a3Lp0kVOnjxFRnYGOoa6rFBXZtHyRcxdNJc5C+cyd9E85i5cyDIVDQaH18gvkczsSn51&#10;328xMHLkvvt/jY29F/f86kGeeuY5vILiiE7J454HfouTfyw2HjEEx5Xw2pt/IS6jjl/c9yj3/+YJ&#10;Xn3jT7gHi1+f6Tzw2yfxicrGJTgV58AUnIJSsQtIxj4gGWufBIJic0lILSA9u5jMrBLS0wuJi88k&#10;PiGLpORcUlLySEnNIzk5l6DQOKydfLHxicHMNw4zn1isRM8DbwUWXtESS88orMax9JggEgv3K5i7&#10;RWLmEoGZUwSmjmGYOIRiaBeMvrU/Oha+aJl5o2nqjbaZD3pW/nK/uXMEli5RcmlkFyz3qRm5oaLn&#10;gIquDSp6VqjqW6OqL3JObFA3tEXLxAE9CxcMrd0xtfPC3NFX/tIUmDn4YGbvjekkXhJRb2jhwAo1&#10;DZSUZjF7ltIkc2bNuop5c+fJCMriBQsw1dHE28qEYFtjwu1NiXKyINbNmjh3a7mMcbUk2sVS1kc6&#10;mhHhaEqovTHBNgb4mWvjaayJi6EGNrpq6KsuRXXRfBbPvoX5t/yMebNnc8vPb+GWnyvJSRzNLe1Q&#10;1tBF39weB88QTG2c0Tc2RtdQFy19XWxcPHD2CcbZNxgX32Dc/MNwC4iQ49s4+4bi7BsicfJR4CgJ&#10;VuAdjINXkGSybgoTjxP77T0DsfMIkLk2Nu5+WLv5YuXig5X4de8s3nNPiam9G8a2Lpg6uMv9tuOP&#10;sXDyktsaRlb8fJEKy7WN0bMQn5s9Fk6eGNm4TMPQSnyeLpjYuWNq74G5ozcWTuK5fLB0Fs/ti7Wr&#10;HzZu/tiK5lFP8VpCsPMMxtY9EGs3EWHwk1i5CMTfhI88j7mj+PzFNX93jG3dMbRylX9numaO6Jg6&#10;omVij6aJnUTLxE6OvKxj6nAdxD57dMzt0DazQ8tMsZyG2Gduh665I/rmjhhYOGFg6YShlfM44n1x&#10;xshSgbGlCyaWrphauWJh446toy9uXmH4BccTGplGeHQ6YddB7IuISScidhyxPoGsyyAyLoMokQcU&#10;p1ifQOy/+54HJiVkKr95+AnCInMJDs/F1NKfJSssWapswVJlS5TVbDA298U3MJ2163dz7vwYXT0b&#10;CI8qJiyyhJDwUoJCS/Dxz8XJNQlTi2C09T1Q03JES9cZYzMv7JxD8Q5IIDgijd88/Ljiec+dJzAs&#10;QfLJwUPU1rVMUjfO1LqfqlxPSsTcN2nVt8v1kVhTxdw3l86SHxyAu08GJ97Zj6GeAVue+5Dbh4oJ&#10;DfXiuQ8usbs2joLcNMJ9Qzl07jKPjhQTGuzHnS8c4u8v3E9AaBh1UfqK+WMKFXPetKQmMXbmE4J8&#10;w/BNLJZzuZh5lxAa6smdfznLW/dtkI/b/tfL/HJtNaGhYex54xNe291CaEgwd70xft1jF/nyjXCO&#10;7jLi87+W8dk7hRzfY8yXb8YxNvap7Lr82eHf8OVrQXz2RiFj727kw/ff47PXsqe//t8aceYBIy5c&#10;uDJM/U1+OJNS0t83RHVVA9VV9ddF30APLW0tlFWUWbxkEQsXLmDhooUsXrKYRYsXs3DxCtTUDDA1&#10;d8bWwQcbOx8sRKKn+PIxtkbHwAIdIxv0zZ0wtfPEzMFbjkNh6hCEiX0wJnYhmNiFYmQbhKGNr2zG&#10;EO3YIs/Cdjy/wtZLNFmEYSMS79zDsPaMwtozksDoDKITs0hMzSUxJZfouDTCI5OIEl2XY9OIjUuX&#10;RMek4uzuL5/b3DMSY48IjN3DMXMPu5Lo5xIyianzdEycgqcQhLGDIBhThxCM7QLRt/JFz8IHPUsf&#10;DKz8MLYLwsI5DCvXCCxcwuVx4hgNY3eU9RxZqmXHYg1rFmlYsljDghVaFqjqW6JhaIO6gTWqepYs&#10;1zZjmaYJyjrmaBrZoGfhJG8gxjaKm4i+pTP68svdBSNrN4xt3DCxccbAxIKFi5YyS2kWSrfcwiyl&#10;nzNLSSwFStOY/fNb+Nl//RcL587DQEsLG0NdHPRUcTNUxddUg0BLHcIdjIh0NiXKxYxIJ1MiHYwI&#10;tzOQY7IIQmz1CLbWJcBCC38zTbxNNXE11sJGTwMD1WWoLJjDvJ//F/OVfsa8Wbcw+5afc8v/+3/M&#10;X7hYdpO2d/PH2MIBLT1DtPX10dTXw8zGDjs3b+zcfXHwEPjh6BmAo1cgDp4B2Hn4Y+fhJ7F1V2Dj&#10;5jsdVx8FU+psx5cTj7N2VciHpbOXFAgLRw/MHdwxc3DD1M4VEztXjG2cJYbWThhYOWJs64yZg7t8&#10;jLmjB2b2bizR0EdpsQrLtQzRNbfF0MoRQ2tHudS3dEDfwn4SISz6Fg4YWjlhbOOCmb37pPhM4uCB&#10;haMnls7eWLuKaw7AxtUfS2cfLIR8OMw4XiIER1y/uCZ3TGyFRInrF38fztMQdbLexhUD8Xdk6YS+&#10;haOUBl0zB7RNhYzYyr87TUNrNI1mIOomsULT0FLWaxgLbFA3sp6OoTVqhlaTyDpjG3mspngeE1u0&#10;zezl8+qY2aFn6oC+mQN6pvYS/fFtgZAWC3tPnDyC8PSPxD8knoDQK4gbeFBYPEHh48sZBIpjxgkI&#10;jZtOSOwkwRGJHDt+grikbILCEgkKSyIoLBW/wET8AlPwC0rFyS0SXQMXlqmYs2iZMfMXG7BwqREq&#10;GtboGrpiYu6HhXUIljYRmFmGom/ki4aWC8rqdqio26Nr4IqlrT9ObuG4e0fj6RuNl1803v7R+AbG&#10;4B0QhYdPKG5eIRQWlkkKxpeSojIKxhHrP1X5xz/+ddVNRCCkZOzvT1IUbSzzIaSUPFzJk+fE/CcK&#10;6oqq5bFOLYrxMk5f+Izdtal8OPYZh/76GL/44zGcWh+X+85euIT9Qju5vj3BirFLFyhvWC3ntEn2&#10;SuLZ1VGKieXGLsl5aFxz7pTHzrYb5dx50XzxGRGbXiOzfpt8zNlzlzhz4VPOnjxG3e3jUY0zB/nm&#10;TmfYEMvX72bx9TuZcv2buxwZu3CWEydP88+Xffn8eT++fjOIL57Qhj/Fc/EFRf6H4PzRt/jsUS3O&#10;/kqD8x88cNX7cpPvz6SUtLZ0kJ9XfEM01TRQV1FDZbkyy5csY9niJSxbtJRli5fK7RXLVFFX08fM&#10;zB5bW3esrJwxMbHD0NASfQNziaGJPfom4kvFGQNzFwzNXSeZ2BbSomNuL7/EDaydMBI3A3FjsHeT&#10;iHVTOw9MbN0xs/fCytkP//BEAiOSCIpMJjAiEQ//CDy9QwgKjiYkJEZBaCy+/uEYWzpibO+FsUsQ&#10;Bs6BEmOnAAwd/DCw98XAzgd9W2/0bbwkBhOIQeNsfaYh6vQsPdA0cUHDxBktUxe0zdzQMXdXYKFA&#10;9LBR0bVnhY4ty7VtWKppzRINyylYsEzLUnYPVtWzRk3fSqKia8kyTVMWqRmySNWQFVqmaBnZyBuG&#10;QP5yFe+puROahjYsUtZhzoJl3KI0m5+JaISUkWsxa5LZSrOYc4sSK+YvxEBNA2sDQ+yNDXE2M8DZ&#10;VAdHIxHxUMZSZwWOxpr42Jng72CKn60Rvpa6+FjoSHwtFUsvcy08TDVwM1bH2VADWz01TNSWoLlo&#10;FkuV/ov5QkxuUTD3lv9C6Wf/j/lz56GpqYWW6DqtqsriZQvRNjDAzM4RS0dXrJ3csXb2nMTK2RNL&#10;Jw8sHd2xGMfcwe0K9q7fCYvx483sXDC1FTdpIQhOGFk7YmQlhMEBAws79C3s0DO3lUuxbWBpL48x&#10;FojHWDuyQtuQny9YxlINPdQNzGR+ke6NMLNF39xOYmjpgLm9O9YuQsD8JLZCQlx9sHT0wNTWFSMh&#10;OJbimsTzOsk6IUymti6YTGCjQAqU+N8RWInXonisgWCKGInn1hOY2aFremN0jG3QEiKhb4G6njlq&#10;emao6piOYyKXarqmqOmZo67/72CGuoGYOdwCLUMLtA0t0DG0VGCkWGrLbSt0Da3RExhZY2hih5mV&#10;M3aO3rh5BuMp5sryi8DLLxwv3+vjOXXbJ+yaeE4SOs6UOu8wvH2j8RU95jwjsLXzw8jYGR09W9TE&#10;Dw0VE5YrC8xYoWIpUVYRc4DZoKvvjJGpB+ZWvtg5BuHiEY6HdxTu3kJOIvAQ+ETi4hGCjb0PZlbu&#10;pKZlfSs/ZZl5E/l32F2bzkfXqJ/K4+1OV9X9aJw/xz/vT4MNcyT//E2RnAhvYv+Zc2MyyfnCY+5c&#10;+o0mZ1+q58J4E4/7wAH0Evdz8swYZ85fwix1D47t7/HyB9dvArrJtzMpJVWVNSQlpt4QtRUqqC5X&#10;ZsWSZSxduFiyZMGiyfVli5ejqaGPoZEFxsZWGBiYSwwNLdDTM0VLyxANLWM0dMzR0LVEU88KTX0r&#10;NA2s0ZqC+LWlYSiiAhZoGVuiZWyFtqmV/JKfQH6Zm9nJ5glTG1fcfENx8wuTMiKWDq6+OLp44+kV&#10;iJd3IN7eQXLdytYFXRMb9Kzd0LX1RMfGQ6Jn7Y6OlSs6Fi5om7ugZe6MlpmTRHsKOmbOVzB3kUst&#10;E0fUDR1QM7BFTd8WVT0blHWtUdaxYrm2Jcu0LFimacFyLUtWaFmhrGONqq6tbKoR6wIVga41anqW&#10;EhUdM1ZombBMw4iFKnrMXarJ7MXqLFLRlV/+mgaWEnFz0DGxRVXHjFkLVfj5nMXMmrtQNo/8/Gc/&#10;45af/xylW66F0iSzblFi7i1K6KmqY6lvhImmNlpLl6KxaC7ay+ahr7wQA9VF6C6fj+aS2egpL8TW&#10;UAM3CwNcTLRwMdaYhpOhGg4GqtjrKWOjo4KZ1gr0VyxEbYESi2/5LxktmWDOz/+LWT/7f/IaFsxf&#10;gJqqKnp6umjqaKBjaIi+mRWmNvaY2TpiZuuEmY2jHHjOWGClwMjKXoGl3SSG35GJxxlY2GJgboO+&#10;mTV6ZkIarNA1sULHxBJtYwu0jczRMjSTS7Et9umZKhDHqmgb8P/mLGKJmjZqukao65ugaSA+p+th&#10;hpaRhZQTPTPxvLay2crSwR0bIV5Onlg5eWDj7CWxEImjItJiZoOOieLaFNdw5fFTEXVin5Sf8WN1&#10;jBVoG1uibSRek4W8Bi1D8dos0JQicG00BHpmEnUhHromqOkIjFHVNkZFywhlLcNxxPoPZ4WWIcs1&#10;BQYy4iRYoW2Eso6xREUIkHh+iSkauqao65hIxLpEz1TKi5G5PZa2rtg5e+MovhOug5OLwOeH4eyL&#10;o7M/js4BOLsE4ewahINTAPaOfuPRYg9MzdwwMRXDA7hLTM08MLPwxMLKGysbX6xtfbGxE2LiJ89l&#10;7+yHvZMvDuK8Lv4y8mwmmm+N7YmMip1B3FX81OVfX3511c3kJjf5MZiUkpvlZrlZbpab5Wb5vuXr&#10;r7+WzTqfff6Pm9zk3+amlNwsN8vNcrPcLDfLzfKTlo8ufc2sO//Fz277Fz/f8jW3DH/N+6cV+775&#10;5xG+OdbL1wc7b0rJzXKz3Cw3y83y75dbb38a+IA3v4SvDr7ER5/+Q9bv2v+ATBS+fOiP/OlvH3HX&#10;1p08c/cWDh05SsPQTo69dDd/m3mym+V/fRnq/yXHjh3nX19D1NNf87Pbv+Lnt31N7CNfc/u73zBr&#10;4GsWdn5DwZ3f8OB9uzn2lybG3m/+PlJyjsrKynGq+ODTmfv/+8qDnX4oGRbzxdgHzFVawCfnvph5&#10;yP/aojpPiTvfPkyHuRKO+aum7ftkfzLz1X34fFrtT1deGfRivobpzOobl6P3oqS0lA+BU8+vRccu&#10;nov/nHkQvL2vBaVZK2ZWf0v5jLqq8b/BqgYe//O5mQdcVe5pT0VJyXxmtaJ8cZwVSko8/OVXM/dM&#10;K998/RWbBtrk845s++XM3bLc2hCBklLCzOqryok3H5SjX04tJw88NeV/q4kL13i/blQOvngns5WW&#10;AF8SpqFE4u1HeGVnPvPVvGceesNy/P0npl3H2L9mHgFVITYsUyvnbw+vZ9asZTN3f6dy8OmtVHbs&#10;4puZO8TQBD27uW/9Ixyv3c+xvG08/fCr/Pa+33Pu7IWZhxLx4leMjSlufK++d56Xx3913aiI8ZYS&#10;gwJwMLPDyc6J/Xv3zTxkWikvKeGVfRv546/3UZqXM3P3zTKlKKQEtoxuY+cdD/Hl14r63//2Pu7c&#10;vJMLZz7i9n138sAjL/DM3Xv46hvYvUUMif93Hj85/Vw3y/+NcvHwe7x77As8f/k1t6z7Wn7mRy9d&#10;2a/a8w1x27/hzy8/TKTZIsm3SonhnFnc9uxB4JD8Mn3zxPiOb/7BUFGgrFN1q2aD4xy5Lthz8F+0&#10;JXjLrqb6LlGc+vRLLr8zgpKSNsn+FijNW8LOvTtYOEsJi6BK/vkNfHHibYJsxHgaSoQVreTSP+G9&#10;32xEddFslOYsYerf7ISU/OPiKXn8J+f+xdqaROYoKbFYx5YHV6dPXkvbntd5+zc70VgsRhVdzMi+&#10;38lz3DFYKI9fpOYq36iJ0mWhhIF3HIZL5rBc34WPznzOB/c3s3zRPJQWqHPvq0fg9DPytfWuySRo&#10;8AnurktlwTwlFmqY8/YxxZekolzCYJESuWvuZJZrCVz6gAgbdZRmLWBozzPyiMf2DLFkjhJK81bw&#10;zTffyGu+762jUkoMfRPQXzKHpbrOfHzmc8buTUVJ1R9xzxLHNTVVomQzis74a1Wap8wFvmR3Z5rc&#10;tosqk8dOlK++uERptIvcl9Z0G//6RnGesORiFsyZhWlQybTjp0pJaZSTPFbfPZ1pCvjNl/xyVbXc&#10;N2+JA2NTpERbZSGBlQ/y9tY0Zs2ZT26AEUqzFvLo3z/l3TsUjxHl78/eg96yuSgpzeWNU5/SlRrA&#10;vFlKqJj5cWjKH7AQ44Wzldj0Jnzy1AhKsxfy4efwzmN7ZRLtInUbXjn6T/jnBRpjHFCaNRd/N7ur&#10;pOS9Z+9k8bxZaFp5s2hcSi6fOUCYoy5Ks+bQtPPJaTfM2UpKOEXWcPLTK3fpwnAHef2GXlny/ZiQ&#10;ks8P/WHydT29swYlJSP45ivuGS6WfzNuAXGT+yfK+y+tlf8bE+Xz9x5Eb/kylGYvoHOXmIb+MnbL&#10;lPBv2MSS2Uq456+iKtIGpdlL+cPxrzj68t3j57wiJS/vL0NJyQe+/oqqaHf5Ggxd4zl1Gd7/3XbU&#10;F4n/hyUcn3Idf31uNUpKOlNqYF1Dirxu57gWLn99RUo+enTN5Ov4+LWHMVoxDyWlOTz87kmOvvEg&#10;hisWoLRIi9+8cZjLR97AwWi5HCtn3XMHeffXDSh5VE17nomyvmc3a7v2sm3lL7h9y4Pcs/dRKSXn&#10;z12ceSglYfdMrr/3+glee+aTafuvVTat38BLm1fz5w2bGPvDb0mMipp5yLRy/oN3OfXgbk48cAf/&#10;+vDVmbu/d/nnP//F0eNnfjTOX5j2D3Kz3Cz/sWXvK7Co9RuWdXyDatc36HbB7hcV+77840Yu3RvP&#10;6zGO3y4lJkpK7H1t7GopAR5dk4+68hL5RfbV19/Im+Pq5/7KP85/Ir+gLJwcsF6gRO6Wx8elxALx&#10;1RKppERS/y/kOcQ5X/7kc7ns/tVfZV2JnhL+bb/kq3N/w0RHQ34p7vzwyq/Za0nJ63c0oiGvRYnL&#10;gJvRIixan4P3fyXrjsi7zFdyfd0L5zn4+Cha6ipy+4sJpR+XkrC6bXK9118Jw7ztWCspsULHlHRf&#10;XRbo2ExKydvyqC/lOfTMzfHVWIKpZ8HkuSakpO05xdbyhbNZuEwNXV1ddHUN2L6x46oblNiekJKI&#10;xh2yrttPCaPCXVdJyT1/VHxRf/rXRybP89BgDkpKs8efQxeT5mcnz91qpcTcRcsn9/3qNcVnWr3l&#10;pcnnfuHI5OGTUvLV8afkTc3YJQB95Tl4bT00ecwfNkajpBXP1xN38etIyez54pc8dDgYY+bSPSkl&#10;n9zMnSMAAP/0SURBVP39d3L5j4nHfzOm+NuxccNcSYnoyqm/ZK9ISU2oFQtXOPL1R4rXrjn+mgT7&#10;GrxQMiiXj7i7NWmalHz1xUV5/J+PXITPj7JsXEp85yixaIX65DlOXLg6+vbHtbEoKanw0VHFNZu4&#10;BaK9fDaBOw5fW0p2iNdoxJF3d6KkpMbnX8Kx1++76jOfKSX9IZbMW65FYqTf+LEKKSl9HD5+fMPk&#10;4yuizKSU3khKvvziuJQzW3svDJWUKN/yBIwdwFRXU36mG//25eTzzpSSe/OdmDV77uR7ktX7xFVS&#10;8sWxP8nl519N/A+dlNsqGjqKx1kEcJnLhFrpsnCuEqa1v+bQO3twLLn2UOjr+3ezsX8fT9z/Js89&#10;+meef+wvk5w7de3w7LrKRybXf7X+LZ744zc4b/yaS19c+b+eKK88/zabh+9koGIfLzz+R45+fJav&#10;J/94p5cL5y/yxG9e4J1X/0LT5id45J4XGDvz78UpP//8H1eJxb/Lj1HEaN03y83yn1C+VUrEF8ya&#10;Rz8SncA4cODAJBc+/ZyDH3/EgY8+5tIXil+Q/7x8gY8OHODiv77h5JFP+OjwCU4fPMCpsct8/Y/z&#10;HDhwCPE1cfzAAU6cUxi+ONcXotHpm284dfSQ3D53SXFDOH7kE7l99LSQoivl07NHOXDwFN98/aXc&#10;/6+vvuTgJ4prGftcIS9f//NTue/sxS/g639xSOz/+CD/kLu/5MjBjzhw4KPJ55ooQkocMnv4+KMD&#10;HDl1Xtb969NTHPjoEz67cJyPDh6Grz6X556IiVw8eZiPPjnMhWMHOXT01JSzfc3Bjw9wdsr32MnD&#10;B+VjJ17/1/+4JN+zjz85LCMlYt+n//iSs4cOcOTEST766ACHTyiaKb769CQHPjkmf8UrjrvypXvu&#10;xGF5jeLl/ePiGbn/40PHJvcryjecP3VU8Z6eODt5njNjigsU6+LGOVG+OH+Ujz5RCMixTz7i4JFT&#10;HD38MUdnxPX/cemcfOwnh0/w9Zfiff8YcYT4TI6d/pR/jInX8bE89uzhQxw6co5/XlJcoyxf/ZNP&#10;PjrARx9/wr+++obTRz/h48PHOXngAMdPT/2F/JV8Py6Mv/EnPjrAx+L9/uof8vEHPv548vrPHj8k&#10;n/P86RPy725q+eqfn8nzHDt9gY8PHOCzb76Rf38nj4rP5iNOnp3+6/PkscOK9/OTw3w5fv86+vFH&#10;HDx6mqOHPubY2JeMnTnOgQMKY794Vqx/xIXzpyef+/Mxxes9N3bxyuseL//8/AIHDohopKIo/nY/&#10;4uKY+J8Rx37N4Y8PcPoy/OuyOFbx+NPHD3Hg8AW+/OLSeN03HPvkACcufckXl8RzH5Wv68Thj/nk&#10;yCn5f3d67DIn5Os8wNFT05tE/vm5eL4r1yHKF2PiPAf45NAx+b97+thhPv7kNP/67Mp1iP+vg/Lz&#10;+5h//Otr+X8p/x8PfMTY5S+5LN8HxTm++uYb/vX5GJ8cO3PN5pv1nXtY1/BL/nDfWd555FP+/Ohn&#10;/EXwOzE3yNQo5JXSEHkXz/3mL9TF7OPyeB7D2YtXC8nhg8d4+fm/8eD+P9BadRvbf/kuJw5f4uQn&#10;15adN199j+HNzzC4+klGtjzHXb8/zomDn/KPyzdu7rtR+U+VEnfP79fUd60ydvESh0+c5PjpE/zj&#10;i6ul/ma5Wb5L+VYp+f9beeuh/fz2hT/NrL5Zbpab5Wb5t8uNpOTIsdNo6xryl/c+kMsXX34NU3Nr&#10;Hn70iauO/bGlJCw8Sg5l/33LF1988f+x9xbgUZ7b+n4tOAmBECA4FHeCu7u7JcRdJq4Td3d3N9yd&#10;tnhLKYUCNdpdpVjxFr3/1/tOEkKg3btn7/85v57Duq6n38w330wGSDN31nrWWvz+8CE8vsGzp894&#10;xFMe84Snsqj5kFu3fpUtw6/jdfyr8S9ByYVju8nNzeVGne+tz98rQqtpI4Yti6WLuhr7bz6h0Gkc&#10;aj2suX/tEk0baHL9Xp1fu//GkeK6RmaMznyr+q291Hshs+xfbZBzGqnNHN8qHl0U6e3evGzPU8XN&#10;L09RkJdLbn4Jv/zBLxVxVtNRU1te//R/PH49nvFSSeF/Og7vqiT/A1FLuktJbi4bDomCkCrE9+J3&#10;Nx7w8MFX8rZKJdx74RWeR6tmaths/CdOuqeP2LuxmLyCUm7VyUCp4hkXju+QX+er68+zRB9sKyc3&#10;v5i7/4Vv86LcfF7M/6n+XB98/rJ5d29VMbmF5TyseVtPH1JZmEtRxU6ZXXsez8s3/10h3nPerlP1&#10;T8top9mI+dEf1j/9L8e+sBXMdU6pf/o/Fr9+pSq1idLzq2LJYG3KTr6YOfp348+g5L+q/1SMHDWW&#10;TZu31j/9p/Hw4e/w+B9c/TGRXTv28MGHX3Pk9Hd8fPEnPrnwI5998QPXbtaFnXu4BWSizNgjoeXM&#10;BVUm8fiJj/jq09PSHHvl0mnER8eRox9z5uRx6af75uQunMNzuPL4CV+e/Ygjxz6Sz/v609NcPPsR&#10;Zy79wKWzH3Lyws/w4CZn/3FHZuw+OnGcjy78JNK5nPnye44eOca1+085vT8Pj/gN3HwAFz8+ydET&#10;p/m9Jg0qvH5hrgQoA6Xf8fefDuPlo+Tafbh/4zuOHD3B/SfP2FwYT+6mPcIJz4WPT3H8tLAfPOTk&#10;ma84eewYn3+v+n/5H+dPc/TUWVniFhnMo0eP8U3t//wP+PDM55y88D1P7l/hyNHj3Lj/iEcPrsvr&#10;frz3mDOnPuHCmVN8dEH1//WtH76Q110RVQCuce7zbzl69Djix9CT+zfk847uzuLsDw84f1Tlg7p8&#10;4QxHjp3ibu0PkRfjwU3Ve82N8n5+8uY3nP/yGz7/4QY3/3FRPv/+o6fcv/KV/PqiwnH89FnOnjrB&#10;uW9v8fjuNT7/5S5PH/3Gp5dVWeOPTxzn40siY/uUTz88yfGPvuTT/VvxTSrm7tNnfHTyBMfPfCGv&#10;/eHLT+Uy1n8KJfd+PIuamgZ7HbvRbugcmXI9E9BX/s8stCb7dG0HQy2U/PK1fEwYXCv9jWjaWA3t&#10;flO49eApfFeImlprgr0WsnrD/drXUW/bRRT8iTYcLz0FrqkqQ2pNPL5/jVUjOqKm1pTSk5fh6W94&#10;LB0pnzvM88X/kWTJycdUeiviN3/AmI5N0ew+ntuPnvKr8GW0nSJ9GQ491Rhtm0Gbxg2YvDZWPtdE&#10;W41lSpXfRcTk7tUmUuFduXWLebpd5G3DhPfk44/uXmPd8O7ynGL791j3UGO8c9GfQsn7gQtQa9Sc&#10;M99dF9l1Gb/f/olFg9vJ92wRuVmmyp9DyTM+2ZFGUzU1mrfpw5nLL/5Gc3ZHDFpNm9BYqwdnf1Z9&#10;NJ8/mE/Lpg1Qa9qG7z4urYWOQofF0tsjXvNMlbc8v2TlktrHb3z5AW2bqqHZdThfX38xXX7tq+P0&#10;a6Mh3+Oe7+DKp/vorKEmDcAHP1P9DzO4vRpjvavka/RZHP78yU8f0r7GkNu8C7fP5cnbopJdZT4R&#10;9bZdn18L6E19l6Ym4nvgH7RRU2PBUm0GrfSVf1/ieTs++YVbV0pQU2vDzVd0q9z56SIdmqiho7sa&#10;9abVUPL4Hh4LxPduU2I2qRxBNSH8UIUnv+Xhze/k6//46+8MaaVG8akfmK6mxlKnYnmdeCxx32Wa&#10;NlLDY+d1kVuTBt3367DE5UOFtNVUo4lme059/eJ3wPl9qew7ICCwGZeqzz199CtDtNWld8kk6yz8&#10;dgm1xi35/O5vaDZRI/60qJvsQE2tCed/eF8atAViXSh8bhZWhQpKZoVuoVUDNcZaJsqzd388z5hu&#10;Gqg1bEpo8fvy79BzshpdDWNo07Ql125+xeienVBr0ARl/gey5HMox5emDdVo3mNyndd/MdwHdWXw&#10;3DD6NVYj7ScVmf1281t6t1CjZe/paDZvqIKSp78Rt360/L5xyt4rvtsZr63GgsTDaDdWY4pjLpk2&#10;k1Fr1JKLvzzg6f1rzB/VW/X/WUiV/GH+2a5UWjVVQ03z3fpvQ8ZHpTaoqQ3DdGxnGrbozCff35U/&#10;CA8VBUrvjGbXUVz4WZx7xpnN8TRWU2PSSlf5NWr8cH7FqWh26MUPH22hs3ZDGqlrsffT/6zX4v9l&#10;KPmvxL3rP/Pjl+/zyQ+X2HX0Aqe/3MfN+19Ln86de/d48NvvXL/+/OdVgJsTjs5uKBQO7L76kI82&#10;J3JqUwZfPYWiCKWEkYOp3nx/H8ytVduOfVx8eHTrZ3xyRXPAQ5wDkvn5aDlZZ6Asykc+J8vbW3oJ&#10;481t4OpnhG67TLHSie9/vcOdW3d4fPMyQZVn4fFveCRthF8OElp1gU+2ZPG1cPw//QX7yB2171NA&#10;yY2H1wlIrsQp5xP25QRy7f4NvGK2yde7c+sBl06W88FXV/m83I+T396W539/fBvnANGh94zyKCVf&#10;789g04Vb8rH7D5/hGa36OfI8rhKUKTx9dzB1K6p+7fs8e/QbKaG+lJy7TZBzqPzc/bTAi/NffkLw&#10;NgHKz0j29+Hpsw/J3idK45fwKPyYcK8oWWK+sDdVQkmspT1fH9/K8e9vwtO7uAYU1vv6qnjy4Bcc&#10;/dMk2NTGZ1UUnQO+P0bwth9U7+3BIx7fu0Kghwtf3ryPnTJKXlrkZs2Vb0+TdfQbHt35hajy98lx&#10;deKm/PPckf/fnd5TioUimrtXviFuyyme/rCDsOy9bE8J4ZdncO3LU7jY2f5zKBEfhDUfykKWWcK1&#10;+YSFHdRYkPrZC22Vr4ISLY2mNNdqyYCmakw0DK2Fkm+qP4yPl3ugptZN3naaLT6Un3+tuDql97rn&#10;hT7+8QEW0zvL29o9zZ5fWH3t6R9+46BbL9SGG8tzXYWRduOHr4QSlQG2IZ9uC5E7aF6Mj2XXwMGr&#10;8PNGKxo1UKP78JHS6Lr955/oKEy4dUz//wqUyHj2jHs3/0Hb5mqMMc2ilzDgfqn6S5k0sB3vzs+p&#10;hZIzOwJQU+uiet7XKpNlXbfI4k6aqDXWYs6YTqgN1ee79GmodRxW+/jtV0DJ53tTas/VZEp+++7D&#10;en/PdT8A9kkD61fV6Yhbp3Jrny9oXZqRz6igZHamAJTPaa6mRt3foW+fFv/21c/5i1CS/x1c3uqP&#10;WgN1+bw/h5LvaKemRm61laQmUzJ7kOYLf76SOgmFZ08e8fNPP/LD5QvysRsPnv/WNFCAm2O5vC0e&#10;yz76E00aquG9W0DJRxJyztTxDRlM7SavGzxoUL2/w+r4adNzKDniLTt+OnTqJD8ohdn2q9qf4dfR&#10;aKRGsuCnX4ShtynffrVbvrb4PeSzAvFB/DKUyEzJ1U/lY988UpnIP5a/mj1kYhs1VlXelVDS2USV&#10;7dsXbyM/uHsPVEG++N7ck+4sbzdr2Y1vX/r7hc+3qoyudXWDu/TUUMNJ1VhWmylZOaHrC9cpP1BB&#10;yZqNv/Hj8effmwHrhqDWV8kXB+No3LCB3LAtHvvo8i3O70iQ77Fx85Z8+gqvqYSSTqvl7UPZCtTU&#10;unMxbSFqHRZIn9WVj7fK17p7Qxix23D94YuZEgElYYdVRnv3ZX3k+cEjRqGm1rneV/r34tGjxy9B&#10;xb8jscn2fzIeP37M3Xv35Ifm02fP5PHJs6fytojr18UvXq/ORInYWpFO2an/bDbqfzZu4xyk+lnx&#10;n4oglxdHQ/y/FPY+0fVP/dvxT6HkdbyO1/E6XsfreB2v4//veOPOnTu81mu91mu91mu91mv9T6o2&#10;Q3Lv3jPu3YP7wsTzCl2/9jsVpafYufUCx4/8zMVzv/P5hYcc++AnyoqPEhdXSXRcKfEpZSSmlZOU&#10;UUlq1gZyi3aQV7yTtOyNRMUXEBKZRWB4Bl5+8Ti5h2PnFIStY6CUwjUUZ48I+Zh/SCrBEZmEx+QQ&#10;EpmMlcKFNYYmrDUyZZW+Bav0HFm8yoW5S5yZsdCB6fMVz7VAwZQ5toyZYsqYKWZMmGEl70+dK87b&#10;M2GGNWOmWDB0jB7v9l/IoJGrGT/dnKlz7Zi60I0pS5WMXeDGsJkKBk2xYcAkS/qMM6X7iPV06r+I&#10;rr2nsXylDaGhmSQnl5CUlElUZAJenv7YWDtiZmaLhbkdtrbOKJy9sHL2wdjGC2N9J+yWOeCzyIHE&#10;db4Uu6ZRkbqV8i1H2XToNPcfixlXz3hw9wnXrtzh2s+3uXXjN6mrP9/mx++u8fMPN/jp+xt89fn3&#10;HD5wjKrybVSWbqnWVipLd1JWsgc/n3gcFYGkJJWSl7OZwoLtFORtIzd7E0WFO8jP24qPMpbAgCRi&#10;onPldclJZSQnlpOcWPUvKyGhnJjEYqITC4lOLPpDiX/7f1/FxMSVEBNXWk8lRMUUERFdSGhEHkEh&#10;2fgFpOOpTMTVPQYH5wjsFCFY2QZiaOzJ/EVmDB85n+49x6HTUZf2HXXp1HUkPXpNoP+g6QwdPhfd&#10;EfMYojubIbpzGDl6EbPnGWFs6o2HVwJ+IZkER+UTFJVLaEwuYXFZWDh4yE3DbzZWp4GGFs202snj&#10;m000eKuJBg01tNBo04HWHbvRpksPdLr1QqtDV3m7Y89+cjtx9/6D6dJnIDrde9OyfReaa7enWWsd&#10;mv+JGrbQplnrDvTTHcPEmYuYsWAlU+euYsL0FQwdPY/ufcfRtstg+g6ZxMKVppjZeWPrEoiJjScG&#10;5q4YW3tg7RyApbM/C9eZMmTCDHR6DuLdIaMZOHYq3QePQqtrHzQ69KBJm040a9cBra7daabTnkat&#10;26Ch04GWHTuj3bmb3GrdusNgWnfQRafzSNp1GkHrjsNo23UUWh2HoakzhNadR9Gx1yS69ZtJ/+GL&#10;GDFhHaMnGzBsvB7Dxq1jzBQTJs60YvZCB9as98dGEYu7Rxqe3ul4eqbi7ZWGj08avn5p+AanEBCa&#10;Jn9WiNvKgET5s8PTNw53n9h6isHdOxSFozvr9I0YN2EKHTt0pXXLNrTRaiel1bINmupaNG/agmZN&#10;NKTUm7agRfOWaDTTpGljdRo3aEqThs14582GqL3dSKrBO43/Jan9B5RTUMz9x8+k7v2BXsfr+LtG&#10;LZDUB5D6unbtd8qKj1NWfIKq8o84tP8y5z65w7lPbnNo/9cU5B8gMWUDccml8gMoLrmEhNQyCSKZ&#10;+VvJyNtCes4meTspvYLQqGy8/RMkgChcQnFwC8PRLQwXz0i8AxLlD5qQqGwiYvMIj03Hwc0bI0sb&#10;KX0TW1avfxlIZi92YPZiR3mcvsCOCTMtGD/dgkmzbZg2z5Fp85yYMtuJiTMVjJ1qg+5YI3oOXMTg&#10;UWsZO82MybNtmLzAhclLvBi30J2Rc5wklAgNmWZL3/Fm9NBdTc+Bc1i9TkF4RDapqeUkJmSSEJ9G&#10;YEA4zk6e2Nm5YG/ngqODO/YO7hg5eLHC059FvuEsdQthhYUXa1YpWDfPDOvFdvga+xLtFkN6bDZH&#10;3jvNtSu3efr4GY8fPuPX6/f54R/X+MfXP/P9t1fl/adP4NaN+xzad5Sy4k31gGQH6WmVOCgCCA9N&#10;Jyd7kwSSkuJd5OdulVBSVLCD2Jg8vDyjiAjLJDG+iNSUsr8xkJQSm1BGXGK5lLgmMqZIBSeh2QQE&#10;ZeDrn4qrR6wEE0vrAMwsfDEx80bPwJWFSywYPW4JPXtPoH3HYRJSunYfTc8+E+k3YCqDhs5ixKgF&#10;TJy8kplzDHBwiyYoMo+Q6HxCY3LwC0vA1M6ZfsNG0aRVW5pqtaNJyza83UwTteYta9VIU1tCirjd&#10;QL2V6qihRaMWrWncso0EDI22HWmpIz7g35XAIqCkPoTUVTOt9mh37smoSTNZus4YPVN71hjZs2C5&#10;GWOnLKfXoMl06T2KERPmsXK9LVYOfti7BmNur8TU1kse7d2CsfcKZc5KQwkhA8dOY9L8Fcxers/Y&#10;WYsYMEaAyWja9exPu159aN+7Ly06daZpWx1ad+lG2+49JFhpd+pDi7b90NAeSMs2g2ihPZAW7QbT&#10;psvIaigZTpsuY+jYcyI9Bs5mxMS1zFhgw9yljkyYac7QsWvpO3QZ7/ZfQJ/Bi5g60xRDAy9cFOF4&#10;u0bj7RSOp30grnYBOCqCcHYLx8M3Vv4cqZGAEY+XYKQaSLxCsVO4smadAcNGjEGnXSe0W7X9p0Ci&#10;qd6K5k00eOethrzxxls0FHDwdiPefOMd3njjTXlOPFYfQOqrPlz8VySARAUeT+uByFPuVut1vI6/&#10;a/wBkDx7CUiuXn1AXvZhCvM+oLjgqISS/Xu+4Oj73/PB4W/ZufMs2Xm7iE8pJSqhUEoFJeUkZ1SS&#10;kllVmzHJLthGQlo5YdE5+AYlyx8grl5RtfIJTCIoPEM+HhmfS2R8Bm7KAMztHLCwd8DY0o41hg4s&#10;XuVcCyQzFzowZ4kTc5c6yeOsRQqmzbOrzYxIIJnrzJTZjkyc6cC4afYMG2dCz4FLGTxqDaOnmDFu&#10;pjUT5joyYaEbo+e7MnKOs9ToeS6MmuvM0Ol29B1rQP9hi9Bb70REZA5JySWEhcbh5xeKjzIIH2Uw&#10;/v5hBAdFEuAXhoe7P1Z2nqywdGG2jQeTHZSMcVIy2sGLCdZuzDd0YuUae/SWW2C02gJXhTeJsens&#10;2XmY7779hScia/L0GffvPpLZEQEmN6/dl1mSg/uOUl6y+QUgqSjZQWhwGgo7fzLSKsnN3kxezhaZ&#10;FRHH4qKdFORvkxkUL48oYquzI2kpAkTKSEr4GwJJ/ItAIhQbX0Z0bHFt5kQosjqD4qVMxN4xTMKJ&#10;i3sM3r7J+Aak4eWTJM+vN3JnwWJzxo5fSu++k2jfaRit2wykTbvB6HQYyoq1Djh7xaMMTsM7KBF3&#10;v2gsFJ6MnzGfzr0HoNWxm8yIvKHWhDcaNOWNhs2k3mneUp5XU28psybi3JtN1CW4vNNMsxZgxDWN&#10;W2pLSKkBHKH6MCLUpJUObTr3ZMKM+ZjYOOPqE4aDRwhrjZ0kkHTuOYp3+49j+vy1GFq6Sfhw8AjF&#10;2tEfK0c/mS1x9AzDziOY8XOW0mPIGMbMXMRqUzsMbF1YZ+nAajN7mT2ZNH8JI6fPpM/IUbTu/q7M&#10;krTu2p223d6VmR/Ndu/SXKsXzbX6oak9UIKJepuBtOo4TEpTZyhanUbVAsmQMSuYPNuCGQtsmTDD&#10;nJGTDBg+wYAho9cyfNQq5sw2xUDPFXszbxzMvbAzdsZGzxZLPVtMDRSYWXpi4xCAk3uE/LnhroyR&#10;cvWOxk3cfgFIoiWQ2CpcWbRkBb37DkSrVdu/BCRvv9lASr2ZJk0aNa8GFAEkb/63AUl2gWg5fw4f&#10;KjB5fv81kLyOv3P8CZA84/6957r6y31yMg7UZkgqyz6kolTcPsW2zWfZufMcpaXvk5Gznbjkcvnh&#10;ERlXRExiiYQUkS0RZRyRIckp3C4zJwJKIuLyJXwIMKlJt4rbwZFZMjsSnZhPdGIWHn5BWCqcsFQ4&#10;vhpIFjkyd6kz85a5yOOcJY4SUqbPF3Jm2jwXps5xZvIsZyZMd2T8NAW6Y03oNWgZA0esYuQkY0ZP&#10;NWf0DBtGz3Fk+CwHmRkZMduRMfNdpcS5AROMGThiCXrrHQkLzyYxsYjAwFA83d1wc3bB3dUXL89Q&#10;fALiCAhLxj88Bf+gFHzcY3FwjGK9Zwwz/WIY4R/OQK9Ahjp5Md7WnQUWzixea86qpQboL1mP/Tor&#10;Ij1C2VK0mc8++ZJf7zySbZCipHPj2n1OnzrPhortFBdupKJ0W7W2U1q0DWfHYAkcoiyTlbFBZkRE&#10;ZkSUbQSQZGdtxNU5lED/JOJjC0hLKZNKSij9WwKJAI8a+BDQIY6vUmx8KfGJ5RJOgkNzCAzJkhmU&#10;kLDcWoVHFcjXCI/Mxz8oQ5Z7BKAsXmrJnHlGzJ5ryEo9J2ydw3H3TcRdlAf8YnD2DkffTMGCFfpM&#10;nLmQngOHod6mg6ps01iDNxo0k9DRqIU2DVu0Rq15K95u2oK3mrbg7WZCLwOJgJEaKKkLJnUBRV27&#10;I517D2LGguU4ePgTGJmEV2A8+qaujJywGJ2uw+g7dAqLVplj6eAr4UPI2skfO9cgCSdO3hGYO/qi&#10;O2mOLNXMXWWAhYsSKzdfLF19sHL1xVjhzipTaxbpGzBp/kIGjBlHz2HDGTh6LD2HDEOnWw9atOtC&#10;01Zdaa7VE+0OA9HSGUCLNn1o3qY3Gu36otG2L5rt+tNCaiCaOoNo1WEY2p1FBmUsXfpMZcjopUya&#10;YcDsuSasWG6DgZ4jpvoOGK60Yt1iA9YtWo/eEiPWrDBjzTo7DExdMbdRYiNLviE4eYTj7BGOi2cE&#10;bt7RuPtE4e4TibtPGB7KUGzsnZk5ez6du/T4S0AiSjbivk6bDgwdNJwhA3Xp06s/XTp1l2UfCRzV&#10;JZz6Eo/JrMq/qXcEkIgZOI+evlqvgeR1/M3jz4GkBkruP5MZksy0fWSn7yc/5z1KCo9RWniM4oJj&#10;8nZZyVGqKk5SWXmSgsJDpKRuITpG9WERE19cW8JJydpAeu5mWcIRUJKcWUVcSqmED+EZEfXgwLB0&#10;VXYkLp+4ZPGBloO7TwAW9o5SRha2rDV0YOlqASAiG+IosyILVrrVav4KV+Yuc2POEjdmLHBj6lwX&#10;psx2YcIMASTOjJ/mxLBxZhJI+g9fyYgJhoyabMKwyRYMm2YnvSMDJ1vJUo2AElG+0Z1hT79xhvQb&#10;toi16+wJCUknIS6PAD8fXB0tcLQ2JdArAE+PSBRuUdgLH0dIGoqwDLxiSvGP24x7/AYsY4tYF5zK&#10;2uA0VitjWWHji765G+sMbTFYa4HFWkscllvgvNQc93V2hLmFUJxTydGT57l193fZqrh12z5KSrZS&#10;WrKN4qLtsiRTXrqH6Kgc7O38SE4sri3XiIyIABIBI4X522UGxd01nJioHJITS2QmRRyTEoT+nkBS&#10;kwkRQFGjunBSAy01177qds39+s+pe06UggJDs1EGZ+AVkIaHXzIefgJM4nFVRuPoGYqVoxf6ZnbM&#10;Wy78EbN5t/8wWrXvTkONNrzVtCVvNFBXqaEGbzbWlOdq9HYzUcoRZZy20h8iSjsCUES5R0CJLPuo&#10;a8nHmrRqJ0s2Wh3fpefA4YyaNIvJs5cyYfpSho2bT9+h0+k9aDIjJy5kuZ61hBABIwr3EHlbZEuc&#10;vSMklKw0sqffqMnSQ6Jv7YSjbxgKZbCEEjMnLwztXNGzUrBY35ApixYzcd4C5q9Zx3IDI2YvXY7u&#10;uAl07NmXxq10aKLVnlYde9CxxwDademDdsce6HTtS6ceA2jd4V35Z2vQoh0tdLqj3bUvrTv3pWWH&#10;PlJtugyga+9RDBs+g9GjZjNy+DRGDZ/O5HHzmTV5CXOmLWf+7LUsXmjMwiXmzF9mxnI9W+mJcfAM&#10;wtk7FCevYCkXn1DcRJbSPxw33yCcPL1Zt95Ilmvate34AozUAonGi0AibgsYEaDSUaczkyZMxczY&#10;AitzG4zWm7B6xVoWzF3E6BHj6N2jL+3bdpTXN1RrzDsio/JGAxq83UgCSePGzVVq1IwGDZq8BBwS&#10;Ot5u9ILqPiZeIyevWA66kqoHJHeq9Tpex981/gBIXgaTX365T1L8tlqlJe2SJZySAlE2OMmmqo/Z&#10;veMi7x34lsOHLrN542kyM3cSn1gl0+kxSc+hRJRwarwlQsJbInwl4oNLgIjwl6iyI0XEpxYTl5KH&#10;u28glvaOWCmcMbZUoGfsyLI1zixY7iR9I3OXObNolSuLVrmzcKWb1OLV3sxf7sWshe5Mm+vKxBku&#10;1TDiwvhpzgwfb07foSulh2SUyJBMMZVAojvNVhpZ+0+0kBo81VbCiACUXqP06DN0/gtAEuTnjbeb&#10;GR4KU4KUAQQEJqPwjsfSJx7TgHiMQlKwiyvGLWkbrgkbUUQXYReah1NYIU6B2SjcY7AzdsPH2JUA&#10;Cw9c7L2wsHND38QOvZUmmC0xwnOtLVEOgRSllXDyxFk2bdlLadk2Skt2UFS4ndLi3RI83N3CUXrF&#10;kJe7RWZHigt3qnwjhTskkAj4cHMR2ZFEEuLqZkeKSYz/ewKJCkpKiJaPVR/jn5dyaiTuy+v+TUUl&#10;lBEeV0xIdAGBEbn4hmTiHZiGZ0AyngEJeAXGoQyOxjsoEjffEMwVbixdZ8TYqXPo3m8oLXW60kCj&#10;NW82bsEbjQSUtJCqDyVCImsioaRFTdakXfV5LQk44sO9sWZb1Nt0ok2X3uh064d2p3601BHqT6ce&#10;I+k7ZAqjJy1kzhIDVhvay9LNenMXWbKpyZZMmreKHkPHMm72EpkNcfAJwdE3VErcFrJ292GpgTFj&#10;Z89h4vwFLDc2Qc/CSkLJtPmL6D9spPSTNG/XXhpdewwYzJBRYxk4fBTv9h1Ix+690G7fGc12HWjV&#10;oTNaXbrSsmMXWrTvTPO2HWiqrcr4tGrXFR2dHrTX6Y1Ou160b9ebzh0H0L2rLr3eHcXAfpMYOWIe&#10;o8YuYfKstSxdY425vTfO3sE4K0NQuAdg5+aLo1cQHgHheAaG4erjj62TEzPnzKNr9160qmNmFRJw&#10;0kpTWxpY6wOJkJZmGwb1H4KhvjE+3v74egfi6eaDi6M7ClsnzE2sWbtqPYvmL2XKxGkMHTSMzh27&#10;yQzLW9Jr8g4NGzSjsTDGNtagaRMNmjTWoGHDpnLA3h8BSV0weQlI6uiO1BOp1/E6/q5RCyQPHlTr&#10;D6Dk55/u4Oudi6drBq5OKfgp80iM2yb9JJuqzrB7xyUO7vuao+//yOlTNzh+5Ad27PiU/Px9xKdU&#10;yPJNpPhQqfaWJKZXSBAR5RvhK5FQklEpwUVkRqISCoiV15WRmFGIb3Ak9q4eUpb2bqw3cWalnguL&#10;Vjozf5kT85Y7sWStO4tXu1WDiQfL9HxYuNKH2Yu9mDbXnQnTnRg3VcCIG+OnujJqoi26YwwZOdGQ&#10;CTMsmTDLhjEzbRk+w07CR78J5lICTsT9vhPM6DF8Lf2GLmC9oTORkbkkJxURHhSAv9KOAC97ApRe&#10;hEcm4BmRikNIDOa+/pj4+GLoG4tj4kZcEjfhFFOGe1QpPrGV+EQW4xuah5dzOH76LvjqKXAwc8LM&#10;3h19hTvrLR2wWmeN53JL/NYpcLfxIrdgA6VlW6XKSnbIzEhlxX4S4wuxs/WVcCGyI7k5myWQiKyI&#10;yKCI0k1QUDqurpFER+SQklhKeloVKUllJCYUkfg3zZDU9ZAkJlfWKj6pQkp6SoSqoeSl5/8Fya+T&#10;XEFsSiUxyRVEJZYRGlMou278wzPxDUnFKzAB7+BYlMFx+IYmSPmExOHqE465vSfL1pkxceYS+gwd&#10;Q+tOvWjcsj3vNG/NW020eKtJK95s3JI3GolMiij1NOeNhuq83VSUcgSQ6MjrG6i3paFGBxpq6NBU&#10;qwM63fszZPRUxkxZwNAxM+nedyzaHQdXg4kolfSigXoH3mwsIKYT6trv0rx1dzp0H0rXPiNp12MI&#10;HXoPlabW6UvWsmCNMatMbDFx8MDGwx+vsDi8wmJYY2HNtCXLWKinj6mTM6YOTqw2MWPGwsX0GqxL&#10;m27v0rJTF/rojmDe8pWsNDBi+ryF9NcdQbc+/ek9YDD9dEfQfeBg2vfsLT0oWp2fq3XHd2ndvjta&#10;Wl1ordUV7dbd0W7dgw46/ejUcQDt2/VHp+0AOnUaQdfu4xgwdB5T5+iz1sgRSwcfLB2UEk7M7b2w&#10;cVbi6OWPk7c/tq7u6JuY0bvfIFq01EZTU5u2rXWkBJAIGBFZEJHdqIGQGolz7dt2kqDhYOeM0jMA&#10;N2cvnB3ccVK4yaOrk+q+o70r9jYCUKxYtWIts2bMZczIcfTvMwjt1h1o2kSTRg3VpRo30pBqJNWM&#10;BmqqrEl9GHm7WqJkk5VXVA0eL0LI7Tr6KyEGl12984zCD35H1/cJTc1hQdxjDn72kHu1q7lfx/+l&#10;ELPsSk9Ac0toZPbfq5eA5FUwIvTDD7+iv9ablcucWb/OG1enRJITtrGh4kP27b7E4QOXJZDs232Z&#10;I+/9yImjVzh65Ae27zhLes52YhJLiYzOJyI6j6jYPOKTSkjL3EBO3lbyBJQUbCczZzOp6ZXEJhQR&#10;Jz4gRedHWgWpmWWERyfh6ROEu28QDm6+GFm4s2q9C0tWO7JopSPL1rmzTM+TJWs9JJQIOFmh78uS&#10;1T7MWezN5DnujJvuwpipToyd5iqhZNxUO0ZOFm3Blkxf4MCMRU5MXuDM2HnOslQjQKQGSGpafwWQ&#10;DBy+BHMLJXFxRaSlFBMa4Ievlx0hPo6E+HoSGBSCT0Qsjkp3HNyssHOzYp2dA1YhKbgmVuCeuAGf&#10;+A0EJW0hJL6S0LhilCHJeLiF4GHhgZehCz5GrvibeaK08sbdwgMHEyesrFzxC46nQMBI+XZKy7ZL&#10;IKks3yszJH6+8bi5hEnzak7WJgkiEkaKdlFStJvU1Cqc3aKlN0J8uCalbCA5dSPxSZXSWyE+vBMS&#10;K0lK2kDSK+DjVfp/DUhegJA/ApDq7Ml/SQllMkMSnVQuJaCk5nZkYgkR8UWExOQSGJGJX2gq3kFJ&#10;eAYk4uEfL7MnQuK2k1c4Ns5+rDW2Z+bCtQwbN4seA0bTrusANNv1oEnLTqg1b8dbjbV4o2Er3mgk&#10;YEWbd5q15Z1m7WjbZSCzFxmwZI0VQ0bPoE3nAbRs15t2XQfTrssQ2e2i3WkwIycsYt4yE6bPX8fM&#10;hXpSoyYtYMDwqQwdM4vegyfQUqcPDTQ70UirE5qdeqHZsScNWnWgQav2NGnTmVZdetNj6Bh0J81g&#10;6MSpDJsyjcX6Bth6emPj7omeuRVjp81EU6cjzbXb0X/4KExtFYTHiTbcIJasXMu4SdOYMnMOS1as&#10;Yd6S5QwaJbpt+tCpV1/ZLt217yDadu1Jm049JZC0bNWJFhod0GzRiVaaAkx6oNOuL+3a9EVbqzet&#10;tfrRtt1QOnYbT3/d+YyftoZZC02Yt8SCRatsWW3khpGNEisnP6ycvDC2dmTh8tVot+1IM/WWtGrV&#10;phZGhAekpUZrmR0RGY36QCLKOKIcs2zJShxsXVQgYu+Bo8IDB4UHzk7euLn64uKsxM3ZBw8XPzzd&#10;/HFzUkpAsbK0R1/PlDlzljFm3DT69NWlbbtuNGuujVpDdRo0aE6jhqKcoyHVqJE41/QlOBFQIoDk&#10;9u9P/lT/aly9/ZjxIU+wL4HPf4Yn1dWe3x/DvvOwLBks8h7Lrc6v4/9OFBx9GRT+u/QHQFLHQ1Kt&#10;7767ycJ5tixdpMDaIozIsHI5f2T/3i84eewnTh77mUP7vmHrpgts3XiRPTsv8/6hH9m790sKSz4g&#10;OWU7kVElhIZkExaaRXRELomxxarf0lMryM7eTG7uNvLzdpCZuZmU5AqVUoRKiRfdNpGpRESnEBaZ&#10;irWtF2sNHFi22o4lqx1YZ+KFvXsiHgF5OHikss4kgBUGPixa48vMpV5Mmu/OuFkujJ7hyNiZToye&#10;4cSIKVYMn2TIxJnmzF/uzIKV7sxa6s6kRe7S0FoDJKJsUwMkPUesZfCoZVha+8kMSUx0Jl4eTijd&#10;TFC6mBKidMfP0wMnRxscLVfgY7sYf8UKFNZrUXgrsQ6IxjUqF/+kCkKTKolKqCAqqQiXwHCsvfxQ&#10;BsYS4Z1ErF0UMcaBhJn44W2uRGHpga3Ch5SsSgpLd1JStoPSsl2UleyiomwfyUklONgHEBWZLYFE&#10;SMCIyIqUl+4lP28bEVH5uLjFEh5VTJwAitTNJKZsIj5pA/FJVVIJyRv+fkBSnbl4QfFl1Y+JMku1&#10;RySu5OXr/qIEkETEFcuSTWSiCkwElMSlVhGbWqUCk4RiwuMLCI3NkwqOysY/PAOfkFSUQclSXoGJ&#10;eAYISInH3S8WR48wOSNk5Xo7Zi1az7ipS9AdM5t+upPp1ncUOt0Go9W+Dy1FGaPbEIaPX4CVQxD+&#10;4Vn4BKdj5RjInCXGsjwjjKMN1bvSUKMr2h0H0WvgRCbOXMmq9QrptVihbyMlZpAYWAg4X0Lb7oPo&#10;M2KSbPOdtng1UxetYvycJehOmkVP3XG06zmIZu0685ZGK95s3kJ22Oj07iMzHX2GjaD9u71o2KIV&#10;PfsNZNb8RXh4+xESFoVC4cLKVXoYGpnj4eaN0stPzgEZOmos/YYOZ+ykaUydtYBhoyfSpWc/dDr2&#10;kB/W2m260aZ1d1prdUOrVXfaaPeUWRKRIemgMxAdncG0FS3F7XXR0hmCdofhtO82jm59ptFXV8w3&#10;0WPmIhsWrLJl9lIjJs9azLDRE2il1VbCiHYd30gNjLwqOyIkjKzCO2JqZInCxhWFwhN7OyUKhQ+O&#10;Dr44O/nj5hKEs1MATk7+Ui7OgdW3A3BQ+GBr64GpmSNGxnZS+uutWLBwFUOHjadN2640U9eiSZOW&#10;Mlvy9ttNpBoKKFFrwttvNeTNN9UklGTlFb8IIL/V0e+Ppf6VOPL5YxqbPZN7VkQeRI5/rz7WjW+u&#10;QWvb+mdfx//m0LB+GRT+u/TcQ/InMKICkhusWeWKs0MsKUlb2br5Yz547xs+PPEzZz66yulTVzm4&#10;7xs2VpyjsvQcG8ovsKnqAlWVn5BfcJz0jINERW8k2D+HIGUqwcokQn1TCPVLJTI4k8SYIrJSNpCf&#10;tZWC7B3kZW4nM2UjaUmVpCYJj0MhSQn5pCQXSUCJjM7BzSsKYwtP1qx3ZsU6B1yVSeSWvs/GXZ+Q&#10;U/IeEQkbsPNMZ/YqJaPnODBqlj2jZiuqb9sxbIopQ8auZexUQxatdGLxandmL/dg0mJXdGcoZJmm&#10;xkci4WS8GX1GrWXEuBXY2vkTFpZFcGACbq42hAZY4mK3GqWTPVE+SpyNFuNjPJUoi4lEWEzC32w2&#10;/q7W2Dq7YuoSgEd4Fv4xRYTF5BMWl469pwf6djbYB0bgE1lIYGAhscpcIqyjiDANwnu1E7EeCVSU&#10;7KGkZA9lpXslaAgJ6FB6RUujanbmRtXws5rOmnzRibNTtvV6+yTh7Z9BdEIFCambpOKTNxCbVCUl&#10;YCTxbwok/6rqA8ZfkciQiOF/AkjCYoukJJgklEoQEWWcuNQNxKdtJDalipjkSqISK4hMKCciXvhO&#10;SgkVpthI4TvJwDsoBa9A4TsRrcMJuHjHoHCLkKBhbKVknYkLK/XtWbjCXELKpFmrGDtlKWOnrGDa&#10;XEMWr1JgbOWHh18KfqE5Ek5clHHom7kzfvpK2WHTRLM7jTS6oKHdm/bddRk4fCqTZq2QQCI8JDbO&#10;gUyes4rOfUfKdt+VJjayRCNkZO8uu2xcAyMxc/RiysLlDJ4wmX6jxtBDd5gEEuEVadZGDGhryRtq&#10;jWiu3or+/YewYP4S9NYasHaVHgbrDHFxcCUiKILw4AjMzaxZuHApK1etw9LSDhMTayZPnkWXrr1o&#10;qamDVssOdOzQm04d+9GhfR902vamXZvedGw/kK5dhtK75xj69p1Iv/5T6d5rEjqdR6HVbgit2g6S&#10;YKLTdQxdek5ioO48RoxfwIAhk+jaYzAdu/ampWYb2V0jsiJaskzT6pVZkdrsiLoWA/oOZuWyNdha&#10;OaGw98BeocRWEYCdQxB2jkEoHINxcArF0TkUhXPIK+XkEoyrMBG7BODg5IPCUYmdvSeW1s6s0zNj&#10;9pyl6A6fwLs9B9FWpxuamm1p1qwVDRuo8/ZbjaUH5a03G5CVX8yt3x7/qf5ZfHvtCWODVan5Zzzi&#10;Kc94KnCkmjvq48ejJ9Da7hkP/6CD5/cLiXTu1p3LL+7k/KdxPHEpu76uf/bVsTHOhu9vv/rr14TP&#10;0uH1T9WJX2ndSp3wY3fkvUM2Xek/36b+RRiNmS2X9f1fjvqQ8N+pOkDyMoTU1Y8/3sbXO4P8nP0c&#10;2HeJj07+zLlPbvDpmRt8/OEVThz9nl3bLlFadJqSgtMU5p4iN/MYWenvk5V5hNzc4+RkvUdq3Fai&#10;gwoI9kzBzyUWb4colM7RhPikkRCeT1pcORlJVWSlbSI7bTNZqRtJTy4nJblY+jWSE8UQrxIysjaS&#10;kbtZ+k1Eq7CplTfrjFzx8EuisOwAew9/xr73v6B0y0d4R5Sx1CiIsbNtGD3LinFzbBk715aR00wZ&#10;Mq4aSFY4yjLP3JWeTFzkgu4Mu1pja42HZMAkCwaM02fs5LU4OYfKOSTBgWKehwPRYY54ORnhaW9N&#10;UqA/gdYriLGZTrbLZBKsRxOwfgy+litxc3DA0t4ThU8cyqg8AqOzCAiNwsHJDmNbMwxdPNBzj8ZY&#10;mYp7cD4RgfkkemcSZBlEUWIVpSV7KS7bS0np3looEbAhOmuiI3NkZqQgb6sEkRogEeciI7Ll1NLQ&#10;qCIJIYlpm0lI2UhcUlWtRLbkNZD8uaLjS4mMK6kFkhdVQnhcGZEJFUTEC5UTHis8JqWERJcQKhQj&#10;oETcLyIkuhD/sFx8grPw9E/DzScZF+9EnL0ScPKMQ+EWg61zJFYOoVjYB2Nq44+BhRI9Ey/0TLwx&#10;sQrGxikKN59UfENyCIoskMPagqNy8QvNwMkzmjVGzgwdMxet9gNo3KILTVp2kVkWkXURw9Kmz1vN&#10;hBlLmThnBfNWG7HM0BIDGxc5e2TG0rUs0jOVLcCi82bS/GXMXLYSfWsBLV4Y2NkzZf5COvbuRwP1&#10;FrzxdgPeadCERg2bodG8pTSKdu3QDd2BusyZPpd1y9eiv0qPlUtXsWrlOmxtHfBRBqCwd2XGjPn0&#10;6jmALp1707FDT3Ta9aBd255S2lrv0lrrXQkkA/tPZOKEpcyapcfsuUaMmbCa/kPm0a3XJDp2G02H&#10;riOlOnUbSa++o+nbfwRduvWlTbvOaLftRKsWrWmpriWzIgI2akysr5LImHRq34XpU2bKzhqFnSsK&#10;e0/sFb7YKgKxdwiWUjiG4OAchqNLuJS4/aJCcXAOxsk5CCen6syJs6+Uo5MPtnbumJk7YGxij5GJ&#10;DXr65kyZNl++72bNtWjYUOUzEX6T7PySlwCkRr8+UOmfRQfHZ/wuNt1Wo4gEk2ePEOtihadELMir&#10;TZtUx9dXwSr/1a9tMaobX39ciHfhaS5FTCLz3GOubFUQcfIfzLRNkNf0GmPI1Z2ejFprxcLJwzn0&#10;1XWW6Gqy2DCGxz9W4B4QzODRa3jy4Cbt+ozBdG4v5hpZsnb2MEI/+J18x3FcvA72C6bh62HNmuQP&#10;2ek/lTU2rgzU6sDlny/Ro7U63kExbI51YLGFPSMGT6+zfPNXWg/2pNdoQ3mv2bvm9BFAcv0IExYY&#10;sGTaNB78dJAOjdvgU3KKCudFOPp4MnllHBffi2DaYiMMp3YidvdXHEtzQt8jmGkzLXn87D6jdQdh&#10;q7/g+V/I3zzqQ0KNRgVC8XGVv0RIL+Pla/5d1emyeRlC6urqL/coLTrIB4e/4NMzv/DZuRucO3uN&#10;jz/6iWNHLrN31wUqywSEvE9GymGS4/eRGLuHpLi9ZKR/QGXZObZvucSeLRfYXHKczNgNBLol42wR&#10;gsI0AA/7SEJ90okPKyQxppSUhHIyUjaSnbaJjNRKkhKKaqEkMaGQ5NRyMnI2SSgRZljxgSUGIFkp&#10;/OVI+tSsjRz7+HtOnrvB3mM/krfpDIGJ2zGwj2PSQgWjZ1kyaoYJwybpMXGmAUvXurByvRcL1njL&#10;DMmwWaquGgEjg6ZYS0/J4GmW6E4ylHMSPLxiiI3NJzw8GT+lFyEBLgQp7Qn0dCfS2xs/qyWE2E4g&#10;P3gW+QGziLWfjLfxfNysLVE4+eAekoFfXKEc/Bag9MXF2gBbc30snV3R94hgsXMUK1xjsA7IwCs4&#10;U84IKS7aTVHJbkoFkFRnSkpK9xAclIKHm8iObJCD0GpgRGRGRKYkK6MKP98EvL0TiUmslDASXw9G&#10;RLbkPwMk4viyXoaL/4r+A0BSr/Pmr6rGQyLKNULh8QJCVBkTYW4VkBESVUJIlAAPFYwERxYTGFGE&#10;f1hBrQLCC1+QOOcTlIO7bzrOXsk4eiTg4BaPwjVOStx38kyUcvFOwcMvXT4nTAJPGSHR4uuJ91JC&#10;eHyhVGiMgJMcPPzjsFD4smiVGUNGz5T+E2FobazZmaatOtOmcz9GTJnPkvWWMiti6xmAga2rNLcK&#10;rTSxZdYyPQaMmcy4OfMwtFPgGhSMQunD7OUrZWfN202b06KNDuMmTGXWrPlMnDCVIYOG8W6XnnRs&#10;24n2rdvTVmQnNFqj1UKbtm060K1bTwYOGEr//rrotOuChoY2Wq3a01KzPc2atqVZ03aoN2+PhnpH&#10;NNSFl+RdOnccTN/eYxnQbwK9eo+nS7cRaLXtT1ONbjRq2oFGzTrQtFlHmjTVQa1hKxo0VJeQpCZG&#10;vjfVkEPNBGgIiczIn2VHRGeNmDeydpU+9taOKOzdUNjVAEkQdg7BUvYCSESGpBpI6svBOQQ7h0Cs&#10;bJVY2XrLo7WdEnsHpcyW2Nl7YWvnIW+7ugVIOJk6XcxK6YNmq/a00NRBs6WOPOYWVdSCx0u6/0jq&#10;z+LwhUdsPC1Y44lY0cuTx1/w8MFxHv96jYfXbkk4kdhRD0hELEmC+/WNrs9+om1bYx7++i3qI8zl&#10;8yeuiMdwQm8e3/3lJSCJ/QrunK1EUXWWfS492fE1PP3tGrPH9qZBAzUJJNMsxBbZHxi6KBP4FLX1&#10;26uB5Ce5HbtJkyY0abJSAsnJn+B2xSoKz8OSfh1Fvobxg5fLt36s1I39569Vv1EBJEryDPpzdm8E&#10;FbcfSiApWj2YxvL1mrDxzgMmthoqMyRiy7vq6zSRQFLwwfc8e/qEsat9Gd69ee1jn8WMo/KHF/5G&#10;/vZRHxKEGpvD7d/g4ePnun4PNG1evK6phcoM2/QVr/FnqjHQ/stAcu3afbZtOcVHJ7/nwvkbfPrJ&#10;Lxx5/0t2bv+YqooPKC48RE7mXlKTdpEUt4uEmJ1SyQl7yck6xuYNF9m36xuOHviGD/Z8yfayY6RH&#10;V6J0iMXGwBdrQ2/c7MIllESG5BIbWUBSbCmpiRUkJ5QQH5tHWkoJaSmlchhZbHwhiSmlZOZsIr9o&#10;p9yXIzp2xB4dMcskIDSD3Yc+4+iZK5y8cIfjn93lwIdXqdjzBTHZBzF3S2PmChfGzTRl6lxzFq1y&#10;Yuladxat9Wb6ck9GznGUk1nFPBJxFG2/utNtGD7VmKmzTfDxTSQpuZSY2BwC/APwdHckyN+DqJAw&#10;gr098bJZjtJmImkhs8kJn0+ycgHB9qtQOipQ+kYQEFdAYLJoh84h2MuTIAcTPCzX4ebihGd4Gia+&#10;SSx3CWeNexTmnpFkF+6ifPMHFJXtoaxczCDZQ3HJbvLytuLhHkFUxHPvSE1mRMCIaPWNicqVZlcx&#10;7Cs+eaOEDwEhAk7+HSBJSqwkXn5I1wESOaW34J8DScLzjIqc7Fv/8Vfq3weSf1vxZUSJ0k0NnMSX&#10;SkWK0k1cMRFxwtgqSjTlhMWqICE4SpRpCggIy8MvVGREsvEOzEIZmIMyMBtlUA4+wTnyKM55BWTh&#10;5pOGk2cSDm4CTBJw9BCZE5FBScFVmYqnvzDN5kv4EVASHldBRFy5BJKIeOFhUUFJWFw+ITE5BEZm&#10;4BuSjJtvtPSRzFiwju79RkvzbEON9rRo35MOfYYyYMwUZi3Xkx02a8ztWW/tzFoLB6YtWs3QidMZ&#10;M3MOC9bqSSjRs7Jh1NTpNG8jWpFb0HPAYNbqG2Fn64iVpR1G600xXm+CmaE5pgZm6K/QY/HcxYwd&#10;NZ4+vQfQrWtPOnQQ3TTtURezVxqp89ZbjWnYoAUtNTtKIGmg1gq1t0XpQptmTTqi3qwzGs27oKnR&#10;jRYtutG0mQ7vqLXkzTfVeePNZrz1VgveeUeLBg20UWugyVvvNJXlDjHeXUhMWpUzQRo0o0nD5jRt&#10;pF7b4lt/9ogYejZ9ymxMjaxxsHPH2UmJi7M/zs5BODqFoBDZEUUQCkUwjo6hODmF4eRcT05hODqp&#10;MiR2DgHYOwbg7BaCu1ckLh6izOMnMyUensF4eYdiY+vOjFlL6dp9AO10ejB4yDgWL9FnvaE1K1cb&#10;smPfey+DyAMViNys1p/FqECRFVHlRkSV5s6tjdy+GszVMye5fflHnj57xkPx2CuAZM95eP9ibcpB&#10;xqcbgjFL3syZ02dYN6Ezd35/gt2s/kx1KuDJ/ev0nWbG+aNlrwSSowEjSNlygYC+LTn81SWGddZ4&#10;AUhG6JfWAxLQbjuGS9/+g8Pnrr8EJEYDOnPumy8wnTCQ4xe/RrlqIuev1NSRVEBy8+IeWjTrA09U&#10;QPJl7krscw/xzecf8vjJM+a17cFH31xjQMuWnL74Le+/f04CiXFIKZ8eTEEvcBfrRnTl4Jmv+OjD&#10;czw9l8Js9wK+OvvBC38vf+eoDwtCS5Pg93rfWgI+y0/VuS4A7l4D20JY5/3ya/yZovZBq78CJD/9&#10;dIuIsBzKSg6wb89Z9u35hA2V75OVsYV4MZ8hspiYyFLiY6pIit9KcsIOMlL3k5N5mOKiU2yoOseO&#10;bZc4sOMiB7efY9+m01TlHSQloowA1yQU5gEozPzx90giPDCLsMBMIoKziQrLJSI0k8iITNJTy8jK&#10;rCQluYS4+EKSkkrIzNpIfsF2cvK3yZkmAkxEC7GYEJuUuYUNuz7l6CfXOH3pPh9euseJz+5x+JPb&#10;bH3vOzLLT+IRlI++ZShL9DxZLKTvw7zVfoxdoDK21sCI3GlTDSTT55kREJhKekYlySmFBAWGY2ur&#10;wM8viNjoROJjYghV2qC0nUmg8yQi3KcQ5jSbIIUBMYHBBIUm4BdXQHCK+IDLIEzpTpyPPUFOprg5&#10;2uITnoB7RDa2AcmYekXjFZJGXuEuSqoOqso1AkaKd0mJvwcvrxiZHRGtvjXlGqkCVblGjIj39Igi&#10;LqFM5R1J2ShhJLYaSES25CUgqVZ9CKmrxMQKYhOKa4FEQoa4nyT2GRXL23UVFf+8dPNHJR1RgqvR&#10;/4tAIjwkKgApqYWQlyUeE9eoFCFKOTHFhEUVSYUKj1B4PsqgTDz8UnHyjMfRI16Wa0TZxsMvDa+A&#10;dNx9U2tLOM5eqsxIDZC4SSjJwD9M7NMplVAiykCBEfkERog9OwXV2RKRuRHX5Mrun6DITEJisgmI&#10;SGP6vLWyk+eNhi15o7EWb6m3oUmbLnKRnuis6ak7VhpclxlYsszQgkV6xizUM2CR/npWmpoxe8Uq&#10;eg0dJoGkXZfuzF64BDsHF5yc3LCxVsjhYc72LijdffB09sTe3A7DNQborzHAxNgCS0tb9PWNmTp1&#10;Dv36DaVL55507dKHd7v3p1vXAdLQ2qSRNo0btqV9u76MGjmbJYuN0dezx8TYhVUrzJkwbh69eg6n&#10;Q/t+tNXuJc2vwm/SQacvbdp0p0XLdjTXaEXT5po0biLabZvVTk9tpNZEqj6UCCARJR0xCG3sqIno&#10;rTFBYeOBl1sI/spoOQVZzPrx9ozC1UVAhyjHCIXg5PQqBWNn74+ljRI7B39c3ENx9QjDwSUQW3sv&#10;FA7euLj6SxiZv2A1vXrr0r5DLwYMHM2SZeuxV3hJWHH3DOL94x/Xgkd93bj/UOrPQkdRXaJ59Ixn&#10;T5/x+OZO7v2UhW9kFtlbPuHI2du8d/YWH335E5989QunL/zC+c+vICpBvz2CRfEvlm1++upT7le3&#10;Gt/8/iuu/PaUnVGr2HvxV0k031w4w9kvrnDm3Fc8+vUf/PQbPLl3nW+u3+Px779y4uR5nj64xokP&#10;z3D+04959vQxF77+CXjIuS9FduM+J766ydVvz/PgETy4+g0nTpzg+1sP+fX7z7j7EB5f/4Kr9+G3&#10;G9/y0SfnefLbbXnNF99fr/NOH/Ph2e/EH5xPP/8Bnj3lk0uX5SPnPj7JqdOfShi78f0lzn5zlScP&#10;rnHyxAkufv+rBJL0TUc5cfIjnghIe3xHPnb2ix8ks13+7AwnT5+t87X+3lEfFoTqeqVXpz2/LWxF&#10;tdd5wsP7sDxEdT/sLOz8EK7fhF7+cPsWnL0Kl96Disuqazz3Qls7+P43aFRWB0ju3X9Wq7ogUnP/&#10;22+uMn+uAQb6Tjg7hhISlC53n6SILoOofEKCMgkPySM5UZRYtpObtY+i/PfkQr6qyjNs3fwZu7Zf&#10;5ODOi7y38wKHt38qoWRLyRGK03cRE5yH0jmWML9MosLyCPZPx1+ZhNIjDk+3SAL8E8hIL6dQjJ7P&#10;3kBqaoVcbJeRuYGs7E2kZ2+Uu3KExK6cjNxtxKdvJCVvNxv3nOP42Wt8eOEWH166z8lLv3P8swcc&#10;/fQWh0/9TPn2j4lN34ZHYC4mijgW6PkxfqErw2bYMHSalUrTrdCdas6wSeuZPteYwKBU0tIrJJAE&#10;BMdiZeOOj380UdHpxEYnER3ih7fNUpwNRuFtNh5/i7n4KUyIi4yTHwY+0XmEJhYRGZVEoJczoUor&#10;gr2tUHoqCAiLwDcsEe+wFJShacQlFFNYuIOikl2yXFNcvFvCSEHBDvz8E4ms7qwRrb41ZtaaYWhi&#10;AqvY+iumsiYklZOQuvmFUo3wkySkCiDZSGLKxr8EJHEJJS9kQEKjcxk+ZhXTZ9nh4JxMlNgAnSDW&#10;CIjMiZAAkxLV7cQiOXOmRjKz8jcBkpcB5K8rPEaUanLwDkrDVSkyIDE4uEfXStx3USZIQBEShm0V&#10;mKjgRNxXwUuq9KAEhOdLIBFZGeFjEZkZcU4MbhOeksBIkSXJlh0/kQmF+IaksWSNJV16D1NBSZPW&#10;vNFEizfVtXmjeWveaKbFWxptJaB0GTCcYZNnM3XRChasW88yQxPWmFvITMmwiZPpOViXGQsW4+bj&#10;T0h4NL6+gTg4uODi6Iaftz+BykDcnTywMrbEcK0hJgZmWFvZY2Fhy8qV6xg3bip9+wymW7fedO7U&#10;S+UhaduDli060bxpO7Rbv8uwoVNZscxc7mgSk5CFgXv1KgtGj5zJu9116dihv4SSzp0G0rXzYLp3&#10;HULHjr1p1bojGpqtJZCIkk1j0V7boGktjIjNvUICSupKZFEaqTWlVQttenUfyOjh05g/Zw2G+nbY&#10;2ShxcgiSEkssHRyELyQEZ5dQXFzDXpKrWzgubqJ8I8o6QVIKJ5Et8cPJJQB3jxAcnXxZsdKIAQPH&#10;0qZtD3r1GcbceSuxsHSWpRyRRRHQ8sGJM7Xg8YLuPdefhfgQkCDy5AlPH3zJ9Ss7+fnGcbYd+JA9&#10;x78nffN2UsuOkFp8mtwN58gpOUBx1R4eVmdLxJySP4sjASMwDCmvf/pvHV+fymLzRz/XP/2/NurD&#10;iFBNLIyHNgqYEfXH1+/9DjKTVBmUH39VacY5WB4GTSz+ZSB5Wq3nIFL33Ndf/8zA/lMYrjuLCeMW&#10;s3SxOY6KYCLDc4iNLpBKS66iME/MxDhEZdlRNladYuumM2zbdp7dOy+xb/cXvL/vC47u/4Jjey9J&#10;Hd0jAOU8m0reIytxIykxFSSKWnhQFkr3OJzsgrGxVOLhFkZ6Wplscy0u2kFu7laysjaSll5Jiljg&#10;J45Z4sO1TI6jT8/ZTHL2VpJydpJZtJ+t+85x4tOrnL50m9OfP+DkZ3c5ce4Gn3x+l0+/uMPxMz+x&#10;ff95UvIPYOGWwrg5dgwYb8TgSSYMmWzK0ClmDJtqysipBsxeYEJAYCJx8XnExmXjGxiDhY07vv4x&#10;RMUIIEkhPDScIHdb/GyW42M+Dy/zpfg4KQiNTEQZlSlLNuEJ+YQFR+GqsMTHywwXZ0M8PWwJDPHH&#10;VemDvZht4BkpyzKiTCMgpBZISnaTmlaBtzKWjPQquZ+mplRTAyPCT+KrjEPpHUNCfDFJyVUkpAgg&#10;Ef6RjbJ8E5+i6rZJENmRlE0kpWwiOWnjPwUSkR0RECFgJDapmNikUuwdkxk42JQhuvYMG+7AxEmu&#10;rFwTjJdvrixxqICkGkwSC6thROU7+TtlSOrDxX9FNb6ToKh8OenVKyAVNx+RDRHZkhjsXSOxdgzD&#10;1jkKB/c4XLxVACIkgKRGNVAiTLHegaIskyOzJMFRwkMivkaxzJCERIusiWhDLiAqsQT/sEwcPSIw&#10;sHBnypyVtO7Sn7c02vGOpo6EkTeatORN9Ta8pdFG3n5bow1aXXvSbbAuQyZMYuL8hUxZuIiJc+Yx&#10;Y/FSrB1diElKJTk1k9jYJMLDoomJjCc2Io4Q/xDcHN2xt7DDztwWJ3tnHB1dMTQ0ZebMeQwaOJx3&#10;u/elc6cetG3bBa1WHdBQb0/jRtqybCMgY8qkxZgau+LpHoGXRyRWll5MnbKEXj1GoNO2D23biImu&#10;fSWYdOk0iG5dBstpry0028m5I42aaNCgYVMaN2r+QjakaeMXQaRGYnmeKNtI82vztrRo1oGW6p1p&#10;0+pdunToT++eoxmuO4PJE5cwb54+q9fYsN7AERMTNywsPLGy8n5Btvb+cjuxu1cUHt6ROLkK74k/&#10;tgolFpauLF6yngEDx9FOpzdduw9mxsxl2Np74h8QTUBgDD6+EVJHT559AT5epT+LVjaizfcZj36/&#10;wo3D4Vy4dJitF79j17ZTHH5/A3s+VnL+qxN8ev5zDr2/l70HD7Ftz0HEKJLHT2CY778+5+R1/D2j&#10;PmDUBRIRdWFERO11AeBcCMGH4eAW+OwBuOaCYgOMK4Gdh8H9oApI0i9AYiGcuPFPgeQp9+5Vq865&#10;r77+mX59xzNkkDCrTWXEsFnMmb0Oa0ulXGEvVttv3XyUHdtOsWvHafbs+oS9uz9j/54L7N/7OQf2&#10;fcGh/V9x6v3vOPXeZY7XQIk47v+cQzvPsqnkfQoyd5CRvIHosDy83GKxtfTFxNAFJ8cAUpOLqSjb&#10;Q7n8cFb5J9LSKohPKJLD1JJSRUmijKS0cpLE+dQNJOdsJzl3J9klB9hx8DNOnrvOmc/vcubz+5w6&#10;d42TZ3/i0y9+5czFG5w69wuHTnxH0aYPCYjegL51FKNmmjNg7DoGj9djxFRDxkxbx9yFBvgHRhMd&#10;nUJ0dCo+fpFY2brjFxBNVEwaEVEphEUlExsZRWqkH0EuZjhb6OPt7UdATAbK2FwCxSTa+DxCfcOw&#10;MjUgyF+Bwn49To6mBAR6YGVng7GFAm+faErL9rBh42FZqpGG1lKVmTUkNJ3Q0HT59yBafWtKNTV7&#10;a8Q+G3t7f8LDs0lIKFFlP1K2kFijZDGHZAsJ1fdrHktO2kRSNZTUB5EaxSeKsozKByKAJDymnBmz&#10;PBmi68TgIY4MGuzM4CGu6Oq6MHyEgumzXFE4pRAVX1Xtu1ABSU3WRNwXihRG32o9BxHVYyLT8u8B&#10;iWq0/Muqf90f6z8NJMIIWzvpNSxHjqAXYCKgxMY5AmvHCGycIqUc3GNfABNx21WZjLtvSq1q4MQr&#10;IEOWhMRrihZjMavEPyyboMgcOSdFSBhexUwUR88IlhvYMWDUdNp068876u3kpNg3m2vzpsiWiImx&#10;DTVo2LIt6u06oa7TEY32HWn7bk+6DxjE8AmTWLZGDyc3T9y9fPH3CyY6OoGs9BxyM/NJjksh2C8E&#10;pas33i5eKD18cXXxZP16EyZPml6dHelDh/Zi5kgHWrTQoVmTNjRsoIVWqy7oDpnM8qWm2Nn4ysyI&#10;6ChbutiEfn3H0l5HDEtTwYgYLy+yIz2669Kj+1A6dOwlMySardqg3qI1TZupzKrCyFpjahX3XwCT&#10;xuqy86ZHt97MnTWfdasNmTtrCWNHTmdAn9F0at8PrRZdUG/eWfpZWohZL1q9aKfTn86dh/CuGNXf&#10;bzz9+k+g/4CJtRo4eAojRs9l0tSlTJ2xnCnTlzFx6hLGjp/H4CETaN+hD+oaHWmt3YP+A8Yxecpi&#10;5sxdxazZy5kxcynTpi9m8tSFbNy2j+t3H/6p/iwG+4iSzTOePnvC01uXefTkDr8+ecLRS99z4Yef&#10;uPf4Io+eisfFb7iPZcfNUyHg0s9QfOQv9va+jr9d1IcRobi9zx8XpbuaOPF1nessRQcXtHdQmVob&#10;W0J7cV8BjcxBxxE6ZMCundDESnVtW3tobAbtHKCRdV0gqYGQP9BXX/1En54jGdR/HIP6jaNfr1EM&#10;HTSJpYsM8FfGyWmgu3ac4MC+M7x36DwfvHeRox98KfX+4S85tP+S1Ikj3/LJiR85/cG3nDz8JccP&#10;fsHxA5/z3t5z7Np8kg0lh8jL2EJMuBhTH4mNhQ8mhs4o7H2JicomP3ezapFc5SFKyveTmFKBpzIW&#10;T+8YQiOyiEssJiW9kuQ0MbWznKSMTaTn7ySrcDf5ZQfZffgCH1+8yRffPeTzbx/w6ec3Of/5Dc5d&#10;us6Zz37hw/NXOfrxFXYcvERG4UFs3ZMZN8MU3fFrGTlpDWMmLWLunDkE+bkTHKjEw90ZSysTzC3N&#10;CAyJIjImk5CoDEJi0gmKTCAoIgrfoFAcRR09NBGPyAy8orMIjM0mKjabsMAYHK2sCPFzwcPVFEfb&#10;9YSFh2Jm7YiJhSMpyYUSwCorD0oYqZEoVfn4xsuj2FvzUnYkZzMBYumbe5RcCpeQVCkzIHFJzxWf&#10;LDIjm0kSSt5MslDS5loY+SMgqfGO1JpWE0pQOGUxfISAEXsmTnZjzkIlE6c4M3CwLUN1HdAdZs/g&#10;odaMHGXHlOlOGJlFEhb93GehKuUIOBG3VVJ5TgqJFlujpf4aPLwsMTCt4gXFxJW/4ro/Vo2HJOI/&#10;IAEldaXq0ikgKFKYX7Nq4USUaRw94rB3jcbOJVq2AyvcYnHyTJClG5WeQ4pQTQZF9Zi4TpR/xBJA&#10;MTk2CZ/gNDm3JDBCVcbxC0/Hzj2EpfrWDJs4D50eg2nSugtvN2vDG021eEddi3c0WvGORgveVldJ&#10;GFkbNG9BI/WWaLZuR8cu3endZwBjx0xk/pxFrFm+lvVr1mOy3hQnG0cCvPwJCwwnKjQadzdv2fo7&#10;fNgYOnXqgY5OV9lp00a7C61adqBxIy2aNG7Du92HMHvmSgwNFFiae2Js5MySRcaMGD6dju37y8yI&#10;8IuILEq3LkPo2UOXnr10ebfHINrpdKWlGAvfuh0ttdqi0VIbdfWWNK/TaVO3q0aASYvmrejcoRuT&#10;J0xl3Zr1GOqbsmr5elavMGL9WmuMDRSYm7phburO2jU2zJ29jrGj5zF40GQJIx07DZZw0rp1LzRb&#10;vlurJk078s47rXlHrQ0NG+nQuEkHmjTpQKPG7WjQUJt31FqjptZamnHFuaZN28tOoUaN29KwkXhO&#10;Gxo0bEN6dgnX7v4udf0P9Gfhv/kxl6+KBpsnPHn2mKfPHnP/8WNO/fQr3/5yjyc85omqAUeCC6Ib&#10;p3pGiV0xXL/7otP16cP7nPv0HN9cuVd77vzn37xwjQhf37j6p+DJb1QJk8EfxO+//syRi1fqn34p&#10;vvzyazZu2kJ2Tj6Xv/m2/sOv4y9GfRj5T6ibF2z7BDYeh9aveLxGrwSSu/Ukzl3++mfGDJ/MuBFT&#10;GDF4HAN66jKk3yiWzFtLkE8sJQU72LvjJB8cPMvxIxc5dexzTh77kpNHv+Do+19w6MBFDuy9wOF9&#10;F3lv73kO7PyEAzvP8N7ezzh68AJHDnzGgV2n2b7hA4rzdpIUVyRBx9HOH0szdxzsfYkIS5emVvHb&#10;/4ZNR9i05RjpWZtlW51QcFg6CcklpGZUyWxJYnIpiakVpGQKf8kmUjI2SDDZtvcTTn36I+e/+pUv&#10;v7nDpa9/5dLXN6XOf3mLjz+7yvHTP7Lr4GfEpm5mmZ4bE2caM37aKqZMnc2yxSMI9lmHm2IZVmbz&#10;MDWZgYXVIsJCQ0hIKJDDznyjMvGOTMElJAH30GScAhNwDUvDLTwNr8g0CSShAl5C4vF08SLA2xl/&#10;TyvcbI2JjYnD0sYdd5cgivM2U1Gxj4rKAxJMRGZElG8iIrIIj8iS3pIaCKntrpHekWIcHQIJCckk&#10;VrTnVg9Be8E/IsysKRtJSn4OIPVVH0ZkdkQCQ00HTRHh0WXMnuvDsOEuDBhojZNbPrEpGwmLL0Xf&#10;JIxxEx3QHW6F7nBrhg1XMGyEPdNnuuMfVCqfGxknfCaqzpXohEpiEjYQFb8RT58sgkILiYwRMPDv&#10;wojQy0CigpL61/2xZIZEAEXCf1ZiJ444ijbimsyJOKoApUB253j6p0vYEJmSGjixc4mSt0VZR2V8&#10;VQGJygxboxrvSbyUizIWN5943H0T5KZir4BklMHJ1Xt44rF1CWSNkYLJs1bKTpxGLXR4p1kr3m7a&#10;gjebNOPNJs0liDRopkHDpio1bqpBE/Gh3kyTJjLb0ByNppq0bdWWnl17MlZ3NHOnzWHZwuWsWbGW&#10;ZYtXSnDp2qWH7LLR1u5AOwEkbbqg2UKHxg21pIdkmO5k1q2xwtLCA0MDRxbMX8+I4TPp1GGgNLCK&#10;DEmXzoN4t5suPd4dJgFGp8O7tG7TUUKIkAASkSUR5lbpI2ms/lKLb00Jp327TgwbOpLlS1ayfp0R&#10;+muNWLfKGP015pgaOmBp7iYzNcKXVddHYm/rh6WVN2bmHhgZu6Cnr2DVautaLV1mxoKFhixdasqy&#10;5eZMn7GKnj1H0axZZwkrOjoDGDJkGpMmL2XKlGV/qA1b93PtjgpI/kh/FmJTeBfn56NZnzxWDUZ7&#10;9PgJTx4/5SG/81hkUOTD4r/CzfiUe7/DuOAn1ZDyPH67dYPbDx4Q6BIg7187VYynb1Lt47e+OUeK&#10;2EUmgOTp76SnZ3Dks2o/xuMHbNh/lo+q8uTdLSVb+e2nY2zbuYesqhM8uHmFD7+8yuMrZ0lJy+ab&#10;Gy+PLPv++x948OAB9+/fx8PLBzMLG65erWn1fR3/lagPCf+dqgWS+hBSX//49heWz13K6gXLWTZr&#10;EXMmzmTOlHmY6VmTGJlBZdFutm94jz1bj3F4z2mOHjjLiffOc/KDi5x4/3OOvvcFHxy8xMG959i3&#10;/SN2bjrG9g1H2bP1FO/t/ZQjB85xaM/H7Nl2gq0b3pOAk5ZUSlhQKp5ig613FDHR2eTmbJTzOCoq&#10;32PjlqPkFezCxT0cJ5dQwqNyZHYkVSzpE+n/GOFdKCQ+tVQu9BMfoHHJZaTnbWPD9mMc+/AyF768&#10;zueXf+WLb25JXbx8l3Nf3uLMhWtyjsmmXR/jHZzDMj1XJk7XZ9KkmRiu7U2Yz2wcLMdiZz4BK4vh&#10;WFuOIzLUi5TEXKLiSvAOz8YzOhe3iCw8I3JxD8uS8ghNxyssleD4HILjswiOTMPLOwBvFxf83RX4&#10;OStIjU7ExcmHhKgcKsRo+PL9VFYeoKw6OyL8M2KjsPDPFBXtorhwx/POmvzt0jvi75uAoyKA2Nia&#10;QWibartqVDBSbWYVQCL0Chh5FZDU9Y6osiPFOLpmM2KkyI6I+Ql+RMfvluPwwxMyiM8sJyphG56+&#10;lUya4srI0U6MGOWMnSKH2IRNxCRsqi7jbCAipoKgsFL0DUMZOdqYwbr66BmEEhO3QcLEq0st9e//&#10;mf7fBZI/lWg1TqiQg9cEnHgHZuLmkyK7cwSUWDuGS4myjsieiGyKyJ7UBZTncBKHs3dMrZy8onH2&#10;FoASV71vRyhOtgdLMDG2Z+rc5XLXTPPWOrzVVF1CiQCSJmIDcXNN1Bo3422xsVYMRWvUTG6yFR/u&#10;6k1aoNlUk1bqrWjZVBP1RupoNGmBloaWasOudns5NVWrlU6tNESnT+NWNGnUGq1WXRk0cByzZ65i&#10;6WIjZk5fJX0bXToNoa2c3NqfHt2H0b/vWAYPnMiA/uPo0WOw3Fcj4EOjRWu0WreT4+LFQj1hbG3U&#10;qLnqPYr3Up0lEe9VGFvVm2rKnTUzps1Gf60h6/VM0V9nImFEZEYszN2xtfGRKxoEkNSXwuGPJbps&#10;hPnV0zNKduMsWWpKj56jZOtyl666TJu2AjMzd5xdQqQJ9o90+OgZrt35TQUl8viy/lnsOvsQ5SaV&#10;6fBfCXGdGDN/9darB6PdvXyY6KoLPLn3NUFbvyO8FkgeExGSJLFGAMm+3BgJD9kRocjC0qM7hGTv&#10;Y3uwk7w6yjuGe19WceQbKPTx5M5PX7Ptw28xtYiXj/u6q2aaiPCr+lIei4rLuHjxEgcOHsLWzhFT&#10;c2uOHT9Re93r+OsxxO9lUPjv0stAcvfV+u4fVzFYugqLdYY4W9jiYeuIt8KdKP9IijIr2Vy6h20V&#10;B9hafpBdG99n/7YTHN71Ee/v+ZijBz7l2OELHH3vIkcOXeDQnk/YtfkEW6veZ9uGD9i95Th7t51g&#10;5+Yj7Nz0ATu3HGHXtmPs2HKEytI9ZKdXkJJUSGZ6GblZVdKvUlCwi9LyA2TnbcPdKxoXMYsjNp+M&#10;7E1yaV9IeCYuHhG4e0cTGp1DRFw+4QJQEotISq+QM0uqtn7A0VNf8umlXySMfPvjb3z702M+//Y+&#10;n311m08u3uDk2StsP3iR8IRKVuq7Mn78FIz0exEXthBX+3E4245HYT0YG/MhhAVYkxSXSHRMLl5h&#10;GXjG5OITV4RPTBHKqHy8w3PxCs1AGZZOaEI+EaLtN6kIpTIERxtr/D1cifANIE20DockUZa7hcqy&#10;vVRU7Ke8Yj8lwtBauoeomDwiIrMpKt5FYeFOCgq2U5D/PDuSGF+Eg70/QQHJJCQUV4OHKNOIDMmG&#10;2lkkL5hZkzaS/C8ASVzd7EhCIZGx5cyZ78uw4a4MGKjA3qGYmMTNhMfnEJ6QTkRCPpEJm/H2r2Ds&#10;eGdGjHJi2gxfwiO3EBe/iejYLfgGlGFoGs20mY4MHWbMoCEmDB1mxRBdCyZOcSAsvIqYuOfgEC3a&#10;zGPFkLO6O2uE6gNLff09gEQOW6sr0TocL8BONYZedNII06owsIrWYJEdEWBS4zUREmZYkTmpCyeq&#10;zpwEOV6+Fkg8o6WcvaNxUUbjqhTHSFy8I+QCQEfPUGxcfDGwsGPe8jXojptAu249aNqyNW83aS5h&#10;5B2xqbZhMxo2akbDhk1pJkeut0JD+DUaa0gJIBESQCIk/BstNQV0tKVVy3aoq7emWdNWNGrYQqpp&#10;k9bS2NqujWgFHiQ7abp2GUIHnQG0ad2TTh36M2jAOEaNFMbShcyYtozJk+YzdMhY2nfsJjtrWmpq&#10;01rsqxFZkpZt0BDtv9UZEgEhdQekifvttNszavgYVi5fg4GBBevXm6Ovb4GhoQ1mZs7Y2Ij9NQE4&#10;OgbhoAjEQRGEY7XEfQEe9n8khYCSAAyMXBg/cQkttXqh1qAdnbroMmv2OszMPeV1Yr6JlLNqFH1d&#10;OTiFcPDIx1y9/RtX7/ymOr5C/0q4lT8mYGv9sy+HaPccHwrvXXw1jPxy8RCbT3zL77895Mz7u8jP&#10;L8ZJ4ckXV27LzEp8cBh371zH3TeOExUpfHXtHlevVGdIqoHkYIwT/7h+E09FuApIvnsRSBwtfLlz&#10;5wY+URvrf3kOHjosIeT8+c/k/czsXC5d+rz+Za/jL8T3N6DF/9A+m+dA8goIuVNH3317lfVLV2Fj&#10;YEqYtz/5yZmUZRWyoXAD2yt2s73qIFvL97O1/ADbKlRQsmfzEfZtPc7BnR/y3r6zHD10nqMHP+O9&#10;fZ+wd/sJmVHZXHGQjaX7ZYalOHcbpXnbqSjexZYNh9i59YjUxsq9lBVtpTh/MzmZFWSmV5KXt52S&#10;0n1kZm3CyzsaD89IEhKLyC/YSlb2RgKDk7Gw8pRTEd28IvD2jyMwJIXw6CxiEwtkSSczbwsbtn7A&#10;4WMXOXfpF777+RE/34TvfnnG1z885NI39zn35R3OfX2fwye/k3tK9AyNMdAfQnTYEnw8puNsNxYn&#10;myFYmfTDz2MFMSFKIsIT8A5Nx00sVIstICChDN/YYvxiivAJz0EZmiG7H2ISxWbaEny8g7E0Xo+f&#10;lwcx0QlkJmZTllHOBgEj5apyjeyyKd1DVu4WCVvJGZUUluyWM1jy8rfJY7445m9D6R2Lk2MwcXGF&#10;JCSUkiAAJGUz8cmbSRCqNrIKE2utkoUEmIgum+emVjEgrUaJIsOSKLweNUPNivFUFjBytBu6w9wY&#10;O96V0MgtcldOlACR+DzVorm4KvQMY9AdZsfwEQ7Y2hXhH1iFpU0C8xYqGTPOmWEjnBiq68jgIQpG&#10;jHRm3AR3dIfbMGy4Nabm8TKbIuAhOracqJgyeYyNryQ2vgZW/hUvyN8ESOrsyqkxvdaOpa8BEzF8&#10;LU41e0QZlCVnl4iyjIATASJi5HxdOBHAIko9Tp6inTgWVx9RuomTGRJHjyjZcSPMrUIO7mEo3EKx&#10;dQnG2ilQ7ryxdvbG2tkdUzsHFq5aLbf1aul0pGkLLZq10FKVQ5q1oKkwjKq3kkvrWmlooSk+9EWm&#10;pEkLWgg4kTDSEo3mrdDU1KZVq3a0aqmDZot2NG+uTdMmWjRuJMCklfSRNGvaploCWFrTrImY4KqN&#10;TrvuDBigy5gxk5g+bQ4zZ8xn0sQZ6OqOonPnd2ndup1qZ031UQBJixatad5cU2Zwaoaf1SzVE+29&#10;fXr1l0ZWI0NzTExsMDKxw8jEHjNzJ6ysvbCz90Mhd9cEVYOGOKokhqTZKYLkBNf6qhkvb2jizvhJ&#10;y9BuN4DmGt3p1XcCi5dZYCMyLq8cOf+yDnxQDSR/on81tn78kJ7uqrHwr4otZ6CT0zO++uWPO2se&#10;3L3Bd99/z3c/PG+L/eXn5yWT3+/d4rsfrvDzz1fh2WO+//57frmp2ifDgxtElr0Pj+/L5//801We&#10;/P4rolHo5s8/8eTR79y+/5Cnv93iu+9/4Pc/2KWj9A3A3NKWT86eIympzpCM1/FfDpFo+/R7EKNb&#10;/jtVCyR14aOublcfv/3mF1bNW4z5WgOi/ILZUlzJ4e37eG/Xexza8T47NxyWMLKlbL/UtopDbK86&#10;zI4N77Fjw/vs3nqCg7tOc2DXKfZuEeWa99gkShHFeySE5GduIlsMPhPTV1PKyBEfuLmbKSvaQXnx&#10;DsqKt0nl51SRlVEp97hs2vQBuXlb8POPw1sZTUJiIcUlOygo3EZoWCqmZq4YGjti7xSAu1cESr9Y&#10;gkJTCI3MIDImm9ikIrLyt1K5+T32HT7Lh598x2df3eKr73/n6x8f8fUPjzj/1V3Of32fi98+5NjH&#10;P5FTtAlXdxP8fFbg7jIHB9spuNpNwM50MEqnGYT6ricqWElQWCIBkRkERKQTGismauYQLAdT5RIQ&#10;lklkdB6JCSUkx+cT6OOHldEa/AO8CQmPIyk6jc2FO6gSu2oq9qsms5aqJrMmppQRFVdAXskuOQQu&#10;V4BINZQUFO6Qs1lsbH3lfJK4uCI52l0aVlO3kZy6vc7xZQkwEcbWFAEndYytNRLGWAkkNd01iZuY&#10;N9+fUaO9GKrrjIFxnOy2ERNMn88cKcU3uJhRY+wZPtJRdtwMG2FD/8FGDBlpyUBdKwYNcWD0GA8W&#10;LArF1j6L6LjdxCUeYMw4O3ntiFGWRMdulfARHVtBVIyAknLiEjZUA0nlC6oPHP9M9aHjz/SfBBLh&#10;G6nxjtRVzTj6umBSs8hPpefZE5XPpLpLR8BucDoefsLcKtqHY1G4RWHrIjp1REknTB7FAj8BITUw&#10;4uAuSj0R2IsOFtdwbF1CsXGullMI1k5BWDn4YuXgg5WjABMvzBVOrFxvxJgp0+jYvScardrQTLM1&#10;zdVbSiiRw8XUteSo+NYardFuoU0ruTtGS05llVJvjbq6NlpaHenSuQ+DBo5i7JipjB83i9GjpjF4&#10;0Fje7T4QnXZdaaGhTePGLWig1pwGas1Qe6cx77zdgIYNG9OsmTqaLVrRqlVrWmi0lMbVFhpaMkMi&#10;IERIQ0N8vZY0a9ZCZnBqgERkckRrb6f2XeUE2XVrDDAzs8XYVMgeUzMHOdrdyTlANW3VMVAlUYap&#10;lvCvOblG4OwWWQ0WoRJCrO3EB6USQxM3Fi81p8+AKbTU7otWu/6MGLuAdYYu2DmFYesYiq1Y0Cd3&#10;3vy5Dhz5mF9uP+CX279VH+volkp/JYSnRLnhMX09n6Jp/Uz+ltrG/pnsxjnw2Z9Pff13QzQB/Hi3&#10;/tnX8X85Xgkkt+88eUnfXL7CijkLWb9sNX7OHpRm5rFv007el0DyATs2HJIgsql0n5SAk+eAcoAt&#10;FYfZsekoO6reY3PpPioLd1Gcu5XC7M3kZ26oVhV5GZWyRJOZVkaGyGJUKy+rkqL8TTJLUpi3hcry&#10;/WzZ8gHFJTsJCU3FxzeG2Lg8mSHJy98sgcTQyJE1a62xtlXi7hGOj28sfv7xKH2iZTutpzJK7r0J&#10;jcomt2gHO/Z+xPsnvubDc1ekuVVkSC5cfsC5r+5z4ZvfufDtQz789Ce27T5EVl4CwUE2eLqswd99&#10;NW42U/F3mUqo9xzCffQIVirwdbXHy9EKb0cLPB3M8FCYo3RzJsgvlPjIZFLiMogPj8HfzRlHK32C&#10;g3wICogkJSGHqrLdVJTvpbRyPyXl+ygq3SMzIhHRuXL4W37pbll2kkAiYKT6GBySJuvVUdE5xMcL&#10;IKmoByR/rL8GJMW4eRUwdpw7I0d5M3acC/7BYh6J8JjU7ZqpYL1RpMrMOtxBZkiGDbdjkK4FQ0eY&#10;sWipH44uOQSGVhIVJybsColJshtZuz6MYcNt0R1hhat7HrHxwksisiQqKBEw8rL+fkAitgXXf6y+&#10;6nfk1AWWmiyKMMAKMBFdOmLomm9olpxvIjpsnDxjsZdwEoaNc4gEDQEcdi5hUjVAYucaLs9bOwbL&#10;rcNSjkF17gdg5eCHpYMXlg5umNk5strIlMmz59GtT3/UhVdDoxXNqgeRiQ9/sT+mZqGdhoSQOlDS&#10;vDXqzbVp3kxkR1rJLEhrrS506dyXvn10GT5sLGPHTGbC+GmMGjVO7r4RRlh1dU3efPNtqXfeUYFJ&#10;gwaNeOdtNdTUGqnKMtJkq5Io1YjMiJAw3daUbMR7aqvdnkH9h7Bw3mLMjC0lkJiY2mJqplBlR2zc&#10;sLXzws7BD4VTIAqnmgyJSmLbr9hnY2nti7mVDwqnUDyV8bh6RGNg7MbYCUto034gbzfqQNuOQ5gw&#10;dQXGFl44iL9v8e8gtgaL8fLVMPNnEhmSGvD4I72O1/F3jVogqQ8g9fXNN1dYvWCpBBIHM2tiA8Mo&#10;zcxnz8bdHNwusiAqIBGwIY7CSyKyJOIoyzgiW7LxfXm/In8HeelVpCUUkBybR0ZSMQVZGyjJ20JF&#10;0Q4qS3dRVryDgpyNpKcUkRiXI5WeXERuZoUEkqqKA2zfeoRNGw6QnFJMWHgKCQl55ORWkZ1dSXBo&#10;EgaGdqxYaYKxiSMOjr5y/berWxB29t5Y23iwRs+aSVOXsWa9AjdlDAmp5RRVHmbXwXN8cOpbTp+/&#10;KoFEwMhnl3/j4re/8eV3Dzh78QoH3v+Q0vJyEmLCiQvzJsTbkDDvOUT7TSJKOYlw1/mEOs3Dz2oy&#10;Xmaj8bEcg7f5aPwUswnx1CcpzJvYYF98nM1xtliGq+1awv2VxITEkZtVTkXFHsoq9lFedYDSiv0S&#10;SPKKdsqBYQJEanb35FVnR4qKdsoWYDEZ0ssrWo6U/+tAspXk5C1/CiTxSarsR0xiFUuXhzBqtCcj&#10;R3mwcm0wUfHlLwCJGGQWEVvFxMkOsqwzZKiAEXv01kfj61NCUsI2EhM3EZ9QRYzsrhFmZAEjAkqq&#10;CI2sYPhIa4aNsGPhIh/i4rfIDIgAEiFVNuQ1kNQFkhoJMKmBEzGtVc44CUqTnTUiKyLgQ4BJDXQI&#10;4LB1FmUakUVRnbdUBGJuH4CFIvCF68TRwt4XU1tPTG3dMLV1xdjGgTXGpoydOp0uvfqiLrpaWmhJ&#10;I6mY/yGyJgJMVADyMpA0a6pFo4aaco+NUJPGLeVjLVpoo6nZFu3WHejQvgtduvSgW9de8ramphZN&#10;mjRDTa0hau80lBmTN954W+rNNxvILEqDBk2kr6WuhLG1ZkR8K01tunXpweQJ01i3Wh9TYwuMjSwl&#10;kIgldxZWLtiJ7dwKXznITErspKkDJKLkYmUrwDocpW8i7l6xGJl6MGHycjp21qVR0840ad6V3gMm&#10;M3eRCRa2/tgL6FMEYWkXUA0kIfJcfQCprz8DkivVeh2v4+8atUBy685jbt1W6XZdVQPJt9/+guGK&#10;tZis0sN6vQmedk7EBUVQnlvGvs3CM/KezH4I/4gAEVGq2b3pA6mdG9+XZtXtVYcoz99OVlIJcRFZ&#10;hAWIvTXJJERlk5VSTFHOBqqKt7O5ai9bNu6nomQ7WemlxESkE+wfR1hwInHRmWSkllNeupetW46w&#10;fdsRykq3k51VQVZmOXk5YmppBdFRGdhYe7BunRWGRvaYW7hgZe0hj4ZGCtbqWTFv3jpGj5rF5ImL&#10;mTljNfPnG2Bi5klEVD7FpfvZLdqDz/zI+S9vc/aLW3z2zX2+vfKYL/9xi4/P/4P3j59l67YD5GTk&#10;kBDmT3SgCdEhU4kLm0xK+EKSQuaQGj6blJAZpAbPIi14Dgl+s4j1n0+Y5zLcrebgaDwVyzWjUTqt&#10;JS0ijJykHMoKN1Fcvp2yqn2UbThISeV+Csv3kpheQUJaeS2MZOdvI7c6OyLaf6Nj8rC18yMiMkvC&#10;SHx8CYliFkvKvwok2/4lIBElGf/gMsaOc2XUaA9Gj3VC6V9QvbCvvDY7EpNYhoGpHyNGmTNnnvhh&#10;nktk1GZi47cQH7eRhATRQvwiVMSIsozovpFQsokly/0YNsJBgklQyHMQqQETcRSlm5ryzf9FIKnv&#10;N/kjhUTnExSVI6e0egel4lYNJ9ZOwRI+hGpAxMI+AHM7fwkkdSXOq0DFHxMbJSY2XphYKzGycsfI&#10;yhEDSwUrDUyYNm8hfQbrot2hM+qttGkm98mIkonIkLSV0lBXZUYEfDRQU6dhA5G9aEmTRloyW9K0&#10;iaYs04hjze1GjTSkGjZsJmGjgVoTCR6yhCMARE11ru75t99qWKt3xB6bBtX7axqr01JDi66dujNh&#10;7CSWL12Fgb4xRkaWGJvYSCCxtHaVv8CoNvz6YevgJ/fRiFKNfbWXRGRMhL/Dxi6QlavtGD1uER06&#10;69JUvZtU+05DGTFmAWsNnDC38cNawJ34+7YLkFAiyjUqIBE+kZch5AUgef80V3598Ard5+dqvY7X&#10;8XeN50BSDSN/JOEhEUBiVA0lVvrGuNs4kBgez+aSbWyvEiWa5yWbzaXCRyLgRAUoImtSUbCdDDGh&#10;NDSVUP94QvziCQtIJDY8nZS4XLJTSyjMrqK8cCsVpTsoKdwisyKidcxfGUmAbySRYUkkxuWSnlZB&#10;VkaV3GsjACQ3u4q8nA0SSkQ3Tk52JbExWbi7BUswESBiYe6CmakTeuusWLxIn6nj5zNOdzpjB09h&#10;3OBpTBw2kymj5rJmkSmBHjFEh2QQF1vA5p0nOXjyC06e+5ELl29y4fJ1Lly+xueXb/DV5Vsc2H9e&#10;ZngSo6KJDLUnOHAFAf6T8PPrR0hoDxKi+5MSOYrsqGmkBk8gRjkaP8eRuJsOxd1UF6tVvfCymU2I&#10;tyuFuWWUV26jpGI7JZV7KNtwgKot70vPSGxyCbnCN1K0Qy4SzMkT5SlVdkTs8xEthSJDIibXJiSK&#10;UfHlJCdXkZy65T8CJEmiXTipTHpHlq0IYdhwZ0aOdkHfMFpmRwSAPC/VqI7uymSCI8qJjt9MdEIV&#10;0dVG1PiEChISxLbgl4FEqhpIvP0KGDTEkqHDbFlvIBYEbq7NjIiyTV0gUUHJnwNJnDTm1rsmoaxW&#10;MfEvQ8j/FiAJjSl4YYy8mNrqF5ohsyYiYyKyHwI2zOz8XpAAkRfP+UuZ2vqpZOOHsZUSI0sv1pu7&#10;oWfqwDoTG1boGTNr/hKGjhhLl3f7yPkgbXW6o9W6E8012tC0uZieKsyqYghay9oMSaOGLeW55s1E&#10;CUdlQhUlGLENuGEDdekhqQseIuuh2aI17dt3plPHbrRvLzYIt6OJGBffoEktjLxVAyRqTeQ+GwEl&#10;sttHeFyEAbZlW9q0bk/XLr3o02cwQ3THM27CbObMW82KVRboGyowMHZkjZ4di5eZMmuuHhMmL2HA&#10;4Mm0btuXZhoCQLrSTKMrzVt0p5V2b/oNnMSylZYYmbpj5yDgQ3hQgrAVWREJIirZOwkPiZin9DKE&#10;vAwk91+pvwIkm5I8mT9/Pusd/Os/9B+LdZ47OVYWzU+//utG2/+OyA6w59mTR0SXnak9dyAjkPu/&#10;/7F596+GhXNx/VMvxZYwV3n86lARl3958d/Nzj/7hfuvikPhtvLfUJGwuf5DtXF+ayL1vyMe3Pie&#10;PZeeD7KrH+I15zulvnjyt1tElx578Vyd8LbLr7394ZZo+Ror13m8cM2r4x8sCnufY/mRiHWMtUDy&#10;6+3HfyrhIVm3aPkLEmDi5eBObnIBW8r2sq3yABtL9rKhaI88CjARIFJVuIvCzCoJI9HBCYQHxBEW&#10;GEdYQAIRQYlEBicRE5ZGXEQ6STHZZCQVkZteRlZaKUlxuUSGJRMSEENoYCxR4cnERmURH5tHdFSW&#10;VHJSAdlZZeRml5OanE98bCaJCTnExmTg5xuJs5MvCntPHB2UOCi8MTVRsGThOiaMnMHoAZMY23cC&#10;Y/pNZMKgKYztN4FZo+Zht84BNyslCitvlD4xxIkMTsVudh74kGOnv+STiz9x8etrfP3tXc6evcqu&#10;HWcpKthNWmoGiUmBxCdbEp24lNCoiYSEDSU0aBjxwWNICJtKTNAkQt3G4mbcG+f1PfEw7oen+RhC&#10;Az3ZtHUflVv2ULVlP+WbDlC+8aAEEjkSP6OS/JJdEkYkkFQbWUWGRACI8I4EBacSn1BIQmIJycnl&#10;pKRs+AtA8qqSTVWtEhM3EBNbgatHAeMnujNipKs8+gUKGKmQG5afb/cVt0XZRkhkTQRkbCAmoYrY&#10;hA0SRF4FJM+zJKrSjQCZiZOdGD5SweixdsTEbq3NhtSUbmqfJ0HlNZD8sVRAUl9i+Z7Imnj6i3kl&#10;YgpsRG2mRACIqa0oz7ysFwFFBSZGlt7om7mjZ+yEnpEtq9eZsHi5HjPnLGH0mCn06j2E7j0GSnXs&#10;pBrtrt68Dc2btZZZEQElqnKNypAq/B/C89GokSi3NEZNzDt55zmMCIkSTLt2nejRoy/duvakXbuO&#10;aAqDbXVHjQCWutcLSKlZqieW6DWsXrInIKVxw2Y0b66FhkYbNFt2QF1Dh7fUWvHGmy144y1N3hIT&#10;VRu1Qa2RDmqN2tGgsQ6NmnakmUYXNFp2p0Wrd2mj05+hw2eyco0NFtbeKCRsBMtMyp9JXFMfQOpr&#10;//una8HjvwQkD+/y4AnEWjpRO0Lt0X2uXLnCg4ePSJzbk2vXb/H4wW15TnxG/3b7BnevXeHmnftc&#10;vfoLN6o7eR7fuyavefxEbA5+LG/fe/R8uEn76ek8un9HGmdvX7vClau3+P3mjyx1reDR46f8fkf1&#10;fLFl99njh/L2/TpMcP3Xu6r3IAahPH3ML1eucO2OmGDymFsPHnDj13vcuXmdK1d+ef4knnLrtnjv&#10;t3jy8Df5/Jph+ld/ucK1G7e5f+smzx7/zvqAHbWPP7x3Sw59u3XjBlev3ORs2io+v35LPk9cc+fB&#10;iyP5xbnbYlocv3P73gN5v270H+cvB8GJ87fEmuI6Id7H9Zu3SVg1kWfPnvDNdw958Ot17v96hau/&#10;qly+N2+p/h3F86/fugtPVF/jt+rNyiKK1wyVxwslTtz5/Sm/3b3x/H08Vn3tA0kWVPc0ybh+9Qrf&#10;fP4p2Sef/9nu1pkFv7TPmDpXqx6/Jv69719lfdAmHt5RtWQ9/V31qg/u/sqVK9eYOcy79jm7EpTU&#10;NG49vH9Hvob4Cr/f/ZV7169w49Zdbly7yrVfRXnxKdfvPWKTtx7iX/HVQHLrZSC5fPkK+ktWShBZ&#10;s3AZaxYsRW/xCsz1TIj0j6Yifxs7N75X22VT4x3ZXLaP0pzNpMfnkhiZRkxoAlGh8UQExRPsF4Wf&#10;ZyhKtyC8XYPk7RCxoC40kbjIVOKj0iSAhIckSBgJC4onPDie0OAEAvxi8RbtvF7h+PvFEBGeRHRk&#10;KoEBMSi9wwgMiCY8LAl/P7Ei3B8HhReuLn54uAdJONFfZ8708XPRFUuyuo9kWPeRjOwxWh6n687E&#10;arUt1noKls/TZ+F8PfTX2+PsHERERCb5BVvYtfsEx09c4ty5n7h06Vc++fgX9u4+K+eBpKTkkZwS&#10;T0pqKEkpvsQk2BEasRp/36n4+04jLHAuMX6zcDXug+PqLviY9cfDdBQpiTHs/+Asuw9+xJ6DH7Nt&#10;90m27DxO+abDstVWtCmLUk1G7mYJJMLQWigyJnlbZVeNGLwkyjYCSBKTaoCkJkOy9SUAqS+VqVUF&#10;JMnJov23imSxDThhI/5+hZgYRzJ7jgvjxjkxcqQbI0c4sWx5ILGJW2SpRmRIXpUlERt/a4EkcYMc&#10;0PZnQKKCkmovScIm7BQZ0nsiMiUOjhnEJ6qyJEI13Ta1HTYCeF4BIv9bgeSP4OTVEu3DBS+pJmsi&#10;MiZilLxvSHotnIjMiYCTPwKT+tkUUxtfjK19MLb0xMjcDX0je1atNWPpcgMWLlrL9JmLGao7VoJJ&#10;z16D6dtvGH16D5FdNm3llNZ2cjiaZgvRpis8Is1RUxNGVTUaNGiguv1OA2lgrQEMYVjt3Kk7vXv1&#10;o3Pn7rQS/pVmKhipkciw1FXNEr2und5l0vgpzJw2W46L1x08XC7509RsR3P1tjRp2oaGTdvSpHkH&#10;mrfoTFONThJI3lLTQq1RWwkibXT60fXdEfQfNJl5CwwwMHbGxt4HB2fRgSNKOgG1Zth/pvoAUl91&#10;gaQumNS9/6dx6xM+/FUAiR4h4eEUVJ1EMXstPH3E11cgf2lfedmHH12Sx1U2pVSajufUTXCdP4Av&#10;b/2O6+JZcO9L5gYfFR+dDNfP5pMUQ0Tj79Frz+eVCCA5keHC978+YnHKBX66dAmePmFtwD64/RkG&#10;SR+JJmG6r9/I5kATbgLHb9Q+nTZ9lsnjoAa6/P7zZW49AuXEHmKrDh0nRMrHPrn8Hb/f/YiUkzXe&#10;mVvo9l0rh7FZ6VvKM+OHObI33osvb//Gza8+JXndVAkkvWaJkbUwsd8qDoYbc+/hU6a3G4FAgp9K&#10;DeX7CV0wVV7jvNqk+vUhUW+RPAabm/Lw6T7muZVw53w65eJX/OoQQHLv81NyBL/d6rW153fFuHP5&#10;7u/c+PqcBJKnD+9hHH6QghUD2HMZEiwW8ugJTFmbzF7vtXwFfPuPb/n1xDYxTx0996za1xJAEh4e&#10;jp9/Ok+4hUn0Ebh9Hrv9t3DRX8n9x+A/f1otkJwsCeLYP27xw4FYCSR+01TwYbXo+Z/t1kcFTFrt&#10;zbcqXuEn0Q21YFItkBxQdJbnf9nmzNNHv7HCNUc4UBn+ApDY4RMeTlLpGc5fvCjPTXLbwy6vZRy5&#10;DhF6Qzn5/W0C5w0HbqAb/MkrgERASK0e1dNjvvnmF8zWrMd45TopUboRgGK0Qh8/lwAKMqrYXnlI&#10;lmi2Vx6WvhEBJBuKdpObUkpqbDbJ0WkkRqUQHZZAkG84Hs6+ONi4o7ByxdnOC6VbIMG+URJWokOT&#10;pCKCEwgOiJEK8o/GXxmBr3cYnh7BeLgHo/QOxUcZJuXlGSKzILY27ri6+hMSHE9MdDrRUamEhyYS&#10;HpZIcFAsHu6BmBrbs3TOakb2HSchZEhnXQa0H0Q/nYFMGzoDmzV2UnPGLWR4v/GM1Z3O/OkrMFxj&#10;g5sigPiILKpKdrFv5ylOHv+az85d5eMPf2D/nnOUFh0gLaWKpIRSkhLKSE4pIDk9lpBIG7yUK1B6&#10;LyHQYwFuJiNwNxqIk15vPCwnU1lRxZHT3/H+R99y9KPLvHfsIvvf+5Siav+ICka2kJ6ziWzRTVS0&#10;g/yiHSSnlMnsiNhtExdXQHx8IUnJpaSkVFQDifCQ/GtAIgywKclit80WQsJKMDSKYvx4JwYPsmPU&#10;SBfGjnGTxzGjnTAyipElFAEYAjoElMQmipJOfSgpqwWBeDF6XpZ+qiWHrdX4P+pKZFPE7JFNRMZs&#10;k+2/Q3XtmTbdhbh4VQuweF5Nt83zlt//WxmS/xSQ1C3liIyJkAAUASc1RljRjSPhRJZqXoaTGplY&#10;+0gJKDE2d8PYzBl9QwEmlixeasjceavlsrjhI6fQ7d1BdO7Sn4EDRzFi+AR0h45j8KBR9OzZHy2t&#10;NjRqJIypooumoZS4rZK4LfwgjWjeXIO2bXXo2LEzOjod0NISJlnhPXkOJHUlSjk1o+LFHJIO7Toz&#10;bMgI5s9dhIG+CVaWCmxtXTG3cER/vRVr9KxYssKUOfPXMXv+OhYsMWTFGlGGccbazgdHlxDsHQV8&#10;BOPoIiTAogZE6uplAKmv+gBSX68Ckvr60/ihDIERdTMkd3/5niU6vTl58zmQuCyfwoVLl1ijnyqB&#10;RESSnQsiN1LouwROJ1EzfmzFQDMe/XYTT6O57JFZA1XUBZJPD2+i59qI50ByxI/L1deN1TLgtzvX&#10;MF0wRb63mhihXyqPMUMa8OGmMCr3nSRidXcJJHqFAn+uM3aBC5+dPU3YwRqSuYWetarcMHqBL5cu&#10;XeKLL7/G0dFWTssXUQMk64P3y/vBs4bWAonexFXyXA2Q9OqwWL6GUE2M67ek9tzTZ/uIket4PsJy&#10;T+0lEkgqfUy5cPESDubLa8/bOihq30d9IBFxIMSA3x49lUAya4Fn7fOCp42TX2+pm2pqrQiZIXny&#10;CEM9G56yF68Nqvf01ZUbKMxVK3k/qJMhyVHayPLN3Z8uSSBp12rRS382GU8eYrdiJU/+kYdzznHi&#10;luu+EkgePfiMrDOqjM0fZUjc5k3hk0uXGGdSIYFEREWwpyzP7A2a9s+B5OatRy/qV9Xx8je/yBkk&#10;pqv1JZgIGSxfjeHydXgqfMhIKKnOjKjafYVvpLJgF0WZm0iNzSMpKo2EyGSiQ+MJ8gnD3VGJjZkC&#10;K1N7HGxc8XEPkiAisiKJ0RkkRKUTE55MZHACof4x+CvD8fEKxdcrFB+vEPx9wggLiScqIpmwkAT8&#10;fCJwdfbF3NSBtavFyGcLHOy9CA2OJzWlgLzcSgryN5CSnI+nexAWJgoMVpixeNoKZo+Yy+je4+iv&#10;M5C+bftLIHESG4YNXVg0fjEjuo9iaJdhjO09npnDZ7Ni2iqcDJyJ80siP6mC0ryd7Nz2ER+89xVH&#10;P/iGfXs+o7z0KNkZe0lN3qX6gE8tJSEljcjYcEJC3Qj1t8JbsRSl/WwURiNRuq7lvRNnOXHuKifO&#10;XefDc1c59cl3vHfsEgWlu6WpNa9kJ5n5O8jM205WwS5yi/eQkbMF/6BU7O2DCAvLJlbOHiklKaWS&#10;5FQBI6Jks6kOlNSXyJ6Ix8SSPTFGfoMckGZlHc3w4WKJmS2jR7sxepQb48c5s3p1BJ5eYtHdZgkT&#10;YoOw/IBPrCQqvpLw+CrCEkT5prQ6ayIgpVwFI3VBpI7qekBe1kYSErcxf6GYBitmmNji5l5AQtJz&#10;L0ndkk3c6wzJn+jVQFI3S1JfNWAivCZegclyoJqYWyI6cYTBtX7mRIKIlVIlSy9MLNwxtXDDxFwl&#10;AxMnVq6xYuESI2bPW8e0mSsZNW4OvfqMpGv3gRJMxoyZwqCBw9DWbkuTJo1p1KgRTZqI0kyjOmCi&#10;ghGhJo2boa7e4vksEjGsramq1PMq1UxqlZ021VDSSnhQ2nWif59Bcj3E8uV66BtYyTkkYq+Uta0X&#10;VrZeWFbL2s4ba3sfbBS+1e3AYk6JKiNSV6IrR2RLhCG2Pny8SvUBpL7+FEhuqvSn8UMZhyWQWHD4&#10;2DFOnDlPWGYp7x/aT+Leb9hpPZaPPvkcfSMzjh3byew/AhIxYnySI8eObcSz5HPOpCs4dmwXenlf&#10;136p50DyI9uOHcPRwFQCyfyVntz57TGTF3tz7FgpPntuczhTybFj27Goej5grXXfaRw7dowRgUc4&#10;lOnB5kPH6N+7DpA8+BEzn0QOpFu/EkiizOZw6NgxogO28OnGGLbuPsSewsJaIOk62UC+/pqMT14C&#10;kitbXSj75HNOJy2W7z0zvrz2fX2aa8SWY8fIT6vgCX8MJKl26zhy9Bj9pz4HkrOVEezYe5jdRSX/&#10;FEg+K3Jg07FjlG/bi+WYsRzbv4n+xvWAROQnPsog5OMfmLVAX/55Nv0kMi0rOHDsGJMHDKsFkq8O&#10;55NXuYc8z1kSSE7FzGD7sWOkRpfVvuZqk1j5GqYWPjw7GkTBsWPMGqhdCySciiFk6zHM5g+Exw9Z&#10;YuTMsWNlDHglkDzG2lB8H5X8dSB5JYj8+ogb1br8zRUJIzXZEcPla2TJxmDpWtxtPUiPK2JLNYwI&#10;/4ho7S3M2EhuSgWpMbnEh6cQG5pAkDIYN3sPbEzsMV9vhbWpPZ7OvkQGx5GakENWSiGZKQWkJ+aR&#10;FJtJTFiyzJoo3YNwd/GX8nQNwNc7hIiQOCJDkwj2j8bbIxhHO08M9axYNH8182evYNliPUwMbXF1&#10;9iMiNIk08bqphdIY6+UaiLudDy7mnlitsmHNrHXMGjGHSQOnsGzqStxMPXDQd2L5hKVM7DmWkR11&#10;GddtFBN7jGF630msm7IKpYkXkW4xhCmTiY4oIidnD1UbTrB162kqK45RWHiYrKzdpKRuJE5kDhKK&#10;iBW7dRKySUyIIy7SjxBfa3zc9cjISuTEue84fu4aJ87d4KPPrnP63E/sPXSW4op9snxTUnWI3NJ9&#10;ZBXtIbNwN1n5u4hNLJUOf3fPGCJj8omJLyYhuZyk1AqS0+oCSQ2UvErisY3y2qQUARmbMTWPYORI&#10;Y6ZOc8DIOAo//yJi4zcSn7ihOqtRSZz4MBc7ZmJK8QvMxdQjk8XuBaz3KyNITE+tBpK4RLF5+TmA&#10;JNSRBJLE+hDyIpDEJWzCx7+cEaPsGTHKkRmz3IlP3CantcaLmSXVYFIDJDXQ8Wd6DST/PENSVwJK&#10;ZEknMkduCRbbgl2VYipsuJxTUgMmtdmROkAiQMRUgok7xmYuMrOw3siBNXo2LFpmzMw5a5g0dQmj&#10;xs2lT//RdOzcj/btu6OtLUbKC/9Io1oYeVWGREj4Sxo3aiqHpDVv3uKlEk19yS6baiip8Y6IuSRt&#10;tESm5V1pahUZnBkzl7BipREmpo5Y23pio1BibS/gxFNmR4RqgKQulNSAiLWduF51jcii1AeQ+qoP&#10;IPX1h0BSDSP/KpD8HaImQ/I6/u/EcyCpAx+v0teXr9SWbAyWr5HlmjULl7J+6Vo87D3JTipjR9Vh&#10;WbIRMJKfvkGey0kuJz2+gMTIVGLEZltHL+zM7LEyssXS0AZ7Syd8PAKJCUskJT6LzOQCqYykfJLj&#10;sogKScTXM0SWdOwsXbGxcMHO2hUbS0cUtm44O3jh5uyDp5s/rk5KrMwdWL/OTG7oXLfaWLWpc60p&#10;ZkY2uDh6ExIYTVxUCinx2SRHZhLvl0SoSzg+Nn64mrhjvdoWez0HfG39UaxVsGTUAmb2nsjEDsOY&#10;2mUU07qNZkqXkawYPh/3lQqCLANwNQ/AzioET88UoiJLSUvbTk72HjIydpCSspV40Voqdq8klKgU&#10;X0hyYjrJCfFERwQRGxPArv37OXHue5kdOXnuVz767AbHT/9DTpHdtP04Bz+4wNZdp9iw4yQbtp+k&#10;oOIQuYV7CAxOx84hmMCQDKLjCuXrCxhRAYnIktTNkNSAyaskrlMBiciUBATlyhKOGESWkFhJQmIZ&#10;CUkV1RL3K4kT49pjSnELKmClSxbTHfOZ4FzBJNcKVnuVEBgl/ryiXCNG5L8IIyKzotJG4pM2SbCQ&#10;YFIHTuKTBABtkkASG7+DufN9GDnKiVGjFXh7F8r3Vh9IZCnnFQBSX/+rgKTO1NY/VyFhcQUvq16G&#10;pD6M/JGE30TAiWghFlNfxRwT0SpcAyUmVjVA4vqCBJTUgInoWlmrL7pWjJkxezUTJi9m8NDJdOjQ&#10;m9at29OyZSuaNWv2ApCo/CTPgUTMHxESs0gaNWpC48bNqrtyxPNeLQEhKmNrcxoJY2x1542YTdKi&#10;RRu023SmfYdesqQ0cNAYxo2fzfyF61i3XhhV3bG288LG3ldmSEQrcF2/iDxf/ZiUvcii+L8EH69S&#10;fQCpLwkkAjz+q0DyTOz2/XvE4yevHhX/Ov73Ri2Q1AcQlR7W6vLlX+T8EbFcT0CJ2Gujv2QVZquN&#10;CHANkuAhhqKVi3JCYimJkbnEhWWRFJlLUmQWkYGxBHmH4mzjgq2ZPfbmjjhaueDm4CWBJMQ/UnpL&#10;EqPTSI7LJjk2i9iIFIJ8InEVv5WYOmJhZI+lsQILUwfMjG0wNbLGzNgWWytnXJ288fYIlHBia+WE&#10;hRj7bGStgpPVYoW4Ef8fe38BHud1rm3D//F/37+72zTYoINmZtkWMzNYLFnMzMwzGg2DRixZjJYx&#10;zNA0TVNOGdImhTRtkzRN26QN9PyPtUZk2U5T2O+7d3fWcVx9nlnPzKOR3GhO3XDdKQJMMgopL66h&#10;s1WLQWlF12Sgq1aHqlaHtsGIqlKNskIlz5tym8kOSCHqcCB+m5wI3uxM0CZnfO+2J+FwMA0xJXRm&#10;tVCaVk9aai25ue1UVuppbR1ErZ7CYFjAoF9Ap5tBZxCwML2kCbq7h+nv66PXamFhcZ7nv/5dnvvm&#10;z3juRZGyeYsvf+tNnnz2R0zMPspjT3+bL7zwEk994Yc8+dyPeeILP+K+R7/B5Nzj0rJaOEJq9OMS&#10;SEzdsx8BJB+l1QiJLUpi+2C3dM/LCb893fP0dM9JWbvn6O2ek7NtajUL+JeP4161iGvNGSnnqtME&#10;V03TpBIRmxnMa9I1qyCyDkgEfFxBAkgs1vuoqpuQLq8OjpXEJaowWc6v1JLYQMTW9rsePi6nfxpI&#10;/gVQohUwchnr+MtJ2sWvB5ElrT7n0msXawq1efIS/aNAsh5OWrsGqWo0yvZh2RZc2ER2fp1M2djS&#10;NhcDyVoJOBFgEh6VgYf3cbbtdOBzN22SHTcCMASUXH210NXy/NOftnXdCCARxmgrUPL/EymdT19i&#10;hrZeyxAiJDpt/kN02/y/n7a1A3/meq697hZuuvlubr/TBiU7dx3lwCF37J388faP5nhsJmmZ5eQV&#10;NkroEJEQMTfLBh82v5K1EhGTj1PYuh5A1uufBpJP1ifrv/H6CCBZhRGhl156jazEdLKTM8mITyUl&#10;OomU6GSK0otQtehkNGR6+Dz9xkk0bb10NlukVM0W2mrVNFS0UVPaQGVhjVRNSYPca61V0t6olkAi&#10;0jYmjRWLrg+Tpg91h0kWupYX1ZGXUUJWaiHZaUXkZZZSXFAloyFZ6TYwycsqoaSwWkqcL8NIQmwa&#10;cdEnSIgR0ZIsYo+nylROSmIOBZlllGRUUJlZTVNZB5omE12NRrQtFgb0o1gUfbQUtJIfmcPxY6FE&#10;HPAjaLcH3ludiD4aQnVsMS1ZDRSmVnEiWaQ2asjNa6KktJPaOgMtLT10dAzQoehHqx+V6RqbxrF0&#10;j9DTM8Tg0BCPPfUMz3/tRzz9wks88+Vf8tzXf8vz3/gN9z7yInNnn+PJL/6E57/+S5776s947PM/&#10;4NFnvs/9j30T68AZGR1pE/dfTtdY59YBiUjbfBwgEeAioOSsbRhfj4hQLGLpXsDavUBf9xx9loul&#10;MZ0irn4S58oFXKrP4bok56qzBFbN0dA5sfSeLgciq1oBku4rSbi53ovBfB9ePjUcc6jE0aVsyWTN&#10;FkkRQGI7Xgofl9PfBSRr9gSQ6P6VQCLOl++3Tmsh5NJoh03/LJCsjZCsT918XK0Fk3b1ME0indNs&#10;okS4vpa2kVcgwKSBrNx6qcycOjKyBZjY4MQGKrYak7TMCpJSigmJSMXRJYRN245ww+fu5OqrxYyc&#10;z8pakquuElEQ4bgqPEhsUCLB5P/9lASS//iPiw3SLqcrAcl//oe47zVcddUNXHPtLbIt+bYNm7jj&#10;rp3cs3Evm7cdkmmlw0e9cPcKJyxSdNWUSyApLBU1Jc0SSgSo5Iu9pWjJWtv5j9J6AFmv/65A8t4H&#10;H/KXNRKtvmvX737/B9o7LVK/XDN8b+1643dvYeyb56vfXFdkubSefeE7nJx5gPfeu/zk4U/W//y1&#10;AiSv/+49qbUQ8voa/ejHr5J4PJnU+HRS4tI4EZtGRlIutWXNWDSDDPXMMmCdRa3oR9Vmpau9F1Vb&#10;Nx1NBmrLBVTUU1XSKGs3WmqUNFS0S7XWKFA2adApDFjUVswaq4yUqNpFS7BCRlBEWicrJY/UhAxO&#10;xKWTmpBJRmqejIIIifSNABQBIwW55RJSMtPy5TE7o0SmeSrLmqgobSQns4y44+lEhScTHZFMdGgC&#10;iRGplOfVomozYtYPMTI4y+TYaUZ6pzB19tBWpaAyu4a81BLS4vNIjs4iK6GAypw6KnPrSU8ulo6w&#10;qWliGJeYDFpHYVG9POblC0ipobKmE7V+CIN1AkP3GAbLCBbrSUbGpjn/4GPc98RXeOTZ7/Pc11/l&#10;Sy/+loee/B5Tp57h4ae+x1Nf/AmPP/sjHnv2Bzz1xR9La/uZxaepbTRRUaWmSzuKzmiLjnT3zK9I&#10;FLbaClWvDCTWvnN0953D0r+kvrMYRV3HkmxAYouMiKjIssTjNt0CoXUzOFUv4lRzVspZqOo0flXT&#10;VCnGpQ+JuM96CLlUZzD3nMFkPX2pugVonMNgPk9VzTiHDhdy+EgRuflWzBaR0rFByXroWC+jZRlC&#10;5jFaRAptFUSuJOFKKwBEaxJ+KqvREXH8R6RZggyNaVrez3bv6ctKI6HDBgvroWF5bxlKPgpaLkrZ&#10;XKaG5Eq1JH+P1r52+aiUrcQjtHb2UddqoaJOS0G5grySVnKLWqRHR05+nZSIpCxrudZEwElyaons&#10;zHF2DZJtwjfffDtXXXU1n/n0VStQsla26IhNAjyW3VrXaz2UrMCJ8Cz5z6v59Geu46qrP8dnrxGT&#10;jG/i2utu5oYbb+eWWzdy+x3buGfjHvl+du85yuGjHgSFJspunEzhCL0UKVmOjthqSVooLm3/m3Uk&#10;6wFkvf7pGpIvtPPz9XvCDeLd35Ot+/uqS46YXl45/+7rf+DrL36Xl/Mi+cqv/8Drf1rn2/H6qhvG&#10;2398lw/WpWOEB0h+eScvPzNNc20rf/nLxa//05/e4SsPzfDT507zja999aJrn6x/n7UGSFbh4403&#10;/8Lr6/SDH/6SYL8owoNiiI08QWZqIbUV7ehVA1h0o3QbJjDpRtF1DaFXD2PoGkLVZpEwUpgtaj9q&#10;qC5vo61BS2ezAUW9ho4aFe01SpQNajTtBrRKIxqFgY6mThprWqgtqaMiv5zCjAIyEtNJjU0hLS6V&#10;7OQcinJFDUk1ZcW18ijqSQSUZKTkER+dIpWanE1eVjnVFS3Sy8RgGKa1zUhRYQMJ8VlEhCcS5B9J&#10;oF8Ex8MSST+RT1V5M3r9AKNjp5ieOc/YyLz0RGlp6KJGtPOVi180YoBWKxXlreRkVRAfn0Vicjap&#10;6QVk5ZSSV1BJYVE1+YVV5OVXkJ1TTlpWKZn51VQ1qFBq++gyDqHSDzI8sci5B5/m9ANf5OxDX+OR&#10;z/+Qx5/7KbNnvsjE/NNcePibPPD4d7jv0Rd54PFv8/DT3+WhJ7/N0PgDciBXa0evjI7oRXeNdU6C&#10;iHBTtZ0vyA96ASRXkqX3LKa+s5j6z2HsP4uuZ1FK37OIYQ2QCHUvydo9L2tIOs1niWic42jVPA61&#10;p3GsPY1TzWlcqhYIrJ6gsmsCjfhQF1GQSwBkVTIa03MKU88iRuspDMvqEVrAKOtKBHhcwGC+H1f3&#10;cjmoz8OzSkZORHTEYhXXL4WQKwPJpfBxJcmIiHFKQsIyRPyjEmCzDBzrH6+X2ijMzC41MrsYSv51&#10;QLIeTP5ZLUOJBJPl6ImwrG82U16rlVNzRWQhr7CB3IL6FQlAycwV7cK2VE6aLIItJy4hD7+AWA4d&#10;duWuu7dzww238OnPXM2nPrUKJAJSVmDlU7apwJeTsJm/HJh8StSYfOZqPn3VNXzms9fw2Wuu59rr&#10;Pyd13Q03cf3nbuH6z93KjTdt4JZb72TDHZvYuHkPO/fYc8TBBx//aGLic2XUR0ZNlgtb5XkbRaXt&#10;UsuW8+u1HkDW64pAsgZKPnKtBZI3XyC3up24hPwVILG1/b5DcUoe7e3t/ObPv6GgtJb6+hS++zrE&#10;RaVQW6tE+HyuBZILL7+F9luvo3/mO2i//QbfW+fO+vIvlhtB4TdvvCVNxX7+i1UzsT+98y6NBam8&#10;9ZVFxjur+PWvL46ivP+n3/PTZ0/xixfO8bsffeOia5+sf591KZBcBkYkkPzoVUKDYwkOiuVEQg41&#10;FR1YjGMM9Z2iW/yiUwyg6RzCoh+jzzxNt35URkhqxTCq/DoqSppprlejbjOha7OgazWhbdKhbdah&#10;axepmj5ZMyIiIw2VTVQXVlCRU0JReg5Z8SmciIglNSqerIRUSnNKaGvspKvDgLJDLztuqssbKS6o&#10;JD0lR6ZojocncDwikeS4TPKyymhp0KDTDdKl7aehRUtJWRMpKfn4eAfh5uqLl0cwvt7h+AccJz4h&#10;S0JEgUgt1XagkF/HSHOjmsqKNopKGiksFrnjJjKyyoiLzyQpOYvU9HyyckrIK6hYApJKcvPL5UyM&#10;9OwyUrLKSM0uJ6ewjspaJa0dFibnH2T+/JPMX3iW2fPPcfahr3P2oRcZHH+YsdknmF58lqlTn2dy&#10;4WmmF59hevFp5s4+S7NigNJK1VJ0xJYaWY6MCCBZlqgFka28V5Cl97QEEsMaGNEuHQUUyHuskyhs&#10;FVEPreU86cpTONbMYV8noGQep5p5vKomye6coc06h1rMvuk5JaMfAo4u1RKM9IrniPbhBRmV0Asr&#10;euvCEpAId9czmC0XMHVfIDuvR1rJC2+ShqZpzOKajKRcCiF/L5CYreL6LGUVaprb+uiWoLSwEiH5&#10;Z/W/DUjWS6R1ZLdO1xDNbd3U1Kulb0dRqUhzNFwEJwJMsvJqbV05GeUkp5aSlFIiu3MiojPw9Ink&#10;oJ0bd9+9k2uuvXEJSj7NVZ/5LJ+96uoVL5JP/+dnZeTjSlCyDCZCohj2M5+9mquuvpbPXnMdn732&#10;Oq6+9nqpZTBZBZQbuf5zN3HTrXdz58Y9bN52eCmd44OnTzSR0ZmcSC+T34uImhQUt0otg8nloGQ9&#10;gKzXvwJInn/lFV751esM+d7Cpk2buPu26/nZGiB57Tv3MftVmzPW9+63cPtdG9l4z91UDn2JzVs3&#10;s2y4vhZIvvza25x7+S3Ov/J7ebzvB6/yhVde58Vf2dzCXn30Wd7/859lJOSnwwsY+6ZYfOBZ/vqh&#10;LVLywQcf4ObpzzdGOnF19uAPf7A5lq6uv/K9732Dbzw4Iu/xyfr3XBcDyWVA5LdLeunl31JTq5Qf&#10;yA11GiymcSbH7mN08Bxa1Qjtzd1oFINYDeP0GsfRd/ajaNTRUtdFs5BwVG3SoWoxomkxomvRo2/W&#10;Yukw06sdkC2/VsMwmg4jDRWNVAhzovQcMmISiA8MJcrTj1i/IBJDosiMT6G+vJ7Oli5U7Rqa69pk&#10;lCQ3s5Ck+DTCw2II8A8nKDCSqMgkTiRmk5NRRnlxEw31XfL7KC5tICU1D0+vQFzcfHD3DMLNPVDO&#10;rvD0Ccc/OIagsHiOx6aTnFpAelYJ2bkV5BXWkCvqVIpqKCiuIyOnjPjELBISM0kVaaI1ERIhASTC&#10;yyA1s4T03Eoy82vIyKsip7AWs3WCGTHN98xTzJ97lslTTzFz9jnG5p/COnSBwfGHGJl6jOHJR6RG&#10;ph7l5PQjdA+epbCsk4bWbnSGCRkdWZuuuRhIRJTk1BVl6V3E1HdmBUaExMRes/Xi+yxHXWwwckqm&#10;UozWM7SazxHTOo1P7QS+NROE1pwkXzVNu3UBbe8pdL2nMPaewnKZr70sUUQrwEjbN0WlSUuKupI0&#10;TQ0VGh2d5jG03acwiLSN9ZyUSnuOo/aFHDlWRnhEKz19D2ISrciXgZC/F0jE+yks7sTTJxE3j1j8&#10;gtJoVQ5KczebDf6yLoWNj6OLgUSc/3sCyXoQuUS6MTrVQyi7+mhVdNPYYqC6Xr3SpbIWTEQaR0RL&#10;ktNKiUvMlxGI6LhcYuLziEsqIDouB/+gBOyOeXHPxt2yIFXMwPn0p8WwPmGGJqYNixoUMSfHNgdn&#10;PZwsSwDMxRByw8q5kLgmQWVF13PN9Tdz022buePuXdy9aR+btx9kxx57WWfi5hlOWFQqyanFsnZG&#10;pKnyCm0pHBuYiOnBq2AiWvjXQ8jHBpIlfeRaEyH5qsaRV34vjCxeuShC8oeffxPF3Nfkc375jfOM&#10;P/1TaZb1mz+9xx/fe5+v3dvF99+GJ0XIZGl1//BtUr72e1K+/jbJX3qD0Id+RNBDP6LkCzZoee+t&#10;t/ll/wy/Pf8Yf3zpFX7+yi/52U9+uvL6P//lLzz61As8M3yKsxee4a0/XPx9vPrbN7E+9iClZ0f5&#10;8je/zYdLIPPJ+vdaq0ByBRBZ1iu/+B3jE2cZHz3H6MgZxsfuZWzkXlnsKCIjIkIiUje9otNDM4Sy&#10;xUhLTSdtIkXRqqe9RU9TfRe1pS3UFNRSl19NY3Et7VUtKBs66WjS0N7cRX1lM+V5ZdJQJSsmkRi/&#10;AAIdnfC2O4KP3VH8HV0J8vAhISKG9OQMcjPyyc7MI+1EBnGxSYSGROLp6YuzqwdePoFERCWQmpov&#10;B+sVFdpqOtIySkk8UUBU9An8/MNw9wrA2S2AIw7eHDrqjqtHMAEhcYQfP0FMfCZxSTlExabJx9Gi&#10;lTg1n3SRgsmtIDmtgMjjJ4g6niyhJDOr2AYkxTXymJNbRnpmMWkCSLLKycytlG2DFdUKxiYvMLso&#10;pvk+yfSpp5iYf5KJ+afoG32AvpP3MzTx8AqMCJ2cfoyJ+SdoVg5JIFGoRySQiM4dG3z8/UAiohKG&#10;NZER42VAxKbZpePCUo2JDUi01tO0Ws9QYz1DlWmBVusiXeI+AnaW7i90ZSBZxNKzSJtpkDRVHUHK&#10;FLw74vDtSOC4Io8SjYpO8xR6ARTWMxikLhCboJJAcvRoITr9vXI+zj+bshHFq3rjLAFB2ZRVGmUE&#10;p7rOQmBYNkr1BAbLgpzLozOvh5OPrxUYMc5gMM39S4Dk4+tS+Lic1n+Nf0SXAMj6SIk4aodRaQZR&#10;aQboVPfT0dlDS7uF+iYdVbXiA7hDRk7yixpll46tRbiIuMQCCSbCYE0qUbipFhGfXCijEl6+kRw4&#10;5Cxn5Vx7/QY+9enr+Y//tE0KlmDyGTEx+LNLc3FWJaIo0s1VRkfWQMg1opZE6IYlfY6rr71475pr&#10;b+K660UR7O3cets93HXPDjZv3cuOXYc4cNARJ2df6VCbkFQgvxebWZqt2LWk3FbwanN67ZSyDdqz&#10;zcBZq8ee+colALJeH7l+86JMtyyv6elpps8+x18/+AvPf+c1Xnr6gtx/8dmH5DWxHrv/NNMzp+TM&#10;l1Nz01x45Hm5P/f8L1fvYzTSVNOAprxSHmtyi6lOz8VYUbXynD+9+hpvfvO78vzdV3/Nu68LL1Tb&#10;euP3f+CJL32dEe1XeeDJ53j5l2vn08B3fvIzTn3peYoeWuDRL7zA23+48nC4T9b/3LUCJOsBZFV/&#10;lsdfvPo2584/xQP3f4Gzp59idOQcJv2kjI7ouobpMU0yNrjI+NAifeYxVG0m6stbqCtrpqG6XdZm&#10;FORUcCI6neN+kRz3DSXGL5SE0Gjiw2KJCo3meFgckSHRhPuHEOoTQLCbG152h3HYuYPDmzdxZOtm&#10;juzYydE9+/FyciPEL4So0CiOR8QQHhJOgH8gbu6eHLV35JijM77+wcTGp5CbX0F5ZRvVNUoqqjvI&#10;K6qXLXsishEUEoWbl4ARTw4cduWAnStuXiGERSUTm5Al4SM+OZfA0Hg8fSPw9oskIDiW8KgTRMak&#10;ERgSh4trAC5ufvj6RxAZlUTyiRwyMovIyhZFrkKlZGSXkZFdISU8DJTqXmYXHmZ28WmmF55iev4p&#10;Zk49y/jME/QM3cvA6IMMTwogeZCRKSERLXlYqrCii6oGA2rZWWOLjlwKEMtAIiBFQMnlZe5ZQN8j&#10;UiMi6nFpRETs6Sxz0n213bhAo/4UDcZzKKz3ouu5gL7nDOruebq6p7EMiPSGSLfMynbhXusCPdZT&#10;UgI+LgclAkY6rZMkqmrxUCThqojFrSMG945YvDsSiFYUUKE1oRbpGwEjPWfQW8/Q0rHAgUM5HLMv&#10;40SKDmvvg/88kJjmqa614OufSXfP/Zi770OnP4W3bxqKznFp0ibqVXLzO6ioMqAzCICZkxKv/Tha&#10;fv7ya/5ZIFmr9WDxj2r9fT+O1gPHx9MonfqTqLQn6dQMSglAEXAiIidtCivNbSbqmnQSTkQKR6Ru&#10;RMpmWQJQxFFAiYATETFJSC4gLiGHiMgkfP3DOXLUjU2b93DNdbetgMlnPvM5rlqaJCzgRAzx27Jl&#10;J/b2Luzdf5hbbrtzBTauvd5WO3LdDbfIcwEiV4nBfVfb4MT2PFs05bobRDpHvOZ6rv/czdx4861s&#10;uP1uNm3ZxZ69R7F38JZ1JrGJOWTlVsmWYdESvNwWLIpe1xa+Lj9e1qNP/5NA8l+0skYvcKwxFxfl&#10;KM6KUDZltLMluYGgOtNFz/tqbB7v/OAnvJhpm3S7vH71mzd45Sc/wNjwLC/9+If87NWLgeSnr7zC&#10;wy9+k7J7Z3nlx9/mT++uWtR/sv591scEkj9LILn3vme5/74vsLjwOH09c2hUQ6g6+tGphjDpR+kz&#10;C0OzSQa6x9GrummoaKZIpDpEC25yDrHRqQR5h+B+xAWn/XY47tmHw979OB2yw/mYGy5OnrjYu+J4&#10;+CiOBw/huG8PR7Zv4eCmO9l3z+3sv+cO9m28i31bNuN44DCezm74e/vh7+WLp7sXLk6uHD1qz2G7&#10;Yzg4uRASHkVaZj7F5Y1U1XVS26Cholopw8CJJwoJi0rCyy8EBxcv7I65Y2fviYt7EAEhsUREpxIZ&#10;kyojIyHhiTJqYnfMUz7H0dUfd+8wvPwicHINYPdee/nLxu6oK24eAQQFRxMdk0JySi7pGYWyhiQr&#10;r5KsvGpZhV9W1c7gyCnmTj1ii47MCz3N7OKzjIw/TN/QvQyevJ+TEw9ycvJBRqeEHuDk5P3ozJPk&#10;i7k1HT0yVSOM0NZDyN8jARyGnnmM60BEyNw7T6t+hkLFOMkNI0TWDBFQOYxX5QR+1dNENcyQrZij&#10;1bhgK17tnqGvXzizzqA3z2C1ztNjFWByZSAx9yzSbBkiXFWEuzIRV0UcrooYCSbuiniCO7LIV3fR&#10;Kd7nEpBIWS/gF1jHMfty7B0K0Rvuky3A6yHkykBycZeNiI4IOIo8XkxCUgPd1gcZGHychsZhQsOK&#10;MZiEx8lZ2jpG8fA6gY9fGl6+J0hOqaWuwYrWMHMRmFwJVC4PJJeTAJK/Dw7Wg8U/qvX3/Ti6FDb+&#10;tpYLXmW0ZAlQurQCUEakurTDqJeiKO3Kbhk5Ka3skP/9CqfX+CQbiMQnFcjoyDKcxCXlE5eQTWxc&#10;OrFxaRyPPkFEZCLePqHs22/Pbbdv4eprbuHTV93Apz8joOQ62VZ8800b2LR5J3ZHnfDw8sfd04+D&#10;h49xx11bZRroM5+9gas+u9p5c/W1N/PZa2yAIqBERFOuuc5Wa7JcX7Ksm265Xd5n0+Z9bNt5lH2H&#10;XHF2CyY4PFn6r+TkLzu/rtaZLNeaiOPy/iNPvXAJgKzXJ+uT9T91fXwg+dXbXLjwLKcXn2Bs9LwE&#10;km7TJHq1gBIr9VXCTbWJhioFnW06lK1qakvryEvPIzUpk/i4VKIi4gn2C8HjmBNHd+1i/8aN7Lnn&#10;Hvbt2MGRw0dwdHDG4ehRjh7aj93+XRzdtY3D2zdyYPMdHNh8u+249W4ObN3E4d17cbQ7ipujCy4O&#10;Ljgcc+TYUQfs7I5x5JgDHl4+xCSeILeogqKyeptZUWmrDJeKcK9o0/PwDuWIkweHHFyxd/GV0Y/Q&#10;iCSOx6UTfjyFoLAEWUvi6RvOEQcv9h9ykRJpnSP2Xhxz8mX/YRc2bdkn/wLbsfMQe/cf46i9O65u&#10;/vgFRBARmUBcgihuKyIzR0BJFS3tRqZmH2B+8TFmTj0hgWRm4fNMLzxD3/B99A5eYHD0QUYm7md0&#10;ao2mH6CmUU9JlVKGu0Uh63rA+Ee0NjIiQcQqohxzlCvHiakdIkC4sEoQGcGtchzHqlmOVi5wpHIe&#10;h8ppgqpP0qybk22tBtM0A/3z8j7iQ757CUoEjCxrNToiIiqnqDSaCe7MxbvzBG7KBFwV8bZIiSKe&#10;AEUmOZpOOq2zGKxnMfQI2aIklbVjsrj18JFCiouHMFvOfWSURMCISfiUyOMcJvO8lHHpvKW1Fxf3&#10;BPwDRG1RNs4uaRy1j6ep5eTShOHTJCTVkZbRTO/AvXR0jhIRVUhEVAEa3TR60xJoiLTOFaInFwOJ&#10;qCkR3TuXSmOclEDy9wDCerD4R7X+vh9H62Hj79XFYCJ0ErV+DI1hHI1xjC79CCrNEB2dfTKt09Cs&#10;p6SiXdaWyAhJgg1MBJSIeg2Rkk1IzJEF5zGxaUtKkX8ohEXE4+ziK9MpN99yD1ddfRNXX3Mzt962&#10;kbs3bpedMzfefAe3briHrdv3cuSoM0ftXdm1+xB33LVFtgD/56ev49NXXS8hxQYon+Oaay+uN7FF&#10;SmyytQ6L7hwxHXgbd9yzl01bD7FnvzP2TgHSPj/ieCbxScWkpFfKehPh2ZKbL2pORCdSk6w/efjJ&#10;L10CIOv1yfpk/U9dfwNI/sxvhN74Mz//5e9ZOPU4YyfPM9C3wPDQGcZPnqPfOkVbk4H8rErSkwrI&#10;SSuivKia6rI6SnNLyEnNJi05g6SENKKjEwgNCMLT3p4ju7ax564NbN1wM9vuuZN9+/Zid8SOgwf3&#10;s3/Pdvbv3MLBHQI+7mDv5ls5sPU2juy6G/u9Wzm6dwdH9+/D3s4OJ3sHnBydcXR0xsnZFUcXN5zd&#10;PfANDiHuRCpZBaVk5JSSmlEqK95FIVxQaDIe3hHYu/ph5+iGvas3vsHHiUnIlDUhSSn5slZE1IyE&#10;RibJFI2TW4AEESERJTl8zENq1z57Nm89wKYte9mybZ/MG2/fcYj9Bxw5eswDV7cAOQ8jNOIEcYm5&#10;pGSUYO2bkemahdNPMnvqaabmRMrmaUYnH5Uw0j8iBujZgERM+B2ZuFceBZAID4eGVjNqw+i/DEhs&#10;stWOiEiJSM8UKKYIqjmJd804XrVjuNVN4lo3hUvdDM71p3CpO42raPOtXsCxaprA6iHqtDPoROTB&#10;PEV/r4CRuYss563Ccn4dmJh65inWawjszMavMxNPRTIeynjcFNG4KmMIVGaSq+lEZZ2WtS42nZZQ&#10;ojGew82jgqP2ZfgHNtFtfWjNDJylIldxtCxisZySMgsDNamFFQkLfKGgoEzi4qvl4MDiUith4ZVo&#10;9cIpVoDOWbo0czg4xdHaMYJCNYbOMCON5DQ6MefHBhtZOS2EhufS2NKHybIgAWk9jNhgZVpKa5hA&#10;axxblWFc1gVpjaO2D+LLAMOV4GH9tX9U62Hj42g9YPwrpdILIBESERRb5ERIpHZEp1pdo07+wSEL&#10;X1NLpLFaUkoRSSniv2WhQlJSC0g6kUtico6UnOKbmENYeAIenkHYO3ji4OSNs4sPx+w9OGTnwr79&#10;x9iydS+337GFO+4U0Y09bN1+QP7hsXHzbunket31t62Lktg6c2xaW4dyw1KK52auvW4D19+0kZtu&#10;28Jtd+7gjnt2s2nbIXbtdcLeKQi/oCQio3NIEHCSVklaZjXpWcI4ro4HH3/+EgBZr0/WJ+t/6roC&#10;kCyByBKMCP3sF28xNnYfPdYZerpnGB46zdjJM5h0I9RWKSgVrb1FdVSVimMVxTnFZJ/IJC0hlcTY&#10;JI5HJRAREYO/tzeudgex27mZPXffypbbb2bzHbewectGtu/YytZtm9iy+U52bLmDvVs3sHfLrezZ&#10;dCN7N93EkT134XR4O07H9uJw9CCO9vY4uThLAHHz9sHTPwCPgEBc/PzwDA4hLD6R+NQs4k7kEJ+c&#10;L/96ik3IIzjsBF5+x3HyCMTe3R+voEhikrPIyq8kq6CK1OxS2VmTeCKPuOQcgiOTcHD2Y+9BJ9lm&#10;eMzRB0cXf445+cjHYtbFvr327Nxpx7atB9i6zY6tO4+wcetBtu48ygE7D3z8YwiPSpf+BNNzD8no&#10;yMIZkaZ5RgLJxOyTEkREumbg5AMMjT0ggWRkUkz2tQGJgJDCsnYU6kH5YfVxgWTZn8Tad4regdNL&#10;WpROrsuRClux6jyankXKuuYJqZuSAOJYN41T/QQODRPY189wtHYO+9pFjladwqF6Ede6s7jVL+DR&#10;MEFk0zBNoutH1JN0T9JrnaV72Xp+qZbEKrpqliUBZZ46o5UwRRF+HRl4dSThqYzDQxWFR0cUMaoC&#10;mix9qK0zMrVkkyjEPY3eepacwm4O2eXbWoAbRQvw+UsG9FnWaBVIVqFEwEh1tZFDh4LQauewmO9F&#10;1bmAu1sGJtMFjKYLsuU4LqEOR+d4UtNb0BuF98k5dIZ5tAbx8z1LabkeZ9cEUtIaZFrHwyuZppZ+&#10;6bMiojNrgURnmJLgoRPgYRhBYxhGazyJzjgmJeDkfzuQCO+S9VKKepMliYiJUj2AQtVDu9Iq4USk&#10;dURaVvh+CCfY1MxyUjJKSUsvITOrVHa8iZZ+cczItO0JpaUXkZySL1v+j0enEhGZTFhEEiGh8Xj7&#10;hOPg6Mv+A05s3XaIu+/ZzZ1375K28rfetpWbbr6H6z93m4ycXH3tjVy9UleyXPi6XARri6bY9m7i&#10;mmtvloWw199wGzfcuIHP3XSXHCy4Y5c9h4544uASKN1gvf1i8AuMJyA4kTP3PbEGPt6Rx9c+AZJP&#10;1r/JuiyQrIcRoVd+/jv6+haxmCboln8Bz2EynKRRVMMX1VFX2UpXhw51h5basloyk9KJDT9ORGAo&#10;ft4BeHj44O3ti6erC46H92K3cxMHttzJ7k0b2HKPyN3exaatG7ln0x3cc/ctbL7nFnZtvZXdW25h&#10;+93Xs+Pu69m3/TYcD23Hzekgbu6OuPt44hngh3doKD5RkfjFROMdFYljUCD2gQF4RUYRHJtMeHwa&#10;MYl5EkjEX08itBsZm0lgZCIewVH4R8USn5FPZmEtWUX1JOdWkJRVTFJmMXGp+fiGxbPjoCN3bN7D&#10;lt1HOGjviYN7IC5eITi7BXL0mCeHD7ly6KALB/Y7sW+/C7v3ubJjtyO79rqw76A7h4744OIeRm2j&#10;lvnFR5lffJyFs88wd/oLMlVzcuIRma6xwYiY5GurGRFAcnLKdqyoVVNe0yXB5OMCySqMLE3/vUii&#10;5fa0hAPhK6K3LtJkOkNk3TSetbMSQOzqp3BoGMWvfozkjjMUqh8hTf04vo3nsatcxF44s9adwb1p&#10;Do+mEU509KHvs6VsRA1Jt2WePusZ+nrO0iMcW7sX6LYsyGNv92kGrOfo7l6kUNVFaGsBvu2peCti&#10;8eqIJKYji2aTEUPPFHpZ67KsJSixnkGhmcHRJZ9DdgVERLRi7XlkyURtVRbzGazm0xfJYhL/X7bJ&#10;bFggObmakpIurNbzmE3nqakewN+vAJNRAM55OpTTHDkWQ2VVD5HHyzh4OJzklEYM0rL+rBzsJ4pf&#10;k07USdfYvoH7yM1X4uB0nJa2ATnP52IgmbZFQsS/pWh3NwxKMBGAsgokl8LCev07A8myHf16KFlW&#10;p+YkCvUwSrUohBUaolM9gLKrf6UgVvicFJc1k5NbJSFkGUhy86rIza8iJ7dyZS8n12ZiKAAlNb1I&#10;RlGSknMloISGJUgFh8bh538cd49g+d/9rt1Hufuendxy691cfY2oKxGpmVskYFx3w622FuRrbpTR&#10;EVEIa4uirILKxcByI9defxu3btjExk0iBWzH3gOOHDjswhF7b445+jJ7+oGLgeStP/HaW58AySfr&#10;32NdBCS/uQKMCL38szcxipoR7UmMhlHMhpOoOiyUF9dTmF1KVUktHY0KWmtbKMjMJT4yRnbL+Hn4&#10;4ObkirOjM+7uXni6i6LVvRzds4XDO+/m4M572LNjI9t3bWP7nu1s2n4PmzZvYNOmm9m2+Ra2b7qJ&#10;zXdew5Y7r2Hn5ps4cmALri52+If4Enw8ktCEWEKTkwhNPUFwSjKeMVEcCfLnoJ83DgJUYhIJic8g&#10;MiGHmBOFJKSXkZxRTnpeNYnZxfhEx+Madhy/uBQi0wqIyijieFYpsdnlxOVWEJNZgk/UCbYccOT6&#10;O7dz4z07uXu3HTuPumLn4sdRV39ZT3L0qAcO9t442Hvh4OgnzZEOHPbk8FFfjjj4Y+8UKGdzDAzb&#10;illFhGT+zNPMn/m8rB8RIDIwImpFHmNk4mGGxu5naPxeCSLjsw9h6pkhp6iZpvZuCSRak212zXoA&#10;uQRGem0wYukRU3dtE4fF65YnD4tuGAEk5l7RrnuGfMUpAmtm8Ko/xbHqaVzqJohpn6TOcBrrwGMM&#10;Dj6F2vokJdqHCWm5gGPNGY7VnJOmaI61oyS3j2AauICl9xwm4VkiUjYW4e4qIiSn6e8+KyGk33pO&#10;gorYt1pOoTdPU6MzkqFoIqWlkvIuJQrjAHrzBMbuGYwyQrIOSJYKXFMyujh0WEBJHu0di7L49G8B&#10;ybK6BZQYlycXz2EyisjJeRLi68lIV2AxiwF+50g+0UxgcIGEE5P5LK1to7S0nUStnZVRmIKiLpxd&#10;42U3jnCNFYCi1c8RcbyQqOhimb4RaRsbjIhhixcDidYwhFYAiWFU7msMEys1JB+lf2cgEVo/xG+t&#10;BJR0aAWUjEgpNSJyYiuI7dQIOOlfaie2SofmmjoFRcX15OaJdvwKeRRQIgwQ8wqqyc2rloCSnSPA&#10;ZFVp6cUkJuUSG5dB1PFUwiKSCQqOwz8gGl+/KNw8gjhyzIO9++1l2vb2O7dw0813cv3nNnDt9bfK&#10;4lcRDbn2utuWCmEFoIhOnYv1GdGSfLWInNzKDTeKGpZNK+3D23celDb1k3Pn1sCITa/J48cHkvff&#10;/QPf+NGqS+oXHr+PX//wKV7/Czz53Pf5/avf5pe//+80L+bXPPz5r8iz733+0fUXeeqBh3jvdz/n&#10;139Y13nzzpvcd999PPL4ty/eB378zAPrt/7h9f2vfnn91n/J+vLzP4I//5oHvrHcgfQu33sdXv/x&#10;N+X3ed/jX1j3Cnjjpy9ypX/Jl597mPsee/aivS8/+SiPPLm098efyPu+fbGL/2XXW698k/dWHr3P&#10;k0+/eNF1cZ+XXrOND/jWs/dx3xMX/5s8/+1fyeMKkKzAyDoQ+fWSfvKzN9BoRuhS9dOpsNKp6Ka9&#10;SS1TNHmZYuhdDgUZeeSlZ5ORlMoJYWgWfpzIgBD8PX3x9fLH3z8IX28PnI8dwn7fduz3bufo3u3Y&#10;HdjNEfsjHHN2wM7xCIeO7OXQoR0cPLCVvTvvYMfmG9m+8Qb27ridY4d34u7hQGBkCOGJcURlpHA8&#10;O1MqJD0Fl+hI9vp4stPTjaNhoXjFJxGckktYSgHhJ0qIyqgkPqeG9NImkgqrcI+K55CvP/ahx/GM&#10;SyEoNZ/I3HJii2qJL6kjqaiakOQc9rv4ccfOw2zYtl/q9u37uXvnITbtPMyuvfYcOuTCsaOeODv5&#10;4ugUIEHk8DFfjjr44+AcjINLMIkpxSycfmwlQjJ/WgCJLUJi7j3D4MkHZS3J2PRjDJwUtSRnbema&#10;qfupbTKQV9xKx1K6Ric+qD9Gh40AEpEWEecCRMREYJumbEBjnsUqvED6TtNqOUdM/RzeFXO4Vc/h&#10;VDVFimoeVf95+gfPSrAxio6cntNorQ9QpnuQ8JbzuNSf42jNKVzrJqnUnUXf+wDG3nMYewQwTWCy&#10;TqPvFoPcRugw9NNu7EdhHERtGsVsEWkdkdJZpEdGT0RUZQGr5TQ93aflvkgpiXTSxUAiaknOyihJ&#10;h2YGB+dC9h/Io75e1LCIqMbHAxIJJeZFjMY5jMZZmcIxGs8QHV1FS/NJCSc6/SJuHqnU1Q+uwI7R&#10;fAad4RRK1QQq9SQ+fulk5bTL6IhFvC+TqB05RVZuKz5+qWj00+uARKRsJtEZx1HrRuS/qcY4LkFE&#10;yvgJkAith5D1EkAiLOnbuoakOpbARKkRUGLzN+lU99Gl7kXV1YNCaaG5RUtldTuFRXUSQoTy8mvJ&#10;Fz5FBbVSObkCTtaqimxRlJ5tU7qoSUspJCExl+iYTCKjUmSaR0RRAoKi8fQKwd7Bi737HLhn0x5u&#10;vmWT7OwRNSS2mhNxXJUoqhVHASOfveYWrr72VnkuWpWFl8p1QjdsYGB05gpAYkvffBwgeenBBlIq&#10;G+T5n378FLPP/Wzl2i63pjXPvNx6nMVV+5H/I8tw8D+Wzt7kmxd3A6+s339lkgd/sGpPL1ZNVCAC&#10;UX7/40ut5jWHrlq/9Q+v5rjI9Vv/0Prza9+h97FV99v1K9xXBa89QMqJTbwid35J3dPwpDaLP63S&#10;wEXr89ZcVqcIrVlvf4e6x3/AH37+PD0P2eDgjz+6jzMvvMYvv3KWU1/7DVu9GuC93+NXPbL+1Ret&#10;p/Qn0BeGIjz2xPrB40PcZFeycr0n0AMxSCA3NpH333uB4edf4/XPt/PEmn+ugLLz8rgGSGyRkWUA&#10;Wa+f/OxNNNph2tvMNNR1UVfbQX1VC5Ul1eSk55IUnSijImnxyeSnZVGQnk3uiQzSE06QEBVPRNhx&#10;QkLC8PHywvHIQRwO7Mb10D7cjh3GxdEeNy8PmX7xDPDF298LXz83vDztcTi6k3277mTPjg0c3LcR&#10;x2N7cXa1xzckgNC4GCJTTxCdnUl0ThYhqSdwDA9hm7szW1wdsQsJxjPxBMGZRYRmlBKaUUZ4ViXR&#10;uXXEF9URkVXMfi8/tjg6cygoBO+kNCLyS0goryGlqp706gZSy2uJSsvliGcAW0WR295jbNlpx10b&#10;97DhDpFD3sLdd+9i5w47Dux3xO6wK0eOenHoiDfHHPxxcg7GzT0cd49wuvtmWDz7JHMLjzF/6gnm&#10;F201JCMTD0kn0NGpR2UKR9STDI3fz+DYBSbnH6Zv5DSZefUyZaPSjaCzTGLo/mj/kWWJ56zV2giJ&#10;eGwRQCCiDX3nKFWfJaBqHseyWZzLZwipm0DRfxrr0AKtlkHy1ToyVZ1UaPV0dY+j6blAqeYC8W33&#10;Et58geSWRTq770fTcw5t7yz6vhGarBoyNdUkqYqJ6MgkqO0Ega1JhLSlEqPII72zhgatWdq1i9RN&#10;t/U0ZuG6umbAn3COFRbyF8tm6CZk6jtH+PF6PLwr6O55HHP3/dJi3tx9AYvlAt3d5+i2fDSUrKZw&#10;RNTkrJTFdBaT8RzFRXqcnBJJTKinp+d+evvvlzUkAkg0ujnqGnrxD8ySACJ8SoyWRTmlWNSXxMaX&#10;ER6ZLztv1gKJMGATe8quUYJDhc9NDpV1xpWZOWrDapfNR2k9GPzf0nqQ+FdpPYCslwQSzfCqRArn&#10;CkCyXgplNw2NGsor2mwwsgQlayX21gLLeol9ASwCUFJSi0iW3T0CUjKIiEwhPOIEYeG2iIqTsx97&#10;9tnLGpTP3XQ3n736Vq767C3yePU1ogZlVTYwuVlGTD7z2Rv5zFU38p+fvoHe4cl/Gkjc9tXxbHch&#10;v/nj+xJIznzlV/xuPhlhWSaA5McvmHj8ZcgteJg/fPc+pp5/mcZdn+GFN8SrbUDy3vMmRKxiXpHD&#10;q+/arNzf//pJzv/hXR7pKeWlP/wK7/6f8+UXVgfh9af68Ah/JWHTp3nhpd/hsGUvbzyl4+tvvQu/&#10;+grDT/6Ym2/JlDbxu/ImV163DCQzX/4Br/1ojLM/+Cv3592NYJMHv/Ejkq+54bJA8nBvFieXoiPv&#10;f2eB9md/xevffQLTvd+xAcmHb7ItqRf+/FsCclf9UszdD/P+H35DkfkZ3v9hL5ovwSMPP8+9qZ+S&#10;11+dToS/vot3SJ58vNU5kg9eWWDop/CgMZdf/N728/jw/a9ib3qJX3z3e7z9VAsTr8CPzrXzhdfe&#10;Zixrk/y5p15//crXXQGSl8zcLwNYX2Jw1cx2BUge/Ov7xCS38tc1QPKr13/P239c/rf/K8pUf978&#10;C4TevIO3+ZBPX5MFv/8OlbO2SBNvPMv4z17nww9eJbHxLGdy7+QrE038XNDLmz9GufAYyedtlOMd&#10;1rLyHp6qqYI/vUyR+eII09cHs5eA5H2ONz6ER0AFvP8HMiv72eqhklcebDjOe+eTsU0p+iVVT6y6&#10;7f7nZg/hUnMxkPz6skDyrtRPf/YmJvMYyg4LNdUKSovrKC0ooyCrgOSYBML8ggn2CSAu/DgZ8SfI&#10;SkwlNfYEaXEnbIWtcakcPx6Hh7sHxw7ux+nAPryOHcHbxRkvd3e8fPzwCgzEOzgQv2B/gsMCCQn2&#10;wt3VjkP7t7B3190c2rcZ+6P7cHA6gpuvJ77hoQTFxRKeeoKIjDQCkxM5GhzIFid77nE4ysFAP9zi&#10;EwjIzCcoq4jgrFKiCqqJLqoluqAKv6R0tjg6co/9UQ6HBOKbfoKIglxiSwtJqijlRGU5qeXlRKam&#10;Y+fmzbY9h9ix+zC7RPHq5v1suXs3G2/fwcY7d7Jly352bD/M7l1HZA2J3TE/XFzC8fI4jq9fPFlZ&#10;NSwsPMapxSeYXwKSmfnHmV98ShqUiQ/k0YlHmBPtv3NPMD71MDPzj3LuwhdkJ0ZGVh0dnQN0GUbR&#10;d09h7J7+WECynJqR8LFcT9K7ICMn4uuaLMKTYwGV9RxJrQu4Vc5xtGIOz+pZ8tRzGAZPobSOkKpW&#10;4t1SjGtzFmFthZTplBj6plFZzlKvf4C27sdR9zyEvvcs2r5p1IPDVPeqiFZl4a+Iw6czBh9lDF6d&#10;x6W8ldH4KKPx7YwmtD2TGo1FGrCJgX5ysN9FWg8jFwOJue8cTS3D1NUM0tt9Hov1XvTd92Kx3EuP&#10;kPkcVsvZSyDkoiiJaVHKKqMp4rk2dZvPSqjpaJ8gKrKco0djCI8sQasXP7uzaA3zRB4voahEYyui&#10;7T69AiYNTX24eSZQVNKF2bpo8x2R0REbkOiNC6SmN+PqkUpQRAnHnKLx9Euhut4kgaRLfymAfJTW&#10;Q8L/Sa0Hif8KrYcRWeQqakm0o3QuH1ckil5tLrAqTf8lMLJWyk4rbe0m6hs0VFYpKSltobCokfyC&#10;BgoLl45FjRepqLhpRYVFDavwsjTdW0DKciQlKbmAxKQ8EhKziY5NJzwiGT//KDmmYv9BZ+lNcusG&#10;URy7ketvuF1GQmzpHQEqt3DV1UtgctWN9I1M2dIzyxDy9wLJH76Md7EFi6qU5PmffCSQWFuzKCtI&#10;QffEd2hzumfpBjYgsSZ4UFZWJvXz19+RVyZKIygqse1995d/oKiwCPOZ1QnCAkjEGmoplZGL0Zwd&#10;lwDJc0Y/XvvyBC/8YvXvehuQvE1DQRqFOWkMPv87bguyrly/EpDY1sv47gniTHsWb8p5f+9QrJyV&#10;QPL7r8/xxA9sH49lebUsfzyetlZTVlJIetMCFdt3r9xpLZD85fWXaJ+3pSVEhORcif/Kz+MHv7W5&#10;yD7SlsgHH9rgROHpsnSXN0mbfZWxMn/pmPst1UGWDfg/NpCIKMSDRh744beuECH5M9kpCnlmi5B8&#10;k93htvdWNvDEyrMWGuuo7VJimX9GPv7WKQU/ffMDCSSqU88RMGZ7Z94RbSuvOT3cRVlZEZHNCyt7&#10;Yi0DSfyWq7BYLGzb7cWLSyETu0M18iiB5OkybDGgX1K7Zrj0JRESCSOXAIkNRiSQ/PwNeqwTdCrN&#10;VJY2kptZTGZKNifikgjzC8LDwQUPexfpsBodFE6YTxAhXkFEB0WRGp9OanIWcXEncBdOqgcP4nzo&#10;ED4OTvi5uuPt4YWHj+iQCcbdPxDvwECCQoMJDQvAy8MRu0M72btnM/v3beWIqD+xt8PR0x33oEC8&#10;IyLwi40hMDkB34RY7AL9uMf+CHccOcReXy+coo/jk5GJf3Y2YXlFRBeVE11USmh2Hq6xsWzzcGaj&#10;21EORfjilhqFb2YcgdkJhOWnEF2SzYmKQqIy0zjq6cH2PYfYuesAu3ceZveWg+zbbNOOzQfYvuUA&#10;W5e0fdth7EQRq7OICMUQHJiMWjPMmbNP22Bk4THmFh5ndv5xJqYfxmCawtq3yPDo/UxOPyqBZGr2&#10;cc6ce5Z77/8StQ1Gyqu6bIZjcm6NDTD+HiARNSSiy0YUs6502fQJf44F9GbhwHqa8Po57MXk3roF&#10;fKon6eg9j6F7mmpjN8HtZTg0J3GsJRrXlhjilYW0dVvQ9c6iEsWl3Yu0d0/SbB2kvFtHorqG4PYM&#10;AhSJEkS8O6PxFiCyTgJO3DuPE9KRTY2hD3XPgm2w398BJGIWz0DPOWbbRtBFFNMWmEd/9QATlvvp&#10;1Z+lW7eI1XQa60dESa4IJEtREpPpHL0999Pf/yBlFSZU6mnM3edpbh3CyyeVDuXYSppGSERHoqJL&#10;8QtMR6sXNvG2tt9VIJlH2TmNh1cWeSVm9N33odTOEHa8CDuHCOpb+mxQ8nfMolkPCf8ntR4e/qu1&#10;DCUCRLp0y23Bwo5+DZDI9mAxUHMAjbZfaj2MrJVKJaImPbS1m2lo1FFdo6K8vJ3ikpbLqqS0Vaq4&#10;REBJ/YoKCsVRQEyDPBcpIBuclCx19pRd1NkjvFKijqfIwZ7CZl60F998q+jcuV1CyXKkROifBRJr&#10;5LGV88RbN34EkLzPrSVP8NKTI6jXAYnxq/DWYypmfg5/+N5zsvZErLe/0MvQ99/hnZ++yC/f+Zbc&#10;60pPY/kdXQ5IePVRSu57ky9OVUggee+Pr7Hb5QTvrhlVI4HkzW/Qcvob/HQ+XwJJq+NWee3p7718&#10;EZA0hCetvO6MeU4eg3e78MevTGB64de8+eNnOfnYj20Rkr+8ypHCMfjLG2Q0DC296gPcc3X86Y1v&#10;kNy0wOtzGTz8a3j281/nnfkonnsDop3ugg/ewj9eKV+x2ymSP333JMrngJ89w6+XXO3f+eEC9U9+&#10;wGs//jGv3VvN2V/Cy48a+Pav/nhFIOk8JSDn+xTMfJ9Hm6OuCCRihTkcuAKQ/JXy0EAEJjpv2sXb&#10;vM9n7wqVV85/6+KU0JOmDF787Xs83OTMB699nsKpH/Ld+018950P2Hnbdvjjj+m8dymqAty1NZ93&#10;f/lV/OovDyTLyxYh+RP1XbOcy9opoyIZlV188N7rFPV+ka9bQ1k7PvFjAMkqjAj95GevY9b301Lf&#10;QUFWIemJqaTExBMdEoqPswtOdnZ42DtKIIn0DyXE3Z9QjyDig4+THp/Oifh0IoRNu7MbDoeP4GZ3&#10;DH9Hd/zdfPH28MPdOxgXnyAcvfxw9vbFy88f/wB/PNydOHRwN3t2bWHP7m0cOLCXw/bHOOrujnOA&#10;Py4hobhFRuARG41LTCR7A7y5zd6Om44eZKuvB3bR4Xhkp+KVl4ZvfjrBRTn45abjciKOQ9Gh7Arz&#10;ZVOAK3tjvTmSFohTVhAu2SG450XgX5JAdFU2EflpOIb4c8DJiQNHnNi39yi7th1iz9bD7Nt+jH07&#10;j7FnxxG2bz3I5k372HLPPnZsP8aB/e7YHwsgODCJicn7WTz95AqQCBhZOP00/UNn0RknGR69wMjY&#10;A4xPPsLE1KMSSM5e+IIEFjFUS60bZXDknJwp87dgZNlpVarHVkMiIyJLBa5rJWbJ6LtPU609Q2D9&#10;HMdEd03TKXxrx+nsvReNYYoSnYHAjnw82hPw64zCSxFGUHsSxaZm2vr7UPSP09g7RJ5eRbiyAq/W&#10;LNzbUvBsT8S7Ix5vhYiMRNsiI2tAZPncozMaV1UMQR351FmGUfXOoVsDHDb4uBKQnELfPUd/ay+1&#10;mxzp3u3F8B4/zNu8adkTijVdwbT+LP2mM5hESqb7DN3dl4JJt+mUlNUsoMQGJ90mkco5jcl4ZkVG&#10;o4iALGIwCl+TM2Rlt+HoHMPx6FJUXZP09F1Ab5gnPrFatv22dwyvwoh+RtaSCCjR6ubIylbi6ZtH&#10;R9ciauMiXYZZVLpJfAJTCYvKo0tvAxK1aZZO/QxKnRigJ2SDj/9uQLLWefWf1XoA+Sgtw8ilQLLq&#10;WaLWDq2oSzO4os6ugTXqp2tJKlUfnZ29tHdYaGjQyshJRWUHZeXtlJa1XSQBJUXFzRQWNVFYKCQi&#10;KM1SAlzEMS+vbqUGRURPCgrrlqBFAIwt/SMKbIW7c1R0MoFBx3FzD+DwERe2bN0nAeWa6269LJCs&#10;6GMAyX/39eFf3qS47dz67U/W/5J1WSB5bQ2IiHOhl17+DYomBbVF5RSmZJIVE0961HHiggLxdXLC&#10;9cgRAtzdiQsJJS4ohBi/YBIDw0kJiyY5Io6owHC8Xb1xc3DG094Rr6OO+Ni7EuAhrN+D5LRdJ69A&#10;nLwDcfbyw83HD58Af1zdXdm9dxebt9zD5q2b2Ll3NweOHeWAoxN2Hl4c8wvGMSwcx+jjHI6OYFuY&#10;P7d5O3Ojuz2bQn3ZnxyNQ34KR3MTOZh5nP1pUexODmN7TBBbYoK4JzaQW6K82BDnxZZMX3YU+LKr&#10;xId9JQEcq4jAoyYR7+IkXE5E4hAWzDG/AA44esox4zu327N7hxN7dzuze5cjO7bbsWPLIbZvErJj&#10;+5Zj7NvjRsqJUk6ffpLFxSc4depxqYXFJ5ldeEIWmAq4GB2/n5Pj9zM68ZDU2ORDTM89hkpzkupa&#10;PT29iwwMnZNpFhtsXHlGzYrPR+8pevpEJGRRngvXVPm6pdfK672LGCyLVKoXCGqYwqFuFofGBXzq&#10;J2kVs1zM89QazYQqC/BRxBHUGUlgZxiByiiiVKmc0BaRoi0jsjMLH0UibspoXJSRuCrCpdw6InHv&#10;EOmZeAKUyYSoUglWpeC9kr4RkZM4PDrj8ehMJFJRTkvPKDoJHWujJAJAlmRdlhjit8CgfgpdVC7m&#10;/b5Yd3gwuN2TsZ3eTGz3YmCHL537QlGFFdPbMChBQ1jMCzDpkRETASACRoTz8HotYDHOYzYLCVO1&#10;VTO1VQ+TBVpa+omLK8PXV0QA4/H0TCQ5uQalcgSDQbjXzmMQLb9L9SMCTJSqcXz9MskvNKLWLaDS&#10;TUsDMFHMmp7TiLtPAu2qYTTGGdTGUySmteDonkZwZBlltVYUWgEgF4OJDQ7EUczAWb7+MaSfQK0T&#10;xbWr6tKNo7qS9MuvW93r1I/TKa/9n4+WXB5IRlFJiVqS5c4bUfA6bGsVXjoq1EMrUoq24S6blF2i&#10;fbgPpapvKWpiobFRR01tl4QTASa26IgNOGypm0YJIzYgWU3pCInnlZYJQBEpn3ryC+qkxHlRcYPc&#10;Ly4R57VSJWUNlJY1yiGdGVnFxMWnExaRyJn7H/23BpLu3oH1W5+s/0XrEiB5bQlI1utHP3mNpoJS&#10;mnKLaMnOpzYlnYqkE2RFRRLk7IyH/VHC/XyICwvhuL8fMb6+JPr6E+/pS5S7NyHunvi5uOHv6kaA&#10;kwvedg54HrEnyNOPYN8QvASUeAXh4ReCm68/Lt4+uPp4c8TFiXt2buPqW2/i6ttu5vbtW9h15Aj7&#10;nVywc/fhmG8wDiERHI2KYm9MJFtiQrkjOpDbowPZlBDGvpwkDhSmsjM3nrtOhHFbXAC3xvpxe5w/&#10;t8QFcG2sL9clBnJtnA83Z/hxa6EXd1R6s6nSj921YRysjeFwWSzOJUn4F2Xik5GKS0Qs+5382bHf&#10;i117vNi135sde93YvdeF3bsd2LfLkYO7Xdm53ZEjdr6olP0yXbO4+BSnzzzNqdNPyejI4PA52hT9&#10;DAydZVwM0Ru7V0LJyfEHGBm7j4Hhc1RW6+hUjNBtXqDXelpKdqRYF1cer9fa69KMTBiQie4V0cXS&#10;PU9PzyK9vaeXZCvArNXME9Y4jlP9DPbNp3Cvm6BMfw699Ryq3hFiuipwb4nDVxFFgDKcAGUYAYoQ&#10;AhWhBCiD8FH64dbpibPSHWelN26dAXi2R+DfnkyitoLink4aBq209A/Q2NdDYXcbkV3Z+CgS8FbG&#10;46VMkvJrz6HKZFmKgqxP3dhkmzYsdIq+7nnGi7vo2h9A9y4vBnZ6MbLTm5M7fRnd6cPYDiFfhnf5&#10;Y9odQLNDAt0VZvpFF4/lDD3di1gtc3SbZy6RxTSNxTiN2SS6b5bB5HJQYnN6tXXoiDZnmyus0PI1&#10;IaNhTkqnmyY3t4PjUaUoO2fo0k7TqR2jUzdEl2GEjNxG3HxiaFUOoDMvUNM0hKtPFrHJrSRndLLn&#10;UDQHj0VTXKWXYNAloGQZRvRTqPSTqPTTqAxTKxKRFdv5JJ36CTp1E6h0AkRs0mgvltjr+gipRfTm&#10;Svt6ATRj/7BUukuh46N0JSBZlq3I1ablFuGP1jCKrgFpUy+klBK1JraUTofCSkuLkfoGLVXVnWsi&#10;JI0UFDTImpP1ElBSWiagxBZVKa9YjbTYUj/NlJQ2UlLWSGl50xX12DNf+rcGkk/W/+61CiQSRC4P&#10;I0I/fulXtGYW0Z5egDa3DF1uKcqcQkpjEwl1ccPF7iD+bs5EBPgQ5e9NjLcnMZ7uRDjaE+Z4jAg3&#10;Z6K8PYjw8iDQ0RH3/QdxPXgIf3cPgnz98PHyluZpYgaNk6s7hxyOsc/hGDvsDrBh51auuecOrt54&#10;Jxv27WSnswPukZF4R8fhEhaFnV+w7JI5HB3J7rhINsaEcmd0CBuTotiZncTO/FQ2Z8dze0oYtyQG&#10;cXOCv9SNcb7cGOvLHcmh3BobwM2JvtyZE8S28gh2VUVxoDaBw7XJHC5PxL48FdfKLPyqCwmpKiGo&#10;sBDPhAyOeB/nkFsYe474s+ugOzv3OrFzpwMH9rpz+JAvUREZTIzdy5mzn+fUmWc4fe5ZqenZR9Hq&#10;x2Wh6riY5Dt2n9TY5IMSSkQKR2+corhYiUE/LVtg+3vOSoOxy+sMvVabxIes7YNWWKaLD8o5KXEu&#10;1NNzSoKIkIiQiM6WDv0Cyc0TuNVO4dB8Cqf6KVI65tH13o+hb4EsbQe+rdnSSdVXGYO/Ihy/Dn/8&#10;lN54Kz3wULrjqnTDrdMX784wwlQpZOvqaLD2oLCOozHPoTEsotYt0qWbpb17hOo+E0nmKnw6k/FW&#10;LqnjBNk6xUrKRhS4LmstkAhnWVPPAhP6SSw+aVh2+zO4w5uRZSDZ5cfoTl9Glo5CYzt9ObnTD8ue&#10;QBrdkjE2D8qfq1XA2uVgxDQlZTaJ9ujLw8h6LYOJ6BhaDyQSSoxzKBQj+PqmUVlhlN06at2M/BDu&#10;0p9EoRnE3SeWpLRyGS3RGudJPNGKf2gZLcoFtJb7aVfPk5KtoKzGtAQB40uAMIlaP4NaP49aP4dK&#10;P4vKIEBEpHlm5LFTN4VSN0mnTjx/CrV2Au1ltAwll5P8mstFt5cFkomLIOHvlYgUrYeOj9La166H&#10;kcsDyXJ05CMkgUR4mPSjWJINSlbhpENYH7RbaGo2UFunplxM65Vw0nQRmCxHTMQ1ASAiunJZVbRc&#10;AiDr9QmQfLL+ndc6ILkURJb1k5/+BkNpC+rcGrrzG+gra6K7tJ6qhHRCnVxxOnAAT6djRAb5kBQR&#10;SHKoPwm+HoQcO0jQsf0EOR8h1N2ZYA9nvO0O47RrJ857d+PlcBRvFyfcHB1xsHfgmKMjh+yPscvu&#10;ENvs9rHx8F7uOLiLO8W50xG2ezqz19eToLQUgtMy8E1I5mhIKAf8AjgYGopzYgK++dl4luZjl5PK&#10;ztQ4Np+I5vb4EG6JC+S2xABuTwpkQ4IfdycEYpdzAo+CPI5mnWBfeix7sqPYVxTHkcoU3Bvy8G0q&#10;wbu+CL/GMrzrS3CrKsCtsgDf2hJCGioJqywnuKyUwPwC7EMj2XzQgU07jrH/kC8REZk01Os4e+ap&#10;FSBZPPt5CSQCPlrbe2V9h6gTERAyMnqvPF+OjjQ0WqivN8voiICRgd5zUmtB5KLIyBKIiFTDspZh&#10;ZBlIpEPqEoxIIBEzZayn0JlPk982g2/tBE5NizjUzxLaOE2b6JyxnqPZcpI4ZRMB7Xk2N9W2aLzb&#10;A/Fq98arwxNvhS8+ylDCVamkGWtoGLCiGRCD++7DbHkUtf5R2rsepL79Ag3KRTqMM7T1jlBo7SKw&#10;MwNvZZINSBTJxCtr6RJW9uJ7ER/sS23AAkSWZVoa2jdVZ0a7P5S+nQEM7fRlaKcPvbv8MO/2w7o7&#10;iP7dAQwtQ8kuG5iM7vTDuDuYgZoeCW0CSKyW2RVdDCc2r5aPCyTLss3NWY2erAWS/PwOfHxOoFSe&#10;RKcTaZxZtCJ6oR4hM7sOZ7cImlqtshNH0TmNb0AR+UVWurRn0RjOozOdkcDRqRXpklHUIkIioh5a&#10;ARlzdOnm6dLO2871s1Jqg+1cJeHHJgEkWu3kJTDyPwVIlmtN1r52PYz8M0BiS9sMoFQJicF+AlD6&#10;luCkZwVQRNRE1Jq0tJpobNJTI4phKzpW0jnLNSXra0/WSwBJWUXzR+qxz7/wTwPJb146T2hDz0V7&#10;7779Taa/c9HWlde7v0Znvbio8R9ZP35IyUvr9oqSFbzxMYy4+qKdePzZZ3n8i9/n9wvJiLf+xCMv&#10;rH/ax1+/fYKzb9u6hf47rZ9Np/Pm+s2PWGcLvddvrayTrSXSD+S/81oBkrXw8avL6Kc/e4OTyn6s&#10;1SqG6wxMtJoYqO+kNiWXcBcfXA4dxtfFicSIEHLijpN7PIREP1cCju7B9+hu/N0O4esm4OMYrgf3&#10;YL9jMy67t+MhvEjs9uNy7DCOTvYcdXHgkPMx9jrasd/NATt/DxzCA3GNjcQpNgKHuEgcY6NwS47H&#10;Nz2VkLxcgnJy8E1JxTsunvCMDFKrKkltqCO0rAj79GS2R4dxe6gPN4V6cXu0LxsTA9iSFMze1OME&#10;VBQTUFrM0cwkNsb4cWe8B3eneLMrOwz3ymyCGkoJbCgjrLmWiNZ6wlsaCW6oxb+2nID6SoIbqwkS&#10;YNJUhU9BNru9fNh60IXDTkFUVHfR1zfP+fOfl0AiYERAiUjXiLoR8aEzOvEAk8tAMnYfkzOPMDx6&#10;ryxOLS3rRKMZl+mXwb7zUuuhZD2MCNfTywGJgBFRV7IWRoSkKVr3Iuaec5QrpwmtGcWpdprDtXO4&#10;1k6T03UWVfdDaLvP0WIZJa69hdD2UoLaswnsiCegPYqQ9miilelkGeuo7jHR0jtGh/kUqu4HUFqe&#10;okz1EClN54muXSCicpb4qknqtQsorFPUWLqJ6SjErz1Zpm9825OJ7SinQd+P2TTHoHWRPvMpLKKG&#10;o/sU5qVpviJCMm6dxxiah2l3MEM7AhnZ4UvfDn8M9jF8yTDF6XoL2sAslPuD6N4bKMFkZIcPw9u9&#10;Me4LYbJ9HIsEkrmLgGQ9mPwzQLIeSgSQBAdn4eWVRENDj6xBEfsG0xyFJQrsHUMpq1Ch1U/KTp2C&#10;QiNOLpkcOppERrYOnekCSvUsSo348D25AiRqwwSdmkkUXdMo1XMoumZRaU9JeNEYTqHWL0iI6VqG&#10;Ee0ykFwKI0IicrIeRJYlUj2i4FYc10vu/wuAZH2R65X0XwUkwo5+FUiGl4BkcJ1WoycCSmyyypRO&#10;a6tppVNnuRB2+bjcnbNeZRWtVFS2UFnVekU9/i8AktHsA3QXJvLH9/7KB395A8eNt+KuHJVA8s5b&#10;32bDhg20TT4P96dSURvA1b4tNBzdwNHEJkQTqzL4Jm793DY++OtfMea5sOGWG9Z9hVeJrellw4bb&#10;0D70c/jgHYJv2sCtN3ogumve/dVz3HXbBpr0DRJIbjzUyFb3OJ4zxbPhttt55Bd/4Xfny9hw2608&#10;ZXMAk90vLrtvZdsufz5843mu+49PE5CkJbiobwVI9rg38uEbP+GWDRvY3fgl+MVz1LekYtf8+ZV3&#10;dtOGDWxN0K085oN32XPTBhLzMzjz9ju8+9pX2HjbBrb66Pnww/fYt3MTu10CV54+XByPg+Mu9pQs&#10;ErxjA+EDP4W/vk9RqBO3b9zIu+/DdsdK+b23TQsH1w8o97mZDbd+TjqeNsXHs33HRvlzd9l8G3e6&#10;qOCDP8s5bQedVjuE3v3ho9xy2wYG+xIlkJwt28ttt+zipT+v+q4+2OTGbbdu5Tvvvsef3vya/Hcr&#10;8rOTXTa5rrdw6/W7+EAYwz1rkdcKq/P/5wHJehBZlnBqHTVOMaIdZdY0xZxxnMF2E1VphUR6+uNt&#10;70yYuwfpEWHkH48gK8SfGA97fO134+m0G18fO7x87fF0O4rzwV047NyE655tuO3fgfP+nXh5OBEW&#10;FUJ4QjR+0WF4RQTjGxNOaGoC0flZxJcXEVNWQGRpHmHF+fhkpeGVmUZgYQGR5eXElVcSn19AQk4u&#10;ibn5hKen45OYiHNcLAeOh7M51I87g73YeNyPnYlhHEqLxSk7Fb+SIkLKy/EqzOVgRjQbE724M86F&#10;3WlB+FblEtlURUxzHScUbSR1tBDX1kR8ewuJynbiOtqJUyqIam0huK4G/4pi3DNSsY+KITA+C615&#10;ktnZRzl3/vOcXgISASMiXdOm6KNLOyphZDlCIjSxlL4RtSVV1VoJEiIdM9hvA5JlKOlfgRKRplmF&#10;EgEktiLNBXm0RUWW0zSn6es7c3GEpPe0dBft7ruXNuNZ4mtHcaoc51DtAodqZglqmqNc+yBdlocw&#10;WC+g7JmmSG2QE3iz1fXkddVRblDSaB2k2TJFg2GeesM5anQPkKc4T1TNFH5V03hWzeJRPY9X9SzB&#10;FaMUto2i7J6msbuPuPYSWWvi05EgjzFthURkZ3Pn3fvYfMdBDu70oKpUTfdSfYax+5ScIjytGKJ5&#10;dwB9u4IYlkDiT8/OIBYzFJzRTzBqmGZYO8dw8xCG+BqUx46j3R2Aek8QAxmtDBkEOIjUirjvpUCy&#10;LMu/CEgEjIj6EbV6gsTEStzc4nByjMHbOxVnt1g8vRMkjKh1Y3ISsFI1hZd3LimpKmrqxjge18jh&#10;YwnkF2uXbNIFkIwtAYmo25igTTlBfHITdvbx7DkQxvbdAfgEZFPfPHgRjKi102iuEB25MoxMLUmk&#10;hi5fQ6JZ2l+d0Pv3S0CW9BX5GJKFq+J4iQ/JPwskorB1UEZHOtVisrANSpZlA5LVtE67so8Opa3G&#10;REDJ8lFETppbjDJyIrp1RM2JqB9ZLohdKwEkAjqqqtuuqCee/fI/CSR/ILj/Jf707RkWfvwW87VR&#10;CL+z5QjJnkPBaDQa/A7788F9qQiP0+e7bO26i62lvP0+/OJbD6FpTuehD98n2T+O3/5xvTn5qwRW&#10;nJJnjbnZLKRtXtr/AwETb1GQYHM2XY6Q3HhP8dLlH6JRK0mrnaXCwY97v7O2MRTumxikPiecHwOF&#10;dzgIn9lLgEQYc01ZNITd/Z8SSKrPrLasivXwgIYMz70rj+8vOmw7WYqQZPnZ3ttbv3qQB3/4Q9Lq&#10;m1eeK9ZwcbIEhOEM2/eUd8sxfvbcDLk1StTKdkqHvsL2XbnyWmJGBW+N+8v3K9aWtLM0xYfxxw9g&#10;sd4fhUaDojyEF37xAgVVq+ZjYmX5R8ujjJD8/BES6lvRaFo50X7a9oTXnuN4cS0aTQfx5QPccE+p&#10;3F6OkHzjyUU09TF8kbeJKbRFw/7HRUjWQ8hFQPLzNxnpP8P4wGlOT9zHqZGz9KkHKM0qI8wrGB9H&#10;N6I8fcgICSUnKJAUbzdi3B0I9TqKn+9RPIPscQuwx8PTAZdDu3HeswW3/dtx2rOJo/s2ExjiTUpO&#10;Klll+aSX5JNckE1cbjqJ+ZmklheRVVtJVkM1uW2NZLQ3E1dbTVh5KYGlRfjk5RCUk0tUZg5xaVmE&#10;JyThKtI4nl7s9fZiZ5A/W4L92Bzsy86YMByyUvAuyse/tBDf4gJCK8qIqqshsKoQh9xY7DIj8S1O&#10;40RbPbmqTgo1WsoMJgrVatI72khubiKto4NcrY6cLh1pnRri2zoIrq8msL6UqOYashuUDE/eJ0FE&#10;+IkIGJFAsviUTMfUN5mkL4iIiIiCVhEpGZt4QB5F6ka0+nYoBiRQ9PedY2jgwgqQXBopuRhKbLUk&#10;Nuv13qUCVgEi/f1npS6OkJzF3HsBc999aHruJ69dWMePcaR2gQN1ixyrniWq5Qzl6vtRWR7G1HM/&#10;xr6zaHvn6bRMojRNobacodP6IG2Wx6g3PExm8wIhZcO4lw/jUj6KU8UkbpWzuFfN41k9h1/5SbKb&#10;h+nsnqXVOkicshi/jiS8ZYQkkRhFMcFpadx1+26237qXrRv24+sSRb9ZOMvOS++UAfMUpsRK1DsD&#10;GJQwEsjwjgB69kVxf+Ugw8pRenXT9JrO0Gs8S5/+FEOdU/RWWOhvHKK/+xzW/gt095+X1vTSNO4y&#10;MPKvBhK9fhatdhqtdko+1qinqavroba+G2XXiKwrkjJMU1isxcsnj9a2GZSdiyjVp9AYz9KqWP6w&#10;PWn74JdFrWO2Fu1KE/bOieQUaNEaz1BV10dQWCGpmW0oNVMSSNQSSET9yBog0U+iXSpuvRREbNLI&#10;tmXRJTQttQooq9Lop9D8K4DkMmDxj+rjAomya5jOFY3IxwI+Lgcky1IsRUvalQO0K/vpkOpdAyer&#10;URMh4XEi4ESAiYiWXA5Iqmvar6h/Fkh+fTaP733ve1J3bCnmXEsiwk7sj787J4Fk3/b01Sfffzkg&#10;eZX6C7+C1+7jIbn7Hs+qbR4Xq+tVktttV2uqSnio2OYZAm8Qe+Y9SlPD5KPvDmfYgOSocPJ8h6zG&#10;ERlNKaydldd/9PQ5pr/4qjz//gMWnnvlXV55XPWRQPKgJpTfv/sB5qNXSSDpfMzmhyLWq1ORvPr7&#10;97m/NmJl78m6I7aT781y+u13KAqxAcnvXj3Nk9Kc7E9Yq8JXnr8MJGM52+VjASSvvnCae7++asq2&#10;3dUGMYnHc/jL6Ri+v7S/rfhhmuKTJRTc2xLP6jQh8WN8i65U55WHhWE2IHmh04U3f/0MnV9Y59f/&#10;xldovHd1HswNt9tcY82RDtJDZeALb8ArJ/kifyK22Cyv6Qti/ucAyXoAkXr9nRX95Oe/Y2L8AabH&#10;7+fUzMPMjF+g3zpOdWUz0WGx+Lp6EenhS3pAEBk+PqS4uZLm70VymA8hwS54BDjg4ueAn58zrna7&#10;cd63Bdf9Wzi65y7sDm4h7HgQJwrSyCzLpaC6hNLGGgrrKsipLCGvqoz8umoKmuoo7+ygUttFsaaL&#10;LFUn0fW1eOVm45pyAq/ERALjE/GPicUhOIQ9Xp5s8nRlk58X9wR4c3egN/viogkqKiWpvo3UZgWJ&#10;jS1E1dQSXl2Jc0EqR7Nj8c47wYn6akpUXZR1qanS6qjSGClUdpJcU0NMaRlZLW3UmHoo0ZrIVqpJ&#10;amknorEO3/oyfKtLKFYamDn9pA1Izn9B1o2IdI3wHxGtvKJ+RLT6iojIMpCIo4iSCGv3knIlOv2k&#10;rPkYHDjP8OC9EkquBCbrtXx9GUIGBs7J4/oISXevAJJ7Mfbdj773fup1Z4iqmcC5ZpZD9Wc5ULXA&#10;seoZghpmKei6QLvlYVQ9D6DqvZ924wXadPeiMD1Kvf4R8lpPE1s5SlDpCJ6VwzjUjnKsdhyHmhlc&#10;quZxr16QQBJSNUqlbhaFZZqm7n5ilIX4KhLxVsTL1E2CshzvuATuuXUHO2/exfZbdhMfksaQMJAT&#10;aRTrHFO6Cer3BdK3J5STAka2i/oRf0x7ouiPqKWnboQe/Sl6DAv0GE7Zzk1npEFan/k8/e0ztMS3&#10;0Hy8HlOBloGmXnr0E5gsMxJMpGTKZnaly8YoumguAx9rdXHNiJiPM4PROC2lN0xJiX9XnU7AwKRM&#10;yak143Rpx+jSnkSjG0OhGqRNMUBIWB45eWo6VQuo1Kfo0szT2TWFSiMAYUxKox+3Sc6/mSEtqwUv&#10;vyyZuhGpGpVWpG9EGme5bmS1fkR4onRpJujSilbf1ePFEZFJ21ErYGR2SdNS62HEBiRi/78vkKyC&#10;yfqIyBKILMHH5bQeRtZHTGxQsqy+FSkughMboAgwaW6xFcPa1EVNrVIOAPwoPfGFr6wDEnG+pI8B&#10;JPnJq66bXzaESEiIcnFB8cSPePgnYvfruLi40Dj6GHxBwQ+Bb0/Y5pI8MWxCBEOKXVxo79Hz/Ifv&#10;E+bigkv1KX73ky9z+ttLjmASSIzyPk8s+XAdF8+LbLU9+NVX5LX7nh/jF8IUK2NCbs/WZuPjl4a+&#10;9xGqYkNwCVlNYYgBeyEuLgyfn+Dn4sM1LEsOl6s0nOGPj7ch3npiwQB/+OX35L2nUj3gNy8y/uXl&#10;+IRtiWu6mqJL9jRDvTz9xz/Db78jH4cbvwy//zYeLi4UTqxCzQVDmzQAu18dKx9rgoTVPdTlROLi&#10;5iOvxebZTNZa69UyxdUa6YKLy3G5N9jcJtNWwrFV/Ew8fTLhl8/bfuYPrkLNn17+gtx78WGlvOf5&#10;8gjb4zVmtA+3pMq9L4ofIl+S58ONItr0F9JcXOg/N4x457/74oDtZzJs5M+8iHXVzf+/3fqbQPLq&#10;kl4SNSQj9zIz/TBzMw8zNn6WnsFZOtRW8oqriT2eSGxQGMn+wSS6eHDCyYX84EDyokOJCfPFP8CV&#10;kDAvjod543VkLw57N3Js793s3XMHRxx3EJEUSnJhKqlFWRTVldPY1UZLVwcN7c00dbRR19JMdXMj&#10;9UoljQY9Ld3dNPX3U26xkNrRTnhlBT6ZGXjGx+EaHc3BsBB2BAewPTyQLcdDuDMigNuCvNkfH0NU&#10;WS05LWqKlWaKuywSJgIqSmXK5khKOBFFOZS0KalUdlHWrqRKpaGsQ0l2Qy2xRQWEZ2WTXl1Prc5E&#10;tdZMsUJPRpOCuIZmfEqL8SspQTM8z/y5z7N45hnOLgHJwumnJHjUNRoldAgYWQsk4vzk2H3U1Bto&#10;aBLzXWZkdEOka4b6L1yitWCyVivX+y+sAIlNZ+jrs7X6LqdrunvPY+69D6OYz9JzL0rLBbI6ZvGp&#10;mcKh9gxHqs9gVzmLQ9UEvrVTxLcukNt1gRL9gxSpHyC3814SGuYILj+JT+kQfhVj+NZM4lk/jXP9&#10;DHY1k9hXT+Nacwr36jl8q6dJbZqiw3qWdvM4tT0Wwjqy8O1IkEAS0JpCnrmNRq2JvRsPs+vm3RJI&#10;chJLGDBN0WOewSpm9OS0oNjlx8CuYIa3+0sgEerZGYh+VxDqfRG0+RWgLe6mTzlLr3oWq0jRGBew&#10;Ng1SfywBzY5ILFsj0e6IQLErlObD0bSn1GNUi6F6M5hNM1iMs5hMsxhlnYdNy2Bi+ggYEYP6jMYp&#10;DIYJ9OukEwAh4ENzErV6hK6lv8oFkIg0nvhAq280c8Q+Ahe3JIpKjBhM5zBbzqEzzEkAWQskYrSA&#10;nBCsm6KkQoedQxSFpTpU2lk6taKQ1VY7sqxlMOlQjpOV00FZpR6lalQCySqUCAixgYiEEd0yjPx7&#10;AMklUo/QKXUpiHxcIFmri+HEBiiKFThZTe0sd+q0tplpatZS39BJXb2S2ivoyX8SSP6r1tu/+ymr&#10;tairEZJP1ifr71kfCSTLMCL0o5/+Fq36JIODZ5mefZix6fuxDs/TruulvLGDwvJaCnIKyYk/Qapv&#10;EKmunuT5+FEYEkJGaCBxwT7Eh/qTGOSF79F92O/dyKF9d7Nt3+0ccttDeFokJ0ozyKzIp6q9ni6z&#10;CDnr0GjVmMwmtDodbYpO2lVdtBsMtJstdI2M0jU+ScPgILkaNXF1tXhnpWGfEMuO8GDuCfPj7uhA&#10;7ooPZUNcMLdE+HLgRByR5dWk1SvIa9VS2tVNWrsK/+oS9qZHcjg5hKSyYhq7jFQoOiluaaFOAkkH&#10;2Q01pIr5NhWV5De0Uqs2UNOlp7BNTWpdGyea2ggqLiW2ppH+mftYWNPqK9I184tPShARwCEcWgWI&#10;iDSNkKwfmX6YvsEzFBS1yQ8ok3lWRjSuBCRCAyJKsiTb3r0MDNwn1d9/L/1iUm//Ofr6hES65ixW&#10;6xmp7p7TcjKtqeccpp7zGHvOY7Ceo8V8muiGcdxqpnCuPYNT9QKO1dM41kzhWDONc9UULlXiOI1j&#10;1RSO1RM4VIzhXDWBq4iG1M1KCLGvnsGxdh63GgEiM8Q3LlCpvQ9l93kUpimarf0kdpXh156IX3s8&#10;fh0JhLSkU23V0aXrZcete9hx82623rILZb2RXuOUjFqMmmdod46nb3+4LGZdhpG1Gt3mw+h2X7p3&#10;BtNyOIbOhDp6dPNYjKdoTGmgeV8QvTsDGN0SyMC2EHq2hdK/NRTr9lCaD0ShymhmQC98SGYxGZcG&#10;45nn0QkoWQKS9VCynJaRqRnD7FJEZBK9YewSaXUnpTTaETlWQLqJ6k6iFh+gXcOoNKPUNVpJTmnA&#10;7mg0u/YEkJBUg84oYGApKrIkASNCIprRrholJqESV69kKuusEkhk141uFrXotlnqtGlsGSI4tIQj&#10;RxMJDSuhrWOELhmpEUByMYz8bwCSTo2YfXPyClBigxWlMEy7DIxcDkiuDCdroybLkNJHe0cPLS2i&#10;S0cnB/4J1TeoL9GTX/jqf0sg+WR9sv4V62MDyQ9/+ls6O/pQKvoxWaboHVqU4+SrWtSUNigob+qg&#10;oq6FqopaKrILKIk9QY5vCBlu3qR5epPg5UW0pxsxnm4EHtmHy6HtHLLbytbDd7HXYw8R2dHkNBZT&#10;3l5LQ2cLum4jJqsZi7Wb/v5+ent60RtMdOkNdGh0lLe0UqfR0drTR0NvH4VaDUlNDYSUF+ORm8nh&#10;1Di2xYdye7QPN0V7cl2kG9dHubIvPYaI6moS65pJrG0lq6mL1BYlYTVV2OXEsTcphOjyIgkapQol&#10;Re1tVHR1UqZQkNPYQF5jA6VtSsoVXVQoNVSpdBS0dZJW20pqfRsp9W1UG/oZX3xMFrAK2aIjT8sC&#10;VlE7In5JicJVmzOrDUZkymbqIfmLr7xKLf/qNQlL9AEBFEIi2iEA4++TDUTOSRBZltV6WqrHenoJ&#10;Ss5hFrUkSzJYT9NsPkti2wIe1XM4V8/iVLOsGRxrZnGsmcGhZhb7mlmOVc/jUHMKx5p5eU2AiEjz&#10;OFRP41U1Q3LTIg26B9BbH0bbfQaleZImay9JXRUEtCfh35FAYHsCQa3JpKqrUPT2UVnYyN3Xbmbr&#10;rbvZumEfPboJzMYpekRhdYUW3b4QhncGMbzdj8HtvvRu98G6w4+h7X6c3ObLsNB2P/p3+GLa4U+H&#10;TxY9pkVM5lM0pDZRvz8E1RYPrPd40rclgO7twRJG+raHMrgrHMOecPThpQxqZiSQ6JeBREzt/RtA&#10;otfPoNdNYxAzbPSTGIzjGK8gk2kCo2kCvWkcnXFM1o/Yoh+2SIWYmSMmCpdVGCkp08jUzjKErI2O&#10;6EQqyGCr4VCqx4mOK8XJPZ665j4JIRoRWTHY/EkaWoYICS8lPLKSiMhq4hIaUHSuTddM0aUVbchC&#10;Iq3zvwdIbFByMZBcaf/jAsnlwWS9+mjr6KGtzSzbh4W3ybJEzcmynnru658AySfr33ZdEUhelXpn&#10;RT/+2etYLJN0dvbR0KSntLKDrIJa0gtrKWzooLxdTWlbJ+XN7dQ2ttFc20RdTgk54TEkevoR6+nN&#10;cQ9P4ry8CHe0w9t+P0ftd7P1yGb2eB0ktugE5cp6qpVNVLTUyXSNxqSju7eH4ZERBgaHMVmsqA0m&#10;2tRaiuoayatvolhAQ5eGrPYO4mrqiK6qJra2huj6OgIqizmam8Tt8V58Kvgwnw46xP7MaOKaG0hv&#10;VZBU20J6fQeZzZ3E1NXjkJPEvoRQwksLKOnUUKJUUdihoER8jbZ2chqaKGhupVyhljBS2amVKmpR&#10;klfXRkZVMwVNKrSDc0yffYq5xScliNi6a56SUZGKarUsZl3uqllu95X1IyJdU6eXv6D0xknpUdLX&#10;L2o//jEYWQsk66Gkp+eMlIiU2IBkWWflZFq95RTtpjOktM/jXjWxFCERILIMJvM4Vov6kgUOVcxx&#10;sGKew1WnsKsW55O4VI4T1zRPs/ERTL2PYOo+h8YyRatlgBqLiRR1lS0y0hGPv4CRtgTCW9Kp7zVi&#10;6DmJ3TZ7dmzYy5Zbd+PtGEaPSQykm+KkbgKFZzLdu4MY2RHA0DYf+nf40eOeRE9cOa12EXRv92V8&#10;CUp6dgSg3xWA+kQTFstZjGJmjWqCgRorA7mdWKPKMOyJwLoEJeYdQfTvDGJgVwCmPYEoYsoxG2bQ&#10;LMHI+gjJWgk4EUBi0M9i1M9IXQlIBIgImUVxrmUKg3lyCUpEgamtsFV0rAjTNKEuzeTStGABHqIl&#10;2Cat8APRjtOpHpUgILpzDKYZistU2LtEU1ZtkLUlWtO8BJJW5SghkcVExlRR3zhCTGwDySda6FQL&#10;IBFfT9SSTNCuOElCUh0pac10KEU66BMgWb+/FkzWw8fldCmErJPCNjtnGUpEd47QWjh56oufAMkn&#10;6993XRZIbDByMZD86OevY+iZoMs0TIvCTEZ2OZ4+4bh4BhOdkkdhs4LKLh2VKi3VnV00d+lQqvQ0&#10;1jSSm5JFdHA4oV4+RHn7EOXmSpCLPW6uR9jnuIujgU6kVeVTr+2gUtFEbnUZxfXVtHYqMAkgmZhk&#10;cGwcY08fKlM3HWYLDXoDVVo9ZRotBZ0qctqUpNa3kFLbTHajgoJ2DXnKLhKaG3EpSWNTsh+3H3fH&#10;rTCN9I52Cjo1ZDS0k9kgUjdqkmub8cjJwCE5lriqSkpVWkpVOkpVGso7NZQqushvbqe4vVNGRQSI&#10;CCgpa++itFVJUWMH6WV1VLZpGZy6wJyY7HtqFUhEMav4pSQm98qIyPj9MlUjPEeERLrGaJ6moloj&#10;59uICb0CXARI/FcAyQqY9J69BEgsPacxWk5hsMzRYZqnWDtPQts0/tXjuFaI9MwMDhVzHK1YwK7i&#10;FIcq5zlcOcOx8kn8qyfJal9AYX4Aa//DmHvOo+meoc0ySKlRwwllLcc7C/BtT8K3Iwn/9kQbjDSn&#10;kq6spL27h7YmLRs/t13CyKbb9lCc3YDFNINZP8FgmRrF/mAGRavvdn8Gt/lg2OnHYEYd4+YpJkRb&#10;cIma1iMR9O7wY2B7ELVHohk0L6I1L2LWz2FWjWPqmkCvnUJrmMNimKO/0kLTNj+69wRLY7W+XT5S&#10;isNh9KnGJJBol6SzLKxITEoWgLIiESVZByQ6/Rg6/ehFKRsBKWuBxCihRERKliMetqjH8oe/0HIU&#10;REDHqmaoqTfh4h5Dc1uf7JZRa8fJKWjD0TWGiloTWtOctKBv7xzneFwN4VGVNLaOouqaJzComIys&#10;jqXOmWUgmaKkzICHVxrZuZ2XAIlaDPnTiq9jgxB5fhkg+UclW3ovAxb/qNbDx+W0FkjWw8fl9tbr&#10;40RLLgGQS7Tk/roEJctgshZOnv7iNz4Bkk/Wv+362EDyw5/9lg5jPx3aHupa1CQn5+J01JNdm/dh&#10;t9eegKDjpBVWUK3SU6cz0mQw06wz0ajUUV3XSk5uMdFRMUT4BRDu7kGIuyv+Xi64+rjgHxdCcXM1&#10;Lfou6lQdFDXUUlRbRXV7OyqLhf6pSQanZzAOjqDq6aVrYBDtyTHah4aptVgoVmvIU6goaOuitF1P&#10;pdJMhcJEaYeO/I4uTjQ3ES6MzCryONHSSKlOT6XaSFFLJ4UtnRS1d5Fe10JwXj5BeblktbRQqTFR&#10;3qmntFNPcbuG/CYVGTXNFDQrqVUbJZSISImICpW2KCgWcFNeR5PawtjCQ8ydeUoCiagbEUAiLOEF&#10;bIhfbFOzj0ooEXvDJy8wdPKCBBKRzmlstkhTNDmZt/f/DpCYrWdRGqdp1w1itJ5E3zNGl3WaNssp&#10;yjWnSGs/RUTDAn51p/FrOE9IwxlSO85SpbsfTe+DmPvvxdA9h8o8IiMilWYDJzT1hHTkEtiehn97&#10;kpwCLApZRd1IcFsScc051Fi6MFiHCHGPZOeGfWy6dTd7th7DapzEZJxmwjJHjeNxrIcilmpH/Onf&#10;6o3hSDhzyn56DZP0Wubo7T7FoGmOgRIt5uhKelrFLKBTjCgmOZmjZiKljal8NePV3ZzsnJAD8LrM&#10;84w2DaA9FC5BpH+Xl5R2lw/WSoMtQiLSNmJqr3EWvfiQN82hNc2iEdN8zfPoBaCsBxKdAJLRlZqR&#10;ZYk9g2FsJWVjg5Hxi4BEK1po/waQiGiIiKTExJdwyC6QwOB0kk5U4u4VT1xypUzfaIyztHSMEH68&#10;gsPHEolJaKSxdZx2xSz+AcXkF6glTNi+3iQdyjHiE+sJjyyjrX2CLs0COsOpFSARs3dEikdEbQS8&#10;iOMlQLIyjE9EPGyOsrbzv631QPHPaj18XE7/SiBZ1nJL8N8DJMuzciSUtF8MJUKfAMkn6995rQDJ&#10;KoRcDCS/XNIPfvZbWtVGympaSE3JJcAtkGOb9rPvunvYd+3dHLhtBz7OfhTmV9LUqadRa6ZKoaWi&#10;VUV1q4rati5KqptITkwhMiCYUC9fAry9CAj2JyEjlRa1kk6LgQ6TnnqVivKmJspbRUGpClVfP6bx&#10;CYwT4+jHJzBMTmOamqG1t5+iThVJldXElVWS3dhBRaeJms5uKhRmyjr0lCh0FCk1UnmdXZRpDTSa&#10;emnUWqiQaSY1xe1dZDe0EVdeRUptI9U6E02WPmp1VipVZgqaBYy0klRaR2ZNK3VaM9Vdeso6uihq&#10;UZBX20J2RSO5lc3o+yaZOvMYs4tPML8ohug9JQtbRcSjpExJT//iCpCINM0ykIhjaXmn/MUlYKSn&#10;/xTWvsX/K0BitJ6lTneSTEUX9Xo1uj4L5t4BzD3DGORcminaTQs0me+lzfwQGusj0p9EpHlU5lHa&#10;zb3UdRvIM7RyvLOIAEWmjIb4SAiJxbsjBm9FLD4difi1JRCvyqHU0ITSbKarRceOW3ax9bY9bLx1&#10;F+lJRZh0Yxj14yyox1DahdGzK5jB7SJd40vvNm8WsxuZ0I9g6BrGopug1zSDVXiWmOdkqqdHRC7y&#10;VHTsCmN0SzhTm8M5uTWcgW3h9B2M42RoObPVVqZVk1jcT9C3y1vCiBjUZ9zlzWClQYKGWTdDT1M/&#10;2uh6Ko4lUyzklEpTbB36+j569bNyOrAoaLUByTR63QRa3Rha7agsYNVobBJQshwpEbLBiKgNWS1S&#10;/ThAsiyx36YYJDW9jrSMOuoaLKjUwqxsijblSY7H1xAcVkFOvhn/oHJ27Yni0OEEnF0zKSoxSLM0&#10;MYVYQEVltZXg0GJycrtQKEUNyyIG02k0unkJJErVJCmpzYRFFNHSNmz7OmugRCXSP9pxNLpJ6Umy&#10;Wpvy8SRTUJcBi3+F1oPIlYFktbj1HwWStWAidCmArNdaILk4UiKcX4X+VUDy7mOP8de5Od7Lz+fD&#10;37+1/rJw/mDr5s1sdktYf4HY+gcYK4pbv72yHMXrNm/m2TV7kVX3rXn0X7c8w9a4sF5mvfGDZ1Gd&#10;v9gsbXmNRexZv3XFdcQjY+X8N996BMMjq63B61dS5fT6rU/WFdbHBpKXfvEGo4MTtDe0kxqZgM/u&#10;YzjcuAnHq+/E5Zq7cb52E/6bj5DmF0NpRgkVpXVUVrbK3vnapi6aFAaa23XU1rSQn1VEUkwioUGh&#10;hEVEkpGbQ1tnJ10GPV0mE+0aLdXNLRTV1lNQV09pezuNRiOdg0MSRqxzp+ieXaDV2ktGdR2+cYm4&#10;HY8htqCMcqWeem039VorFUojpQotxR0aSju1lHfpaTBaaTMN0NJlpq5dR1WrjuKWTnIa20mvb6JU&#10;oUbRfxLlwDjN5kHq9b0UNKtJq2wjvrCOrJp2mow91GqMlLWrKGhqJ7uyiYySeiqbtfRPnGf6zJPM&#10;nLZFSJa9RxpbuqlvMss6EQEissNGAMnovTJ9I9o9K2u08ihSNQJcrL2L/2U1JJcHElHUeh5j91nq&#10;DSeJam0itr2K3K46KvStdFgN6Af6MQ2No+0Zpcs8jsY0hd4yi7Znio6eQaotBjK1TYQqCvFqS8Gr&#10;QwzNS8BLEYeXIhZPRRweSnEeT1B7GkldJVR3t6Pp60anNnF402F23LqLzbftYf9OJwxdg+g1w1gN&#10;E8y19qM9GoV1ZxD92/zp2e6LeW8AD2uHMev60aqHMekmsJpm6DXPSvWbZtCWaSjdF4hpewBjW4M5&#10;uSWI4a2BDG8NYmhrCENbw+nZHk7ngWg0ewLp3+XL4E5vBnf6YtwXyGzLCBZhrKYYo8UxAaPsyAmj&#10;b2s41m3h6HeE07YjlJrdwdQ6JWKp6cakFema5SjJhJReKzSOTjuKVmuLksjoiX4UjWEUjX4MrcFW&#10;qGqrIVn6gBYf1EvpFFsNiQ1KDAZRODu1IuFtYvM3mUCjmZB+JaKdNzm1Hr+AbOrq+yVc6I1n0ejO&#10;kJTcjrtHLhWVvXRp5tDq51F0TpCS2kREVAXVtcLkawqT+Tw6MRhRzMfRzFFZ3UtQSDGJJ0Qx7Ek6&#10;u4TG5NcTMKFU2c7ljB4JU7b3/nH17wYky1qfwrlUtsF9y1CyPlIi9Mzz31x9fS2PAAD/9ElEQVQD&#10;IRcDyatL+lvrw/fe4+XwMD4oKuZdL29em5256Pp7b/2UCsuDF+098cQTfOOH0vAC99xFrAke8vy1&#10;n7wor61diXHd8pi2wVMerSYjX/raT0VzMN/5zW954okv8sdffZsnnnlu5TXiHl976bfw4ft861vf&#10;4YkXf8Fbr3xD7v/1r8LN4+L1zFNP8PzXbJZj4jnPvygcU2DHsSZ5fOrJJ3jmhRfl+Xc+/yzf+PwT&#10;vPjqu3zw7lv87PU/8uEfX5ave/udVZfZbsfrVs7//Cvb9/Xuex/y7u9fk+drJ90cSCrkq7+3vdaQ&#10;Zof2/Ff54L235fN+8cc/8+e3f8P3XvwGr/zpr3zrpdf56de+xI+ff4IXviN+DvC9557giSdshiA/&#10;+/6XL/kZ/m9dHxtIXnn1TR6fO8u0rpu6uFSi9xzF76bNBF63kYBrNxF0wxbiN9mRccCT1GMBRB/1&#10;I8kriqLkQupLmqgra6K2vJmWZhUdbWoaGjrIySsl+UQGqalZZKXnUlxQQn19E3WNrZRW1VNcVUdh&#10;bSMFDU0UtrRR3qmm2WJFMzKGcWwSTd8Q1e2dRKVm4hMZS3JBOfUaM+3dg7Rbh6jTWijr0MjUTHGr&#10;iqpOA836Htp0PbQojdS3aqls7qKoUUFOfRu5jW1UqHS09wzTYh6iSm2hotNCbr2KpOJGjudUkVnV&#10;TotpQEZJSto6ya1vIbuymczSJjr0w4zOP8L0maeZE1p4QtaQiOhHeWWX7J5Yb4ImClrFY5HOkQPV&#10;TFN09y5g7VuQUGLrsvkHgaTv4wGJgBFb66+AkvOYredQd8+SrVIT2lFKcFsmER2ZJKqKyNRWU2hq&#10;ptTYSpmxg1JDB3n6BpK7SjmuysdfkYFnRwoeiiQ8FAl4dsbj2RmHe2ccbqo4PDrjCBYD+DQVVBs7&#10;abN2o+3tx2SwEujqz+4NO9hy8zY23baT+goFFu0QevUARu1JRtSjLFQa6XZPQbvDH90OX4bjihmx&#10;DtNlGEKtGcWkn141NrPM0q+fpNglmvZdvvTv9LcVwm4PZGR7ACPb/Rna5s/g1hAGt4bTty2M7p1B&#10;EkSGxb13+mF2SGBBNUuffh5NfBXabX4Mb/bl5GY/Rjb7MbTFj76tNvVu88O6zR/17iAUiXUYJZTM&#10;rtNS5EQv/EhEbYlN2iUJj5LlCIlGfxKNehhj10l6dNOYxQe7cVI6shp0U/J7NemnMC5JvwQjy0Ai&#10;ajs6lCfJzm2nrWMYvbCuN9jUpZklN1+Lj18ejU2jqLULqDXzlFeaCQkrJCtHSWvbuPQ/MZjOotba&#10;XqPonCIhqQk//3xq6rpRqgSMjEopu8bIL1RRWKyhuXVI+qLYojsicnIpeFxJ/x2AZC2ArH98Oa2H&#10;j8vpUgC5WErV8kRhUUuyCiRroeTp57+5Ah7/KJCID/gfJsTyxA3X8PiN1/HnH/3oous//eo4X1pj&#10;wAW/lf/bmVMoTb2WgeTDv7xDxaCAil8T0rvsRwp2m+1JSUnh9Jd/xTl1A6+/+z5fmKrmp+98A7fq&#10;Z3nzqwskDT7Jb759gZlv/AnvjTZweaQrGv7yNnsj6+TjX7z4TXj3BxQ/9eHKvcVaaK/mV+++zx9+&#10;9Qq1ETFy79tnlXzvV+9IIBmrTubN9z/kN1+d5/w3fkX0NTfzmz9DxB2+vPPyF7E88D3e/s4XpJV9&#10;WNdjK/ddCyS/eOFL8OeXKTr1E0zZR+XeWiP70IHvUaUUhm6/pfLkkxJI3nvL9jPYEarjl984Q/up&#10;r8nH0Y0PovA8wI/+AN25KdI6/tsvv8MbDzby2w//QlrBAPxx/ZjB/51rFUjefNemJRj5pdQqkPzk&#10;ld9wRmlgoKiGCu8wYu7ZQ+j1dxH02Tvw+8zt+F9zN3F37iVrpyPJm+3wv2k7rtdtxG/TIbL942jO&#10;qkBTp0CnMGLo6sZqOYneOEhru5ai4hoS49KIjkjgRHIGGZn5ZOWXUF7fRmOXnkaNnkqFipKWNoqb&#10;26jrVNOmN9Nl6UNj6aNJoaakplHWq+j6x+gaHKfdOiwjJdUqo0zLFDYrKW1RUa8y0qwy09Cqoaax&#10;k4oGJfm1rWRWNpJT3UxZaxcthn4aNSLCYqZcYSa3VkVyYQNxOdXk1ChoNQ/KOpKSti7yatvJrmqn&#10;qE6Neeg0E6eeYlp4jpz9PDMLjzN36gnpvimiH70Dp23W8GP3SRM0ER0RUCLAo7CkQ/ocmLtnJYwI&#10;K/Oe/tN/N5D09V2gr/f8ki4PIRcDieiyEa2/yzpLt/WMHGSnsoySo++QdR/ubcfxVkTj1haOc0sI&#10;7m0ReHVE4d4WhnNbMM4dIbgoI3BRRuLWGY2bMlZGQtyVcXgq4yWcBCiSSdGW0Nqjx9gzikHUSxhP&#10;0tVlJT0xg023bOTuG+9i4y2bCXAPY8g8hqWrF6umH5NmEIN2hD79GBMdQyw2WunPqGNA04vKMoDS&#10;OCqnzIrUmBhcKGQWtu8N3dTvD6RHwog/gwIydgeg2BeMal8Q5p1+9G/zYWCbzY9EwsoO23P7dwRx&#10;MrGJYe08lpYBmvYG0LfJm5ObvRnZ4s3wFm+GtvjQv9VHpo6WJepa1Dv86c5R0t01hVE9gb5rXEZN&#10;TKK+xDCLwTCDwShcW8cvkjBSMxhFZ84kBvUAqtwGGlwSKNruR9H+UNqSaxgyzdCtHqNbPYpJO3kx&#10;kOgmbFESkS6RaR7RnTSHQbQri1oXCSWijXeG9Mw2AoPzaeuYlC6w7Ypx4hNrCQ0voqpGTBs+K2FE&#10;RFVEZKSza5qqaiv+AflEx1bR2SXqSFbN1ESbsH9gHjGxVVTXdsvUjXgPIp0jfFUudYK9vGxAYpvV&#10;889oPXTYNCJls5Bf1aox2qqEe6u0k/8Y0LGclvkorQeQ9ZJzcySUrJqmrZUAExEhWQaPV996Z835&#10;xweS5fX07Bwf/OnS5//qW+eZ+7rwB7WtV2fTGXkZrMVV0np8GUjee+e7KB61wcraZYuQvIZHz8so&#10;U5L540qA4xuk3A+88gRnv/kqf/jFdxh94S1uTLNNDv7rl/S88pe3iVmyjt+7xV5+4CdfuBhICisq&#10;WL5lcFGXPP71pQd58Ae/kUBSmFXLh+IJv/8u5se+RfJtm+RzSjbdtgIkcZ/6rNzz77h35b5rgWTP&#10;5+4QHqdkjNucXmMdb7Ldc2mFnvwFszUFnM+5Bf74YwkkM7FX8T3xvn06JZAsfvNt+dxlIBFroSmB&#10;3737IfahOviKBZuR7U+59VPL9vr/u9ffAJJVKPn+D39BlWcwJ3YcJuhzd+PzqZsJ+swGAq+6A9+r&#10;NhByy3YyD7pSaO/Fid12+N94J4f/n6vZ+//5NM7X3U6Kow/K7HKGO60M64cYtIzRYz5Jj3WM3p5x&#10;OlUWsvIqCYpIxMk3lNCENIqa2mkz9dJi6qFGpaOiQ011h5pacWxSUN3UTofGSKfGhEJtRGXqQ9Uz&#10;RKuph9ouA9WdOqpUetkRU9quIrOigdyqJsrrFZTXtlNa3UpRdQvZZXWkFFSSVVZPvcpMu2GAepWV&#10;6nYjVR0mylt1lDXpqFV006odotUwQJ1K1MgYyK1RkF+lpE0zwpAYlHf6aaZEmubM55ldeFJ6j4jO&#10;mtaOvpVoiCxoXQaT6YflL6PqOj16UffQt0h3/2l5tPafoVfMnukTlu8fX6vAIWzihVbbfNfLKlt/&#10;F7FaT0l1C3Uv0i0m6nbP0WiykqgsxqdDpFuicG0PxaUjFDdFGC7tITi3B+HYHoizIlQCiasyEtfO&#10;47gqY/FUJuLfmcJxVRbZugpaewyYescwmcUcF/HX80kMphGiIhO5+7aN3H7zXdx+413Y7T6GUdWD&#10;Wd2LVTdAn3EEk2ZAyqAdxKAfwiL2zCfp6hYzcUZQ6k/KtMYyjAj1WOcxlHShFDAi3Fx3+NMnACQ4&#10;h9GuMab1M0yUaFmIq6RvXwj9W/0Z2OYvvUyGdvih3xfKdNtJ+vUztMaWoN/izegSkJwUMLLZC+tm&#10;L4xbveje6knfVm/6tnpJIOnb4oV2mw+W8GIUATkogvKxpDTTX2FkSD1Jt2EGo2FapnFkjYnOFh0R&#10;IGI2TWMWYFKmonGPP5p7PDHd5Yn6Vmda7nKnxi2Zno4hrKqTmLWTmHQ2yQJa3eQSmIiWYBuM6A02&#10;szbZkmyw+aRoNJOkp7cQGJhLe/uYhI3iUr2Ekbz8LjqUwtDtDFrd4hKQzNOhmCIxuZHg0CIqqy1L&#10;NSMCIibp7JqkuNRA5PFKiko0tCmG6eg8SUvbIIknhNdJOfWNAnI+OoUj0lOdIu2jGUOh/SekGUOp&#10;ERGRS6VQCwn7+I9WR5fQ3waO9WDxz8k2rE/MwhE1Je2KHttR2Uubooenv/TivwxInn3uBT74QMyD&#10;vXRZCsIYHBrGaB7g+w/UMjw8RNjhoIuARKRX0uPjGB4eZsqWMZFrOWUzm7KP5586Q7PeQnePlXev&#10;ACRPaDLlPXJzamWEZBlIIj3DGTDXkXThQ1ryV2tZfvj4KBZrP8OWMb6xoJavbSgv4+33bCmbXzw3&#10;TWf/AMqWQn7xNpcFknKn/Qz3GTlUezGQiHsNP/A1Qg97MdjdSuzIj+krzmXYUM+jv155qgQS3n4R&#10;Z9WzK0Bytsyd4eE+brVr+htA8gZB+Qa6sgJ5+f13KWofpjY/nrd++lV6H1vy2v9fuj4GkNj0ne++&#10;TPTdu/C95lY8/p9r8f5/P0fgVbcTcv1GQm7dTvSWgyTvPUb8nsOEb9mJ34a7cb/hFo586mr2/X//&#10;E/urbyJm1zHqjmcz2tHLKess072zDJhP0msZpbd/Eq1lhMI6Bf5JWbhFJROWLtqJlTTqrLSZB+gQ&#10;tR8aC40KLWW1zRRX1VPT2I5SbURt6EZh6qFBY6JKoaFMeKK0d8m0iqj1EMfItBzC4zOITs4mMa2A&#10;uBO5HE/IJCIundiUPOo7dOh6x+jQD1LX2S2BREJJm4HqVgPNXT2064ZoVPdSL653WMivVlJWr8c8&#10;eIbxxaeZOPvMKpAsPoPROk9Baaf0FVlO1axN1wgJGBHTfQWIWAfOXqSeAQEZq2mXvyUBH8vGZx9P&#10;YhjfKSkJJN0LK7J2L2C0ztDW3UequhLf9jic2oKkBJAIQBFyV0Ti1iFgJAI3xXG82uPwbUshWpFP&#10;pbkTXf8A1r4pORhPfGja6inGpK+Nn28Ud9y2xQYjN9/J1nt2YNL1oNVaMRj6MJkGMRsHMekHMeoG&#10;0Ov60ekH0RqH0ZpG0JhH6DKKIXMnpYeHDUZElGRGGqlpyrvo2BnIqGgR3uGPdZc/JrdEJpWjWA0z&#10;9FjmWGgbQie6a7b7MLDdh+FtPnTv8MN0vJxhzRTWtn7qj4UxKEBksxfDWzwY3urJkP1xzpSrWGw0&#10;MBFbQt8OP/o2ezKw2UvCysA97vTd487IVj9GtvjSv9kHwz2eKPaFY0pu4qR2FpNIa2hETYloBxbe&#10;JFMSSCzaCZQRBWg2+WC5xwvr3V703OOB4W4PGuyO09s6iLVrTAKJUUDJ0tGoW6opEbAj3WJnbUZt&#10;6ySmDnd1TdClmqazc5K2tlFi46vxD8yhurYHlVo4tJ6SMCKk1ixQ1zBIUHAh6ZntEkBEfYioZxHF&#10;t00tQ0TH1JKa3kJza7+sI2ltHyIzuwVv3xRc3OLYu9+fw0dCSMusR6EauQRGloFEqR2nQzv2z0uC&#10;x+XV0TXysdSuWoWFS4tQ/z5dCh/rtTo9eGWKcGffRfr/s/cf0HGl15ku7P+fuWNZoSNJ5JwDQYIB&#10;OVQh55xBggFMIAESicipUKicM3IGM9kttbpbyZJsj5yu7bEsW04aB9kaWzNOYznMjMNz13cKYJMg&#10;W7Ftyxp+a73rVJ2qAqHuXqxHe7/73T/9C1/5wIDkp7/0C8/1Z/wwnnHzkxbZF+dH9TwLJLtQsh9I&#10;vvLrv0fpa37If/xlcv/jS+T/xEGqD4bTFnWMi8dkXEoroC3xJBWhUcgO+pL1yutkvvwaaR97meT/&#10;9CGO/acPIz8QTGNMFkPVl1ket/HQcZsd5w4eyzpOxypLKzu4Vu8waZqnvXec8tOXqT93VUqCNbnX&#10;cC3fwmRbRqGyMD6lYmhcwdikkmmlDqXOwozeyqjWzKBSJwGJABMBIkLnB0cpajpFQUUj+eWNFJY1&#10;UFDWQElVM9WNZ7h47SbTcxZMTi+QTKidjCpt3Jw20juq4caohmGFhXG1g3GNU6qWDM5Y6bqpYVTp&#10;YXH702w9+pKk7Udf4vaDn2L77ueZULjp6ddKoWgr629JULJ169NeM+vmO5ht21KUvCgROxce/ZsC&#10;yZ5cu5IeO+5jd9xF71rnhmmO6plzyKZrkStrKNQ2kj/XgGy2BrmiVkpcbVBd5rxhmOs2FWNWMybH&#10;BvOeR3jcb+BxP2Le9ZC1xUf0Xhkn2CeW4EPRBB+KJOBgKEfiTrDgWsVkcqMzudBa3JJ0ZjcG8wJG&#10;8zxG6bqA0bLkhRLLCibrGkbzOhbrBk7nLez2bWy2LSmAzKZdZvh4jQQkourhii/BFl+MJa2Bteta&#10;VhQe3I190j1R1ViIKWIhqgB1YgVbk4us6DdQnh1AmVjISlQBi1FyFqNy8MTKWTp7kwWjG4fJzbZ+&#10;noWMZhajvJWT5fB8lsLzWA7LYyV8V2F5LIfIWA6RYw0vQJnZxoZo6QifhX4XSESFxLiJXbuGovwK&#10;2rB87GH52MIKcITmYQ6VM5Hdiku5LAW8WfXCNHsbk2EHq34bm2FH+nlmy7MQ8rTE1uHb6PXiz95B&#10;qVynpW2YlLRGUtObaGgaYHZuW/KQCDARo7/Xey1UVPYwPCr+PdzDZLkttX80ui26ug3U1A7SN2CV&#10;WjkCSIZH7VJi7OkzwxKczGnWpGrJ0eOlVFZflHJTntfGERWSZ+Di+9FzQOT7AZL9YPH9SKGaZ0bt&#10;Zkbt+YH0Ux8gkHzzv//Z/lsvzovzb3q+ayD5ta98jfwPv0zOj3+E7A99jIJXfKgPj+NSWi7DlU1M&#10;1bVzI7+MxrgjyA/5kfKRl0j9yMukfewVUj/yEukfe4V8nxCqQk/QmFDMpfwzKC5OsKT2cMu9w8bC&#10;DguudeYXNphfuY3OucrgjIGLPaNcvT7KtMKIzbqEzbSIVmVDqTIyPaeXNCOuagPjc3oJQoZUBglM&#10;Jow27zSMUkvN+ctkVzaQV9FIXmkDWfm15BbW0Nh2kUvdw3TdGGNcoUdvX2HOuMi03sO4ys7ApIHr&#10;IyoJSMbm7EyoXYxpHIzM2emfMtE7YkBt2Wbz/k+x88bPsvPwS5Ju3fsiC6uf5MagnpFJO8vr77Cy&#10;8Q7LIhRt69MsrgogeZdJhVuSaDc45n84gOQpONmtlDisd7wVDvcOYzYbHdoByuZOU6k5S4uhhwvG&#10;CfqtBsbtbpTuFWYsHq73z5CeUcnRBDllhW1UlZwhP6OGw+EpRByMJeJQPOE+sQS+Hk5GihybbRG7&#10;bRmzbUkCEfWuxGP9HojsAxKjaN3YN7HavMmnTtdt7I6dx0Aisj5Gm3qwxpWxGlPCQnwJnngBJsWY&#10;4grRHi7BklgqRc97ogpZihaekiJMJZfZ1O2wrFxiKKsOS3wRS9EFLETLmI/OwZpey5rCgcs8j8Vk&#10;Z1XvZjm3jYXwPAlEVsPzWQkXYJKHJ1yOKyIPd3ge7jA5njAZnrA87OGFTGe2siyAQu/1kIgKiRhd&#10;tqvXMFxQMhtdhiNUwIhXc3GlWK+p8KjWmJ9dxnBhDsslLRu6uyyYH2HX744cW7xTPgI8jEJSpcRr&#10;rH0MJcZbEpQYReiZWMAnmVY36b5uRJZ3lti4EgqLLqFU7aDW3ubCJRUNTTeloDSr/ZH0M4VxdWpm&#10;mYamYZpbxphWiMqHyClZp+uaipr6bvoHjVKImkXktFjucKNfT2p6DfVN15maEVDibfvsJcX+6AKJ&#10;B8UPqA8SSF6cF+eH7bwHJH/5BJD8xd/zDaH9QPITHyH3Qx8m96Mfo+iQH41xCVzJzWeotpGZ9nMo&#10;WzroLSilJjJGqo6kfPhjkgSMZL92gGL/CGoi02lKKqc2uZaatAYu1V5BNTDHgmGRZcc6C851Fjxb&#10;UgvHYl/BbFnCaPAwO6VnekTFzIhKuk5NqqTKyKzayJzWzKzGyJiAkTk94wYbSvu85D2Zsji5PqNC&#10;Xt9CanE1GSX1pOXVkiKrpqC8jXOXb3L28k06rw5L48lKvZsplZNxlYPROdsukKgZnDKiNC0xY/D6&#10;S0SFpH/cxMCYBc/yJ7j98Ge49cZ/5tajn+HWw59h687n0Zm36enXSH/Brm59iuWNd1nZfFe6Lq69&#10;LX1ueMLOjGpRChLbDyM/LEAiQYntLk7rXRzSNts7GGybqD3LTC64mBVj0u7bXrl2GJl18PqhSHwP&#10;RRF4KJbQQzFE+UUR7RtJlE8kUYeiiD4US/SheIJfi6T/+gR25xo2xwo2xypG+xJaq8cLI2YBI24M&#10;pgWMpgVM4mpewCD+u3gMJKIdJCBkG6frDg7nLWwi/VQEjpk3sBrXmKy/hvlwBcsivTWuBEeCULEk&#10;V3wRbgEjorUSU4Ittpj1XgtL2i10FyaZShKJr0UsxniBxB6Tw+LZIZaNqzjNC9iMTu6M6LBF5+MJ&#10;k7MU5gUSUSVxReSjiSlAFZ2HOVKOIyIPhwCUsDycYfnoIovRnRrFJQHDJmbTBg4xuqxaxzOzzHD+&#10;BUZDZKgDs5kLlaFuuI5Dvcq8apXlXhNzR2rRRJfR55vBWEY7zgErNqOY4vFWL8zGO1iMd7GKxYJG&#10;0TLzekgEmIi2jUFAiZBZvF+ktXrzSIzmu0zNrNLbZ2FG8pjc4spVDUUll5iYWsI9/0lMlnuoNJtc&#10;uKSksuoG3T0GdAYx6ntHmrJpbh2UNKVYkuLvxXSP+NmzcyvU1ndTUHyGgZumpzJMJD/KCyB5X/2g&#10;QFKZHf/4cWdC9BMbel+cF+ff/jwNJE9AiQQkT0DJV77yNYpf+gh5H/0wea+8TElgIPWJiXSkp3Mp&#10;v4gbpVWM1jUxWFZFW1Kyt0ry4Zc4+RMflaol2a8eoCgggup4GU2p9VQcb0KeVEN2UhWlWS1cautF&#10;NaZlwbLMsmuTBfcmC64N1lfucnfn4yw61iUY6Tp3nUsd1+juHmRsag6lxoRm19Sq0FmY0tuYsbiY&#10;cyxIYLIHJFmVdWSU1ZJR3s7RnFqOZFVT23aNs1dGaOy4zukLAwyNaZhRO5hU2RiZtUq+kd5xrQQk&#10;AlAMri3mLMtMaN2MzTkYGDNJMLFx67Pce+NLku48FN6Rn2J9+zMMjVsZHLVIrZildVEdeZe17U9L&#10;jwWY6MxbjE27mNOuYnM/kODj6bbNox8KIBEVElEd2ZO453GLxXx3pVh4nesBWvcbaN2P0LnuMz7r&#10;xvdgFEEHowk+GEPowQhifMKI8w0m+lAgYa+H4f9qCGcbrrBgE0vzVrDZVyUYETLbljGaPGi0NtQq&#10;CzqNA7tlCYtpAatlSZLZsiwZYi3WVckvIn4Xh/MOdsdt7E7x+DZWUSWRJnnE/ph19JcnUSRXYhGL&#10;+KILcMYU4IgtxCF23kQXsSCSX2OK8eSfZ1W5hmt2ifGcZkzxxaxEF3srJFEyTCfKWJ604TGvYDPP&#10;s2TwMF95AWe4nPndNo0AkvmEcjYuTvFIvc6d2SVWG3owRcqxh+XgCZfhFq2YqGJUZZdxG8SUzCZW&#10;wyraAS3OARPrinVu6W6zPbfK8pCV+RELTtUSFv0a8zOLmEuvYg4rwh4kwxmciyU0h+m0RuzKRW+1&#10;wXQb69wm9mtmjC1TzHfbWNTewSxt7xVTOOI9W2jFVcTUC8+NkJjCESFpoqUjtgQbbknBaaPj8+QV&#10;nEOef5b+Qas0VXO5a46yiiucPjOBQrmOySIMsLclY2t1bTdd19TMaTYlz4mQaO+Idk5r+yDFpefp&#10;HTDsA5Jt1IbNZ+Hi+9FzQOT/diD5JXM1tt/4X/CPf87LwZ38/V/9N955+22++ffwzd/7NX7nl3+a&#10;3/7z3Td/81f59d/5Gm9/9uf41jd+jXc+/3P84z/D//qrP5E+86d/D//997/CH/3Ol/nUZ38KYY/9&#10;x7/9U95++21+8xt/Cf/8T/zKz3yOdz/vHX99cV6c73SeBZJdKHkMJLv69d/4GpWvvEThSx+h8PVX&#10;KQsJpDY+jqbkY7QcT5HUcTKDcyfTqQyPkjwkAkZOfOgjUssm5zUfCoJiKIjJIT+pnLTYctKTask+&#10;2Ux6SjOpJ2upLj9Hf/c4Fr2HlfnbbK3d5872x9nZeJNF9w5aAQG9E5w93UVL+3muXh/k5ug0YxNK&#10;xmdUTGtMzJpdqJyLqF1LEpCMGW1SVsjxwjLSS+vJrT5LenE72WUdtHcO0n7hJo1n+rhwdZTJGROz&#10;agdjs14T681pEzdG1fQMq5jSuTF5dlBalh+3bAbHzFgcd7l1/4sSjNx99J8fA4ln+eNc61Uxq1mW&#10;qiF7ECIqJXvPx2fczKiWpC8EMVHjkgLR7uPyPPBKevxwd8rmWfh4nj5IIHE5HuKSJm72y/tZu+s+&#10;ZtdDDK6H6N2PJBmcD6XdKgEHowk64AWScAEkvhEcDomnvqiG8YEZXPYNjPp55p1b0r/bedsGLssq&#10;duMScxMGso/L8X8liMBXgwl4PZSEqGMM9U1523bWZWzWFayiOmJZwW3bwTO3iOr0MNors1hmF7Ba&#10;d6Rqic0u4tXFLhbhTVnHJfIkLk4xmtXCTHwR+sh87NEleGLK8Ih2yNFqbl034VKtYLo2y0xsHu7o&#10;QtZiBJQU4IyS4Wi8iku3hMWwgsGwyOqMHc3RMmzhoh0j9wJJVDGunNOsiYkawyYe8y3ujDmxHqvC&#10;IcAmPI9FUS2JKkIlNhFr1rEY1zHN2pipOMdQWC6DUcUoy6+yOrXIiukWHtMmdsMaDgGw17TMxtfg&#10;CMzHHSjHEyLHEZKF4mgZ1mlvC9CkWENRP8hsYi26sFIm/fIYONyIbXhBGtcVG4XFqLTOLOLlN5+Q&#10;mIASUCImYnZ32EhgcofhUTfFJZdIOlrOsRPV5MpP0XZqhPHJRSle3mC6z9TMCi1tN6XqyOi4W4qZ&#10;F5UUIbV2kxnlEu2nb1JVc0UCEpH0+gJIvjv9oEDCP/wRIRlT/NdPKNH90p+RlSrjv/+Pb/DRQ+m8&#10;Y7mM7SefGJd5+yxtmnexnzlOp/NnMV6U8+X/8Tdkncjim//jG/zEqyf4jOsac3d/mk8Y6ln/+T8j&#10;6MPx/PYf/j6lCfF867//F+qHd/gtkenx4rw438V5Akj+1668UPIskPxXag68Rvlrr1B04DWpQlIR&#10;GU1dwhHqEpKpTzhOQ9wRqiNiyH39EMd+/GMk//hHOfmRV8l5zZfCgHBKoo+RGplJUkwBRxMrSEtp&#10;Ild2lixZByezWklObyQ3v42OM/2o1U7WVh+ytf0JPEtidfoS0yo7szoXozN6zl/t5VJ3H52XezjX&#10;2SXBifCQTBlsDIsx3xmVJLEA79T1AcJPpBOfWcQRWR3H8loobbhCy7kB6k5dl4Ckf1jFnMaJUuti&#10;TOmtjjwJJBMaJzpRpTHMMyYMr3MObk5ZpKqHABGhPSgRgKIxbnKlZxar6770noXVt7xtG9GyWX9H&#10;qn6MTDqkv/TEJI5z4SFu9x1cu7Hxj/VvBCTCzLoHI3bHA6zOZ2URW4GdDzC43kDveiTJ7H6D/PxW&#10;Ag5EE3AglvzMam4tv8HO0gNur7zBkn0Lu3kFu32d8529BPrH8uH/+Do+LwdzJDqF2uJm/D4aQPjr&#10;4UQdjCTyYCThhyIJ940i1D+amXEtdssyNrNXTtMK1iuTTB4tRxVbyGx8ITeTS9GeG8OjXWfRKSo8&#10;IntjXYISaZGdc0dq8Zhn3Zi7FViqr2CtuISjtZfbo1ZW1Cs4detMF5/GESlnJbqINZFNEpWHMbGQ&#10;xWEDZt0yWiH9CqamG6gj5Vgj5Lh2KyTzwkTbOcuC46E0CTNvFCPGenQxhVhDs/GEZrMSlosjqgBt&#10;eRdOzQYW/Qra65PMJBaxGFLASkgBrogixhPL8IzaWDBu4DasszS3zEzJVdRhpbgCC3AHyXEH5WAJ&#10;yUad145dtyZNMzl6LUwdqUMbmM9CcCmLgSVoA4qZKrqOSbWJRng3zBvPB5LHi/28QCKWEIo2jqiA&#10;GE33mVGuSrAhouOVqg3pvs0hDLB36O23UN/YK1VHlKo1VJoNZlVrksTzkTEHDU29NDb3MjRi81ZI&#10;DDtevQCSb6sfGEhE2+b1QK43HuOv/zfEZJ/nT//0T/nTb35TApJf/yPvqKp03j6L51fg57WFfAH4&#10;kquXn/vTvyYq/bT3M3/6pxKQ/Mrv/xV/8KtOHJ/5ZT6SpJQ+qik7iQgL+cLSMD/+E8ff+5kvzovz&#10;bc5zgMQLJfuB5Dd+42u0HXiNxtdeofLAa5T5HqIsJITyyBiqY5KoiU2mMiqB/IBwjn/kAHH/8aMk&#10;fuhVjr8SgDwojoqEVGrSSziRWMDhIxUcPl5LSlYLWXlnSclt5UhmC8dkHRyVneJYdj0VdRe4MTiH&#10;QudBa19HYV5i3DjPiNEjxblPWtwMq/Sc7xmgrLGdypYO2q700HS5m8LWDjJrGmjo6uHC6CSVnZcJ&#10;OpZKeKqc+OxqTha2SiDS0NFLce0Faluv0Ts4y/SshclZK4MTevrGdQxM6qV2zV7LRmleYkrnYUzl&#10;YGzOyYTSzfbdL3D/zZ99CkrEPdGuEYZWUSlZ2fRWRUS7ZmXjXVbX35GmC8ZnXGiNG1KlwbULJBKU&#10;7EbH/+sAyUPcEpQ8rSeBxPYEgOyXABKj6w2MroeSDLY7+AckEeCTgO/r0Qz1zuE0bTBv2WDVeYt5&#10;sUzOsER2VhkvvxKEv08UQT7RhByKIexQtKRwn2gifaKI8omSrpE+MYT7xRDmH8vR+DRvJolhEZtx&#10;ieU5NxMp1RjiijDHFWGNFR6QEilRVXWkCld9LzvjHraM2zgMu7tjxCI7yzo64wo6w5LkTZE8KsZ5&#10;zLp5zKZ1bMJsfKSY9XA565FFrEUXsxKVjz2vnUXNItZdIHHPLTB7pARDpBxbZJ4EJGLKxpLSwm3d&#10;bTy2+1j0mywol3GWXsAYIcMZlsN8WA7LYTKs0cUYW4aw6zawaxbR1F7CFC5jyT+bdd9stvxzcITJ&#10;0LT3s2zeYkG3hrPPwlBiA4bAYpy7FRJ3YC7G6DxsZ0dxiiRX9TK62hsoQgswBRUwH1jEakAxnsBi&#10;hmKqMQ67pX0zWtP6c6DkSSDxQokXSO5IvpEnZbbex2Lz7rqx2B5JSa4dZydpahlicnpZaveotdvM&#10;qtYlcJmZXaX7uo76xj7Onp9kcnoRrV7AiGgRCf3oAsm0SlREv73Ee76dvvgB5JD83ls3CK4clh7r&#10;WvJo6+zi/MRb3zWQGNvyaT3fRcfox/cBye+j7yih/sxpSk/N8Td//mUu9o9wrPj0ez/zxXlxvs15&#10;fyDZByVf/fXf5epHf5xLH/sQ7S9/iIZXf4Jy3wMUBfpSHB5KSXQMhVGHyQo6zJHXIoj4cAARHw7i&#10;yKF4io8V0VZyisbK85RUXuSYvI2Qo6VEJZeTnN1EUlYdMSnVhJ+oIlHWxrHC06QVtVHWcIGqtss0&#10;X7lJ16SWQZOHQcsCfUYHYyKh1eZmWG/h2pSS6gtdyJvaOFFaSXS2nOgsGfKWU5wZHkPW3M6hpBOE&#10;ZsiJzCwhKbeKwrqzVDRdJKeomfySZs5dHOBG/zT9Qyp6hwWEqLjUO0X3kFLyk8zoPSgMC0xqnNL4&#10;7+i0Q5qKefDxn+Xhx39OApEHb/6sJJv7Pl3XlShUS9KkjaiMrG5+SvKVbG6+y+b6W/T3KplTLUi+&#10;B5f7Pm7PA9yeu14gkaojTwLJo93Qs2cBZL++HyAR4PF+cu5WSPagZL8ElJidDzE772N1P6Ss6iIH&#10;D8UR4JtAbGQqdtM6C44dlpy3JC3YtynObyDILw5/3xj8D8UQeDCG4ENxEpSE+sQQIsDkYCSpCRm0&#10;Vp0lLSlHuh/hH8/BV0K40TOBSbuAQ7vI8g0V07F5WOOKcMQW4Ywtxi2CzaJLWIssZjGiCHtMKc7M&#10;UyyeHmNDuyF9YYv2jdGwKu3JMRmXMJuFR2UJs0kYZbeY7VcxnVTCVrCMjbB8KZlVTMpsXprBNevB&#10;pl3BpFlC29CNJjJX8oZIQBKRhz2miPlzk6yKJXu6dSkfxH1DgzahSKqiOCPkLIbLmA+ToT1Zj3PI&#10;gVWM/d5QojlSgic0l8WALJb9s1j2S8MYJcd5Xc28dpmFuSVm6/qZiqzGElSMexdIXIEyzOnNLI+7&#10;sBs2MKmXUOedQxMisk+KcYUUsxhYiDuwGEPaWSwjbgmKBZBoTOtoTRvopP05G2jN4r7wmDwJJV6j&#10;q0ksD7TclR7vlwAKkf6adLSS2PhiKWRNtHJE9cRkeSg9PtUxRkNTn1Q9UShX98GI0M6PHJCIjKGZ&#10;OQ9TSucPrC/+/JNA8ny9OC/Ov9fz7YHkCSj56q9/jasvfZRLL3+MU6+/RIPPq5QGHiIvzJ+c6FCy&#10;4+NIjzvOsfA0onyT8X/1sKQo/1SyU2qprrxKY+tNGi5MUdU5SkZNJ4dz64hLLyP2ZAmRyUVEnigj&#10;JqOe5IJ2civPUdLQSXZFC0fklWQ2dNA+rKDb4KTP4mLI6mLU7GDMbGfc6mTYaKX9xiDZdU3E5+QR&#10;lZlLZn2ztAU4taYe3+SThGTkEp6eR0xaHpmltZTUniKroIbcvGqams/Tca6bsxf7OHtliPPdY7Rf&#10;HOBK/wxz5mVpwmZS45JGgYcnLUzNLrC69WkevfULPPyEF0gevfXzkodEeEOu9Cglf8nyxjtSZURo&#10;c/sz7Gy/g820Skd7N5MTJpyOW7jd9/B47j2ukLjFY4+AFC+oeP4NgWSvSrIfRN7TfWzCROoQ6Z8r&#10;BPgfwfdgHP6H4rhwdhCP4xbL7tssOneYt2+hVTg4+HIogX7xBByKwf9ANHnZVcRFnCAsIJEQvwTC&#10;fOIoSC/FZV6XPBNm7QIxocmEBcTjeyCCM6evY1AvsqRcwFJwGlN0Do44Oc5YOZ6YfBajC1iOKmIl&#10;SrRZiiU/x2pUCcsiHj7jNDvXTazqt3CK3Tf6Venfh928JslpXMVuWMejX0fd0IM1pojNYBmbITKc&#10;ac1s69bwCBjRrWEbszKTVCxNzTgjvDDiiC5Ec6KOTcUibuOGFHhm069hru+RqiiOCDke4R8Jz8MZ&#10;VYjl9ChWjYjIX8VY24U9PJel4FyWhYKy8QRlYSk6x7xinnntEu4REyPJjeiCS3EIwAiQ4/KXYQwp&#10;wNkwwPLsEnbdOmbTJsrOcYajitCFFGITrwcXYxH7ehrGsE97d//sxazrjQJGBIR4ocT72Bs/vyeR&#10;/OrdhfMehHhbOt7XNfptydAqtgJf7dZx7EQtAUEZBIfmkJBYxvGTdeQXnuPKVRUzs6I69SSI/EsB&#10;ybMJrN4U1mfh43n6IIFkUulgcvYH0xefio5/Wt/Y1Yvz4vx7Pd81kAgPSaNPEDU+QZQFhJIXGk56&#10;ZCTHY2NJSkgg4chxYg9nEBGdTVBQGocOneD1gyfx88/g8OEKcmSnKay8QnFrH9WXRmm4OkbFqS6y&#10;ihs4nlZE/NEc4pLzSEqvJLP0NEX1FyiqOctJWSURx2VEZxeTe+oiLcMzXFTqGNTbmDA5mDTamTbY&#10;mTE5mLU4GVEbab/aS3pVHUnF5WS3tBORLePAkWNEZssJS88lIjWH9OJqSmrbyM6vJCe3jPKKZurq&#10;z1LXcoGG09dou9BP3akuLt6YRGtfY9YoqiMuxuZs3Jw0ozZusHPvCxKMPPzEz3srJB//WSljpLtP&#10;Q/+wkfkVr29Eqo7sfIaNrU+xsf4JBm5MU1PRTtfFISZHdRh0C7gc27gkD4lXHs/dXQlYefhvBiR7&#10;RtZnQeQ9CSARv/+lswP4HxAtmDjCg5Nx2bYlLbpuSUAilJNWSsDBGAJ944iNPCktznNYN/HYb5F+&#10;vEgCksADUVzvHMBl3sBlv8WC+zZJCSmEBEbh5xNB++mrmNQLLF2fQx2bi00ASawMV4zI+5DhiM7H&#10;HZHPSnSJBCOLEYWSBJysieV3EcVs9Fkl46pDt4rDuI7TJJJb17AbRRz7Cg79klSR2Jh0sNB4A11C&#10;GfNdM7j1K1iMa1IEuur0AOZoGethXsAQwWqWhDIsDf2sm7axGcXSuhVc0w5mksswSdWRPO8kjoie&#10;T21mY8yJSb+GbcqBKrkCT4iAEZkXSIJzsUfns9qlYl67ypJmEUPbIHMRpdiDCnEF5jMfIMfpl4s7&#10;5zxb44ssigTauWXMOrEwbgX1DTUjSdXMhBdjTznNcusUi+NL2I3Cr7GBxrAutW4MBm/s/HtQIpb7&#10;easke2bT9zwld3Z16/Go7mNJPhDRphFTNZuSoXViaoGBm1aGR53SOPDjyoj0mfd+vpBWGvvdlKLf&#10;lT+gvPCx/FyJSPj306xYhLcHIx8gkIgKx37A+F71fkAiwchfevXivDj/Xs9zgeQxjDwBJL/2m7+P&#10;POQYWeHHSIk6RlLMMWISUwg7kob/sXR8T+TgkyzjUJwc3/BsDgSk8KpvKgf804mIKuRIchVp2Q2k&#10;FLWQU3eW6jPXaL/cy7nOHhpqT5GXVcrxo7lkZZZT23CJ5rarFBQ1knhMTnhSJjGZRZyobkXWcZm6&#10;nptcm1YzrDIypbcyLaDE6IUShdnJrMVFn0oneUeSSyoIS8siNC2L6Jw8wjOyiUzPIr2kisLaZjLl&#10;ZWRlFlFcWEN5WSOlFS2U1Z2l6ex1Kpo6OX35pmRk3auOjCqtDE+ZMTvvStUQL5D8nNSqEc+Ntttc&#10;vqaQ/kLbm6rxAslnJSCZ99yjvfkSVWWtnGq5zMVzN+jpGmZsWI3VvIrLdfvfGZB4KyTzjh2OJWYT&#10;6p9AkG889TWdOCybEpAsCBhx7KCfc+HzajjBvnEE+cTS3TWG27GDy76D3bKJPKuGUP9EQv3ikKUW&#10;SO2dZc89ZqeMhARGEhIYhp9vKNf7p3EZVtGUnsYYk4MtVoZdVEhi5JgTi9i8NIG75grmhBI8EYVS&#10;dUREty8LRZVgiSnn0cQqbrWYutnAZVzHYfJWSES1xGZYxqJfxipdl7DolljULuFUzePUr2CWds9s&#10;cEPeJIHPdqgIQfPustGnNLI24cFh2sBgWsZiWEbTegNltByzML2KaHnJZ1LAWull1tReeFA296CN&#10;zmM+RFRIvECyECrHk3Oa7al5PLo1FiftKLNasQaJ1oto1XjbNc6oUtY71Swq1zDOzKM4P4qmsZfV&#10;cRertjusza2wOmBjZdiFW7GKU7cjxcvr9RuSvBuCt6VcEi+UCBjZQP9UgurTnpK9yogXKp5MWxXP&#10;xUK9p1sxe8/FBmKhvRC0Z4HkvV02P6jeW573/kDyGDqe0YJ0VaifBYzvRxKQzLmeacE8qf3w8Tx9&#10;4ee/LMHHCyB5cX4Uz1NA8o3HehZIfvW3vs7R+HwSE/KIPlxASFIBfseKeP1EIR89WciHU4v5iWMF&#10;fCRBzqtRObwWksGrAam8FpBGQEgWkdEyjpwo5khmCcdlZRSU11Pf2EZn+1mune7kUm07zYU1tJQ2&#10;cbbxIqcbLlCQVUl8TBph0SkkpheRUt5EVkMHxWe6aLncy4XeYXonlYxpTBKQ7MHItMnBmMEqqXNg&#10;hILGdg7nFhCZmUVIRgaR2dkcLyohraiU5PRsMtJzKcgrQZ5TxMlUOcczS6louoCsrJmSujNSleT6&#10;qJqBKQND0ybGZu0srL3F3Uc/w/03vZWR+5KZ9fPS5Ex3nxq756EEIkKiXSMqJCKZVaV0UVJQT131&#10;aVqbOulou0JHW5ekxtpzTI0bpbTRp9s3XmOrWwDHPu0HEte/AZDYRaibZYOIoCNSEJqQQb0gwci8&#10;w+sbWXBs01B11jsO7BNHTNhxVhbuM++8zbzjNh77Ds31lwjxjZdMrv4Hg0mKPUZ2RiFB/uEE+YcR&#10;5B9EeGQcaq0L15SN6eRCzNG5OGNkUrvGJlR1iUXNPE6Ni5VRI46mGxiPVuGUFuIVsxhThqugk23N&#10;Jg79BhaDGLddxSzgw7iC1bSKxbT6+CoBinEFm34Zu24Zu2EFi2ENm2WHsfY+1LEFrAfLWA3Nwx1V&#10;jL32OmsG8YW/gU6MMSucTKTUoImUY4nMkyokC6JKklDO1nUdVuMmhjEz01kNkpl1UaqMyKS2jT2q&#10;iPVTo2xr11lQL2PpGEYTXcxCQB7z/nksBIjpmjwcmR2sjAhfyxaqYQtT+R0YokuwhRUyHVeO55oa&#10;j3oFs07szBEA4q2ICAgx6UVKrAhJu4PReAuT4RYWwy3Mhh3vkj4pRdUrr6fkSTDZg5E1dEZhEvaO&#10;Ej+v8vGenlysJz6zX2LTr1iC9yxgfG/a2+67tCsBIkuPpdQuSvKCx3tSqOd3JaZaRNS7WGw3/wxg&#10;fK/6boFkQmH/ttoDkv1Q8gJIXpwfhfMYSN6DkaeB5I//wqtf+e0/Ijy5hrDkWgKO1XHweB2vnKzl&#10;Iyk1/IfUav5DaiX//6NF/KfYHD4WlcmrERm8FprGweAUfENTCI9IIy4+ncPHszmZmUdBfjHVBcW0&#10;FpbQXdvAWPMpRhtPM1DdRnfVKS6UtlB8PJ8jYUeJDT/G0RN5pBXUkF3TRtnpyxTVnaLtQg8Xe0fo&#10;Hp5kcEbDjNGJ2rHIjMnJqNosgcms1c2EzkL7teukllcSnJ5KWFY6sVkZhBxJIiwhgZycPOoq68nL&#10;zufESRlH0oooazhHZmE9x7PLqWq5RP3pa5TUnaWxo5uJWRv33vwidx99kfuPflpq14hFeotrn+Tq&#10;DRWjUw5pskZKZt14V4IRYWhdXfsEPVdHSD2RRWNdG21NZ2lpPEdL43lami8gl1XT1z/LjMKJ030X&#10;h+cuzvn7OD2P3tP8G7jm33jvufuhJJe0L+ZN3K5/PSARhlYJSOx3pDHY8MDDUstGQIdRvcCC/Rbz&#10;NpExsoPduEbQoXgCDgpgiedMSzcr7nssOu+w6LgtvUc94yDwUDSBPpEE+oYQ6B8kSYDIni6cuyIF&#10;51k7BtDF5OCOzJXCyuaj5eiPlLIhRnnFtIzBg1VsCjYtsqVdYPXSOLoTtWjTmtiZEK9tYpR8E+to&#10;jMtoDUvojcuYzKtYzKtYLWuSJG+J8JgYV7ALKDGsSC0di3ETt9gGW3sFW1QBWyHCw1LK6pAFl0Uk&#10;rorckxVmWnqZjczHGibHvuszccUUY8o9w7x6DZN+hdnTfSgSxBI9b3VEwIiUK5LSzNZNK0u6Vdxj&#10;VuYyGrEH5bHoL8Pjl8uify7OyGI8LSM4letYxFjt2RFmj1RiC5Uz75uFxzcb1eEydDfU6HSrqIxi&#10;EaEYgRYVEZHSugcje9c7mAx3sBhuYxFQYthCvwslz/pK9oBkDyYEmOxVS/aDyJ6ehJE9kHlSa2gM&#10;AiT2A8b3KgE1y08AiQCRxcdSahckzWrmn9L+MVsxqjurEnoWMr4XvQCSF+fF+c7nuwaSX/7tbxBw&#10;ogO/E2c4dPI0r6Wc4qWTbfzEyRb+48kW/sOJOv7j4SI+FJ3Oq5Gp+Eal4ReZyqGIEwREHicy8jjx&#10;sUeJj03ixLGTFGfLaC4o4FJRET2FJYwUlzFTVouipIbhgmoupxdSk5BKbsRhToYmciTiKIcTU0nL&#10;LaOq5by0obe9s4f2C9epa79AY8dlrgxMMql3ojDPM6FzMG10PG7jKOxuritV5J9qJzIng7CTxwlJ&#10;SiQ8Lo6M9ByaG1qpKa8jK7eEVFkVte1XyC1tJjG1gLKG81Q2XySzsI6OC/2452/zibd+mgcPv8Cj&#10;N36Ge4/+Mxu3Piclr4rsEXFd2/6MFH4mWjabO59jffMdXO4tigrKiY+Jo6iwiJbmVpqaWmlsaKOq&#10;qo2i4iYGR3UMT9lQ6lbRWXcwOe9imX8gybbwEPvCI6yLj7AsPMQy/xCr5z42kVLquo/H9UCS0/no&#10;Gej4dtoPIe8HJF4A2Q8kD3DY72DSLT0GEr/XI5kY0uOxbuOx7Uhgcrr5Kj6vROJ/IIZQ/8M4zRvM&#10;24W35LYXXOy3cFu3aK49R5BfJP6+wfj7BkoK8A3E75Av2Rm5rMyvs6FfQnGkhMUoGWvhuaxL23fl&#10;uI6Wc7tbybpuAad+AZvBg9O0iMuyjMe8xILKw6J6EYdhzWviNK6hN62iMa+gNS1LQGLeBZEngcQh&#10;zK67YCKqJRbTmjShY9av4jassTXlQp9/GkPJeRbUSzgEvBhXMCqdDB6vxRaSJ7VfxC4bl2jrHK7A&#10;dXkOu2kD84SFSVkzhggZnhAZCyHimosjshBPVTers4u4lPMYO26ijC6UMkcWBJD4ZuMJyMZ0ogFH&#10;nwmDZgPzsI253HaMIaJyImPBLwvnoZNoI3JRX5iUvCrCL6I3bGHWb2HV70jgIQBEyChi3w3eZFaD&#10;fkdKdLWI5X0GbytHyPDYZ7Kb9PoUkOxVSb4TkOyHkKel+UAqJOJnvAcj/3ZAIqorux6SJ4BkrwWz&#10;Hzi+k54Ekmf0AkhenH/n53sAkv+G/8lL+J68yIGU87x28jwvHT/Nh4+386HjrXzoaB0fji/g5egU&#10;fCNPEB6ZQkRMCj5RyQTGHCc64TgJcUc4FpvIyfgjFJ1IpSO/iN6yCm7mFzGaI2c6t5C5nCKGTuZy&#10;Oe4YLZGJ1ITFURQaQ2pQBEdDojgWewR5diHVFQ20t53n3MXrNLScJa+4mtqWTq70TdE3ZpB2z0zq&#10;nFK1RGja5GLEaKVPq6e1r5fUsjIijx0nKiGJtIxsGupbqK1qIr+ghpziBslDIq9oJV5UZuTVJKUX&#10;cSgsiYr6c9x/9JO8+eYXefjg87zx5n/mjqiOrL/N0LiN3psGXItvSv4RASTSdM3OZ1ld/ySzCgM5&#10;WTkkxEWREB9NdXUFjU3N1NQ2I8uvpOV0N0OTVoam7NycdjCmnEdp2UItxbPfxjh/D9PifcwL97HM&#10;38c8fw+z5x429z3sznuPN/TuB47vpP0Q8t0CyV7LxuYQQLJCYmwmPq9HS4oKO4FJtyzpQkc/h16O&#10;wP91MVUTgzyzimX3PQlEpOrIXiXFvoPHtkFf9xjHj2ZIvpHI8HgSYo9wo3uAedciHscS1ksjWGPl&#10;rITnsrkLJOtRctai5MyLikl2M7e6laxqF7HpPbjMSxKUOC1L2PQLUsrqmnaFtbkFlmfdEqh4dEtS&#10;m8ZoXXsKSp4EEnEVMGIyr2M2rmEXhljDpjf4TL+OW4xx77Z1rMYV9ANaxqUle0UsheYzL6ZwYorR&#10;ZJ9mS72FRb3M7Kl+ppJKsITlMh8ik+QOzcWeXMdal5pFzQq2QT2K7GZMYfnMB+Xj9pfh9M3GFpqP&#10;tX4Ai3IVnXYd8yUF6rhiHH5ZzAfksBwkZ0nkkxwpQ9enxqhawq3axDRsZ+bcONPtQ2gvKnAO2lhR&#10;bbJkuIvDcBeDbgeNdgutVvhMdjDrRStHQImoqrwAkm8nYWB9EkSEFHMeppVuCUDGZ2ySBFxMztqZ&#10;Ujp2IUUAiv3xa++nL/zclx+DxwsgeXF+1M53BpJd/dJv/wmvp1zlY2lX+H/Sz/Of0s7y8vF2Pprc&#10;wkeONvPS4VoOxMoJiEgmMvwwSVHJJMUmExp1mJj44yQdOcGxpGROJCaRGpdIVnQ8zWnZ3CyvRVXf&#10;iraiDrW8GEV6Nn3xR7kUGkl7YDCNAcHUBQRRERRCaUQ0spBI0gLCKIg7QklqNq11rdRUN5EvL6e0&#10;tJ62jmuc6uyjvbNPSlsVgWaTeg9TYnuv3sVNnY1Rs5OBOQMVLR0cy8gjI7uI0vIGikrrycmvJqu4&#10;lqKaU5TWdJCWW0lGfi2HUwsICDvKmQsDPHrzC9y/9xkePfgCb7zxM9y++wUJCK52zzKjnJeCz1ZE&#10;ENrGu2xsfZqt7U+zvPyAy53d5OXk0FBfyYnjieTn59LQ2Eh5ZS0ZWSX09M8yNGljaMbJ4KSdmzMu&#10;pg3rzBjXUZjWmbNuohHmUPcd9J47GOfvSlBi89zDKXbhPE5aFWFnD3E9ho5vXzHZDyHPA5Inw9Ge&#10;ByR22w7lpac4dDCGQwdi8BHw4RMv5ZH4HYjB73WvfF6NwjA3L8HIkxKVFKF5m6iqbOG2b+O0buC2&#10;b+Fx7OBxbOC0LbJkX0CRXYMnUsZiRC6rETJWo+RPSMZahHgtD1tqDXdu6tgwLLBgXGbJuMot3SIr&#10;3VOosuqYSSpEkVTA5JEiVBl1mKousDppxWV+D0r2A4lZtGPMmygvT9F/rBpXbS9LQ3YpQdWmW8Gq&#10;X8EqAtiMG1jGbEzEFGENz2dB7LmJkGM8XInzspp54w42xQLK4nNoo/NxhubiDvXCiC0yH1fZVZan&#10;3FIkvrF9AGVMEe6QApaCC3AHyHAEyrCktGIdsEkmUuOMB1PZRYwBGXgOZbDgl82KiJQPlqFKa0A1&#10;bsOh2WSp38NccTdjceVMR+ajiMpjNDSL6yGZGCqvcnt8gS39HVzqHfTqTTTqTXS6bclXYpJMr+9B&#10;iRcu9rddfjAg0RpEy+bfD5AI2BDQoVR5UMy5d5+L15aZVa2gUK5JYXAzyhUmZz2MTdsYnjDRN6Th&#10;Wu8sF7rGOXtpmDMXhugZUEp/pqikPAkh70GK7QWQvDg/0ud9gWQPRPb0C7/zx/xY+il+LLudH5O3&#10;8WN5bfz/0lp46UQTL59o4fUjtfhF5RAWEMvhwDBSQyNIjYolOSqW1OgkMmOOkRaXTHxsIlHR0RyN&#10;iqU8LplrydkMZxYwU1jBbHEFE7kFDB1PoScmjquRkVyJiuZ8VAQd0RGcjouiISqCiuBQykLCJThJ&#10;j04k82gaORlyyssbaGw6S9vpK1zqHqG4so0rvVNMCbOaaZVRrYdBtZWbWgcTpgUUliX6J/WcvXKT&#10;hvYrFFQ0kSIv4WhuPnEnMkg4lk5eURXFFU2k5pRRVX0avX6RB/c/x907n+LB/Z/k0cOfZmv7Uyjn&#10;5unqmsTjuc/a2lusrHycTTFds/4um1vvsLJ0j4yTmRw/eoTG+krOnG6ivq6KqpoaCgoryBc7Xmbt&#10;3JyyMzLrYVTpYXRugTH1MiNz84zMeRjXLDClX5b+t6hsW2idtzC672Dx3MPufoDb5Y2Bd7ru43Dc&#10;29VdXCIJVmrlPAsjT4HJE3DitN/3yuaVwy68Ivex2e9jdjwti3QVyZ07xMRmc/BAHAdfj+Xg63Ec&#10;OhCHz4EYfAWUHIzjRve0BB5u67ZUFdkDkf2at91hwS6qKHdZsN/Bbd3EYVvBdGOcWTHmKxJPI2W4&#10;o+QsRIkx2jzWI8UOGRFilsdKhJzVcDmOcBljqbVsGVZZGzagy6hCF5OJMyYTT1QW81E5eCQPSh6L&#10;UfmYo/PRFXbgmvNgtXi9JHsZJTazWNK3jUO1wmBGI6rYEilpVXWkBtOZCRzaDazadYzaNXS6day6&#10;DRYH9ChO1KAJy8YSkok25xSOOWGmvY3+wgyziSVYw3Nxhcpwhsqwh+ViPl7Lcpcat2oZ+5CBuewW&#10;bMF5EowsBOXjCJBjjSpjoWkEu34bg34Ty2UF2oRSHD7pLPjnMB8owxOYgyYyH92ZEczadTzaW7g6&#10;tSji6zEH5OMQ48IBWTj9s7AFZKHyS2XIPx1FZhtrvWbWtDtYNNvoNFsYdTuY9F7Dq8m4jUFUSKT2&#10;z/oT2pB25Hi1uautx9IYvJt8BXAI8Hi+VtFIZtT9gPG96oMBEi+UiNh3r6Z3E1ffk4tplROFxsm0&#10;+D8/UhvGw6RilYmZbW6ObHLlmpvmtjmKSvvIkV8mJb2Do8dbiE2sJSyynKDQYvyD8znol0VwuJz0&#10;7DZqm/q4cEXBjUEjg6M2hsddjE05+PzPvgCSF+dH9zwXSPbDiNAv/s4f85HMJn5M1syPFTXzY4XN&#10;/FhWEx9NbeZjqe28mlyHT2QWoYdCSTpwgEz/Q+SGBpMTGoYsOIqC4Diyw+MJj43lUEI0UYnxlMYm&#10;0RN5lMGoJEaOpzKRX8RkWTUTBaUMp2fSeziJnrhYuqLDORMVxKmoINojQ2kND6c+NJzK4ChKg6LJ&#10;9gvneGAEhRl5VJfVU1vVzKm2Tsoqmqhp7KT13AC94yZmresoXRsSjAzrXIzr3CgM8yh08wxPmzh1&#10;uZ9j8kLCU04Qevgw4fGHyZEXU1zRQHpOGa1tl9lc/zh3b3+Ke3c/LQHJw4c/xfLyx7nRO8fIqIlV&#10;sbNm9S3W1j4paX39HTY33mZ22kj6iXSOJSUiz03nVFsjra1N1Nc3kJ4po6OzV2rXCCARrZrxuQXG&#10;5xYZVs5zU+FicMbBzVkHw0oXoyoPk7olZs3raO3bmJx3sLnu4RJVEvcDqVoiPCWiamN33MXmEMFl&#10;954BkP16LpA8ASYO2/OBZE9Wx12mppwkJsrx9z8iwcgekBx8NZLzHX24dmFkP4A8LVExucuC7aFX&#10;9nu4rFu4rStMZtfiiMrFESGmUGQ4hXckrghbYgk24SUJl7MWIdo5MpYj5CyFy7AUn+W+fhV7cTuW&#10;6Cwc0Vl4orNYispmNTKbpahclqLyJAmwWYrMZy69HqfajeUpIFnHbtnBcFnBcEw+hqgi3JHFuCKL&#10;0STV4J5Zw6Tekr64jUNWZqq6mMlqZKlznHsDRgyF59CdnUAjvti1O2jKr6CPyMcZJpeAxBGWi0Vs&#10;Hq65jmfShUu9iPb0IIroQjxB+RKMeALzsAbIsJ1sY7HPJo3qmifdmArOYQ7IweOTyaKYvgmUYwqR&#10;MZdzCuOYE4vpFm7dbQxtkyhCCiUPioim3/bJZPNQJmsHM1g8lI7TNwNDQAYTQZnMFZ5nVbGGTbuD&#10;XruNUXcLq+H2Y0+Jd1z4ae2NEuv06+iegBO1YQvVU0Cy+hwY8d5XSzCxHzC+V31wQPKe9uLdBYR4&#10;JdotAkQUGjszKlHJsDEy4WZgeJFr1xfoOOugsnqOrJybJCZdIjbuHFExZwmP7CAk7DRBwacICDxN&#10;QNBpAgJbCQ5tIjC4mqCQCqJjG8jK7aKpTcH1fg/j0xt8/me/+oMByX/7FXbuf+Lx01/99G2+Kjbz&#10;An/59a/yB//z759487c///AP/5Wf/+0/23/7xXlxvu/zXQPJr/z2H5N8op7Q9Ho+Jm/gP8gb+GhW&#10;My+lt/Kx1NO8erSOQ2EZBL8ewOHXXibD93VkwQHkhoQiCwwn3y+ctMAwQqIi8D0SR+zRRErjErkS&#10;nkB/aDT9YeH0x8UxmJLGuCyfSZmckWPHuRETzZWwQE4Hvc6pkIO0hwZwKiKMtvAoWkNjafCPpuxA&#10;OLn+kWQnHqcgK4+S/FJqymtprG2lsqqN4vIWapsvcuHGOGNaBzPWZSbMi0zoPUzrPSgNC6gMi4wp&#10;LTRf7CY5P5+Io0eJTDxKZm4BxZWNpOeWMjCo4MG9z0pAIlo2AkjuP/giVus2nRdGMJu3WF39BCsr&#10;n2B9/W0JSDY232Fz7ROcO3WZ6rJKCmW5yLLTqCwvpq29mYamFtIy8hka19M3oufmlEOqkIzPiSrJ&#10;AsNKDzcVDgZn7AxM26SrAJORORfj4v+x6ZZQmzcwWm9hc957DCLiKiTu7cm5u6X3/fQdgeR9KiSP&#10;Zb+L2XYbq+0WA4Ma8uVNyHLq6Wjt8eaRuO7glnwi3smb50tUToSn5B4Ltkcs2N5gwXZfAhL7mB5V&#10;gsjyyMG5BySRMm7V9/OG7T7WaypUmc2YxGhtqIyFcBmGqHwWTt9krXMUbbwMS3Q2DjGdE53LfFQu&#10;7sgcyXeyFCWTKi2Lu2DiiM5D29QttWn2gMRuWmNJs4Yytw2dtLdGBK4VSVdVQiXOqRWM6i3sE0vM&#10;nGxEG56HKTQXXUye5AHZMWxj1axIORz6uRWmyjpRR+ZhD5fjCvMCiUiDXR4w49Ks4J6wM5XZjC4k&#10;D0+gXAISZ4AMS0gB7ppB3MpNjKp1bJ0zmGPLcPhmseiXLY0DO4LyUEeWYjgzjVN3B7vlIU7jffQ9&#10;FmZyzqGMKUMflocjIJtV/xy2fLJY9clg3jcdp18GVr90NP7pDB2uYEUh0nK3MWhF60YAyS2M0tjw&#10;+wPJk2AioETAyNwzQPKsPpiRX6F/CSDxPLVvZs+gOq2yoVDbmFHZGZt20jto49xFHTX1M+TmDXI0&#10;uYvI6LOEhrUTGt5ORGQHMXGdxMR2EhF5luCQ0/j6NeHjW49/YANhES2ERTQRGFKLf2AVUbFN5Miv&#10;c67Twud+5gcEkq8+4ubwFF/7O+/TnuuTfO43/htiE94//eM/8s//vP8D73/+z//+OXZ+6g/23/6u&#10;T9+4Y/+tF+f/8vMEkDzrG3lSX/mtr1MfX0x+UjFHThYTnF7Oq5n1vJLZzitpHRxI9gJJiACSV18i&#10;0+dVCUhyQkLJDgojJyCclMBQYqLCiE+KI/VIIjWHk7gYl8SNqDiuBwfT7e/L9dBg+hMSGEo6ykBc&#10;DH2RYfSEBXE52JezQYdoCfSlMSyUs0eOc/5YGh3Hc2hPK6Ypu4zS7FIKc0uk8d2C3AJqy2tpqmuj&#10;sekcJeVN5JXUU3v6EpeHZhjWOJkyzEveErHAb06/gEI/z7jOweWRSeQVNRxJySI7v5yiigZkhbU4&#10;XZteIJHaNZ+VgOTevc8zM+PiypUJFpfeYHnl41KFZH3jbem6sfE2LtsGlSU1tDY0crqlmca6Gpoa&#10;aug4fRp5fgnVNacYnTQzMGqS/COjsy7G5+YZmxNA4n4MJHtQsgcmQqJiMqH0MKtZkYKsBBCIcDaz&#10;4y5Wl7eVI5b3efUshLwvkOy2ap7Ud6qQSLLdxWK9g9V6F7frEfPuhyy47+Oy3XpG7l3tv+/VPdz2&#10;h7jtj3Db70ujtLONl7HFyPCIdk2EDFt4NpYoOe/ctLNgviW9b96wzXyvFl1mG5OHy9FVdXGrW401&#10;pxljTC62GJEFkos1UoZV1sZGt5rNXi2Oiguoo2Q4ovIkMBF/xkR8AfYpKzbzmmRSdehWWO7ToYsp&#10;wh7m3UUjQs6cEYUY8y9im9vErtnBdGYGbUQJ9tACbOJLPywPTbgce68Go3YVjU74LrbQDZkYz2pE&#10;FZWPI0yOUxhgG/tZ1K1KKbXOKwomowqxBcm9ZtZAOTZRHUlqYKHbgNVwC+vkPMaCTuyBMhZ8xe6b&#10;XDxBcqyh+RjzLmIadGLV38VquIfFcA+b6QFuw33WdHe4o9xk7aISu2gjhRUwH5CL2y8Lh18mdp80&#10;HIdS0fhlMJNzikXNNibdzuOpG5Nh+xkYeR6QCD0GEqOQeCyyRtbfRx9MKNq/LpA4UagdTCrtDAwb&#10;OXdJQWXtAOlZF4lP7CAiqpXY+A5S06+TXzhGTZ2ajrNOuq6t0dt/m8Gh+wwOCQ/aOqUVU5xM7SIu&#10;4TSh4Q34+FdwyK+MoJAaDh85x61HP/MDA8niT/8+C+/8Ct/66l3uff6LEpD89ucf8Y0//DLdunf4&#10;8l0lX/jqN/jEL/35449dvNrPN//+n/iMbYJf+N0/Rj858xhI7pmm+eXf+1P0kyr+4B0dn/uD/807&#10;8xr+5O//jl/5r3+MdWyA/8X/ZqbvJr/+W78lgchf/Lc/oOemnm/+2TcYVK7y9d/4aZzvfoXr1/r4&#10;oz/4Lf7n3/zvp37tX/jF/5ef+/lfkPQHf/iHT7324vzonO8IJH+0q9/46h/QFZBMa2gy+THHSUzK&#10;5FBKFS+Jlk1KK68eqeFgeAbBB4JIePVV0nwOkB3sT05wCFkhYWSHR5AWHkFOfBwlSYepSjpMU+Jh&#10;ziUk0hUTx7XwcLqDArkREkRfWAi9Qf5cD/SlNySIwbAQbgT70h0RRPeJ41zNL+BCaSXN5ZVUlFcj&#10;L6kkO78CeV4ZBfkV5MtLkWcVUCQvpjC3kKrSamm0tqK6EXlZNUU1zbReuE7PsJKJOav0l8msxsGs&#10;1smY1sWI1sGIysqF7mHqWy5QUNZEVd0Z7tz9tFQZ8VZHPicBiQCPGzeUDI8YJRgR3hGpVbMhKiRv&#10;sbnxCUYGZqgoLKetqYkLZzpob26ivbWZjo7THD2WyvW+SfpGdNyctDH8GEgWJA/JkNL5FJDsQUn/&#10;lJX+KYt0HZoW7n1RTl5kTmRjiJFh8xYmkQ/iFGByX5IAkm8HJR8EkIjNrxbbQ6y2h9jsD7FJlZW7&#10;OPfJZXtPTttd6T2PtftniYqMkHjdrV9nPKWK+UgZrohcCSosoVlsl5znroh+N29it2xhs2xLPg+X&#10;YRP7lIcN5TIrp4fRxRdhEebRmAKc4TKcyVWs3dDhmlvDrFrHadjE09qPOiwHT6QwoMok34eisVsy&#10;tFoNK6xpljHln8EWloUrPBePtLVXLNYrxN2lw6gS2SR3GJZ1YoooxxlSjCO0CEd4PqbgLLQtfVj0&#10;a5JHQi2+qMUX8IiJ8cZuRpLLmU2qYKlHjcG0ilO7grWyG43Y5Buch0cEoAXkYgkrxFl2A5diBYt2&#10;A89VHaaEKlwil8Q3l+WAPOxBcvRxFZg75zArNjBrb+PQ3MGjuc28+jZO7R3s+ntYNbexae+worvN&#10;ao+R2RP1KIJl6ANzMPqkYfFJxeabjjpEhqZtGItqA5Nu09uyMWyjNwiTqkhr3UFr2PZKv4lO/zSY&#10;CCDR6PcDyfvrWbj4fvSvCSQuZjVuRqcsXO6epbr+BmmZp0lIaiY2oY0jxzrJzeunpU3LhcsOum8s&#10;MTSyzfjUXSZnHkiamH7AlOJNZmY/zsjYA671rNHcZiBH1kf84Q7CI5uIjGlh4+7nf2Ag2fzVf8Sq&#10;NKMYGOVPfuunJSBZ06r4xOc+S8/YDn//l1/HqJhm9Uv//fHHrg5MStebfTf4pV/8ZUl7QDJ1c/Tx&#10;vX/8p79DtfhJppUr/O03voR5/i6LMzf5MwEkEx6pEmOb0CBwQ6qQfP1LzGz+rPTZ//K1/8Hvf/lL&#10;jI1N8yffehpIevuHuHj5mqRPvPX2U6+9OD865xkgeR6MCH31N/4r118J4fTBEIoDQ0iKTOT1w/n8&#10;+NEaPpRcz0uJVRwIS5OA5PDrr5Pmd5CckACyQ4KQRURSFBNLeXwCTUeT6Th+go6jx+hISORsdDQX&#10;wiO4Gh7O9ahI+mJj6ReKjKAvNITe4ED6g/3pDfSlJySQ3hMn6KuopqelnY7mNvLKqjheVMqJgiIy&#10;5EXI80opyCulML+MwrwyCuUlZJ5IJz9bRm11PRU1teSVVZJfUUtNUwcXr/QzMKxgbErLxKyJUZWN&#10;IZWNkTmbFBU/prAwMKJBrVvgwUMBIUKfl3Tn9mcwmTa5cGFEWqK2vPwmK6ufYEMs1Fv/JGvi8eqb&#10;NNa0U19eS0dbG+dOtdPS2MCptlbq6xrJyS5kbNpE/4iB4SkHwzMuqWUzJkytSjdDs87nVkb2oKR3&#10;wkTvuJmBCZv0+VGFm5EZF5OqRWnBmNa6g95+G6PIMxEtHNcDHM5HOER+yO4EzZNQsndPGFifJwEk&#10;Vskv8hzZH2K1v/GUBJTY7Q+fgZsn20FPGmb3yyq9dg/L3CIDJyoxhedgC8vGFpGDNjybd0dtLFq2&#10;cEjaxmHZwSlk3sFj3OKOZh1Vdiva2AIvkEQX4IrKxxZbjDm1CXt9L0uDFnb0W3x22o0iNAuX2MYb&#10;lYc1QsbN7CY8pnUpFG1JGFSj5DjCsnGFZ+MKzcITJsOYXMeiYh2rZod57W0mi65iiiiTltm5Qotw&#10;hRVhji7G06PGYhJTJuJLeh2NaGfsPrdoV3CN23ArFxhXOjDNOJlLa0UfkItTVDwCsjEG5mI53oDr&#10;qg6bfhvTiBNrRQ+m4HzcfgJGvG0dk5isyTqNbWIZu/o2tkEXxvqbaHLOoso6ha7oMpbmYeZvmNnU&#10;3GLFeB/H3CbbU8tos08zejAFjQAS30xsAdlYg2VMF55FL7wqYrzYuCOlvOqMt9HuSm24jcpwiznD&#10;LRS6bZSaTTTaDcncqxHSb/7IAsmMStz30HtTR1PbIJm5p4g/XENCUhPpWZeprJmk85KNodE1yQcy&#10;qdhkanZL0qRig4mZTcanthifusXM7Bso1W+jVH+S0Yn7XL46T3nlBEePnSMkrIblrU/94EDyZfi1&#10;z2yhfuvrj4Gk90Yf7zzY5tLIDl9+w8MvfOkthld/5fHH9oDk59dU6Dfe5u78vcdA8u68DsstsTz0&#10;k/wT4Bzq5uF/+UP+6ktLuHbeYbC357lAcr1vmF/52u8xcL2fL/7UF/jib/8xUwuf4M1VK7/xZ996&#10;4peGf/qnf2J4dJJbd+49df/F+dE6TwHJ+8GIF0i+Rs+rr3Hq0GsUB77G4chIXknM5f85Us2PH6nl&#10;5cNV+ERmEOkXwTFfX3KC/ckLC0IeFkpJVDT1MfG0xx3mYvJxuk6kcOXESS4fPcql2Dguh4dzLTyU&#10;G9HR9MbG05twmL7DR+hLOkJ/QiID0VEMRYbTGxrIheBAOhMSuZydR0/DaS62ddJY20ZhcTUyeQmy&#10;3CLyZcUUyEsolJeSn1NA5rFUkiKjSYqJJl+eQ2V1NUUVNRSW1VLT0MGZ8z1cvTFK34iSIbGrRu1g&#10;dM7GqNLGlMqJ2rTE8vob3H8g2jSflcZ9H97/Ihtrn2R42MClS+O43fdZWn7T26bZfMdbJVl7C7t1&#10;lWJZKW31TXR2nKajtYXWpgbaW1uR5RZw5uxVhkRuyriNmxN2RgRQzLoZFeZVUR2ZFfBhpU+0dHah&#10;ZE8CSMT9vgkLfeNWCUrEuLC4Ci/K6KyHKe0yc+ZNdPbbUsiaqJTsjfA+CRp7IPKk9sPIdwaSB1jt&#10;j/ZBySMJSp7xpDzHmyLg45mfKf3c+9gtt3HOztOXUctsZA7WyFz0GXXcMW3hsIpdOE/LZdlhyXyL&#10;zQkPo0ll6ARgROXhjhQmUhn20Bycoo0SKZdaJtNHypgvPIM6Ige7GBuOkkt/xs2MejzmNeY1yyjz&#10;z6AOFSCSgyssE3dIJrYwOY6WYVxz63g0Oyyqb2O/ZmY2rhpLUKHk99DGlqMt62Jxbh2LSUyoiFHa&#10;ddRasW13A5VxQ1omp1ItodMsMTFrRzttZzSjhbmgHMwhORiDs9GLCaDyy5gUS1h1m9ivaTGfaMTs&#10;n4PHP5dlsWxPeEeiSjCdUWBWrOMadKDP6kAXWoAlSPhUCrCG5qENljETKmc8rgx14SW2+qy8O7bE&#10;p87PYY8vx+ifhdU/S/KYOEJy0ZRdxDzlwiLi9vVbmObW0A85meucRdE6gqJlCOXpCYy9Vlya29jt&#10;H0drusesepM5zTpq3Y8ukEzPuZlQuLl4dYaC0gscTq4mNrGSE6kdVNaM0dXtYnJGQNoWSs26JIVq&#10;jZm5VSZnl5hULDExsyy9R6F8hGLuTWZ3NTl9XzLHVlSPkXikneWtd98XSP74L716cV6cf6/nMZDs&#10;94zsB5Lf+OrXuOr7Mm1BL1EY8TKJseG8ekTGh47W8tKxBnyOVRORKCcpIpGcyAhKYiKojI2iIjaa&#10;pug4OsJjOBcaxeW4w3QfP8GN1DT609LoP3ac3vh4emOi6Y2O4npkON1CcbHcOHqMwdQ0RlJSGE06&#10;wtTRIwwf8UJKV9xhrmbkMVh3hsHWK3Q1naO9tpWa0mrK84ooyZIhP5bGyag4DgcGE/X660T5HuRI&#10;RAg5x49SLJNTXVlPZXUbdU1naT/TxfmuAbqHZxlUmBmRFunZmFTaUOsXWNt4k/v3PsfDBz/JGw+/&#10;yKMHP8XSwiMJRgYHdSwuPpIqJKIyIoBEVEq2tt6mt2eMsvxSOlra6DzTwenWZtpbmmhrbiUtNZvR&#10;cS19N7XcHHcwOC6ARFRI3IzOOhmeFa0a0Zoxe8Fj0tuieU+WXSAxS0DSN26h97GsDEzaGVK4GFMt&#10;Mi1aBbYdDCLEzHkXszC67oLAY9iw3ZP07aDkewcSb5XkGRDZByTvCyN7QCK9/w4e4VU4N8rQ8TLM&#10;54fx2G5js93CZt15RvOmHRb7jYxE5mGMyse+CyQLUQUsRxfiCsnFGeIFE2dUAabofCkxVYwUiwqJ&#10;LUrOzcwGFgyruAeMjEUVYpRgJBt3aIZUITEklrE8voBLtY17YoXlcZEke5+VkSVsNTcxVfRh7dLj&#10;VG5gN97CYvLuiBFAolIto9Z6R1zVomKiW0WrXUGtWUKtWcQ8bkEhP40yUo42JAvl4TIM11QYzbex&#10;zS5jq70upbLa/XIkI+uy8JkIIMk+g214HsuIG13+BbRBMglGbEG5GH2zJICxBsuxhQrTbR6aEDmT&#10;/tnMheThjq3A7JuJxS8Tm38W9oBs7CFyjHXd2GfEvpw1TAMmtC2DKNNbmYouRhFegDIkj2n/bIYO&#10;pXMzsoSR/EuYbrpxWB+iNt9D+SNcIZmcdTMwYqXl1Aipmc3EJJSTdKyeguJrnL1gYHh8DYVqk8lZ&#10;kS8iJnGsu9c9iedOJmZWmZ69z4zyAQrlQ2ZVAk4eMj51h2vXPdQ2THL3zZ9+LpD88QsgeXF+BM53&#10;DyS/+TUuB79MR+RrVMYdIiMpgvDjqQSlFBKZWsLhtGJOHs+lIOkk9UeSOX0kmY7Dh+mIj+dMZDTn&#10;Q0I5FxjI+ZAQuuLjuJFygv6sTIYysxhJOclgfBx9keHcCA+RTKzXQv3piginOyGegWPHGEs+zlTy&#10;MaaSjzORfILh5BOMZMlR1LSjaO3kZl077dl5lB89RkFMLLkhYaT6+XPstddI9fUhMySE9NAQjvgc&#10;4qjvAbJiopCfTKO4oIKSihZqG87ReqqLjgvXudgzSv+4jtEZM9OzDmzOHe7e+YwEIm8++hkePvgi&#10;9+9+Xiq/nz8/hEq1+NjQKmBETNgsLj1ibfUNKksaaKqp41zbKc6eapMqJKdaW6koq6KwoJKJGQuD&#10;o6JlY+XmhIMRxTwjs/MMKxwMKawMzJgYmBYgsgsfk2ZujBu9rZrHEvcskq6PW+geNz/W9QkrfdN2&#10;BhROaWJnZhdMjI47WFz3pBaOTSSx2u5JRlQhASX7Kyf/lkBiswtQEuFrd7Bbb0utmXnLNh7zNg6r&#10;AJIdrLYdLLZbWOxeCUhxWm/hvKFFGZ4nhZM5BHhEFGA5XCGFkRkFjITkMB+cxbzY/RKRL+2a8UTk&#10;Mh+RizlSjqLyIquaFTRVV1GJnyE28IZl4wnO8G7vbRvCObfJwtw2M8U9TMbWoMm9iHvQjUd9B7f2&#10;Hi7DA5ym+9iMt7CKMV0xMivaGKplNNpVtLq19yRMr0KaVVTaFWxzizivq9HWdjNV24NZuYzFfAfH&#10;qBPt8RosUuZIHstBBVKFxBxagvWsEsfMBvbOWbSxFVKiqz0k33uNLMIRUSjF2duD5RKomANz0ftl&#10;YfTPwRUixxWYg803E4d/tgQklvB8DK2D2BWLmIcsqMuvMBdbhNY3E71PphdyAmRY/WRYfHMw++ei&#10;9M9hKLyYkbwLqPod6PQ7qKXx32cBZL+ehYvvR/96QDI27eJKt5by6uskHauTqiPp2R00to7RfcPO&#10;xPT6bjVEpLV6E1qflVOqlEwq1plUiHbONtPKHWaUt6Tr2NS69LM++blf4ht/+TcvgOTF+ZE8zwWS&#10;/TAi9Otf/RoXQ17iamIIXSmH6cjJ5HRDC03t56lvO0ddQxv1pVW0ZMnoOJnGxeMpXD6czOXoOC5E&#10;hHE+NIizwQF0BPpyOsCHtkBfzsZEcP3EccYzMplOSWHyyBFG4mK5GR1OX3gAfWFBDEQEMxwXI702&#10;cTSZqZPpTKVmoUjLQJmTj66yAU1dKzeLSqmNjqUoOIjC4GCKI8KRBwWRc/AAma+9RubBg2T7+5Ea&#10;4EeKvw8n/H05HhjAyeg4SouqaWjopKXtKk3NF6lr6KTtdDfX+5So1Ausrb4ltWgEjEhAcv+LbG2+&#10;y/SknatXp6R2zcLCIwlIhJlVjP0uLb2JzbJGfnYR7Q3NnG9v51RLszRlc6a9nZzMXM6d62ZwSMfo&#10;lJO+YSvDUx5GFIuMKDwMK+wMTpt2gUS0a7ztGQEgPaMGSdfHjBKc3Bg3eWFkwkLPxNNAIiTuSffH&#10;TPSLnBP1otTG0dtueXflCDCRvvjfq5Ls6UkoEfq3ABLxmgASCUrEBI/tDhab9yogxWa7jUXIfgvT&#10;PiBxD5lRiMV2YXlSGqo9PI/VU8Ns6jbZHnOz0HoT6/FarKEiul2AiFzyhzgistEdLmZlxMLauIOZ&#10;o9VYwwtZEKmrIbksBGdiSqnFM+bCptpgpdfKXGQ5tpAiLKEFzCXVoG8ew6W+hc34ALv5IVbjHcxG&#10;sTtmB4NuE71mwyutVwbdFgbtJnrtJjrNGjoRsKZcxji3jNO4jV23iVG7Lr3XM+pCfbgcR7CchZAC&#10;lkMKWAguwJ5xhvnxJczTK6gKLmEKK8YRUoAlMA97WAHOiCIpzM0YV442ogBtUA6WgCzJo2ILzMYZ&#10;mIPDLwOnXyYuvwwsgVkYkqoxXZrDNOlhrqmf6ZgiVIfSMR7KwOSTicknC5NvDlbfXGy7sgow8ZMx&#10;5ZfL5bAC5jqVUptH+En2A8h+PQsX34/+9YBkeNxBx3kF8sIuEo7UcPR4I6WV3Vzs0nJzdJ7xaQEa&#10;q0wpF5hSzu9e92teSnKdVCzsgsmuREtnr62jWOQLP/cV/vgv/+YJPQ0jL4Dkxfn3fJ4Bkv0g8hSQ&#10;hL5M35EIZgvzMZzppO/UBS6cvsqVS/1cvdTLlZYzXCquoDM9i6sns7h+LJWexCSuinCz+GguxUZw&#10;JiyA04E+kjqCfTgb4k9PfCwTx4+jPJnK7NFjTMVGMRYWyKjfAYYPvsrg668wGBzMTKYMY/MZ1KVV&#10;zKakMRYdw0R8AqPJyVxNPEx9RCQlISGURkZQfTSZ8oQE8vx8yXn1ZbJef5UsUSkJ8CctwJdUPx9S&#10;/A5x3N+Ho0Hh5GUUUFHWRn39eRobO6mtPUdrazeTEzbu3PqsVBURbZr79z7P3dufw+28y42eWWm6&#10;RsDH4uIbkodEwIjQ1ta79FwV7ZoyWuvrOdfWSpvwjjQ30t7STFaGjKGhWfoGdQyPO7k54X4KSG5O&#10;WxmYMtA3qadv0vi4TSOgRIDIk1DSM2aUwOParq4+8XhPXWMmuoYNknpERUZM5ggwMW1IbRyb5wGu&#10;+TfxeN58bG59slXzGEhENWU/MPxLA4mApV0geT8JQDHZdzDbd7DYd6Sqid26w4p6lZmYEil4TACH&#10;WFynOVrFluUuduMdPNb73LLc58HkEuvNA+hP1EqL+xQplXguT7Jj2sTQ2IcmqoT5sBJWwgulbbzO&#10;oEwWGnpxzC4yr1jGVHQZT0QpnrAiKSjNEVmAJrGGW6pbmEz30RvvSVUCveEWerHETreDcRdAnpS4&#10;9979Dcz6TewiGVWzhkG/IV116hXcwlza1I86Mh93aAELYQI0yrG3jmKeXUE96mbqpEh4LcYVXIgr&#10;qACbv5jSKWC99gYbA2bWBm3Y24Yw5bRhDM7BIWDEP1NKexUjv45DaZgj8nFUXMM2toBu0Ioi+xRT&#10;/plofDPQ+2djDMjBFJCDwS8bk18uFp8c7AezsfnkSI+NPtkofLK5GVqEpVOFWSWmjLxQonmO/j0C&#10;yeCog4aWcdKzzhOfVMfJ9FM0tY3SP+RgUrHClHKZydllppRL31YSkEjahZPn6PM/92v7gORZvTgv&#10;zr/X852B5C+8+soukHTHh9J/8hjTVQ0Mt12k51QXXae66DlzjetNZ+nKL6EzJVMCkv50GTeOp0uw&#10;cCUxlssJMVyIi6IzNpLzMeGcjwyRgOR8kA/XQwMYigjlZrA//QdfZuC1jzLpd4i50FDmIqIYjU9k&#10;urASTfslVLVtzOUWMB4bx3hoMEOhwVwNCaYpIozS0BBKIsKpSk6mLCEJeYAfstdeJefg62T5+5Lu&#10;7ysBiSR/X1IDfDkREERyWAwZx3KpbzjnBZKqMzTVX2ZmyiG1Zx7c+4J0FTCys/UpNKpFrl6ZRK9f&#10;lUZ9BYxIbRsJSsTo71vUVJ6irqKWtvp6zrY109pQy6mWJspLSqmqbGRkTMvAqFmKhh6ZWvBKsfQY&#10;SPondfROaOmdEFDi9ZAIiSqJqIo8D0gEjFwdM0l6EkjE/a5RE10jRq4M6SX1jJmlNo6YxhEtHIf7&#10;oQQkbvcbuFze/Td7YPLdAcmzUzaPTa37p2z2jRN/EEDyuGUjPCW7WjDv4K7rxSlt0s2Vtum6Q+U4&#10;Uxt5MOpmXX8bp/Eudqt31HnZtM2GdoUVzQJLhhU2lEtMpzRjiShlMayIlfACCWpM8SVs9hmwzC7g&#10;6TOiSihnPbSYhcBc7MG5GMNkqJMb2Jnbxmx+4AUS030MloeodXdQq7fQStWRTfSiWrJbGZGqJJK8&#10;o7MG/Tpmw6bU5hHVBbELRq3xtnRswix6ZoTRk3VMRRQykdKModeIbm4VxbiTkfR2rEFFuAPF/ps8&#10;7L6Z2KMKWb08i2V6Hs3sEsoZN9ZJB+7SS1Jeit0vA7tvBrZDKVh90zCdbMRzRYtNuYn+poPZ9Bam&#10;xSiwfxaGgBzMAbmSFpLrmc89w3REASOH0lAdysTqk4P5UA7aQ5mo/OUYcy/hGF9Eq/OCh/Y5+l6B&#10;ZE639j5aZU73LIjsaT+IfP9A4mJgxEllzTAnUs8Sm1hHRs5ZTp2dYXRSQM+alBE0PbcsaT+EPA0k&#10;i/ug5Fn9sAHJP/zDP/I3f/e/+Ku//tsfef3Pb/0tf/t3/4t/+EcxS/Ti/Eucp4DkGRj5y7/n63/h&#10;1R6Q9CSGcfVwPJeOnGCwpJaBuvMMtl9loP0q16vbuZSWw+nYBC4mHKEvXc5gRh69KRlcO3aUy0mx&#10;EoxcTIjm0uFYLiXFceVIAteOJtJ3NIH+hGj6IgLpDTzEcKAfyphYTEdPYD6ZyVyWHF3jGYyd11G3&#10;XERZXocyNw/liZNMR0fQF+BHW3golZHhlEaEU3E4ibKEw8gC/Mk98Dq5IhflCSBJD/TflR8pgYEc&#10;CwrjeEwyTfUdNNWfoa3xPFcvj2Mxb3Hvzk9KMCKuolqyuvIJRoYM9PTM4nLdk2BETNXsQYlo24iw&#10;tNKiJpprmjjV2EhHc4MEJCKDJCstna4rfQwMaxgatzM4amdkepHR6WVGFEICSAR8aLkxoZaApHfC&#10;8JRvxAsn3hbOjYl98LELJPvBRFRJrowauTJioGvUyNVRATNmb7VkboE5/QZmyx0JPPZg5MlR4O8M&#10;JPsrJOKxN49kL1Pk/fSDAomQaOHs6cn7m5PzmCNFS0MASS6LIbmsRRXhSahgvuQS94ad3Fassand&#10;ZMG4hUO/ikO7iEe3iPXSJLNxZThDyyQgWQ7LxxSWi7W0kxXFPG7lIqb662jD8lgPyWctMBdPQDaz&#10;/hnYa/pZVe1gM97HYnqIzfomVuN9zHO3MCm3MKjX0WvWvW0avYCQbQlGpAqJABLDJjoxum1Yk0Lv&#10;xIjwrPgiNm4wq11lVreKwSgqKJvMq1bQDBjRzy6h1awyO7fISO0N9KI64p+Hyy8Hl08GFp80bBmt&#10;bE/M4xG7ZhQejAN6LDnt2IKzsfumY/UV70vHJLw35d14Rucxa3Ywjs8zl30Khdh7E5j9GEhsAbk8&#10;qOvj1oiV+9p1rJdnuJ5UzuihNIwHM9EfymLOJ5fZw01Yem0YNJtodZtoniO1MPs+rnAIw+/TmtOt&#10;fA96GkL2qiLPq4z8IEDSP2SnpHyII8fOEBNfT0bOec5emGViRvy5qyi1iyiEsXzuWQh5PpA8CyL/&#10;EkDyrW99i09/+tN8/OMfZ25ujrW1Nen57/7u7+5/63PPX3/r75750v6/RX/9N7tRty/OB3oeA8l+&#10;EPHq7/j6X3j1la/+rgQkQyfisDXUMJNfwMX4I1xJz2e0/jwjzZcYqj3D9exCzkVGczookCuxCVw/&#10;nk5flozhvAL6s9K5kBjD2YgQzoQHcyE+mq4TyVzNOElXxkmupCTRdTianpgw+qJCmIiJZiYmFkVs&#10;AtNHj6EuqcJ45hq6831oO7rQ1bWiyy9EGR/PTT8fzoWEUBMVSUlYGEXRkRTHxZETEEjuwQPk+hwk&#10;08+HdKFAPzKC/MkOCSYzOIiMoEBOBgaSEZPI2fp2Lp26xLmWiwwNaqTRXgEhe1WS2zufYd59n+5r&#10;MwwPG5lfeCiByLa00ffjzM8/lJbtnT7dR2VpC811zXQ0N9FSL2CkkcbqKuTZ2YyMqekf0TEwavFO&#10;10wvMDojqiN7LRsvkFwf13B9XMeNcS+Q7EHIkxJA0j1hea8SItozz5EAEQlGxkzeiooAlt2KSdeQ&#10;nt5hE+PTbjSadWlHisUivtCf9pFIQPLt4EGCElEpeU8W270fWPvh43uR23IHZ/sIlogC5oNz8ARm&#10;sRQmZzUin/lQGaaQHAxReWjEFEvVVXYMWyzoV1madqDNacIUVognuJilkHwpkl5kkSz0anBpVlkZ&#10;daBIrsIaVoAnOJfVEBnrwbloY0rY6reyoN/BpdrAMb6E9YoWRfk1RtKamEhrYehkPeMFnahPTWDq&#10;tWCdWMY8u4lJtesxEW0M4zoao7dyIMLuVKZNFIZ1lKYNpnWrzGhXUejXUApzrErAyIrUEhFVghkx&#10;YRRTLi3Rm/fLxuWfgcMvDYt/GprQXGaOVUrjvK7qbjzHaqWpGqtfJlYxZROQjelkA67zMzjG3RjU&#10;Al6WmSroZCogizn/LHT+2Zj9siVjrVlUiIasmGbmcaqWWdJvMNvUy5DIMDmYwWRgAcqCLizDLkzq&#10;DXTCJ6N7VlL1RCdgZOW5mtMtPyOldul99P7wsR80ngSO/dr/+n4gGRh2UVQ6TNLR80TFNJCWdY4z&#10;nTMMT3hHgsVnppRCi89AyL8FkPzzP/8zv/iLv8hbb70lwUh/fz8JCQlcvnyZhw8f8olPfII33niD&#10;//N//s/+j0pHZILs/4L+v1Xin+WL88GdbwMkf8fXnwMkokJy41gS3YePcDU+id6jqXQdzWAgr4ap&#10;ynbGC2voSU7hbEgIZwL9uRARyZWkJPqyMrkpz6U3PUVq3Qgg6QgLpCMuijPHDtOWcYTW1ERaj0Zz&#10;JiGCK/GR9MdHM5GUhPpEKlPCKxIby82TaShqOzBdHsR2vgdVfgkzkeGMB/nTFRJMXUQIRUEB5AUF&#10;URwZhSwgELmvDzKfg5KHJG0XSDKDA8kODSEzOFgCkrSAAHKiY+msbuD66U4utFxEq5znzp3PsbPz&#10;ae7e+zx37v4k2zufRqdbobNzBLV6iYXFR1JVZA9IxPP5+QcUF7dTXdFKS30zbU2N1FdXcbqlidK8&#10;XFoaWxkc0zEgDKmjBmk8d3jGw9C0a3fKxsXAlJiaES0ZPdfHvK2ZJyFEPN8ztfaI9s1uZUTAhoCM&#10;52nPQ7KnvXt7LZyuIQPdN/UMj9pQKBbRaDYwmW5Jkzf7J24kKHkemPwQAolo57hEjsm5afQRBZJ5&#10;cz4om+WwPBZDZHjEYrtwGebwXNQZjWwat3Gol5m/NIkuUi75L5YCi1gSkylhMjTyNlb0a7h0a7hP&#10;j6IKzpNGaM3BOSwH5bIYJMdZcInbs2usSHkhGgzFV5iJKWbMJ4UZ33QMgZlYRWsnJA9VeAHTSTUo&#10;8y9hvKLHOr2OSb2Dbre1IUZlRVtNjMtK1RHDuiQBJuKqFBUF7Roa9YpUHXnc9tCtMXtxltGQQuz+&#10;MtwCSAJSsQkFpmEJzMAkKRuzMLbuwoi4msPzsZV34x6wYxp3o1GsMieSWgesDAbLmPPLQu+bidkn&#10;C5tvtjQmrIwtwj1gxqlawzizjFO7ia1HQ29iOUM5Z1Ff1WGZXsL8XQPJ8yok3xuQ7AeR7wQke7Dx&#10;pN4XSOYEkIiRXzcV1SK87AJRMY2cTOug5dQEfUNmRqesjM9YmFDYd82rz4LIBwUkf7Sr73R+4Rd+&#10;gU9+8pMSeHzmM58hPT0dhUKBwWCQnu+9dvfu3f0flY5oXez/Yv6/VS8qJR/seR8g+bv3BZLrieH0&#10;n0xmNFOGurSOyZxi+o6cpP9ENkPpBQyl5XMzq4gbyWlcCg/nbGAgp4MDORcVzpWjiVxJSpAetwf5&#10;cSo0iM4jSVySZ9FWlEtd9knqU5JoP5HEhWNJXDuSxODRZKZT01EkH2M8OoqRmDimcovQnerC1H4Z&#10;ZXo2E6HBTISGcC04iKbQYEr8/cjz86M4NJSCoGCKAgMo8D1EjlQl8ZWmbWRBgeSGPA0ksqgYzpSU&#10;cqWpjatnulh03+Hu3Z9k59anuHvvc2zf/hRrm29xc0RH56VhbPZbEoyICom0u2btLcnQOjXlQC5r&#10;oK6yhdYGUR2po66ygrbaagqzMujuG6F7REP/pInr417D6vCsm8EZERMvNvvad82rXuPqnlfk/dQ9&#10;apSqHddGvdoPIu8HJM/TlWED14b0XB8yMDruRDW3IrUTnlsteR6Y/BACiXcq5zY2yy08wzb0hZ0Y&#10;RaBZYBbL0hK+PGnc1xghw9jQi9W0g1O1giHvDNYQGa7APBYDC1gW0BFbyOLlGRzGTRZnl1EcqcER&#10;mI81MBdrqBjBzcUZXcbGFQ23ddvYenQoMlqZE/tsAnPQB8kkmfzEaG0WLv9sXMJ3EiRDHSxn4lgj&#10;pmtmLAoxabMp5ZOI0DQJOnYlHj+pPfjQ7gGJ2B2z+zmtML/2WRgILcEYKMcRkLELJClYdqHEGuid&#10;tDH7ZUrprCIQzX6sDmenAtfkErrxeRRjLmZmVjCY7qHrmGA6yGtmtRzKwnEoy+s78U9n2jcNTXUP&#10;zpklzIplnMLnMmBEO+LENLuKdU7A1r8OkMxq/nWAZHh8mcYWLSdTu4mIbuDo8VPUNw/R3adjaMIg&#10;JTGPz9gkoNgPIf/aQCLaNO+88w7vvvsun/3sZyVFR0fT09NDZ2enVDURVRIBJUJf/OIXn/r8//4/&#10;//DMl/L/7fo///CPT/0zenG+//McIHkCRp4Ekt/8XS6EvsKNw+HcOH6UrvjDDKZmM5FbiqakAWVu&#10;Mf2HT3IjLpmRNBkT8hKGTmZwJTKGs0HBnAoK5FRoMK3BgTT6+dEcEMCZqGiuZ2QyWFFFV2MLZ2rq&#10;OJVfwJmMDDpT0rh87ARdiYe5Gh1Lb1QMQxGRjEXFoEzLwVDbilm0bLJymIqJpDc8mNMBvtT4+VLp&#10;50dFQAAVISFUBIdQ7u9P0cHXkb3+mmRuzfU5hNzPj7zgYLKCgsgIDCBdVFKiY2iW53O2sp7BriHu&#10;bL3Lzu3PSEBy6+5nJSBxL9yjq3uSG/1zeOYfSFURkc4qpmxEBomAklPtvRTm19Fc20R7Qz1N1VU0&#10;VVVSmZ9LdWkpfaNqqfJxY0JM0Vik1FWxwfemwhsTLwBFqnx8FzAiAcnYLpDsQsl+EPlegOQxmAzp&#10;uHZTx8CQmUlhgNRuvG8b53E+iaR/KSAReSPPwsb3Iq/x9Q4uwxau6zqMhecxH6/DmFCOIbEczclG&#10;XEMO9JZ7mHuNzMWWYg/Kw72bgLoQWYg5vZmt2SUs2nVc3VrmgvOYDyyQ8jpc4TKsIbkYUtu5P7PM&#10;2uQ8M/nnmI4sQBeSjyWsGFtokTQa7AkpZim4iCX/fDy+ubh8MnH4ZaMOljF6oglnnwPj7Bpq7bNG&#10;zqfl/aJW61Z2gWQZ7e6+HCloTSzy026xqr3DhPwySpE7EpCKNTAFc2CqJFNwJuaATIx+Gej9vN4R&#10;e/ElnEM2bFNLqPrNTPbomJ3wMKsWW37voGkYZC4wB5Mwyh7yLuOz+Yq4+VTmfFKZLTiHc2oBi8hN&#10;0WyhU62hV61JMGL8VwOSZ0HkOwOJ6xk9+549KHFJQDI2tcq5C3ayc/uJiK4j/nAjFTU36OpRMTQu&#10;YMQqZZBMz71fy0bcF1p4BkD2NKHwSPrJn/u1x+AhtB9GvhOQfOpTn5JgREg8vnfvHjdu3JCqIS0t&#10;LZw7d066//bbb0t69OjRU62b/V/GQr+5WMeJvDxSi8/y5//z2def1rcoSmt5zv2n9bs7l0hpnX/q&#10;nr2n86nnQy0Vz3zu30IvqiQf3PmugeTXfvNrnAkPpPtYIsa6eq4nJXMtOp6bxzMZyy5mRl7OdG4x&#10;g/HH6I9MZOxYBjOyEsYy8riRfJJL8Yc5F5NIR3QCp6PiaYuIoyU0itPRCVxOyeRSUQWXm85wpfkM&#10;FwrLOJ+Wy8WUTK4kn+BSdCw9UdEMRcYwFBzGYHgsquwCrJX1WEvLGDmaQFuQHxX+h6gKDaQxMoy6&#10;8FAqAgMo9TlE8YHXJMkOvL6r17xGV99DZPv7kOnvQ4a/L/KoSKrTM2gpLGVyYIb7okVz+zMSjOzc&#10;+Qxbtz6FSrsoVUdmlC6pOiIARBhahXdEBKI5nXcoKmylvKSO1roGmmuqqa+soKmynILUY5zp6OT6&#10;qIbeSQETOgk+9vbTDM06Hu+nESDSPaJ/DCXfTt2j3vbLd9J+6PhudFVM4wwZGRq3Ma2YlyZDRBvH&#10;LNJC96e6SnqE3fEQm8NraPUCiVi69zw9Cx7vr7vvK6tNhLk9CyDPk3i/2EhstdzFodvEOTWPddiK&#10;fcjKvHJF2rtjsT9guuQKmuB8HEF50i4ZV3Aulog81tqHWddvMz+3jqb0mrT8zhmYhydYxmKYHEVY&#10;HgvnZ9maW8XaMcFsQgWm0AKsgXKpbeIUgBOcj0vsnwnKZzGokLWgIpaDCpn3F8FiWcz4ZzOTdwnH&#10;zAoa1QoqzbK0NHFWt4JStyJdhWlTJSR9cS+j0a2gEzCiFUCyik4sWBSQoluRtgsLw6hZs8XSkBN9&#10;4RmmIjKZDUxGE3QCXdBJdIGpKAJTGA/JQJHZjPHijNReMdwwM13by82cM4x3jKGeW2NOu4Neu4O9&#10;ZZS5IBlOn2ycPum7hth0LL5pzAWkoyy5iH1iHvPcOnr1hvTfjoARYeLdDyL/MkAiKiTPl0ItoORZ&#10;Tas8ku9jT977Ypv2syCz5zERGSPXbnjILxoiMqaO6Lga8oq66LysYnjC6x0RMOIFkmfzR6aUnl2J&#10;x3sSlRIRSS/SXV2Mz4gFmg5+8md/9Sn4eFrfkvTtjmjFiArJnoR/pLGxEY/HQ3t7O4mJiSwsLDwG&#10;EvH+P/uzP3v8+f1fxkICSB784dfpkGXxzT/7MgWNPTTnyfj9b36D8rqrXLs2zxe3dBh6KrH9khdI&#10;etLi+Ku//ksqis+xNKJnvKuB+7/wh49/ZkbSKWxn5Hzjr/+W1v/0n7Buv01zSiR/8NU3OX9Tx+TD&#10;3yUzKoI7X/gNslMqGDzXwG98/a+QZ5Yx2lnLo9/9q2d+z39JvTgfzPn2QPIXf8cf7upXf+v3aI6K&#10;52p6LktdN7C2n6cn8Tg3Yg7TF5fEcHoeE0VVKMrqmMzIYyjhOP2HTzCWKWe6sILxglJ603LpTDzG&#10;2bijnIs/ypnYJNoj4+mITOBMQjIX5KV0N56ju76VrvwyrqTlcjn5JFdi47kaFU1/ZDT9gaF0+QRx&#10;+kAA7b7BtAUGUOX/OgV+r5Id8Do5AQeRBR4iL8SfwtAAisICKQzyQx5wiKyDr3nzSF57lfRXXiLj&#10;tVfI9HmV/PBAKo4kUJNykqqMTOoLy9Fr59nc+TQ7dz7NnfufY+vWu6xvfZL+QTWXr05gc97yRsWv&#10;fVJq00hVkqU3GB7SI5fVUFdV+xhG6stLqS6QUSrL4UrPML2TwgfiNan278KI2OgrqiVSxWNEz7Vh&#10;nSTx+Dvp2oj+aYh4Dox8P0Dy5Ge7hYYM9A2ZmJqeRy18Ak9UTASQ7I0KC9md70GJdwOwV09XT8S9&#10;/eDxvUukzO4Hj+fJar2D2XpXkmlPtrsYrXckmcy30Vt20CiX6TtajT5Ujj1YVD3EQr8cdDH5vDW7&#10;zLJ6E9OZGUbCCjGGFOIILWApNB9nsBxj3jk2ZpZZHrIxm9qKKbwEl78cj18ubt8cbEFydHHF6As6&#10;mO8YZuvUGCv5nZjFrhkRMHYwnTm/bDQlXdLyPJ1iHp1yAZ1yHsPcAvq5BTSqBTSaRVS6JTQ6ASNL&#10;aHVL6J+QUeuVXruEViui6FdQapeZ1a5JWSaL6lWW+9Roys8wdaKE8YQcxrPrULT3oh+1YlCtoJ+Y&#10;Z7yqh7H4MqYCc7kRmstUxxiGuXUUs+s4dXfZubmAJb4Wu8gf8UnH5peOxT8Da0Am02FyDJ3T2NSr&#10;EoQIKNLvjjWLNuDzJDYFC1Pu84DEOznz3cGIF0jEeO+3l0It4OTbS4DI+03oSHCiWmViepP2M2qO&#10;Hm8jJLyU8KhKcvOucvGKhfEpkdS6vgsmC8yolqTr9JyAEFFlcUrtH297yPtnTs8JKBFAIpJg7ZJG&#10;Jm187kv/hT/6Cy94vKf3YOQ7AYkwse7BiGjNnD9/XvKPXL16lQsXLuDj40Nvb68EI3ttmz/5kz95&#10;/Pn9X8RCAkje/qPfIvOsml83pPC5P/9b/vInlVi/8j9pOuHHKc/P85/vqAjwOUDbg90KyS97mHnr&#10;v9Dn+kneNnUR6PNRHO/8uvTz/uJrn+KVj73ESy99DOenfkcCEnG/LSWSP//m14l49aN84nf+O2cz&#10;U/irrz3kxz/yMq+88gpvvm1g4JPf4q/+5y9yePZXn/k9/yX14nwwZx+QPFsZ2QOSL//m71MfeZjO&#10;kzmoWs4yUdvKWE0Tg1lyusNj6Is/wnBmHpOVdUzXtzJdUsVwShY3kk7QezyDqcIKposqGMzM4/LR&#10;FC4mnZBGhzsPH+dM7GE6ImM5G5vI+eRULqRmc/FEuvf1mATOhoZzxj+Asz6+XDjkxwWfAM74BlDv&#10;40fJwVfJ9nmJkz4vkXTwo5zwf43ciACKEiMpOxpHcVI0uRGBZAQcIOXAy2SIPBKfA14YOfQ6hWGh&#10;VByOpyE1hZaCQloqqrnQ0YV76SHrO59i+95nufvg81J1ZH7pAZe6xhgc1uGav/cEkHxckkhrPXtm&#10;kKK8GhpramiuqZKApKG0mHJZFrUVVdwYnpOqIzcmjPSKsLNdGBESEfB7lZEfNiB5Uj3DBobG7Ewr&#10;xBejdyLnSeOrNCr8QwokJst7Mu6TABKT+RZG/SYzZ0cZjSnEGirDEpqFNjSTlfoetg07LEwsMZ19&#10;hqkgEUlfjDOskMXgPEzRxSxeUrKi2sByahxVTDnOwHwW/GUs+OZiP5iBMa0Z3eUpbGLcdtqBa8bJ&#10;9twiS5emUSVVMhcojLWnMHbpsKs2sIrR4nEbzqsKjG030DRcRdPai7NHgXvKhlG3iFa/gE63gH5X&#10;Ru17Mmjn0WoXUGnEl+k8Cq2HWa0YgRU7c1YwzXowTVgwDmhQDxtQTFhQaZakXTu6qXlGCs4zFJjN&#10;nH82Kv9sBgIyGZN1oOu3YJrbxqW+zXqfC0dCPQ6fTGx+GVj90rH6pTEbkMFs1TWsymUJRLQScDwL&#10;Id8JSL5XEPmXAJL3kxdIVlDMbXHthh154RXiEmsJjayUqiXZsh46L5mk+PjJmXlmlAvMqpa8Y8Aq&#10;D1NzLqbm7BKQeCsx3t9rRuWtkoiqyB6MDE9Yf2Ag2YMMASZvvvkmRUVFDAwMSO0aUSERUNLW1sbn&#10;Pvc56X0CXL75zW8+/vz+L2IhASTv/vXf8nHVWd74ypfJreigvqiab3zj6/RNKcmsMtCYegTjzIX3&#10;gOSv/5ZXD4Xx5f/xtxwJTGFi4OpjIFnqr+Wrf/zX/NWf/yEZFaNPAcnv/rQDxWQP3bd+nbmGY7g/&#10;9cvkHk1nfGyQ3/vTv6U0XU5Xew0/8yd//czv+S+pF+eDOU8AyRMw8r5AksiFk9nM1LUxWFrNjYpa&#10;BptPMVxUzo3YRHoiYulLTmGooJzRqgZGyqsZyM7natJJScNZ+UzllzNVUM5gVh5XTmZwITmFC8kn&#10;paj5i0eSuZR4mAvxCVxJOkJX8jEuJx7mbHg4Df6+NAb60RYSSFtwAHX+/pT5HiL/0KtkvP5hjr32&#10;IY4d/CgZQYfIjw2lKCGCvNhQMkJ9SfV/jRSfV0nzeZWckEAKo6O8EiPCsTGUx8ZSdfw47aVlNFfX&#10;MnBzhsWdd1nefodb9z67WyH5FGrdEp2XRpjTLDC/9FCKit+rkAhjqwjiqqo8Q1VJDY21VTTXVNJQ&#10;WUF1cQFFWWmcOXOBgTENNyT/iIm+GRs3Z+wMS94Rm3d89wkY+WEFkmtCw0Z6R0xSyqxidgmdSBV9&#10;YiLnybbNDyuQPE+i4iOyWOymW0yfH2U4TiyPy2YqoYBbc4uS/8TWreNmTCnKILEPppCVEDEWnIcm&#10;o42lyQW2dNvMZJ9BE5iPx0/Okn8eq/5yKcLdempEWqBntu2gF0v0pu1oZ13YNItYB/SomgfQXdVi&#10;UW7hmlzEeXYcxYlKpiKzUEVmoRMSsfbh2WgjZOhlrdj7NVJFbw9KJBjZvT4GEu08Kq0HpdYtgcmc&#10;kIAUtVvSrGhNiBFVpQOVqKyYtjBp1xkpv8RAYBZK3yz0oQUYwwqZ9ctmMCgXdVk3lk41830O1kqv&#10;Y/cRUzrpmH1SMPmmMO17konCMxinBTCtfVdAon0CSL5fEPnXAhKpnaNaQKFaRqFaZ2xqmfMXNRSU&#10;dJOU3EJYZJU0BpyV28XZThUTU25mZsU/Z28uiQQdAkh2KyQK8e/hKSB5r0LyQQHJXitGwIa4njhx&#10;QoISURkpLi6mr6+P119/na2tLR48eCBVUf7mb97zpez/In4hr16cD+Y8BpI9ANmvP/yLv5WA5L/8&#10;5u9THnOMtpMyhutO0V1URVdJBdcbmxlqPcVAQSnXEo9yJTiMy2GRXD+ZTl9RBUNlVYzmlzKQlkNf&#10;cibDJ2WS12RKVEvkRVxJy+DsyTTOpmdw7kQKZ5KOcD7pCJeOJkvqjIujOTiQioBDVIYHUBUZTGGQ&#10;L/lBfpRGBlMWHkDuwY+S/tpPkH7go2Qc/Chpr3+YtAMfIcvnZTL9XyUr8ADZIX7IYiIpPXGcutw8&#10;GvOLqcuVU52aSWXySarSMmktr6Kpsh6V1snS7U+zsvX2Y//IxvY73BzRc+XaJGbbFosrYneNN5VV&#10;bPYV1ZKJCRsF+Q3UV9XRWF1BfWU5NWWlVBYWkJN6kr7+Ia7fVEjTNQNTVnoG1bR2dNPUdoXzV0bo&#10;HlLTs786Mmr4jmDyrw0kT6p72EDfsBhvdDGrXJZ8AOJL3foEfPwwAcley+b9ZLHcwmrewWraxmbc&#10;ZkmzgrNbiersEAumTVzGLRQN/fSHFjIbko81QM56YB6O8CLMHeO41Otsaba4mViFPrgAj6+cBR8Z&#10;K0EFOI404ui3Sgmseq2YilmU2i9zsy7mFC7M2hWsmnVc1gcsTq9iEUvsonPRhqZiCEvDEpKKOyQV&#10;V2gGztBMXCFZuIOzpdFk46k+zFrP+wKJWgIS966cqLQu5jROlE/Jwazajka/iNYsvEKbGHoUdIVk&#10;M+uXgyEoD31QHtpAGfoAGRo/OXO+Mmb8ZGjF6K+P1z9i8jmBwfcEM/6pzJZ2opuwo1Ivo9IJ8+3G&#10;M2FoTwejbewmrX73XpHvFj6ep/3w8TztB5H3gES0WNxeuJhbQanZYnx6lXMX1WTJLkjm1vCoavyD&#10;igkMyae0/DJDIw5mZleYnVuTNDUrYuXFdI1o5yyjUIvfSTz2VkiEkVVUSQSQDI2b+ex//hUvkOzp&#10;ewQSUfkQ0zSiVSOqIhUVFdTW1lJVVSU9Pnv2LF1dXVIbZ2ZmRhoFfvLs/yJ+Ia9enA/mfFsg8VZH&#10;vEDyy7/1hyTHZJCRkE1tVjltuWVcLq2mu7qOnrpGBk6fY+zUOW4WlXEhOo7zgSFcOnyUflkB0xXV&#10;TMqLuJFwjEshsVyLP8ZYQRnTDS0MNjRzubqG82XltGdl0XzkCE0J8ZxOTORsYjynoiKp8jtEgfCJ&#10;RAaQHx9K/pEIylIPU3UygeKoIOS+ryD3eZXcgy+R9fpHyHzlQ2S9/mFy/Q9QEhVC+eE4KlKOU5Uj&#10;o6G0gva6Jjqa2jhV20RLRQ3NxRU0lFTSXt3ImaYO7J5bLN/+NOvbb3Pr9qfZ3nmXxeVHdF+fYWhE&#10;h8tzl5VVMe7r3fArJLJHzncOUZxfTXNtPQ2VZdRKqiA3I53q8jImxqa4cOEaZWUNnDyeRVRINIEH&#10;Agg86E9YYCQJccc5mSInr6CextYuOq9NcnVQzbWbQtpnQGQ/kOxBx35o+JcCElEpEd4S6TpspG/E&#10;zNC4g4mZBTSGbeyON56CkX8XQGK+9RhGxNVi3JIeC4lEVI9pm8mmAbqiCpkKL8IoTdnkYT/RzMrc&#10;qjR9szI1z2B8GfrwEjxBhSz6ylgUkzp5V1jR7KDTeg2oet0qGuMaSv0y0+LLTzmPWgDJ5ALmvHPo&#10;QrLRBadgCE7BEnwSZ3AK7qBUnEHpOIMzcAZn4pSgJAtzaDbKik7MKg+GJ9o2zwKJF0beAxIvhHi1&#10;ByQLzJnWmTOuYtM5cXb1MxqSil7ExQv4EPKXYfKVY/aVY/WRYfERI8NpmP3SMPmnYPBPYS6hCHXj&#10;DdQjFmZnF1BollFp15+BkO8EJPvhY7/2Q8b3ov3w8TztB5H3gESYW/eqJIvMqkVFZ51p5QqXrupI&#10;zzpLREwZAcGFBIcWExpWTHx8HaVlfVzrdjA2vsnU9G0mp28xPrnJyNgaN0fcDI44JTPspEKAjgCW&#10;BclU3t2n5p3P/+L7A8nuve90xCRNQ0ODBCLV1dWUl5dTWloqVUjE86amJql1I973R3/0R099dv8X&#10;8Qt59eJ8MOd9gERAyNP6f3/rDwmLlRMemcGRuCxKThZwobianrIKuitruN5+moEr1xi+doPh85fo&#10;q6rlUnoGncKUeiyFS4eT6YiM51ziSW4WV6E+fwV93xCzg8MM3+ij78JlLtY1cFZeQMuxE7QmJNAS&#10;GUl9UCBlhw6Q53+AvJgQCo7HIk+JJS0hlJNBB0k7+DJ5h16lyO+gBCU5vq9JBtbC8CDKE2NpSEuh&#10;JU9Ge2UVbbWNtDU0c7q5nY6mdlprGmmuqKO5so6W6gZO1TZy/WIvy5tvsXb702zsvMPm1ttsbb+D&#10;xbLB1WuTzInpmoX7rK68wcru3hqxXM9g3KC0tI2KUgEkNdRVlFJdXkJFSRGyrAwpMj43I4vIoFDC&#10;fAIlhR/yJ+g1H4IlHSTwNR8CXz2E/6s+hPiGkRCTTFZ2Gc2nuunqn+PakBdK9k/geKds9N8ROvYC&#10;0L5b7f/8fliRjK77NWzk+rCRG8NmpuaWJbPo0xDyww0kVvMtbAJI9iSBiNAOdtMWLuMmy6olRks7&#10;uRFTyFiYHHVIHo66PubNdzBr19hRrdEfV4w2pABPUD5L/nIWA+QsFl5lWyzak0Zxl9GJeHTTOjOW&#10;dabNayj0K5gVCzgrr2EMz8cYmI4+OA1jcArW4BRMQamoA1OZC0rBEJSKJTgD+y6UiGqJKjwXw+WJ&#10;p4BEtHK8HhLPLpB4YeTJCokXRN6TWudmzrCEQr8kVQCMswbWhyaY+//YewvoOM8zYfs7/0IbsB2T&#10;LJPMbMtiZmZmZhyNhnk0KGbJKDPF4bZp0hS+trvdLW6bMmOSbdoG2jRpdre7Sa7/PO9IsizLDtTt&#10;pv38nHOdd+adGRnak7l8Y0ASwz7RjHnHMuwVy8j6eIkx7zhphomoGxlfH8bYpnD6dyXQl9ZAb6sN&#10;t2kCp0O0DIsoyTsXksXicTMWS8a7YbF8LMViEbkmI9fw3Bfv9YiJSOG0yYYJj6piy44kSUgOHSpn&#10;954SfHxy8PZOY/fuMsLDZMTGqIiLUxAXJyc+oZOExA6y8hTUNDrQmU5IC/rU+kkaW1185JNfvF5I&#10;JCnxCMmzv/Xwdue//uu/mJmZ4cKFC1Jq5vLly9x///0SV65cke6dOXOGn//854s/esMX8UIUxfW8&#10;9OqTVE596YbX/nI8j//KVTzUtI7Pv/pT6twfX+I9N+cjUzZ+Ovv4D794lDe+Fssb30zgj9/puuG9&#10;C7lzbs9ZQkheX1JIvvqDZ/ANE4ujioiPyiUrPJ2auFTa4hJpS82gu6oGZUs7irZO5B1dqLvV6Dtk&#10;qCprkecV0ZWVT3d2EebqRgbkGkb0PfSb7PTbXYwNjTLcO4hdrUdX20hrcjoVvv4U+viQt8aLzNWr&#10;SdnkTdrubSTu30nEzs0Eb/YicqMXiRvXk7XFh8yd28jev4/cw4fJEXts9u4la/9+8kNDqc7MoqG0&#10;nPryamoLy6jOLaQ8PYui+GQKYhIpSEylNDOfirxSjFonF65+knP3f4LL93+CSxee4NLFJ3Dap+mS&#10;9TA2co5zQkZOPSbttBGI6awqdT9xMTkU5RRSnJNFTkYK2enJJMfH4X/oAPt37WSz9zq2em9gi5c3&#10;m1auYdN9qz2sFNdVbF65RhITn1Ve+KzxZsvaDfh4+bBr+0HSM8po67bRoe2/SQpHpHkGJBbLw+0W&#10;kg69EKIlZGQRcsMo3foRqQtBtPn+1QjJbETkWmTkMtMjlzkyKyTnxq9wwXWS4Rot5rhyjOHFTKpG&#10;GB97gKmBC1ztPYsrtJSRDXGcXZ/A6Q3xnBZRlAMFHO0akbb1Doi23OFz9I6cwzZyFvPIGXqGTjHc&#10;6mTkYDZjWxIY2RzByOYwhjeGMrgrnonMZs6rRzhjmmCqVovzcBoDmyOY3BolScm4TyR6/wzG7dPz&#10;KZvB/uP093vqRdwDx3EPHMMtZGTg6AIZmcLunsDmHMfROyk9d/RO4eydwt53FFvfcdy90xxzDDJW&#10;1kTPvlj6NkUxtD6aIe8Yhr1jGVkXwei6cGmWiWtbDLbESnpbzPRqh3BbhJAcw9krallEG/LN0zZi&#10;h42oHVksHUuxWC7eC4vlYyneTkYWtgVLr/fOYHWcxtV/P86+K9Q0uAkJq2Xnzjw2bsyU2LWrmN27&#10;ytm6pYjt20vZt7eaAwdq2LevhL37CgkMqiQnT02XUkQcL6AxnKCuycVHPrGEkMzyToVk7oiprA8/&#10;/LA0DG1uWJpo8xXXV155ZfHbpbP4i1ji51/l2795nfascl569UU+/6Pf8usffJ5LVx7g29/5OusP&#10;lPOxrz3HKy/+jEtXrvKZf/u59Dnx+PHPfXP+53zyyc/xoStX+di/eO79y4eucunKU/zu1df5zCc+&#10;xUNXPsXzP/036XO/fvla0eqL3/8n6d6/v/gaDw1pMU48xi+//iS/efUnlPU8ycsvvSi9/qWfv8zz&#10;v/gB//J/P8lXv/lZ0qNLePrZF3jmG5+WXn/5ldd5bNTIT4SMPPMIb/wgizd/2cFbL6j5408q+J+v&#10;pfHK7/9w45//jpDctrNASDwicjMhERGS/UE5hITlkJFcRkliAU0J6XQmptCZlkV3WSWKuiZUTR10&#10;twgpUaBVatAoNBiUOixKHWaZEmN7F0aZEpNCg0mlw6DSYTZY6bP30W/vw6Ex0ZZfRkVAKDU7dlPs&#10;tZ78+1aRs86brM2bSN7gLU1eTd2yhYxtO8jZf4ji0AjKElIpTcuiNC2b0uQ0CkKjyDzsT3ZYFOU5&#10;BdTkl1CXnUd1bBLlIeEU+vpTEBBCXmAYBZFxFKdmUpZbTF/fEc4JIbn8lBQZEUIi5EOtcqNRuTky&#10;fYXzZz8i3Tt31tPue+Tog5SVdpIUl0VRTo4UHREykpWWTFRYCNs2bWT75k1s3bSRDavWsPG+1WxZ&#10;48WWtevxEdIhrmvWsWX1WnxWz8nIerauXc82r/Vs9drI9k07iYvLoqnDLEnJYiHx1J0M0KEfkIaa&#10;LUWrduBdsfjzcwgh6XwHUtKlv4bWPM3gyNVFaZu/rJCMvZOi1tmUzUJEpGRK4pIkJSfGLzMzeoGL&#10;Yxe40DvDqGaQ0YFzjI1f5fjoJS6IXS5FaqY3JnDF21PQOrNZTHON51h6B9OWaYZ6T0uL8/pmhcQy&#10;cgZX7wmGcjoY257MpE88Y2Kk++ZIRjZGcDSuihnNKJPmY1L3y7jrBKc7ndi2RzHkE8mEEBOfSHo2&#10;R+Ku1TIxOCOlawb7TtDf5+my8eApbhVy4uoXxaxHcPYewe6axOYcw+6akB473JPYBa4JHO4pHP1C&#10;Yo4zOHiCIwPHOKpz0Z9bg/1wKqatkfTsTcbtn41D7McpaKdf24/LMoa7Zxy3fUqKLLp7j9PXf1oa&#10;9uaRkoVclKbNzs0aWSwft1tE5lgsH0tzs8FoHuyLpMQu1YCIdNMVhsYeZnD0ERyuB2loGCU6poPd&#10;e4rYsiUbH59cNm7Mkti6NZ9du0qlCIqIpMTEtlBSaqVLPoXOeBal9jhNbUM8/qlFKZs/QUjEEUPP&#10;XnjhBSk18/zzz19XwLrUWfxFLPGbH/O9eSH5Pl0P/oLUNAWv/O73/Pyl19kZ45RmjuRVKKX3n7a2&#10;8NNvn+eR37zOz555fv7nZIX68atXX+fRvha++9zv+eoPXua5p3r5wSt/IGF3Mi+8+jrPfeervPLq&#10;C8QNfGX+cz/+4pd55eWf0HLq3/jRVx7mI995nW8N+POTWSF54aVfSO8L3dnKtz99loFHnuaVV1+l&#10;s7yHV159jsrxr/PKS8+Sduw7fPz0kCQkb34hgF5DCuruIr73FR31VWm8+a1YXv3l0tGfO+f2nHcs&#10;JF/74bPs9ktn8/YIwkOzyIvJozEunZpDATQEhtORlk1nQSmy8ho6qxuQN3eikqvQ6kzo9GYMWgMG&#10;uZru+ia6ahtQN7ehbu1A1dqJsr0LnUKPu6cfp9lFV3UT1VHJVO7YR+XGLZR4rSfnvtWkrVhJ2lov&#10;snbspiQolKKQcMpiE6nMzqeuvJYa8bmqRmrLa6jILqQoOV2qDakQG3dTsygJDKFo127yfLaQs3U7&#10;RQcPk+cbSHF0AmWZuZQVVnDs5IOcvfwxzl1+kosXn5CEZHL8Ih1tZuw9E5yeeYRzoph1VkhEMasY&#10;QpWWUkJ+Zj7FOdnkZaaSlZpEfHQku7ZtZYPXGjZ5e7FpnReb13oiH4sR0uGRk1lBWbuezUJMhKgI&#10;eVnjjY/3VsLDk2lsN9Ou6aNDJyIig9K1XddPx9vQru17Vyz+/BydeiFAby8kc4j3is/IDSNYXKcY&#10;HL3K2ISY7vr+E5Kx8fsZG79yHeOiyHVMXD0Fr0JQJkYvMDV6gWNjl5gau8jIhOdzk2NXODJ0nkv6&#10;KYZ2pXF+YwKnNsZyzCeBo5vjmNiezFR0NWcVQxx3n2ZcDC8T7a0jZxkxT+AIKmBoSwITW+KZ8Ilh&#10;QtSHbIpieE8yg1HlTBZ1c0YxxEXHSZ4Q7bTBudg3BDO6KUwSkiGfKLQxpRwdPM3EyBnG+04z6jzF&#10;hPMMk/YZJu0nmXCcZMw9I3X59PadxO4+jsN1HIfzmNRp4xDP3cdx9orIyjFJXFxSh46YxzGDc+AU&#10;DiE3A8cYc08xpuvH2WLG3WrF0WaVoiIux7QkIL3u47h6j+MSV/cJXL1CKkSthRCPOa7vqLnd0nEr&#10;bpSPpbh+ZPxiHL3XC4moKbG5RAfTOQZG7qdv6AoO1wXcvfczPPIh7I7LtLYNU1RsIjNbRVaOmuIS&#10;C3kFRtLSVeTl66mucdHROY5GdxKd4TQq7Ulk3Ud46rOzXTZL8F6E5N2exV/EEt8/K7X9LhQScT9k&#10;3Wa+8PJrs0LyHErXVen+v1xw8PSzr/PDp0+RpT46/3OyQsul69MPufnmL14kMKWXV75wlG+88gfK&#10;Emul19LW7pauoY7PzX9u7+rNvPLqr6g78uUlheQJ5X4+++zrJGyqkYTkoX97YYGQfAbFk9eiLf/8&#10;5AOSFL35uQO89KUs/vNnbfzHz7p45Vtl/NcXg3ntx4/e+Oe/IyS37SwtJC+/zjML+e3rfPNnvyKv&#10;Qk14fDn+QZlkp5RhaJRjKaqgcvd+8nfspS46keaMPFoLy5DVNqHoUKBRG9DoLeh1RvQKjVQromhs&#10;kWRE09aJtkOOtkuJvKMblUyD1WCn39KPQ65Hnl5A9f7DlG7ZTtHWHRTs3E3hfl/Kw6Kpz8yjNqeQ&#10;mtwi6spqqK9tpraujUohJGU1lInUSXYBpXnFVOSXUpWQSpbPNjLWrCZ55SrpcfEhf7IP+lMSl0Jp&#10;Vh5qdQ/n7v8Y5654hOTCbLrGahmjo93M2KhI13yYM6dFuuZDnD39YWlkvFY7SEZKPkXZuVIxa25m&#10;KhkpCRw+sJfN69fhs96bzeu954VkTjZEzcjmVV5sXi2kYz0+c9dZKfG8x4tNK9dKKZ7Na9axad0W&#10;YuNyaJXb6dD2emREK7gmHIsF4v0hJLNRFVH8ahrHKonJ/dJwMpEqWSwZ74bbLSTjQkJmWSgl1x6L&#10;91xmfMzD6Pj9jC58bewyR4cuMl5pZHxbIic3xnB0k9hZE83M1gRObUtgdFs8IyFFDGa2Mtzp5vjg&#10;WUY7XJh3JTO0XYyZj2NyawyTW6IZ3xwp7ZwZ3xrL0JZYHFtjsO5NpD80j8mQPBwbQxnZGMq0TyTD&#10;myPRRRRzrPck0/2nmdSOMVCmxR5ZhfFAJsadqeh2JmMKKsKaI2NINcbY4CXcA5ew957G3ncKe/8p&#10;HAOncSyKTHiEwSMPzsGzOMRG4cEz2PpP4RTv75udPuoWaY5Tnkmy4v39oi1WFGiekIaCOfuFdJxd&#10;gHguZqN4mK/F+Atwo3wsxdKRkTmcQrh6j+PuO7GAk9ch5E60+9pFca9o+xW4TuNwixkmp7A7T2Oy&#10;HEejO4JaewSt7hgG00nM1rMSBvNZNIYZPvm5b90gIu9HIdFYjNhsaj7x7ZcoPRzD2U//hHPWRlzu&#10;Ppp1Ll754oj0uM1+bP7nZIWGS/fEaIWXX32emBIj9ubc64REmRKKq9eJr+WakOT7heByGyicWFpI&#10;npoukn7ujhXFC4TkNdqzkvinHz9PTVqk9PrjP/otj422881fv84fP5rE1RPHeemVP/L6f/4PX/7G&#10;87x0ah2vvHQtojPHndHxt+/cKCQvLyEkL7/Ot37+a5rk/VQ195Ca3UR+fgMN5Y04u7UoMvMo3L6b&#10;8kOBNCWk0pFThKy0mu7aFhQtMpTdGnR6oxQl0ciVqNo6ULV3ohFS0tKOpqObrpYuOpq70Hbrsep6&#10;sOvsOLtNGKubaY5PodQvmFL/IIr9gykNi6apoIy2miZaaptprGmiobqR6tJqKnKLqUzPoSgmicKE&#10;VEqyCiQhKY9JIGvDJtJXriR59Wqyt++kNDCMnKAwCmMTKU7PwdU3zbmrT3mE5NITkpCISEh3l11K&#10;1xw7epXz5zzpGklIzjzOiZOPUlstJzMtn+LcbPKz0qRi1piIUPbv3sG+nTvY4bNZipBsWLNmNkKy&#10;XpIR7+X34X3Pctbdsxyvu5dJ13X3rmD98pWSgPis9vZIyWpRc+KFjxATcW/DDgqLG+hQOaUOnA5N&#10;Lx0atxQ1aZMiJzdKxPtFSKTP6jyfV5tE3cIphkbEl7oY636jbLwT/pxCslBMFgqKJ5Li4br3SOIi&#10;Rutf4ahI91Qb6RfL+zZFMrUhnOM+MZzwiWF6UzQjm6Kxb4ujJ66SSwPnGK23YNuRLC3+E0v9prfE&#10;ML0llqNiG/GmKCY3RjKxKZJJUVi6JZqhbdH0bY2ib3O4JCSiwHXIJwJ9RDHT1inGFP24Emtx70ym&#10;X9R7rI9ldHMCwxtjGVgbid0rCqVPPLqoGgaUUwwM3Y998Dz2ISEa53AOnsMlRTBEXYdgYVRjjnM4&#10;xVj7gbOSbFhdYsqo+LIX8iJSMOelqxCduXHpHiERdSJziOcLJ6G+P4VkLlKyOFoiIiSSlPSdWIB4&#10;fg2neJ8UfVqKo9Iqih7HcWlvlLnnOJaek1htp+mxncFqO4PJdhqjdYb/+6//u0LyX3/87xu+kOeE&#10;5Ib775K5CMn7ghef57VT+3np8Sp+94lmXjobxB++fvnG9736urRw8M65PeeakMyKyEIWComIkDR2&#10;9dGlm6CmyUJri55qEYnIykHb0ERHTh4lfsG0xCUhzy5AmV9Cd3EVquoGVI1taLqU6NQ6dBo9WpUW&#10;TVc36pZ2VI0tdDe2IWvuRNYsp7tDhUljwWZwYFGZsXYb6ZHrJcGpiUuiJCCYgoAw6nIK6axtobW2&#10;hcbiSmqy8ymJS6I4IobikEhyfAMpjE6kJCNX6qYpj4wmZ8NG0latJt1rHXl79lMWEUNBbDK5CSnU&#10;FJRz5Pj9nBMbfa98jDMXPsr5Cx+V0jXtrSbsPZOzaZprEZJzZx5nfPQi+Tm15GWIgtZMKTqSm5HK&#10;oX272b97J34H97N7+zY2eK1l/ZrVbPZaL7X5blzlhdeylay9Z4UkIt73rrieZUJM7mPD8pVsWLFK&#10;Kn4VtSfr7/PCe9V69uw6TF2DHLnKTpfGRafGTYfa7RET7Y0S8f4Rkmt0a4dRakfRGSdxiIjJsEdM&#10;3m3E5C8hJO+UxeIiUjiTLU76DmUztiGSIxsiOLE5miObohjdFIXDJwpXdDlnBy4wWG3AtTWBCTGy&#10;XsiITzSjW+KYCi6gf3MUo96hktSIjb1TGyOZ3hLN5NZYqRtnfGMY45vDcG2JpCejgUndCMP5nbhF&#10;JMYrgrE14YyujWDUO4rxdWJLb7TEsFeUJCbdW5PRF6gZ6D2HSyz0679Ab7+43opzuKWR9B4cvUI6&#10;Tkhj0eeERCCiIHZR6Dm7KE68T7wu0Seu1y/C8+yPuV4KFovE7cAhBpCJlFXvLAsfS628HuZqRMR1&#10;KYSQXC8jNyKEZSkR8TD3WPwcETU55YmeuM5IM0tsjtNYHacw207z6c9/m+devlFGFvLnPou/kP9m&#10;+f1rvPb1R3j9X6Z45YUbIyOC3792J11zO887FpKv//iXlNZraVf30yK3odA6aenopqGqivykROpy&#10;sukuLaM5PpHG4DDaI+NQpGWhKihFVVGNurEZjUwhSYleb8SoNaLtVqFq70LZ2kl3m5yulm5krd2Y&#10;tFasJifqLi2qTjVqhQGd0kBHTSM1KZkUh8dSk5lPS1kNjdkFVEXEUnjwMBlbdpK7ez+FB/zIPuBH&#10;UXQiZRl5lOcUUhoaTsZaL1KXryBl7Vry9h2gNC6ZnJQsspMy6aqXcfbi4/NCcvrC45w//7gkIp3t&#10;ZkaGzsyna4SYzHXZGLRDpCcXUJCVO9vqm0paUhx7d2zl4N5dBPgeZM+O7WxYu0Zi8/oNbPLawLr7&#10;1rDq3vu4765lrLl7OWvvXY7XshWsu/fmcrJ+xUq8l6/G+z5v1q3eSGBAJB3tauRqO11qJzKNkw6N&#10;yyMUQkAW0abte1v+kkIi1wpGUWhHUWtHMZimcbhFseclSQ4Wi8etmFhCQBbzlxCShQghEamciZEr&#10;HLfPMFaooP9AOsOzMjLoE4ttVxLjTXbGhi4y3OLAvS2RSZ9YpnyimdocTf/ORC4bpzhlnOJIkZKh&#10;oEL6fMRm3jCmhZT4RDMhhGRTCEObQujZGUt/vVFK/7gD8xjYEClJyJgYXCau66MY84phcm00E2ui&#10;GF8TyejaKPq8otFujEcTUydt+B3tvcCw2Mrbe46+vqXp7T87KySeug8hDmK6qNjRIr7w59I8QjjE&#10;5FGr86iEeHyjcNxaSG63nAgZEQPIRCGxqHWRohj9x+npO4a57yj63iNo+46gcU9h6jtGj0jZ9C+N&#10;kBIx6XaxhLy9kFyPq29GGtvv6juDUxpHL6TkrEdKnGekzp3PfGFWSOZYKCOz9/7c540337zhi/n/&#10;Vd56663Ffz13zp9wbikkC6Xk6R89R1peFcXV7TR3mZDrHLQqtbR0dFJfXUN1Zja16em0Z2QjT0qj&#10;NTic9sAwZLGJyLPyUJWUo65tQNnQjLpD7omWqHRo5SrUMhUqmUqSEZG20alNGA025HItsg4Fso5u&#10;urt1KLr1tFXWU5NdRHVOEQ25RZSFRZOzZTuZa9aRsmwV2Vt2UnjgMNm+gRTFJlOSlUd5dgFFASGk&#10;rl5N8rLlJK/1ouCAL2XxqaQmpUuj3s1aOxce+CRn7vekbE6f/6g0Y0SlcNFjGefEsQclCTl18hFO&#10;zzzK6ZnHOH78ESrLu0hPFtERTzFrXlYaYUF+7Nrmw+H9ewnwPSSlbbZsWM8m73Vs9t7IRq/1eK1c&#10;g9eqNfis87QBe69YyYp//KDEqn+8izUfvGc+jSOuAiEnIp3jfd9aKUqyfu1mfA8G0tjYNRspEVLi&#10;plPbewMictKm7qV1AeK5SPEs5i8lJGJZX5duVJKSLu0IXZoR5LpR1OYprL2ncY9con/8foaFSEw9&#10;JDEmmH74GlOzUjIlpsOKDcQ3iogHUUgrpOPqLDfKyJ9DSASiEFakcCZHrjBtPsZQuY6+hDpcsTUM&#10;1dmYGr7CwMgljpmnce5MZsonhiOzUZRhnyiO1Bo4Of4AJ0Ye4OzIgzzUe5FLzW4mI8sZ2BbDwJZI&#10;+rdG4dwdiyO5hknLMWkEvX17PL3rIxhYL1p0oxhdH83kjjSm/AqwrIugZ1UIg6sjGF0TyZBXJP1e&#10;0dg3JGCLa+aIeYZxsaX3VkLSNxch8dSYXBMSIRbXhERc305IFney3Pj627NYOm6J6DzqPc5Q71EG&#10;+o7Q3z+Na2Aa08A4iv4Rmlx9VPa4qLY4aLP2o3FPYOyfxjxwDMvAMayDx7EMCY5hH/SI1GIJebdC&#10;ItqiRYREIPbdSDtvJCkRERMPn30fCIk44ot48Zfz/2vckZHbf95WSOb42g9/QVhcGgkZBRRUNFDf&#10;oaLLaKXLaKFLbUDWJqO5opaWwlLUFXWYKmqRx6XSHBJBR0IyiswcujNzpBZhWX4R6vomNO1daLu6&#10;pXSOQqairUVGS30HKoUBrcGGQmOiS6FDptChUBpRKS20NyloqmiivriG2vRCCn0DyfHeSO7KtWSu&#10;XkvB7gMUB0WQExxFflwqRZl5lGfmU+AfRIqXFwn3rSR5/QYKDgdQnJBGXHQCRfnlDA+ekIahnZ0T&#10;kgtPMn30QeRyp7TS/dTMhzh18jFmTjwqcXrmQ0xOXiEro5KctFzyxewRKV2TwqG9u9i3cxv+h/ZJ&#10;KRvffXs5uHMn+7dt5cDWrQTu3kPM4UPEBwaQEBhA5MEDHNzig8+ataxbLlI4y1h7173zInKtvmQ5&#10;60QUZfkq1qxYg9d961i3ZiMHDwZR19xNt9aFXOdGpnHdgBQ5UbtoUznnaVe7aVf3XocQlbcTkg6d&#10;aDGelYolBGQxi0XkGmKQ2hidulGJDu0I7Zph6So3jqOxHcUs9oQMnmdgbFZMph9idPphibEjj0hS&#10;Mj71MGOTD10/T2TiQWkL8RyeGSRCRDxRi8Ui8ucQEsHCgljPr3s/oyOXGe8/x7hYTDj+AANjD0h/&#10;tmODFzma0ca0TwzHN4si2CiObYxidEccl9p7OdV/kamBy4z2X2Jy8Aonhi5z3n6SkzI3w5UK+qrV&#10;UkvxeN8FhioNuLYn0Lshkv4N0QzPCsn5xCYuqoY5r5/AlFJPu6hjWR3KyJoISUr61sXiPlzGUfkE&#10;E65ztxQSwY1CcvymQmJxzAnJjTJxQyeLW6R+RBHsUvJya26Qj6XoO0mfEBL3JEPuUQb6xrANjKEZ&#10;HKa1t49Sew9ZZhOZegP5JhM1VgcdzgFUvcPoB8axDEzQMzCJbXAKx4DYQXOjhLxbIXGIv7dZEbkZ&#10;//TFRUKyBH/J88c//g+v/uE/b/iy/lvltT/8552akT/jecdC8vQPfkFgVAIhscnEpuaSVVRJXYeS&#10;No0JubEHpc5Cp1xNR0sXLbUttNe2oKxrRV5WRXNWDs2pGTTGJFIdFkVDQgryimqMnTJ0nV3Ihcw0&#10;t1EnOmWqm1EpzagNDroNPR70VrQGUVhqp61BS1VxGxUFzVRnlFJ4OJQcMatk1Wry1q6jaL8fpVEp&#10;ZMelkpOSQ15GPuXp+eQGBJO4aRMx67xJ3rWLvMBgihJSCQ0Kp6K8gaMzj0gycubSE5y78hRnLj7J&#10;wNBpuuROaWmeNCJ+5kPzQiLkxOE4SlJiPtmZ2WRlZZCZkUZyUjw7d2xl395d+PkeICw4gOSYaLIT&#10;4smLi6E4MZ6GrEw6iwpRlJagKiuhsyCP8sR4wvbtZe/GjWxduwpvISYijSMiJFKNyX14L1+F94pV&#10;rF7uYcW9K1m5fC1eXpsJDIunoVOP0tgvpW4W06l2XCcjHpYWkreXEtFq7ImSvBMpuVFErglJh2HM&#10;g36UNu0IrZphD9phOo3jKK3TGB1iS+15ekcuMTjxAENTDzI8/RAjR2bFRPCOhMTTDfOXEpKxscsL&#10;imCvMScmI2OXGRy5zNDoVakVeqDvHDOdA4xuiefYrJAc2Rgp1ZxM7UjiZHYHV60nmem/wPTQZWmZ&#10;4biYjzJ0nuMDpznaf4qJ/jOMDFygr94uRVv6NkbTvyGKkXWe1M3g7hRmlEOM205wzH2aY/bjKCNK&#10;0HuF4V4TjmN9Arawesa7x6VW4dspJNciJDdKxA1dLH+CkAhuEJDFiAiJ+xgDjjH67QO4nYOYe4dQ&#10;9PVT53SQ12Mi2aAhRqsgSi8jzaSkyKqj1mZCZrdhcLhwONz0OfsZcI3R7z62oKvmWrfNOxcSUUPy&#10;boTk1RtE5H9DSO6cO+d2nmvbfpeQkOuE5Ie/ICg6SSIwKpHQ2FRySqqpbOqkQ21EaXSgMtnpVBho&#10;6lBS3ySjrqmDllYZHe1dyFo6kDW2I6tvlWpBRNrGotJiVKmRy2S0tstobOqgoUGGUmNHrumhVSWG&#10;gJnp0pnRGlzo1C6aa7QU5XVQlNdOaVoFuQeDyFzlRdGq1RStWkvxHl/K4tLJTssjLSOf7IwCitIK&#10;pOV5Kb7+pAcEkxseQ15kLHkJIprhS11tp9Tme/rSE5y59FFpKNqZC09itk6gUg9Ie2rOipkjMyJl&#10;4+HEsYfp6nKQHJ9HRnomyRnpJKenEBsfw+7dOzl4cD8hIUEkJcZTlp9PV3kpmtISDJXlWOpqcDQ1&#10;4m5uwl5fh6myAkVpMcXxscT67mfflvVsXL2CtcuWs/KeVay+Zy1r7vXCa/la1q5YxaplK1lx7wru&#10;vXuZxKr71rJ56x5JFFsUFmQa+w0yIlgcIbmVkLRpbiEl2kEP82LyLtANLfi8mAY7OssIbTohIkPz&#10;iOed+jFU5ilMjhPYxK6Q4Yv0jV6mf+x+BicfYGQulbNASMavkxHP47eLkIhIxe0UklHRDvxOGL3M&#10;yOhlBsful9I2x0Vxa3Ij45ujpejI9PoIiRObYzi2JZY+0aWT0sjFOivnu4c5YzvJyeGLHBk6y1Eh&#10;I72nGeg7z4h1BnNAIQ7vcPq9IxlbG86kVyRjXuHot8UypZ1k0n2WIfsMp0ev0pfbgWFzPIYDBQw0&#10;uJmwnmLcefY9C4lUn7GgZfjthMTeK4TkqAe34E8TEsENErJISNzuo/TaRnD2DGCzDWBw9iN3uqnt&#10;6SHHqCFe20WwuglfTS2B+jpijE1km9qpssjp7FFj6NHgsBlxORw4+sawDkzRMzCNbeAI9n6xeG+u&#10;2HWu7XdOPJbinUZIvjUrI3PcEZK/xHn5v94i99NvcM+pN8l87A1euPX8uDvnPZ5rQvLS6wuk5A8e&#10;XnrdgyQkz0gpm9DYlHkpCU9IJym7iOKaZlq6dXQbbGisbhRGOx1KI80yJe1daimlozT2oDE70Jjs&#10;qNR6VCoNBrHHRq1DrVCjVGvpVurpVphRaR10KEw0K0y0a4x0aYxotDY0Cgc1FWrycjopyO+kKK2M&#10;tN3+kpCUr15L8ayQlCRkkZ2eT2p6HllpeRQLIYlJIjU8htTIODJjk0gNiyY5IobDe/xQdFk5fV7I&#10;yMekyMjMuSc4e+njyORuaW26mDXiERJPZEQwNnaRwqI2UpLzSM/IIjkznaS0FGLiY/AP9CcyOoK0&#10;tBRKiwvpbKjD2FSHo74Sd0M1A631jHY2M9zRRH9LHfa6SoyVJWiryqjJSCYx6CAHt3rjfd9yVty1&#10;ihV3ebHqHm/WLFvD6uUrWbnsPlbcs5xld93DPXfdw8r7VrNuw2YCw2Opau5GrnXSpXXRJepHVC46&#10;VB4haRMRJpW4zrE4YnKNVlFzMl9TIjp0lmBBwayYh3IzFhfXSp/ViCLb/gVTZOcYoEVzbVKsGFXf&#10;ZRhBbZ5EZz0qiUmPSOMMnKdv9AqDQjJEHcnUXLeNh6mphyUZmZq8n6kpISUiajLXqnuVMUk+FiD2&#10;0Iw9IG37XSwXi5EiH2/DyOglRkZmEY+XYu71kUsMi+usoBwbvMB4XhfDPrHSfpiJdaEc3RjpERTv&#10;MEbWhdDnHYp9fSiGfSkc6XBzuvccR/vOMGQ/icM2g7v/MuOaI2h3pTK4MVrqspnyimTKK4xR7zAM&#10;W2IYKDdwxHGOccdZRtTj2CuMOJtcDBmPMeI4w7BbbCQ+T//ABfr7z98gIwuFRHzJCwm4JiTXC4F4&#10;LuRCsPi+wCMg4rNzeIRkTkreLTeTkrn74j0u91GctnF6eoawOofQufqRORxUmnRkamXEqpoJVFWy&#10;T5nHXlUWftoCog1lZFhqKO5ppLqniTprIzU9LVQ7ZdQOqGkeMiEbdqEZGsEoBEWKlHhqQsSfSxpC&#10;twTX/vzX/txL8ZkvfPN9KSQ/+vwnmPuVH//ok7z02t9OWuOLL77F319+g//v3Bvsvv8N/m7kTT5g&#10;eZNPfn/xO++cP/UsEJI/XEOSkYVcLyRCRvzD4wmISCA4OomY1BxyS2uoa+tGprVIUiJhcqIQQqHU&#10;IldqUWlNKLRm5Cot8m4Vym6V1AKs1ejRiK4bvQWjwYXB1ItSZ0eus0qSo9b3oNfaUcntVJZ0k5PT&#10;RnFhJ4WppSTt8iNllReFq0WUZC2Fuw9RkphNZmYBaak5ZKXkUZxaRF5cOolh0YQHhhIdEkm4fzDB&#10;B/2IDomVOmiOn3mc81c+xcy5Jzlx5nGOn3qctk4HM6cfl4REFLjOnHqMmVMf4sSJR7H2TJOQUER2&#10;egE5WTmkZaSTkp5GUmoSqRmpFBTlU11VQUtdLZqWJmztDfQ2VzLYXMlIWw1jnfUSw2019DVW0lNd&#10;ir6iiM78TCpSY0kI2Mfu9WvwunsFa+4W7cGeFuE19yxn1T3LJFbes4zlIkKyYhUr7luFz7ZdZOdX&#10;0tRpokMphGSATlUv7co5GRHY3h61jRaNg2aNixat+x3RputdklZdHy3aPlq1nusczZpeWjS90v05&#10;xPM5xPN2aS+PZ6Fgt3EUhVEUvI6jsUxisB3B2nsS59BZBiYuMzJ1VSpsnZ5+aB4hIlNTD8xehaCI&#10;SIknnXMD42KPjWd0/Fzr7s24IcqxBIuF490wNHKJqaELTNWZcexOZtA7lGnvcI6JrhrvcMbXhzOy&#10;IYzB9eFYtsdytNHCKftJpsxH6ZMN0qMW813O4Ri4nxHNJLYDWUxsjGNqrRCSCCa9w5j0DsW5IYL+&#10;rA5OOE4z6TjFqPM0wyJq4j7LYO/ZazIyy2IZWUpIxPCzxZEN8drCaMkcNwrJCUlo5qTmT2Hu118s&#10;ItLvUVwlOTiKzTVNj2scc+8IKrebJquRIl0nKeoGIlWV+Kny2KtIZrcyngOqFIK0OUSZikiwlZLY&#10;U0ysJZ9ISw4RPVnEuIpJH6ilaFBG3YCRjt5edO4pzzA491mpHfpW0mF2H8PUe+SWfPoL3+C5lxYK&#10;yY38xc8b/8mPvvgIvwI+PuAUNxg6+4n5l102K/d/5Xf84l8ewWDqAV7i8YfP0DMwxRPnxzj9lfdZ&#10;6+xvn8ZgsvK15z1P/+HKG/zd+Tf4u5k3eeE/3mL91Jt80PIWqwxv8d9vLP7wnfOnnKWFZAm+8aNn&#10;iE3LJSYlm8jEDMLj0wmJTSE4JllK30QlZ5GeX0Z5fTvtSoMkJEbnIPoeN2qdGYVKJyHvViPrUtLe&#10;LlI5MpRyJRqNDo3GiFZtwiTmj1j6MJj70Fvc6Ky9aI1OdFo76m4bNZUKCgs6KC3pJD+1lMR9gSSu&#10;8yFt1ToyvTeTfTiU3JRcUlNzSEpIJyshk5yYNNLDY4kPDifcP4gQ/yD89+3n0I7dFGaVcfL0hzh5&#10;9gnOXf6kJCQnz34UZ985DKYpZs48wczpj0g1JEJGBKK7prXVQlxsDoU5BRRkZ5OVnkFmegYFublU&#10;VZTT0lCHvK0VZVsbpvZWXB1NDLVVM95Ry2RnPdNdDUzJGpjoqGW0tYre+jLMFQVoy/LoKsqkOC6U&#10;kJ2b2bZ8ORs/eDfrP3AX6+++G6+772XN3ctYI6Tk7mWsuGsZ961YyT33LGPNam/CIxMpqmijWdaD&#10;TN1Pu8JNm1JEPeaE5B2gtktC0qJx0ap1/4lck46FwiGEpEntplnt9jxf8HhOSNpEq7KIsugHkRs9&#10;y/q6jKOSnCjNE6itU+idx7CKmRcjFxgavcTopEdMJqYfZPLIQ0wceYhJSU7+eoREMCz+LCMXOeqY&#10;YSivC5cQk/XhjHmHMbY+nKENYfRtiGIguoLj3QOctM3QX2vBltiINq0Vt/Eorr5LuPouM6U9gutQ&#10;AZMb4jnqFcWEdzgT68OZ2BCO2yeakYJujtlmmHCfY7j3nBQN6e+flZCBC/TOXvsXiIh4fG0OybVR&#10;7wvlYrEgLGbxe24ntxKSufeIjiCrawqjcxS1w0V7j4kKYzdZ2iYSNJWEqUvw02RzSJvCAXUih5RJ&#10;+CvSCVLnEK4vIMKQT4gpCz9TKodNSfibUwmxZBFjKSXd3ESpVUObrRed6wi2XrHf5sbf50LmhMR8&#10;C+aF5Bb8b5xffs0jJL2y49LzmWMf8rzw4g/4v1/7Jv/Nq5y48CTf/973eegr3+OBLz/Ly89/hh+9&#10;BieVrut/2Pvi/A+XLj8lPfq702+y7eqbrDjx5vyrk59/izWmt/jd+8yl/trPOxaSb/7oGZKzi0jK&#10;KiQ+I5+4tFxJQiISM6TISVhcKhEJ6SRmFVJU1SSlcNRmFzp7P5oeFypR+Kox0NWtplOkctq7aGvt&#10;pEvWjVqtRaPSo5BpUXXpMeqcUpTEYHFLUqI1OtCKlI3SSUOdhtLidkqKWilILyMrOJ7Mvf5k7NhP&#10;nn8Y+Sk5pKRkk5yYQVpcBpnhiaT4R5IUEE58UBARhw8RuG8v+7duZfembcjb9cyc+Sinzolx8Z+Y&#10;FZInUOrGcPed5fjM45w67ZGRU6c+JG32nZi4Qn5BC4kJOZTkFVKYnUVeeibF2XnUlZTRXluPorkJ&#10;bXs7+s52bJ1t9MuaGZXVM9lVxxF5A0cVTdJ1srOWsbYqBpsq6KkqwFxViLG6gLacRDIC9hG4YS27&#10;l9/Dtrs/wKa7PsC6u+5mjZCSe+6ZFZJ7uG/5Su65+15WLF+Jr28wSRml1LcbkYm0iNJJ6/tISOZF&#10;ZPa6mKWEpF0/SJdxWJKRhXSbxlBYJtDaj2ByiS+hU9Jk0KHxK4wIMZl+kPE5KfkrExKBEKxBsTdn&#10;+BJThilGKnT0x9XgCirAJeaRxNRyQjXGCdcpTthO0pPUiOtANsaNcbT6ZmFSDON2X2Cw737OOi5w&#10;LFXGpHcsE+uEkIQxviGCsQ0R2HanMCHrZ6r3LCN95xkQ8jG7fVeIiCQlYhCakJDesxJusdG47wyu&#10;vuv3ziwV7bAKaXQelbpsFuKpKTl2WyIii7mZkMyJkOf3dgyLcxKtvZ8Om4lai5I8XQtJqioiVcWE&#10;qPPx12bhp8vET5OOnzKNAHkGId05RCgLiVQXEaEuIEiTySFNMgeUCexXxHNYnkKYIp8UTR0VRi0d&#10;9n4MIhIjRWWOSWmbuUiS9HudvQohMbqmJRaLyF+LkHz5pIiQvMapj371utf7L36RE1c/Pvvshfe9&#10;kDx04Sq//N1/S4//bvpNZr71JmGXrwnJF595i/XmN/nd63daf2/neRdC8iypuSWk5BRLYiLEIyGz&#10;gLi0PClqMpfOCYtPk4SloLyO+rYuurRmVD1O1A43apsThd6CTKlBJlfS0dmNTKZE1a1B0aGis0mO&#10;rEWButuEXudEoxfpGhsqXY8kJGqVTRrTnp9bR0FuHSWZFRQn5FARn0lJbBp5Kdmkp+SQlpRFXnIu&#10;GeFJpPpHkOIXTpJ/GBEHfQnZvZ2ArZvY77ORPT47cdknOHXuSalm5PSFpzh1/mMcO/Vh5KohRsav&#10;clISkg9LQiLSNidPPiYtCUtMLCYzNZfSvDxKcnMoz82nobSMzppq1E0N6NsaMXW20CNrp6+7naHu&#10;FibkTRztbuS4spkTqhaOKZuZktUx0VHDcHM5rtoi7LVFOOoK0ZZmUJ8YRpbfHuJ2bCTIexV7VtzD&#10;pg/+A94f/CDed9+F9z33svqee1izbAX33X0vq5YtZ8e2PYRFp1PXqkMmvtiVYl7MwpTNO+A2C8lS&#10;kZGbsfC9HiHpp93gERKZcZTORchMo8gtE6gsk+itovj1GPb+0/SKiMnEFYanrjJ65EHGp2cHqC0W&#10;kXkheeB9JyRziPoSETERj8cHzzPmPiMh5pcMDV1mdOgC0z3H0B7OxrE5nt4NsZi9wujck8RQZz+T&#10;zgscG3qYE4YZjsc0MeEVOR8lGRe1KJuicOXKOOIUy/4uSZ0/A0OXbhSS/nO4+oSIeHD2ncEh7b6Z&#10;mUcMHJtP3/QulBIhIUfmmStwXVhzMicQN4uyvBtuJiRzr88JicE5QafdQY1NTaGpnVRNDTGqYkJV&#10;uQRrsgnWZhKoyyJYm0OYKp8oZTHxygqSlDUkKauJV1cQrijAryuNfZ1x7O6IZk9HHL6yNCKVRWTo&#10;Gigzqei0uzD2is3J0zjdR3C6juGeRTx2uo5gdQmx9gjJzaTk01/4Os+9+Ptbcuf8aedfz8/w5ptv&#10;Sojz971vMv2Vtwg++SZvvPmWxBbnW2y13EnZ3O4zLyT//uIf5nluntd47iWBR0jS8sokUvNKJVJm&#10;BSUxs4Do5CwpdSOlcOJSiROtwXklVNe3SkWpaqsLnWsQjbMXhdmGXGtCJtfQ1aWiW6ZG3qZA1tSN&#10;sl2NRm5Cr+lBqRKpHpN01ekc6LQOamtkZGeUUZBVRWlmGSUphZSl5FGUnEtOcg5ZyTkUpuRSGJNK&#10;RkAkaf5hpPoFk+wXTMzBQ0Ts3E6IzyYCfHyIDYzi1MmHuHD5kx4hOS8Gon2M4Yn7MZqPSF9Up059&#10;lJlTHiERYiLqR+TdbuJjcyjIyqc0L4ey/CyaK0uR1VWiaqzB0FqHuaMeh7yJXmUbQ+p2xtStTCs9&#10;EiJk5KS6dVZI6iUhGWmpwF1XjLO2EHttAabyLJR5SbSnR1ETHUD2we1E+axlx11/x8YP/H/43P0B&#10;tiy7m033LmP9MjGj5B68li1jzYpV7D8UQk2Tkk61a1ZG5upDlpCPpfgLCUmjyvWOhKRNP0CncYgO&#10;wwgdxpEbpKTT5ImYiKV92tn6EovrBC6xS2X8EoNTVxmZfpCxqdm2YDEFdgELxeSddNkslo+leK9C&#10;Mjx8cWlGLjIk4akxEY8HBi/QN3ieoaHzjNmOITuUSc+GWPrWxzCwOQbXxii0m2JwJjUy3j7EmGqK&#10;k8VGxtdFMbEujPF1oYx6BWFfF4w1uZZp+0nGh0Vk5ookJf1DF+kV7dbSKHlPisa1QEhEhMQhprDO&#10;yYhI3SxRI7JQTK7ViHhEZKE4LP7cYsl4NyysYVmIeG1eklzH0LpGaXJYKemRk2luIl5TToQqn2BV&#10;JkHaTIJ1GQRqMgjX5BOvqyTT2EKBsYtig4ICXRdZmlZJUELleRySJbGvM559XQn4dacToSkgTl9G&#10;ur6OcnM3SncvPb3jON3j9PWO0eeeYxy3exy7exKLmAx7Cym5IyR/+fP5n7/FXbq3uNf8Fiutb7Gu&#10;5y22Wd/i499Z/M475089C4TkteuQZGQB3/rRs6QXlM+TUVjhoaCc1NxSSUoikzIJiUmWpCQsNoWY&#10;pGyy8sqpbeikXWFAaXai6HF7MNiQqQx0yrXIO9V0t6lQtmtQd+pQyQ2oVRaUChOyLj1d3Xo0GisG&#10;vZPGOhn5mWUUZZVSnFJIdkwG6ZFppEWkkhGTTk5MKrkR8WQFh5PuH0yGnz/pfv6kHg4k6bA/yXsO&#10;ErdlBxHb95CfWsSFc09w6f7/y7mLH+fM+Y9x6uwT2J0nsFiPSZ0Zp06JqIindkRER8RMkvJyGUmx&#10;GRTn5FOSl0VdRSFdjVVomoWMVGFpq6Snsxp7Vw3u7joGFPUMy+uZEOma7kYpXSOiJOI6IaVsqiUh&#10;6a0XQlKAvToPS3kGlrJ0TKVpqPPiaYgJIOfQDsI2rubAqnvYuexutt77QTbfezeblt3LxuX3sn75&#10;Mlbfex/7DwRR16qhUyPafOeiI+9cSFpVdlrUs0WtfzLXJGOxfAghWSglc4/naknmhUR08RiGaDeM&#10;0Gb00G4avY4O46hUY+KpLxn3RExEWqD/FO7RiwxM3s/Q1FWGJ64wNH6VkdGr0hyP0VGxCO/qAkF5&#10;nwrJEgwNXWBwVkjGh04x1qxHuzmCvrXRDKyNYWBDLP3ro+j1jsG2Ph7b9jSGtqUx7uWRkbF1wQyv&#10;C8LuFYAjpZZJ+zFGxc8dvUT/yMXZxXizS/QGzr5jIfFsBfbMH1lYX7IUc+9Z+JnbISQCaTfNLLYF&#10;qRopWuM8isl1BLlzgAq7hmxbG4nmGiK0xQSps/DTpOKvSyVQl0mQKpNobQnZ5lYqbDqanQ7aHX00&#10;9zioMpvI13eRqKkmTJVHgCodX20KAYYMgg1ZhBiyCNfmk6qvocahQe52oHP3YuoduB73IEbXKAbn&#10;JEbnNSERcmJ2H5nn05+/IyT/G+enL0LF2bfYbn2Lhotv8bMX76Rq/hznpkKymG/98BlJRMRAtOzi&#10;KgkxhyS3tFa6ZhZWSNESUVsyV1cSkZBFdEoumQXVVDXJaVWY6NI76Lb0o7L2ozC66dbY6JIZaW9U&#10;0tnYTXujHFmbCq3GKklJt9wjJXKFQZKS1kYZZTllFGcUkhWZSoJfDNGH44k8HEfEoQhiDgaR7BtI&#10;iq8viXv3krxnFxkH9pPpH0S6fxjZvuGk7PAjbm8QskYNly9+kktX/i/nL3ycs+ef4ujxR9Ebx7Hb&#10;T3Jk+hHOzEZIRHTk+PFHcLmOk5JcTHZqtpSqEQv1GqpL0LTVYeqowdpRjb2zAmdnJY7OCuyyclwd&#10;FfS2ljPUUsF4e7WUphFiMt1VLz0X6ZqBhhKcVXkSrupc7OWZ9JSmYS1Jw1iQQGdyCJWhB0ndv42Q&#10;zes4tGY52+/5RzaJ2hIhJMs8QiLSN35+4bTIDHRq3mXtyJ9BSJo11yIfi8VjTkgWspSQiBqSDuP1&#10;QiJJiXGEjjkhMY1KKZ25+hL5bH2JqmcKg/giEgvgRi/QN3aRwfErDE9elVJyY6NXGRm5Ms/omGd4&#10;2mIJeT8KybyUDF1gYOgMJwbGGS+tw7IxkGGvaAZWR9G3NpLBdTEMr4tl3CuW8bWRjHqFMrouhJF1&#10;wQyuC8S5NZKBwk5Ge44yPHSewbFLDMwLyeym31khEXVVc9wsZbOwk2ZONDycoXforMTC+0t13tyO&#10;olermH0yi8V9XMLsOobJeQST4wg6xyTNdju5FhlJlnqiDGUE6XIkoTioTeKQLgl/bQZh2gJS9LWU&#10;2FS09LpR9o2j7TuK2j1Jt2uUBruNQms3icYqQg05+BtTOWxJwdeagq8lmcP6ZMJ0haRbminpUVHV&#10;o6fGZqCux0CddDXSYLXQbnbSbRlEaxtHZ5+4XkzcRyQ+/fmnee6FV27Ksy+8cv1/4e+cO+ev6MwL&#10;yS9ffG2exTIi+PaPniWntIbcslryyuvIr6inoLKBwsoG6Sru5ZTUSMIixCQhI5+olFwik/OIzSgh&#10;taCG4rouqtu1tGnsKKyDaGzDqCwDqDQOWptU1Fe1U15SR2NdB2qVGbWqB6XCglxulKREoTDQ2dhO&#10;ZVYRudEpxB+MIHRXMIF7Ijm8KwK/HaEEbz9M7G4/UvYeImX7TtK37SBn7z7y/UNI848mzT+BpP3R&#10;pIWmYzeNcfnCx7l86ZNcuvhxLl74OBPj92M0jDM8dJGZEx/m3JknODXzYU6d+jDHjj9MR0cP8dEZ&#10;FGTlUZyTTXF2Oq01pZg663DIanDKqnHJKnB2lGFpK0HXUoymLh9dZTa2qjwGGksZbqlgrL2asY4a&#10;RturGWquoK++GEdlLu7KHPqq83CWZ2EuTMSQF4c2Oxp5ShD10YfJC9pP3J5tBKxfw47lH2Dj3R9k&#10;vSQj9+IthGTFSqKik+lQ9dCpff8IyVKRkaVYKCRzha1CSNqNQ9fJyGLmhcQ0Novnsdw8Trd1EoV1&#10;Ao3tCGYxsGvkAv0TlxmauJ9hMTF19H6GhZCMiumpQlTEVXBFul4bpuZBzBlZLCCL+UsLSf/weQYG&#10;Z5juHeNUhwr3gRiGvSMYXh3J8JpohtfFMboultF1EYx5hTLmHcro+lAGN4fTG5rPYJOZIftxBgbP&#10;MiDEbfQ87qGzuAbPSFf3gJCS6yMkjv7T10VIbHPRiEU1ITeKyfXRkNsVEVlMzwIRWSgkZtdR6cte&#10;6Ryh3KolxdhIpL6cYF0Bvtp09mmT2auL54AuSRKUeEMleZYOah0m5K5h9K6jWN2npX1Lxv7j0u6b&#10;WpeZrJ5mIkwF+BqT2G+KY78lRmKvMRZfYwahxjIiDPVE6hqJ1F4jStNEoqqFLEUnVWodLUY7XdY+&#10;FLZBlK4hCXXvCNq+MT71+X/jud/8jmdnee43r8wzd++9nP0HfRffunPunL/4WVJI5nlhlhdf4zs/&#10;elaSkIUIEZlDPBdSIoRFiIuIoCTnlZOQVUZsZgnx2ZUkF9SSWdZMWbOKZpUNubEfvW0Mo20Uvc5F&#10;R5uG6po26hs66e42oOg2o1JaUSqtdHcbUSq0dNQ1U5KYRuLBAMK3HiJg82EObglh16Ygdngf5sD6&#10;Q4Ru8iVlmz+5ewIo2uNHkRiWdjiM/OBkCqMKqEqtpr1SyckjD3Px7Me4cvETXL74CS6ef4qhgfPY&#10;zNMcnXyQ0yc/wvmzT3DmtCdCIqSksryD5IRMctOyqCkqpLWqhK7aQixtZbhklfR2VuJuL8fcWoy6&#10;voCq3HjSwvYSvn0VjYlBWCuzcdYX0NdcwkhnNeNdtQy2luOuK8BVmUOvoDwbe3Eapvx4NNnRqDIi&#10;kCcF0hjjT3HYYVIO7SF860b2rBb1Ix9kzbK7WL38LlYvu5vVq1aRmpVPl95Om8ZGq9pO+/xQtHeG&#10;EJJmtZ0mtfM2cGNKRpIPpYsGpfNthcQjJQOeCMkt6DSNSAWuMvMYXbPITGNSfYnMPE6Lup8GhQtl&#10;zyQG13Gcw+fpHbtE38RlSUrmEB060nXsiodFMiKQBpi9DX9JIRkQiD+PFH04x2DfUc44BhlML8K+&#10;LZzhjTGMrY9nxDuOkfVRjKwPZ3RDBAM+0bgDsxmp1TLYM0nfwAx9Q2foGzlPrxCS4bO4hs94GDyD&#10;c/AMjgExlG6OU/PMCYlIjczViCxVHyKiJHPbgedEZKk6k8Vy8W4RP2OxjAhBmcPUO027s498m5J4&#10;Uw0h2iIOa7M4oEmdFZIkfPXpROiLyLK2Uu0w0u7sRekcR28/jtV+WtrAK4b0qQcmaeq1kWNrJcJQ&#10;wEF9Anv0UewxRrLLHMUeUzQHDMn4arLxVRdwUF3EQXUJh9Rl7FOVsFddwgFlCUHdJcTLK0iT15Kl&#10;bCRf10qptZsqp5raPj0tg1Y+9oUvzovHzXgv546Q3Dnvh3NNSF54dQFCRK5//p0fPisJx61YLCzZ&#10;ZQ1kljSQkl9LfE4lCblVJOXXkF7cQFG9nDqZEZnOhck2hl3MA7D00aWySuPnO7v1dHTqkXcZUatt&#10;aDQWtAo1rZU15IVHkbBjP1GbDxC48TB7NwazxTuYresC2eMdiP/6QKI3BZK9J4LKQ9FU7Aun5EAk&#10;VRHZKMtkyKtV9GhGuHT2Y1w48yRXzn+c+y9+gnMzj9NrP8GA+zQnjz7CzIkPcfb041J3zZkzjzM1&#10;dZX0lBLSEzPJTEimsbgIRW0pstIU9LWZ9LaXMCArZ0BESGTl6FqKaC5NpShZ1K9sIWrbfeQF7qA7&#10;Lw5nUxEDsioGZVW4W0roqczGUZ6FqyQDZ2EqltxEDNmxkoyo0sLoSgygIdqf4gh/0g7vJ3L7Zvav&#10;FYv2Psh9yz7IiuUfYIWQkrWrKSivRm500qLukXg/Cck8QkgUzhukZCkhaRWTXQ2etM3N6DQN02ke&#10;RWYZl+iyTtBhHpPSOQrHEVJLOwiIL6JGZpf26KhtomDwpJTKETNM+kYv0j92icHxywyNX56tNfE8&#10;nnsueL8JycCwkJFr9A+fo3/4DIOjpzk6epLzrgkmq7roC8/GtSce194kBgKyGQovYii5hqEqFSOm&#10;Ec8OluHTOEdO4xq9Hqe4zoqJc+j0kjgGT81HRxa28wpuVmB6fQuup7ZjrvPmT5US8Xmz86gUDZmT&#10;ESmCM1vroumbpNZhIcveSaShAn9NHgc0GezXprNfm4avPpNQYyHJ5lrKnBpaRarGOYbefhRzzwxW&#10;y2ms1tOY7CdQuEaps5vJMLcQqs1jvzqOXdoodusi2WWIYI8+mgOaRPyVmfgr8vCT5+PXXYivooj9&#10;YgqsJpd96mwOq3IIUuQQosgmXJlNlDqPREMFGT315Pe2UTLcxYe/8E8886vfevi14HcL8Nx7L+eO&#10;kNw574dzEyG5kXciJHPMpXVyyxrIKW8ip7yZ9KIGUvJqSCuoJrWgmoyiOvIqWqloUtGm6EFnGcbs&#10;HEXb0yeNnu9Wm5F1GeiWG1F0m1Ao9Mg7umgtKyM/KISkLbuI3rCXgHW+7PQOxmddKD5eYezeEMqh&#10;9aEEbggm2ieUzF1RFO6LpfhQAsVB6ZTGFlGSUU+f6wxXL31KkhIhJJfPP8WxyQdx2Y4xNXqFU8fF&#10;Ir0PcXrmI8ycfIxz559Ape4nIiSJ3JQschKTaCzKpbM0k478GEzVafS3FzLcVcaooooBZSU2WSnK&#10;+hzaS5NpzIki5eBGAr3+keR93nTmxtDTWICjuRhbQwGW8kzsJek4itKw5SVhyopDlxmNMj0cRWoo&#10;HfF+1Ef7URzud52QeC0TIvJBlq/4IMuX383KtauobG6j2+SkSWmmRW19fwuJ4p0IiZja+u6ERDAn&#10;JG2GYXaHpLNqWxAJ+U1Ud/RIUqKxTmFwHKOndwbHoIgGnKd/9CKDo5duKiXvdyEZkIRkhv6h4/QJ&#10;RmboHz7BWP9RpiyDDLQZGWjUMt5uYlLhYsI4wpDzCO5BkcoSdTY3CokkJUJU3qGQLIx0vFtu51yS&#10;xZGROSEx9x6l2WanyKYm0dxAiK6Yw5oc9muy2K/N5JAum0BjITHmSrJ7Oqnv66F7YARD/1EpImKz&#10;n6XHehaz5RRa6xHarf1UmHSkGuoJ0+RxSJPEPm0se3UxEvvU8fgqUwnqziVUXkyYvIRQeQnBimL8&#10;lQWSiPiJ0fTKDPy70wiYJUiVQZQul3hLManOSrL66nj485/imV+9vIBZOVnAezn7DtwRkjvnf/9c&#10;E5LfvHpLvvODZ26IgCzkOiEprZVGyeeU1pNT3kBueRPZZY1kFteRWVxPRlHtPLnlLZQ1KGhWWFBa&#10;+9HYRcGrSxo7r9HapbRNV5eeznYl8tY22ouKyPfzI3nDVuI37CVkvT971ofh4x3J1g3R7NuWSMDu&#10;FML2pRKxJ5H4fUmkHEgh/XAamYEZhO+JJj4sn8HBizx4/2e4fO4pSUjOn36CUbEfxXGS49MPc+rE&#10;hzl18sPMnHiM48cf5vz5J8nJrifEL5Ks5BQKUhJoL81BUZGOtiIFZ0s2Ax35DHYWMCQrwikrRN+Y&#10;TXtJPI054ZTHHSIveCcx21dx8L7/Q9zONbRkhGOuzcVWn4+r1lM34ihOw5afjDk7Hl1WNPLUUOTJ&#10;wbTH+VIbeYjC0MOk+O69LkKyUoqQfJB7VtzNCq/V1LbJ6NBZaVQY37OQNKnsNKoct4FFaZkFkZE5&#10;IVkoJTcTkoXFrUsxJySdIlVjGZeukowYR8ipVfGPXvv4+5U72Hk4jqJaBa0KN93SjpyJ+TZhmxjy&#10;JYo3h85LRZ2iuFMwFx35axGSoeFTEoOzYjLH4OAxRnuPMO6YYNo5xZHeo0z2H2d44CS9w6dnhWRp&#10;nOK14bM3iMh1UvI24+DnIiCLIyjiPYujJ4vl4r0gJEQUtEqppFkZEfdU9mHKrAbSzW1EaUV0pID9&#10;mmyJg9pcAvRFRJgqSbI2UWbX0jE4gH74KPZhUeB7id7+y7hcFzH1nERpGafRbKfI2E2ivopIXSHB&#10;umypQ8dPm4qfOgU/RTrBilyilGXEi/klqgaSNHXEa6qJVpcToRZzT/IJVmQR2J2GvzwVv64UAuSp&#10;BCkzCNflEmMuItFeztV/fopf/PKlWV5ekvdyduzau/jW257f/fMkH37akyJ6/lsP8dTT/774LfPn&#10;rbfe5CdfeJQvL37hz3D+57//yFt3mmD+Ks8CIfn9ApYWkoU1I4tZKCWLhcQTJfFIiSCrpEESk/Si&#10;WjKLG8mvbKeqVUOTykyn0YbMaENtcmIwutEKKVFYaO9Q0tXaRmtBPnn7D5C6bitZW/zIOZhCim8e&#10;IfuyCdybTfjhfKKCi0iIrCQuooKYsDKigoqJDCkiJDCP/XtTiYmtYHLqQR64+hkunX9KKmwV9SID&#10;vWcY7DvDyaNiiZ6QkQ9x/OhDHDv2MEePPkRocDIRQZHEh4eRHh2GoqYQW2sJrtZc+jrz6evIp689&#10;D3d7Dj1N2agqk2jJD6c4Zh9R21eQuMeLqK334b/2Hwjw+kfygnagKErCWpeHu6GQ/uo8esuycBWl&#10;0ZOfjD4rhq7kYLoSA2mNPkR1+EHygg6SfGiPJCQH193HxmUfYNW9/8CKZf/AXcs/wL1eK6lo76BR&#10;baC+20izukeaK7JYOm7Fn0tIpPTMgsjIYt5OSG4lJZKQmEYkEZlDdOE0awYIS6ng/3xwA/+w3If7&#10;vHaQXVBLa5cFpX4AlXFkfnaJcTZa4uwTRZfn6BNf8LNi8n6NkIiC1sHhhQghOTPLaYmR4dMMD88w&#10;PHyS4cETjAoJ6TvOcP8JRodOMjR4e4RE4FqifXdOMBZHQ8S9xTUmt7Ptdy4qMicjAqPrCM0WOwVm&#10;BYn6Bmk8vK86l32aTPapMzmoySVIV0KsqY6cHjl1TiuKoXEsw6dwSimxKwwMXcXVdxGz8yRy2yh1&#10;Ziv5JhkJhkoi9YWE6nMI0eUQqskjXJ0vDUiLVVSQpm0i3yCjyKSg1KKk2NJNnqmDLGMTqcZaYjTF&#10;BCky54XkOinR5hJtLOTKZ57g5798cZaXrvHv13gvp6GxmWMnTi6+fcvzxn//AetRz4j4UxYdL//3&#10;H/nnz/4TX/vBs2IhDP/0jR/yxW/9THr9tZef5TMPHrtOSL72z//K05//HP/zhvjcZ/n2My/z1ptv&#10;8K+f+ye+8P3f8MrPnuZH3/8+n/7s5xHzx77y+S9Jn/v+V7/E/7wJL/3iu3z6s/+CmKf621/+iE9/&#10;5p956bXfYFEq+dQXfsIrv/oJn/nMZ/nFK387i/7+1s81Ifn172/Jd374DMXVTUtSWNU4LyXXiltF&#10;R46QkVkhKWskp7SRvPImcksbyRZSUlRHelEdGcUN5FW0UVDbTmW7grouNTKdFb2pV0Jr6EXWbUTW&#10;oaAmO5u0rbtJX7mZtsBkDBkNdGe0UxtVRZZ/Lsn+WSRHFZOSUE9UVD3hUQ2ER9UTEtnAXr8yNvsW&#10;Udxg4/S5J7hw7mNcuvBxiRPHHqXPfYrhwQucOP6YJCPXhOQhTKZxAv1jSYlJItzPj9jAg6gbSxlQ&#10;1tHfVcJAVyHujnycbXk4WnOwN+dgaczEUJuKqiKRmkQ/YneslkQkbNO9UtqmKHQPHTnRmKqzcdbl&#10;SUIyUJlLX2kmjsJUSUg6EwPpiPOnOXI/5cF7yfbfS/y+nURs28ShdSvZuvwu1t3796xc9g/847K/&#10;IzQjgXqdmmaDhUaNhVaNWJbnkYzF4nEz/reERLz+dkJySylZYmhajczGgfAs7lq7hzUb9nDPsrVs&#10;33mQrOwSZN0W1MbheSEx2cW/2sUX4ZyUeKIlYibHnJgIGbldQiKE4tpz8fhG4Xj3XGB45Ox1jAyd&#10;ZmTolMSwYHBGYkRch04xOHSKPiEcf6KQiJSO6MhZ2Nq7WEwWsnAWyVxLsKfo9dRtFZKFhbcqxyjV&#10;ViOZpg5idTUEqwo5qMpmnzqdveoMDqvzCNdWkGJqpcyuo8Pdj3ZwGvOASOudxyUiJAOXcPSfw+g+&#10;jswxQFWPQZpREmcsJ9JQQKg2h3B1ATGqUuJVVaQo68lRt1NiVFHTY6LZaaPD7aKj10GTy0K9U0+Z&#10;o5t0cz3hqlwpSjInJAIhKMHKTEI12Vz61OP8/LkXb+BnC3gvR0wlTUnNoLW1g1//+jeLX176vPUm&#10;Ryw9vPbmf6FxXOAjM4P8+vf/xadP9fHLP/wQhetRFgYqfvKpC9cJyVC7mhf+6w1OGFT87g//wYk+&#10;G69+/ihPffsVfvXCa/zkoyN84mvP8cJPn+T8Z36G2yAW88HFwR7+841X6D3zaV7//c9QHv08ds0w&#10;//Eff+D1N/+HIYOWV/7wR15/5WX+6z9fo0s3teBXvXPez+eakPzqlVvyne8/Q2lN6w2UVLdIFFc1&#10;U1zZTFFFE4XljRSUNVAgrhLN5Jc1kV/eLL1WWN5EXmkd2QXVZOZVkZ5XTXphLVml9RRUN1Pa0E6D&#10;mN6q6UFjcqM29qEwuFEozLSIVuOAcHLXbaXjQCS68Gxk/qk07k8gb0cY6fuiSQhIISa8hMjIWsKj&#10;mz1EteAf3Yl/ioLuntOcv/wJLpwXQvIJLp57iqPTD9HrmmF89PK8jJyShORhKUJSUdlFYkwaRVn5&#10;xIaFEhd0GF1TGYOqOno7S+jrKsbdWTiPoy0fa1OWJCTqiiQ6cqPID95F6MZ7CNt0D5mHfahPCkJd&#10;moq+IgNbdbanw6YsSypq7clLQpseRXu8P20xh2kM30tp4G4yfHcTt3cHEds24rduJdvuu4eNy0Wn&#10;zQdYu9WLalU7TQY9TXozzVorrRpR2Pp+FBLHexYSD57Om+ujJCNSV80couOmos3CzoAUVm4+zLbd&#10;Aay6bx1rVqwm6HAwlRVNaPQD6Myi02sKs10UVJ6UsLvFl6j4F/sZKVoiiYmIQAhpEIvvlpCQdyMk&#10;wyMXGB4+x/Dw+UWI+4sl492y4OdJQnJmXkgWMzw0w+DwOxGSW9eQXB8hEX9ngqVnjVzruFncCnz9&#10;5uDFgvFusc7Wj8x1ABndR2m1uim2qEkzNhOtrSRYU4ivOpv9IjqiziZQXUiMrpZcq5xahxVl3wT6&#10;vqMYXScwO09hdZ2hx30Ws+iucU3QandRbFGQaqwjQldMiCaXEGUOkfIiErqqyZA3U6CUU6HT0mC2&#10;0G5zo3INoekTbbwjqHoH6Xa7ae21UmhrJ0ZfJInHwtSNuIrnQkrOf+LD/PSZ3/DTZxch7s3yp5zP&#10;f/7zlJRVkJyaflMWnm99+gpffuIYT/4czvZb+d1vX+O137/GG2/+EM25b1z33huERG6SrqouufQZ&#10;AW++yf998CRdwx+ThORbv34T/ufHHPvQN3AbrMKCONtr4T/f+DbDV7/i+dxr/81/vvwcfVYtT78C&#10;YyYdb7wFR00avvaT39ClHV3wq9457+ezSEh+dwP//qtXJL77/V9QVtN2A6VVrZRWz1LVSkllC8UV&#10;zRRXNFGygOKyRgpL6ykqbSCvqJacgirSskpJzyolJauEtLxyMvKryS4W6Z466efVNnfTKtMjU1uR&#10;G3pRGProlhnpKGmiIyKdzoPRdOwJp2WLP/J9MbQdjKfKN4H0g3HE+GcTFV5FeGTjvJCEx3aSVGjB&#10;OfYwFy99nMsXn5I4f/ZJpiauSkIirh4heYxTJz/EiWMPMz39APFxhZTkl9FUXUNJXg5F6ckYW6vo&#10;V9Tgai+hV1ZMn6yEfnk5g90V9MpK6GnORluVjLwwhtbMCGoS/Ek7uEmqIxFyoipJwd5UhKU2F3NZ&#10;BpZCT+2IMT0adXI4XYkhtMb50RzjS33oPkoD9pLuu4e4vdslIfH1Xsm2lfewacVdrL3vA8RmxtOo&#10;V1Iq66BKoaFRbaFFbZNonR8fv5AbZcQjJDaaVLYl5OLdIqTmzyUkN0ZKFkdIWtX9JOU1sX53OGu2&#10;+LHvYCgbvTdx199/kE3rNpIYm0ZDkwqNcQiLfYoe55HZLzOxmXXGsza+7zQuaaOt+Be8R0pun5AI&#10;YVjE7RCS+Z+1WEhmbsAjJDP0CeFYosNmvqhVpHTeRkjmJrUuTsHcKB7XszBVMz8Y7TYIiUWaOXJM&#10;uhod03SZB2gwWykyKUnWNxKrryRMW0iANhd/bTYBmnwitBWk61spt+qltmBd7zQa+xQayxQa8xG0&#10;lmPoe46jcUwhsw96oi36FmLUZQQpswhQZBLUlU14ZxEJnTXkymRUKA3Uay20mpzIzQPorCOYbONY&#10;7BNYHOOYbaOo7b1U21QkmSuIElEW9bV6kmtCksG5j3+In/zi1/zkF7/yXJ8Rj+cQ98SKu7/g+cPP&#10;aG/tkh7+8nufQ+caY/zEVf7IOxeSZ7/yYSx9E4xNPMofnr7E8RMnOfnRb0hCMnH8LFa1nuf/AJ++&#10;OMng5HGcJhP/+QacHHUyMX2MT/78DY4PTDDS5+S51+Gjp/sZPfU5Hp5wc+Tk5TtC8ld0rk1qff53&#10;t+Q73/s55dVtN1BW1SpRWtk8S8t194rLG8kvriMrt4L07FJSM4tJTiskMbWApNQC6ZqYXkhytpCS&#10;CrKKqsktrpUiLEJKqhu7qG9X06KwSi3CSq0btbwHW70WXXIZbfuiaN4SgCOmEFtsCaqwHCoOJZK0&#10;L5m48HIiomoJi6olPLKBsIhGsgqNjEw9xsULT3D54sckITl7+sOMiWFZvTMcnX6AmROihkSkbR7l&#10;5PFHGBo6y2HfGOqrGpG1t9PZ2kxnXRU9XQ3SIDRnWzG9sjL65ZUMKaoZVtVIj3uaC9FVptGVG0tL&#10;ahgVkQfJ9vWhKHg3nZlROOoLGOmqxtlYiCI3jq5UMW8klM74IFpiAmiKCaI+JoD6KH8qQ/eTF7CP&#10;pIO7id6zg+AtmzjkvZrtQkjuu4cN61bSouqkUaukqL2Dii4NDUorzUJIxKAzlWOepeXkGteERAjF&#10;n8o7EJK5Atf3ICRz7cAywxBdxgUYBqlp1XEoJJnVmw7gvcWXg4fD2bNjHx/4u3/k3n+8h/17fEnP&#10;LKGj24pJdHnZxrA6xZIz0aEhCiLFXI1ZMen3REvEnA+RvhkdvVFC3r2QLI6QiOfvXkjELJJriFHy&#10;5xZwhuGh05J43Iw5IXHfRErmZOTtUjaLi1rfiZQslJG5z90OGRE1KqLt12ifltBax5GZeqX6kUqT&#10;jlxDBxn6JlL1tSRqK4jXlJGgriRT00S5Xk2L1S6ldwyuI2hMEyj04ygN46iME6gtk3TbRmi0OiS5&#10;SVTXEtot2nnT8e1Kw1+WSUhHAfGSkHRRrTLRrHfQaexFaRxEZxzFYp6gxzSJ3TxJj3kcvXWYxh4d&#10;qdZaYk3FUiFroEq0Cafh153GYUUqfqpUzj71KD/++fML+NUs1+79rRwhJN95YfHdO+dv+VwTkl/+&#10;9pZ857s/o6K67TrKbyYjlS2UlDdJEZHcwmoysstITM0nLimH2MTseeKScyUZScosJjVX7MipJLuk&#10;zkNZPfmVTRSJ1FBDJ9XtKpq6jbRrxfZfN2a1G0uzEX1RCx0hacgCUtCG56KPLkQeVUB9ZCHZAZnE&#10;HU4nNiCbmNBiIiPKaO7s5djJxzh79iNcPP+kxPGjDzDYf0qSkhPHHuLUSSEkjzJz4mFmTjxCW4uR&#10;fXtCyUjNpb2tA3mXDHl7I3pZA+bWCuytZTg7q3CJmSLyavoUtfQK0WitxFpdiK4wDU1OIursOFRZ&#10;MWhy4ukpz2KopZSxrmqstTnUJwaRvs+H+B2biN2+kdjtPiTt3UnWocMUB4WQF+RHWsBBIvbsxN/H&#10;h/3rvNjjtZatq1awzWsNZaVFtHZ30ahQUt2lo6bbSr0kBG4alG4ab0DIwdJIgqB0Ua9w3hbmZo1c&#10;N3NEuaDzZgFze28WC8liJCGZlRFR0CokRGEaQGHopUvjoFNhlSJxO/cEsMprG7v2+pOWmkNEaBQr&#10;l61m83ofAv3DiYxOo6FVjcE6gELvQq7vQ9kzhtou1tJPoXWI1uBJaceIWG5m6TtGT98M7qFz9A2d&#10;o3/kAgNSq/A1PM8vMTR2+aaI1M/QXFHqn8Q5abpq/zxnFjye4/Tb0js0O5H1JojBaHMFq7diLsqx&#10;OEqyWEoWv7YwOuLoPYmz9yQOUfS6BHYx28R1/IbnC7E5j2F1HMEs5s0I7OJ/x3HUjmFUrkG6nb3I&#10;7Hbaesw0WQw0mfU0mwy0mnrotrjQ2oYwi+iFYwq9ZVzCINrEe6bR2iboNPdRadCToWshWllOUHce&#10;vvJ0DkpSkkVwVxHx8jry1HLqTFY6rQMoLSNozSMYTROYjZNYTFP0mKexmacwWUZotlhIMzcSbSgj&#10;RJOHvzqTQ8pk9iuT2K9K5KA6iVNPPcwPf/rvt+TOuXP+Ws+8kDz37y/fkm9/55qQCBFZ+HihmBSV&#10;NZBXWENmTrkUDUlIySM2IZuouMzriI7LJDYph4T0QhKziknJKZUiJJlF1WSV1ZNd0UBWZSN51c0U&#10;1LZR2iSjsl1JnVxHm7oHlb4fo6Yfc5cVQ3UXrTF5NASm0B6ahTahDG1SJQ3BmZT6p5Dnn0ZqYBbx&#10;UYWYzGOcOf0Y505/mAvnn+TMmQ8zPn6BwYEZpqcuc+LEg5w8+ZCEeCykJC+nntX3bcNnwzb8DvqS&#10;n5tDa1Md3a11GNuqsLVW4GivxtlRg0tWS7+ygQFFI67WKpx15dhKc7GVZOCuymagPo/e6mzc1TkM&#10;NhQx2laKMj+ezMM72L/6XnYuv5ed9y1n1+qVHPBeT5DPbmL3+BF74BCxh30J2LWDPRu82b52NTvW&#10;rmHziuXEhYbS1t5Oi6yLZrmWBqWNepV7Ab3vmjql+7YgCYlCpG+Wnsw6x9yskpsJyeL7QkjmZERu&#10;GkFpGkYlhETvRKa00NquIzIygY0btrFq1TpCgiMoLSonIzWLDes2ERMZT0lRFRlZpTTLdOjs/cgN&#10;btoNvXRYR5BZx5HbxlDYx1A6RlA7RtG6JjD0TmMQw7b6TmAThY4iOiCiByNncYvppqPn6Ru7wMBs&#10;Z85SiOFrQkgEN7btvjv6xWTVwdNvg3jPLZDqZG6Ui/fCYtF4Lzj7Zm6DkBzF5jhKj/2IdJXeL+pJ&#10;3Mdx9B3D7j6KzTmF1TaOyTqCwTSE3jSEwTSM2Toq3bc7JrG5pqR0ntk+iVlEW2xTKM1D1GnN5Gll&#10;xKtrCFeI7pg8fBUZHFSmc0iRSaiqhBRtEyVmDS0OF2r3ODrHFCZRq9QzjcXiwSpxRErj1JqNJBkb&#10;CNOUcliRxX5lGnuVSexRJrBXncB+TRInP/YQP/jxc/N8fwnunDvnr/VcE5LnXpJ49iZ869s/nU/F&#10;LGROSkR0pLCknvTsMikVExOfRURMOmFRKYRGJEtXQURMGpGx6R4pEcv3knOITc0nIbOIJCEmueWk&#10;FVWTWVpHRnm9JCW5NS3k17VR1CSjvE1BrVxHs9KG0jiAzjCEXmFH26SiJbOK6rAM6oPS6I4qQJNQ&#10;jiqxguaoIrIDMsiKL2Gw7yRnzzzK2TMf5vx5sTjvUYZHRHvkKY4cvcKJkw9wcuYhTs48yIkTDzA6&#10;fJaQoFS81+xko9cmtnptIPiQLyV52dIOG31zOT0tpdhay7G3ldPbVcOgshFnWyX6yhyMJdmYizOw&#10;laTTX5fDWGsRI82FDDbkMVCfi6Mijfo4P6K3erHjnn9km9jiu+Jetq+8j51r1rLHaz0HN2zmsM9W&#10;Anft5PC2rexev45NK5ZLbF+7hvrKGlo7OmmRyWju0lKvdNwgBu+FWoXrT6au20F996L0zCyLpWRO&#10;TOZSNjfDIySeolYhJDLzCHLzMCrzIB1iXH6XiYrKJvbu3o/X2nVs2LCJpLgkSorKyc7I5eA+XypK&#10;q2lrVVDTIKNDaUZl6UNh6afD3EeHZQiZdZiunhHktmG67aN020dQucbQuaelXSYmUZ/QexyrSC+I&#10;oWAiZTF8BsfwWdwj5xgYu3iDiMwLiZhvcluF5J1Iya1ZLBbvlcVy8V54OyFZzGIZmYuQSFIyi3if&#10;+Jm9Yvuz+PkiteM8hsU2jck6icE0LmE0C0GZxGqblkRGfNZkn5ZEwtgzidYySofeRbleQ7q2mShl&#10;JWGKYmnOyGEhI8o0/JXZRGsqyDZ0UNtjQe4ewuiexmSfkn49S4+QkinM1kkJk2UShbGfUqOKWH0N&#10;AcoC9ndnsKc7hd2KJHarhJAk4avJZObJR/juD59Zmh/8QuLOuXP+Ws+8kDz77IsSz9yEb37rJzdI&#10;iHgsClYLRaFqYY0UEYmOzyQsMoWQ8CSCwxIJCksgMDSeoLBEgsMTCY1Mll4Pj0olIjadiIRMopKy&#10;iU3NI342WpKcX0FacTXpZXVkikhJVSO5ta0U1LdT3CSjrE1BRbtKqpHoMPSiMg6hUjtRy4x0lrdQ&#10;F5NLfXAaHeE5qOPLUCbVUB6RT2NhC0cnLnD2zCOcPyuE5CMcP/EAA2I2w9hZjp+4ukhIHsRiGmXn&#10;jmB2bjvE3h272L3Jh4Pbd5IlJrWWFqFvLsMqRr+3lHrEpK0MU30BsoJE6hKCqY7wpyEqAGVmNPby&#10;VIYa8iQhGW7KZ7AhF0txIpXhu4nwWcmOZR9g14pl7Fl1H7vXrGbv2rXSddvK5WxbtZJ9mzZwaIuP&#10;JCQb7r0H77vvIsLPj462LlplSpplcpq7dNQr7TfIxbtlsVi8V+q67dR3228sYF00oXVxpGSxlCyu&#10;LVlKSBSWETr0burbtSQkpuO11luSEd9DfmRl5lJcVE5aahapKVl0tCvo6jbQqTLTZXCisPaj7Bmk&#10;yzJAp3mATssQXT1DkpDIbSMoHOOoXJNo3dPonEcwOI9gdB3F7D6OtV+MoJ+RxEQgIiZzqZybsoRc&#10;vBf+loXk7aRk4XsWC8l8lGQJIRGIx+I9QhCMlgkJg+i2skxIQiLuz31WREaEkOitEyiMQzTrbRQa&#10;VCRpm4hQlRGuKCREISatpkuEqfJI0tZSbFLQ3ONA7RzHJH5OzxQm6zRGIUDWSekq0FlGaDT2kGuU&#10;EaEtx0+Zyz5FOnsVqexWJrFXlcwhdQZB2nxOP/EY3/n+z2/JnXPn/LWeeSF55pkX5vnFM79ZgOfe&#10;N7/54+vSNEJECorryM6vlEQkPjlXinwI8QgIiVsS/6BYfAOi5/ELjsUvLJ6AiCRCYtOIEBGTlFzi&#10;s0tIKawkpbiatFkpya5qIq+2lcKGDooaZRTUyyhtVVLdbaZV70Jm7keuc9AtJrtWd9GYXEZDVA7N&#10;YZmokqvoSKvF2mbiwswDkpBcOPcRzp3/MNNHLjMwcILxifOSkHhkxCMkx48/QHOjlh3bD3PwQCD7&#10;du5hx6at7PHZRnJMHM2VFehaajG3VGBtLsFcX4CqLJOGtEgKpCLU3ZRF+NKWEoE2PxFnTSZDLYWM&#10;tBYx2FyAqzYLdXYoBf5bCNtyH/tX38X+NfdxYO1KDqxZxcG1K9mz6h62rfgAm5d9kO1rVnPAZ9O8&#10;kKxfcR9VpVW0dmpo6TbQJNPQ2GWkXvH+ExIPN3bW3ExIFqdvbiUkXeYRZGYhJkPIzf3SYL69ew+w&#10;atUadu/eS3xcIoWFxWRm55OYkkV5TQtylYkupRmF3k23qY9usydCIjf102nqo9Pcj8w6OCslI3Tb&#10;x1E6J9C4RF3JJHrH9LyUWMRE0D6PlAjsg6c8NSbDF26OmAa7hGC8W/7WheRWUrLU67cSElffzA1C&#10;IlI6HlGYnJcR8Vzcn4u0zAmJTqwkMPRTrTeSqW0jRkRHuoulgtaQ7iwCFWkEqtKJVhWSqWuk0qRB&#10;Zu3F4JjGYj+G0SqiMRMYJDxSorNO0GnopdSgItXQRJi6lMOqXPYqM9mjymCvKo0DYqy8Ko8IbRln&#10;PvoY3/ruT2/JnXPn/LWeeSH5+c9/fUu+/o0fXiciWXkVJKcXEZeYQ+RsaiYoNAH/oJjr8AuMxj8w&#10;Br+AKA77R7JnfxA7d/uxfddhduzxZ+e+IPYeCuWAfySHQ+IIikomIiWXuOxiEgsqSC6uIrW09lr6&#10;praV/Lp2cqrFIDUZJS1qquUmmrROWg1umlUWFIoelM1ausvaaEkqpT2mGFlqNSPaAa6efYjz5z7E&#10;hXOPc/bsY4yNn5OE5MiRywuiIw9xYuZBxiYukp1TQ1hYPDGRcYQEhnNo32G2bPAhNiwSRWsbmtZm&#10;TC216GuKUBRn0poVT11iGDXxoTQkR9KenYi6JA1TeQbO2iz6m/IZbi2itzEXS0UKrUmHSd/vTeTW&#10;VQRvWo2f90p8165g38p72XPfPexaeTe7V97L9vuWs9trrSQku9Z5sXH5Mvz37KNbrqNBZqReZqFe&#10;ZqZO3kNNt/MGMXi31Mgdt4VauY06uW2BlNwkYrLEkr3F3FpIhIwM0aQwExYVywZvb7zWenHo0GEy&#10;MrIoKBD1TBkkZxbS0K6hQyO2INuR6XvpMvXP02nso83YR7u5n07LgCQlUtrGMYLSNYbGOSkJic4+&#10;dZ2UmNzHJDERtSU9osNkUAz5EqPGl6Zv8Dz9g3+6lNwRkpu/vlBK5t4v0jVCTJYSkjnmhGQu7WNx&#10;HJGERGsdo83kpFSvIVndRIS8jJCufELk2YR2ZxGsTCNclUmCupQCfQv1ZgMq6yAW2xGsPccwWUSB&#10;7IQkIbqeSfQ9k6gtw9TpTOToZSRo6whSiU3AOezRpLNHlc5+RRaHFLkEiyFrmjrOfeTDfONbP+Yb&#10;316EuPetH0n8JY8YqPYf//lHXnn19Tvc4U9mXkh+9rNf3ZKnn/6+VCMiumZERER0zEREpxEcnkRg&#10;aIInChIcS2BQ9HX4BURy2D+Cg74h7DsQxNZt+/Fevx0v722sW78d74272OSzB5+t+9i205ddB4Lx&#10;j0omLDmbqKwi4vPKSCqsJLW0RpISESkRMpJd0UpeVSdFdQrKWzTUCikRXzIGNx06JyqtC71K1JZo&#10;aM+spTOjluO2Se4/9zDnzj7KhfOPc/rUo4yMnpZqSI4dv58TJx9cICQP4eo/SXp2FfEJGcREJpCS&#10;mEZCTCJbN20hJS4BZUcnmvZWjC11aKuL6C7KoDk9ltrECJrTYiVB0VYWYK0twFKVNS8kQ20eITGX&#10;J9Oc6EfaPi9id3oRs3sz4ds2ELhhDQfXLGffqnvZt+oe9q5Zzp61a9i33pv9m0RB6xp2rFtLfmYO&#10;MoWJOpmZ2i6rhPjyXywX74XFYvFemROS2yUlSwmJSNl0mYfpNg9Kix0PHDjIxvXr8fHZSnBwKJmZ&#10;2WRl5ZKcnkVOWQ21Mj2taittWof0r9OFQtIxKyRtIkqyUEjsIygdY6gcE6ht42h7rpcSgZASkxjG&#10;JaaQDogvZ8/8kqXoHTx3R0huwu0UEsHC9woZuZWQiMciXeMRkmspG6NtErVthHarmwqzjnR9G7Gq&#10;KsIUBYR2CyHJJEKZRaw6n0xNFeWGTtrNVvTWEXpsR7H1HMdkmZaiIkJE9D1CSsal/16V6NWk6luJ&#10;VlUQoMrjgBASdQZ7RJFsdw7+iiKilNVkaNs5/+HHefqbP7wl7/S88soraLQGKhraqG9torG+EqNO&#10;xbe/ef38kJud117/zxu+UO5whz+FeSH56U+fvyVf/ep3pfkhomtGFKSKOhBRG+IfHCulYgKC4/AP&#10;jCQgMIKAgHACZ69+h0M5eDCQ3bsPsW3rXtau3cTKld6sXLWe1Ss3sGb1Jtau3sS6tT54e29j05Z9&#10;7DoUxuGIRIITMglPyyNmNlqSUlJNRnkd2ZUtZJW1kFvZSUGNnJIGFZXteo+UqO1SXYnc0IfGPIjV&#10;PIhJZsPR0cOF8QtcOfuwlLIR6RrRSSOKWcfHz83Wj1wTkmMzj2CyTVNY2kpScjaBfqFEhscQGR6N&#10;796D1JZWoOiQoW5vRd9ci6G+FE15Lo1JERT6H6A2NgxzdTGO5mqcTeVYq3Jw1CwSkrIkWhJ9JSFJ&#10;2LOeVN+dxO/bTvj2zRz2Xs1+ISWrl7Fv7Wr2ea/n4KYNHNjkzbY193Fw+1bamjtolxuplVmo6bJR&#10;09Xz1y0kb5PCuV5IrnXZiHRNt2WYVqWFlLQstm7dxq5de6ToSHx8EtnZuWRkZpOWnU9Vi1wSkoZu&#10;E+1aBzJD37yMyIx9kpCISJsQko7ZKMlcLYkoblXaxuaFRGtbOlIiFrqJKa9iqNrNcPeLdtw7QrIU&#10;i4XkZtJxq9eWEpK5lI24zr0uCcdckeksi4VEREdEmkVtG0bm7KfR1UOVW0+hXU6GsV6KiER35xHX&#10;nU+GqpJCTRP1BjVyiwNjzxgOxwnsthOYZ+tHhJAYbBOoRGeN3kyuTiZFP0KVJfgpcjggpWrS2afI&#10;wFeRS6iyjCR1E4V6FZc+8gRf/fr35/naEryT88SHn+D+02dpqq0hOTsL96ibguw09u/cRmdLE8FB&#10;gbx1kw114v7iL5I73OF2MC8kP/7xv9+SL3/5W0RFpxEekUyoKFANiSdAiMg80fj5h3PYN5hDBwMl&#10;9u/3Y+8eX3bu2M8Wn11sWL+V1UJEZlm7aiNeqzZdY81m1q3bis/2/ezyDeVASAz+MWmEJOUSKaIy&#10;ueWkFNeSUdZIRmkz2eXt5FXJKKrrpqxJQ3mbhmqZkSZljxSKV9tH0fWMYDOPMOE4yqXjD3L+zMOc&#10;O/8oZ899iKPH7p/trplL1wgheVAqdJ06dpVOUQPRpCEpOYfdO/aza8su9u/YS4R/CLqOLlStzWhb&#10;mzA21WKtr0BTkkNFqB95B/dQFuqPLDsNa00ltroqbDVF9FQX4G4oor+5GGdtHoaSJBri9pC+34vU&#10;g5vJCd5LRsAeEvZvIXTrOnzXe7HX24t96zdwcNNmfLdsZL/PBrZ6rcJ3zx46OpQ0yQzUdpmokSIk&#10;HiF5P6Zs3qmULBYSD56BaYuFpF0/IM0ikRkGkBl6Ka9rIzQ8XIqMHDrkR1RUDDk5eeTm5pGWlk5u&#10;URmtSjN1Mj31cqMUSesy9UkiIsREREva9W5a9C5JSgRCSkSUZC5SorANo7SMoraMo7FOoBH/0l0U&#10;KZHqSqTBajMSYmGfwOo+KW0Vtoh/mYsvSVHPMLvDpU8wfJZ+MVdEqi/x0C+mwwqkiMqNeITib19I&#10;lhKPm91fijkhWRghEfeFcIiOGiEhSwmJuHqEZBKNbRSVcwSFexhZXx+t/S6aXFaqrVpKdDLylU0U&#10;K1upVstp0ZlQmtxSXYrdLiIxxzD1HMEgimNtU2h6xmjVOSnWKklWNxKhKCe4uxA/0e6rSGWvMoOD&#10;imyClcXEq+vJ18ups1i5/8NP8ZWvfoevfG2O73r4quA7Em93Pv3xj3F0fJyvPPgg3z1+jsl2OZdO&#10;DhHtu4uIg7vQdrSwa4M3Ib6+iz8qnVf/8B83fJH85sXf8usXf8tvXvzdDa/d4Q7vlHkh+dEPn5vl&#10;2SX50he/QWREAqEhsQQFRuLvFy7hdzhsnoMHAiQB2bXzANu372Pbtr2SiIhZEOu8NksSsmb1Btau&#10;2cjatRulqMiGddvwXruFdWt8pKtg/YbtbNt5kEN+4QRFphKamEdUegnxOVWkFNaRUdJEdnkrhbUy&#10;iuvllDYpqWhRU9mqoVpESmRGGrottGmdUpGiwTzM1PAZzs+IdM1jnL/wEc6d+xBTU2Ki5jmOHL3K&#10;iRMiMvKIxLFjDzI4eoGaRiPtcjfxibls8PJhz+Yt7NmwkfSwCDQNDejqqzDUVWCpL6enrhRDaQ7V&#10;kYGUh/hSHRlEa0oCxooKeupqMZaXoSrMRpGXiTIvC1lGEnWxAeT7bSF9/3rSfbeSF7JPKoYtCN5D&#10;pt8Oondv4dDmTRzctEm6Htiygf1bN7B1gxcRYRHUN3VJRax1clE7ItI1HhbLxXthsVi8V95OSN5J&#10;oevc1NcmtYNmtYMWjYtWrZs2XS9t+l469X00yS0kpGXh47OF3bv2EhQUItWO5Obmk52VSUpKCg1t&#10;3bQqLDR2GWhSWiQhkRldUthcFEYLWnROmnVOSUrmxGQudSMiJUJIFD2jqHpGUUvRkjE09gmprkTr&#10;nETnmkLvnMLgnJYkZS5qIvaoiOdCYFTmMRSmIVTmIXQ9Yxidk/SI2RgDJ3AOnaJ3WCynE6JyDenL&#10;fo4FX969A6foG7hRMN4ti8XivbJYLt4Lfy4hWSglc5+T0jaOI5J4CDER14XRkWspmyl0tgk0jnEJ&#10;vXNiFvG/+xjdtj7aTT20qs20qa106ZyojYPoTaMYLVNSQauQEYGIrHUbh6lWG8lUtxOtqCJUXkSQ&#10;PJeA7kwOSfNMMglQ5hGtqiRT206VyUi7tZ8HPvwJvvRv316ar3i41fnNr3/NidoWTtZ3Yc/KIn3l&#10;SnJ89zA+ICc9Yjth21Yy1FmLLC+FgO3r0Wk9Y+Hnea+ZAwAA//RJREFUzn//zxs3fIl85wc/5vyl&#10;B/ns577E1Yef5Ic/+fkN77nDHd4J80Lyg+8/M8svluTz//o1QoKjCAqKwN8/FL/DIVIU5MCBAPbv&#10;82Pf3sOSiGzdsptNm3ZIEiIiIt7rfCT5mIuKCCGRpGTtRjZ4b8Vn4042em9nvdfWa0LitZWtPnvw&#10;PRhKaGQ64fF5RKWVEZdVRXJ+PamFjWSWNpFX3SFJSUmjQpKSsmbVNTHp0FMnM0qbbo2WUaYnLnP2&#10;zGOcOfshzl94nNNnHmF07Dyjo+eZPvKAtEDvhBgVP/MYx48/grnnKDXNVmSaUVJSy9i0xocDYh7I&#10;+vU0ZKRjrKvCUFWMobIAc2W+NJFVX5KJLDOOjvQYOtLj6cpMw1xVg6mqDnVxOa3pmdTGJ1AWFkae&#10;ny9pe7aRsH098du9Sd69idyAXVRGH6YhMZDaOH+yA/YQtG0jh7du4vC2zRzc7sO+HT7s3rGN9Mw8&#10;6lqV1HcZqe02UyeQW2aFxHGDYLxbauTO28CNQvJOpeT6ehIxWM1Gk1pgp1njkMRB0Kp10qZxUFzT&#10;xkHfw2zx2cL+fQeJjY0nP6+Q3NxckhNjKRR//10GWrvNtCjMtGvtdOqdtOs9P0tIiKBJ65hHPJ9L&#10;38ylbroF1hFJSDxSMi6xUEo0os7EPi4xJyniKt6nsAxLEZ02rZt2EaERO5rM/aisQ2jto1h6j+AY&#10;PCWNaV84qn1uY61DDGPrF9EVDyIF8f+KkCyWj6Xu3Yyb/Zy5tM2ciCwlJKKoVWC0T2IQE1/tQi4W&#10;ICJk4v8H5gFUpj4JnWUQvXUUU49oIT6K2SY+75ESEV1r07ko02hIVTcTqSgnVF5IaHcuAaJ9uDsd&#10;f2UW4apiUjT1FOlVNJnsyK3DPPDox/nCl76xiG9e9/xWp7O4EndmITv/4YNkBuylMzuOjsosjPoy&#10;XNoyrvZ08aCmg7G2Kg54f5DWikz++Mf/mv/84i8QQYfSQpfGSo9jHIXGhlLbM/vaq5w6/aj0+Jnn&#10;nuf5F3/PL/79NxK/E6///g8899wvmeh28PJvf8svnvsVv/3tyzzz7y/wz5fc/Ptvfsezzz3Pr377&#10;B174zW/4xfMvSz/nly/8jt/86lc8/fmP8fVn/8Avnv0lv3rx9zf8vu7w18e8kHz/ez+/Od/9Of/6&#10;ua/i7x+Gv1+oJy1zKIh9+/zYvesgO3bsZ/u2vWzevJP13lvw8tokCYeoFxHRkDkJEaxa6e1J16zZ&#10;iLfXFklGNm/YIUVKhIjMsXnDTg7tCyIsKoPwhDwiUkqIzignIaeGpPw60orqySpvIbeqXZKSorou&#10;ihu658VESEllu44GuRmjdYwjR+6XhqGJyaxCSESKZnjkDGPjFzhy9EFJSOZk5MjRh+hSDFPX5qRL&#10;N0FObiM7NuzEd8Mm0vwOoywtxtpQiaWmCFNFHubyHCwVuRhKs1Dnp6IrzsRQkou2KA9HQxOOxjb0&#10;FdW0pGVSGBJC0u5dRG7cQIjXagLXLCds/UritnqRfWgbVdGHaUkJpTE5mPzgPYTu2IDf9o347fTh&#10;wK6t7Nu1hZDgYMqqG2js0lIrN3pk5Dohsc9KyXunRm6/LYg00lwq6VZScoOQXCclnkV9QkZahIws&#10;oFXjoKnbTHJWAT7btrJv3wF8ff1ISUmjIL+QzIx04mJiqGuU0SIz0NJtolVlpUPnkGjTe8RjoYw0&#10;auzzQjIXJRFdNyJKMickykVSIoRkIQtFZU5IVD1jdJuH6NT306510SaKsMXvQ++QrnJTLzr7BLY+&#10;ESlZuCfmDE4xll1chZzcEZJ3LCSLP7/wM4vbg+eFxHG9kIi9OFZRSyJJiUcqPIWpnrZdD2PSpGAh&#10;IxrLAMaeYUy2Caz2aaz2Y1gcnr064jMK0wiNOhsFGgUJqnrCu0sJlRcQ0p1NoCKTAEU6IaocYlVl&#10;ZOtaqDLoaDe6UJtHufrwU/zrF57mX7/49Rv5godbnaSkNNb+/T9w99/9f6z/P/+Hjw44aMxPZGRA&#10;zs++/S/oijI5o1PQlBZPVUYcA7pufvbja507i79ABN/9wU84c+EBvvr0t7lw5RF++JNfzL72KhO9&#10;wzz40X/jkx//GK6TT9GiOsvnP3aFX7z0Or9+7uc89fTzDMrtPDzt5LGzkzz9uUs8+blv8YXzdl55&#10;5Xd86qlP0HrkS0ydeFz6mZ/6+MfonX4Q7cQn+N6XPsK/PvUgz77yGmdPXbzh93WHvz7mheR73/2p&#10;xHe/szSf++evzIuIiIgIEdm2dY8kISIaIkREioYsEhCJNZ6IiHgsClrnoiVeazZJEREhI0JMFkrJ&#10;Ju/t7NnlR2BIEpGJhYQkFhCeXExUehmxmRUk5FaRKtI3pU3kVraRXyM6brooWSAlpS1qamQGTPZx&#10;jh9/SNpfM3P6Mc6c/wiTU2Ir6hkmJi9x7NhDHD/uERLxeGz8Cg2tDho7e+nST1JSLufA9gMEbNlC&#10;U0YqpupS3E2VOOqKMJXnYCzLwVzuERIRJbFWFeCoLcNUXiSlbFzNrdjqm+guKKI0IoLEXTsJ27CO&#10;gDUrOLzyHgLWLiNi02pS9vlQEnaQusRgahMCyQrcQcgObw5tXcf+bRvYv8MHv0P7yc0voL5NTkO3&#10;kZou0wIh8aRuPELyp1HTLWpR/nT+JCGZFxORsnHQrLFL0ZB2rVNCyIigorGbwIhoduzchZ9fgJSu&#10;SU/PJCcnl5joKLKz82hoUdDUrqNJbpJWDwgZEVGSVq1HPhbKyEIWR0nkopbEMrxISDyFrgtlZO41&#10;KXIyGzVRWkfpMg3SoeujVe2UWtQbhFB2GSRqOg00dVuk0eR6+wQm9xGs/cdxisV3o2I0/VlcI2dw&#10;DJzE3n9CQux/kaRkCcl4NywWi/fKYrl4LwghcS0hEddk4lqh6mIBeacycr2QHMPmWBrpPdLIec/2&#10;YCElc0KisYxJqE2jqM3DKI39KI29aMz9GHtGMNuvCYnZfsST9rFOSPVKNVoD6cpWIrvKCerIJ6gz&#10;jxB5FkGKdIKU6USocklRV1Gk66TeYEZuHEBrHOPqg0/xL5//2i251bFa7az9u79nzQfvImrbFixF&#10;Bfzw0x/lk/dP09Vew1NPXCA9JYia8iKC/Q6ya4sPX/riF+c/v/gLRPC73/+Bb3/vh8i69fz0589J&#10;zz2vzUVIXpOmKNtPPUGL+TG+9MkHJCH53W9fxKa34uyw8fXPPoTN0ccPnjqJffQCz/7rBcau/JP0&#10;99g88a989MwwxpMfl3ZVuY5f5f5hG87hCZ7+6fPoTRaufup7N/y+7vDXx7yQfOfbP+Y73/Lw7SX4&#10;p89+SUrPiNSMiIjMFal6eW2ejYZ4ENJxXeHqmo2e98yKytx9ESlZtXK2sHXNZklCNq7bJkmJQAjJ&#10;rh2H8PWLJTQ6i/DEAgJjcwlLKpTEJDq9RJKSlIJaSUpyKlolKRE1JVIKp1FJcbOSqnY9Pa4jnDr9&#10;GKfOfpjjM49w9vxHGBs/y+joOaaP3C9JiEjXzMx8SErf9Paepa7ZQWv3AHL9FNUNRgL2hxC1dw/a&#10;8kLs9SX0N5fhri/CUpEniYilMm8eZ30J7kbRWVOKqrAQQ0UVltpatKVl1CUmkHFwP5E+Gwhat4qA&#10;tcvxX7OMQO8VJOzZRH7oASpiAymN8iXp0Bb8t3uxe8NqtnmvYveOLSSnJNLa6dlZIwoza2QLIiSz&#10;UZLFUvBeqO7quS2Izp85KVksJu9YSpSidsQpFQG26V0S7ToXHToXzSo72cXVbNu1D7/AEPz9A4mI&#10;iCItNUOqG4mOjqKippm6FqU0f6RJbqRdbZNkpE0jUkBWGmblo0Fto15to07VQ72qR3o+JyUiUtIu&#10;OnHMA3SZh6TUi5CSxZGSOebuS6LimJgVkpFZIemVti6L6J3o+Knp1FHdoaGyTUVVq5r6TvF7dKA0&#10;D6C1jUkL/WyDJ7EPz+AYnsHWfxxbn4e/NSHxLNjzbFi2ucXW35sxt9n3GDaxl2YJ7H3Hb2Dh6+K/&#10;C3NIW56d09dhcUxJkRHRxm3rEwXJxzCJwuUFQiLJiGkUlWkIhaEPhcEtCYmhZ1gSEotNFMmKTp1p&#10;DGLuiHWUDnMv5To9qaomwjpLCGzPIaAjg+CudEK60whTZhKnLiBLU0OFvptWfY80jdpgnOSBBz7G&#10;P//Lv92SW52vPvIo35g8iSkpE3lOES/+05d482ff4tXnv8Crv/0i3//eDI895iY3P5l9B3azzWcz&#10;X/7Sl+c/v/gLZCGisHXxvTvc4d0wLyTf/uaPJL51Ez7z6S+wa9dBKTUjakSEjMwJyDU2egpWJfkQ&#10;102e9M2CqMmckNx3nxf3rfBm5UpxT7x3M16iuNVrq9Rps3HDDnbuOMSBw9EcDkshNC6HwNgcAmKy&#10;CY7PkwpdozNKJSkR6Zvs8happkSKkjQqJAob5FS16aXQ9ulZITl28iFOnXqU0bEzjE9c4KiUrnmI&#10;Eyc99SNTU1cxGCapb3bSrhpFpp+msd1GuF80Kf5+GKoKcTcUM9BcjLu+GGtV/ryQ2GoKJVwNpfQ1&#10;VWCrKUNbUoiiIB9lYSHd+fm0pKdSEBQgbfMN9l6N75p78V19L/5ey4nZuYGcoL0UR/qSHbKPmH0b&#10;ObhpJTs2rGLLhnX4BwRSVd9Iu1JHfZeeGple6ioS7c5/C0KyZC3JrJC06tweERGdMLN06nupaFYQ&#10;EZ/M5p37CItKIDw8mrjYBJKTU4mNjSM9PZe6JgV1rWoaOvQ0d5tp09olIWlRW2lSWahX90giIsmI&#10;0jqPkBJxT0ROhJC0GXvpMPVJQiLajG8UEk+kRKRm5l6bK3pdWD/SrhUD/ISQmCQhqe7QzgtJhUg3&#10;Nqup6zDQouyhU+uSCmBFV4beMYlZRE16j/4/IiQzt0DIyPHrpGIxtt5j13GdgEgScr2AzEmIwLNM&#10;b9LzXKwH6D2BWRQoXxchGZcQqZRrERI3WssAZvuYR2jElFfRXWMVg9WEqI7S0dNPrcVMjrGLRE0d&#10;0coSIuR5hMmziJRnE6coIE1dTpG2mQa9BrnRhc44itk4zf1XP8Zn//nLi/jKddzqfO3KIzx99Dhf&#10;P3KEZ68+wo+On+Pj/TbsnWU8+PAAJ6crcBiKGRs3ERYdx0c/8iS/ffm3859f/AVyhzvcTuaF5Jtf&#10;/8E831iCT33yX9i40VOoum6dz5JRD4+EiLSNByEYXmvF+4SMiNe9WbPGm1WrvFixYg3Llq1lxayU&#10;rFq9idVrNrNGfGbdVmlY2p59gRwWE1/DkwmOziQkNoug6AyCYjIJjM0iPKWQuKxyKUoiilzn6klE&#10;2qakUUletZy6Dgtj01c5feZxzpx5nNOnPyKlZ0ZGzjMxcUUSElFDcvLkY5w8+ShjY/fT1tlHU1sv&#10;HZoJOrQTtMr7iA1JJMX/kJSi6a/No68+X4qQCAGZExJXfSnuhjLcjYJySUg0xQV0ZKTTkpJEc1oy&#10;jSmJlEeFknJgN6Gb1nFg1d3sXfEBDqy5hxCftcQf2EaK/x7iD20naLsXuzYsZ+uGtezbc4Ds/HLq&#10;2xTUdKip7tRSJf5lvUhIauWWG6TgvVAls94Wqmd5p1Jyg4woRB2JQ+qqES25ojVXzJkR1xaVnfT8&#10;crbv2Y9/aCwhkclExiQRl5BMUlIyUVHRFJXXS7ttGjv1NHWZaFX3SPUarSI6orLSqOzxCIjKc61V&#10;WOaZE5O5mhKpDdjYR6dpUJoKu3SU5P9n7z+g27rORVv43pPYarYqxd47wd4LAAJEIUECJMHee++d&#10;FJt6l6xiSbYs997imrjH3XKNE9uJYydO7LhbspoV67773j/em/9YCwSbJKf6JOdcY4w59t5rr70B&#10;QhL31Le+9a09f1FIRIRECIlISK7usMlIZesAZc19lDX2UdZgo7p1iLqOMRq6Jmnp20Dn8Fa5qvGo&#10;WIX2PCH5x6b+zheLv5f5gvG3YheSDf8EIdkgvqMLCMl8CfkuIREICbHnj9hzSOzYc0lEFdeB8Z0y&#10;h0RERyY27GVyo20KsZhlMzwuxGU3fRO7ZB5Sy/pN1G6cpHzTCEXrujGP1JPeW0F6dwnmngoK+huo&#10;HOymbXiCvjXbWDO6l/HxA9x+x894+tlXpnnm2VdtPPcqT0/xXa/33/oN93T38vLwKP/Xs8/z5zdf&#10;4fPHH+R3D9zC8JAVRcAlxIS7YbHkE5MYiiU7Y8718x8gP/AD/0ymheRXv3zvfN6c4YnHnpdFzGQh&#10;MwchGWI7H9E+g+NqIS6iXQiJTUZWrxby4sSKFY4sX+7EspWurFjtiYOLD6tdfSXu3iEEhcYSGZtK&#10;bLKeeFUGiZosElIziVOZiEsVUmIhyZiPxlKGcZaQ2PNIihv6sVb30Nq/mauvfYjrrv8Z1133U66/&#10;/qcyIrL7ipulkAgZkUJyRAjJ/ezceQtVdeO0dO6gfWCPFJKO/p0YlCYM4QrGy8xsq85mc3U2W2ry&#10;WV9TyJqSbCYrrWxuKGFLY6lkc30Jk5WFdOeaackwUKfTUJGaTGlKAta4SPTBfiS4r0axcjEBl19C&#10;8MrFxHg6oAz2RBXiTYK/Kwr3FXi7rsTT04eYpHQqm/uoEQ+vKRmp6BBRklFZh8QuJVJIZPn486Me&#10;fwvzBeXvRURI/johmbcq8Cya+kXOiKjAu4kOISVTVDT1kaQ24OUXgirNTLIqnWS1HrVWj9FoJD3T&#10;TF1L/5SMjMrCaWKYRkRHmgbW0iAiIFMSYpcPsV/dMy4R+3VCWoS8zBGS7VJIRJTEHikREjKbGVGZ&#10;LSS76RIRkuGtNIkFELtGp2WkoqWf0qZeSutnKG/sp7xxUFLVMkJdxzgtvevl/8bHNx1gQg5LiMTW&#10;I2zd8V1RErusXFxa5ovF38t8wfhb+WcLyWwp+XuF5EIiYm+bfW5Q1KcZF7NrRELrHpnUKqq/Do/t&#10;ZWjsCgaFlExcYRu6W7+TzvXbad+wlbb1m2ldu5HG8Ulqh4eo7O2hpref5v4xeoY2MbhmB2Nj+xif&#10;OGgTkmdemWGWnNj5S6+OygqOdNVz35ohHt2ymWevu43hlkH2XLGea6/qo6E6g9DwaBLUGt5+++05&#10;185/gFyIZx+6mxMXaP9HePOZh/j81PntP/Dfi2kh+eWbv53hF7N5V/L4Y8/hsMpDMhMFmdkX0ZDZ&#10;0ZHpdsepYZvVIpdEJLe6yK1oc3D0wMHRC2c3f9y9g/HyDSUgJJrIGCXxyWkkKvUkqIwkqDJsIqIy&#10;SSlJSssmUZeNMr2QNEv5dB6JjJBMD9n0U1jbJ0Oq1934CNde9zBHjjzEddc9LIdlRIREbA8dumc6&#10;QnL48E/YsPFaisuH6ey9gs7BPbQN7aN7ZC8Z+ny0Qf6Ml2SwqTKTjRVZbK4RwzT5DBdlMlpqYVN9&#10;IVubhJQUywJoYuZNl8VIvV5NuSqR/PhIMkIDUPm4Ee+6igjnZYSsXIzf0ksJWLGIWB8XkoO9SAj0&#10;JNxT5I444OPpSVBoPBl5tdQKAZEyMihlpLxjDZWdtjwSKSWS8fOk4O9hfqTj70XISPU8IZkrJeup&#10;6RGss217N1AnZtcIEZmipX8j7XYhEQxtorN/LXlF1fgFhpGYpEOvz0WTakKdaiBVk0aqJpW8wjIa&#10;2wZp6hihWSSz9k3KyIigoX+S2t61VPVMUtUrRGRGRsTaSGLRRlukZC21YjhHzOYZ2iCjNCLKIcSi&#10;e3QHvWPb6ZnYSd/kLvrXCgGx0Tu5SyL2ZUEtcTy6na6RLbQNbqRRvFfHsE1GmvuoaBQS0k1xbQeF&#10;Ne0U1nRQXNtJUU0XhdVdFNf0UN7QT03LMM2dE3QNbGJgbKfMU9i49So2bztsk4vt188gBETMwNl+&#10;hK2yXskRtm2/jm3bb5iD6DdfLP4e7ELxj7Bh6zVsEImn/wQhmS8if4uQzBaT+TJynpBsOMDY+gNy&#10;ps3Q5BUMTe5mzeReRib2Mjy+R8qIFBKZBCuGefYwOGlHFNiz7++md3QbXSOb6BraSM/wZgZHdzI8&#10;LmqZ7GfNxD5uveNhnnr6KD+XvCx5ys4zNv7S6+zZs2xYv4HRgU3U5hZx38G9xHi78cLP72D79gmq&#10;atrw9Pfjvvvvn3/peQ8QyVe/JCoilW3bttN7/9cMmKP5cn6fWfz0QAcrNRvl/kPrG7ik8Nbz+szn&#10;6s4Mfnt8bpsuJo5tu3aSrxk9r/8P/NdkWkjefOM35/GLWTz26LOsdhDSYccuJLOZySGx4zg19Vfm&#10;k6yewX5OlIt3cQ+QQhIYEkNMQioqrYnUtCyUmgziErXEJOqljCRqzCjFgycjn7TMIgzZZZislWQW&#10;1GIuasBS0kheRRsFIrm1tpuS+iH5y+v6Gx6RInLNNaJc/IPs23+7jJAcOHDX1DRfWx6JOO7u2UFZ&#10;1Ri9Q/voXSMy4g/QP34Ia14dqsBA+nLSWFusZ7LUyNqyTCYrs+kv0EvGKy1sasxnS3Mhm5sKmajI&#10;oTtbT502kbzoENJDfEj1dSHBw4EolxVEu64k0n01UZ5OxPt7kBLqT0KgN2FezgS5OhLk7kpgYBhp&#10;GYWyvkqVGKppH5ARknIhJJ1rJBWda+TQjQ2bkMgoxz8hUvIP0W2LtEgxuYD0SORnFA9/IQRrp2ns&#10;WUtLz3raejfQMbCJjsHNdA9tpWtoE10iKbVtCKPOQnBAGCZjLjptFmlaAzqtDrUyBbVaS2lVM3Ut&#10;fdS3D9MkIiS94zT2jVLfN0pV9zhlXROUdE5S2jkh9yuFiHSOUtlh+z6lnPStpapvHdX966jrXy9l&#10;QghR95D4PJvplovzbaZrTGy30D2+lb4JUVdku42JbfSObqFvzUZ6RzbQJab5Dq2jsU/kjwxR1SqG&#10;acSUdVFTp4X8yhas5Y3kVDRIrBVN8rigoomiqhaKq1spr+2gtqmf1s5RBkc2Mzq5nbUb9rBxy1Vs&#10;2nYdm7bdxOZtN7N9xy1s3y4Wj7xuimvZsUMc38yOHbdItu+4WZawFxVj58vFfMSU4027bFOP5yNq&#10;p8g6KUIo/gHsM1qEkHw3ov/h8/JE5gzRTCWuzpeOvwUhJUI2BGKWjB1RvVXur90vEZVcRY6IHfsM&#10;HMm4XUbEsI6Iooi2GeyJsQNju2X0Swz9iEiLbSuO7ezmptsf4Mmfv8RTkqOSJ6e2QlQEf+1rw6bd&#10;bOyo572br6BOF48qNZaaUgsGtZZ3371wCfr5DxDBcIw/Z85+y7vvvMMvPzgmheTT395JUt+97G3P&#10;5I0/fs2qIA0np/oLIenVR/DVmTNUtNSxtORWfrqngfte/wCH1QUc6rdw0wu/xicwkVeuamLbU+9T&#10;HO7Kbz96HuXQ/fTlpvDRPa1c/+tz/OF37/PLt3/Dfduauf7Zt8kNCeTjPzzCCt1WJgoCGL31Wdwd&#10;vc77zD/w78m0kLzx+q+/k0cfeeYCAjIb29CMiIDMRkjH7MRXKSSOHtPYhcTbP4ywqCTik3WkpGag&#10;0mbK/dgkLXEpRhJSs0jR5UgZ0ZtLyMitICu/GkthjZQRKSTFjeSUNmMtF7/YO6hsHmXnntu4YUpI&#10;Dh9+QOaP7Nl7K1dccYucUSNySISUiFk2+/ffSUv7RhpaNzM8foC+sStlUmvfxCEqa4ZIDImkOjWW&#10;0bxUJooNUkomKkwMFKXRbVUxWGxgrDKLDQ1W1tfnMVGVQ781nUZdEnmxwegD3VB6OZDgsYpotxVE&#10;uTsQ6+uGOjwAQ0IUqkgF4d6u+DqtxN/FiRC/QJKVOkrFA6h9iMrW/gsKiYyUSESS64yQ/DtwnoDM&#10;Z1pI7BGJCWp7J6aEZJ1NSPpFVGSLlJKuoc1SSOrrO4mPSiFVZSQrM5+0tHTS0nQY0tJISUok21pC&#10;dWM3Nc22IZumnjGaxHv0jFLTOyaFpLxrjNLOcSkkpfK7HKGsfVgy/f12jVMpoigi16R/ncxb6Rjc&#10;SKcQE8GIKHC2SUZdWofWyenE3SMb6RndTO/4VnrHxMyLTXRLGVlP59BaWgcmaOgV03wHqWgWw4ud&#10;5Ne1YaluwlLZhKWiCUu5TUhyyxuwljeQX9FIUVWzlJLS6hbKatqoqe+hpXOEroFJBkY3MbZuLxMb&#10;r2Zy0/Ws33IjW7ffyrbtt7Bt2w1slVzP9u03SSGxs237TWzdfiOb5WKA50vItIxMF2azicl8hJCs&#10;n4pwzMyA+fs5X0Dm81cIyT8oI3YhEZVaBUJC5iNExM7Q5L5p5gjJLGbk40LYheTi3Hjb/Tz58xel&#10;lFyMv+X1zZlTvP3Sk9x32xFuv+MWfvf+hUXE/pr/ABHsyQ7h/dPn+PLLl1hYfKcUkpeuKuPxE+f4&#10;4NFd3PDrT4jQrp/uL4TkpXd/ibJvL/see1MKyWarL8PrN7Jx6y4pJO9/cQ6jcyjbK1I59c23XN2e&#10;wRt3dJE/tJH1GzbyxfObGH74Txw/9jWLlq5kfVkafzxxjkfXZfLqu49QfPtJ7tlRzisfnSPfweO8&#10;z/wD/57MCMlr75zH67N45GdPnxf9mIuQEZEj4jiNbWjGdt6W+CqExAtXFz/cxSq/bgG4uPrh5hVE&#10;oCKGiJgU4pK0JKbo5VbuKw0kp2ahkpGRAgwWu4xUYSmsJae4XorIHCkRM27K2mjoWseBQ/fKvJEj&#10;1z4koyOHpvJHrthjExJblVbbLJsdO26irmEtbV07GBkVvzz20T4syjwfoqlrC8lxaaSHB9JnTma8&#10;SMd4kZ6xMiPDpXo6c5T05GkYKjEyWmFivMrMaFkWfVY9zcZEihMVZIR6ofJZTaLHSmLdV8qckYQg&#10;L9Jiw0hPiSU2xA9/F0e8HJYT4uuDVqWlvLqRRjFU02abhfGXhWTsuyMS/3ZMUi1nBk3lbfSMU9cz&#10;QWPvpJxl0tK3TlbbbR/aRPvgZjlk096/jrzcUsJCosnNryA900qqRo9Wq0WvVcnaI5V17VJGxPfW&#10;0D1Kc98EDX2T0+9jH5qp7BqjonOU8g6biJS2Dc1ISecIFV1rZD97nomoGNvSv17SOhUxEdVimwdF&#10;TZONsvpq+4itJL0tciKGeDbRLqYZi7yVvgkpRZWdw5S3Dcq8kcKGLqz1HWRVtZBV2YS5oglzeT2W&#10;skYsZWJbT3aZkJMmcsqbyKtspqCyiaKaVqpb+mjuWUP38Ho5VDAkZnNMHGJ07WE2bLyeTVuFiNzE&#10;1q03SuwiIqMjf6eQ2LFVkp0q1vZvKiT/qJT8OwrJE0+9+J18n6/5DxDJ6RN0mSJwWO3Epsd+bxuy&#10;OXMKQ5AL0RnNfH3m2/OF5PenqA3z5+Q3n0kh+fw3z+Hp4kTG5HNzhOT4Ry+yfLUzNQU6fnvsNLpA&#10;J/wTqmSOyl3bmnBwcEDfvpfjf3wNbw8X8obv5vSHPwjJf1WmheS1V9+e4ZXz+dnDP7dJx0UREREh&#10;Ig6sXr16CicpJCJfRKxl4+rii6dHED4+CgL8wwkMiMDHV4FfUBShkYlExaqISdAQHZ8qh26EmIiV&#10;hTVGK7qsYtJzyuUQjS0yYpMRu5DMIKSkCXNRE13DOzh85EGunZIRwZVX3sGOHTewd+9tcqhm//47&#10;bFx5B+MT+ymvWkNn3045779/dB/NA3voGj1I1+AujIZC4nz9aNTHMZKvZSRfw0ixjuFSgxSSdnMy&#10;7ZYUunLVdFtT6clR056VQoMulvJkBZZIX7QBziR5rSLOaxUJ/m6owgNIjQ4hJUpBiKcrno6r8Hd3&#10;Q52cRGVFLa1dQzR2jsgISXVrv+QvCcn5D/1/Z0R+iagwa5MEkZhbLyIkvWtpFpVZpxAF0MTaNaKg&#10;WE1zL/HxSWh1JkqqWkgzWlBp0tDJ6EgsudYiqoWMtA/KabUNYqhGTO/tFQm/Ijpio7JrlMquNZRN&#10;yYhdSOxSIr5j0cee4CqnAovozMB6GqaQFWOHZta/aRFTkke3TrGF1lGxRo74GdZS1zNKVZf4cxP3&#10;HqS0tZ+i5l4KGrvJrW3HUtVCZnkjmeX1mMrqbJTWkVFaT0bJDJkljTJnylLeTFFtJ9XNPTR2DtM1&#10;uJm+Nbtp7NhMTeNaevpF7sFVbNgs8khunsM2OVxzC1unhEQM9czP55iT27HtiBSO+dgiJtezYcd1&#10;/+lCInNI5tUTuVCuyPy8kL+VfzchefwCEvIvFZIf+IF/EjNC8spb04iF9Obz04efmoqAXAynKSGx&#10;y8iMkLiINWs8AvHzDSUwIJLgoGhCgkWRtRgCxX5YEpExaqLj04iMSSU6TkRJ0lFpzKSl55FhKcWc&#10;X425wDZEI8guEkJSR44UELuMCBFpxJhbQ6w6h4mNV3HtdTPREYEYrhFCIvJIhJCImTZCSISgdPds&#10;p6RyhI6+7XTK1WT30jJ8gNbBvTR2bCAzs4wo/2DykmLotKTSl6dlsFBERfT05KlpNsVTp4uiWhNO&#10;jTaCBn00TcY46tNipJBkR3ih8Xci2ceBWM9VxPo4ERfoSWyIN2H+Xvi4OuHj7kp8TBRFBQW0tnXT&#10;2DZAQ/sw9Z1rqG4TOQdCSGYNKXSsoeK/vJDMqjR7ESERhdFE+fjmgY2Ysgvw8Q2QQxi5xTVo9CY0&#10;2jQMhlSSk+KpqGmlrmVQSlydXEhvnIa+cerkUM2MjIjcG/EdzhaRvygkU7VJpJhMFVSbX2Z+Po1D&#10;66ntE+8p/syGKBMy0jZASWs/hU095DV0TguJiJAIKTGVNUjSS+sxltRjKLKhL6zDWFhHelE9GcUi&#10;atJMaX0n1S39NPeuo3/0Cirr12DJa6e0cojmto0Mj13J+s3XsWX7zdNsFTKy4xY2b7+JLdtvsEVB&#10;LiAif0lIzuM/W0guICKzhWS+XPw9/FsJya338/iTL0zxosQuIvL4ByH5gf/CTAvJqy//SvLKRXj4&#10;oSfmycZ8hJA4sWqlA6tWrcbR0Rl3d2+8vALwlRERISIxBAVGE+Afhb+fqPgahV9ADAGKZMKiNEQn&#10;GIhLziBJbUalzUFrLMCQVUpGbjVZeTWY8+uwFNjILhTRkQZyxMq/UkaaJZkFDSTrCwiJMcoVe6+/&#10;/mcyd0TIiKjEunu3CFffMDXDxhYhEcM2u3bdTFXtKDkFXRRX9WIp7kCX34E6t4Ok9Fq0pgoMhnxi&#10;Q2PQREZRrlPSnpNGT14q/YUa+vO1tGUlU5MWQVGCP3kx3hTHB1CpUlClDqUw1p/MUDe0/k4ofVcT&#10;47mSMNflBLosJ8DdgQAvFwK8PEiIiSLPmkNrWxstHX1Ut/RS0zZIjZCNNjF0M0JF+zAV7WJr37cd&#10;CyGp7LAN2fw7cb6EXERIxHBN7wT1fZM09s0VErGOTY0oi982RGxiCtEJyZTUdZKeW4zOkIEmTYsq&#10;JYF0UxY1TbZCaHUdwzT0jElkVVsZEZklIh22nBEhICWtQhLmCYlIFp41XDOb6bYpQZkvJrPXxxFT&#10;h6u6hfgMSgkpbumTiOiIEJL8hq4ZIalokiIioyKl9aSX1GEsrkNfWIuuoEaSll8tEfvGwmpMRbVY&#10;K1spqe+loXuS+s615BR1kJnbRKa1mbxyscrxFkbWHWLdtutZv/MGNuy8UW437rDxzxASUc30ByH5&#10;zxQSG0/MOf4XCMnp0xw79efp4xMnTnLqmwv0m+LUqTOcOmMvL//P5fSZsxw/efa89n8lJ06e4uTf&#10;8fOePnWKL746fV7794Eo93/sxPkLFH799Yk5f5ZfHD9zXp8L8fXxE+e1/TVMC8m0fBydzS+n+euE&#10;RBQ5Wy1xdfUkIMAWEREy4ucbgY93GB7uwbi7BdlwD8HRJRgH5yBcfKLxC1USk5KF2lCENqOUtMwy&#10;9OYK0nOqMVmrycyrISu/dkpK6skusgmJEJHskhaJEJKoFDNKXSG7998up/oKIZHDNkfuZ9eum9i5&#10;U5SMtyW0CjE5ePAuNmw6TLa1A2NmE6n6UsISsvCMysAt3MxKHyUeQSoMBis6lZ6k8Eiylck05+po&#10;z1XRm69moEBDb66a5ox4SpNDMIW4Ygx0xqxwJSvElfQAJ9J8HFB5riLRYwVRbssJcV1JgOsqgr3d&#10;iY5UoFYmk1eYT31LK83dfdS09VLZ0kdVm11A7PJxcSo7RqnomDhPCv6VnC8hf0FIeidoEgmks4Sk&#10;oW+dXMtGo8/Ex9eXtAwLRbWt6DOtshCaVptKfEI8JeX1VDX2UNvcT13HiJQR+3oxVZ0zw1zzZWQ2&#10;ok1ERypEnZB5QjK7Tsn8oRz7+jez18UR5eerukWOingfm4wICREUNHWT39hFXr0tQmKuap6Ojthl&#10;xFBcg75wroho86qmSbOWo7eWY8yrIrOwjoKqDsqbBrGWtGPKrSc9twFDbgPp+c0U1AzQPryTkU1X&#10;s3bnDay3S8n26//LCYmt33+ekMwXkQsLyUVm2fynCskLcw3in/ya/wCRPD5CcnLZ9HG66zKOfniB&#10;flMcvXWjzCGZ3/5/EqatL5zXNh+DuuW8tu+L3z++/7y2C+Gh3HRe24XYmB53Xttfw4yQzJKPly/A&#10;Q3OEROSJOODgsEpiO3aartoqZtx4ewWhCIkjJDgOP99I3N1CcFztx2oHX7l1dQ7E2TkYB6dAVruG&#10;4uAehoNbGN7BSaSk5aPLKp+iAoOUkkoycqumpcScXyujJEJKZgtJVmETgZFasvIb2X9Q1Bd5UAqJ&#10;KIomZtPs3HWjRIrIobunxOQexsYPkGXtxJzfRWpGDVFKKwGJVgKVJazw1bDMPQ5jVgUF+VUkxySi&#10;j4+n3qynLSeV7twUBvNVDBdo6TKrqdHEkBHqQ6KHA3GuK0hyXU6S81JSnJYRt/pywlctIWjV5Sjc&#10;nUmMiSTLbKaguIzSqhpqWzqobxdRkR45A0PWqbiAeFwMISTzheBfzfkS8t1CIqqnzpYRQV3vJGUN&#10;nQQHh+Dl4U5kbAJ5pTWodSY0OgOpqWqMGWYqatuoFqXim/up7xiRMiKGbao7xXdji3rMzxe5kJCI&#10;8xcTktl5KLOlZPaQjr3yqzgvckbswzN2CbEjhmtmhKTlfBkpskVCBHYJ0VgrUeeUS1KzS9BabOhy&#10;KsjMr8Va3o6lsGWOkBisjRitjZgKWylpGKF7bA9jW47YpERESew1QC6CFI2/grUXkIu/h/kCMh/R&#10;Z+2mq85LQp2fkGoTipkiZ38f3yUk+6b5voVE5LXdcMt9PP7Ev5+QPPSzzbz6uTh+ltG9O6SQxLlo&#10;5PlOfxVnjn9Ebss2nn3+XikkBetu5dYRk7ymr2kfT9xxkBue/T1XFkfx/AtP8MGHx6fu/zleebt4&#10;8t6DZG56kl8eyGXk8EN8ffrPXPPCUSqySjhz5gzWohaef+FBjn3wBpM3vcp7VzXz/AsP0bb7ae4Y&#10;TOL5F47y2qdfyXt++fhmnjx7js9fv4vHfvUp/Rsf5ObJOj7/2h4h+BCn0Dxu395BlH6QWw718fDb&#10;X/Pomnh5H13Z1umfvcFxBXe88DpHr++V5zprG/ha1Egp2sDz91yBYtOveexID6//6RxxtQe57Zrb&#10;+d0vXyOl8zo+Of4ibuFd/Oq9T9HWTvDzh+7kigffkvc9efwLErWNvPzrDyht3yvbGlNqOPPmbex8&#10;4Sjb+uv58ITtM3z0yGa0k/ewpVlDy9YbWJ/pzKdnf03pgXc4c/YkbeNHGAi4TPbdZkqf/ux7Uh25&#10;+pFXOPbHR+Rnr6yu5czZJwnTi+/uVvKufo8j3WV8ePYcKQnp8vtdGjbBR289y9pDd/PUk9s5+OwX&#10;M99Fi7juKHU7nvrHheTll345xZsX5KEHH5fVVpcvE+XeV7NiuROr5Mq9ogKriywp7+EeiJtrAF6e&#10;oQQHxREWqiTAPx4P93BcnIKkiDg5+uPqHCSFxMUpAAfHQFy8onD1iWG5czArXUOJiE8n1VgsEdES&#10;QVpmCQZz2bSYiIiJyVpHprWerLxmMvPbyC7uxFLUjl+4hrLaAQ4d/okUElEU7drrHpL5IiI6ImbY&#10;CCERdUcOHbyLffvvoLtvB5aSAXKrRrFUDKPL6yYlp5sU6yC+KVUsDUgnxdxMZdsEKq0FZXwyeWkq&#10;mi0a2s1J9OUmM1KgpT8njUajkuzYcOK9XQh1XU2o0yoiVq8gcuVyQpcvJeDyy/FxWElMqIKy0nIa&#10;2npp7BqkrmNQloWvbu+nvG2AMjGz5gLS8V381xSSiVnDNWvl8Mzc/JH1NPZNojFmERgYiL+vDx7u&#10;7iQpU1Fq9Kg1GlTqVIpEdKTBNtVX5I8IGRERklqxXoxIBJ4SkfmRkeKWgWm+S0js0REx7GOPtIj9&#10;+YIyP09F3Fckrgr5sNZ1SISA2PcFOTVtZFU22/JGhIwU1aArrEJXIJiJjNhlRGkpJcVcgiqrCFVW&#10;IeqsIjTmUnSWcjLy60nPq8eYU4shpw5dTj363IbprZCTzKI2KlvH6Rvfy8SWv144/hL/bkJyvlz8&#10;Hay7irG1hxidPCi34nhiw9USsW8/PyxnOImKrVfKGXr9o3vpHdlD99Bueob30j96gP7RK+W2b81+&#10;BsbE8QF6R/bJ48FxMdRjWx/HLi/9o7slfWt20Tuykxtuvu8CEZKp/BHJv0ZI3jvxKb3b7mQwwY9f&#10;PLj3PCF5/dEtPPU7W397hOTDt3/KVc99wasPTBIZrmDs7qO8ts9C/ZprOH7KNsTxxwdGeVcOdxyj&#10;YbcQkjJ+Jd7zxKfUJofi67SCLz+/nRvetN3bLiTvvvo6kZFRBDffwO/u7KSi7wqOzxpWWllyDzuG&#10;WqU83DluJTLYm1emh0c+JHXv7zjzyfNc8/ZHfPXeixx+4gMuucRB3lNgv48QErHNTgqePvfBT/p4&#10;dup82OYZIYkIi+PuX/1OttsiJC9Tc/85zvz6ITyCFPLa4rW3TN/bkDvBmVNfzRGSPWVp0+/zyns2&#10;wRJCcvSLU7z58JW8+MdzfPjMZt6YJySn372Wu377KW1XPTd9fyEkYvvlR+/hFxmFe5CJ42efZM2T&#10;tvOLorZPCclz9D9haxMRkvvXVvB7cY8zZ6hru9Z2v8/ew9HDX36u9Kr+f1xIjr705nfy4ANPsPQy&#10;L5Yscmf5Uj/cXaMIDlSiCFYT4JeEr3csXh7ReHvGEBiQRKhCTVioGh+vWNxdI3B3C8fTPQJPj3A8&#10;3MNwdw3BxTmI1c5BOLmH4+QVyTKnYBkliUoyockoQakvIEGdQ0JqDilpVlJFZdbMEtKzq9FmVKPU&#10;VZGUWk5UQikxSaWYctuxFHUSlWyhf3gXh6cSWUUdEltZ+BvlkI2UkYN3cfDKOzh04A527b6ButZ1&#10;ZJUNY66dILt+HabqtWhKBetRlawnUNdBmKmL9OoJjPnNqDSZGFQplOoSaEyPoz0jjv7sZHpzNbSa&#10;tBQmx6EK8iHM04UAJyf8HVYTvNKBwGWr8Fm6Eh8nF9TJSto6u2npXUNDt6jCOigXWqtoH6CsXTwU&#10;R+RDVDBfPC7Gf80hmxkhEdNqLyQkdZ3DJKSoZYRESElggD+BAQFEx8QRH58gy8WX13dR1Twg82xq&#10;O0epl1OIx+UihJXzZGR+ZOQvCYkdcSwkw36v2WIyM+tp7nBQYVPvtIwIERHyYWd222whETKSll85&#10;hdifERJVdtm0kCSbikg2FZIiKUJpEithl6A1l6Exl6M2V6DKEgJTjjq7AnV25TSpOVWYy9qo65ig&#10;V6yRs/Eg45sPMbn16gtwvnxciP9uQjK29gBrJg+xZvIqydhaISHXsHbT9WzYciMbttzA2k3XMb7u&#10;MIPjh6RwCLnoHNhNS/c2alvWUVY7Rkn1JJX1W6hq2EpVwzZqmrbR3ruP7iExg+9KuoeEoIgqsAcZ&#10;WSsW4tsnS82LJGUxc0rISPfwDq6fJyRCRuYKyb8gh0QIydlzXDnYQs+TH04LSUdgMGfOnkCxKozP&#10;3nmS0VuPcurMp/OE5EOix57lj68/wOTdR7n51rc48/6jHPjFH2z3/vBh6n/6MR+/8yiWjTNC8unN&#10;hfzm7Dn6s0I4efwPVGy6jzNnv5gWEm+3Qs589ltiO2/giTuf5cxXrzD5xB+nP/N9NWHUdl/HmbNv&#10;0vOzL3j2YO9fFJK+eCc+P3uO5x+cGW6xC8nhdjN/OnuO37z+K05+/jRNt/2Wz9+8c1aE5Es+PnuO&#10;A101sgS+buDhGSH5+k9ktF3DmbPf8OYvP5i+txSSs6cpKeyVkaKYlBrevmmARz46x1fvv82nU6X0&#10;Lywkp0iuvYEv/vgm6Z1HOPPNt1hSjLz4u5PT97cLyTU1Fs6cPUuJplAKibn3Qc588RbZR96ZEpLj&#10;hBVex5mv3mV55AS/ePgAd77yJ04cf5nJu22CdebU1xSU93Pq7DleePIX/wQhefHNGYSEzD5+8U0e&#10;uO8Jll0eQICvEnVKMebMRgqsnRRYO8gw1hIVkYm/rxo/HxXBAVpCQ/QognX4eCXi6R6Dj1eMlBZv&#10;z4gpIQnFxVWBi3soLp4RrHRVyAiJb0gKamORHK5J0liJU1mIU2WRpLWgMuShSS/GYKkmXlVGWEwx&#10;QeEF+ATm4heSS4KqiozcNgzmBrbvutk2s+bIg9xw4yNcdfW9MplVREdE7oisQXLl7Ry88nY2bz1M&#10;af0oWdUTZDVuwty0icyGrRhrtmKo205m0xXEFU0QYuohIb8ffWkvOkslaWot5pR4KtKiadJH0WFK&#10;oNOipDkjlSJlPLowf1l11c/JCe9VDgSscMR/2Wq8lzni4+KJWplKR3c/jZ1idVdRhdVWZ6RiSkam&#10;H3pSNkTCqn02zXxmEl2FkJR3TPxb8LcLyaSUkflCIiitb0cRHkmyMpXo2DgUCgUBAX6EKBRExsRh&#10;KSijvKmP8tZhqjrWUCvW9pkaMhGzkMrbR+Ykrc4fprELyeykVruQ2Idl7NEPkX9i7yOZJSD2e9vv&#10;V9TcT15D93QUJLu6FcsshIzMFhIxXGMsriWtoBJtXsUUYn9muEYIiZSRrOIpISkiKaOQxPT8OYi2&#10;lKwikgTmIpItxaRkl6LMLp9G3E/M1smp7KCiZZiecZFjciWjWw4ytvWqKQ4xseWwZO13IFbE/e8k&#10;JHItmrUHGJk4yPDYIUYmhJAcZmL9tVJIBGJ/bO018nzv8D46B66gqXMrlQ2T5JX2k5HTisZYS1Jq&#10;DfHKWuJS6qaoRZXWREHZBM2du+kcuJK+EVF+XgjJAVlPZnB8/1SUZTfdw7voGtrJ9TfNCIkYqvm3&#10;EJJTJ+WD6NSpkzI58qRM4rQdf/zpl3zx2THZ74svvuTjT7/g5MmTMsnz1OkzMhLy5Wdf8OkXxzl2&#10;8ixfff4FH3/6Fadn3f+LT7/g0y/fZs31L3LyxNfTFV/Fvb780nbvY8e+ksciqfWrE2c59fVXfPz5&#10;MT4/fprjX4p7fsnpWcmZx17fyounbfufivsc+5qT39gTT//MZ1//mTPffMPx03/m9JlvZHTl9Ddn&#10;5XvMDO2ck5/dfo049+mXtmTOLz//gk+++gNFd5zhxIkT8vuQ1x6z5c58/ukXfH36G744abvP8S9t&#10;n//EmZnP+PmXNnk4duy4/E6+/OLr6Z/748/tQ1q271l89pOnZr538R19+fmXfPL5Mb48bhOtNa0F&#10;c77XY198ads/c8b2XR4/wemzTzL86Cnbd/nNOVl4TvzZnjj+FR9/dpxPvrB9ps/kn9PMcI3gxPGv&#10;Zdux0+c49qUtevO3cmEhefEX07w0xcMPPkVMlIW83A462rbQ07mdjtbNtDVvpK56nFxLK4nxeYQG&#10;GwgOSCMkUEdQQBq+3kq8PeLx8ojBwz0Cd9cwXF0UNtyElITh4KKQQuIVZMsfybTWSSGJVZqJTcki&#10;VplOvDodpd4qk11FdCQ4Ih9P/2w8/XJx9xHbLMJjCtFmNlNcPczhqWTWa66x5Y9ceeVdMkIipvfK&#10;ZNYDd0ohObD/NsYn91JQPUROwzpy2rZhadlKZuM2TE07yWjcSV7XlRgadqDI7CEso520on7MxW1k&#10;GHMwJMRhTQqjUh1OfVo0jfpYqjQxWBMUaEI8UXg64uPogM8qB/xXOOOzzBm3pU64OroTExNHY3MH&#10;1U1dMl9ElBGvarMLycz/6P+WCElF+7+PkNgjNedLyPlCMnu45jwh6V+HKbcQ/6BgSqsaMFmshIaH&#10;EhTkT1R0FDGJKopq2ilrFUNcI1TPimqIyMVsWbiYkNixi4Z9WvX8oRhxv9KL3E/Ih6CwqY/8xl5J&#10;Xn0P1jpbjoiQESEdYiaNwFzZLKVEtIv8kcyKRikkIm9EiIjGWk5qbhkaq5CS84dr7EIixCMpo4AE&#10;Y54kXm+1YbASb7QSl2El3pRHYlYBieZCkixFJGcXk5JTgiqnjNTsCrQ5VRjz67BWdlDdPkbP+C6G&#10;NuxnzeYD/8ZCcug8CflnComUkrUHGBjZx8DIfobHD00LiV1EhKQMjR2kd3CPjIhUN62loGwAo6WZ&#10;lLQKohKtBEdk4huSiYefCQ/fTDx8s/AOzEIRVYC/wkJgWDbm/D66BvdKIREMTYiIiRj22TMjJIMX&#10;F5LZfJ+v+Q+Q75/3yM21ktskogXzz/19vP3ATgqvePm89n8en9g+c+3WOQLwr6Q118oLn57ffj6/&#10;4Po35rf95zEtJC9dQEjsMiL42U+fISO9jpqaNfT176SvbyddnZtpb99MW9tmamvHMWe1kZBQSFho&#10;FsHBJgL8Dfj4qPFwT8DVKRJnxzCcnEJwdgnGxSUEV9dgnN0UuHmHERiRTHJaNhm5lZhya0nR5ROV&#10;mEFMikBPrEqPUp8j80mStRX4BOXg4ZuNu48FVy8Trt4GgsKsJGiqaOncwo03PiqFRErJkfvZv/92&#10;du2+aXqFXzlsc+Ud7N97M/2DW8mrGiS/ZTP5nTvJad0mhSSzaQdZTdso6N5Pdsd+oq2DhBhaScnt&#10;xVo5SH5eLcYkJYaIQPLigylJCqEwIZDsGD90CnfivFcR6LIMb8eV+DislkLivcwF58sccVi2moCA&#10;YCqqGqlq7qa6VSw3/3+okHRfXEhaBzdQ2dRHTFIKcSoDVa3D5JfVkaBMITY+mriEBDLzKyht6qOs&#10;dUgOp9gjGkIgLlZnZL6IXExIZueI2HNC7NfPvs+0iDT0kFffLbHWdU3RKSMgM4XPbNilRMyusdcf&#10;mS8k6txS1FJKbDIyZ7jmO4QkTpcridXnEGPMIXZKShIy80nMskmJQNxLbSkl1Vwuh3i0lgopJnlV&#10;XdR0jMsVigc37GNs81X/uUIyP6l2y/w+ohKrEI/9F2Viwz7G1+/9B7Alqw6KfI+RK2UUZM2kbchm&#10;dmSkb2gfLZ1bKa8dwyxKBRiqiUnOJzTGgiI6C0W0BUWUFUVUEYqoEhRRpQRHFOAVYMLJIxVHDzUu&#10;XqmEx+ViLemhvn097X1b6R4SwzQ2ERHb7uH/E4XkB/5PYo6Q2OVjjoy8YOPhh54iKjodTVoxRaVd&#10;tLSvo7NnEx2dG2hunqC2dpSioj70ujpiogsIUWQTGGDG28eAu7saF9cknJyjcXIOw9k1GA+vEHz8&#10;wwgKiyIqKQV1ehamvGKM2UXEqTIJitAQEJ5GaEyGTHKNSsogWZuHNqOK5NQ63LxycfXKxcUjBycP&#10;E86eevxCLDKfpHfwCjlUYxOS+7nqqqn1a/bcaouMHLxLbg8dvJMrdt9Aa9sE+ZWDFLZvp6BrN9aO&#10;HZibRJRkC+amLRR07yG/9wCa6o1EZHaTmNNPbuUaysq7yEw1kRwYhCHcl+woH1utkQAHEryWEu6y&#10;CH+nJfiuXkmAgzNBK1zwumw1jotXsmzJCtxcPbDmF1Pd0kNtxwBVLb3/xwlJtVz59+JCIuqRWIqq&#10;8QxUkF/TRXnLKDnFtah1Ys0jJQlKNaUN3ZS2DMrvanbOx4WiI/MFRGDPHRFMf+dT+SBi2EZIyOza&#10;JbOvEwgRKWjslfKRWyuiITZmC4mIkNhzROw1RsS+XUzs031F/ohdSER0RJVTgjK7ZFpEZiOEJCVz&#10;RkrEMM18IYnRZxOlzybamENMeu4cMUnIKiDZXIwqqwR1VhnqzFJSs2y5J4L0/HoKa3uo71nLwNq9&#10;rNl4kInNV9vE4wL884Tkaikc8xFDNNNsFjJyJRMb9zGxYe8FGV9/BWPrBLv/TsS1+xiZ2C/FQzIu&#10;kluvno6SiAhJV/9uahvXYsnvJEVbTnhcjhSRiPhckjSl6LMaybL2kls0irVoAmvRJNkFI0QllOEd&#10;aMIrIB0X71QcXBPw8FeTldcm80m6BnfTPbSHDdtvkssB9I/u56bbHrYVQ5vND5Vaf+C/CbOEZG5E&#10;xC4idkRSq6tnOF5+McSnZFJQ0kxLx5ikun6Asqo+ikp7MJmbSEguISTUin+gFW+/bLz9zQSEWAgK&#10;yyAoLJXgyGSiEpUo07SkmYykW7OxFOVjyLaSqMnAP0yNR0Aq3sEZBISJkKcVRXQO0cli5k0zKn0X&#10;zh55OLlbcXTLZrVrOk7uafgGm4mKL5JTeA8euFvKyDWH7+OqQ/dwxe6b2LtXzK65nYNCSoSQHLiD&#10;bVsPU1s3SH7FIAWt26aFxNK8VcpIdutW8jt3U9R7gOy2PSQVjpOUO4i5dA3lVUPkmopJCFagCvTB&#10;qPAiLWA1Ku/LiXNfTLjLYoKcL8fPcZUUksDlzngtWY3DwuUsv3wlzi6emMx51LT0yKRNUXPENs33&#10;HxESEREY/7dASMlfyiOp7pq8uJD0r6eiZZBopY6wRC1lbWsprB9Ab84nVW8gSZlMenYBpU0DUkiE&#10;NNhlxDbddm50ZL6EzBYRwfzoyGzseSOC2bNyRGREyIiIiOTUiDwRG7OFxD6tVwiJEA47QkpmV2W1&#10;T/edLSRKkfdhLj5PRuxREiEkdin5LiGJMsyVkjhTnkTkl4jrVZmlKE0lKDNK5L4QFCEnImKSUdhA&#10;UY1YM2ejnPkxKgqFbbpKysl8JqVMzBeMv5WrWbfl0Bzm1xhZu/lKJjftY2Ljnosyvl5Ixa5/kL2M&#10;r7NFRoZGZ3JJ7HkkYr+teztFZQOoDVVSRkIiM4mIyyHVUE1eSR+1LRto79tH9+BhugeP0D14LT1D&#10;R+gdvobS6vUy983NR4ubjwYnz2S8g9KwlvTR3reL+rZNtPfuZM26axiauIobb37oO2Xkv5OQHPvd&#10;K2y4/fXz2v8RnrzrtvPa5nPr3U+f1/bPxG31TM2WUyeOU7XxsfP6/N189jpXPPX5+e2zOfEZbs6B&#10;ZFty2P/zuXkg/wg/3VDFa8cuXDjtwzcexy9GRbYll3fefZT0bc+f10dwcSGZJyUPPfQkvsFxeAVE&#10;4q+II1mTSV5JHRV1HVTUdVJW00NReRdmawtKbQWKCCs+ARa8/cwEBOcSGVtCkqoUVVoRGmMeBnMe&#10;mbl5ZOXnk2G1ojFlyZB8UIQS9wAlrn46vIKy8QosnCIHv7Bc4tSiauoAHn5FOLjlsMo1hxXORhzd&#10;9fgEZRGTWMTWbTfK3JBrr7mP6699gKsP3c2uHdexb8/NMolVIGREbNet3Ud5eRd5Ff3kNW+SMpLX&#10;uVOKiCCnbQu5bVsp6NpDXveV6Ku2kGxdg6FwmOKqNZQUNKOMSiTWxwuVvxsa/1WkeF1GnMcSIjyW&#10;Eui2Aj/n1fitdsFnhRiuWcWKRctZvtwJVw9fDCYrVW39copqZcsAVWLY4b+RkPylKIkUkp5JWZ1V&#10;CImcZTNVFK2pbx05Fa14BMdhKW2ntGWSrKJ61Lp0lFo1CSkpFFa1UdY0RHmbLToyu1bIhaIjs2Vi&#10;tpTY+8yOjtjlxH4f+/Xzc0XskZHs6nYs1SJBdUZI5PDNVCXWzIommbAqhENgLKmdU5HVjqg/IpJa&#10;hZCkWIqkkAj5mC8kAhHdUE5HSQqmpSROPyMkkTqzJNo4V0oEiWJ2TmYxyikJETIyGxk5ySojzVxF&#10;VkET5XWDtE6JydgGETGZKyb/PCG58EJ5f5uQ/CPREbvM7GPtpmsYX3dkOkoiIiT2pNbBNVdS27SO&#10;zJxWOUwjZCQsNhulroK80j4aO7bI2Tej625izdpbWDN5G2sm72Bk4hYGx25gctPtDE9cR05hP4Fh&#10;Ztx81ax2j8c3REemtY2ymlF5H0Frz3YZIfl3E5IP7urk0WubCA0tkIveffDKQ4SGhvHzs+d4eP8Q&#10;vampvPTJb2Rb/2Pimj+SEhqGzrxNXp9YcFCeu+XZ33HmxHG5n7712XlCcpyqzVcTGhrF0aMPyj5/&#10;FDNEOsvl+Vfv2cP7b93DXR/YPlPOoXenP5/oq6zbxJn3b8N5xTJ6jzzO8beuku2//Og0b1zXz+hQ&#10;JaGh3fzhlYdZtsIZ9bpn+fTorbLPwE/+NHWvbxltFzNezvHW7Wv4bOr+v3n2NtlP1DZ55KpRetN0&#10;ZJbspbsoidD+x2Wfimw1kSl6uS+ERCfue/3PZwnJR/Iee+/75Xnfb29uGKHtdzF0/8c8uq2dg5Zw&#10;nvr4OGkxYehzdsg+T4wlERqawLvH3mD8qXMcvW27vN+L4h6/sP0cN09NjRZCEpo5OH3/tx8+QGh4&#10;FM/87iS3t2aypTeL++6+jp7bXiI0PJnffPYNH79xL9FhYex6/AN++9I97Ny3kdCIaP4oEoO/fJ3Q&#10;0EiGarKlkPz+pZ8QERbG5P3vT7+HEJLua39uO54SEvGzW9TRJFq7ZHu12fIXhOTFN6YRQhIUHo+/&#10;IhqvgAgpJQmqdLKsZRRXNlFS1U5+SSuWvCbS0muIisvDV4Qj/TLwCTARFmUlUWkTErW+AG16Htr0&#10;HFL0ZmJSDARHqfBRpODsm4ibvwbPwCw8A3Jx9cnH3VcIST4eAVlEJBRjtPQTElWFZ0ARngEFuPqY&#10;8QkxExxhIUldxsGD90jhuPaan3D9tfdz9aE72bn9yBwhEQhpGRnaRnFJmxSS7Pr15LRulVIiklvN&#10;zRvIbtlAdtMG8jp3U9h7iKzGnaQWT6IrXENB1QRVVUPoVCYiffxI9PNAGeCIyncFid7LiPBciY/b&#10;atydXHBZ5YLjMkeWX7aKyy9bxarVHvgERJCoMVHa0ENN19jUWjRi1syoFIvyNsEI5aJy6F+N+J/8&#10;6D9MSesaSlrF9m/Ffp3ItRBSIGa5XDxSMiMkNhmZnvbbv56q9hESdFa8wtSUtYxR1DBAarpFDteI&#10;HBKtySzLpVe02GYgfVfuyPzIyIVkRGCPjthnzlxIRgpm5YoI6RACImTEXNkqEVIihEScF9GT/MYe&#10;KSQiCmKfzivqi0gpKa6VAmKjlvQSG6KfxnrhCIkYvrEP4Yj8D8GMlNiGbmRCq95KjD6XKJ1FRkki&#10;dTlE6XPmREviM/JJElIiIiOmUokYupmWEtEmhnIyy9FmVWK01JBT3EpF/RDt/eJhu2dWxOQqJuXw&#10;ipCS72K+gMzHFiGRC+fZuZCQiOGaC4jIPy9CIq7fx7rNR5jYYBueEQg5Wbf5BiY3XEvP4B5Kq0bQ&#10;6GtkrkhQRCYJqhIyc9upblpPz9A+RiavkUIyuu4WRtfexui6W+X+mrU3MTR+HUPj17Nm7Y00d+4k&#10;Ir4AT38dHv5phMflkVc6IAs2BoaZiFeVsu/grTPTfi8gI/8KIXnvSD5Py/23Kb31GAZ9D08/+zxm&#10;50TuWFfJbz/7hhdu38z9b4lpt9/SXGqW1330zuPc8eY3rHKslsf6WrEi8Lf84sXnGVZ5zhOSY6T1&#10;3MqZk59T3X9Ytpm2vsiOfJXcf/66MX7z+TmiLXv45PFdvD1rJsy7Lz/Pgf5iPjx2jtFcA2fOniGo&#10;4275Gf2LdvHS7jyOfnGOM/fX8q64b944Z05+RVH7Pnn9Y3vb5JResX/3tjZ+/cWfKYivn/kOTh6X&#10;93JQ7eeeLXW898U5ntpWIadC31u5QPb58J1f8NDdV3LHr4SQJMm2+4cs00ISoWyW92jIqODErNlA&#10;7z80zDOf2farb/6Qewdyp8+98vJRrhvJ58N3f8I9n9lm4Jw5+yJND53jzPHP5f3iK29hQ3kzR2dX&#10;xj3xGc5LHQgKDOaBX79DRPYoT//8KSL0TVydE8yzYjrxK1cTvuEdvnzzfsw7nuDUya955eWXcFgW&#10;wjtPXUfvDc9z7LMHqN7xNJG+LvK+V7eZpJB4JxbJ48HQ5fL7lD//G4+zytWLoCDFtJBckb2a1746&#10;x5lf7qLi8NvoQld/l5DYROTFKR5++ClCIpPxDozC1TscF68wAhQJqPUW8koaKKnqpKi8nbzidnIK&#10;2tEaqoiKKyAo1IxvYAZBoRbCo62ERmYSHK4jJEJHcHgaAQotngFKXHyScfNX4x6gxS88G9cAM84+&#10;eTj7FOPuX4FHYCEOXgZ8w7NIz+tGld5ClLKSGHU1sepKVMYGopKLyC7o5si1D3Lk8D0cOXyvlJIr&#10;993K9m3XTAuJEBGx3bf3ZtrEg664jdyqYTLr12Jp3SKFJLtjK1kt67A0TWBpXkd+5w6K+w+R27EP&#10;Y+VGDCWTFNSso7ZxHTnZVUQrokkICECt8EEb4oLa34EIj5W4O4lKts5ctnQViy9bxfJVLji4euHp&#10;H0ZknBqVMZecijZKmgcpbRmirHWY0uahubQMXkA8LoK4XkrJfIQgnC8eF6OkVeRKDFPcOkxRyxBF&#10;zUO2bcsQhc0iiXOKliHZRyD626+zCYntXmXtY5R3jFEhRKtT1PGwUSlW+O0WU37nComoOyJW980u&#10;b8E/KhWNpYrixgEyrKVyHZsUlUpGR7JLailrGqSyVVRiHaPmIkIyXypmy8jsoZrZwzUXkhl7VMQu&#10;IkI6hIyYq9rIqhAJq2IGTcu0kAgZsQlMr0xqFZEQ+1BMqrVM1hcRi+WJdWpsiIJogvrpyqw28RCI&#10;GTdVpOWJEvK1Ek1uFak5laQKQTGXopxKck1MtyW4xhqsROtyiEzLJlxrmYOQkxiDlTijmB5cTGJ6&#10;EUnGIlLSiyVi6MY+hCNINZWjyaxAl1mJ3lxNenatLE9f2ThC5+BWhif3SSkR0YT1W65lo2DzETbM&#10;Z5N4mF9cTNaKsvbyPqL0+2wOnCclModkg8ghuTAiMXVsNuv2TDMquWKaNWtns3sWe1m7UcysOcya&#10;iYNyCvDEBvFZr5Pbrv6dFJYNkZxahX9Ilpw1k6Kto6higvbe/fSvuYaRyesZXXc9Y+uvY3zD9ZI1&#10;a69jbP31TG6+hYlNNzEwdg0d/QfILRomPLYQ3+AsVrtpZLJ+eGwpIREFxCRWsWf/bXPrkPybCIl4&#10;+J45+y79TxxHnz02fU4IyQfioSOiGI/8BOXuN+isLJDHf/rN09zy+ilWxW2Ux3pTJ29emy9rlFxl&#10;CbiokHRvuEe2CSG5tt4WdXhkf6cUkge3FtLSOCCnqor2Tx6b4O7Xj/HUvq5ZQnICt56ZAmEv7S7j&#10;HbF/fy3P24XkxJdUDt8ozz9xoFtWK5X9v3iDOx65gWumirwJOtOy+PLsublCsrdBRlCEkHz1m8eY&#10;vOVVPn7viSkhsQ3ZPDyeMy0k4eFN0/ebzXv39fHal2L/szlC8swNG3n8d1/y8qE6Pnj+Sp6amo5r&#10;E5IzNFttFWOFkIj2h/ZfybqHp2qczI6QfPpL/Iq388VXX8vpwUJI3hftr1xN8Z1nOPP+z9Gtf5wS&#10;n5W8/O6fcFoWLIVk9wNv8fWxN6nc8CgRXu7yXld1ZEkh8VFVyOPJ+GVzhGR+hGSjZhW/On6OM+8d&#10;ovyqd9CFhv4VQvKCjUd+9gzGrHJiEtMJUKTgF5JIRFwaxqwSqur7aOkcp7FtnLrmcWoaJygXocai&#10;QfQZzUTHFxMclk1AiAkPHyXO7gk4uyfh6qnCzUuDs2cazl46fBXZRCaXEpFcgYtfDs4+hTj7lOPs&#10;U4aDp4UljkpcA3RkFnViKupGk92EPq8dS2k/ueXDRGnKaejaxlVHHuLIkfu55uq7uebqe9i541q2&#10;bTksZ9TMFpKdu66norKHwhIRbh8lo34t5tbNUkZyOrZibl2PuXmCnJa1FHRso2zwEEU9BzDVbyO9&#10;cj35tRtpaN9KZXUvGmU6yqhojHGRZMUHow1yIsT5clxXLmP5shUsvmw5bt5+KCLjiYhLQaXLRJdZ&#10;gMqQi8ZSTlZZK7nVXRTU91HY0C8pahyguGmQ0uYBOaX1r2W+oJS3jsxi9C9S2iKkQshHP7n1nfJ/&#10;9ml5ZWitpdOos4tQmQtke3pxNVnljTJ5UzyAZwuKXYjK2metSNwh1pUZldR0zyyoJxBl44WMiLVs&#10;UtILCIjWUN0+irW8GZXOQEJyEsnKFFK0esoaeqhoGaKqY0RGmGpn5Y+IZNTZw17z5eJCMiL5jpoi&#10;5w3RTMmIEBFTmVgUT0zntQmJkBb5XbQMyO9FJK6K6qsz03nLpXDoCsSieWIV3xnEsa6gDm2e6C+o&#10;lVtDYQPGomaJobAJQ2GjbFfniNokFaSYy0jOKiUxo5h4YyGxhnyidVYiNNmEqc3ThKdaiNDkEJ0m&#10;hKSA+PRCovWibwExhkJijUXEpZdIEkylJJlEfkk56swKNFmVcvgmzVyNLruGjLwG8iq6qGmfoGfN&#10;btaMH2DdhiNs2nIDG7dcz4bN17Fh03yElJwvI7OFZHLjIcYFm2yMbTzE2Aaxf9V0NGb63IaDF+AA&#10;YxuvZHTD/hnWz7Bm3b5pRtbuZXjtnmmGJmcQx2vWXSmjQKJg2cja/YxvFIm9RxjdcIjOge0UVY6Q&#10;qK7Gwy8T70ALSm0TlXXbZJ7IwOgNDI3fyOj665jYNJUAvPkII2sP0j8qKrTaKrcOjF5N38hhqhu3&#10;o9a1EBJZwmpXvcyPCw4vJSy6GlVaH/sP3DNHSGzMVGkVfJ+v+Q9M+dA8ks+O7mAWe1llPYzX7tvN&#10;kiVLaH3w7LSQPHNDq2w7dvLPnPz4KCuXLCEk92o5LXa2kBz77EMWL1nCYMrFIySzheTU6edl/47+&#10;YSkkf3rnBcZvmDWl98w3LFqyhNLSUikkD0ykUbnrfj65qUB+njtf+/A8Ibm5QYt356O8fsc62Wf8&#10;8bl5Eckhc4t+Pbi3hiVLdBcVkjPf/JlIz8WkrDkwJSTF8r59Nz0zLSQnTz4m2/LGb+LM/TV8MHXv&#10;09+cJsN9MYqhx+cIyalPXmbF4iXs2l/DJ2e/ZXvyapYs9uf33wgh+ZZ9PVksWZIjhWSoMEXe+8Tp&#10;qUq1c4ZsvuW+zXUsWrSYyVvevKiQvHykllUReTisUJwnJJ+/cSMLLnOkLS9NCsnrD+5i8cJFrHvw&#10;4+nv6EJCcuLLP6FwXYKvqlsu4DdXSF4QAnJxIXn00WfJLaonVZ9HXLKJeKWJtIwiSqraaOueoLNv&#10;HY1tY9Q1j1LfMklT20YaWjdRXD6MSltNoMKEp28q7j5K3L2VuHmp8fA24OljxssnB08/K/6hRUSk&#10;VBGRUoeTXz6O3qWs8ixjuVs+S5yMLHBIxiVQT1ZpL+ayftILuzCXDZJdOYahaJBYfQNdY1dx1bU/&#10;4+qr75VREiEeInF15/ZrZaREHIvt/itvY/3GAxQVt8rVUDPrJ0hvXEdWyybMbZvJ7RSRkk3ktq4n&#10;r3U9BW1bKBs4QHHfASzNO8is2YC1YTP13Tupa5sgw1SIOkFJZkoS2cnRqP2c8V+xmNVLl7Bq5SqC&#10;QsIJj47DLySSBJUOU04R+qxCErVZJBry0VlrMBU3YaloJ7eqk7yabvLreqfEpJ/Slr9eSs6LmswR&#10;k/MFxMaYpKxlDQUNfWQU1ZBkzCIkJg5PP38c3d1wdnOXOLm5sdrFhVVOTjh7eODp54dPsIKIRCVa&#10;Sz7mqibyGnsoaB6gqNUWQSmVCwTa1pOp6hiW1VNrukapnSckgpaB9RTUdBIYo0GVWUJNxxgmaxna&#10;9Ay0ei0pajWWwkoq20S+jRjmGpUiItaRmV3afY5ozIqSXFRGLtDPLiJimMY+ndeeL2KPjAgRySgV&#10;yak2IRGiIoZ0xLWib2JmITGG7KlhGCEiQkoEVWitNumwRz3mI8TEUNSAsbgJU2krprI2SUZJK+nF&#10;LfK8xlqNOqdKRlGmhSS9aFpIorS5UkrCUwVCRrIlkdpceT5Gl0e4xkqoJpcwrZUIMeVeX0C0kJP0&#10;YikmyaYyUjLLUWdVTJNqrpRoLdUY8xqwVnRT27yWnsHdTK4TtURsQrJ+0wzrNl7Luo2i0qkQjwsj&#10;ZGTiPMGYh5QVm5Scd266z5VzmC0na8SU3nlSYmdo8oo5iOiPEBG7mIxtEO97mNH1h+ga3EF57TiJ&#10;qhpZX8TLPwultpmq+u30jVzP4JgYlrmZkclrpdCI9xpdL0rM20rLi5kzIsdkeOKIzCVp7txHZu4Q&#10;cckN8neiu4+V0Kha4pLaMWZNcvCq+3n8iedtzBcTscbNE/8aIbFFSP7FfPUu29qs/HoqIvPP51se&#10;v3MPLXufvcC5fx4vHRie3v/62Mdcf8NN7Ooq4pcX6PvfjblCIhJY7UIij2eE5DEpJDUYMovQZ4ri&#10;ZWUUVTRS09RDS9caGtqGqG7oo6ZxkMa2CZo7NtLYuoHiigGS1EV4+dlkxCdQg09gGl6+erxEgSDf&#10;Qrx9S3H3KcEtoJig2GpCk5pwCSrD0beKVZ7VLHcv5TIXM5e76PGLtpJTM0xWxRqMRWswlU6gzx8l&#10;Rt9BfHonAxtu5eC1P+PAIREduZs9u2+U0ZHdO6+flpEr99/KvitvY3hsN3nFLWRX9GGqX0tG03op&#10;JAIRJcnr3EpB+ybyWjdgbdlIUdcVlPRdSW7rLky1G8mp20xN7y7quzaQmVOBMjEVQ0IS6TFhclE9&#10;ryWX4rx8KeHhEcTGJeLs4YOjmw+e/gpCo5OITFATFq8hQmkixVSCNrcaY2GDFBMRMRFyYq3ppqix&#10;73sWkjGKG4fIr+lBn1tNaJwGF58AVjg6cPnSxSxecimLFl9yQZYsuVT2Wb7iMlY7rsLD1xtFTBwp&#10;6WZMpXXkN3RRLKbktg3J8u1iTZnqjiFqOodlIm99z5is0DpbSOp7JlBlFOIdlkRRfR8Vzf2kpmeR&#10;akxHo0tDqdFQWt8jfyZRhVVIyOxk1tmJqLO5UHTkYufsMvKdOSNT0REhI3YhEceij4ikiOvE0ItL&#10;cCxLPYPlFN4Us6j9UYwqW+SCiOGbajS5YlaNPRoygxASETERMpJRKoaDOsiq6CSzvF0ipERf0CD7&#10;ijLwFxISQYw+T4qHlJO0XCkiAhElsROWmkPoFGEaKxFpeUTq8m1SYiwi0VhCckYZyowyVKbyOYjI&#10;SaqInFhqMOY0kFPUQUP7evnAHdsokl2vYWzTYcn4RhsTG0VRswsjZOQvCslfwz9JSEQZdyEldiER&#10;IiKkRGx7hndT3bieRHX9lJCICEkrVfW76Bu5kcGxWxgaF9N2j9gKnYlF9MZFOXixTo1Yr0bIydWM&#10;TB5hZPIG2nrEsM04Sm0bvkEFePhaiYipJ1ndTXb+Zq665kEee+L5OQgJeUxiO/4+X/MfID/wA/9M&#10;poXk+Wdf5flnX7PxnNiK4xl++vBTmK1lmHKKsRZXUV7bSm1zN/VtvdS19FDV0EVVvdgfpql9LQ0t&#10;k1TUjGDKbiQiNhNXr0S8/FMJidATFGrAy9eAm6eIjpTi41uLm08NLj6V+ITXExzfjldYC+7BbTj5&#10;NbPapw4Hn1KcA/OI0lSTX7+ezPJ1aPMnSLVOEmPoxye2jmTzMGt23Mfewz9j35WizsgdMjKyZdNV&#10;UkyEjOzbcxP79t7C7j030d6zjuzCJjKrhjDWT5LesBZT4zpMjevJbN5ITutmrG2bsDavI7txLdnN&#10;myjo2EVu+w5MdRvJrFlHRed2KjvXyVWIk2LUpEREoQz0I3TVUvxWXEZkYAAx0TG4eXixYrULjq5e&#10;rHTyYOlqd1a5+ODkrcA3Uk1kqoXk9CLUYg2S7Er0+XWkFzZgLm8jv7ab4qY+Spr7/yqEvJyHyFGR&#10;OSkjkuIWwajcimEiY24VcaoMPPzCWLbKicWLl7Bo4aUsXvgjFi+8hIWLfjyNXUYWTwnJbC67fCEr&#10;Vi7Dyc0V/9BIVMYsskvrKWropryln8q2QUl1x7Bc9E6sxFvXPbPar6C0oRdFbCrRqWbKWkawljeR&#10;ojOQotGQmJJIuiWfsoYBm2CJIaCpSqr2Kqqzh1nsUnEh7Hkks/uIaIi9roiUkAZRaXUmX0TOpLHn&#10;jIjISImIXtRjLKojvVhM422evkb0jTfmscTVn/+xcCU+MSoSMqwkmUQiaQHJYnaLuQyVpRyVpYJU&#10;sb7MFFprtcwX0RfUk14khKeZzLI2MsvaJaZSkZPSirG4UUZJhLyIfJIUKSRFxBsLiDWIPJI8YmRy&#10;q41oXS6RMlpiITx1ZhhHobbMQYhJuCaXiDQrUbo84nQFJOgLSTIUk2woJsVYgjK9lJT0kul9dUbZ&#10;VK5JNRpzDVnF7dR1baBnfA/DGw4xsvFq1mw4xBohCyIR9iJMr6T7jyKkYxYj6/ZOI4dnxJDMFEMT&#10;V0wzf5XdgfE9kqEJUUlVyMl+uZCeKPHeO3IFda2bSFTXTFViNZGsbqCidht9I9fRv+YGuR0cPywX&#10;2hNr0gh6hsV2j1z7ZmDsEINjh+kfPUJL135yCsdQatvxD8nHOyCPqPg6tMZBSit3c821D/HIY898&#10;J9/na/4D5Ad+4J/JtJD8/MkX+PmTL9p4SmzF8QwP3P8omdYSKSR5JdVUN3bIVWoF9a09VImFzRp6&#10;qWseobZpjLKqQbLzO1BpywkK1ePsEYtPgIqouAzCojLw9jdKIfH2qcQvoBnvgHZc/JvxDGnGP7oL&#10;n4hePEIGcPLvxcm/HZegOrwiqokziDoPmzCWrEWdM0ZS5iihqh5cw6rQFa1nYudP2LH/PnbvvY29&#10;V9zI5o0H2bjhgJxlc8Wu69m981p27byOrTuuoaK+H1NhE/qqQXQ14xjqxjDW2pmUSa45TevJqZsg&#10;q3oNmdVjZDdtJLdtC8aacfQVayhsXk9p8yjplnJio1KIDlYQ4+2NwmEl4V7uxIaH4+Xti5OLO64e&#10;Pji5+bDCyZPLV7qy1MGNZU5+eIYkoEjKIEabQ4KhgJSMYjSWCnTWajKKGsitaqOgtoui+h6KGv4y&#10;xY2959PQR3FDP8UNgxQ2DFLQMERBfb9MHNVk5KKIiMXJxY3LLlvK4sWLWLJoAYulkNiYLSKzEVIy&#10;e3/x4kslixYvZNFlS3Dz9iZRpSUrv4yS2lYqmnqoaO6V9Vaq2wapaR+ipn0NNR02qtuHMeSW4REY&#10;QWZpi4zaaE3ZJGt1JKlSiE9OJq+0gdL6PsqabZGXis4RKjqG5X5RUx9FTb0UNtooaOi5KOK86D+7&#10;X56YqjtLQHKq28muasMiZ9C0SDLLm8goayS9WAyn1KIvEOIgcjxqyKxolteLazJKG4jUZHGpgyf/&#10;40eX8T8ud8Q9LIF4Y64s6R5vzJfykGQqJjmzRMqE0lyOylwu5UJIiS6/FkNhHcaiejJKmskoaSFd&#10;UNwkMRYLIWpAP5XkKgTHLiRSQnS5RKflECXQZttkREiIKotQpWmaEGUWISozCpXFtq/MkvthYphH&#10;RlFyidHkEivWl0rLIz4tjwRdAYn6wmmSDUWojCWo0stRppejyhCRkyosJR3Udqyla80uBib3y9Vs&#10;h8ev+E5GhAD8o0zsnsPg+K5pBsZ2zqF/dMc0vWu2zWPnNP2jYtVdG2LhO1FNtbFjMzpTsyxw5uFn&#10;xDc4Uya2tnbvpWfoarntXyPyRPbLhfJEVKV7cBfdg7vl+je9IwfoGTpAV7+YQryNzJx+GXEJUOQT&#10;oCggUdVMVu4Y9c37OXztAzzw4OOzeGIej881iH/ya/4DRPLuY0yuXSeZvRbLX+KFO/bz5awZJfPZ&#10;u/uq89p+4Pvh8YNbz2v7VzAtJI/87OffyV13PYg+04rWmI3RnE9RRR1VDe3UNHVS29xFRW07ZVUd&#10;lFR2Yy3qwGRpRp1WRWyCWPxOy2qXaNx9EolJzCQqziIjJE4uJnx8qwgK6cJf0YtnUA9uQW14hHbj&#10;FTqAe/AIzv4DOAd0465owje6jlh9J8aideiL1qHKHiVa109IchfuETUUNO5mdPudbNx5C9t33ciO&#10;bYdZO7mHdWv3smXzIbZvPcy2LVexRdQ22HglOSVNGPOb0FYMoKleQ1rVMLqqYbSVQ2grhjFWjWKp&#10;HZcJr5mVQxjK+kivHiGrYRJ95RCppX1k1QxjreknM7eKmKgkQv2DCPfyJtTLi1hFOOGhUXj6BOHp&#10;a6tM6+YVgoOrPyudfHBwC8DVJwzvsGQUiUYilJlEa7JJ0FtRZpagya7AkFeNqbgec1kTlvJmsita&#10;pKBYq9rJE4gEyhob+bUd30E3eXV95NX1klvTh7miE31OBbEpOrz9Ali6bCmLFi5g8aJFLJ6SkUUL&#10;ZliwUERHRKTk4ixaNCMkixcvYMHihVy6eBGrXNyIjEshM7+M0rp2Shs6KbOLiSgG1zIwTXF9N5FJ&#10;OoJjUsmp7iG9oJZ4pY4ktZa4xCQ0RjMFlW0U1Qrx6qOkpZ/S1gGKm0VUQwhF5wy1HRJrjRj6smFv&#10;k8zqZz8vRMImIC2YK5olWeVNZJY1klEiaoaIaqr1UkQMBdXo8sTMl0qJ2Bf9cqvFcEo9qTllBCXq&#10;uNTRR8rIJY6euCpiidVbiNNnS1mIN+RJMUmQs10KpZwos0pJzalAa61Cl1eNPr9GYhD5JCIBNr9u&#10;GiEr6cWNGEQybF61XNE3WRTrExESvcgfySFSYyFCREOUmYSmZKBITickySgR+4Lg5ExCUrIkwckm&#10;idgPVZkJVVsIV1mIUFqIUlqIVmUTo84hVpNLnCaXeG2eJCEtjyRdvoygiEhKkqGQRIOIqhShTC+T&#10;6z9Vt0/SMbiNvuHt9F8A0S4YGNlB3z/Kmm1z6B3ZOk3P8JY5dA9tnqZzcOM8tsxiM+19m2nv3UTX&#10;0HY6B7fR2r2VoooR/EIy8PTT4RucLrea9AbaevbQ3LmL+tZNNHduoa1nC+29gu20dW+jrXsHrV07&#10;aGgTKwFvlLNslGn1RMWL/8hZCYsuRpfeRUHpOpo7ruTg1Xdz190Pc9c9F+f7fM1/gEgeH6H7geN8&#10;8eXxOQvYfTd/5r2P7FNVL0yo79+3Yux/bz6m8ifz2/5x1sWuPK/tX8G0kNx/3yM8YOf+Wfv3PSLP&#10;3XzTXTIZMyYxlSSNkXRLAXklVRSW11FUXo+1qBaztYYMcw2paeXEJRYSFpFDYIgJd281Ds5RuHsL&#10;IcmSQuLqqWXFKh2eXmUEKToIChvEO0REQ9pwDujCLbgf16AhnPwHcPRrxymoDo+IKqLS2tHmj2Eo&#10;WU+yeZAQZSs+cQ34xFVT2bOPgc3XyvFjMc1304YrGV2znfHRnaxft08eb1y/T+4Pj+0gPacKXX4T&#10;yvI+VBWDaISYlPWhKu5BVdxPWukQmRVrMJUPkFHWh664G21JF7qKflTFXSgLOtAVd5JZ2klOYSOR&#10;EYkE+gQS5OOPIjiCsLAEQkKT8Q9OxDc4EZ+gJDwDEnDxjsHRIwJH7yjcAuLxCk0hMFZHSEI64SmZ&#10;RKmzSTQUoDSVyhk4WrEqq6WctOwK9HnVZBTUkVncQFZJo43SJsxljeRUNEtyK1vOI7uyjZyqTnKq&#10;RCJwB0lGKyHhcTg5u7Jo8SIWLbiEJQsvlZERe3REtNmxCcl3Mzd6IoRkkRSSHy9ZwtLVrsSkpGEp&#10;rqawppWi2nZK6jspbeiSpd9L6rskpoJqvINjUGeVYippISHNIpNl45KSiUlIkuvW5Fe0UVDVKaNG&#10;BQ028kV59mrxM7ZOk13ZgqWi+aKI8/Z+ZrGujCjhXtogMQn5KK6TpBfVYiwUUZDqaUQtkTSRmCoX&#10;pyuViP2M4lp5n7S8CikdnuFJLHELYKlnEI4BEfhGpxCtzSRKm0lkahbR2mxi0nIkcXqrTUxMhXIa&#10;rza3Am2ueJ9KudXmVknEkJ5ALIiXlifyjuokQkjENUpzqZz+K2QnOi2bCHUmYcoMKSBBiXqCEnRz&#10;CE40EJSUMU1golEi9kOkmGQSmpxJaJKJ8KRMIpIyiUzOIioliyhlFtEq8xQWYtTZRKdmE6PNnUNs&#10;Wr5E1DvJLW+jrn2Mtu51tPeup7Nv4zTtfRvpGNhE1+Bmugb+QQY3zqFzYMM0Hf3r6eibob1XfBYb&#10;rT1r57F+mpbudTR2rKWxfZK2XlFFdTMtXUI0dpBuaWOlc7zEK0CHq7eaFE0V1Q0baGzfQkvXVjr7&#10;dsjISPfgFXQNXCGrvAoZKa+dxFo8gNbYSGRcIcERuQRH5BCXXIkpu5fCsgnqmrdzxd6bueXWe7+T&#10;7/M1/wEieXyE0l1P8OhjRzn96dMYm6/k2g49931ykshFjvzuq2+4ocmX1u3Xo3O5hLdPnWPnNbfz&#10;0z3VbP7Jr6lfvZzRAz8hwXcFp058hZ+/hofuuoLLfeP44s2bSOm6imuGinjgjT/y2KNPYIoN5Ndf&#10;2FawPXP2KI4RVbLYWlTdLTx2sJLnPjjH724p45EvzqEM8pzzWTML13Hm7DuYrvmMtpoc2fbHU8eo&#10;6L5C7hestVdNPUWcQyifnTpHinqYlw7YaqV89vLtPPXW59RrdPLYNXMfA1ajXF03LGSEB3d089ZH&#10;X/Pmgxu490177Y8P8HbXcubsSTKzOjj9UCvVR34ppxAnbHmBM1+8jXHDU6w3R8vCcpmOBp69eTNH&#10;PzjFnf0xfPrZ85TufYWP//ARX04JyVfvP0nbkTf4+pP3adh0x8zPF+/H70V0qT2HPxz/M4cf/oRf&#10;3dTJV2e/pTDQiz9+fY4/vnWv7Lsq/8j0dUJIvnr3Ebpu+jXHP3qH1l33sT16EWfOfs0Hf5haFfg/&#10;gWkhuevOB7h7FuJ4NkeO3Ex4TDJBYbGERiWSpDaQlp6NIdOK3mRFY8glJTWX+GQrYVHZ+Aak4+6l&#10;x91Li7NbCqudY3D3SiQmPpOoWDMu7hqWr9Dg6VmKIrSTwPABvEO6We3byGrfJlwCO3AJ7MLJvwMH&#10;nxpW+xXjqigkWteMvmiUrKq1JGZ24RNbiVtkKb7x5TQM7aVvw376x3awZfNBJkV4tn8jI0Nb5P7a&#10;iSvkdnxsJ12969CaSkjNbyK5pAdVaR+pJd2oi7pIKeggpaALTVEfxpIBjMU9GIq60RZ0orS2oMpv&#10;JSmvmeS8FtR5LRgKWrDkNxISGo+XVwC+fgqCwhIJilARGKXFP0KHX1gavqFpeCtE0TcVLn5JOPsl&#10;4hqQiGdoCr5RqVJKQhONhCebiEnNJkGXR5KxgGRjoSRF5Jhklcpy3kJObFSiy6nEmF9NloiklDRi&#10;KW2yIaIqZQ2SrLImzOWtEn12BZ5+CpYvX8miSxew8NJLp6IjM4j8kUWi3c6CH7NQ5JJ8B4sWXTqL&#10;BSxctIhLFi3ix4uX8KNFy3Dw8ENpzCa3vIH8qhYKq1soqmmjsLqNguo2csubSNKa8QiKxpBfjy6n&#10;ivD4VMJjE4mOjyNZa8BcVEtOaTPW8hasVa1Ya4SECPEQP18jWfJnnUKUZheU1E0j2qYpEzk6tmtm&#10;5KNGyoexoBpDfhUGUcQsT0QryqVwCLSijoiQEJGcai5ClWVDbS7CWFCFqaROtiuS9Tj6R7DcKwiP&#10;sDj841QEJaQSlZpOhNooJUFISaQ6i6jULGK0FlldVRQ2E4XOUsWid9niPcvlNtVSLnOMZEVVUUHV&#10;LD5HuZQVEZ0RMqLJqZDXietF5dZYUQxNRkeEkBgIjE8jIFaDf0wqATEauR8YpyUgXk9ggoHARIPc&#10;l8eJBgKFxCSJiEo6igQjYXYS0wlPyiAiKYPIJJNtm5xBRHI6YUojYSoj4ep0IlLFz5hJ1BTRGjOJ&#10;hjy05jKySxqpaB6gtn2E+q4xGrvGJc3dEzT3TMqHf+s/Qs/kHFq6J2boGp9Dc+fYNI0do3No7pyg&#10;sWOc+tZRGtrHqG0epbpxlKaO9bR0baKhbQOtXdvo6N2NxliHk0cyrt4qHN0SWe2WSHRiAZk57RSW&#10;DcgF+OpbhaBsoqF1I1X1a2V0xWztQmOoIyo+jwCFSRIalYtSW4Mlr4/CshFKqybYvO0qrr3+Vq6T&#10;3DYPW/v3+Zr/AJE8PkLTze/z6998yDs746hdu5sdO3fz03dPEhlRIvvc0BTKa5+f45ebQnnwvT9i&#10;1BeydqyJoWtekkIi+mzNTuLLT45St81W3VRESB4YK2Zoh+1+z77/Ge8+tJnGKx6Z9f5Hqb3fth9p&#10;WM8aQ8z0ud57/4TSaKusauN3qJt3c/U113Lknjd54+n7yK0o4fgff0V246Rsv/PhF6b6nqK0cI3c&#10;Lw3XnickLjH1sv/V19zFS3du4eW3n+bA784x2FZrq4HyyTtsuM0+ZfkDSjc+IfeH2vs4+VArz4iK&#10;tnd38/nUZ4syrOf9F+7ksV++zI5fnWRnbTJXyvtfx507u/ngy6kpu1NC8tLN6/nFn87Ktob+0emf&#10;MTPeVuPkV/ds4tefnKG2pJWrJ6t55+y31OfaCpb9bGsVm665luUxtunWAiEkz12zhl9/artn9eAG&#10;PnvtHuqtRt7604XLwX8fTAuJiIDcctNdcnshDh64lvCYJHwCw/EJDCMkIp7oBDVxKVoSVXpiEnVE&#10;xOhRRBjxDTDg7JbKaic1q51TWe2czCrHWFw9EgmPMhEdl0OQIgtvbzP+AWUEK5rxC27HPaABR/8q&#10;VvtX4RQgJKSa5V6lLPXIxyEgh4CEUpLNraRPRS7iMlpwiSzEISQP/6RS6vq30Tuxk/6Rzaxbu5vB&#10;gY10d00y0LeBNSNbbazZxtDIFqrrelBmFJOc10xiYSfJhZ0oC9pIzm8jKa+VFGsbyrwONAWdaPLb&#10;0eS1oc5rQ2VtRZnbTLIgu1GSam3BaG3CLzgBF69A/MJiCIxWEhibRlC8Eb9YI14ROjzCNLgq1LiE&#10;qHAOUuIcmIKrIgXPCDX+sWkoEjMISzYRlpJJhNJMhMpMjCaH2DTxP8xcOT04Kb2QJFH4ypBHgj6P&#10;eJ2VRGO+LCEuck7SC2vlEI+pqE6WWRdkFtVhErM18uvk7JXgqEQWL1nKggWLWLBgIQsXLGTxwlks&#10;WMiSSxZw2SULWPLjSyWXXXIJly1YwGULF7B08SKWLVnM8suWyK1AtAkuX7jA1k/cc8EiFi5cwqWL&#10;FvPjxZdx6WUrCY6IJzOvjNyyWvJEZK2iUSatCnSWErwV8YTEp2HIqyHFmEdYbDLhUdGERUeRlmUl&#10;q7AGc4kQr3qyyxuxTAmFkABTca2crmxHyEV6ofhOZmFvn9fPICqnCvmwlkvScsvQ5pRKUrNLpGyo&#10;sgqnUWYWkJyRR1K6VSLahKjYr03JzMc7IoklLn6s9gsnOEFLmNJAuNJApDqDcKWR0GQj4coMwlPS&#10;iVBmyAe2kJJ4fS4pGeJ9ilGbS1GbS+S+kIwUU5FMfhakZBShNM0WItHfhjhWmgpJFGXkpZRkEZaS&#10;TnCCnoDYVPxj1PhFzxAQm0ZgnE5KsdiXx7E6guJ08prgeD3BcTpC7MTrL4CO4HgtIYkagpO0hKTo&#10;UKToCBVrEakMhKsNRKjTiVJnEK3OJE5jRp1RSFZhLSX1PVS1DFDTNkJd+xrqO9bQ2D5KY/vYd9M2&#10;enHEPWbTPkND28gc6luHp6ltGZzDo48/y7PPv0JFXQ+l1d0UlvdQUNZDZb14/41UN66lsm6C2qaN&#10;NLZtRW9qxM1bhauXCmePFBxcEvAJ1BEZZyVFU4bO1IApu01izGpCY6ghUVVCRGwuAQojXgFaAkMz&#10;iE0qQG9qIr9kgOKKEUoq17B2w14OXXUdh666/qJ8n6/5DxDJ4yMMPj61f+p53MMyuPOWg7x79iJC&#10;8vyjLE/toEfvfJ6QnD7xFYscIrhmXZmMkJz51U1c4pbJ3bfs4I33P2bxShduu+VOjn5kjz4cZemK&#10;Ok5/8hJDP3mLV+7s5sFff8vb26L5w9lz84TkHAnRek5/8y2V933LbYd/xunfXs81751GldEo23de&#10;Ya9hMldIzhy9kq1vfcuVbYlSSPrivWX/huYHZNn3JJ9Q2ffZw8O89v5XvHjLAC9PVVgVQuJyiYHT&#10;Jz6nvPsAZ6aE5MzZP7G87iFOf3KUoXt/xZmzX6J2d+D46XO8cd8VPPDqx/zxo/s58/Gz5B36LX/4&#10;zXt8fvZjIre+y+lPXyVn2wsc++NbjFx7dPrny4z3kJ+rt6KEr8/+ntLr/8C+auMcIVmj9Of0N79k&#10;iWLt9HVyyObTl8jd8wZf/e5V1t36GuWV93P6vadY/8ibc77D75NpIbn2yM0X5Pbb7+Xeex5k755D&#10;hEUn4OEbjItnAB6+QVJMAhSRMmriHxyPb2AifoGpePqk4bBayfKVKTg4qnFwTGKFQxQu7nGERqYT&#10;m5BPYnIJcQkVRETWEBhcjYdvFS6+Zaz2LcLRPx9H/zxWeudyuYeFJW4mfGIKSTE3kZrfiqGkm/TS&#10;PuJMzayOyOfyIAuBKSXUd6+lZ81G+oc2MDKyhY72UdpaR+jtnmRgYINESEpv33qyC2pl8mh8bgNx&#10;eS0k5bWQmNs0RSNJOTZSBNlTzDoWIpJkbiAhq4EUSxNpOY14B8fjGRhGYHQiQbFqAsUv6MQM/OPS&#10;8YrS4RGuxS0sVeKiUOIaqsIjPBXvWC0BCXpCkjMITTahSEwnON5IsPifaLKJSLVNTOJ1QkLyidXm&#10;EqW2EKkyS8Q5kQyryiolLUc8UKtkxCQjv1aSnleNwVpFjDIdBzdfFi1ZzoKFi1m0UAjDYonYX7Rw&#10;odwuWbCQyy5dwNIfXSq5/D8uYdkll7By0SIcL1+K+6pV+Di74O/mJvFxcZFtTkuXsmrxYpZdupDL&#10;L7mUxT++lIWXLuRSGSm5jB8tWoqDmzfJ2nQy80rJLakmp6SG7JI6LMW1KOI1rPYKQZNVjC67nOgk&#10;DaHRcSjCw4iIjcOQW0RGQaXEVFhN1rSEVJNeUIWxoNJGfiWGfJF/I4a4KtDllaOXVNjap86JfqK/&#10;ONbllpGWW4omW+TulJBqEQ94MXQi5COfFFMeyRlWktNtJBpzSTBkE6+3kGjMQW0pQpsjxKFA9o3T&#10;W1jlrWChoxfuilgUSWlEKEWekI2wZAOKRL2UkjAhJilGIlUZRKdmEZdmkUNqKaYClJlFKDML5b6Q&#10;lOT0Ahk1E3JqwzpNUnoeyel5tr6yf4E8TtALoRV/X0yEJhkIitNOCYkKvyiljehUiYic+Mdopo8D&#10;YrSSICHXYnshps9pCIxJJTBOSWCCmqDEVIKThJxoUKSk2cQkRUdEioEI8fMmp0ti1CbU6fmY8qsp&#10;qumgvLFPyklty5Cctfdd1DYPUdM0eEFqmweoaxmcplbe00ZN8wA1TbNo7J9GJue3DPCrd97lhpvv&#10;4fSZbySHr7uN37z7O/KK20g1VKLLqCO/pI+yqlEKSgepqJ2gsm5SbrNy24lNKsQvSI+jWwLqtFKa&#10;ReHIpjX4h6SjiMgiNMpCcLiIhqTjF5SGd4AGD18VXv5qFJEmWS6hpLKfL786wZHr76W8ZoQt2w+y&#10;Z99V38n3+Zr/APnXMxMh+fdlJkLynZz4irLhXee3/w3YIyT/VZkWkoMHjsxwcIoDR3jkZ4/z7Z+/&#10;5e13fkNQWBRObt6scHRlpZM7q5zdcXAReLLcwRM3r3ASkrOJisnG0VnJSocUAoNN+Prr8PRREpdg&#10;JkllJVElVmutxJDZTIqmkQCFqERYS3h8HS7+Vpz9cwhNqMA3sgQHPwuBccWk5rShL2xHbW0grbAV&#10;XWEHiZYWXOMKWKYwEyH+wXeP0tE3TlfvOD094zQ29dLQ2ENb+xCdXaN0dQvGaGoZRJteQKKxmFhL&#10;LTHZ9cRb6oi31ErizDUkZNlIzKwhUWzFceZc4jJqiE0XferRZjfgExKHf0Q0QXEpBCVo5dh8SIqJ&#10;wCQTvnFGvKN1eEZq8YjU4B6RikeEBq8oLT5xWgITdQSJMHmMFv8ojZwK7BeVKv9nGp6cQZTaTKxW&#10;JBJmE6nKkgmwIt9EbOU5ISVTQzzif82pWSVoxfBOVimazEISUzNw9QrkkoWLuVRERWbJiE1IhIzY&#10;EEKy9JIFLL/kUlb9+FIcLl2A0+LFeK5YTqCrM5F+viSGhqCKipQkhoYS5e9LkKuL7OO0aBHLf3wJ&#10;S350iRwOumThIi5ZuIQfL7ychUsd8AoMIzktnYycYrLyy8kS0QlLMa5+4fgo4tGKEuh68cs6luDw&#10;CAIVChK1OnQ5RRhySyTpeRWkC/EQoiEiE7mlkrScEok2u1iiscxgb7Mj+olrxH6quRB1VgHqzHxU&#10;mfkohYCk50oSDSLR2CKJ15klsdrMaUS7uF5jLpruGxyfymInb5a6B+AXlUxQnJqwZN00isQ0QhLS&#10;UCToCE3SE5asl1ISpTYRo8kiQZ9DkjGXlPR8KRVCgpLErByDVQpGgkiITcshVis+SxYxGvFZsojV&#10;WkjQic+QQ6JBfPZcEvTZUnKiU8Xfl3QU4u9anIaAGDX+UkhU+EYKlBJx7Bcl/v7N4B+lJuAvosI/&#10;KgW/6CT8opPxj00hIE4pCYwXw1VqghPUhCZoUCRoCY3TEhafRniCjvBEPTHKDFTGPNJzK8mvaKGs&#10;tpPKOhGJ6L04dT1U1F6YyrpuKuvF9XbEsY2KunnUisR8G2U1HdQ09fL1iZOcPv3NFGc4deoMX399&#10;knRLNWHRZoJC0wmPtpBbIK4fp6RimJJKEckQDJOd14laVyX7JKmKeOvt9/jqq69x907Fy0+Lu08q&#10;Lh7JrHaNZ5VzDI5ucbh5JeMTmEpEbBZZuY0cO36CU6e/4ScPPEFpdR8333ovh4/cyPYde6fYJ9k2&#10;i+/zNf8B8q/nGL/8ZH7bvxun+MV7f3lV3WeffIbPxToyFzj31/Lq0bfOa/uvxLSQ7Lni4AV56MGf&#10;8u2333L27Fk+/+xzauobWenkzApHJ1astrHMYTWXr3Cipa2PZ549Kv/RRUZZCArJ4Pe//4jDh2/n&#10;1tt+wq23/4QvvzqOLqOC9Jx6Dl93Fx1924lTVvPrd//A3ff9nLjUejSZbWTk9fCHDz+jtmMTH338&#10;OSObrsRQ1EqKpRZ1bgNqayNJlgZ8UgpwjbGgzKykqWOQptY+2toHaWkdoKq6jeqaNiklzc19kiYx&#10;LbSskXh1FrH6AsJN5USZKok1VRCTUS6JTi8jZoo4YxmxhgsTrS8jKq2UhPRqUs01+CiEkMQQJHJt&#10;4lMJTtDJRMLAhHT84vR4R6fhFanBU8hIuFpGR7yiUvERY/rxWvmLX8y48VIk4hmSiJciST4IRCg8&#10;PDmdKFUmkSkmuR+eZCMiOYNIpUmei1ZlEaM2E6c1k6DLIVGfS7J4ECVp8PEN5LLLl3LppQtYsGDB&#10;BYRkdoRkASsWLcBlyRK8l11O0OpVhHu6Eh/oS0poENroCAzx0aQnxkr0cVGkRoaSGOxPhJcb/qtX&#10;4rr0MhlREUNAl04JySULL2fBZStZtMwBv+BwkjTpGMwFpOeUEKs0sMrVj3hNJkpDriyvH6BQEBgS&#10;TGBoGCqjhdRMkXuQT5qlgLScYtKyi9CYC0k1F5CalS8RQiGlwpQnUZqs06gktnbB7L7J6TmSJEO2&#10;JEFvE4/4tExiNSZJTKr4MzASpTJMYSRanS77KDOsEtEvUmnA2T+chQ4eOPmFEhSjlITEp04jBCUw&#10;Rk1wnDi2PaDDkvQyehClSicm1UR8mvhzFLlENuLTbIg/31iNmRh1JlGqDNk/UmmcRhxHC7ERpIrP&#10;nim30Wrxd8VIaKIYctHI9w6MVkmR8ItIwSc8WeIdlngeot03PBm/7yQJn/BEfCLi8Y6IxycyQeIb&#10;lYhfdCJ+MUkEiH8bMSkEx6oJiZlBEZNKaJyNyCQ9iRozhqwScgrqKChtpriilZLKtvMQ7UXlF6a4&#10;ooWSSnGdjeLKlhmmz83cx05RRTO9Q+s4cfIUJ0+dZteeq9mx5ypOnjwlJaW2cQAvPzWOrnFyGYyo&#10;+FzKq9fIRfYKSnopKO2joMRGXlEPlrxOjlz3E+6+5zE+/ewrouMLiIjJJVCRgbvINXGNY6VTNI6u&#10;sXj4JhMSrufrE6c4ccL2/kKE7v7JI1xz/Z3s2HWAM2fOsHHTjvPZaOP7fM1/gPzAD/wzmRaS7Vuv&#10;uCA/ufcB/vznP/PN2W84dvw4Xx07xk9/9jMuX7lCssxhJUtXrWTZKmf2H7iagqJ63nr7Xd5+5z10&#10;hnL6BzZy7fW38957H1BR3c7/+l//F+b8OrKLm3n/9x+SZq5HnV7HrXc+IsswX3HgNgbG9nD4hvu4&#10;7e5HCEnM4ycPP82azVfKGTFJmaIiZS0p5hqs28+hXc8P/IPkbv2WRx55ZJpHH3mEJx97lGeeeJwX&#10;fv4UR599mldfeI7XXnqB16d47cXnefXF52Z44Tleef5Z2feFp5/kuaee4OePP8bjj/6MRx6x8wiP&#10;PvoYjzzyKI8+9jjPPPcCL7/6Gi+/+jo/f+Y5nnz6OV565XVePPoKzzz3PM88+wxPP/M0zz7/Akdf&#10;fZ2jr73By5JfSMTxNK+ez0uS1y+A7dycfq+8bnvvV16z8fJrvPDyqzaO2nj+6Cs8/9JcRLvoK69/&#10;9XW5//PnXuCRJ57i0Sd+zlPPPM+zLxzl2Rfn8cJRnpluf5nnXnx55r5T7/fCy7bPIZGfS9z/ddku&#10;OSoQn2uKeZ/tvPvN6vec4MWX5Xs/+8LL8rM8/fxLPP3cS/z8uRdneHaK517kaYmtz4Wx9RE/v+Dp&#10;5wUvzuGZFwQv8azE9j1cjOdeeJkXj4q/H7/gtTd+xRu/eItf/PKdubz5tuSRR3/O1UdumcPha2/h&#10;8HW3cM11t0rEvp3tVxwkv6SegtIGCkobKShpmCavpJ5TUgROc+z41/J8XnE9x459LQXhxMnTeAeo&#10;uGxFCKucoiQRMWbyi3soLh/AnNuCObeVnPwOrIVd5Bf3klvQg8XajTm3h0xLB2mGBuKTCglUGGVU&#10;RMiIi0ccfsFqohOybDJy0iYjgrvueYjmjhFuuul2KSTjExsvwCa5/T5f8x8g/x345usP+PazJ/nm&#10;6w/PO2fn5GlbsueF+PNXRzlz+runMP/AX8e0kGzcsI0NF+Duu+61Cck33/D5559TUl7C5SuXsvDy&#10;RSy4bCGLli1hyfLLuWzFKnbs2sumzbv48MM/Yc6uwssnnq6ecQ5fczNv/vJtOntGOHfuf2GyVtK7&#10;ZgM33v4T4nWFqE01/PSx59l2xfUMjl9BlKoQlamKl19/i+T0Cn7y0yfpn9hFqqWWZFMFSaZKEjIq&#10;SDI3Eq5vICZdJGy2kV/RQ2FlL0UVfeSXdmHObyWnsJ280i6JaMst7iBZX0q4qoBwQw0h+mrCdYKq&#10;acLSqggXaCtn0MwlTFMuCVVXEJ5aRURqJWEppYQmFxGUWIR/Qj7+cXn4xuTiE50rtwLR5h+fT0BC&#10;AQFTffxiRR8LnmHpuIfqcVOk4abQ4h6qwyvciG+0iYB4M8EJOYQk5qJIyiVUzGZKyZsmNDlXnpMk&#10;5RCakku4Mp+wRAuOXhFctsKTpau8pvCZw4rVnri5uklcnF3w8fQgLjQYfWwk5uQYrJokig2plGRo&#10;KDamUqBXYtUmka2OmyZXHS+35pQYjHHhaKNCSAkLJszPGx83F9ydHXFzcsTD1RVXF3ccHZ0JDA4h&#10;TZ+BKi2dALHGj9pIaoaVBFUaUfHxREZHEhYdiVpvQm/Os2HJw5BdiDG7CL2lAJ05H505T5KWZUMr&#10;Iil2TFYbs9sy80gTZE1dl5lHakauRJ2eg9qYjdJgQak3S5L1WSTrMklMM5GozSA+1Ui8Jl0ep+iz&#10;5DWiv9iqjNn4h8fj6B1IQEQ8YfFqYlV6eY3Y2olR6olO0ROnMhCnNhKfmk6i1kRSWiZJuiyS5Xtb&#10;UBmyUYkclXTx+cTnzENltKI05KDUZ5Oit8i+gsS0THmPBK2JeE2G3IpjibhvWpbE3ibOy76pGcSJ&#10;qEqyXtaACY8XQykawuJtEQtFnFpuw8UyB/Ha70AjZ0WFJajmEJ6otpGkJiIplagkDdHJacQm6yVx&#10;U9iP7W3xyWIxRQNJqgw5i89kKcFaUE1BST2FpQ0SsS/IK6ohJ79qDrkFUxRW25h1bC0Sx9VYC2tk&#10;yYLcwpppcgqqaWjp4+uvT8ioyP5DYh2eK+T+iRMn6eieRKUtxtk9lqUrQ1juEMZKx3ACFTqMmbWY&#10;c5sxWRr46tjXvHT0TfbuvxmTpZXsvB6y83ox53ahz2gkMaV4Wkic3GJx9YwjMDSV+BSLlB57dERw&#10;510PcNXhm1i7fiunT59maGRSMjwLe9v3+Zr/AJE8PkKwUkyntR3XBi/m6Idz+7x39G6enrVC7r8L&#10;//e7ffy/71vhw2q5/d/vz/wcgm+/eoU/f/kCx393D6++8tp5158+9TVnHo3izJ+ePu/cD/ztTAvJ&#10;+Nj6C3LbrXdII3/55VcJUATg4uHKCseVLFl+mZSSRWKtk2WXsXjpCoLDYnjp5dc4eOh6rjlyC6rU&#10;bAqL6xgYmsCcU8Krr/+Crv4xlAYrjz/9LFpzMeFKUbugkNvvfYQnn3kFfU4jO/Zdx6tvvMXeq24k&#10;VpvP9v3XUtkyTFJGGfGGYuL0xcToiojRFxOqFgWlSsnKr6G0sonyqiYqKpooLq7FmldBQUG13JeU&#10;1JKXV0mc+KUrCkJp8ghKzbWt4aG2oVBlS8JU2YQqLYQpLYSmzKBINs8hONFMcHwWwbGZBMZkEBCd&#10;jm+EAa9QLR4hqbgFqXALUuOp0OAfaSQ4LhNFglkSFGPCKzRN9nHyjcPRKxJHr3CcvMNw8gnH2TcC&#10;F99IXP2j8AyKwzc0iYBIJSExGkJiNSjitITEphIcLVATNI2K4BgVQVEpMvl48ZLLufSSS1hwqR2R&#10;bDoXsTqjTHJdsBBXx9XEBfqSFh5IRlQg5tgQchLDsCaFY00OJycpjJyEUCxxCnkuKzYYU0wg6ZH+&#10;6MO8SQ12J9nflRhvF0LcHHFfJZJdF3LZJf/BkktEXskCfvQfP+KyJZfh4xuAf1A4K509iUzWE5GY&#10;hk9QKD4Bfnj4euCvUBCjTCNeYyRBYyRRm06STjxcM6cfvEIOBHGpNmLFw3+KGJXBhnqmzY7sr0kn&#10;Vm0kWgiCUk9Uio7I5DTCkzSEJ2oIS0glNF6NIk5FSKySEJEXEZlAQFSSbAtP0sprwkRuhBiKiU5m&#10;iaMHC1a44hEUibciBv+IBHmd2NrxC0/ALyyBgMgkAqNSCI5Ryge/QgxbyIe6eG+NvH9kso4opZ4Y&#10;IQ3KdKJEUmiSnvBEkXuhlYSJnIx48fdCTUis7c9fIPb/GgJFLklEEr5iiCYkHs/gWDyCYnALjJrG&#10;IzAaz6CY7yAaz+AoPIKjcJ/aziHEhmdIDN4hsfgqxN9pG35h8TOExuMfGk9AaAKBoYmS4LAkwqJU&#10;xCbpUWmzMZiKMGWXkpldhukiZOVMkTuF/XiqzZxbjtlajsVaIbd2xLm84lqOCyE5ZRMDO8e/PklJ&#10;RQeZ2WJ9mQKc3WNYtkrBitWhrHQMxdUznpgEC8bMGk6ePMPvfv8RVXVDmMzNZGS1YDS1oDOKayuI&#10;iM7Gx1+Dq0e8lBsvv0QUEWkkqbJJSy+ioKSRr44dl+97y+33oMvI4+BV17J370F6eoclvYI+29be&#10;9n2+5j9AJI+PcHhnEb87KY4/oXxoQgrJK/fvJyPDxM6fvUVBchSJ2jJOffEbDDoTKRWbOfPFBxjL&#10;W2WfzQ++yZlPf0t8hglTeSdfnzlHlyWKjNoRQjf/hseu6eGNP53j498+zp1vnePpG9eQkaHjqp/9&#10;lpfXhTPYX4NfcAVnTp6gMi+NjDgDX33yR4rMeozJlXx98nOSjSZyymumP/e3H/+Ubx6J4pPrI/n/&#10;Tm3ko6uCOft4NGc/f1Ge/+bEH/j2/f38r5cy+X9eTuP93/+B//XHqzn95W+m73Hqo6f59A4/Tr/9&#10;jyWj/oCNaSEZGhidZnBwlMGp/fXrNrN96y462nvwDfDFzcsNBycHlq5cxuJlS7hs+WVctvxylixb&#10;gYOTF6ERKcQmGImM1uEflICPXzQ+AZH4B0cRFpNMSHQK4QlpxKWKsXYjioQMQuLFAzobRaKVoLhs&#10;AmMzCEkQMwIyCUsWsw5EMl8RsWkFRGvyiE61Epkqij4VEKLMJTlDJEdWU1LRQFllA2VlDeQXVJKb&#10;W0Z+fiUFhVUUFFZTVFSNObuYiDg14UoTwam5BKmyCZHlss1zUKSYCUnOIjQ5i5CkzAtgIjjBRGC8&#10;SX7ewGgj/lEGfCN0eIdppYB4KlLxDEmVx36RBoLjTCjis1AkZBEYk45PuA6XgGQcvGNZ7hbOSvcQ&#10;VnsqcPQJw9lXCEk4jl6hrPZS4OQThntgND7il3SUUlYyFeIRECkedMmSwEilPCcIikrGzSeIpcsd&#10;uOTHl3DJJT/m0mkuYcE8RB/RfvmSJfh5uJMY5EOawhtjqBemSB8ssQFkxweSmxBEXlII1sRguZ8b&#10;H4glLoCsaF9Mkd4YwzxJC3ZDHeBMop8LEd4u+Do74Lx0MZdf8j9Z9OP/ycJLL+HHP/oRl/z4xyxd&#10;tgJnN2+8AqOISjESEBaPp38AXv6+ePp6Ex6XKIUkTq2XxKcaSNBmkCAFREiFkVi1QWKXj2iVfgal&#10;bobZ7SJKYe+v1EsJiUzWShEJSxRCIARDJQmJE993MkHRSQSKhM1wkSsUT3BsCuGJqUSI2UDx4s8i&#10;AUfvIBaudGGFmy8+oTH4ihloEUI8EvANi5uDT6i4TwKBkUlSZIQYCMmZjRAiIRzi80UrhTiJ2Sk6&#10;KW5CQmzCNBu7PAkhEZ9bkCLvHyiIEgI0RXSyPCcIiBQ5IIn4hiXgrYjDKyRWSoa7kJGASIl7QCQe&#10;UkwuhjgfiXtQBO5BkbgFno9rYIRE3E8KTnCMRLyfV0icfG+BryIe3xCxOrYNf0W8JDAsEUWUkuhE&#10;HSlaM2kZ+RizijGazyfDUoxJkD2F/fgCZJiLpkk3F5KVW8pLR19lx+4rZWREsH3XfjlsZC1owGAq&#10;J8NcS5IqDw+fBJY7hLB0RSBLVwaxYrUCT99EmtvWMLRmK5W1g+jTa1Frq0hWlROfVERYpBm/wDTc&#10;vZJw80zAyy+J4DAt0fEmWc9Jo8tDn1FIXlEtn3/+Jdt37UOVZqaptZu2dpGof3G+z9f8B4jk8RHe&#10;/eL3jB9+mlsKXPnFg3ulkCxxiaewqBjXpUm8+/zNPP7eOfaqLpVtliRvPvziA0rX2Yp6jVWls69Y&#10;Jc9lqqN4894hHjxmu3/YeUJyDI9oo+zrltTGy+si5GrD7x3O5U8n/oQhOUOWsL95TS45RcXkWJK5&#10;91fvo8uxzvnc//dr9Vy3UU99eSbffrqW2lIT9+zW8b/f6JbnvznxIf+/o8n8+Vk9//crRs681sP/&#10;/kUxZ479bvoef36tgU9vced/Hc08/3v5gb+ZaSHp6uyfou+CNDa04O3jhaurCytE/sjll0mWLVvK&#10;suXLuHzZCpavcMHbJ5zwSBWRMRpCI5QEhybgHxSFl18onr6heAdFExCeRHC0iqBYDUExOoJi0gmM&#10;MhIYlUFAVDp+EeIBrpF1EOwl1e3TXMNFUmdK5nStDiEHyYYCMnIryCuuoaCkhryCKrIsRWSZC8nJ&#10;KSE3t5Rca5nEkJ6LIioZRVI6QUozAVOlsmeqVGbIJNSghHQC49MJmkVgnHEWBgJiDfjHGKRcBEYb&#10;8AtPwztUg7ciVW79Imw/W2hCJmGJWYTEZcg2D1GHxC+BVZ7RLHONYKlLGMtcQ1nppsDRS4Gzbxiu&#10;fpE4+4Sx2jOEle5BrHQPxMk7VP4v1D88iUAhIiKJMDRBJtOK2Sl+YYkERCQREJFAUEQsDk5uLFq0&#10;RD74Z2RkRkqm+fEl/Oh//E8u/Y8f4bzKgRBfH6J83Ij3dkTl74Q2xJ2MKF+y4gKxJARjiQ/GHBtI&#10;ZrQfpigfKSLpEV4SQ5gnOoUbmiA3UgLdifV3J9jdCfeVl7N8wY9Y/KP/yZJLf8TCS37MJf/xH/z4&#10;R5ewfJUjYbFKiadvMG7evnj4+ODh50dEgpLIpFSiUzTEpGiJUWqnhz2iU9KIShERCvHAnkEIwjRC&#10;GOzMbk/SzOkvBEQMLyjiRKRCRKHEw1r8PU0iKCrRFhWJiMc/QshELP7hcQRFJ6KITbH1j03BMziS&#10;hSucWezghqt/KL6hMfiFxUqBEdf4KKKnEZETgd+UlAREJhISk4JCRmGUU9sU2/6UmEQkaqdERCOH&#10;UGzRDVv/+deIe0mJEuIRKSJribboTHi8TajCxc8ifiYbIlojBEngrRByIEQhGnchGEJI/MNx8wu3&#10;be2I4zmE4iaWR/APxzUgHBf/efiF4+wXNkXodLtrQMS0sLgHRcnCeJ7id0ZQND5BMfgEx8jfG2Jr&#10;xzcklsDwRDlUlKzJlEM6IoIwG70pD8NF0Ivz01jRzSY9dw633HY39z3wUwymfAymQgymYnTGIlJ1&#10;BaSJtXs0+SjC03B0jWD5qiAuX+7PkmW+rFwdgptnDH6B4veggbDITBRhJgKCDXh4p+DkGstqlyhc&#10;PeIICFYRGWskUWkhJTUbpSZbRoJSdTZUYrhNnU5BYQUNDa3UN7TKraTRRv0U3+dr/gNE8viIFIKO&#10;xgFit745LSTOHo3y/PETZ6WQPPbbb7mnZoltvZvTZ2SEpGLjPbLPUFEBd3Wmy3Onz5zl9G+v5chv&#10;znL69B9RbP4Nr961jdc+/DPvvb5fRkhWl14jr/v69FleXh/FR1NC8t43f+bUN+e4t2oJ9+5s460v&#10;/8zpb/5sm7r9zTmuGbFMf+7//UIXXGnm/32kiP/vw1r+34eK4KCJ/+uVcU6d+TMn3r+bb58z8v+9&#10;kcb/77lg/r/X1fw/L8Zw5tj7Mz/7o9F8fP1qzv7M7/zv5Qf+ZqaFpLWlU9JyEaqr6/Fwc8PZ0ZFV&#10;Ipl16eUsXXo5y5ctY8XyFSxfvoqVK4WQKIiITCE6Wk1oWBLBITH4+Yfh7avAa0pI/BSJBIanECgq&#10;mUaqCYxMJTBcKwmISMUnLEVm9IspiUGxYhaCmIEgqpjqUMipkmko4nWEJuhl4aYUg8grKCUrrxxL&#10;Xrn835DWkIMxPZesrHzM5kLMFhsqTQZB4YlySm5Asgk/e6nsBCMB8Qb84/Q2YnX4x6RJAgSiYFTM&#10;DPJctA6/KC2+ERp8wtR4KZR4CkKUeIelEhAtZjOImTBmAqP1eEkRicfBM4plrmEsdVZw+RTLXBWs&#10;clfg6B2Gs48YqomQWwdPBSvdgljuGoiDezCufhHT8iG2XsGxEiElXsExuPqEstTBhcuWrWTB4iVy&#10;Vs2FZeTSaRb8+BIW/Md/sHTBQrydXQnz9SE2wIvEIA+SAlxI8HMiJcgNQ0wgpgQF6XFBpMcEYoj0&#10;xRDuhV4QZtvqwjylwKQGuZEc6Eacvxuhnk54O1zOqkU/4rIf/w+W/Pg/JAt/9D+55Ec/ksXTfPyC&#10;CQgOw83di9XOTji6OuMVGER4fDIRCSqiktREyfyDVKKSNRKbaEzlJyQKoZgiXjWH0DilZH57+Kz+&#10;Uixik6WABEcnEhglIhdTEhIuhhRi8Q2zCYYQDdEmzgspEX2FtKz29OdHl69i2f+fvbeAr+Ja27dr&#10;G5dA3N2NBAgWNLi7Exzi7u5CiCcEDxbcvS11od5Sp8XdXUOS6/uttZMQAuVUzjnv+/3fPP1dnZk1&#10;smdvdvbcc8+znqVtiL6lPUbW7Z4KEOt2z2BopZwa2yhdFCEKhKCwl8JDmb8hzksICoEQF2K9rXis&#10;Uy04hAsm1wmnow7CDRFujlKMCJHqgrkQInY176M+QtC2x0g+SnkWQysniRAIQnTomNiibWSDlpE1&#10;2sY2SoyqEfMmAju0Tesh9nsZdbbVMbNDz9weA3MHDAUWjk+ps2wsfkssnbC064i9GEm5Wz/pIvTs&#10;O1z+/ffuV41cHvZCetZddlPS023oC1GuH04vtxH0chtJ917DJb37jqGPKCHgMgADY2fUNK1oo2pO&#10;SxVjSes2Zqiq26Kl64yWjjOa2k6oazmirumAtp4zxmadsLbriXPH/nTuNpgu3YfQpftguvUcSvfe&#10;wyRdRSG5zm4MGz6eae6z/oDZkv9k3Ln34LmLyK3vtnD6zn3Of72LKzfu8vuXb/LzhftcOPsB8z08&#10;2fDNeW5dPMF8j3Bu3bor2+ZHlUlBMt0/Ri7/WH0suS5OOajeqihPQor3SIfk1p3zBHl4suzdI8r8&#10;lK/WyG33f3WKX3YkceHOfU6/U8SZy2dke8xOkaB6g2hfT3yCI7l16Sc8PTzJ2vVz7XnfPvElVYWm&#10;/JJmSfZQPU5lW1NVaM7tc79w89Zdvvzyay7+vJ0nHzlS/o4JVd8O4+4Ba5k3cv3WPeJ2X+bn1XZc&#10;+n47x9Y54LHuHBeu33v+82ngT1MrSGbOmPtSJk2Yiq6mNlrqmqi3VUW1dRvatlKhbas2cl61jRrq&#10;qjoYm9hgb++Cg4NSjJiL8TtMbDAWg8uZ2mFs4YyxyIewcsHE2gVT606SmnkTGxcMrJ0wFD/k1XeX&#10;Zo4u0ipX0kk+v7d0Eo8llIiurb0HjaHvkHGSnqJwVbd+9HYbQr9+w+jffzj9B4ygX//hOHV0lc+o&#10;zTv0wcylLyYdhQDpg1n7Xpg695Ql3I0Fjt0xdnDFpAZRF8SxRz26Y+LQHQPrzuhYdETXwgU9y07o&#10;W3XGwLqLEhslOqYdUDNwlKjqOaCiY4eKjm0dbFAzsEPDyF46IwKRS6KqZ4WKjjmtNE1R0TZDS7gk&#10;Fk4YWQlL3al2XqCub0HT1po0atqS115/g9dff6P6UczLBUmTNxS0VDRGp40qVvpGOJqZ0sHSFBdr&#10;Yzpa6tPOWBNbfVUcjDTobGtCT2dLerWzoKedMT1sDJ5ia0B3G326WQkxoo2LmTbtTbSx1VfHWLU5&#10;6k1fp+Xrr9Bc8MYrNHvjFRoLUfLaa6iraaKvZyCTalXV2qKqqYqZrQPWTh2x69AZ+45dsRcioqMQ&#10;Ft2w69AV2w5KESFx7ox1XZw61SIERt3lWupsaykFSEfMHTpgbt8eMyk+hIPhhIlNO4ytHZXYtJPL&#10;Yr3YTuLQASNrRxq3VqdpWy0pTPTMbTG0tH8JDhhZieMqRYsQPkI0OYqEz6695VQIE/GehUiycBC5&#10;Fe0xrRFDwgVrJ867kxRGtUjHQ7yPjphLJ6QDZuLvqFpImdg4P+PUiNcX5yEwlK7EizEQj2OkK2KL&#10;trG1FCRahpZoGggsqqeWaBlayfX/DCt0TKzRNbFB31SJgXBYzaoxtUVfLJvaYWRqj5GZEnNrZ2wd&#10;O9OhU2+6dB+Aa69BdO81GNeeg/6QbnWXewz8Q7pJBtShpk2sH0zP3iNw7TGcDi79sLbpirGpM7r6&#10;dmhoWaGqboGquiVqGjaoadhK1DXt0NV3wtS8C5Y2rtg59qa9S3+6uAoxIhikFCU9lOLEWdSrcehG&#10;vwHDmTBx6kv5T0ZlZdVzF5G/jRAkadufb6+HUpA83/7v4M4vb1NZpAm5Tags0ubObzWl4+8rXZIb&#10;t7nx2w7u7tbh+jYjbl78Qa7z33ING48PCFi4Xy4v3fo55tP3M3H5f2/cl/8XqRUkUya7v5DJ1dMx&#10;o8ehra6Jpqo6aiptadtShTYtW0vEvKqKqhQkRkZWWFm3k5iZ2WEmrGsTawwNLTEwtETPxB59U/Hj&#10;1g4DMycl5k4YVmMgn1nbo2dhj4GVA4bWjhiKC4KtyJ94irSc7TrKnIOO3fvL3gg9+o+gZ/8RdO09&#10;GCeXnnTvOYBevQbSq/cgevceRM+e/bG0bY+xbUeMnXtg5NwTQ6cemLTrjrGjK0YO3TC074qhXRcM&#10;bDtjYCNqgVRj27kWUSukFtsu6Jp3QMvECW1TZ3TMOiiXTZ1QN3KgrZ4trXWsUNG2oq2uLap6dqjp&#10;O0hU9e1R1atG/HgZ2qElHBIjWzQNbVDXt6KNthktNYxppmpACzVDNPQt5Z2qvrC5Te3RMxUXNye0&#10;jW1prqLDG01bo2jclDdee00mjireUPK8IHmKcEjaNm2OqZYudsam2BgaYaWnhZWeBvbGWjiYaGOu&#10;rYJB2yZY6rbFxcYYVwczulob0tVSjy7CDRGPaMS8hS6dzLXpaKqJs7EmjoaaWOqoYti2GepNXqNF&#10;tSBpVk3j115B8eqrtGrREg11DXRFLxw9LTR0NDG1tsfc3glb507YOLkoRUc7F6yqsXTsKEWExEFc&#10;pJ9i7iCEQnvlvBQNz1N3W6UAUYoPExshPoRgUCIEhKjAKxBF3Yys7OU2NQjRoq5vwqtNW9NG2xBt&#10;Iwt0Ta3QM7P5Q/SlYBHHVwodIRpsnYUbpHSCxNSxU3ecuvTCThQXs+8gt1eeg70UEqJNig4pnJ5i&#10;YiPeR42QUoop8Tpif4mFfS0GAnM79MXfnHAmXoaJDTpCMBhZoS3FiBAi5mjoP4uy/e+jYWCOuoHy&#10;OEL01CBfV4gVY2slRtboGlmjJzC2Rt9YCBc7TC3bYW3fEaeO3XHp6kanbn1fjtimqxudX0SXPv+a&#10;rv3o3G0gXV0H06XbYDp1GYiTGArCrhtm5h3QN3REV88BPX1H9PTbKTFwwkQ4I7bdsbXvib1jb5w7&#10;9KVzt0HyWC5d+lfTjw6d+sqEXnOrDvTqPZBRo8e/lP903H/46LkLSQMN/DuoFSRjx0x4KcOGjEBL&#10;TQONtmrSERFCRKVFK4kUJa3boK6qhZGRJebmdpiaCVfEClNTGylIDAzM0dE1RcfACh1DW3SM7NA1&#10;rsbEXgoVJSJ/wgYdU2t0zW3knaa+hR36lnYYiAuDlb2cyh9ca4Gz7ELYuecAuvQeJBHdRx2cu9Kl&#10;mxuurm64dneje/e+uHTugbG5nTJpz7GbFCAGDl0xsu+CoV1nDGw7oW/jgr61C3pWHST69TAQ5eEF&#10;1sLJcZFtuubOaJu2Q8vYEU1jMYqvA+oGdtLxUNW3pa2eeOwiHsnYoiaEh4EDmoaOqBuI7ewloneN&#10;ECJKbFA3sEJN1xwVTWOaq+rTWEWHpm10UNM1Q8fYBl3xOcmprbS2W6kb8loTFRRCkDRqwuvVgkSZ&#10;PFofpXNSQ+PX30CtRSusDIyxNTLFWEMDnVbN0W3dFEPV5photMJIrQX6bZqip9IESz01OlgZ0cnK&#10;ABdznWfoKF0RIUY0cDTUwM5AHXPttui3aYZak1efESNNhSB5/RXpkIjePW1V2qKvp4exiSE6+joY&#10;W9pgYm2PTbuOWDm2x8qxA5b2wplwxlw4FHbOmNk5PcW2XS2m1ch5KRqettWuq95HzJtIB0QIBHuM&#10;LJXCw8BCfLa26IvvoZm1RN/MWraJbWoQ2zVV0UDRsi0a+qZoGZqhY2KJ7kvQM7WS4sJIPNqxcsDM&#10;1gnrdp2w79BVPqISDpC9cEzEIyVR+dexoxQY0l2pFkZiXuxrLERNHWqElDh2zfZSUEnhYYu+EETV&#10;SIEk/tZMxHdJTF+MjhACRgIhDoRQsEBLiAYpQsxQ1zOtg1j+e6jpmaKma4qqrokSsSyOKV5DiB+B&#10;oQWa1eegI4SKgUUtYlkgBIqRhQNWdh1xbN9NjlLevlPPF+PSkw6SHn+djj1o37EX7Tv2oYNLXzp2&#10;6kuHjm44d+iNo1NP7BxcsbLpjIWVoEstllbdsLHtjp19D+wchCDpiYNTT7mfc8feOHUQj3B60cGl&#10;j5zaOXbD3Ko9rj36MmToiDqMfI7/dFRVVXH3/sPnLiYNNPBPqRUkw4eNesrwOlQvDxgwRIoRtTZt&#10;5aMaIURaN28pkaKkVWtU22pK4SGEiBAmhoYWGBtbSvTFD7W2MZp6FmjpW6FlYI22wNAGnRqMBMIO&#10;tkTL2BJtE5EzYYWu+ME0s5HoyYuDjfLushqHjt3p2M2NTt37STHSvksvbB1dcOnck85dlHTp0gun&#10;9l0wEOLIyhl9OzHKbif0bTthYNMRfWshQNqjaykQ3R2d0DF3Qrc+FiLRrwbRC8EZXSlGHKTDoaYv&#10;hIe1RMyrG4pHL/ZoGtqjLsWI0gkRyzXzT9ts0DK0RlOIET0L2uqYSqHRrK0ujVpp0qS1FqraJtV3&#10;i8Iyt5J3jXqmtjRprckripY0btaa1xWiW60QJK/xxnNipEaQPKXR62+g0UoFGyNTrAyM0G6tQptG&#10;r9Om0au0bfIKqk1fRVelKQaqzdFu3VjOO5jo0sFCH2dTLZxNtOS0ffV8OyMNHAzVsNNXw1pPDVPN&#10;NnIf1cav0uy1VyRNBdIhUT6yadyoMSqtVdDX18fEzBgdA10MzCwxsrDG0t4Jc7t2WNQICCEwbBwk&#10;JtZPMbay/wPsXtAmXIan+yhFiBAgNhIhPPSFyyG+f0JEGFsoqRETdbbTMjDl9WataKGqhaaBuCAb&#10;o21k/lJ0jC2kIBCvKQSDOH9Lhw7SDbJr3xkbkTDr9HTeSjxOshPJnCJ/wq5aRCjPr1agVCMEk5Kn&#10;wkPf1Lp2n2cwtkRHYCS+U39MjQCpQVPfTIovDT0l6romqOka/2NUdYxpK9A2km6TmIplVbFObKNn&#10;Ui1QTJXiT9/sDxFjbukaWcqbEOGM2rXrTLsO3Z6lvRIn565/m3ZOrrRz6o6jUw8cnbrj0M5VTpX0&#10;wKFdD+wde+AgREe7XkrEvGMv7B16YGcvhIkrNvZdsXXogp1jV+wcxaCSXXFq30Mi2iys29OlW2/6&#10;Dxj8Uv5b8ejx4+cuKA008E+oFSQN0RAN0RAN0RB/NcrLK7j/4BH3GmjgH9IgSBqiIRqiIRqiIRri&#10;fzwaBElDNERDNERDNERD/MeisqqKiR9V8FrpE15fXMnr2ZX0L62gskokJT2h6soyKs/GNgiShmiI&#10;hmiIhvgHcf8Ma4sXchG4d+wwm7eUcfDrS/W3aoj/wzHrs0peW1vB6ysryPmukqY5lSiiKpmxFqru&#10;fsS6RRM583VggyBpiIZoiIZoiH8W57/eKgXJssAiuZxTsEVO7534gp+OnuLGvSesWrOFs2e/47Nz&#10;VwjP3sF32xay/+OfCIkuq3e0hvj/fVw7zJHzF7h6865cfH1VBa+trJDuyJNK0MyroGlcFa0jqnjw&#10;GE5/G8jyvLENgqQhGqIh/vfEh+9+ztXT97my8ysunb7FV18c4cb1W/U3k/HrhXs8fvSEYz+f4/Rd&#10;4f3+63j48CGLCouJj47l0gVxCX15/PDDDwwdMoSchdlUVlbWX90Q1VEjSEr8CuVyTuHW2nUFOVn8&#10;cuMySdGJpKYvYN9XR9j4+RmuX3iX3+7CksDkOkdqiP8n4tRHpKZlcOgn5d/u60sqSPmqEqeyp39D&#10;v1+tQiO6ilsPqjiyfwaLo7r/eUGyO9Ebb28lCQvX1F/934v7V1AoFHx2+S4JbjqYTs2rv8X/b+OT&#10;7MG0MhxBBafkezxy+dn1ui0UZO39/tnG/2A0a6wgbO+V+s0vjc4qLeg5oUDO97dsRcnBX+pvIi4L&#10;OGs1Z/TSF6374/hqTVbtdzA8rZAn9Td4Ls6jr1Cw9GT9dmVsShmPQvGvu0me+XwXAb7eePuG8Ov1&#10;+mvFbeBx2igUvFW//QUxxUmBVexndVoqyKx+T4Ilez+vs+7PxBPG2ralXfxH/P7OUvm9ofwe+i0V&#10;LPryfP2NXxIVZNQ5j6X7vqy/AVz/lKYKBZ/zmL4mremy8Ej9Lf51VFXK43979mb9NTLSQ5ZxIfMA&#10;l/Pe5uzaw2xbd5ADO9+rv5mMQ0fvy5oYd249IPLdu1T9CU0yYshQAidPxsXZBddO3Xj06FH9TWrj&#10;+vXrZAb58tOOFXy0dSXp6en1N2mI6qgRJPdPvsu6slV8dkz57/vw4lHWlW1g788X2blmpZw/c/9K&#10;gyD5PxIb1iudsjdyKll+pIpua54KksKPq9CLruLeIxhi1UrypwVJnK0Ch4mx8g7j0aPy+qv5/UAE&#10;jRt14vk1/+aoI0gqyh/x+ElF/S249k4mTRo3qt/8vz4qK57w8HE5VX8gSB49fEiFzAJ6Nrz666KY&#10;tKl+8z+OfyJIqiqf8PDR4/qra+Pxo4c8ecF7eVlsnt2N1rpmPLxzBfVWjXHqH1N/k3rxzwXJo/fD&#10;USgas+fIRW4cO8ymF12D/5EgeUInhQL/rd/Kv60XfZ//VZQ/fkR5RdVTQVJVxeOHD2Ui2Z+PclwU&#10;CgJ3/vDH51ErSKD80UPK/+K/n4yqSnmO2797sVgSguT6yQrOzC3l0vH7LxUkZx88nQ86dO9PCZKF&#10;3jNZtSCdT7eWcuqdTfx+9Lf6m9RGVcUTvlpXwqm9a/lq53p+/fLT+pv85aioqOTchav/Fh4+/OO/&#10;r4ZoiP/J+GV3EZ7egfxwQ/k7Yp5TiWV2Jc3iKxmxtoqeiyvRjaui+4IqKu+d4pBvd25YdX25ILmw&#10;czbqtsPlnagQJO2mJNauO//1XkzVmqJo1IxDv/8gf2SU2HD++32YaLWQFUOTyj6W25sqFAyaPl3+&#10;oDmP9idohDOKJi3Y9pXSNl2T4kuLJgoaq5qx57PfofIus/rbymOajqvzjLGOIEnpr8DQvYj7pz7E&#10;Xl9Vti/94jIaNeei2p4H5dfwH9dZLht2mcTRG+XcP/8N7c3VUCgakfH270+PzWm53eyJw+U6r5xd&#10;iN+4EV0tZbvjsGDET4B7J3N0DN2x1mjE7Udn6GimKdePi1pR51jwdso02T6pky7v/nyNHXnhtGik&#10;QNd5KGfuwZPrvzOlu6ncxi35Hb4rHIpCfwyV1YJkzoSh8jzmZW2V5yHacnb/xB53BWodBtBBvw0f&#10;HBQXTOX7HRSwi+tHP8RWtxWNWqhSWM+dOLJ/KRotmtBC245Pf78Gb/ugaGnI5AF28t9q8+fPXiRq&#10;BMmlT5ahq9YKRbO2LNz+3TPb3Dj1Db3tdeXrR5R+9NQh+TwLRdM23AD02yjoNjsOlSYKzPqHyP3s&#10;tRUMW3EOntwmblZfub9G1xAeXvgYc+2WKBRNiFy6/5nXEoJERc8CntyjnVpLXN2LxYeI/2A7+TlN&#10;jMiX2/3y3npaNlKg49wFtXqCpPLRbTyGtpev17d3u2pBUsmBkjAaNVKg164/J288rN3+5LIhKBq1&#10;Zd07T5XIhQ8XoaPaUn4eubt+fEaQxI7QRTFyMXATK4WCrF/KuXX2ezoYtqVJa12cjV4sSIJ3/1zb&#10;4jepM00UCnTbDeN6JRxeEiLPd2o3MxRNtNi7cxVtGiuwHxMhtx9rr8Am+bungqTiPjoKBct+vcCF&#10;IzsxUmuGQtGUBZs/gcp7eAxxkNsZj1ha5zyUgiR0/9ML9O2j72Cr3QpFC03WvHfsGUHSx0xBh7xT&#10;UHGPDB/x96JA1WkW4v4ndtZAOSRBH/c0HlZCafwM+X5aaXeVgkSIxMO/i2/G85EZsZy8xNUsy9nM&#10;2sW7XipIPn3vnJwKlyR49I76q18YAzu78MuqpZzcsIZdRekcPXq0/ibPxO+blnJy1WIefrWXqif/&#10;2pP7V3H5yo3nhMU/oSEa4v8Pcf8xOGRA68gq1GKq0I2BnguruPsIqm7+Tvk78/nRz/XlgqTi5m98&#10;8JnyEYEQJDUXvh7ztjDNzYzGrXvw4MEDbj18zG/7Q1EoXKRDcvvaWe49fsgvhzJRNLHhToVSkEzK&#10;3MXji8vlHefXFx4S7KzAdlIC/JSPopkhJ+6Uc/rzDBQtTLl5KBJFo9Z8dPoOx3678PSkXiBIMhwV&#10;tLEZxP1Hjzh3E64dSlP+MIs7ojEdaaM9hPLKSmJd9TDpMonF0/uhaNSK6w8ecPHW04tPjSDZ9e1V&#10;rv/6tvwRv3CngmOX73H78m9yXfHn96QgadRCjR37D1BecY2r9x5w+Zfdcvvv7j09Wo0gWbhpP1eP&#10;rEbRXI3zd5+QM1CHzhNKmOCiSZuxBTyprOTkhdvPCZK9P9zg6k/bUSiaceluhWyrESQKRVvKdh1A&#10;nP38PprVDsljuho1x2PTKe79tA2FokWd9wbNFAre/e0WP+/0R8V1vlKQtDDi7P0n+FgqcBgb+uz2&#10;1YLk1pmfefC4nA+XBclzqY2qCnqqNWbiwt1y/vK1W38oSEZmfMSD39bL9yAuvTWCpNh3IIpmg7lT&#10;XsmlMxd5cuc0dx485sQHySiaGVD3CYkQJDXfQe3BcTypguIZvWhhOJuKJ/cxVVOw/dxNbFooiHzv&#10;OPcvf0XbeoLk05VzULR2lXf3WbOEUB3M7TOfoVC04tKDClYFd6Wd/9o6r/qE9Dlu8jVb69vxw024&#10;eepH7j8q591ibxSK5v9SkAS5qmA3vYTKJ/fpZfhiQVLzvorePsmRY5d5dPsKLiYqdFz4S60gefDk&#10;Md30FbQat4obX2+UbeIJ7csEyb1rp7j/8DG/v+mPopUz9z5Jkd+Lt4/f5sSxujkUSkFScx6L3zlN&#10;28YKwjcd5/7R1TRuo/tCQbI1dTKKpn249biSaxcu8UueCxr2A3hUUYGjQkHG3kPys5m95FvuXDwr&#10;BYnRSwXJMgpSV7E4Zx2lxVvYsmbfHwqSRO/tZAcdImTERg6/fZTbN+8RMWoTqXP2ykHgXhQZyQso&#10;CYzj/dxMluUu5d69On+wL4g9RSv4fkUxh5cv4cnjfy5I6guKf0pDNMT/n+KXi1V89HsVRy89+/dZ&#10;VVVJ5fXjLxckHM+nbXvl2Aj1HRLuX8TO2ED+QHluPPKMIMmfbIyKhjaDJk9CodDkxmOlIAla9QFV&#10;VftQKNQ49wCWjVagMyySc0vcUBh0lndXD259Ke+Oz92B7Lm9UG3VHIXCsc7rPi9IKiseM6CdMU0a&#10;K+gecegZQTLMxQCdXspEq7f9zVCx6i4OwiA7Q1o1VWDhtfnpsaUgac3vd+DhrfPyGMc+z6dRk2bY&#10;9hohl2MPXpWCxNBGefH+Nbc3TVu0pdfYMVJovV/nN6JGkIi4vHW+XG9gaIihoSG9xvjRUU3B5O1P&#10;n2E/K0hUOH4XHlxXiqSzN8vltNYh6Tqldr+nguQyRo0UtNVRvobgaZyR++voV69r706FECRt7BA/&#10;yVunKLAdFVRn+6eCZG43C1ppGDKkr9Jpqo2KxzRWKNjy3VPB+EeCZPoGsc0Rub+QuDWCxKufNooR&#10;q2r3XzWmDa3a6DBm9jAUCi1O166p45Bc+FB+70q+ecCUXqYomrStfb+Zb5+Ud+dHhCSvPItuPUGy&#10;0dscRbdgOb8hcbQUJGd+WCIdlpp/G8OJuU93qI0H8twHzV2Ge3tjWmsZMdSto/LzeJEgqbpRK0h6&#10;NlYwf/Vh8WfHRIcXC5Jah+Tut9JNMHfshbFOKwwD3qkVJCL6WShwyjkJp96RbcIjeJkgSe3fmjbq&#10;+kz0HolCYSEF3iJvN9Rat0ChsK1zHvUdkhs0aaRAVdtA+ZmY2nPrBYIkdZwhiv5ZtUcp6alC42Yt&#10;a/89YlZ+wcm9aehqqctze0IVww0N+fFi3RuBp5EVtZxVBbt4f+/3vL/vez7Y/wMfHPiBL95/8aOV&#10;RVFPH5TlReyVbknv7Eq6FD0vSK5fu8mWtfvZu/4QK9K2sH75Qe7efHEOiTjOl58eIdq/kAlp+1hd&#10;tIMzx65RWfH8cf9K1BcU/5R/V1y61NBNtyH+5+PlguSzsGcEia5TX1JTU1mwaDWhPrNJTU3BQUPB&#10;7NIvOP/NKhSKliQml+Bh05T2I2fhM0xY4v9akFBxTlrrMwNimeyiiu2IKCo/SCI0PolZA9uhUGn/&#10;9JxeIEhyB3UhOSUZM41W9PPfx8OjW+U2QZnL+XlPCoqmLYlPSkajZVP8l31FaZgPiamp9HPQwHrW&#10;6qfHrnZI+kz2YXYfXbQcJnB6/USaqhqQGDXvhYJk9TADtMw6EzVHXED/WJBQfobmikaM944mMS6Y&#10;gs9hTdRIGjVRISEpmVFp7z3nkLhN9WNWb120HSdRXlXvkU0dQZI4sSMK1W6sf/MokSOsaWExkNSU&#10;ZHoPezYJz9WoKb0meJGSFEPckgNKh+RPCJJ+tqqYDwtmSl+l1f80qsia5oJC24WU5EQy177zlwXJ&#10;z7tzpIAIj09izMQkPIwV2LlOxHe0eKzyB4JEJESNtKC1QXu+3BRHo8ZNiUtKJXCqm3SJRtlqoNZp&#10;KgHug+Tr1RUkpz5ZKf+dEpNTMGwq3IDBPLl7CZPWCtyDYkmMDmLb5ydqtz9bOoPAyHiSY/3ksQrf&#10;P0t3izZYjwhhYi/lI8W6gmRtxFDpCiaE+ch1QpCsCu6FQsWepBilsHiZIKn57iYkRKPZqtE/FiQT&#10;9BR0HTEXz0HmSkHy6UKC45KYN7wzitZ1hP5zggRmdVTByHEwKalJjHSLfqFDcvLDVbItJC6JKVOj&#10;eXR0A4rGbQmJTybcYwZH+Z2Zc0NJCPWSzsydygqMWirY9MOLc0gyQ1aypeBzTn31gNPfPOSM4NtH&#10;/PbJi52MVenv187Hz9gkc6w6pT6mU8HzPWK+/eJn4tN3kpm2lY/f/IHSZe9y9dz9+pvJKC9/wt6d&#10;h9m75WMyFu5maeFBrpx7wP1b/yxLrr6g+Kf8u8LGzqF+U0M0xH89Xi5I9s9CYdZHzl4/c4xjx5Sc&#10;OH2Om1cvyPnT568ok8mqKjl/+gTHjp3mycO7HD92jFv373Hs2EnETcWpY8e4eucBVVWi7YTsi3z7&#10;4jFOXrgmj1/+4A4njiuPLW9CHt+Vy8dPnHo2ea6yQr7uwyeV3Dh/jFOXbnHv6nnluZx9akFfOnOC&#10;YyfOStflzjXl+nNXlJnfD25ekcsnT5+vlySqFCTv/XCeY8eP87Bc+aN2+vgxzl2+Kfe5fr+CS2dP&#10;c+q08rxFlTnxXq/cusOxY8d5UCcX8P6NS3Kfmnjy8Lbc9vjJ01QfmktnT8r9rt55zKNbFzh26iJV&#10;lMv9Ll88J8/jQfXGou3mvcfcu3SME+ee3tFUlj/g+PFjXLh6T/47nDl5XB7z+p1n7/4qyx9y4sRx&#10;jh8/yb1HFVLcHTtxRn5Gdy8d48zFZ3/gxDGv3aug4oF478e5dfPaM+9HRs2/+/Hj3Lr/mLMnjnPu&#10;0i14eJNjx08gPo5TJ45x+Y6wux/J/cVZnTl5jAu3lRb47SvnZPvZy7fkYw0xf+uh+DxPPpMkfffy&#10;OU6crJYolcrtxPu4eemMnD9zUflvUll+X37OF65el9+7289cQ6q4euG0/A7euHaRY8eU7k75g5p/&#10;mzOUVzy9mFU9us3JE8rv/aWbyotXxYMb1Z/HVeXnUVnOiWPHkGsryzl5/DjnrlzntPj3elwlv7Pi&#10;3+TE6QtcOnOM09frugNVnBV/G/eeJiheOn2ck2cucP7sKU5dvc/D29WvI3K3Th/jzM1yKFe+f/EJ&#10;XhTHvPGI8vu3ldtVVXJSvO/HT+R3TrTdfXJX/m1WlN+r/bt6VOd91pzHNeEs1UYlZ06Jv+nj3Lhb&#10;DhUP5Wckzl6ch3DtRNyVn+Mxzly6IXOd7l5XLou/x0qecOZU9ffx7kOZcHvu5DEelL8gaVY8UvFZ&#10;xZb8L/hu912O7L3L9/vu8cP++/z8/osFydEfzpLqvZ13t3+Pf1/lo7aH5VXS4agfXx/+mZiCj0gt&#10;+ZTDh46x/p2LXDhxhyc1f4x1ovzxEw7sP8I7B34lbNFhijf+xOWzD7l8+sXn8WejvqD4p/y74p8K&#10;ksePH3Pp6jVOX7zAzZs3GrpIN8TfipcKkvPL+qMw7iUvWP83QilIvmlwLxuiIf5HYtvSd/lo11Gu&#10;FR/nctZRzmw+x9WMnzm5+VT9TWvj/OlrHNjwJZXPCKzn4+TRC5z49TLnjt/i0pl7XD1/n6vn7vHw&#10;3vO5IU+eVHDi14uc+f0633xzkctn73Ht/H2unf/PCZJTZy7Kmygx/+tvJ+X0x59/f267/02CRAiP&#10;i1cvUVn5hCpxlylu8CqVPQLv3rlTf/OGaIiXxksFyf+9uMvq1au5Vqc7YUM0REM0xL8r6guKuqSk&#10;LWC+py+r1qxn0JAR7NpzAFt7p+e2+08IEitru/pN/zKEC3Xt+nWqKh5TWX5LdjMvr6riCQ+p4hEV&#10;FY+40yBKGuIvRIMgaYiGaIiG+C9FfUHxT/l3haGx2Qsfc70sxGMa8Yjyzu2POPfbWq79do6qykqJ&#10;eJQtEC5J3cc3lRWX8IwvkY/2/kqIc/uzp1dWkPwvaxy9/L1eZ+78AK5Vb3Lyi3UkltXN+xKhfCz4&#10;sqP8j0XFIyIzy+D+j+TsUuaEVVbeo3D71/W3rI0d+YnM9w3nZt2cg/9QvOzf8l8Lkie3KCstZf3W&#10;Om+m/C6+w1xk7YrVWVNQsZoCt5W9OL6/84iUEaZ0DPx/Y3yCxxe+wEG/BYruyoTPR9ePYaBrzrEX&#10;uCgP736ForkWF+5WYKZQ4LfknfqbVMcT9m0ro7S0lM37/qAy592jqCgU/NER/p0x1KktbT3erN/8&#10;Pxe3z8jPRsTRT96S8zUf98WvtlK680M5f6C0VK4THBK1a14Qn2cNoqmqXv3m5+L6ySOsEsf54vne&#10;HE8e3mD9mlWUbX/6r/HoxilWl5ay88MXv+7L4vHZw+x+89kKaw+Pf0hpmbKqYd24f+U3eV5vfvU0&#10;vffSkXcoLV3Fj/WqndYmtf6X4s4Pe+Rnf03kl9SLS1s9ULTUqN/85+PxRYzb6HPkwouTTv8d4dtV&#10;gVnA7vrNMs5+vBiLXvN49PKnQH856guKf8q/Kz744ENce/R6aeXa+nHh0kWoesDDm29x6sQG9hz4&#10;li9/PM93v13ix98v8dPvF7h8/Q5P6tRv+WJxOKtXZnDu1hNOfnMYmVp28xi/n77CLxduUlVRzpHf&#10;z/Hg3E8cO3+aTw5/Ky9ei5IC2XPoe57cv84nn3zKT+fv8uT+LX46eZKPPznMrVvX+PjjwzyqgmM/&#10;fiWfHN28eJyPP/lMtp3+5RtO/PQtnx/5HW6fI2C+D1/8eJzKh9f55ONP+eVMdU6gjOt4RC1kwwfH&#10;5dLCiDBSyj6TF9JvvzjMlz+e5sH1Xwj0TeLzE7d5ePuyfO3LD+Hqud+4evoXPjn8tfK7U3lfnu/J&#10;6/dlbtcv333Jx4e/qH2lE18d5ucjX3L/cSU/fHWYz7/7Xb7f3777ik8+/4HyRxf4/dgJefy74rOq&#10;esLnhz/ls++Oyvf4/eGv+O3IV3x1VHn+x378hs++PKIUJFznyMmbVD6+Ld/j98denEgu4oE418vf&#10;E7fl6e+fOO+vD3/N46pyPvv0U344ocxl+Orzw3zx8zkqLv3M7yfP8PGnX8hctl+/+1qe07mfv+bB&#10;E/HbdUJ+/vfLK3lw45x8D7cr75EZ7s/Bw79z6/yvsu36wwoqH93j8Kef/mtBcvStRfJHrnGbpz/q&#10;Z7/cLNtEHYjbl05w+MipZwTJpWPf8vPZF9cZeDbuM8LWhKQvXlSP+39HxDkbYeg8tlYJXzz+Hedv&#10;vkCNiO9KxWM++uRLmbD6MkHS1bglBrbD+eCjdwkZN7H+amX8PyhIwid1pumsZ4udvTCOi55Yygvr&#10;Co8hcn6or7Jr8IdRlijaz5DzfUU33MBsPvroI3469uLEnz8jSO5c+IlWjRRsf+t9tBWNWfmR8oeo&#10;JszUG+ORugoThYLxkUI0XKSVohGZZQdo1UxB0lv1Suq+JA4tC6Np40a4DM58pr23SRsUGsoeRLXx&#10;6BuaKJpQtGMXbZooWPJ1OVffz5G9hA5szJc1Yer+xPy3BUm3VsqaJdNWPj+cwT8VJJd+/pJj117c&#10;NfjfFS8TJJ9+/MkzCer/rqgvKP4p/844ePBNrG3sGTJ0BKPHjPtDauLc+VPcPv8Zv/22nw+/+ZhP&#10;j/zAwe/f4cAH37Lv3SN8ceQ0x89eo7yOIPH0iObm0U9Y8sFpLv+6g4NHrnAwI4wL535m8bu/yAtT&#10;+uo3ufx2AUvfPc2XO5fywa0qtuWG8uv5e5Tfv8a9+/cJ8A2RZekjSg5w6eT7JCzazpXvt5G19yTr&#10;cmNkp4m04p3cu32VkIx97F6cwC9nr7E7L4ITNx8TNt+XO/cekBASz5WbN1mVk1TbiUFcyAPT95Kc&#10;tozKR7+ydPuX0iH5bWs8316+xXulqZwsv0F4YDa3Hz4hIbmAe/fu4BmYwtdvlrL32+OcOPI+az74&#10;lWhff27evU9KdBzXv9nExvd+5eYVZUE/EVuifPjh1mPOHFrEx+ev89Welfz6+CJpK97i+qWL3Ln+&#10;PkWbP+T6pWPEF+7nrZULOXnxBt+9s5kDv19lgUcQx6/dJMrHj9unfyRv5yfcuHgcPylIvidz+y8U&#10;J8Zz+eZt9q1cwJnrSsF549dPOHSm7nWsiv3L0/lG1NuoDg8Pb+49qWJHfjKXbt1n2+J07ny9llWf&#10;XOHCpRs8+qSI1W//yqVjh8jY9jPLUuPk5/7WojguPbxHUPo27t4+S2DO22QGxHL73l3uVFWwND6Q&#10;U9cfcPPiWe7fOY1n4l6+2ZbFd2fu/mtBEtW7KRML3pI/PGu+UiZ0iXmBqM+xMXmcstplHUES00eB&#10;8ZxSyu+fpauVsopp8lblj5adqJA5IRI9FYXs9ltzrOwv4NrR99FsrkDVrBtn6nWv+2JbHi2bKLDs&#10;M5+7jyu5cmQ3+uIHsaXuM9sVDVegOWAO7TUbo+cwmI83Rcvjx2/8Rq4X87l7fqKiXFno7Oc9ybLI&#10;2FHRuaD8cxSNdThT/Tt4bG9m7fl1CyzlqxVRtGkhCmQ5ykJlIo4czJUXs6ZtjXh4R9mt9eydlwmS&#10;u2i0VNBxWgH3H9f84lXxxdaFsnCZir4zv1+8+4wgeXzvCtN7WMhaGZNjSmXPlZqoenSX8b1FpVIF&#10;YyNXyx5KlY9v4TlUdLlWMDrxHSZ3UUMxfa+QkrI76IpTohPTJboZtKCFpi2OZipKQVLxkIL5ompq&#10;Y/zzdz1jq4lS8EvCJ8hj2gycK6ulps7sKpfbjYlH3CT/VCYKpynImtVJFp777urTHhtfbVB2gxVM&#10;TniL7nZaWI4ULsh1WjdRkPP0puEFgmQ4zRSN+OLs/ecEyfTCg3V2rI6qJ2yPEdVDm+I12q5WkFz8&#10;bi+qTRXoOA3lZp3OJLKGjvYw+dktcjeg6fCFXD6UiJrTOMpv7UDRSEde+M/kOaOwHMBPi4bTXFsp&#10;HgIMVLHr6/v0YDzAe6iyPombZ249a/gBPlPi6amj+owg+XCpPy5Tx9YKkoLBRvSYv4S3Y/rTStNM&#10;tg0z0qCdWwY+Qxxo2rVYttlpN2LUyqfOSY0gWTi1E4rmmnx//j5UPmHLQk/Zrt1uFOdvP+LeJeV3&#10;/93cyfT12cHWfA+aKxRo2gzg8oMnlN8+z1BHZfXdxH3PirPaeCy+600oLQlEoXCtbqzkw8XuyirH&#10;7j1qBcm144cxaK2gjVE3Lt2r4PttGfLYyePao2iiy8+/fotmUwUdZijrmXyyOYk2TRrTUteRX68+&#10;kNVgZ/RUVkuesOwFtfsrH8t6M9GrM+Xf0NCAEvm5P7x5miHO+vJ8fLJ3yh515fevM0q0NdNgeDul&#10;IDm6T9RQ6kBALzUKvnpM5ISe8rW6ThE/sH/gLf/NqC8o/in/k3HtyjWuHP2EC1d+5sj5Kxz85H2+&#10;/m0fD+7d4cGjRzx6/IQHDx/JBGER5cfewSsgnKCQcOZ7psCjW6SsOIhf+BoeXviZknd+puLhnVpB&#10;8sEVuPnNTrafq2RfUZisTfV2Xgj7Pv+NQD9fKUgWvf0j5Q9PsWLfD8CPpGz+qVqQXCFr1XvcuXWH&#10;u7cfSUEiOh3+vGMBv16DCA8/+fcYHLVSntu7Zfk8rP09vk5gxpt8uqOEstQIHt0+LwXJrjhvTty4&#10;I49ZzgMig/Jlh4/w9JWy7c6tu1KQnL1+nwdXTlK472vmzY+uXneHnzcm8OONZy23LTF+srjhe4sS&#10;+bX62I+rqjj11QF8faOlINlx+IwcayoiYzXLs6LlfrePfcbqL8+xwF+5vNg/gPM/vsfbP12g6skD&#10;wmsFyRGSopV1uL5/fw2/X1COvls/9mUF8c5PdV0ipSARkZMQVvsexNO3T7Yvxy9lgxQk756ohIqz&#10;xJZ8yLLUWClI9hfEcOnh7wQVf6Dc784jHt+7RmZ8OB/fhFVJQVx/DFE+ofx48lc8oreJEtpsLFnw&#10;rwWJKHx1+OR9QqwVdJq+QLad/qys9oLxMkHy6P6vnLl1j2vflyov9I+VgqSJmilJKWJApbvYKxRK&#10;h+T+abSaKth19C5v5c1HYab8MGTc+RxFU12O3XhEQrcmTE7cgq5qU1zc87l//WnNCBFCkKi0m0Jl&#10;+TV5PuHrv+SjDDcUbXvK7qaira4gEWNAiWqeC3Yf5eNgO2z7+T9zvFAbQ8w7ucv5N1fs48HDh/h1&#10;N8fAKYJzb+fJY3xx5ja3z375JwUJfLMxE7VG4uLcgtD8t7jwsaheq+Do7Sd8XCQKqLWoI0gqmd9D&#10;A/OxBVSV38HVqAVd8p+Wu654cJtvj1/j7o2TyovM7/cYqqugw8gYHldWceTL314oSAIHG9DaNYKK&#10;B9dw0G4iBcnWtKkozEbwpPwWDm0VfHH/qSjcH2SPqvUA7jyq4PSvn5E6uQtNNAZSXlHOOGtdzAbE&#10;1QqSk3eeMKGTAeoWUbX7ixjfSY1GM5UOyV8TJJ3YlzOdZpaD+TDa5hlBIrYTBKz7qXb337YoReip&#10;u09In+ikFCQ3v5Vl+98//YCV3v1o4vh0QK9bZz+WxciCw6NlPRxFvyQenvuc3NKdVL4bgqK1OeK+&#10;oWrPVBTqXVg1vRNtDZVFxUp6aWDYRVmrRxk3+eq389y9chyjpgp2X3++B4eb7lNB8vjsO7TQc+b2&#10;sbW1guT7rcWse/MHMge7oKoraqtAoLkult1mMdZFlaazD8i29iYtcYhSPr4SUSNILtyvxL+vPgrX&#10;TH7YEYmihS0PKqpYET4Ehd7QWkHSwz2UNXt+4sOPv6Ly4T3m99DCLPgAuwItUej35tGTcr797cVj&#10;Ge2JHknTFl3g2pe0EHWB7sKNj3PlcX+6+pgyfzelIHl0TorA1T9c582UcTRSH1crSG6UP6K3roIm&#10;ncO5+t0O2SZ+Lr/79EOePHxAzlhj9MalczLHGYWaDVfuPeK9r8/WP5VaQTIkbRcPr/wk/w33X3nM&#10;MD0FA6LWUvHwJnatFcS9c4Gc0bro9/KjqvIRXXXrChIFAXHJHD57l8+PnOD+jctYNVew/Pt/PSLw&#10;X4n6guKf8j8ZFRUVlJc/oooKWSX7/KWLlFc+prLq6UX39u3btaJ8Y2ESNV5iWVYcxx7ClkUJvC2K&#10;Uj26SXREAosXl75QkPx0aDUZGRv5YkMeCxevwNv7XwkSWJ6dSmHJErZ8c+s5QXIwP46S7e/w2a7V&#10;pOUVsnDZDvm4QRlKQVJx61f8UvdAtSCpvPQtUfGZFBcVSfG9Ii2Ope+c4uCqfHIKl1K8+VspSJaV&#10;LCM1MY5T1x/x7Z5SkrNLyFv1Lo/vXSAhMZX8HOV1VESNIOH6UcKjklm0qJgnFdfIW1JKUs5KKUhS&#10;s5eSlRTJ4RN3uHHsS8KScknLzOHWg4pnBEnlg+vERCVQsmT5Mw7Jj+9tIyVvEen56/7gEeR55nlG&#10;UVC0iIIdyht3ETWC5MKRtwhPyaegYD3lv25j2cq15K99VwqSzJI1JEVFc+wWfLm7lMzCErISIrn0&#10;EFbkJlJQsoyd399iWWo2xdkZHL0Dn27JZ0HJmxQlRbG0tJT50dv46a2VrFxe8nJB8nD31NoffElj&#10;fe6U/3lB8m1ObylobPuIu+5W/HhbKUgGzqkZQ+OpILl/7L1nX0tRx77eN+OZdc7uKVw7slsWZGrS&#10;vBV1SxQIQaI7OknOi23f/F6MxRIvq72Kp9Girb4geTPYAfupqei2bkbx1886M3UFiZZqS5q1bEk7&#10;bXW0zYayMUo4Bta12/5ZQSKisqKczeGD5VhAm2UJcnPlih/XyGNcrhUkD3EWd3/vKX+IZ/Qzp0n7&#10;p5VEL36/mmaNG6Fl7ir32/3NJTmN2PR0HJvnBUk5/bUVjF2r/LGteWQTP1J5V1xD5k9PnyePlmPl&#10;LKpdHtVBlRZzlO7EuslOqJk51QoSEVnDOqOu51O7vYi/L0jsZPJcB+OWdOho+y8dktV+oqquUjDU&#10;PLK5+WnJM++tSTOnZ/a5d+sa589fIGu8Fj1idj1dcXoZikZ6sgDZ6dx2tHQaxUcp3Wmho/x++ump&#10;0n5wfO3mt7/fSosmjdCyMEejsbIwWv2oK0jEmDut2mpioKsuc7KGRCjv2ERs9u5Fa00TOT/USAOX&#10;MUtxd7OgaU/lHY+ttoJ5u59++es+slkwqwMK60i2+piicA2UbT/uXCjX1wiSq+Kh9JOrtFNvgaKl&#10;Hk4WaihGLqL89jk6GqvIbUYHrq89/tOooKdJ42c+T2f3TbybObv29Wsf2fy265ntGjVuXCtIRIxz&#10;UGCT+A1c/Fq2na56TH/d1tLB6NNeB4VrADy5yxAnDbneof8LRtytFiT7fhWXu1tYi+/ujw/l9usO&#10;K7sLuzsrsIr+mH7iEVOu+Ft4+shGKUg6yuKD949/SKtmjdEwMkS3iYKod+qW5vvnceXqzedExT/h&#10;fzKE0Lh+44bsXSMQ13NBRbUgKS8vlwM1/lF8+9YmokKT/t4gjf9LQwiSCzde/Ej/74QQJLs+f/qI&#10;539TCEHy/h/3xv9b8VJB0hAN0RAN0RAN0RAN0RAN0RAN0RAN0RAN8X8lXhED9tbl5s373LhRg1j+&#10;61y+dJt33vqB9975iY8+OMoXh0/x3TcX+OWn6xz77Q4nj9/n5PF7HDt6hx+OXObLz07y/rs/sn/v&#10;F2zf9gGbNx9i85a32bz1LbbuOMS2nYfYvusQ23e/w/bd77Jjz7vs3Pseu/a+z96DH3Hw7U95853P&#10;OPDWJ+w58KHcZvP2NynbuJfSNdtZvW4Ha9bvYvW6nXJ5xeqtLFu5iSXLN1CybD2LlqyjuB6iTaxb&#10;vHwDS1dsZMWqLdXH2imPtW7jHnn8DZv3s3HLfjZu3UvZpp0sK11LwaIlZOUVkJmdK8kQLMwlPauA&#10;9Kwi0rOWkJq5jOT0ZSSmLiM+eSmxyUuJSVxMdELJS4mKLyEirpiw6HyCI3IJisglJDKPkKh8wmIK&#10;CY8pJDKumKj4RXJbMRXLEbHFcn1oVL7cXuzrF5KFh28Kc70Sme+TjE9QBkHh2YTFFNQeIzJ+CVFJ&#10;y4lKKSUyZRXhyaWEJC4nKG4J/jEl+EYV4xNZhHdEIV7hBXiG5TM/JJe5QdnM8l/ATJ9UZnglMsMj&#10;llnzo/DxjyM1vYhlyzayfv1etm59i50732b79v1s3bqTzZu2s379ZlavLmPFitWUlCynuGgJhQUl&#10;FOQvorCwRC6XLFrG4sXLWbxkBYuXllKydBXFi1dTWFxKQd5yChcsoSh1ESWJxSyPL2ZtfAlbk5ex&#10;P2sdnyzbw5HNH3L0re84/vlxfv/pPL8cv8KR09f4+uw1vjt/jd+v3JKjHdy5+4DbIhXqyi0uXbjG&#10;+bNXJJfOX+PKpZvcuHaHWzfuSa5fvSO3OXv6Isd/P83RX47z689Kjv58nN9/PcnvR0/x2y8n+OmH&#10;o3z3zY989unXfPTBYd575yPePfRhPUSb4BPePXSYdw59xoH9H7Jxwx6WLSmjuGg1K1ZsZOuWA+zd&#10;855cd3D/R7x58GPeOvgJBw98xP59H7J/3wey/a03P+Httz7l0NuH2bP7Xdat2UHpys2sWS0+891s&#10;3rSf7VsPsnPHoTq8w87t71bz3r+dHdvfY/v2d9i6/RBbtr/FZsmb1dO/wbaD/0sQ56Jky9a32bL1&#10;0J9A+Zu3ectbbNx8kA0bD7J+w37K1u9jXdle1qzbzeo1uyhdvYMVpdtYtmILS5ZtYvGSjZQsXk9x&#10;SRmFxesoLFpDXsFqsnNXkpm1hMTkfKKiMwkISsTDK4LpMwOYPNWLCZM8mDBpPpOmeDJlmjfTZ/gz&#10;e04w8zzC8fKJwscvBr+A+DrE4ecfh69frETMi3Zx3JCwVKKiF5CYlC9fs6BwDcuWb2b12t2s33iA&#10;jVveYv3mg7WUbT7Ius37Kdu8n/Xi93PbftZv3cuqsq3klywjKj6ZWfO9GDVuAsNGjGbYqLGMHDeJ&#10;cZOnMX6KO+OmuDNm0jTGTJzC6AlKxLxoE+smus9gyow5TJs1l2mz50nc58xnxjwPyfS5HnLZfY4H&#10;szy8mOPli4dvAF4BwfgEhuAXHIZPUKhcFu2zPX3ktpNnzGbC1OnK1540tfb1xDn9HcS+oydOZeS4&#10;KYyd5M602R54+AUTGBZDWEwikXEpRMWnEhWfRkRcOhGx6YRFpxEckUJASCJe/jHM8w5j1vwgps3y&#10;wX22L/N8wgiJSCQ+JYfM3MXkLyqlaMkaipeto3DJGnKLV5JdsJyF+cskuUUrKChZRdHStRQtW0f+&#10;ktUsKFhK4oI8IhLS8A2LZqaXP5NneUjc5/sy1y8Ej4Aw5vmHyHVT5ngxaeY8Js6Yx4QZc5kwfQ7j&#10;3Gcydtp0xk2bzoQZM5k8azaTZs5inPt0Rk2ewshJkxk9eQpjp0xj/DR3JrjPYNL0GUyZOYups8S/&#10;mZd8T1Nn+jF1RgDTZgUyY3Yws+aEMGtuKDPmhOA+W7zvIKaJ6ewgpswKZPKMACa5+ymZ7s+UWUG4&#10;zwlhxvwIZntGMccrhrnecXj4JeAVIK57qfiFpOMXkoFvsBK/kEwCwrIIicqT10JxbY5PXU5S+krS&#10;F64hK289ecWbKV6ynSXLd7OsdC8rSvexcpWYPkUsl67ez+o1+1mz7gBryg6wdv1+1m3Yy7oNe1i3&#10;Ybdk7frdUldIynZKzbJq7XapOUrXbGPl6q21CP3ycrawYvVGVpSuZ/GyVRQVLyEnt4D0jCziE5IJ&#10;DgnHw9OH6e4zmTJpmmTq5GlMm+L+DKJ98qSpTJowhQnjJjF+3ETJuLETahHLEySTmDj+KWJZtNfd&#10;buzocYwaMYaRw0dLxHwtI//fZf/Bt2Rnu/rc+IvU1+oNNNBAAw38Z3kuk+T+/Sru3RPTv8+1q4/Y&#10;tP4zyeYNX7Bt01fs3vE9bx34jY8/OMc3X1znp+/v8+tPD/nlhwd89/UtPnz3FHt3fc/aNe+zaNEu&#10;8gq2kFe4mfxFgo3kFa8nf9GGWgoWb6Jo6RYWr9jO8tW7Wbl2r2T5mj0sXbWLJSt3ULxsq9yvoGSj&#10;3Ccrfw2pC5YRn7qI6IR8wmNzCIrIJCA0Hf+Q1OcICEsnKDyDkMgFRMTmEJNYQHxKMUnpi0nJXEra&#10;whVkZK9kQe4qsvJWkJGzmOhEIbAime3lK4W4Ei/c53gxdZY3k2cI4RbMuKlhjJoYyvBxoQwZHcLA&#10;USH0HxFIv2EBEjE/YKQg6Dn6DfOj10BPuvebj2vfebj29aB7P096DvCh10A/3IYE0HdokMRtSAh9&#10;BgfTe2AgPQf406O/H93cvOnaxxPnrjOwdhqHuf0IrNqNpl3nybj0nCmP23uQN30G+9JnWCB9hofR&#10;Z3QUfcbE0HN0NN2Gh9N5SCgug4Jo399f4tzPD6e+vrRz88G+lyc23edh0WUWph2nYtxuHMZ2wzCz&#10;G4CzyzAmTPIjIjKLjMzl5OeXsWjRBoqLV7OoeCWLS1ZSWLCErAX5JCakExYag59vCJ4e/syb58vc&#10;uT7Mn+eLl1cgvr4h+AWE4R8YgVdQNHND45gZnsCU8EQmhiYyISiJKX5Kg2bOzEjmTw7Be0wAfiN8&#10;CRzmTcgwXyLHhZAwK4G0gIXkxi1hcdZaSku2sHPrIY4ePc/Vqw+5d7eCJ4+qqCyv4skjeCT+Rm4/&#10;4ea1B1y7fJeL525w4ex1iZi/fP4mVy/e5sbV+9y+8Yj7dyoof1gleXDnCZfO3eCH737j0JsfsWXj&#10;bjaW7WDz+p1s2bCrHrvZsmEPWzbsZ/OGg6xZtYechaVEhGUS6J9ETFQ2+blrWL50GyuWbWfVyp2s&#10;Wb2HsnX7WbtmL6tLd9ci9l23dp+cLl28hcz0pcREZ5MQl0dG2hKys1aQn7ua4sL1lCzayKLijRQX&#10;baS4ULCJ4sItFBdu/bdTVLiVgoJN5BVsIKewjOzCdWQXrq2e/nUW5q/5X4I4lzKy88vIyVtPTt6G&#10;P0/+BnILNpKbv5Hs3DIW5qxjQfZaMheuIWPBatIySklOXUZC8hLiE0uITVhEdFwRkTEFhEflERaR&#10;Q1BoFn6B6Xj5JuPpnch8z3jmzI9lxqwIpkwLZtwEX4aPms+AQTNw7TkOpw6DsbTphZFJZ7R1nVDX&#10;tJdoaDuirecs2y2se2Ln0Jd27Qfh3HGI3EfMt3NWIpZdOg+Xx+s30J2Roz2ZPDWYuZ7xBIQsICKu&#10;kMSMFaQuXE16zhrSc8R0FRm5pWTkrSA1ezGxqdl4BIYzeMwErJxcUNHSp1ErVUmTNho0V9OmWVtN&#10;GrVW4/UWbXitucoziDZFy7Y0bq1GM1UtWqhp00pDl1aaurTW0qeNjqFEzLdU15HUXaeqa4Savgma&#10;RuYSLWOLWmraBBqGZqjrm8h9Wmnq1R7rr9JCTYembbVppqpDWx1jjK3b4dy1Nz0HjGDAiEkMGzed&#10;ERNmMnz8TIaOmcGAEe70GTwZV7dxdHQdjl37/pjZ9cDQsjN6ph0wtuqMY6d+9Bk0gdGTPZjhEYZH&#10;QBw+IUn4hibjHZzIPL8YZntH1jLXNxqvoAR8Q1PwC0/FNyKVGb4RDJ8ylx5DxtCuez+sOnbH3Lkr&#10;Vh174NRjAJ37DaPrgBG07zUQ2869MHHshK6VE1rm9qgZWaOib0ZLHSNais9a3xB1EzM0zS1QNzVD&#10;Rd+Q5to6tNDWRUXPAHUjEzTFeoGxGVrG4jO2RNPQFnV9e9rqOKCi6UAbrXaoaTuhoeMsUdNxQlWg&#10;64y6QUc0jTujZdwZTaNOcllNvwNq+i5oGHVB26Qb+hY9MbJ2w9xhELbtR+DUdTxd+rjTc+A83IZ6&#10;4jbEi14DPejmNgeXntNx7joZx06TcOw0GQeXSTh0nIijywRcXKfSq988ho30Z/KUKObNT8HfP4uw&#10;0HyiIouIjSxUEpFPTEQeseG5kpiIHKIjsomOzCY6Jpfo+HypKWKTi4hLKVZOk4uITSqsRegUQVR8&#10;Xi0Rcbn/ghwi4xYQEZ1OSHgiAcGReHr74z5jDiNGjaNb997Y2rZDT9cIDTVtNFS1JJpq2s+g1lYT&#10;1TYatGmlRusWbWjZXEXSolnrWsRyq+YqqLRsW4tYbta4JY3faMobrzXm9VcaoXi9iVwWU9H2xqvK&#10;9hpee+UNOZXrXmsst2v0RtO/jeLfxBv/BlauKZNVff4Kd2uplNwTnQcboiEaoiEa4r8az5kkDx48&#10;b3r8Va5eecjqlR+wdtVHlK35RLJu9cesX/spWzZ+yZ6dP/Du2yc4/PEFvvnyGt99fZ2vPrvMR++f&#10;5uD+H9m69TArV71JydJdFC7eTE5RGQsLlDcf4gZKLNeYJoWLN1G8dAsly7dJw0SYIwIxLxCGSem6&#10;fdJAWVK6k6Ilm8kpXEf6whUkZSyRQiQyLpew6IWERmURHJH5DMIgEe1CfMQkFZKQVkJyxpJagyQz&#10;p5SsvFUsLFhJZu4SEtKyCY1OwDswhLne/pJ5Pv7M8fZjxjxfps7yZ9L0IMZNDX2hSdJ/uJKBowIZ&#10;PDqolkGjAmvpP8IftyE+9B4kRF0NSlPDbYh/tUESLBEGSZ9BQfQeGETPAYH06BeAq5sfXft4077b&#10;bGycJ2LhMAprp7G06zwFlx4z6Oo2jx4DvOk50IdegwPoNSyEXiMi6DUqih4jI6VJ0mVoKJ2HhEij&#10;RNBpcEg1wXQcGChNE4feXth0n4tV52lYdRiLjfNwOruOYap7AFHR2WQuWElB4XoWLdpIUeEqcnNK&#10;WJhVSGZGHqmpC0lMyCAuNoWY6CSiIhOIikogOiqxmgSiIuIJC40lOCgKb/8IZvuGM8kvgtHB0QwN&#10;j2dQVAoDo1PpH5lCv7BE+gXFM8AnmoHzwxg8M5jhUwMYP9Gf6RMCmD8hCN9JoYRMCyN0ehhB04MI&#10;mhtKfHgKxXnL2bJxDx+9/wW//HSSSxducPfOQ8ofV1JZUUVFeRUP7z/hzs2HXLt0mwtnrnHq+EVO&#10;/HaO47+d48zJy1y/co9H9yt49KCCG1fv8dsvp/nwvc/ZvmUfm/6lSbKPdav3kJezmojwTPx9E4gM&#10;X0BB/lpWrdxF6Yqd0igR8+vXHZAIY0QsC1NEGCbCIBFTYZCkpy6W+0dHLiQluZiFWSvksYVBsnjR&#10;xqcmiTRIGkySv8ffNEmqDZK8wk3kF26ioHgL+UWb5bJAGCfieMI4ycpey4KFa5TmSdZq0jNXkZZZ&#10;KklJXyFJTFlKTHwxoRE5+AemS8Nk9rwYZs2JZvbcaObOj2W+V4I0U3z8U/H2S8HDK4GZsyOZMDmA&#10;ocPn0tttMh07D8fBaQBWNr0wt+yOiXk3TMy6KjHvhpmFK2aW3TG37IGldU+sbHpjbdcHG3s3Oe3a&#10;fQxzvROJiC8iLnUpyQtKSV6wkuQFy0nMXEx8ehHRyTmExKQy1zeUYeOm4tytNwYWtqjqGUuzpLWm&#10;njQ9mrbR4I2WbZ8aI81VeKNFGzmtQSwLI6Wxiro0WGoMlVebteaVpq2UNGnJq01b1ZorYh9xXGGy&#10;1EzFMYQ5I15TGDTCEKmhpYauPB/R3uIFBsifQZgkwiBpqa6HpqEFlu060c1tMMPGTWPKHG/m+obh&#10;FRyDV3CsNDemzw9j/DQ/Bo2aTfe+E2jXaTDmdj0wsuyMqW03HDv1p3u/MQwfP4epc4LkPsIcCQhP&#10;IyAiDd+QZDwD4/Hwj1MSECcNEr+wFAIi0wmMziAgOp2pniH0HTWFdt37Y+3SQxoh7XsNovfwCQyf&#10;PJuxMz0ZN8ub0e7zGTppJgPHTsNt5CR6Dh1H537Dce7ZH7suPbDq2BXLDp0wb98BIwdHtC2saGNg&#10;RDMtbcnzJokp6gamqOubo6prQRttK1pr2tBSzZaWanaoqNnTRt1B0lrDgVYaDrTWckRVrz0ahi7S&#10;JNEQJomhC6p6wigRJklXtE1c0bfshbFNPywch2DvMhqXnlPoMWAuA0b4MXRsMEPHhTBwZKC8rnbt&#10;M5v2rlNp13kSdh0mYO0sHiaMxMxmGDbtRtKx8wTc+s5i9CgfZkwLx2teHEHeSYQHpBERkEKEXyLh&#10;PvGEesUQMj+CoHlhBMwLx3d+JD4eUfj6xOEXmERAaBrBkZmECI0RK8yN3GcMkRpE+/NmyB8hjpMl&#10;TZKgsDh8A0KZPdeLcROm4NZvEA7tOmAkTD8N3ReaI3/XJGnTSlVOWzZrTdNGzXn91Ua88sprEmF8&#10;iLZmjVvQqNooefWVN6rXv8orr7wip6++8vr/KpPk34HSJFEaHYK6xseLqFlfn4ZoiIZoiIb478Zf&#10;MEmq/jRXLt+npOgAK5e9y5rSD6VBsmHtp2xa/7nMLBFGydZNX7Fz2zfs3XWEN/f/zNsHf+Wdt36T&#10;vPnmT+zY8QXryt6ldM0BaYCIzJGcovUsLFinJF/cFJXJttxikV2yUWaMCNNEZJgIRCaJMEyEQbKq&#10;bL+cLi3dqTxeyUZplgiTQ2SXiOwQ8TRHPNmpeXIjhIlAZJyIZfGUR2aRLFgmTRax74K8UhYW1LCM&#10;1Kx8IuKT8RMprf5BEs8AMQ1kjpc/0+f4M3lmIOOmhjBqYki1SRL6jEkiskUGjw5myJiQ56gxTAaI&#10;rJPhImNEmCLCNHmaPdJ3aIjEbXAIfQYJk0RkkgiTJIge/QJx7RtA1z6+0iSxbT8JS8exMqNEPDHr&#10;4DqdTr3n0LWfJ936eeE6wJtuA/3pNiQY16HBdBsaUm2OBFcbJMFyWZgmXYeFVRsoYdIs6TAgAIc+&#10;Xth1n4Vdp4nYdxxF1x7jcZ8RTExMLgsWrCQvby2FwvTKW05y8gJiYoQBEieJihDEExWZTGxMGgkJ&#10;C0hKySElLZ+09AJS0/NJSs0jPmkhMXGZRERkEBSUjIdXDDPmRTJpfjSjvWMZ5B9H7+B4uoYl0CEy&#10;EcfIROwjEnAIjcU5IJLO3mF0mx9M71mBDHT3Y/gUL8ZM9mDSZA+mT/VkrrsPnrP88J8fRGRQDBmJ&#10;WSwrXsXubQf4/OOvOXH0jOx6c/9uOY8fV1FeLkZFFcZJBfdul3Pz2n2uX77LlQu3uHj2ujRIDn/8&#10;Dft2vy0Nkg3rttcxReobJHvZWLaHxcXrZeZHgF8ioSFpZC1YzsrlO1izarfMIhEmicgiWS/SuVfv&#10;lVklwigR5ojILBGsKt0lzZCoiCxCglLl8TIzlsq2wvx1LCrewOJFm1hcsomSapOkqEDQYJL8df6m&#10;SfInERkm9RHGSX1qjZSs1bXmSbLoNpCyjKSUpRKRlSJIqkdK2nJS01eSmrFS7iumNaaLyFQR2SmT&#10;pwYxeNhsuvccj3OHwVjb9pEmijRNLLrL7BNbezc6dRvF8LGezPIUWQ2ZhMbkE5lQSGRCAZEJ+UQk&#10;5BCRkE1Y3AL8whKY4RHIsPHT6N5vKO279cauQ1dMbZ3RNrGSBoWiZRteadKCVxo1f4qi2VOatOSN&#10;lm1orCJMDvVaGrVWleaHMFJeadpS8mozYZS05vUWT80SOa02SqRZ0kpVZqeIYzRtq1GNpsxWqUGY&#10;JS9CGCg1Zkp9Q0WYJC3UdGmtaYiOqQ32Lt1xGzqGSbM88QqOJiIhk7i0POLT84lMzJHZHu5zwxgy&#10;Zh5deo3B0qE3Osbt0TBwxMK+B937jWPomFlMnhVQa5AERqYTFJUhp/5hqTKbRCCyS6Q5EpEm1wdH&#10;ZxIUnYlnaCKjp3vSqe9QzJy6YtquC46ufekzYgLjZnkx0y+cecHRzA+JkdN5wTHMD47BIySWuUFR&#10;TPcJYeJcH0a5z2HopGkMGDeBXsNH0NGtLzadu2Bo74CmmQUapubSNDGwtpXoW1qja2qBuoEJqrom&#10;tNE2pZW6KS1UTWmuaklLNWtUNOxQ1XJATduRtlr2tNa0k6ho2aGi7UDralpp2dNKy45WWg600XFG&#10;Xb+DNFB0TLuia9YdfYtemNj2xbLdEOw6jqJdl3Eys6Rd5wk4dhqHg8s4Od/edQqde0+ne7859BC4&#10;zaRP31kMHjyX0aO9mTIxgJnTQpg3IwzPmeF4zQjB0z2AeVN8mTPRkzkT5jNn3BzmjJ/N7PFzmTFh&#10;PtMneeI+zY/ps4KZOS+cud7RePrF4xuULDNYRfZqcMQCQiKzCI1aSFh0tpzWzAvCY3IkNaaIkmwi&#10;4hYSEZdFpLgexqTLble+AWEyi2Tw0JF07CTMTSs0NPVQVdVCva3mCzNJxPLfNkmqM0maKJpJWjZT&#10;kcfT1zFCX9cI7Wpzpm1rNeW2TZRZJ43eaILi9X9ukPxvMEnqZpKsWF3G3fLKf8m9mvkXGCQNJklD&#10;NERDNMR/P/6ZSXLvBQiT5MoDli85xIql77B6xfsyo2TDusNsLPuMzdVGiTBMNq47zIa1h1m/5lPW&#10;r/2EzRs+Y+umz9my5XM2bzrMxo2fULb+Q1avfYdlKw9QsnQ3BcVbyS3YxMLc9WTJG4EyFoqbhLwy&#10;eZMlMkzqZ5nUZJSIbjnLqhHmiTBLCpeI7jwb5A1WVt5qmR2SmrVcZouIbjk16a81BokwVGoMErG9&#10;yHDJLVpLXrHIcllJiujHHZeEbx2TRDDfN4BZHr6415okwdIkGTEulKFjghk0Ori2O83AkUEMGRvK&#10;sPFhL2To2FCGjAlj8OhQBo0KZdDIUPoPF4TRb1gYfYeGVhskIfQaGErPAaH06B9Cj37BEte+gXTt&#10;408H13nYtp8iTRLLdmOx6zgB567TcOkxk869Z9Olzxw69ZlHxz6euPTzxWVAAB2qu9bUpX3/gGfM&#10;EsGLTBK7DiPp4jqWqe6BREYtJC19GdnZqyjIW0PuwmKSE5KIigghLNiPkAAfgv28CQsIIjY8nrio&#10;NCIj0ggV3Z+isggTacfJhUSlFxOdsZjozGWSuAyRIbSa1IwykjLKiM5YR/DCdXjmrsU9ewWj0ooZ&#10;nFpA/9QC+ibl0iduAX2jUukbkshAv1hG+kQxzjuCcfODGDF1PiPHzWDsaHcmjXRnxgh35o2Yjs/I&#10;mQSPmUfUJG8SZ4eyIDiZkrQiNqzYzMG97/PFlz9z9OQlLt9+yMMnlXLIDDG6x8NHlZw6fYV33v6E&#10;7VsPsGH9bsrWbmdD2U42rN/LhrJ9StbvZ/PGg2zaILJC9rJ0ySYSE/Lx842XBslCaZBsZ/Wq3Sxf&#10;ulXOr129h3Vr9tV2rxFGSY05UrZ2vzRQigrKiI3OkceIjclhQcZS8vPWyHZhkCwp2SxZVLSeooIa&#10;NjSYJH+Lv2qSrH/G7BC/bTVdbF6EWCcQJkh9Y0QgjpObv0FmowhEBor4rRT7pi9YJbNOahBdeEQm&#10;Ss2x/shwqY/YXuyXsWAVaRkra7sAxSWWEB1bSGR0PhGi+09UHiEROQSGLyQgfCGhsQUyoyQyoZjw&#10;uALC44SxLEyTAiKEYRKfQ2jMAgIj0/ANTcAzMJrZ3qFMnePD6MkzGTBiPF3dBuPYuQfm9h3QN7dD&#10;TXTvUNejsYomr7dQ5bXmInOkrZxXtFSTvN5ctIsMlBej3E/Mi32VvN7i6TEatVKncWsNmqho0qSN&#10;VjUazyCMk7rmSc2ycr3SqBEGi3K9Ns1VdWitZYiGgQVGVo7Yd3SlR/9hjJg4Hfd5/ngERuEbFo9P&#10;SDzz/WKYOieYERPm02vgZNp3G46NU1/MbLvLLBLnroNld5yxU72Z6RkujRBhjAjzQyDmhSkizBGB&#10;f3iqNEdCYhbIz1vM+4WnMN0rnP6jp+Ho2g+zdl1kFknPoWMZP9tHGiMBsakExqbhG5WEV3g8nmFx&#10;Eo/QWGmYzPIPZ7pPMFM8/Zgw15NR02cxZNJk3EaNpsfQYXQdOIhuAwfLebeRo+k7cjQ9hwyjS9/+&#10;OHXtjoWDE/oW1jKjpKWGAU3a6tO0rQEt1Ixpo2WOhoEtuqbt0DV1RMvIDjU9K1S0zCVttC1Q1bVG&#10;w9AWTUM7NPVtUdOxorWGGU3bGNBYxYAmbYxoqmpCS00LWmtb00bHlra6drTRsUdF2542Oo6oGTij&#10;adQRPfMumNn1xLpdf5y7DKdbr3G49ZvCwEHuDBnizrAh7owcMo2RQ6fJ6aihUxkzZCrjhk5l3JAp&#10;jB0yWTJu6BTGD3dn/MhZjB89l7HjPBg7wYuxE70ZO9mHcVN9mTQzEPd5YczxicIrMB6/0CT5NxAU&#10;JUwugZhPI1h0o4nJIDQ2UxIel0F4fKYkIkHMpxEem0xYdCIBIRHMnufF6LET6dGrL3b2TujrG9dm&#10;kbzIIPmrJolArBcozRI1aZioS2PEEAdbJ/r07MvIYaMZM3Ico4aPYdiQkQzqP4S+vfvT07U3XTt3&#10;x8mxA+amVuho6aOqok6rFm1o3rQVTRo1R/FaE954Vdkt51kUMmOlxlgRpozIWGnSuAWNGzeXNGny&#10;dL6+mfFneENkvtSj/jZyuzrUNWz+rEnyIu5UI+YboiEaoiEa4r8bf8Ek+ReGSd1Mkiv3WVx8ULJE&#10;sOhNlpa8xbKSt6R5Urr8PdkdR2SYiK44ohuOQBgmwkzZsvFzdmz9mj07vuPAnh85uP9n9u/7iV27&#10;vmXzpk9Zs/odFi/eQ2HBNnLyNpGTJ1LQN5AjbrSK1kvq1jARWSWLlm2V1HTJEaaJyCoR1HTPEetF&#10;hklu8XqyC9bKWiPCEBHGiMgeEeZJem0XmzUsLFhLbtE68hetI79kLbnFpcpMkheaJIHM8hCZJKIA&#10;XRATp4UwZlIIIyaINF9higTLDBHZzWZMMMPHhzFyYgQjJoTXMrwOIyZEMHxCFMPGRTF0bBSDR0cy&#10;cESENEncBofRZ1AYvQaG1Roj3fuG1iGYbm7+dOw+H/uOU7FqN05mkjh0mkR7V3c69ZxFl96z6dx7&#10;Dh17z6VDbw86uPnQvq8vTm6+shuNXU+PWsSyqEciapMIY0R0txHzoj6JbY95WHd1x7rDOGzaD8el&#10;22imTPUnIiKLtLQlLMwShVZLyckqIDkhhuhwHyJD5hHmP4cQnzlEBviTGptMelIeMbF5slCtX2Qe&#10;PpF5eMXm45lYgGdKMR7pJcxLX4Jn1gqC8zcSU7ybmMI9RObvIqJgB6EFW/HLKWN+xko80lbglb4S&#10;b0HKcrwSFuMRlcfcgFTmeETjMSccvznhBM4NJWhuCCFzQwiaF0rg/FAC5wbjNysAn2neeE3ywGvC&#10;fLzGzcV3wnyCp/oSOz+CzLBUilKLWLtkPft3vcPXX/7MqVOXuX7zHidPXmDHzjcp27CT9Rv2SIRB&#10;IsyQdWuV3WJENsjmjW+zoeygNC2SEgqVGSTBabKWiMgaEUZITS0SYYgIg0R0rZG1R9YojyEMknVr&#10;9sruOKJ2Sa1BIjJI0peQl7taGiQltQbJJmmWiDZBYf56CvMbTJK/x181SUR2iNIoqWtE1Jghzxsi&#10;z2aRvOg1sqXx8tR8+U9S30B5xkwR5IqsvXWkZa8hOWsVSZkrZX2S+PTlxKUtJSZ5MdFJJUQlLpLm&#10;icgyEcZJRHwuEfHZhMdnER6/gLC4dIJjkgmIjMc7OIo5viFMm+fLmKmzGThqojQYnLv1wdLRBT1z&#10;O1R1RRaCrjQ4XmvWhlcat+KVRi2ViHlBk9a82lRFIrZ5kXkieKPaKGnUSqN6qo6ipTIzpTbbpDpz&#10;pSbTpMYgEd1+aswasV8TFWGS6NBcTVfOC3OnaRtlWytNA9T0TNE0tELH1A49cwf0zR3QNXVCx8QJ&#10;bWNnmT2iZ+qCsXU3zO17YOPshkuP4fQdOpWRE+fJrjbz/WNlJokwQ0S2iF9oiuxaI7rbCAOlxiSR&#10;GSSRGdJAmeMXzdAJc+jQeyhWHUR3me506juM4VNmMzsgAv+YFIITMiRB8en4x6TiF52Md0QiXmHx&#10;1UZJFHMCI5npF8IUD5FRMpP+Y8bRc+hwug8eSs9hwxk0fiJjZ85miocnU+d7MnH2XEZPm86QsePp&#10;MWAwztVmiY6ZJW10DWmhqUdzkX2jqUsbPSO0TSwwtLLD1NYRM7t2mFo7YGJlj5GlHUYWAlv0Ta3R&#10;MTJHXdeI1hq6NG8rPl9Nmqlp01JLj7b6xqgZmqJmaIaqgTlt9U1R0TGmlbYhLbUMaKGpTwsNfVpr&#10;GdFW2xQNPUv0De0wMWmHhXl7LMzETX0HzEycMDVxwszUGUtzF+ysu+Jo1532jr3p4NSXTh0G0NVl&#10;ED27Dcet91j695tE/wHTZN2efoOnM3DkLIaNnSuNkmlzQ5nnF41vaCLBMamExWcQKr/z4t9KZAUp&#10;EfMhsWlyfWRSJlHJSiKT0gmPTyYkOo7A8EjmeHgyetwEuvd0w8auHXr6Jmio68haJPWNkReZJG1V&#10;1P+USVLXLBEGh7aGHpZm1nR26caYUePxmOdNeEgk0ZEiOzSG8NAoQgLDCPANwtfLH4+53syZOQ/3&#10;KTMYN3oCQweNoF+fgdJA6dShC+3snbEyt8HYwFRporTRqK19IgwUYZi8+sprsrvOa68qpGnRuHEL&#10;mjZtSbOmLWnerJVELAukcdKoOY2EAaN43vB4mUHyIuruI4wRkRlTw8pVZdx9XPmXuCMor1DyWElD&#10;NERDNERD/HfjOZNEDCEtjBLJ/ac8b5T8sWFy+dI9FmZuJStjiyQzbRNpyesl6SkbZFtB7m6WLnpL&#10;ZpoIo2STyDLZ8AU7tn7Lnp0/cnDfUQ69eZz33znFpx9d4MvDV/nysysc/vg87x06zt5d37F50yeU&#10;lr4tDZOCoi3kFm4ku3D9MzdNdeuX1BR7FWaIMEZERoko9LqiGplhUt0dR2wn9sktKpMFX4UxUoMw&#10;T54eu4yCxespXFJG3qJVpGcXEZOURmBEtBwdoQavwFDm+gQxU4xCMDuIidODGTslhNEymySYYWOD&#10;ZRcb2c1mbAjDJ4QycqIwSpRmSX1GTYpi9ORYRk2KY/j4WIaOjWbQyEj6D4+g75BwZQZJ/5A6xkhY&#10;HULp5haIS3cvnLrMxMFlCg4u4smkO517zaKb21xc+86nq9t8OvfxkJkkHYUJ0tevtjCrMEdse8yv&#10;RRgljn28aecmirf6ynmxjWW32Vi4TMWy/RhsnIfRSZgk0wKIjMomPWM5OaKrR8FqCnIKSU+KJT7G&#10;n/hoLxIiPYgL8yIuPIDk2Hgy03JJz1hEXNoiQpKL8E8qwCspj3kJC5mbmMWsxAXMSsxidnI+XgtW&#10;EFiwlZDi3YQW7ia0YDuheZsJyl5HQOYagjLXEpa1noisDURmriMyfTVRaauITFxMuBjRYH4MkTPD&#10;SHEPIWN6CKmzw4jziCTULxrvoBhmBUcxLSiCSf6hTPQKYNJML6ZOnsucMbPwGzWb8FFzSBjrReJk&#10;P2JnBBEfEE/+wiWUrdvB1m372bR5Dxs27lYiTZLqDJKyA2xc/yabNrwlp8uWbCU5sYjAgCTZPSYr&#10;c5k0RYRBUtvFZpWyUKvIFKkpziqWa0wS0cVGGCSi/khIcKos9iqMltzsVbKLjehWI7rXKDNINsi6&#10;JDUmSUMmyT/hr5skkvxnkQVcq2uU/BVq9pPHqf8a/xOI8ynaRE7xZrKLNrGwcCNZBRtYkL+ejNx1&#10;sphrSrV5kpC+jPi0pcSmlBCbsoiYZFGvJJ/o5DxiU3OJS8shPj2HhIw8EjPzSVyQT3xGLjGpC4lI&#10;zCAoKgnPwEime/gzduocBo6cSPf+w2jfzQ1rpy4YWjmiYWhBSw19aU680UKVV5u1qTVK/pVZ8jTj&#10;RMmrzZ4tGiuLzKqIrBENmrUVxWNF7RI9aYa80UJktKjxatOnKFpq0kRFdMPRkxkxwtwRGTK27bvh&#10;4NJLYtehJ5aOrhhbdULHxBlVXTtUNG1opW4pUdGylm1qenao69nSVsdKoq5vi6FFR6zb9ZQFXZ26&#10;DKCD62A69xpOzwHjGDx6BmOnejFxhh9jpnjSZ+hkHLr2x9ihC0b2nbB26YnroFEMnzKHaV7BzA2K&#10;xjM0Du+IBJlJIrJKhFkSnJBJWPJCotLziF9YREJ2MZFp2XiFxzBhjgf9xozDdfAQug0aLLNHRk6b&#10;zqR5Hkz19GaahxdT5nkwfsZsRk1xp/+I0XTp0w97l86Y2TuiZ2GFmqExrXT0UNHTR9vMAvN2zrR3&#10;7UGP/oNwGzwMt0FDce3TD6fO3bBydMbEyhYDM0v0jc3RNzFXzltYSfTMLdExs5A1UNSNTWhrYCSN&#10;FxVdw1paV6MiC/0a01bbGFVtYzS0TdHSNkNL0xQtTTE1r4MFOlrW6OnaYqBvj6GBA4YGjhjoKzEy&#10;dMZUFEC26I6VdW9s7Prh2H4wnVxH02vAFIaNnc+kGYEyk8QnJKHaDEmRU78wkf0jzK1YiU9IHAER&#10;iQRHp8jMkYiEdCISUwmNSyQoOhb/0DDmevswbNQYOnUT3d9s0NDSo3UbdVRU1FF7QfZIXXOkbhaJ&#10;yA75syaJ2FYYMCaG5nQRBsnI8fh4+RMdEUdCbIokNiqJ6IgEosLjiAiJISw4iuCACElIYKScBvqF&#10;4uMZiNd8f+aKLl7T5zBtsjBQJjJi2Gj6uw2ke9eetG/XESsLWwz0jOX5t2mtSqsWbWnWVIUmTVrT&#10;tGlrmjR+StOmKrU0b6Yit2vapBVNRJcfUS+lUbO/ZZIIXq9GzD+TSfInTRJpjEiUpsjtOjSYJA3R&#10;EA3REP/9eLlJUscoed4c+WOT5Pz524QEFOLvnYPX/AzmzU5lzsxk5s9Jw887h4jQElKT1pGXvZMV&#10;Sw+xYd0n7Ngq6pP8wJv7f+GdN49JI+Tdt4/zzlvH+eDdMxz++BJffnaVrz6/ypeHL/Ppx+d4770T&#10;7D/wA1u2fsryVQcpXLyNnMINZOWJrjNryMpdXT3yzBoW5q2RNUjyi9dTuHgjJdVGyfJVu5Q1S9bt&#10;q61bIrrl1NQuKV66mYJF4gbu6Q1YtuxiU/a0S8+SzSxatpFFy0SNlOWkZIpiaymERMYREhlLSFQc&#10;QRGx+ARFMc87gplzw5k6I5QJ7qGMmaysTTJyQrA0S0ZMCGXExDBGTQ5n9JQIyahJ4fWIZOy0GMa7&#10;xzN2arzSKBkXy+BRMfQfHo3b4Ah6DhBZJKG4uglDJARXtzBc+4ZLuov5PiF06eWLSw8POnSfg0uP&#10;2dIc6TnAi96Dfek91F8iCrd2HxxI18FBdBqk7G4jDJD6RomYF23CLKnJNLHuPheLLjMx7zgFS+cx&#10;2HYYSfc+k5g9J4KExCJyctdSVCjqYJRRnL+YzJQkEmNDSYwNJCkugJS4IFJiQ0mOjSI1OZmMBbkk&#10;LywmbuEiIhbkE5yShl9cND4xYfjEhOARFcz04FCmhsYzOzEfv5y1BBdtJax4B2EF2wnJ20JYziai&#10;cjYTn7eVxILtJOVtJSl3E8k5G0nOXktixjISEgqIDc0g2iOa6JkhRLkHEj49kNCZAQTNCSbAIxR/&#10;7wj8fCPx943EzycCf88wuS5suj8R0/yV288OJsgjnOjIVHILVlBatp0Nm/c+NUg2CrNkLxs37GPj&#10;hgNs3vQWWzYfYsumQzL7Q9QLEeaIyCJJSSqSpokwSEQtEmGS1JgioiBrTTZJrUGydj+lK3eTk7OW&#10;qOg8gkMyiY0rJD19hWwrKNhAcdFmFi/eJilZtJWios0UFm6koKCMgoL1cpvCwk0UFW6WZkZdY6Pu&#10;8j+hwSSpwwtMkYKizbJ4q5zWoW4x17qmiDRGasyRGuq/zn8RWWi2+pxqTJLcRVskYr6GuqZJZl6Z&#10;NE7E6Ddp2atIXbiSpAXLqgu8FhOXVkRMSiExKQWS6OQCYlMKiU0tlOtqEMtiXXi8KAi7QNbj8AiI&#10;ZaZnCBNn+jBi4iz6DZtI1z7DcOzUGwuHzuibt0PDwJq2Oua0VDeiWVthbujQqJUwODR5rZkwNlR5&#10;pXFbXlGo8IqiNa80Etkpgta80qQNrzYTRorIHBEZJ8IAEd1ydGncWocmKrryuFpGDpjbu2Lf0Q1z&#10;+26ya0gbbTNaa5qgomWGpqENRpYdsHbqjoNLXxw79cXGuTdmtq4YWnRG16Qj2sbt0TfvjFW7Pjh1&#10;GUSHbkNx7DQAS8cemNh0xsjKRRokOibtpFnSRluYKRa01jSnlYbonmRKs7ZGNGltgKKlrqSRigFN&#10;1YxprmVCaz1z1Iyt0bZwxMC2PYZ2HTGw7YC+TXuM7F2waO+KfVc3OcKNGO1GdMkZPGG67JYj6pLM&#10;8A1m8nxvhk+ZTv8x4+k3ehzDpkxjqpc3PpHRBMcnSvwio5kfFIK7hzdjp83AbegIHDp1Rc/cClV9&#10;Q9ro6qNmYISelTUOXboxYOQYpnt44x8RRUhMPP5hEcyc78XwsROURolLF+ycO2LfoRPtO7vStWcf&#10;uvfpJ9d17N4Tm46dMJHmizVapuZomZijbWaFjrk1OmZWaJtaomlsjroYxUiMZmRggYa+yEgxRVXD&#10;iLZtDWirokdbFX1U2xqi2tYINVUT1NWEaWKJjrbSKNHXs0NPxx4dLVu0NKzR1LBGS8MObS1HtHXb&#10;o6vfCQMTV8ys+2LnPBSX7uPoPWgaQ8fMY8xk0f0mSHavmjYnRCJq0UyfH8FMz0jm+EYzPzAG75BY&#10;/MMTCIhIwC9c1KCJwjMwjFlefoybMp0OXbujb2RGGzUtWrZWpWWrtrRpqyG7wmip66Clrls91ZEG&#10;iahRUpM9IrrM1HSjqW+GvAixnTBXRLaHMC+GDh7OTPfZBPqHEhEaS0RoDKFBIoNEGCGRBAWEE1iH&#10;kKBIOZpdeFisnIYGRxMm6vKExBAZFkdUeLw8jjBVQgLC8fcJxtvDj7mzPJgxbTZTJrozfuwkhg0d&#10;Ta+eA3B27oKVlSOGhhZoahrQpo0WLVqo0bRpG5o0UaFxk9Y0bixoJWnSuJU0TJqKLj5NRLaJ0jip&#10;oZFCaaDUN0fqU2OW1LB81bpa4+MZHim5/SLqmSSC/0SUP6niu9MVFL79hD6ZFRiGVNEjHYbnw9hi&#10;GLcIxi+CccUwuhD6LwTbaLAIryBySzl7v63g6p1KqkR/4oZoiIb4fzau3oWQTaDmB03m/d/hX5ok&#10;/8oQeRFnz9xg0vgwxowMYPgQH0YM9WHsqEDcp8RI0yQqvITsBZtZsfQtNm04LIf+PfTmb3zw7gk+&#10;ev8UH39wRo50I0bAeXP/bxzY8xtv7vudtw+e4L1DYlSQ83zy4UWZYfLhB2d5861f2bLtc1auPcSi&#10;ZXtk3ZLsvA1kZa8jU/S3zyyVI6lkZq1kYc4qZbHQwg0sKhE3iVtZJm46V+5kZekuSlfvrmYPK0VR&#10;zNLdLFuxk8VLtlJQtEGOxlJQuIHCoo0UFW+ieNFmeZxFizezeMkmikvWkJ23mLSMfJJSsklIySIh&#10;dSHxKQuJissgICSBuZ7hTKNXv+QAAP/0SURBVJ8dwuTpwYyfFsiYyQGMnhjAqIlBTHAPZ/KsaCbP&#10;imHSrDgmzUpgwow4xk+PZezUKEZPiZTGydhp0Yxzj2PstHhGTo5n2PhYBo2Opt+IKHoPiaDHoHBc&#10;+4fRtW9wLd36hdKtX5icdu0bRBc3Xzr38aRTn7l06SMMEk/6DhUjJwQxWBSJHRvKwNFh9BsdRp+R&#10;4fQYEU7XoSGyK019o6TGJKnBtocH1q7VJonLFCzbi8KwY+g7aAYeXvGkpJaQk7OGgvwyigtFTZIC&#10;kuKjiY30IzbCk4QIT1Ji/EiPCyU9PoqUuGjiY2KJTUwiKjGR0OgwgkI8CA6cTniQO1FhMwgPnom3&#10;7wzmeM9lTnAoXvEZ+KUXE5xTSlj+eqIKNhFbsIX4wm0kF20nrXg76YXbWVCwlQWFm8nIX0dy9nIi&#10;0/PlU9GwBOUwilEhycT6xhPvEUvS7GjSZ0azYFYMC2fFkDUnhrT58SR4xhHlGUOwRwTeHqHM9Qxh&#10;jk84/hGppOcuZ8mqbazdtI+yzftYv3EfG2rZz8b1AmGSvC272YhRaRZkLCM8NEMO9ZsYny+7xNSM&#10;ZCOoqTtSY46IEW1E9olg7Zp9rFi+i7y8MmLiiggJzyYmvoT0zNUszFlPbsFmCou3UVSyg0WLd1Bc&#10;sl0u5xdtJb9IjKbyLAVFwkDZ9pQGk+RP8M9MkvpmSX1qhghW7vuiLjXVr1mTkfKCY/+3EAZJdr4Y&#10;gl2YIBtYULCBrMKN0hgRWSV1zZIaAyV30dZnsk4WFJSRkbeG9NxVpOWUkiZqR2WvICVLmCdLiE8v&#10;ISalmKikAklkYj5Ricr56GRhlohsFEFh9TaiWGwuobFZsu6D6H4y1zeKaXPFb7I3w8fPpt/QSXTv&#10;NwqXHkNwcHHDql13TG06Y2DRHh0TRzQM7FDVsaS1ppmsl9G0jSGNWinNhjeaa9eiaKEj25qo6EuT&#10;QpgYA4ZPY7Z3NKExubImi19YBjM9Ihk+XgzpPgbb9m4YWnZCy8gRNT1hcCizRpq1MaNxaxOJyCQx&#10;tOhC+65D6D1wIgOGuzNk9CxZs2SCuy9T54QwY36YHAZYdL8R3XAGjXRn4Eh3OfrNuGnekhET5soh&#10;g4UZo2PmRCsdC1rrWqBmbCuH9RXD+5q26yynwiQRpomasQ1tDCxpqWNCUw0DGqnq0Vhky6jr00Jb&#10;GCxmqBqZ01bcoBuYSDRMLTB2aEe7Hj1lIdfBEyYxYso0Rk51Z8TkqQwdP1EaJO26uMoCrk3bimwc&#10;Ndpo62Fq60CX3n0ZN3UGgeHRpGblkJ1fRGrGQkIjYpg5x4ORYyYwaOgIBg8bxegxE5g2fTbzPHzw&#10;9g3Ew9ufydNm0nfwMJy6dMPCoR0m1nYSkXni4CJquvSkXafuWLVzwcTGET0za7SNLNA2sEBLzxxN&#10;XVPUtIxRUzOuNkfq0MYI1TZKo0RD3RxtLSt0tG3Q1bZ7xiTR1LBFQ8MOTU0HtLTboaXbHm39TugZ&#10;d8PEqhfm9v2wdR5Mu04j6NBtLJ16TKBLr0m49p1Gr4Gz6Dfci6HjAhg7LYxJs6Nw94hhplc0s7wj&#10;mekdxnSPIKbM8WHC9DkMGTEWc0s7VNW0ZPaIShsNVNtqoi4yRupljwhE5ojSIFEWYBWmh+jSUt8M&#10;eRFie2GQGOqb4OzYgQF9BzF18nQ85/oQ4BNKkDRFIgnwjyTQL4og/2iCAqIJlMQQHBhLSHA84WGJ&#10;ktCQBEKD4+uQQFhIAhGhSUSEJcmpWBaEBsUSHBBFgH8Evj6hzJvnj/t0TyZMnMWYsdMZMWoyQ4ZO&#10;oN+AUfToNZhOnftg79gZU3MHdHTNaNNWl2bNVaVpomjUUiIME2maVGed1Cw3FkMbN1LWOBFZJzWZ&#10;J0qDpPFzholYJ0yS50yQP8WTapTL/8747vQTRuRXoO1fSdTWKj49BnceKmunCbtDVECp4UX2x5MK&#10;OHMdVn8M/bKqsI+ppPTDcsorXrR1QzREQ/z/OcoroM+C5w2E/ws8Z5L8U4NEcObMdUaP8JOMHxPE&#10;TPdY/LwXEB+7jNzsLZSueJvtWz5n/54jvHvoNz7+8BRfHD7PV59f4usvrvDV51f47JOLvHfoFHt3&#10;/cqOLT+yY8tP7NjyMzu2/MLu7b+xb9fvHNx7nIP7j7F37y9s3f4N69aLoYPfp2TJW+QX7CZr4SbS&#10;09aQmryS1MSlpCYuJj1pMRlJi8lMXsLC9OXkZKwgN3MleQtXky8yG/LLWFK8meVLtlG6YhdrSvey&#10;dpUYgnU/60r3s3rFXpYv3snSRdtZUryVxUVbKCkSXRU2sUgYJwXrKMwXN/+ryM9bSX7eCgoKxFC3&#10;qykoXMOCrGVEx2bjF5TErHnhTJkRxIQpfoydJPBn3NRAxk8LZqZnHHHpqyhe+TbL1n3AivUfsnjN&#10;u2Qv2kVM6mr8I4rwCMphhncmE2anMHRSPP3HRtN7VCTdh4XRdUgQXQYH0XlQQDWBTxngT6f+PnTo&#10;PQ+nHjNwcp1K++5Tce07i4EjvGVWy2iZsRLBsPGRDBoXQb8x4fQeFY7r8FBZd0R0qalfm6SuUVJj&#10;klh1mYFVp8nYdBxL+27jGDxiDj6+CSQmFZGRsZzMjOWkpxURH5dAeJgvUeHzSYiZS0LkTML9pxHq&#10;O4vE8GCyEhNIjY4izHsugfMmEzRnNGGzBxM9ty/JHn3J9BtMus8QEjyGEu05mqjA2URFhRAUFYVn&#10;RCxzo5LxScglInMZCcIMKVhPat4G0nM3kCVuKgvWkVW4isSFhfjHJDArMIiZQcH4xCQSlV5AWs5K&#10;FmavIyd1DbmxK8kLKSHPL4+FHumkzUogaVYcibNjiZ0dReQsMYRwCAmhC1i+eAtlZQdYJ7I71h9k&#10;/fqDbNjwJhvrsEnyljQ6RIZIRtoSWX8kKCBZ1iMRXWKUBskOVpfuqjVH5PC+1fMig0TUMBHzK5bv&#10;kJkgKanLCIsqIDy6iKS0UrJyN5JbuIWCRdspXLxTUlCyg/xF28kr3kZu0dZa8oqEKbiNgmIlhQ0m&#10;yV/kb5gk9QyTWtNEmCF/MyukvmHx36TmfIVhvTBvPQvyysjMXSezRASZ+euVhknBhlrDpMY0EUZJ&#10;XslW8hZvU05Ltso25TZiWyULC8W+4hjiWGVk5otjr5WkZa8mdeEqkhasIFH83acvIS5V2YUnOrnG&#10;UBHdeMRUmCdKhMEiaqGERGfhH5aGZ0ACs72jcJ8byoTp/oyZ4sXw8XMZPHomA0dOl3VAeg4YTze3&#10;0XTqOQznrgOl4WDj3AtLx+4S63a9sO/Qn46uw+k1YDJDx3owZVY48/1El4pcYpJLiE8T57hcdjWK&#10;TioiKDKLWV4xjJ7kQ++BU3DqPAQDiy7SHGncypjXmxvwRgtDGrU0pGkbMUyyFVpG7TCy6oxdh750&#10;7jWS/sOnSRNEdKkRjHf3wX1eiKxXUlObREynzg7EbcgkrJx6omfZAXMnVzr0HkzfkZMYPd0Dd+8Q&#10;WZNEdLcR9UZm+IbJNnfv4OqskVA5L4YF7jtqMu17DcDcuRPaFja01jeiqYYOTdS1aKymLmmioUlT&#10;TS2aaWrTQlObltq6qOjo0VZXnxbqmrzRSgzj3Jo2GtqYWdri0qU7g4aOZMaseYSERZGYlCaJiUkg&#10;MCCE+XO9mD1zHp7zfQjyDyE2Kp605AwyUxeQkpBKaHAE091nM3jICFmfo2v33rj2dMOt/2CGDB/N&#10;qLETGTlmEgMGieLifbBz7IiRqTXausL4MEBNVQ81VX20NE3Q1bFAT1dki1ijqyMKjVqgpWGOpobo&#10;cmOp7HKjY4e+noPsZmNo0A5jQ2dMjDpiYuyCsbELhoYuGBi4oGvggpZ+BzR0nFHVdKSNhoMc5lgO&#10;dazhgKq2E+q6HdEy7IqeWU+MrfthYT8Eh45j6NxrCj0HTqfXoGn06D+RLj1H4NS5P7ZOrljYdcTU&#10;yh4tHQPU1LQk6uraSoOk2hQRWSNPjRFl3ZG/YozUIPYRxzI2NKNj+84MGzyCGdPm4OURgJ9vGP5+&#10;EQT4R+MfEINfgBiSWIy4kyiHQJYEJeEflExAUDJBwakEB6cRHJIm5wMEIX+GFAJCxP5JBEvEfCL+&#10;AbH4+cfIqXh9eQ7+0Xj7hjPfI4gZs7wZP2EGg4eMpVv3/ji064yZhQN6whjTNkFNXZ/WKto0a65G&#10;oyatef0NUcOkBU0atazuptOKxsJYeaM5r73WmFfksMav88orCl4TBWUVwiQp4/bDJ3/IrT/JP43K&#10;qiq+PvmEnmkVdEyEszeEASL+q5TI/1cJY0TZKuyO+jwX1Y0PyyFwA7T2hAV7HssMlb8clRfI7aSg&#10;mY4NIVtOS4PmPxlPHt7lzp27/DuTdCpunWZtyED6eZVw9Po/eAeVT3hw9xbX7z6uv+ZPxE12+g9E&#10;vZkCVacEjtV7f/d/zsROocB6mA/vnX52Xf2orHzMvdt3uP+o/MX//g3xfyIeP3nePPi/wvMmycMq&#10;7j+oqjZJnjdA/gxnz95gxrRovD3SiI5YRFbGepYvOcDWzZ9xcN8PfPjecT7/9Bxff3GJb7+6wrdf&#10;XeW7r6/y7ddX+ebLK3z5mcgSOcfbB4+xc+sPbNnwHZvKajjCxnVH5HTD2m8pW/sla1d/xurST1m5&#10;4mOWr/iIpcs/pGTxIQoK95GdtZXMlHWkJ5SSGruUlOhFpEQVkRxVIEmKVJIcVUhqTBEZCUvITl1J&#10;wYK1lORuYEnBZpYXb2NlyU5WLtnFyqW7KV22mxWLd7K8ZAfLFm1n6aJtLCkWZokYNlVkRqyjqGAt&#10;RQVi5JA1FBeJ4VXLWLRIZK9sZFHJJgoXbZA3U4lpJUTE5hAQko6HbwIz50UxZWYIk2eGMM83iejE&#10;JRQs3sm6LR+y6+C37Hv7J/a89SM79n3Lxh2fs7zsfbIX7yMseS3TvLPpPy6SzgN96eDmSUc3T7oM&#10;9KXrYH9chwTgOkR0m/Gn6yBfugz0pmOfuTj1mI5Ttyk4d5tCN7eZDBzuxcjxwYyeHMHoyZGMmBDJ&#10;kPGR9BsbQa+RYXQdGlydSeLzUpNEaZTMw8Z1FjZdpuHQeQKde0xkxBgPAgJTSEkpITNzBelpS0lN&#10;zicmOo6IMD8SYr3JSvNjQZIn4QFT8Zs7mWh/b7IT4slPjCclcD6x80aTNHcwmR5u5Pn0pNivJ0U+&#10;3cme35W0mV1InNWTRI+RJAbMIjbEl5DgEDwDwpkbGI1HWCpBiUVEZZYSt3ANiaIWQvZK0rOXkpol&#10;0vZTCYwIYX6AF9N9PZkZHMS8qAS8E3LwSVyMf9JKQpNXEZ+yjoyUdWTFl5IbsZSCkGIK/HPJnJtM&#10;/JQIUuYmsjRlJZtW7GXT+rdYt+FN1m94kw2i3kg1whipQWSAiAwRYZAEB6bIDJL6Bknpyp3PGCQ1&#10;1G1bsWybHLEmMbFYjiwSEVtEYtpKFuRukAZJvjA9SnYoDZJF2+WyMETqIkwS0V64aAdFwlARWScN&#10;Jslf5B+aJP8m6hsX/22EUSKySF5kktRHdLMR3W1qWFgoDBGRYSIMku3klSjJXbRNtmUXbWFh4Ray&#10;CjazIH8TC/I3kpm3oRrlfEauYD3pOWWkZa8jJWsNyQtWk7ygtLr+yXLiUkX9kyVEJZUQmVBERHwh&#10;4XGFhMUWyKGKg6NyCYrMITAiG/+wLPxCF+ATnI5XYBoe/inM8YlnpkcM0+dHMm1OOFNmhTBhehBj&#10;p/ozapLISvFk2FhPhoyez+BRHgwd48XwcX6MnhTE+GlhuM+NxSswg5DoQqKTlhKfJorariJ5wSqS&#10;s8R5riAhfak0doKjsvEMTGHqnHCGjp2Pq9t4bJzc0DVpT2tNS5qoGEkDpVkbU1qoiRFfLNHQt0XP&#10;zFmaNR26iRoeExk1cR7uc4OZ6xvDPN8YJk73pceAcVg69cC8nSvtXAfgOmg0A8dOY/T0+Uz1CGS2&#10;fwTzgqLl6DWT5/szdqaXHBJYmCNidBtRmyQkMVPOT5jjzcDxU3AbNV7WIxFZI8OnTGOU+wxGuk9n&#10;yMTJsjZJ5779se/cFWN7RzSMzWilJbo2qfBq42a88pqCV159g1deVdCocXNatWyLpqYexkbm2Fo5&#10;4OTQXhb1dO3cnb49+zFi8EimTpiG1xwvwgLCiIuIIzE6kfioeMKDIvCc6437lJlMnTKDGTPm4usT&#10;SEREDPHxKcTFpRASHMV097kMHDiCDu27Ym4ujA7RhcYITQ1DOdXRNkNP1xJ9PZtahFmio22FtqYl&#10;mhoWEmGU6Os6YGTghKV5Z+xte9DeqR+dXIbQtetwuvcYI4fN7uI6DieXkdi1G4K5bT+MLXujb9oN&#10;XaPO6Bi4oC2MFMNO6Bl1Qc+4C/omXTEyd8XMphd2jm44dehHu45u2AtjxLoDhiZ26OiLzBczafCI&#10;YX7btFanbWt1VFU0pClSQ91uNTVD9/5VZA0SVS3MTSzp3LErw4eOkl1fvOb74ecTir9fuMweCZAG&#10;RRx+AQn4BiThG5CMX2BqLf5BaQQEpREYkl5LkMikrLP8cmq2TSMoNI2Q0DRCwwSphIQmERySQHBI&#10;nCQoOI7AoFhJQKA4ryh8/MLxFDV35vkzfYYnEybNYuSoyQwaMpa+/YbTs9cgOnXpXW2iOKKrb4Gq&#10;mi6tWqnTtElrGlUbJa+/1pTXRCHZ15rI+UaKFixfXfac4fF3+CdRWVlFwLpyLCOr2P1dFRXV9+9V&#10;VFRTbZLI7JFyqqqeCFdFmiDPmSTPNTwNYZZMXgwOsRW8/8uTv9AN5y4fRLuhMPahIGcy9j2msu3H&#10;u+KOhB+3F1CyfD+nH1ZvevVblhbns/2bq/xwsJQth77mRrWXcOVwKSvKDnBGPNg9/iErF5dy+MRR&#10;dq7MI7tgGfu/OMn9cjhxMA+PPpqoW3RkbvRaPjt9lYrHV/hy1yqKcrPJzl3M1o9/50F5JZXlD/np&#10;rVI27nmLdw9spigvh6KyDzl78zqf719Dfk42i7Z/xl2RRfPoNj++t561b33NtQfKc7p97js2L8sl&#10;OyefFds+5dqDJ8Kh4fgnm1i14wAfH9pFcUEuecUb+fbSY7h1ggMrQ3DUbkujTnMpXrGO769Axf3L&#10;fLZvHbk52eTkF7H5nW+4cv9FRky1SWI/hNEOrekTtJcbNZtd2McgTTVcB3ajXR2T5MnN39glPqOc&#10;PJZsOMSpa/epuvkNeVETMWuhj9uEAIre/IH75ZU8uX+JT7atIDc7m4IVW/ju4n35rbl25nPWlu7g&#10;88Pvs2FZEdnZOWx87ydulle/9pO7/H6ojLzsbHKLV/DWNye5X/21Lr9/lcO7Vld/9iW8c0z82zfE&#10;/5ZoMEnqRI1JUt/4+CtcvHiX1KSVFBdsZ/3a99i35xs+ePcoXxw+wzdfXeL7b6/yw5Fr/Pj9DX48&#10;cp0fvhMmySW++vwchz8W3WlO8PbBo+za9j0b1n3J2tLPWL3iMKuWH2bl0o9ZvvhDlpV8wOKidykp&#10;fIdFBe9QUvwey5d+TOnKzyhb+zUby75l68Zv2Lr+Kzav/ZSy5e9RWrSX4syNZCeWkhJRTHxwLlF+&#10;CwjzTpeE+2YQFbiQhPAC0mIXsTB5OfkZqylaWEZxzgaK8zZSUriZJcXbWFayQxolSnawvGQbS0u2&#10;yG4R0hApLpPmiKSwmqIySko2smz5dlauVhaLFfVPRCHZ3OIyWRRWDD0cHpODd2AKczyjmTkvgnk+&#10;olJ9JskZy1hauostuz7h3Y9/5dOvz/DRV2c59Okptr/5Myu3fE720reIXbgV//hS3P1yGOEeT++R&#10;gXQb7F2L61Afug32onO/OXToNZ32PabQoccUuvebwaBRXoyaFMyYqaJLTySjJkcydGIU/cdG0nOk&#10;GN43iPb9/Wq729R0ualbk0Ssk7VJ+njg2HMO7XpMp0P3qfRwc2fcJD/CwrNYsGA5C7NXskAMqZxa&#10;QHxsIrHR4SQnhrAgLYSFqcEkRnoS7j+PuJAAFsbHkZcUT1aEL0neY0nx7M9Cv14sDu/N6ti+rI51&#10;Y2lYD/J8u5I+pysJM/sQO2ckMV4zCPf1IcAvBF/xFEmIpsRCIjNXEJu9msQckb6/ktQFxSQmphIZ&#10;Hkyg71x8vGbg4T2bef7ezAoOZ1pIAhND0xkbupBxYblMiSpkTlwJAUnLiUlbRXrGWrJSSskQ35u4&#10;RZQWbGbDyr2sX32A9evfYv3Gtynb+JZk/ca3pFmyYf2bEmGYiBoieTmrCRPiMCCZ5KQiaZCIbjXC&#10;PFm5YketGVKXGpNETMVQwEWFZaSllBAenkV4ZA7JaSvJylNmkIiMkdoMkj8wSCQye2R7g0nyj/jf&#10;YZK8qAvPfxtxDgvrdLcRGSSCDFF7pIYXmCbpOQKluSFZWEbawg2S9OyNpOc8JS1b2Z6atZ6UBWUk&#10;L1j3DKJdue960rLFMWsQ69eQlLmGxIzVJKSXSpMiNmU5UYlLiIgvISy2mLCYYkJjigiOKpAEReYT&#10;FJlHQHg+/mG5+Ifl4B+WTUC4MFIEyja/0IX4hWbhFyIQ7cJsySc0ZhFRCcuISy0lMX01CWmrSEhf&#10;Lc9DIM5JGDri/JSfw1pZo+VpnZZSUrJWkpCxjKjEQgLCM5jlFcWYyV64DZlM+66DZK0TbWNHWYuk&#10;pZqy/khzVWNZi0TUJGmjZYmang06Jg6Y2nbCrkMvuvQZzrCJYtSZ4OpMkRCZKSKMkbmBUczyj2Di&#10;XD8GT5hBz6Hj6DFkDP1GT2HMDE+megYy1TOIkdPm0XPIWFmrxMVtEH1GjGHMjFnMCQwmIDaO0KQU&#10;ghOT8I2OYbqPH0MmTKJDz97oW1rTUkNbZpC82qQ5ihataaupg4GRGSYmlpgYW2BoYIq+njG62gZo&#10;qumg0VYLzbZaaKvpoK+lj7G+CRbGltia2+JgaY+jlYMSG0ecHdrj0rErrt160bfvQIYNG824cZOl&#10;aTJ50gxGj5pIr14DcGrXCTNTYYCYoqdnioG+eF0rdHVFtogRatV1SGQtElmPREyNUW1jjFpbU4mG&#10;ugW6OnaYGLWXBkmnjgPp0X00bm4T6Nt3Im79p9C77xS69RyHs8twbBwHYm7dB0MzV3QMO6Gp2x51&#10;MRSxtgNq2vaoa9tJNLTt0NS2RUPbCk1tc7S0TdHUMkJdU582bbVRaauBiijO2kaTNm21aCOMkNZK&#10;E6SGGlOkpkvNX6k7UhdxHG0NXTnqjGuXHowcNoYZ7rPx8vDFzzuYAH9hkEQQ4Ce6wohMjnj8ZBZJ&#10;iqTWIAlMlQbJsyZJBkGhmX8JsV9AcAoBQUr8A0QmSUI1iQQEJhEQmEBAYDyBwfEEh8QTEpogTZOA&#10;oFh8/SLx8g7DwysUT+8wvH3C8fOPJCg4RuLjG8bMWd6MHD0Z1x79sbJ2RlvXDJW2OrRopUGzFmo0&#10;b6lOi1bq0jxp3VpDsnLtRm4+fPKH1BohD55y8wX83XhcXoFNVAVWkXBd3nuK1AJx5yqMkEqoFDe5&#10;d6HqPlSVQ8UTUawEHlYg3BRhdFRUVfGkStgoLzdJRIiuOCs/AnXfKg4cqfhTRsmFA7E4GVgQ8/Uj&#10;Hlw4QvJwEwaEruDkbai8vol+bfVxX/QVT7jMlvl9UOm7gIu3L/9/7L0FeFTn3r19TgUnuLtT3JLg&#10;7sHdQoi7u7v7xF1JiEJwdyktpbiUlnpLhbZAW5z7u55nZpIQaE/lvOc97/fn6bWuvWfvPTuTSejF&#10;3KzfWuQYDWaWtYIPVJ+pLwQNpt9YfQ59B9/u9GBg56bMTbjOdz/+wPuVkUzrO4zAPdd48Msdttj0&#10;osekVZSd+5kHj5/w7OFtPvv0G+788is/nc5hzogerC3+nCe//kChaU96zjBhy9lbfP/VPozbv0n3&#10;EeupuPIN314oYN6AjrS0OQh3PiXPYTxaZgqufg/vBg2mR39b9n35Az/f+4GtntNp3cOeS/d/ZKf/&#10;NFpor6Pw2Mf8+OO37LXvQ3fNxWz9+DG/3qxkfv9O1Ftbxt27P/PF6WLWaA3CMGUPX/7wEz98cYkM&#10;hzm8tcCTU5/8XOfdVEGSYd5c+nwnS4aNxKPkCk8enMVnTA/GBF3kaPScaifJhZQFaDRey+ZPv+fn&#10;n+9wWGHMgLf0OPnTHT56P4FxLYZil3CAb359xNOzUfTr1I2gPV9x5+d7fLczgF6dehH4/mOuHolA&#10;q/lwHFL28uXtn/juswvYjWvLHItMPr6xgyXafViddY3v7v3K3cs7sZwzknWpR/nlvSj6denI6uhD&#10;fPntD/z03VfcuvPXf99frX//+rOQZLgvZBwG01wY6a98XFsi26jsXbDIf/G5/216EZL8TUAi9N13&#10;v1JUeICtW05z+MBV3n37My68/w1XLt2Wunzxey6c+5b33v2S0yc/4fjRDzl04Ap7d59n5/b3qao8&#10;Q9mmUxTmHZV1wRmpB0hN3E+yYh8JsbtRxAjtJC56J4qYXSTG7SUp4QAZ6cfZWPC+HMvZWXWDvTs/&#10;5uCeTzi29ybH9nzEoR1X2Vl6mtLs/WTEVhAdkIuvowIXizBsDf2x1vfF2sAXOxN/XG3C8XWJJ9Qn&#10;jaigHGJC84mLKCAuqgBFTNHzwES6ScpJTSpRVacWSDiSmlxEWooSmiQmFJCgKCBeUSglnCSJqaWk&#10;ZFTIkFgBSyQ0ES07uVUyNDYuWYTQ5uEbnCTdJi6eUXj4KgiNyqVk83GOnL7J2+e+5p2Ltzl96Sfe&#10;vnSPY+d/Yt8731J16BM2brtEavHbhKfuwS2sBGPnZBbrBzB9qRPjdSwZPcsY7WkbpMZOE7ZdA3SW&#10;WrN0rTPLdd1Zsd5DBsQuWuvF7JWeTFnqytj5jmjOsWXEDNF0oxy5qd1sI44LDZ8h9i0ZMc0UzWmG&#10;jJ66gSmzDVi93hFPr1hi4/KJFw1BcXlERqURHBRBgJ8P/r4e+Pk4EeDjQLCfE8F+7oT6+RHuE0CI&#10;hzv+DiZ4WSzG03Qq/lYTiPeaTk64DgWR88kPn092oA5JHnOIsNXB33wJXubrcLMyx9nBBWf3QGml&#10;94nKwU9RREBCEaHyw3UOkeFxBHl64utgiZflBtzM1uJgug47K2McXFxw9AvFJlCBgY+CVa7RLHWK&#10;ZKljJCucI9H1jMPIOx4L71i8REVvzjY2lR9iY+l+Cop3U1i8m+JNe9hUso9iAUmK9iilcpcUFO4k&#10;MakYb68YOWYT4KeQsE2M1tTOIKntHhGBrSKLRIa1FuyUxwRUEYDEwy0CD/doAoPSiRAZJGJsRu0e&#10;SdmsHK1JEG1QZS8AErXTRJG8+T8EScokJIlVFBGjUI49PQ9JxP4f14uw4g9I8Ref97v6L4EkatVp&#10;zflPSR3cGq1SlErRCcqsEbEv4YnKaVJbNcBE7AtHyKY6KiY0RkgJPoKjBPAokFJCj1wpv9BcfEME&#10;/FACEN8Q8VgpASaE/MPE9Uqpj/kG5+ITlINnQCbuvum4eKfg6CHGYBKwd1VI2bnEY+cSJ7fqY+K8&#10;k2dStQQQERLPd/NJxcM/A5+gbALCBAgRAER8D+rvqUQqPK7GHSPDbOPFKFHBCxI5LWFxeYTGCmiS&#10;jl9oEl6B8bj6RmHvFoKZnY/MWRF5JFPmrJTtNr0GjpF5Kk1ai2yTztTT6Ej9Zp1o0qY7bURg7EAt&#10;BmpPZdQUHQlBRBircI4YO3hIl4jYrjWzY+kGMxatM2bxehMZ1rrK2JpFusZMW7QKzak6DB47haHj&#10;pzB6xhxmLVvBSmMTjBwcsfH0wt7XD0t3D1YbmzJ1wSLe0tSWIa31mrXg9cZNadyyDZ169kF7/CQ5&#10;CrNB3xgTE0uMjczlB/HVK9exdNFy5s1ZwKxps5k6YRqTx01hwuiJjNUch9ZQLUYOHM6QvoPp16Mf&#10;PTr3pGO7zrQW1bHCNSHGSgQkEMBAgITm7aQ0mramSeOW0h0gwjyFQ6B+vWZSDRu0oFHD1jRu2JaG&#10;DZRqUF84CdrSsH5bGjVoR6MG7VXqSOOGnaWaNu6KRtNuNGvaneYa3WnRrAcaTbvTVKorjZt0pmHj&#10;jrzZoC2vv9maf7zegn/8sxn/+KcG/3itGf98vQWvv9GKN99szRsqvf6GOCbGP5rw2uuNeO2NBvzz&#10;9Xr88/U35fa11+vz+hsNZOBoowZNadxQgyZCtZpp/ojqgpHagES8nwP6DWLC2CksWbgC/fWmWJja&#10;YWfthIOtSw0ksX0ektjYBUkwUlt2KlBi7xCKvWOYlINT+J+S0k0SjI1DoHSrWFj7YGHtLWVp442V&#10;rS82Dv7YCjn6Y+foh52DH/YqSCIk9gU4cXULxM0jGHcP4UTxx8LSlVVrjJg2fSHDRoyje4+BtGvf&#10;k3bte9Cla3/69B3KoCGjGTFqIqM0J8prBg/VZsAgTYrLt70APH5bj5T65RE/1JJ4/FfWk6fP0E1/&#10;QjvbZ/zyUMk15DiNcq6Gp0/vcO/uHr75Jo7b3ybzzc0KvrzwDrevfsLdT7/m6f1H0lDyiKcCqShH&#10;YP4FJBFLgJLArdDX7Qlf/Iuxk4cf7sZwRl9adupJ//79pfr26ELLJgNwqDjHw6fP+HibPVpTlpMc&#10;78/EMSbs+fouj+8JSDKQGZZxXLsj7vSEE66960CSwcR+qPw6d8+XsX78YOzKzyOmgfY596X3NF12&#10;fCTO/spuk+407zqRoPKTXN6bxpyRnVia+5kKkgxmulk0V++Ka78gfFhDtNYX87288wW8tfrzpt72&#10;OpDkOzKmNafrRH/evfU933+v1h0eqCDJ0NXenP5K+frulK6i47CpFFwCbu1iycAu1NffKd4hLldF&#10;MXnIXPJOfyp/Hjy9w5FcWwaOMePAZeWrqFk1kOTTJw84t9mTqVPnYzB3IgP0M3nw5CGnqiHJj5Tq&#10;D6deL1uOf137Nf7E/afPuHUji0mtRuCaeRqB0m5lzUGjrTYJp2/VuvZ77j5QQZL+C8k+/InSkfTk&#10;V/I29Gfi2mCObw9Hq3d/rHZ+8tzzfvr5IV9lzKBlp/HkffDXfsdfrf/59WcgSTcn2HkBInbCtEgY&#10;H/JyrU2D/Zd/B5SYwbhsOHwL7v4KP/wMd36EyAhoVvfaf5N6ZMNn9yC7EDqpjv2PQJJvvrlHalIl&#10;G/P3sX3rOxw9dI0z73zGubNf8f57X/Hu6U85duQ6e3efY3PFCYo3HiQvZxdZ6dvISNtKWvJWUhKF&#10;BW0LCXFbSIyvIjF+G4lx20mI2yGVGLeTpPjdpCTsIS35AJnpR8nLfZviorNUll9ie9V1dm//kAO7&#10;P+LInhsc3fMBR3df4/D2i+ypeJfNBUcoTN1JcsQmwrzS8baPxcksBGtDXyz0vbA08MbeNEA6SwI8&#10;kgj1zyA8KJPw4EwiQ3OIDs8jLrKA+OiNJMQUkRi7kfiYfKIjs4mNzpFQRACS9LQSKbEvwIkAJDGx&#10;ecQJUJJYREpqqXSW5ORuJV9UuW7cKZt2clRtO3nFuyU8EdBENOyERWcTEplNQloFBaWH2bz7nHSS&#10;nDj3nQQl71y9y5lrv3Dm2q+cvvILJy7e5fDZH9l96haVB26SV3UeRd5R/OOqsPPJZr1FOIvXuTNn&#10;mR2zFttIzVlqx7wVjswXTTur3Vm0zov5a32Ys8qHqcs8GTPPGa05wlFiy/Dp1lICjIjHIq9EKVtG&#10;zrRi5DQzNKcZMWaaPtN1jNE1cMU/IImkpGL5vSeniBDcfCIjEwkMCMHD3QNHBztcnB3x9/MhKjyC&#10;mIgYYsKjiAoJJszXGX9HPTws5+FtPY0Ql6nE+MwgKWgOyYFzSfTVIc5jPhGOSwix0yXY0YIQDw8C&#10;fUMICIyVDRn+8fkEJBUTlLKJiJSNxCRkEhkWSaiXG+FuNkR7WBLhaoqP9QbcLA1xc7TD2z8Yn8gU&#10;3COzsA1Jx9Q/kQ2esei6R7PONYL1LqFYe8cQFl9ATuFuiiuPUFJ1jKLyA9I9IuBIDSDZLXNKpIp2&#10;k5ZeTmBQMm5uEQT6J8gqXjFiI9wjQrUBiTqoVTpJ8rdLQCK26allBAk7vn0QLs5hhISkyw/nMluk&#10;FiD5TfeIykEi3Cb/EpIkVrwAO/6K1IAkXiFGgX4LkhSqjtUBJgoh1blaUsIJIQE+XgI/xPNe4kD5&#10;PSeKAJUvU93r/qshyf+iZCaJyk3yW4qMKyIybuMLUgITcU5IXLepWhFSxXKUTDhOQoUzJKqAkEil&#10;goUbIyKfwPBcAgQwES6R4Cx8grLwDsrCKzATz4AM3P2EYyRVukbcfFLkvjjm4S+yQTLwEgrMVCpA&#10;OEzEc1Jx9U7BybPGXaJUglRdQKKGJOI5br5pErxIF0lYPsGR4rULCKSEI2IrwIkS/BRUSzhKwuIK&#10;iZDARC1xTAlLQmOF0yRHOuNCojMJjsogMDKdgAhlsK13cCIeAXHYuYXIUZupc1fRa+BoNNr2pJ6G&#10;cHC05w2NDrzZojMN23ZHo1MvWnbrR/s+g+k+SJO+I8fJNhvNqXOlU0TAk5WqJhuRVyK2ApbMW63P&#10;9MWrmDhvMRPnLWLqwiXMXLqc+WvWslTfgFUmpqw0NmWhrh6T5y2Q4zbte/elUeu2vKnRgiat2tKl&#10;V180x01kwdIVGBpbYG3tgK2tEzbWDlhY2GJmYomZsSUWplbYWtrL8RoPJw88XTzxcPaQj+0t7LA0&#10;NMdQ1xDdVbqsWLqKJYtXKLVkBYsXL2f+/MXMnKHDuHFTpIOkb59BdO3Sm/btu9G6dUdatexIyxZi&#10;24kO4gNxZzFq058O7fvQonlXmjTuIEHJm6+3kmpQrx1Nm3SmTeu+dO08lD69tRg4YDxDBk9i+NCp&#10;jBw+Hc2RM9HWmoXmyOkMGTyBPn1G0bXrQNq17U3LFt3RaNqFJo070qhRBxpLdaRJ4040bdKFZhpd&#10;ad6sG82bdUGjWQeaNG1Lw8YtadComRxJerNeI954syGvvVGP1157k9deq8frr9Xjjdfq82atatr6&#10;bzSkwZuNpBrWa0yj+k1p3OC3IYoajoi8EjGiI4JfRYvNsMEjmTJxBsuXrMFwgwXW5s442nnh5uSP&#10;l3sI3p5h+HpF4usVLf8RwMszGg+3SFxdI3BxCsNRgBG7IOxsA7GzC8TOPhAHB1UuyZ+Ug6OALALA&#10;iFEeJSgRmSf2ToE4uYbg6hGOu1ck7l5RuHlG4uwuRnoCJByxtfeSW+EucXENkJDE2cUfKxs3dPXM&#10;ZfCrptZUevcZRqfO/ejQsQ/dewxm6LDxEpysXGWEmbmTfL58rqs/dg5eMvvk4LHTEnJUA5A6+kGt&#10;OmCkrv7KOnH9EQM8nnL8AzUgEVM0qjaap/DsyS88uLebH74M4acvI/nuw1K+PHuBe5/+yK2b33L/&#10;3iMePnnGnYfPuPvkGQ+eIgGDGNcREvuPVftCKvYiv9aXPyjDHiO3P6j7sqrX07ufkOcyh07DTTlw&#10;43YNd3nwKbkOC2nffRm7v7rPk59vUeozizbNhuFfeVaaXHjygGt745k1fCBDR09jlaEjTou6/2FI&#10;8sWRKCYP7sGQUUbknbnM++lmjOzYlbGLVmGtv5zBPVr/TUgCfH2SEINZDBmiyXSd+Sxasgznspvw&#10;ryDJ0+/Z7rGElk37oLPBlO0XvuftTREsHDsCrelzmDl1AjOXOlJ2+hN+fSFTpRYkEbe69wl5rgvp&#10;Psqao5/8BM9BEuX4UpLNPAa/NYTJcxewaMlibLPe5v6jp/x6+zqxa7Tp338Yy8O38ePPX7MrzJgp&#10;gwcybpoO8xYuYYVzCbdRQZLOA1m6WpeVC+czaUgnxmwI4eiHdyXUOVcaxsLBvRg8bjYLFi1hsWk4&#10;x298x9OnP3I0xZrZ2kPRnDgDnbmz8dv1Td1v6tX6X1x/BpIcvFr32crnn7gBn9TlecDNb2FOzIv3&#10;aZAOJ36C7y9Du7rnTKC5G5hvhuRDkLYf3DJU5yxAUwHh+yHtMMRVQOA+CMiAgSZgWg5pW2vuo5MC&#10;CTughQW0tYfwfbAwEhpEKe/xAiQRozY//6JUXfjxRyUySfT1nLC29MPDLZrQ4AwSFcVkZWwhP1f8&#10;y/duNhbskftZGVWkJpeREF9ETFQe4aHZhAYrFR6aR3REEfEx5STGbyFJIeDJdlKTdpKespus9APk&#10;Zh4iL+cYhfmnKC46Q1np+1RWXGRr1RV2bLvK3u1XObDjCgd3XObg9osc3HqO/VvOsrv8HbYVn6As&#10;5wAFKTtIjyknPqSAUK80PO2jcLIMwcE8CHfbSAlJIgKzCA/MJCwwg9CAdEL80wj2T5Nb5X4KgX6J&#10;BPgnEBaSQnxcLmmpm8jOLCcnq4KszHLSUktITBTtOBvlVg0KMjIqyM6uIjdvm1RmThWpmRUSjMia&#10;4vxtEppk5W8nLXsLSekVxCaVEpdSQXLOTnJLj1K59yIHxbjShR9498od3rt2j3ev3eP0lbucvvIz&#10;p678yskrDzhx+VeOnb/HwTM/sOv4l1TsvU5u+WniMnbjF1mMk086Fk7xGFhHsN48hLUmwawwDGKx&#10;nj/z1/oxY6UP4xe5M3qeI5qz7eTozfAZVnIrNEIlCUimmzNqmgmaUw0YPXU9M+YZoWfsQWBQqvy+&#10;00UNc3oJySmFxMWmExgYiaOTsLU64eDoga9fOBERCcREJREXk0h8TByK6HCiAt0IcNbD03IubqYT&#10;cDcbg7flWPytJxBkM5Ug69n4Wy0m0F6fKC934sIiiYxMICgiCd+INHxicvFXbCREOHWS8oiKSyE8&#10;OIRQbzcivO2I9rUmyseKEA8zfJxMcXO0wsPLE9/QGHwjU/CKSMMtNAXXkBRcQ1NxDEjExT9Rwquk&#10;1HJyRSVv8R4KN+2VkuM1KkBSDUdUgCQ7ewthYel4e8fKERsxLqNusRGAROwX5NXkjtSWrP/N205m&#10;eoVswxF1wcpRnSTi4wqJTyhRZovUGq8RUrtInnOS1AYkfwCS/DtgiUK0tIgRGxXgiKkGHTWwwT8k&#10;FQubIEwsAnH3SSUidhNxSeXEJ5cSrSiqI3Gvuo/rAJNakCQmUVR216gGytTAlbpg5BUk+fNSB7fW&#10;BSB/XmpY8vuKiFVLjDDWViGhEqKIkZZsfEIE/EjD3U+M1Ai4ESdzR+pK5JGIc06e8TKrxN0vqVpu&#10;vgJ+JEo5ewk4opDZIrUlxnSExNiOq1o+Sgkw4x0oAltz5IiNACPCGSNyVJSqccqo81QCBPQJV2aW&#10;hESLkNr858ZwRGWy2KrrkwMjMwiKyiQsLpfweOGuSZVhtNPmrpZVxG80bsc/3mjOP17T4B+vayjr&#10;jUXNcaNW/KNpG15r1o7Xm3fgtWbt+adGO/6p0ZY3mnegQZuusiK4xxBthoybxugZC5iyYCU6KzfI&#10;HJNVxpasNbNmtakFKwxNWW5gwgojE+koEbBk7qrVjJs1R7pIOvTpR6uu3WnfoxcDR2oyc/4i9EzM&#10;sXdxx93TF08vP5kfYm/nLLNELM2ssbawxd7GETdHd7zdvPH18MPbzUc+drBywNLIAsN1Buiu1GXt&#10;inXortZDX88IE2MLLMxtsLCwwdTUkg16RixbupoZ03UYrT2RIYNH0a/vYHr1fItePQfQq+cgqT69&#10;h9Cr5xC6dxtE5079adO6J800OtO4UTsaN2xPc42uMoukf7/RjB09F50561iz2hIzE3eZMeXmEo6n&#10;exTurhHYWvugr2fHogV6TJm8CM1R0xjw1hh69xxJty5DZIWwWqJKWEgc795VrUF07txPjtq0at2Z&#10;Fq3a06xFGzSat6aJRksaN21B4ybNadRQ1No2rQYiAo7UhSQ1oKSJBCV1VReUCMm63xZt6dKpB4Pe&#10;Gs74MVPRmb2EFUv12LDOEnNjJxxsfHBzCsLHIwJ/71j8fOKlfLxi8RawxD1SSrwvAuw7C7n8PYnA&#10;VwFabOwCsLTxk7KxF66RABycg3FyC8XJVcARkYPij7W9Dzb2wkmiHL1xcQuQEoDD2MSepcs2MGny&#10;fAYNHkvXbgPp2KkvXbsN4K2BWoyfMJv5C1aju95cAhKRbyLu4ewSgKt7EB6eIdKJcuzt918AHr+n&#10;21IPX9BfWX6bn6Jh/kz+S6xsrhEfqB+LiZpHMpTz6cN7/PLtNn79MoNfb2/h+JkSPGNy8E09gmfi&#10;flyiK/FJ2IF3/C6SSy7iHrUVX8U2kovfJjLzEHa++QTEbEKRVsnBE1f45scn8kO7dJ08hUUK6OH4&#10;wqf4P7X2pbqRobBjVPtebAjewq2Hv2NhebX+l5YKkgxaQv6xz+uefLX+j68/A0letn78RTlik3mk&#10;7hnlMsl98T5CTXyh9DPl/7t+vgtFpdDLEhqkwVcPoXgbNDGDpilw8We4dgam7FNe654ELc2huT98&#10;8BCuHYEZJlB6E559XfM1PPbCz7ehvQ30cIfP74P/RmiwCT5/8C8gSW3VBSF1z9fWzZu3GDFsBqO1&#10;5jFpwhJmTFuFzpz1LF1syvp19liKulS3KEKC0oiNFuGmxVLxsYVER+YSHppJWEgW0ZEiy6OCjFSR&#10;t7CT3OzdFOTupzDvEEUFRygpOk7ZprcpL32XyvL32Vx5nm1bL7Fz+xV27bjK7h1X2bfzKod2X+Xo&#10;nmsc23uN47uvVOvIjosc2naeA1Xvs7fyDDtKTlGef5DclK0kRmwkKiCLCP9MYkPzUURtlM4R4SIR&#10;kCTAJxlfDwUeLjG4OUbgbBeCg20gzo7BeHtFExmRLiFJfl4VRYWifWQ7+WKkJmsz6WLEJl0AAqXE&#10;47Q01eOMimpAkpxZQWJ6GYlppTK3RI7liHGcvO0kZ20lIWMLioytJGbvJC1/PwVlJ9iy5yIHT33K&#10;qfPf8c7lHzhz9Q7vXf+ZM9d/5Z1rQvc5dfkeJy/+xNsXf5RA5ezVn3n38k8cP/s1+0/eZOu+SxRt&#10;Pk26bNPZhmdoIaYuiSw1CGLaUhdGz7Zh5HQLRkw3Z8Q0M0ZMrSN5zFQCkpFTDBk1RQ/tKWuZOc8Q&#10;Q1MvAoKSUIhg20QBiwpQJOQSE5eBf1CsrEg2t/bA1tEPH/8YwqNSiYpJJyYmldjoJGIj44gKCSLY&#10;0wEfO13cjefhajAVN4PJeBpPxcd0Fj6mC/A0W4mvnQVhfv5ERsYTEpksAYl3VBZ+sXkECau6QnwI&#10;ziQiPI4Ab298XG3xdTXD39MUP08TfDxM8PawwNfbnqBgH4LDQwkIi8Q7KAL3gAjc/KNw9YnCwz+e&#10;sMgsUtPLKSjYIeGHaLNRN9qoXSTPAZKNu2TtdGRUNl7esQQEJpGQsFGCEQlIMpWApNo1osodUVf/&#10;ijabfAHU0iuIDM/ExTlU5pmEBgtAl0+CooiEpFISUipRJG8hPqnyReeIarxGKlmM2QhIIq5XKiG5&#10;8n8EkkgHSUKJyjlS4w4RTqlYASwSComMK8Q3MIvVur4MH7WeocMNGKVlzphxNkyf6cKylYGYWyfg&#10;7p1DQEghETHqkQ41GFFK+bi2ahwpz0OSGrdKbdhRF4y8giR/Xv8+SPL3pQ6PFRkfwdECOuTI8FYZ&#10;3OqfjKtvIi4+CTh7C9gR91xoq5Cda5SUCHC1dRH7AqDESxgiQIkSfCjBiRqO1IUmz4MTERSbLEGN&#10;h38qngFpeAdl1ApvzZcuEmU2iRKa1JZw0ARHiWuUkEQtkVcSGJklJR5HxBcQqRD3yMM3JBVHjwiM&#10;rbxYrmstW22GaE2lW7+RtO7yFg1adeMfTdryjyYCkLTnjRYdeL15ewlMJDgRatJanhPwROiNFh1l&#10;FXDzLn3o2G8YvYePYdCYSYyYNB3tGbOZNH8Bs5avYKHuepbpG7JET595a9YyY/FSJsyey+hpMxgz&#10;fSYzFixinZEpzp4+hMXEE5ucRlxCCtHRCkJDI/HzDcJTQBMPX3y9/An0CyY0IJTQgDCC/YLxcVeG&#10;tNpb2mNtYiWdJBaG5liaWGFjaYe9rZMStFg7SFgi8kgWLlzG1Cmz0NIcz6CBIyQg6dmjP9269qFL&#10;l9507NBThra2bduNNq1FFolwcnSmaZOONG7UniaNRDiqEpAM6D+GcWPmMm/uOnTX2mBp7oWTY7AE&#10;ARIIuIZLYKKvZ8/CBeuZMH4eQ4dMpE/vURKCdOowQFkf3F4054hcFOFsGSzVvetQenQbRk/RYNRt&#10;EJ069aVNu260bN1JQpKmzUQmRgsaNm5O/YZNqS/gSP0mNBQjN2o1aPqi5Dmlk+Q31VC5FTClnqi2&#10;Fc6U1+pT73UBW5rQpGELmjdtR9uW3ejUri/dOg2if29Nhg4azxitmUyduJDZM5azQGcdSxcbsmql&#10;uXx/9HTtMNjgiJGBMybGbpiZe2Jp5YO1jZ/SWWKndJaIphu1BAj5XTmH4ugShpNrOM5uYVLCSeLo&#10;ItpyhLvED2spX2zsfXFw8sfJOVBKhMsamTiyZKkSjgwcNJbOXQbSpm1v2rXvQ4+eQxk5ahKz5yxj&#10;na6ZzC1Rj+cIMCJcKGrJY26BHH37LLd/fvi39VeWa+kzGpk+4959ZXjrg8cPefDgB77/YB8/X8zh&#10;p7OZvH++nCMfvcPBD69y6Mw7HD74Pm8fu8SFS+9x5sY2jn9QyMWvDnP10+ucv/wZx099wKHjlzh3&#10;5RMuX7vJuUsf897Fj3n/8k1+uPcrD4WrRACZZ7A4AVpavoIar9ar9X95/VVIcuFziNoFPpXQzx2W&#10;JULodth14fnrfguS1NaIaDj5A1w4Du32wP2HsO8AzIyAySppB8CMs/DTN7A+EhqaQGNbeFsAlNqQ&#10;5BZ0FOfsIPgU/PrnIcnTl0gNQeoef1EffvQ1fftoM3DARIYNmcbwodMZOXwmo0bMYszoeUydspyF&#10;8w1Yv84OW+sAvDxiJRgRgESAkpSkUuk62Zi/m5Lig5QLp0T5CbZUnqJq82m2bTnD9qr32LH1nKwR&#10;3rn9Irt2XGH3rqvs2X2VfXuuc2DvBxzcd4Mj+z/k5MGPOHXwQ04duMGp/R9wcu91Tu69JnVq33Wp&#10;k6KKeN81juy6yN4t77Kl+CjF2XskMMlM3Ex6QgUp8aXERxcSEZItIYmXWxzOdmHYWvhjYeKFqZEb&#10;FmaeODsFExKURGpysQQkpSV7KC0RjSa7KSzcSV7+djlek5W1RbpIUtPKSE7eVO0yUSQXk6QCI4lp&#10;ZShSNkklCCdKWilJApykV5KYuZWk7B0k5QjtJCV3F1lFByiuOsWOg5c58u5nnL74He9eUcKS96//&#10;zNnrv3BGQJErdzh98XtOX/iW967c5vz1n7h04w7nr//Ae5e/4+3ztzjyzqfsOfYBFbvOk1F0lGDF&#10;Zmy9MlhjGsaMZS6MnmnO0In6DB6vx5AJenJ/2CQDhk82ZISAI9MM0Zq2gTHT9Bg/fR1zFxpibO5O&#10;QGA80TEZxMRkEhObIQFJRFQKvgEx2Dn6Ym7lJrd+AdFERCUTFZNKVHQq0dEpREQmEBYeS1hwKBH+&#10;3kT7ORHtZU2okwH+VqvwMluOq9lKXMwN8HJxISg4guDoFPxiMvGOycYvPp9ARQGh8oNsLrEx6YT5&#10;h+Fia4+tuSFO9gb4epvj52OBna0e5mZrcXY2JyDQnYAgL9y8XLFxcsBc1E5au2Bq5YaLRwRxigIJ&#10;RcrLD1FWdlBmjWzcqKr8fW7URplDkpe3XY5defvE4eefQFx8gfx9EA02WZmV5KqabOpCEglIVBkk&#10;menlREVkKcNeHYLkyE5cfCGK+CISEkpIVDXUJCRvISFpC4okAUvUEqM3wjEiXCbPS16fvIXEWkpK&#10;2kJS4ua/DUmUgEQEyQrnhhqQFEowEpdURFySGL8owTewgDXrwtDUtmHocGuGDbdj2HB7hg13YvgI&#10;Z0aMdGaUpgta2s6MHefMlGluLFjsh4FxFM7u6QSHC9BSrMzBiN9YAy1eCklqj/bUhSQvByUvQpG6&#10;UkGaeJG78wqS/FdBEpXUmSch0UrIULfxxlO23SjBiYAmjp5Kp4kAJNZO4Vg6CIVh6SDabsQxJTSx&#10;dxOuE9GMo3SPCAgi4EmN26QuKFFeo5YAJmqpwYlXoGjgEfXAWfiHiddZG6AoX39QpHCjZEkJSBKk&#10;cpOIMZxIxUaiEkRrkPh+hZtEfH/iNURj7x6OhYM/eqYu6Cw3ZNDo6bTrNZRmnfrSpEMvGrTpJkHI&#10;Pxq35h8NW/KPBi34R+NW0lEiXCb/FPBEHHtTQ6kGzXlNoy0N23ZCo3N3WvfoQ/s+b9FlwGB6Dh1O&#10;31FaDBg9hiHjJjB8wiQ0J09l7IxZTF+4mCVrdTGxscfdN4CQyBgiYxRExSiIjlEQE60gNiaB+Lgk&#10;khPTSE/JJDM1i4yUTJLjU4gJjyXYL0S6SVztXHC0csDe3E6O3ThYO+Di4IqbswdOjq5YWdmhp2ck&#10;x26mTZuNpuY4Bg4YTl+Vg6RH934SkHTq2IO2bbrSqmVnWrToSDMx4tKonRyxqV+vtcwjEW6Sju37&#10;0a+vFmNHz0Fnzlp011pLQCIyptSOCVeXMOxs/NDXc2DunDWM1prFW/1GSzgioIioDxYSLTmyRljl&#10;InkekAynZ4/hdO82mI4d+9C6TVdatBKBre2ki6SpRksaNWkuAYmEJKo8kqYqJ4gYl6ld8Vt7pEaC&#10;EBUMqSvpJGnUjGZNWtKmZXu6du4h80iGDx3FyOGjGTpoFP16D6FH14F0bt+fDm360Lp5D1qI8aAm&#10;XVTqTPOmXWnRrCetWvamXdv+dO44mB7dhtO/72iGDJ7MyFEzGTN2HhMmLmLq1GXMmLGS2XPWojNv&#10;PQsX6rNokYHU4iVGL9WSpcasXG3JOj17DE3cMLP0UmaR2PspnSN2vjKfxMzKExNzd4xMXdA3dEB3&#10;vSXLlhswe85Kxo2fy6DB4+jZaxhduw2iW/fB9Ok7iuEjJzNpygIWLtKV14twV0dnX9w9hGMkBDf3&#10;IJxdA3By8Ve16SjDYQ+feI/v7z2Uda4v1UuAyAvX/KUqWNh85jE9nJ7y0bcCWoiK30c8efgTdz48&#10;zjcncvn+dD5ffH6R4x/d5PjNL7nyxW32HLrA1l0nOXhqP+9cL+LElQQuf76Tuw9/4OHjJyrd5/ZP&#10;X/P1N1/y7Q+3ufXdbb774Q4PnzyRgESM3Qj3ytxYMM/5a6/91Xq1Xq3/jvVnIMk3Mh/o+fXzfQjZ&#10;Dgev1D0DPz+Adekv3qdBAmz/Au7cg1s/wQ934b13YYE3NDKBGSVw8Uf4/g58eRu+ugW2JtDRHWLO&#10;we1f4Nsf4cpFuH4fzh+EiSYwoQg+Eu1X9+DGx3D5qz8NSepAj5//vD788Gv69tJkQP+xDB44gaGD&#10;JzFs8CS5lftDpqA1cgYTxs1nvo4u69fZ4GAfSFCAAAubKN64m6rNR9mx7W1273yHPbvOsG/POakD&#10;+y5wcP8lDh24yuGD1zly6AOVbnDo4A0OH7zBoQMfcGj/B3J7/PBN3jnxGe+f+oL3T37Oe8c+5d3D&#10;Nzl98EPePvABp6p1nVMHrnFi/1UO7zrP3qozbC8/RXnRYTbl7aUga4dsskkWQYThuQSLv8C6ROFg&#10;E4SVmQ+mBm4YidpeIxFY5oe/XxyK+Dxysyuli6SkeA8lm/ayadM+GeBZVLyP/IKd0k2QlFxCbGy+&#10;dBWERWQSEp5BeFQW0XH5MrtEkVhEYsomklJLqxWfWEpcYgnxqRUkZlSRnLOdlFwBSoSrZA85mw5R&#10;uvVtdh66yvEzX/Dupducu36H8x/8zOWP7nP5o195/+oPnHr/C6mzl7/hwvXbXLx+mwvXvufcle94&#10;7/I3vHPxGwlMjp35kj3Hb1Kx6yK5ZaeIS9+NX1Qpth5prDQMYPI8C0ZMXM+QcWsZOn6NbMzRnryO&#10;0VPWMHbKCiZMWYzO/BWYm1kT4B9ERHgkkRExUuFhUQQGhuHk4oWFlT0WlvY4OnniHxRNREwqkTFp&#10;hEenEhqVSmhMGqGxqYTFJBEZLf7iHE1cTAQx4YEE+rjh5mCNo60Vjk5ueAVF4h+Vik9sBh7RGXgK&#10;SBKXS2BcDmFx2cTG55IQl0W4fxQOYn7dyAAXe1NCA50JD3HB0UEfU5MVONgZEOAvgIs3zq5OmFpa&#10;o29qhYGpLZY2boSEJJKVVUlJyX7KKw5JlahCWl8mEdQqXCMCjvj4xhMXly8BSW5OlYQjwi2ihiPP&#10;ZZGIsNaCHdJBIqp+Rf6NtG7bBuDhEU1kVC7x8QK0FZOQVCadIBJ8qACJACUvKLmqWolqJb0oAUkS&#10;JSSpVOnPQ5LnQ1rrZIxICYhRgn9wMWt1Ixk33glNLUeGj3BgyFAbhg23YdgIa4YOt2LIUEuGDLNl&#10;yFA7hgx1YPgIR0aMdGKUpj2aWraMHW/HtJkuLF0RgKmFAjevXILCSoiIKSMqTozqlBAlamalBJgR&#10;MEVIgBVxTICV35N6jEcNRcR+7UwU5XWvnCT/vZCktmrXENeFJ3I0JzgdL5XbRFQDC5eJvZsAIjGy&#10;zUYAEgFKakscs3EW7hNxXWy140SAEfW4zV9VbaAiQIqyvlgcE86URPk6PQNS8Q5KxSc4VVYIB0SI&#10;nJIcVXaJUuJxYGQm/mHCwZKEW4ACR+9ojG19WLLOkik6qxg2dhY9BmrTsstb1G/ZldeatuefTdry&#10;WpO2vKHRTm4lQJFqxWtNWvOGRhvebN6G+i3b0qBVO6n6LcWxlrzRrAX1WrSiYeu2aLTtQIsOnWnT&#10;pTsde/ah94DBDB2lzbhJ05gzfxFLVqxhzVo9DAxNMTOzxk6M17h44usdQLB/CGHBEYQHRRAWKJwk&#10;IQR4B+Dn6Yefuy8BHv4EeQcS6h9KZEgkESFRBPgF4+7mLZ0k63UNWDB/CRMmTGXo0FESkAg4IjJJ&#10;OnXqSccO3WnfTrhHutC6VWeZTdJMoz2NGrapDmwV2SCiAnjQQNGao8OCeetYu9ocEyNXrC19pGvE&#10;ztYfKwtv6ZZYvdKC2TNXMWL4VHr3GilBSId2yvpg4SJRjtUIcKAEIuIa4TLp20dTql+/UfTtN5xe&#10;PQfTpaty3KZN2860aduJVm06SLVs3V623DRrLhpWWtFMoyXNmrZEQ4TV1mqz+b1Gm7qZJOJ5rVu0&#10;kzkkI4aOYua02axasRZDfVNMDC3ZoGvCquV6LF2ky6L5a1mgs5p5s1cxZ8YKZkxZwpQJCxg/Zi5j&#10;tGYzcvg0Bg2YIKuRe/YYKbNbOnYYSLs2/Wndqg8tWvSiefOeNWrRi5at+ki1ai2qd1+U+nyLlr1p&#10;2qw7jTW6SWkIUNOqN63bCtdNP9q07Ufrdv1o276/VLsOb9FO1GS3E8/tTpOmnXizXmv++Voz/vEP&#10;DV57rSUNGnageYsetO/wFt17DKdPX0369tOkV+8RdO8xVDpNOnYaQPsO4ufRV0rcT7hPhLILyvn+&#10;3oNaeviX9FfWL/efMCXsKdOjBCAR8EK01Dzh6bOHPOMXnj69x5OnD2VzzS/PnvLxvV94+6sfeO/r&#10;n/nk9i/cf3KPp9zh2ZOHclTnmcgxkY04ohnnsfKAbMsRUqWRqFwkeSegq+MzLn/+n2sqefb4V+7c&#10;ucuDP/IlRWvPo4fcf6AMp/2z69nTJzy4f5+Hj1WtP39zCYh1//597t67x527d7l79y4PHvx2nsur&#10;9Wr9p9afgSRtbSBsJ1z6Ej7/4bf12W2oeh+mhL94j78jzVB4+ws4fAGqzsGnD+HbW+CkePHaP6IX&#10;IclvgJF7v6G61wl99OFXDBkwhqEDxjBs4FhGDB7P8MHjGTpgLAP7afFW75EM6DNKPp4wejaLdNZg&#10;buSMn2c0SYpC+QFx65Zj7Nl1moP7RH3wBY4fucyJo1c4eewqp45f4+0T1zl14kNOnbjBqeM3OHH0&#10;BsePCEhynUP7r3JQaN9VDu2/xvHDH/L20Y955+jHvH1YuEo+4OTBq5w4IHSNEwevc1Lqmjx+dP9F&#10;Du5+n73b3mV75Qm2lBymtHAfeZlbSU0sJTYil2D/JDxdI3ESdXbmPpgaumFs6IypiQu2Nj54e0YS&#10;GZ4uG25ELkl+7hb5AXeT+CBdeZSKLScorThKQdFeElPK8A9KwcE5VAaNCauol288wWFpRMbkEicy&#10;TFJKSBaOE+EkEY4S4SxJKSEhpZTENDGas4W0HFEpvJOMvB1yK5RTtI+SqpPsPHSJ42c+4/2rt7ly&#10;8x7XP/mFG5/9KnX943tc++gOVz/8gSs3bnP5g++5dP07qfNXv+Psle84c+lbTp+/JYHLoZM32bH/&#10;MqVV75C18RDeIbms1Pdi5iIrJsw0kvkjo6esZezUVYybupQJU3SYPHkSC3QmYWuxnGA/S4L9rPF2&#10;N8PZwQAby3WYmazA2HiplKn5Wpxc7AgOjSA2VgSQ5hARk0todBaBUekERKfhH52Eb6QCr7A4PENj&#10;8AiNxSMkDhf/aBx8InH0i8U1NBm3iHRcI9JwjUjFMyoNv9hMAmOzCInNJDwmg8joNEKD4vB08cXF&#10;zgFPJzuCfZwID3TB190cB8t1OFjq4evhRGRkFD5BEZhau6K7wQora3dCQxLIzapgU9EuCUZKSvdT&#10;WnZAbqV7RNVgI/YFHBNOIoWiEP+ARDliI4J8c3OVIzSizUYNRGo7R9SOEnUGSUZaucwgES02ri7h&#10;+PklEh6RR0z8JuITy1AIB4kqVyQusVK226gVp9bLQlqTVErcLF0jNVKDkRo48mchiXrEJk4NSOpC&#10;EjkiU0xAyEbW6UUzfqIbmprCNeLA4CFWaI22R3dDLM4eubh4Z+HkmYGpVRwLl3kzbqIdI0ZZMXyE&#10;FSNGWjNylA0jR9lKjdIUWxt5fMRICzmyM2WaPQbG0fgGFhISUSxHdZRhoOog0bpZJ7XaWeIFXFFK&#10;XC9yLyJiComMKSQqVrhGBBT5bwEjm4iNL/1Diokrecnz/z1SB7eKFht1DXCE4r9ToppYtMnIRpk6&#10;1cRiRKfGtSGcHCJ4NQvfkAy8g9Kl20O4PpQZJ0nSTaKsCVbXAUc/J3FMnFPWCcfL4NcaB4paagfK&#10;b4/uKKV8rpSXuIdCwpwaxePmq8DdLwF3/wQ8/BPxDEjCOygFnxAR7JpOQHgGgREZ+Ien4ROajGeg&#10;AmfvKKycAzGwdGeFnhWzl6xn3PTFDNaaRo8B2rTtNoimbXvyhkZ7/tmoNf9s1IrXmwpIIrYteK2J&#10;Bv9s3FRK7L/etDlvNm1OPaEmzZRqrFT9xs1o0LgZjTVa0qRZKzSataZZ89ayxrZ1q/a0a9eJLp26&#10;07Nbb/r26s+gfoMZPnA4WsO1ZKvNjMkzWayzmPUrdeWYjZO1I+5O7ni4eOLj7oOvpx8erl7YWjug&#10;t96AeTqLZB3woIHD6dG9Lx3ad6dduy60a9eVDu27SUgi1E6M2rQRtb8iPLUdDeu3lpBEhLZ2bN+X&#10;QQPHMHXKQpYtMWCDni0mxi6Ym7pjauwmR0lWr7Jg0QJ9ZkxbwWjt2QzoP5ouKjjSrm1f6R4RzpEu&#10;nZSARLhGagDJCKlevYfRo+dguvXoT5du/ejQqSdt2nWWQESt2pCkRat2aLRoQ9NmrWjatAVNmjSn&#10;iYAfKieJACS1HSW/BUjEddI50qk7A/oNZqz2eNkotHL5GnTX6KG3zoD1aw1Ys3IDq1cI6bNulRF6&#10;ay0w0LPBWN8BUyMnzE3dsLH0wc7GH0eHIPmPYiI/SzwWMEn9Xonxm7WrLVm+zJQFC/WZM3cdM2et&#10;Zuq05UyctJixY+ehPXoumpqzGDFyBsNHTH9OQ4dNZeCgifTtO5qePUdJ9eqlRe/e2vTpo03vPtp0&#10;7zGSjp0G06pVHxo36UKDBh2oX78D9eq3l2rUuDPNmvWgeQsBaASo6UGzPyBx3cuUkVfKd/ce/Kae&#10;ByhK1b1G6K+uD289ornFM6wLleGqAg6I8NbHT5/yWOw/fcSTJw958Pgx3//ygM/v3OfL2/f54ccH&#10;PHj8iIc85uGzpzwSYzTq8FdVS47yiCASqjPPnklAcvIGDPaGpP2PeChSUn9n3fn0IpuLssnZWER6&#10;pBcBSVVc+75WjsmzO5zI8sfaN5FD11Vdv7+x7n9Uga9vHEdFIOm/Wk8fcuujsxw5fZ0ffvnzuSkP&#10;7/3A+eNHufjZ97JQ+e+skydPsXfffj766CaPHj2SoGTTpjKMTS3x8QvkwkWR5vpqvVr/O+vPQJL/&#10;v+kPQZK6YORf6eOPb6EzdT5zp81HZ9p85k1fwJzJc5kxfiYTNScxethYNIeMZcyIicycPJ/VS/Rx&#10;svIiKiiRLOEkKdjJtooj7Np6gn07TnNoz3sc3X+O44cucOrIZd4+eoXTx67yzvFrvHPiGqcFNDl+&#10;nZNHhXPkumzTEdXDB/dd4cDeyxzcc4kDu86zb8d77N76Dru2nK7W7q3vsn/HWQ7vucDxA1c4eegK&#10;Jw5e5tj+Cxza8z77d7zLrqpTbCs/SlnxPgpztpOZWk5CrMgnSSfQV4GnawTO9kHYWnljY+2Ns1MQ&#10;vt7RRISlyfrfrIxymUdStHE3paUHKa88TtW202zZeoqyiiNk524nODQde6cQGTTm4BSCt188oRGZ&#10;xCoKZF2wACQp6eUSkMQnFklwIhQvx3NUwCS1lIS0UjmaoxxdKCI+WYzoVJKet4OC0oNU7nyHvUcE&#10;MLnJexe/4tL177n20Y9cv/kT12+K7fO69tFdrnx0l0s3fuL8tR94/8p3vHvha06d/ZzDpz5i18HL&#10;5G46hE9oDsY2YSxf78qshRZMmrWeiTPWMnn6aqZPn8Pc2cNZu2IwrraTCfZegK+LDo6W07E2mYaF&#10;yVTMjCdiajweE5OxmFvMwM1Vn/AwfxIUKSQm5BMnPrjEFBIQlYN3ZCZekZl4RmXgGp6Gc0gKLqFp&#10;uIWly61jULKU2HcNT8c1LBW3sBQ8I8XYTYaEJMGxmYTGZkhnSkhEMn4BUXi6++Hp6oqPmzP+nk74&#10;uVvhbmeEp5054b7eJMUmEhQUhbWNO5bmboT6K8hLL6OkYDulxbspLdkvR23Kyg8+B0qKi5WApLh4&#10;D8nJJQQFp8jRGCUg2UaBGJ9RhbOqq32rq35rNdmIrcggiY7MktZtGytf3N0iCI/IIS6+RMKPuk02&#10;MQllUnXrfutmkMj8kaRKkl6SO/J7qgtDfksypLVOBkldQOIfshFdvSjGjXeWYzQjRznJMZtRmg4s&#10;XxGJb1A58SnbiE0uJSa5iLiMYuLSSwiJLcIrsABHtzz0jRPRWejLuAl2aGpbo6lti6aWg0r2jB3v&#10;zJp1MfgHlRMVt4XI2HKl4pQOE7WjRDhNohWlxCSUE5NQSXR8JaERZXj65GFho2DN+gDmzLNj4RIX&#10;HFxSiYguJyaujOjYFyHB/57++yDJfzMgEYoUtcQqRdY6LuCJlAAnKqn3lW6UmrwQkRMiQlYDwkX+&#10;h2jRSZduD+EAEUBDABHhLlHDkroOFBtn9diOACgiF0U4UJ6HJ2po8tvgRDxHrTicvGKq5ewdi7N3&#10;3HNy8RGhtCqQ4q/AI0CBV2AiPsFJ+AQnyFphd/9YXH1EkG0Y5na+slp44Upjps5dyYixM+nx1iha&#10;depFo1YdeFOjFa81bsY/GjbhHw0bS/2zUVPeaNKM+hotaNisFQ01WtKgaXPqC1DSSEOqfkMN5ahI&#10;w6Y0bKhBIzEG0qiZ3MoQ0nqNq9WoXmOa1G9C0wYatGjSklYarWjXoh2dWnekS9vOdG3XRVb/9u3R&#10;j7d6D2BQ/8EMHTSc4UNGMnTwCPr1G0jXriJvpDOtW3WUatO6E23bdpagRDTctGsnWm6ULhKNpu1o&#10;3EiM2CgBiQhu7dVzKFqa05g9awUrlxuzYb0tBhvs5bjNsiVGzJ29lonjFzJi+DTpnOjaeQjt2/aT&#10;cERIuEfEuI0YoRGOkf59teUIjlr9+oyid6+hdOnah7btxWiNMntESLhFasMRIQFHmrVsK+GIyCdp&#10;0EhDjtw0aNBESoS4qkNYXzZ6I8Zt1BklYrymTct2EkoNHTSCieMms3DeItau0kVvnT4bdA2lBCTR&#10;XW2I7mpj1q8xY4OuFQb69pgYOWFm4oqluSfWlt7YWvtJKCLgyL+SvarpRi37WrKzC8D2N2Rj6y/z&#10;TNQSGSauruG4e0TJra2tPxs2ODBv3npGac6SwKR1677SgdKmbX8JVYYNnyahzMqVFjIf5Q/loPyO&#10;Dh9/n+/uPvjXegkY+XdAErF+/PkJXRyeytpNUaWprvAV7oVqif9U+8+dq3W8pv1X+d/zfcBKHfsA&#10;Oto9I2y7GMv5/fpfudRPFevjCjzcgtl9Q/W8794lzj2M0vd2EvYSSPLw+4/ZmhaMf8Z2Lly5xNYY&#10;V+xVkOTLt6sI8o1i6/mvuHBkI6FRebz7saynUa5Hd3l/dyohWfv47M5ttgc74pp3Xp66e+UAUV4x&#10;HLh9j59vlONk40lS6THe27cJD2c3Mk7f5+5XH5ETEca2dz/h0Z1zKNydCcw4wPkLb1OQEIZP5hHu&#10;P/rX8GX7jl0UFZfw9OlT3j3zHr7+QUTFxGNpbS8hiZC9oytn3jtb96mv1qv1H1kCkjQ2exEg/L+g&#10;FyCJGLGpCz2e073fkeqazz79Ft3FK1m3eAV6y1ZjuGItxqv1MFmzHqNVuugvX8eGFboYrjHA2tAK&#10;d1tPIgNiyUzMpyh7MxUbd7O15ADbSg+xrewQOyqOsHvzcfZtO8XBHe9wZPd7HNt7luP7z3HywAVO&#10;HbrIqcNXOHXkKqeOXOPkkWucOHKd44evcezQVY7sF6DkPAd2nmXP1nfYufkk2yqOVWvnlpPs3f4O&#10;B3e9x+G95ziy930O7znLgV0CoAiQcpJdVSfYseUY2zYfZUv5ISpK9rOpcBf52VtJTy4hITafqPAM&#10;wkKSCQ9LJSY6i6SEAtJTS2S7jXKEYicbi0TbyX5Kyg5RVnmUkrLD5OTtJCI6F1ePSOwcg3ByDcPH&#10;P4HImBzpGEkVQa9ZlaSkl0kwEhGdTVBoKv5BSQQEJRMckUFkfL4MvRRgRGxlnalC2eYhchcEOEnJ&#10;rJQNOYUle6nYeow9h85x8sxHnLssYMm3XPvoBwlGPvjkJ258eocbn9zlxqe/8MEnv3D15s8Sllz+&#10;8A4XPlDDklucPPslh07dZMvec6QV7CMgaiOWTtEs13Vlpo4J4yatYfyEKcye1RvD9f3wd5tEVKAO&#10;/u7TcbAYi43pGOwtJmJvNQ5ri+FYmA7C0kwLN6clRAQ7kRQXRbIig4T4fKJjCwmKzMMzPBO3iAw8&#10;YnLwjMnFMzoPr6h8vCLz8BbnI3KkPMKy8AzNxDM0Hc/QNLzD0giIziREkUtIQg6hibmEJeQRHpdN&#10;cEQy3t4huDg642pvh5ezA/5uDgS4OhLi7kZcYDApUfFEh8bi7xlGmF8cOcmbqCjcRVnxXkpL9lGq&#10;cpEISSiicpLI0Nai3UpAEpQiIYnInhHZNOJ8YeEu6TBRO0Vqq7abRGSQREZk4uochq2NaI6KlJkk&#10;CoWAZSUq8KFspxHApG6Dzb8KaZXjOb8T0voy1YUhdaUesVG6R14CSIQEIAkuRHeDACTKERsBSMQo&#10;zYiRjqxcrSAkbCfxSTuJTiwlQpFLuCKdcEUa4YoMopIKiEuuJDZ5B9EJuwkK34qxRRqTprmhNdoO&#10;rdGOUuPGu7FqTQy+AQJobCEufjNxis3EKrZIxSiqJDgJiSjBwycbS5t41hsEs2S5J1NnWDNKS59B&#10;Q3UZNHQ9w0YYMnykISNGGaEz3x0nF+FKUoISASeUTpIaRatUfUy0ecUXq7bPX1ujF4HDH5P6+a8g&#10;yX9M8nvbRIRwGClKiVIpMr5EghMRvCoyRESeiE9wFp4B6bLZRjhFBAgRIzu1QYnIOVFnnShHdyIl&#10;OKkNT4Rq8k1qMk7UMEV5TDhLnockteXoEf28PNUgJQZXn1jcfGNx84uRgERI7AtQ4uwViZNXBPbu&#10;oVg5+WNi48F6EzuWrjNk5sJljJ4yk4GjRtOt/0Bad+lGkzbtZL2vgCRCb6pcJBKQNNbgzYZNeKNB&#10;Y16v14jX3mjA6282lHW29es3lhLApHEtF0Tzpi1pJvYbNadF4xa0aNKClk1b0rJxC1oJYNK4Bc0b&#10;NpMARUijYTOppmLbqDnNNVrSqmVb6VARatWyQ7VatmhPi+btaNasDRpN29C4USsaNmhBg/otaNig&#10;FY0atkWjibi2u2y56d9PkxHDJjF2zBwmT1rI5EmLmDh+AWNH6zBqxAw5WtK7pyZdOg2hQ/uBdGw/&#10;gG5dh9Kn1yje6i+yOCYwYvgUtDVnMGb0bMaNncvY0bPR1prByOGTGDhAix49BtCuQzdaqACIaLBp&#10;3rwNrVq1p01rAWyUEt9Ly5bitbdCQ7TcNG4u37tqUKJqsFG/j7VVG5KI/ZbNWtOtcw8JliaOn8KC&#10;eUtYvUoPvfXGbNAzltv1usasX2eMnq4ZerrmGOhZY2zoIOGIhYUHVlZe2NiKENaAF0DI76kuJPmj&#10;UoISPwlLxNeUx2z9ZSDs2nXWzJy5iqFDp9Ch4yCaNu1Gw4adaNa8J127DmPEiOnStbJypTlGxiK3&#10;xkdWCjs5h+DkHPpCk84f1aET7/Pt3ftS371Md17Ut3Ukjv3d9fODZ4Rue8xb7s9ky8Svf22C56VL&#10;TOBc/gI0A2B0wBPe/+SPzLsol2jYuXlisxy7Ttx+nV8EH3n8I6c3p+IWnM+Zy9d47/Qm/NzD2XTo&#10;A378RYwKifWITy9tJywsj/OfKuHH/Q/LlU6Sqx9TkRKKrUswEVGxSikKOX7lqxrXx8sgSe778tSP&#10;l/YR4RFdDUl8/RUc/0yc+YgCHw8sUs88B0kubo7C2HkjN1VM5PbZbQS4Kzgl0iVrrU9PbCbn8PPt&#10;L4UbN2Fqbi1hSFBwON9/f5sff/yRhw8fsW//ARyd3bCysefkqbefe96r9Wr9p5ZwoIXvhGYWL0KE&#10;/7/r5ZCkLvz4kxKQZMOy1VICiljqGeFkboOfkzth3gHEBoahCI4mMSyW1KhEshWZFGVsoiJ/K1XF&#10;ApDsY1vpfraWqCWAyUG2lx1mV+VRCUz2bj3Jge1vc2D7aQlODu86w9G970sHyPEDlzhx8BInDl/m&#10;xJErnBTbg5c4su88B3edZc+20+zcfEK6Q6rKDkuJ/W0VQkfYWn6IqrKDVG7aL7Wl5ABVpQepqjjM&#10;9i1H2bXtJHt2nGLPjrflvji2uWw/JRt3UpBbRV5WOXlZZVK5meVkZ5RLN0l2ZiU5WVvJzdlOQeFu&#10;Cov2kr9xNxnZW2QGibtXNE4uYbi6R+IflExsfIFsTMnKrSI7b5tsvolVFBIYkoqzWzjWdv5Yib8M&#10;OAbh5hmFb2AiAaGpBIalERSeTkikGCnJkQBFBGPGJxfL4NfUrEoy8qrIL95N+dZj7D5wlqOnrvHu&#10;+c84f/WWhCUff/ELn996xFffP+PL75/x6a0nfPTFQ258dl+O6ijdJXc4f+1Hzl37kfev/8TpC9+x&#10;7/hNirecJiqxTP6FfuVae2bNnsfsWX3ZoNsff89pxEcuISJwPp5Ok3GwHIuT9Tjc7MfhYD0MS+O+&#10;WBoPxsl2BsE++sSGuxEfFU58TCJRUcrvSwAP6Q6JysIzJg+f+I34xhfjF1+ET0xhtXyj8vGJyMUr&#10;TAlKvMLSCIzKJDS+kPCEYqKShCNBZLsUERWbhY93KHZWNlibGuNsY4WfhxvBvv5Eh0SREpdCenwq&#10;GTGp5Chy2ZhRQXnhTiqK91C2aR9lpcJFogQkwkGiHrPZuGkv+YU7pRMoNCKDoNA0+TPMzt1KoQjy&#10;3biL/IIdEphI5W2TrhIplZNEwBPhIAkPS5dBgAKQiCrJqMgsEkRQq2KjdGookgTwUIaxxiUKUKIM&#10;Z63WnwlplWM3L0KRuqoLRV4AJGLEJqGoFhSpaZER0CQmoZjQqFIMTBKYMMkNLW1XRo1yYdgwkTHi&#10;wNLl4s/CFqLithOtKCdKUUh4fDZhcZmEx2cQocgmQpEv/yU/PK6csJgtOLrlM2+BH9qjRT6JA1ra&#10;DowZ68TyldF4+1QQG7eT2PgqoqIrCQopxdUjH1OLZFauCWOOjheTpjgzZpytdKKM1LRi+Egrho2w&#10;ZNhwS4YOt2TYCCtGjhJjPVaMGGXO6LHWLF8ZhH+gAA5biY2vUMEHAR6ENkmHSY0ERCl5CaRQXquU&#10;AAx1ocmf1StI8u+U2klSdwynRuK4srpXwpLawCRBCUyEwuM2qWp9BfTNl002YkzH1Se52mmiHs8R&#10;uSY1eSc10KRu7omALM+7TxSq8Z14nL2E4nARjhGVnL1icfKKxdGzBpA4uEcp5RGJo5BnjRw8wnHw&#10;CKuWgCNCdq4h2EoFYePij7WzDxaOHpjZu2Boacc6YzOWrF3PjPmL0Jo0hX7DRtKpZx+at+1Ag2Yt&#10;JSCpdpE0bkbDxs1o1Li5DB8V++IDvpAcE2naUo7etGreVqqFRiuaN24hIYhwlAhpNNCQcEQtAVGE&#10;BBgRUgOWFs1a0aKFgAztVHChowQkzTTa0qRJKxo3akGDBi2oX6859d7UUKkZDeq1lKCkcaO2NG3c&#10;Ho2mIqekkwxvFfkkLZrXVVeaa3ST9cDifJtWPejWdRADB2ijOWoy48bOYOqUecyeuYR5c1ewcMFq&#10;Fi1cw8L5q9CZu5Tp03QYM2YyAweNoGv3PrRt14mWrdpJENKqZTtat25PmzYdpMR+DfRpJyGKhoZy&#10;3EbtxhFb4RqpDUfE+yGhk2oER2zbtmov80eGDR7BlInTWbJwObpr9dHfYIqhgQUGBpboG1iyQV/I&#10;Cn0DawwMbTE2ccTM3BVLS0+sbXwltBCgQQSLi20N0BD7wdg7hDwnO3uhYClb+2BsxDhzHdmI478j&#10;W4cQbO1DsLD2R9/IlUVLTRg3cQl9+o+jRev+1GvYmTfqd6Rp89507aGJ1ph5zJ2vj+4GJ8ytRMhr&#10;MPaOodipJO/3N3Tg2NkXoMdf0b9rffXjU4K3Pqa55TP0MuDdm/BHDB8vW8KVkrgfBnjCwvjHnP7o&#10;Xzsnnl/3uHCoAA/nQOISM0hLyyItexOHLtziyaNHPHzwUOrbz/cQ6q1g/6UfZUuPej269y0nKtII&#10;FJ8nUvPIz4/GXTpJnnLn87NsjAsjMDaN1NQMCrYe5tOfan3p5yAJfHe2FD8nT0KS8shOi8PNMfIP&#10;Q5JHD7/lncoUgoLiSEhOJlqRw+6zX/D4D4Sd/PTTTwSHhEtIYm5pS7wimWPHjvPLL7/y+PFjAoLC&#10;2FRSLvNKXq1X639rCVBy/Wvw3QzDff/fcZa8CElquUXu/kV98sk3rF24TEqAEnNdA9ys7InyCyZb&#10;kUJZbhHbS7awp2I7eyt3sHfzHvZtOcD+qoPs3iycI4fZXn6YrSUHJSCp2rRfSsKSskPynHCXCGCi&#10;hCbHpPZsPcW+7e9wYOcZDu95n6P7zktoIrZH9p7joAiA3f42u6qOs73iiAQhm0v2U1G8lzIxClO4&#10;i2LRHpK9lbyMSnJSy8lKKZXb3LQKcjMrKMjZQnHhdsqKd1NZuo/N5fupqjggt5Vleykr3klJ0XY2&#10;bdxGceFWCnMryc0qIzNtk3SViOaSjYW75NhNWdlhGeQqQjujY7Lx9Y3F3T0cL68oQkKTSUgoIDu7&#10;kkJRIVy0g9y8LSQmFRIcnISTUxAmJi4YGDpiZOIsE9sdnINwcQ/D3SsSL1/xL+bxBIYkERKeSnhU&#10;BlGx2UTH5RCnyCc+caNsycnM28rG0n3SWbJr/3scPnmV02c/lrDkg4/v8vEXD/jk68d89o0AJU/5&#10;5NZTbn71mJtfPuLDzx9w/ZP7XPrwHhc/+pnLN+9z5ZOHnP/gHkff/YLNO98jIb0CD99AjMxWYmg0&#10;FTeXOQT5LybQdwGerrNxtJ2Mg/UEnGzH4WitiY3JICwNB2FvPhofl/mE+ugRGWBDVJAXkSHhBIUq&#10;8A1Nxic8XY7deEdl4huVQ1BsASGKYoLiigiM2UiAUGwhATEF+Efm4heeJVsrAsOzCY8ukB8iFYpN&#10;JCYIFRIbnYafdwC25maY6a/BxmIDPt5uhISFER4VT2x0CknRqRSmbKQiZzMVhTsoF4BElUOiVrWD&#10;pGiPdI/kFeyQY1LCFSRAmBidysrfRn7RbvKLdpFbuIOc/O3k5m2TqoYl+dur4Ulm1mYiIrOkdVdY&#10;iIV1ODwik7i4QuLji6VTIyGxnEQRrlo7gLWOklK2/iElpmwjIXlrdZhrUlIVySopA1xfzCapqwQx&#10;+pNYRnyiEpKIsbEaJ4mAJMLxVE5IZCn6RnFMnuLJmDEeaGm7y+aa4SPt0Jnvj6tHAeHRZcSI0ReZ&#10;C6LKM5FS1/oWE6koIyS6DDvnLGbM9WSkpg2a2gKSKDVpsju6egms3xDPHB13Jk61YdxkK7THWzFq&#10;jDUjNG0ZNsKeocNESKy91NBhylGfiZPcWbIsCiubQrx8tuLiVsbCxYFoaVsxStMSTW0BS8wYO94C&#10;R+cM4hXbiFNUEhuvHsEpJSqm5DmJc3GKCuISlNepr42Jqw1MhGoe1wUb/069giS/r9qA5PdBSQ0w&#10;UYI7tdTfuxjjEfBEKeE+EdeGxiiBiWitEW4T9ZiOyDcRYzrCGSLGbgQAESBEABFlYKzSZaIEKGqF&#10;y636nGjjsXdTAhClWyRa5SQRkCSmGpSI8/Zu4toI7FzDaykMG5dQKWtntUKkrJyCsXQMwsI+EAt7&#10;fyzs/bBw8MbCwQsLB08sHYU8sHB0wdjGXkKTxWvWMW3eAkaOm0ivAYNp27kbzVq1o0mLNlJNW7SR&#10;eRoil0Q4JpoKl4MYCVF9qBdwpJXIKWmmVJvmbWskHjdtTesmLaXDRECUZk1aoVGt1mg0VapZs7ZS&#10;wjXSqmVHOrTvQY/ub9Gv71AGD9Zi5IjxaGlORHPUBIYNHUu/viPo3m0gnTr2kVXAzZspM0oaNxQh&#10;rq1oUL8l9es1o349DZXEvnCgtKRRQyEBK1rSpLFwebSiefNWtGrVhnbtOtKpU1e6d+tFr1596dOn&#10;P71796NHj9506dKDjh27yjwWCUJUAKS2WrZoK9VCJQFHhJo1ay3dJDKTRJVHIt/HWpBEDUjEeyok&#10;3CPt2nSkV4++MqB12uQZLFu8kg16JhgbW0kZGltjaGyDobEtRsZ2GJvYY2buhJW1G9Y2Xtja+WJn&#10;7y/z1WwcAv+QbB2DsHVQAg47xxDsnQSgCMFO9VgAEyEBSaxsA7G0CZASIERIHBNARcjC2o8NBi4s&#10;WGzMuIlL6TdwEu07DaF5q34SknTtMYphI2cxfdZaVqy2wdjMS97XzjFMBUZqXoO9U9jfVCgHjp/l&#10;mzv3/4B+/Q0pz/9PrDu/PMGp+BENTJ5JzYh6xtazAqTAw0dKh4iYvnnyBO78Cmc+BpcSaGervL6n&#10;8xOOXn34HLj4P7GePeSbG2dJ8fGl4OBlxATS//YSQGTX7r0EBIbg4OhKRGTMK/fIq/Vq/S+vFyCJ&#10;GJepCz2e092n3JF68hI95c49kUnyDSvmLpRaPX8JBivX4WBiSainH5lxSWwuKGHf5p0c3r6PY7sO&#10;cXzPMY7tPs7hncfZV3WEHRWHpHNEgJEtxfuqVRuWKAGKEqKota308HMjNMIxsm/7aXZXHWdn5VF2&#10;lCnBy5ZNB6go2ktp4W425e+UYKQoZxuF2VvIz9xMXkYFOWllZKeUkJWyiczkTWQkF5MulFKjzLQS&#10;stOFW6SCvKxKqcLczWzM30JRQZWEJEpQspm8rApysyrJz9lKWcl+tlQeZcuWY5RXHCS/YBuKhAIC&#10;AhPw8IzEyzuaoGAR6plPZlYFhRt3UFQsHAfbSEktJiw8TUISI2NndNfbsF7PFmNTV6zt/HByDcXd&#10;MxJPn2h8/GLxC4gnICiRgOBEAlUKCk0mJCKN0MgMwqKzZTuHIrVEAhMxilO57bgEJoeOX+HEOx/x&#10;zvmvOHf1e+kcuXrzHh/IwNf7EpJ88OkDLn30Mxdu3OXCDSUoufbpI65+8ojzN37m1PtfsefweTaW&#10;bSUpNYHoOB9CQq3w89PDw205zg4LcbDRwdlOBw/7ObhYTcbeZDTOFmPxcZxKkMdcQryXEO6rR4SA&#10;JaG+hIeGERIUQVBQJEFBEQSrFRxFaEg0IeJ4QARBgVEEB8cSHKIgKDSJkNAUwsPTiInORBGXS5Ii&#10;nxRFLkmihjgshiAvb9xsLbAx0cXOSp/AIF8iomMIDIkmMCCKxJh0SnIr2Vy0i/JNwkGiHLMpEeM1&#10;In+kZB8bhXukljJzqoiJFx/0s2W1swAkeUW7pHIKd5BdsF1CEjUYUcMSMX6TrwIksbF5uLlHSvuv&#10;i0sYoaFpxMUVEB+/sQaSJFSoIIkAHdtIStn+N7VNBVeUzpI/C0mEnoMk1e6RfAk4xBhQaGQ5+kbx&#10;TJ7qydhxnmiP9kRT041RoxyZo+OHo0sW4VHKkNTYRNFIo2yeeVGbCI8pxcElgxmz3ZWARMtBNt2M&#10;0rRDU0vADhHgKpwh1ozUtmaYlgWDRhozYLghg4aboDXWnpmzfaVzRU8/EWvbLNw8N+IXVEJ4lMgk&#10;qZLjOPFJ24hP2oGrRy4zZjlLJ8koLTGKI8JlLVmzLpygEAE7Nj8HPuqCkmpIohCuEyUkqS3l82pU&#10;F2r8u/X/GiSpnT3ysgySv6KXgZR/pdqhsGo9Fw4ra32V1cTKgNg0WU0s2mtEi41wiYjMEQd34SIR&#10;bpIoZUWxczhWTgKWhGHlGCol4IaNswAeYdi6CPgRIaGI2L5M4hoblaydw7ByEvcJwdLheYljUs8B&#10;EzU08VXKwQdLB28lNHFyx9LRDRNbR/QtrFilb8j85SuZMGMWQ7TH0L3fANp26kaz1u1p0lIZPtpE&#10;o4XM2BDjIzKfRASLqsGJ+JAvRm00WtG6FjBp1bwdLZu1o3nTNjRTgZGXqw1Nm6jVFo2mApwIINGZ&#10;dm270aVzX/r0HsqQwWOq3R8TJ8xm0kShOUwYP5OxY6egrTWB4cO0GThwOH36iLyTXrRv14UWLdrR&#10;tElLOeryxhsNee21N3ntn2/w2mtKvfF6Pd58oz716jWgfv2GNGzQiIYNxIhRY+W2QWMaNWpC48ZN&#10;ZQBrU+H6EK01dSTAi4AiajCihiPCPVJbdSFJC43WtBTAqWU7OrbrLENxNUdoM2PqbFYuW42Bvgmm&#10;JlaYmFhLSGL0Ekgi6nBFkLmtvTf2Dr7Y2wuHa6BKAkAoZSuAiBiBeYkEUHB0icDZNVLKwSlMQhO1&#10;O0ScdxLn3aJwchWjyaESkBiZerB2vT2Ll5kyY9ZaRmjNoUuPUTRt0Y+GGr1o0qIPbTsNpc+ACYyd&#10;tIQFS03YYOyGpXCzOEdg6xSOtUMoVvbBWNoFy62NowAk/x4JJ8k3P/36+6oNReqeU+k/sX6+/4RL&#10;nz2i9O3HBG99inXhM8zzwLXkKakHn3DkyiO+/uHxH3JIvFqv1qv1av1fXy+BJE+4e69GL4KQf62P&#10;b96qhiSr5i9Bb+kqzNbpSzdJuHcA6TEJlGTls7WoQjpJDmw9wKEdRzi4/Qh7twiXyKFqB8nm4n1S&#10;tUFJbTCiBidKiWOH2CrGZyqOsGPzMekYEdkm4nzFxj2U5u2gKLuKPDHGklIiAYiQ2BfKTSsjXzhG&#10;sjazMXsLRTlVFOVWUSQcF7lV0kkiYEeOGKFJK5WwJC25kNTEAlIS8klJzCctqZDM1GJyMkrl6E1+&#10;jnCgVFIowlsLd1JeekBWHG/depyqLUcpLd1LZkaZdJMEhYjWEwVh4SnExuWQmlZMTm4leflbyMoR&#10;boECgkMTsXfwQ0/flhWrjFm52gQ9PRtMzV2xs/fD2SUId48wPIWjxDsKL69I+djFNRgn5yAcnQOl&#10;zC09WL7KnOWrLdhg7IqtcwjegYnyw2yG+J7LD1K54212HjjP/uPXOXr6pqwLPnPpFu9f+Z4L13/i&#10;8of3uPLxr1z++Fcu3bzPJVEvfPMBlz9+wNVP7nPtk1+58tEd3rv0FSfevc7BY++wbdcuCoqySUmJ&#10;JjrSmxB/O0J8rAj3syDYcwO+zovxdZpNsPsMwr1mEOE9g0ifOYR7LSDUbTlBzqsJcFiDj81yPMwX&#10;4mI8F2fj2bgYz8LVZBYuxjNxNpqBs/FMXM3m42GzEh8nQwLcbYnw80ERHkFyVByJUbHEhIp8ES/8&#10;XG3xtDXCzUoPZytd3OyNCQ3wJjo8krCgaEICY0lPKaCsdBdlJSKkdQ8lpUoXyaay/TWQZNNeCkXO&#10;SPEe8jfuJDG1RI48iZwYAaHqAhKhXDUgyVUCkgKRTVKwQ9ZDx8cX4OUdi7W1r3SSBAeL34s84hUC&#10;kqidJKUkCHAh6nr/7ZDkrzlJnockxcTKel+lAyQmcZMMOjU2S2TKVA/GjHVn9BgvtEd7oanlzOy5&#10;whWVQXi0MkA1ToxFJYj95yGJsma3iOj4Mpzds5g91xVNCSuUwa+jNJ2V+Saa9ozUtEV7jC0TJtnL&#10;auDFS3wxNIrBxTWL4JBSOXoTHStgSAXRCqViEtSqrCXxWGS8bMHFI5tpM5wYOcpSCWG0rBg7wRYD&#10;oxhCQsuIEzkncTVuktqgROwr4ceLgORFvYIk/279T0ASoT8LSmq7T+qCkroS4EQNT9SqbtgJzZQ1&#10;xQKiePgL94nIIxEAJRYHjyjs3FTQoxbsUAKP4BckgEhtQCJUA0iU11jYB2FuF1gt8VituvezdFCf&#10;E9f6Y27ng7mdF6a27pjYumBq54yJrTPGNo4YWtmy1tCExavXMm3ufIZqj6Fr73607tAZjVbtpMuk&#10;afPWNBES0KRJc6UEDFBBk2pwIt0RbWimIcZO6oKR5yFJs2btad68g4QjzZt1QEOjHU0ai5BWATeU&#10;eSTKTBLhBGlD82bC0dFJBrx26dyLXj2FA2UwgweNZNgwbUaNHIO21lhGjx6PtvY4NEeNYfgwTQYO&#10;GELnTt1p2rQ5DRo04s036/P662/yuoQlb8rHQgKYyHMqkKLW66/V5803GsqcFmUYqzLgVobcqra/&#10;J3FNda1v4+ZK90jzNjKgVTQHvdV3EKM1xzJ7xlzZYGO4wRhTIwvMTK0lJJGgxMQGYxNbTEwdMDVz&#10;wtTcCUsrVxlobm3jiY2tDza2vvIfbazt/bBx8MdWyD7gBTCilo1doHSDWEl3iJ9SVn7SLSLHX5zC&#10;cHaLxNUjWm6F08PUwpvV6+ykI2TEqNl066lFi1b9aNCkG/WbdKN5m/50663NCO25zJqnx8p1dphY&#10;+mItHCtOYdg5h2Mj/hzYB1Wr+pyAiM7h1W6Qv6M/BEn+gF6tV+vVerVerf/segGS/CYYufO4lsTj&#10;l1yj0icff8P6JSurZbBiLSZr9LDWN8HV0o5AVy/igsJJj0mkOKOAquIq9mzex/6qQxKS7KpUjtvI&#10;4NbSg1LVuSSqUZuXqlwl4RrZfEweE/fYLFwjojlEBJemlJAaX0BCdDYxYelEh6YSE5ZGfGQmSbF5&#10;pCUUkp1aQn5mOUW5mykp2EZF8U62lO5hS5kYr1GqfNMuigu3kZ9dIYFIkiKXuKgMosNTiQxLJiYi&#10;lbjoDBLjsiU8SU8uIiejQraUiPwKAUl2bDvJrh2n2Lb1KGWle8jLrSQ1pZDEhFwSE/JITd1IVmYp&#10;uTkV5OZWyP2kxHzCw5NxcQ7EyNCe1atMWLnKmLXrLNA3sMXUzBlLK+VfVmztxV9WvOW+uYUbJqZO&#10;GBrZY2Boh94GGxYt0WfchPmMGTuXyVOXMnfeepYuN2XdBnuMzT2xEcnwnrEER+SQmL6F/E0HKN/6&#10;Ntv3nmP/0WscO/0x7567xcXrd7hy8xcJSy7d/IULN+5x4cN7EpLc+OIRN79+zM2v7vPhZ3e5dP1r&#10;Tp65zv4j77B990HKK0TtbQEZKUmkKiJJivIjOsiOSF99YgKWERs0m5igccQGjiYucALx/rOJ91uI&#10;wm8xCt9FJPguROE9n2j3WUS4TifKdQax7jOJcZ9BpOt0It1mEuExlwivhUT6rCA2wID4QCsivC3w&#10;czHEw2YtLuZLsTPQwWr9TGwN5uJms5ZALztiA/1JDIshOTKZdEU2m/I3U166k+LSHRSX7qa4bB/F&#10;wkVScZDi8gMUle2XThwhkfeSnrNFZsEIQJKWvZncjTvJ2bhTghHhKFErJ08pAUoEHBEukpzcrSQm&#10;FuHnn4CNjT/29kGyMjgmNk8FR4Q2olDUHbf5d0GS7SQmbyMxaevfhCSlxCduIlYCDqFS2SZj65DJ&#10;tBkejB7jwmjVmI0AG1OmuWJtnyydIWIcJy5JtPOIphn18wUgqRmzEc09bt4Z6CxwYcx4G7S0Reir&#10;I6M0HZk42YNFi0MwNknC22cTkVHbiIvbSYJiJ4kJ20lMqCJBUUm8olwqrhpIqKVydcSXq+CJgCSb&#10;a6TYjINLJlOmCUeJACUiaNaCiZPssLJKJDqmUo7dqAGJGorUhia1j/+Wq+QVJPn3678FktQFJbVh&#10;SV1IUlcvu642SJEAJTwT35A0WfUran9dfUWQqzKLRIzXqAGIgBm1oYcafIjjajiihiDq82a2AZj+&#10;hsQ5s5dAFLFvauuHiY0PRlZeGFl5YmTlgZGlSlauGFo5YWjlgIGFDbomFqzUM2Te8lVMmaPDyDHj&#10;6TNwCO279aBFu47V4KRJ81ZS0m2iBidyTKclTeSIjdIhUiMRylrjIhFARIzEqPNHlKMySikBiTKL&#10;REAScZ0YmxG5JUKNGopw1Bo1aNCMBg0ElBCZKqKVRzg4BLwRTg8xAtOq2uEhoEWjhk1pUL8x9eoJ&#10;aNJQQpA3Xq8v9fpr9fjnP9+so3q88XoDKXGt8nrl49pSnxMS965fr3F1cKuQaK8RThKR79K+TUf6&#10;9OwnAYnO7PmsWbmODesNMTYwxdjADIMNpujpiX+MMWHDBjM26Fugb2iNoZHIIVGO21hYuWJj64mt&#10;nQ/29n5KMFJLNiJUtZZehCTKERoBSwQEEW4SV48YXNyiJCgxMHZnoRyhWUK/ARNp12EwjZv2oF6D&#10;ztRv2IWGTbpLSNK1p5YEIzPm6rJklSW6hi4SjqghiNhaiN9Pa3/MrP0wF2BGABrVeSEBT2zFyM9L&#10;oMeflYAkt3769TnVBSDf/Pgrt17QL8/p1Xq1Xq1X69X6z64XIcndx/x054+rGpzUgiSffvKNDGyt&#10;LQFJhJvEaoMx9sYWuFs7EOTmgyIkmuzELCoLK9lZvofdlQfZWXmYHeWH2V5WM3ZTPWojoIkql2Rn&#10;xZHnJAGJaru9TIzV7KFUZDukl5GhKCQpKpvY8HQigpJkfWuIX7xUWEACkcHJ8lxiTDapijwykzeS&#10;l1FKYXYFm/KrKC/aQUXJLirL9rC5fC8VJbtl9khBbiUZqUUoYrOICE0iyD8Wf+9IqUC/GEIDFUSF&#10;pUiAIsY70tNKycvdRtHGXZSILJTS/ZSX7aNk0y4KC6okKMnNLicnq0xKvS8AiVBmRgkpyYVERabh&#10;4x2Jo7Aym7tibOKEkbHIJ3GU4WnisYmps5SRsQMb9G3RXW/F6jWmLFtuyMJFusycvoxJY3UYrzWb&#10;8ZozGac5i3GaYn8OE7TmMFFbh6njFzJv9lrWrbLC1sKXAJ8EEmIKyU7fQmHuToo27mXz1lMcOfkh&#10;p899yTsXv+bM5W85e+02Fz+8w7XPfuWjrx5w/bO7XLl5mys3v+fSB19z7srnnL/6Becvf8E7Z26w&#10;d+8ZSjftIjejmNTYJOLDgogJcSUqxISI4OWEBc0lPHgOseE6RIfMJCJwPOEBWkQGjyI2QpOkmNGk&#10;xowlLWoCaVFTyYiaSWbkbNLDZpIcNI2EgCnE+00l0nsa/o6T8LAcj5vpOFxMxuJsNAa79SMwWzEI&#10;y7Va+NgvIy7IkcSQIFKjRM1vAcWFlWwqrmLjpq0UbtpGcekuisv3UFy+V0KSTZWHKFFJQBIRjita&#10;hURYroAlwjkiIUnhDglGMnO3kpW7VQbyCkAiHSSFOyUkEYAkOUU04SRXB935+ink2I1oxRFKSCwm&#10;IXETiYklJCaVy6DVpOrckf8OSJKQWIZCDUkSimXjTkRMJVa2qcyY5YmWtpN0kWiPcUVrtAOz53pK&#10;QBIWvUmCETFiU+MgUYMRISUoiUkoIiA0k3X6nsxf7Mia9SFY2abh5VtMSHgFkbFbiI4Xbg4BH5SK&#10;iy8jXlEq3TcKhWjeEY+F66MumKjRb0KShM1ExlViZhXPmPFWjBgpwlxtGTHKihmz3HByyZYBsbHx&#10;lbXGZpT3rD16UxuS1NXfhiSKOqp7XiUJSWTbzkv0EvDxZ/QKkvy+6kKSuq6Svy4BUvKqFSyymyKz&#10;CYzIwj8sA5+QVDwDknDzE66TWDl6I5wmL3OK1IUgQiY2/pjaCtU9LiCIUi+eF004Qn4YWfnWyFIt&#10;HwzMvTAwd8fA3FVqg5kzeqYOrDe1YZ2xBas2GLN0tR6zFyxl/LSZDNEcTa+3BtO5e2/adOxCC1GF&#10;27oDzVoo1bxFR5o170DTZu1pIoJZmwq1oalGO1nrK6CJGLNROkfUYa01kKQ2KGnUUIS2CsghJFwl&#10;algioIeQGpooAYkSmChVv15T6tdrImFFvTcbvSgVyBA1vXIsRo7VtJZhterMkeai/repeB0a0k0i&#10;nqeGJK+9Vv8F1QYm4lpxf9FeI0FJQ2XLjQAlwk3StnUHOnfoKit/3+o7kCEDhzFymCZjtMczeeIM&#10;Zs1awPz5y1iydA0rVm5gzToTGdoqRm7MLFywsfXC3tEfR+FWdQnGyTXkOTm6hOLgLMCBCDQVAawC&#10;ivhibuWNsZk7GwydWKNry5Ll5ugsMGDajDWMHruAAYOmyIDVth0G06xlX5o060UTjZ400eglH7cX&#10;ozT9xzF81CwJUObO34DuBkfMLH2r4YeQGK+RsgtUSnVcABG1BBj5d8ERtQ4cfe8F4PFH9HUdvVqv&#10;1qv1ar1a/9n1tyHJy/Txx7dkYKsYs3mZ9JevwVjlLPGwcSTUK4j0uHSKs8rYUrxLNttsKxOjM0ow&#10;Ulm0V47KVBTukVvxWOj5jBLl6I2oDy4T1arZm8kT4zAipDQ8leigBCICBBCJJ9Q/TiWxH094UAJR&#10;IUnECJgRmU5CdKaEJcnxuaQl5JORJNwlm6qhicgYkTkj2WLkZpN0isRFpRMRkkiwfwwBvpFSwf7R&#10;hAbGEhmWSGxUOorYbBLj80lUFMhK24T4PKnEhAKSkwpJTy0iK1NUBpeTlyNqgyvIziojI72Y1ORC&#10;CUfENj2tiLTUIhJEFWpYMn6+0biLURoHP2ytPbG2dJeysfKQEvumxo5sWG/FqhVGLF6wjjlTFzNp&#10;9CzGj5gmNWHYNMYNnsK4IVMYP2QKk4ZPZ/KIGUwePp2Jw6YxbdRsFkxejuEyc5xNPfFzDMHXOQwv&#10;5zC8PaIIDU0hMXUTOcU7Ka46zOY9p9l5+H0OnbrK2+/f5L3LX3D+2tdcvPGNBCVXP77NB5/8yM3P&#10;7vHJZ79w46N7vPvOl+zdfYnNZSfYKCBCSiEpiWkkxEURG+1NVKQtERF6hEUsITR8BkHhYwgMH0pQ&#10;2FuEhPchLLwvkWEDiA4ZRkLoGFLDJpEWPoXkkIkoAsYS6a1NiJsWAY7a+Fpr4mY4CMf1/XAzHIyr&#10;wWDs1/XDdu0APMwm4WO/kiBvZ5KT0igp3UrFlj2UVOygqHQbmyp2s6liL0Vle6Q2VRygdMsRGX5b&#10;XHGQlKxKGVIqapeFaySveLccsRH7GXlbpcTojYQjqhwStYNEtNukppXJmmDRBiDaAbx94oiKyiZe&#10;USglIEli4iaSkkpITi4jObmC5JQtJKX8d0GSROFuSSwlIUmAkgrCogQgSWfGLC9GyUBVJ7RHuzJ6&#10;rDPzFvjj6JpNRGw5MQnCRVIim2+ed47UzSJRukmi4jfJYNfYBPFcIQE0yp+XCk7ESSjy5yBJbVgS&#10;8wIo2UJ4dAUGRnEMH2nGcNF8I/NPLJk9xwNP740yyFWAktr3Uo/evMxN8rz+HiSJExXQtfTboKSE&#10;WIVw/LyovwtKXkGS31ddQPI/BUnqKiQ69zlw4icawIJScFO5TYTTRIzdiCwTS0el00S6R1SQ47dk&#10;bO37nOqef15qaOKPsbV4rgqeWPpiYO6Nvpkneqbu6Bq7oGvsiK6xA7pGtqwztGKdgTmr1xuzfPUG&#10;FixZxSydxUycOhutsZMYPFybvv2H0rP3ILr3HCDVrftbdOrSh/YdetKmbTcJTgQwaSycJKpMEgFK&#10;BAQRUoatqsZtGihHbcTxmvwSZXNM7ewP4QppKJwhchRGAJGm1HuzSS39BiB5s5F0eYh7tW3bUQa2&#10;9urZj169+tOzZ1+6detN58496NChC23adJTNPGKsSHxNMXIjXSi1HCViLEfoZZCkoQqUCIl9oQZv&#10;NpLgRBmMq8woEaM4ytySVjLcVlQjiwag1q0707ptV9q060G79r1o274Xrdv1onX73rTp0I+2Hd+i&#10;Q+eBdO42hK49h9Oj90i69xpJl+7D6dR1GO07DaZdx4G0aT+Alm1EmGofNFr0pLFGdxo26UL9Rp2o&#10;17AjDRp3lmqs0Y0mzbrTtHkPWrYRUGQwvfqOZuiIaYwZPx+dBRswMHaV0EUAGHunYGX+icxAUeWg&#10;iG3dY+rHL5F4vriP8n4vgo8/o78CSeoCkn8bJLl3jVhzGwKLDvDxl1/y5Zdfcuvb2/z6m42931Nq&#10;NAm7/XWP/++uT5Mn0WlGGrd4wq93f+DWd3d4LOo3XraePuFcvguWMUdQFgX/P7iePuTO7W/55s4D&#10;nj1+QKXrVPSC97/k/XjCLz/d5uvv7/FUJPa+ZN3abM8Kj538WPfEf2Ddr9Rl0Hh/LtU98afXhyhW&#10;TUI344Z89MONUySFOrDtwk88+p2qpwd3vuHb23d4+NuX/MH1HRvXjGBZzmfyz+CX1w/hZziH9YqT&#10;/FrdUf0H1uP7HEs0wyDs4Et+ls+ve19dI8R2IVmna1c8/av1PSWGE+loUKh8nV9eZ1NiMWc++lpV&#10;w/2S9cu3VHrqohe0mW/qnvtX68MYZo3y4nzd4w9/YJfCHUvPPC6o/r/19dff8eufLdN66XrE3e+/&#10;5asffpWvfbOXLusDla/9wU+3XoQkd+4+5sc7f083b95i3aLlz2nNwmVSqxcslRLNN7qLV2C0ej22&#10;xlb4OvuRGJHMxsxyKjfuYnv5QdlyI5wkIpNEDUbE6Iw6p0RIDUo2F4m8ke0UZpSTKfJBYrNIiEwn&#10;NjSR6OB4IoPiiAyMIzxIrXjCAuMJDYgjxC9WpRiCfWsUGhBLeGC8BCix4akohBskNpuU+ByS43NI&#10;is8hITZLApLo8GQiQhMJC46XYEQoLCie8BCFhCTifHREKtGRGURGpBManERQYAJBgQqp4KAEIiNS&#10;iI/LIDkpl7TUAlKS80hQZBMTnUp4WAIhwfGEhSqICE8kKjKFyIhkgoNi8fONwN0tCCdHH+ztPLGz&#10;9cDB3gtnJ19cXfxxdvLD3s4LSwtnNuhZsnK5PvNmL2PS6JloD5qAVv9xaPUbx5i+YxktJPbfmsDY&#10;ARPlVrvfWMa+NZ6ZmrNZPWstFqutsd/ghK2+E2brbdFfbYneGkuMjJywsvXBxSMc/+BEImOzSUrb&#10;RG7hNkorD7J9z9scOHKeE+9c58y5j6WL5PIH33D9w9vc+PAnrl79kfffu8WJozfZs+silRUnKCzY&#10;SWZGMSkpGSQnJ5CcEk5yqi9JqW4kpNoSn2RGTMIGwmNWEBo5n5CI2YSETCM4YDwhfmMJC5hEVMh0&#10;okNnEx02h5jg2UT7TCfMeSyuhv0wX9oBhzU98DYeiLfJYDwMB+NhMhovmyXEhAdSXFbFzn0n2bHv&#10;JFt3H6Nq1zG27j7Blp0nqNh2lLKqwxKOVG4/IUGJcImI9hYRhivcJOr8kcz8baTnVkkJSCKuy87f&#10;LkGJaLERkETAkrT0ctlk4+QUio2tPx4eUfKxEpAUSCkSikhMUkOSUpKTy0lO2VwLkvw7QMnLM0mS&#10;RT1wYiVJov43sZykxDKVxL5QBYkJm4mPqyAyopQA/zycnFMwMYtl5apwpk33ZvQYV7S1XZV1v5oO&#10;zJztjb1TDhExVdKxIVwkwkEiIEkNKKkNRp53lCilzC+JVpRVg5GaTBFljkisGKlRQRE1IPnTkES8&#10;PuEMqYYkYn8LwWFlrFgdIptuRFDs8JHWDB1uxoLF/gQGlZGQuP25xhv1tnZGiXSOiNcdXxPY+gqS&#10;/M/ovwmS/M+Bkt+HJC+TACfVbpPwTCU4CUzG3S8BFx+RcSICYiOxdVXmm1g6hkjXiXSQSMjxPCD5&#10;Pb0ITF6UsQQmwl2iBCYbTN3YYOLKBhMX9Iwc0TWwYc16c1asMWLZKgOWLF/P4mW6LFy0hjlzlzF5&#10;ig5a2lMYNESLvv2H0afv0Gr16z9cSuz37DGAzh1707ZNV1oK54kqk0Q4R57PIxHjMsr2mObNRUNO&#10;Sxo3FqBCjMs0oF69+tSvr9wqVU+ZM/KGWg2o96YAFkpoUdtFItwhwjEiMksEHOnXdyB9+gygR/c+&#10;dOzYjdatRV5KTWNN3dYa8XwBTCScqd/4BUlwo4Ijagkniaj77dqpO9279KRr5x506tBVjt+I46Lt&#10;RuS7NGkkvv9mEvS88UYT3hBjSfVb0qBha+o3aM3r9Vryzzdb8c83WvHam615o0E76jfqUK03G7ST&#10;eq1eG/75Rmv+8Xor/vGakNhvw2tvivMdJCRp2rwnzVr2plXbfnToPJje/UYzdPg0Ro+bx8w5a1i5&#10;xgJTC08VFBEgQ0hAjRrVDov9O/p3QJL9R997AXjU1h8BJH8LkrwXRYcmQ8n+VA1JHInbc4EHta95&#10;+CNXir2YOEcHnblzWLJ+A+WnPyA70AzNjs3oqqWDnmUoZ3/8leO5vqxbOBMdHR1mT55L+ulvecRt&#10;yown0F8/hGBdHaaPn8BCPWtyE/xZsGQBs2aNZfqKaC7cfii/3O3rx8iym8V0HR10dKYyeY0rm05+&#10;wbNnz7h9bjtuayczVZwbN5uIiy/msdRAkl94O92ZeTapfP7jIz57OwO9yePka5s414nDN7/j7Yi5&#10;jB/SnS79RzPLPpmrX97j24t7ibeYzQz59SczcX0Qey//CE8e8unhfCxXTlW+ttGzSb5Z96vD1dAh&#10;9J9ogZe7ofxa04cvIHDX+/wgPrfeOkuChz5zZot7a6O1LolP5OfSa0TO02amSwz2Ooux9S3j48+P&#10;4Ge1lrlzdJg9dyxzbPL48oVPuz9xKNOOBQt0sVixDh2dMN6/f4+TpREYLZsiv/7UwQuIf/cz+TP9&#10;+dYNCtxXMEdnFjpz5rLOwI0j331E0rpp6KZcUUISpzHMWG6FlcVa5fMHLCT5xHXuco+D4YZMdy7l&#10;54dPuXUji2VDtFhvbM9KHVcyQxYzfURX2vYYxUyLMI5du83ta0fxW68t7zNr/DwsI0v45Gflz7n2&#10;+uHDtwk1GKu8btI8jL0zufrjrzxjH6tbtWeNawxWy3WYPqon01z38l3dG9SBJA9vVGGxdjlzxeuf&#10;Ox29gCq+e8kfk5+//oA8l2XMVr0f6409OfZ9DSR5+vBnSp2nYxh+kHt8R/6KwfQ0ziXKWgedqWMY&#10;sdiObRe/Q2QVX03VZeraJD4SH6C/vkixzXTGiN+T2VNY457Iua/h1zMxzJ4qfvYz0Jq9mvjNF7n/&#10;AoRUQhLdKtWJ+z+wN8YKPcV2+b7/cuMI0XYrmCLuPX0UCzy38Zn4Y/DgLh/tTmD1CvH/Qh0WzHfE&#10;zWb5SyHJr7c/pzLMhEXzpsn3aKldMMbrayDJd5cP4q07Wv48Zo6bh01CFV/dr0toPiJ5/hBmBu3l&#10;3JcvNmy9G72aieI1zhjDqHWRXPzu4QuQ5IBdNzpa11DWb7Y50cckD5495adPjhLmsEZW3evorCUm&#10;xpQJvwlJvHEO38a3tY8//oHDuSGsnTtbfh/j3lpA/kcC3/3ELs9ljFznSpSeDjOnTGXukvWkJIWz&#10;dvVi+edSc6oPp78Vv6fK/3eNDD73AiT5LHXaH4QkP/053fz4FoYr18ksEr1lq5/LJxFgpLaEs8Rg&#10;1QZsjG0JdA8lQ5FPUfYWCT6UYzOikUbdXqPKJBHHZWaJsuFmsxhbyd9RDUhS47JJik4nMSqVhMgU&#10;4iOSiItIJCZcOEYUhAXGEOwXiZ9nCF4ugbg7+uFi742zrZeUi50Xbg6+8pyfZyhBPpGEBcZKuCKe&#10;Hx2aSEyYcJ4kEhWaQGRIAqFBcYQGKeGIUEhATLWCA2II8o8mwC8KX58IvDzCcXcLxd0tWMIND/dg&#10;vDxC8fYMw8c7An+/SAIDYgjwj5bXi/MCdrg4++PmGoiPdxhBgTGEiu8lNEFuxWMf73B5rZtrAO5u&#10;gXh6hMhj6uNOjr5Yi5lvfWvWrDBg3rQljBk8iZF9xzCilzYje2gyovsohncbKbfqfSGt3qOZPmKm&#10;hCSWEpI4YrHGBt2FhsyfsoyJ2nOYOHou0ycuYu6sVSxbrI/eOivMTVxxdgjE1yuaqPB0UhI3UlSw&#10;jarKQ+zb/Q7Hjlzg9KkPOPvep1y+9B3Xr/7A1cu3OXf2a04c+5A9u85RUXaMgrxdZKRXkJJUSFJi&#10;NkmJmSQmpkklJaWQlJxAQlIUiqQAYhVOhEbo4+u/BG9vHby85+DrrUOAzzxC/eYT7qNDkPMUXAyH&#10;YLWiB07r+uBlNAgPw4G46A/E3XQcAa7ryM3OZM/Bdzn89gccOHmNA8cvy8YfoQNHL7Ln4DnZArRz&#10;3xm27T4tXSTJmRXEJhWRJIJ9BQgR7pHcKplJIiRGb7Lyt5IjAlsLd5BXuIN8sVU12URF5+DiGi6r&#10;fl3dIggLT68JapWApFCO2tQAkv80JKkiOaWKlLQqUtPE19lCbNxmgoNLcHbOwkA/loUL/Jgy2Ykx&#10;o63R0rRAW8sKbS07tLUc0dZyQVMEqo6yZ9xYe5YsEUHDmcQqtqBI3iIzSwTsUIISpWLV0ESCkLru&#10;kpp8EgFKpKNEIWBAmWzQUaqcOCklKIhPKEOh1p+AJDWqlHkk6lySmPjNxCZsxS+oDJ0FPozUVLpJ&#10;ho0QIzjmrF4TQniEyGjZWh3kqgYitR0l6vEadWZJ7etehBp/TK8gycv13wZJ6qouMPlrKiAsNv9P&#10;qTYsUUu4TdSOkwABTlSjOiLnxM1PgYt3nKwQFo04SnASjLm90nUiQcdLAMlv6QVIoj5nJbY+GFp6&#10;Y2jhjZGFF4ZiJMfUFX1jJ/QM7NDVt2LNOjNWrjFm2QoDFi/VY9GS9cxbsJpZc5Yxddp8xo2fySit&#10;SQweMpq+/YbRo+cgqV69h9C//wgGDtRk0CAtBg4YxVsCoqgASreu/ejapQ+dO/eSwKJt2060atUW&#10;DQ0BJwTkEDDkjWqJxzV6UyX14/rUe1PAEpXqKYNYlS6SDnTt2kNWAcsa4O696NKlO+3bi6/XTgIS&#10;AWXqNtbUlTLrpEa1g1vFmI1aGk1a0LFdFzleM1Z7PHNm6rBc/D1tjR4bdA1Yv3YDq1esY8milejM&#10;XczMGfOYMmU24yfMRGv0VIYNH8+AgVr06TeSXn1HStdIt57D6dJ9GJ26DpaOkvZCnQZIdeg8iC7d&#10;h9Kjzyj6DRzL0BFT0R6rw5Tpy5k9d510hSxYbMjSFaasXmeDvqGzHMcRQEQ05dg7vSg7R3Gurp5v&#10;1fmr+k9Akj+qv7xun8DDYzvfi30JSQwx8oxiY2kppaUV7Dt2jbsPPiXDaDkzlyzBa1ftj6ffkrd0&#10;ABt21Dp05wIKN2tWr17N/CljmLc+hZu1P2iIde8GiTZWBJS+zS9P4ckvtynwXYJ7yVW4ko1Wj8WU&#10;3at1z08qmattx9Fnz/jgQBDTh0zBJWMXX9a+ptb6LUhyPW4SvcdvIDr/KLfVFz99wruppqwN2Mcd&#10;8fhsFO0bzmdH7d7fD7IZ0t2Gdx7f5WiBKzO1ZuJTcoa7L37Wl+tq6FBGLEnn8+oj1/HuWQ+PI8pH&#10;nx/Nw9lstXyPJgzvhcNW8ZFLCUkWJIuP2DXro91xmOuvZtWK5YybMJawg9WvXLWUkGSpYRxXvlX+&#10;0/m1fH169tRkwWrl11i9eioDOw4mYc/b+BgZk7T3Cs+/9DqQxHEiq722Kn8n5DqP6/gRpJ17EZKs&#10;HLuMkks1d/uqWJ/plpUSCHE5ixFdBzG1+nUsRLt3Lzbk1PF6fFDCzCEjmLRypeq6xYwf2I/VMYe4&#10;92gfa9p1J+CI+kP4GWx79sHtxPO3EKuuk+RamQdr16xm+aK5jJm7nIIz8idcc/2nx3HXNyHt4PU6&#10;78fvQ5Lu3uqP6Xc5ELKBBf47uP/oaQ0k+XwXumNXkaWkXy+sk/HK92PBlJGMNInnw+/r/iIpIckk&#10;l2JKc5OxXjUbk/idCMYAJzHs0JxRs9Xv6WqmvdWUfp7HuLw/mvWrnDn6iQqu/JaT5O5nFLhtwCxm&#10;G9+qLn3OSXI+kT6t+zOt+uc2n1HdemBU8kntu1Svp3eusj1bgYP+HKY55vDhLeUfnjtfnyPBUjx/&#10;KRP6tGNNyY9/GJI8+vVjfBaMwmfbFzVf6HedJA4sX+dKpvz/VilVhz5E/sZ89Q4xPlby+1g28S3G&#10;G5VyWwVJJnjtUT7//teUBjviLN5jlftkb9B01qeJ/1/9FUjyAvh4xA9/QqIC2GK9ocwgEVkkdWW8&#10;er2EKBuWr5ZjOQYrdLHcYIGnvS9xoSlkJ5VQXrCrGozUBLceUmaPqAJZRdtNuajxzd1Gfnq5zB0R&#10;DpLkmAySolOlEqJSiItIkoAkIjiWIN9wfNwDcXP0xsHaDRszR6xNHaRszZ1wsHbH1d5HAhJ/zzBC&#10;/KIlHBFgRMKR8CRiI5LlVjyOChF5Jgp5jQAiQX5RctTGX8AO7wj8vMKkfD1DpXykQvD1CsXPJ0KC&#10;kMDAGAk5/P2i8PONVIIUzxBcXQJwdPDG2soNUxMHjAxt5dbK0hUXF398fSMIDVUQE51GoiKbtJQC&#10;0tPEOI5SqSkF0okiXCdBgbF4uAVhY+2GqZEd+uvMWLVwPXMmLmTKqFlMGjqN8QMmot1njIQjQzoP&#10;Y0D7QbzVbqCUACUCkqydo4utrj0uRm5yu2GBAfPGLWTcoMmM7DOaEb21JXQZM2iSvO/cCYtYOnM1&#10;6xYaYLLaCidTDwJdwlEEp5KTUMSm7CrpDtpWfpR9O89w4sg1zpz+lLNnvpR69+3POXnsYw7svcL2&#10;qjOUFh8lN2sP6SnbSE6oIklRRWL8VrmV7oaUTSSl5pKUlkx8UihhUW74BVri5aOPt/c6/DzX4Ou6&#10;Ai9bHVxMJ+FiNAYPszG4Go/Eem1/LNYMws1qNnER7mzftZ8T733KyfNfc+L8LU6cu8Wp81/z9vkv&#10;OX3uM06+d5Pj73zA4RNX2L7nHRnWKtwjAoRU54/kCUiyjfScraRlV8n9LJE7UriL3I27ydu4h5y8&#10;HaRlVBAdk4e7ezQ2NgE4OYcTGJhCTEw+cXHqkNai6jGbJBUgEduk5HKSUipJkqCk9tjNH1Xd65XV&#10;v4nJlTVKqpS5JwmJm/Hzz0HfIJiFi9yZOs0OLS0Lhg8zZ+RwAULcGTvGmzHanmiNcmXUSEcJRMaM&#10;dmTaVHeWLQvG1DQRN/dsIqNEZslmCS1EJkZ0vHCCiByS2lKDEvW+yDcRLhM1MFHDEeUH+riE58GA&#10;uHd8Yvm/VkLdMZc/IxHQuoXY+G2YW6YwZrzSSSIqiEeOskF7jDVGxvFERlVJR0l8grIeWA1E6uaV&#10;1D6uvP8rSPLv1itI8nK9DJL8np6DJ6HpeAenKgNifeJlOKx0ndQJh/0z8MTISgS8+kg3iYAjtWVk&#10;4YmRuQdGZm4Ym7liZOpSLUMTZ/SNHFmvb8fqdZYsXWHMgsUb0Fmwjtk6a5g1dzXTZy1n0tTFaI+d&#10;w+Bh4+ndbxQ9eokRnSG89ZZoqRmLtpao/J3O+HHTmTB+OmNGT2bIkFH07NGXNm3a0bRpUxo1akiD&#10;Bg1o2LAhjRs3lhL74phQ/frCXVIjpeOkRqL2VzTdNG7UVEKXli1by3u3bduedu06yK143LKlaOlR&#10;ukjqQpF/JXVtsthXt9vUbrkRYzUyl6RVezq17yJzSQb2H8wYrXGyCnjRwuWsW2eIibEVVpaOWFmL&#10;yl9XrKzdpGzsvbFx8MXWQTTaiGYbXyxtvGvJBxtVmKtwejg4B+OoyipxdguVW3Gsxg3yIgx5GRip&#10;u698/GL18F/V/xok+eFF/eX1xSa0NPQ4LPZ/y0ny9DGPnjxBTFg8+fUnNvrMx6noSjUkWb9NzBc8&#10;4HxZKDZeKdy4Lcz2T7la5ce634QkzkRtOys/yDwHSW7tZFH/sURdeaSy7D/l8ZkUtHRC+PjZM54+&#10;fsgTeeIZJwInMSLsxeGKl0OSBzx6qLrns49I1ltP0M4PlJAkxYQ1fnuQH2m/KEG76WAybjyu/vqP&#10;jgTSfkI0nz17xpPHj6q//n677kxIFBac55eAJKPW5vO18kKePDrImoYj2Xj5U/ICbPApOMOv4tST&#10;B2QaPA9JdAu+Vt7km3OEODmStOcqD5/Bo3vfEWP625BE1zKFDySZgI/2+rNooSOnvntS8z08fMyz&#10;r88StF4Xz4rT/CJ+mOL9fPKYJ8/qQBKXyawL2M2PqirnJw82Yzh0JXu/eRGS6E5aRZVyKkWur4o2&#10;MM28XAmhvt7B/D5jiKn+WYr37zFP61ZEf3sQPe0pBJ+9h3JSRVz3hCdPn0oniW6HnsS8q75YQJIO&#10;mKs+39Ze1ZDk432YGrqx+cLX0uHx480z+Fi/CEnEB2jftbr4bBU/j9rvx+9DkiFRH6tuoIQkU10r&#10;nock3x/HbPIs/E98o/x+nj3lyZMnPH03jt4TgrgpDj57yvWt4azx+G1IUu0k4UuKnJezNmgfdx9+&#10;QtCkXtiUf6H6PYSnjx7y6OkTPj6Rz4Y1Fuy4cle+30/u/8RG+6kvQpIHt6gMN8fQp4DPflbe5LsP&#10;dmE2XwVJvtrM1A4jSLqu/jPwjMePHr84YvXsCQ8e1thgnj29SYaZEUGbL3AzZgRD3A7J7//Zk2/Y&#10;qD8WvdIXIcnnadPpYL4LOcX09AmnFSvoopfB4wc/E6M/FOvc8/JnKEa9HlSspu9vQpK6TpL7nN0e&#10;jaNVPNfuyneDbwrX/Q4k8cAn7UD1mNhfhiQ/3X3MDz8JvQg/ntOPv6GfHkknienaDRKI1A5vFXBE&#10;LekyWbpKuks2LFuHua4p7jZeRAYkkBZXyKbc7WzZtL8akMgKYNVojRi7Kc3fSXH2VgozNpObWkZG&#10;wkaSY7JJiEgnPjyZ+PBEqZiQOML9Iwj0CsHHxR9XO0/sLZyxMrbFzMAKU30rLIxssTF3xMXOA2+3&#10;AEL8IiX8UESlkRyXRaoih9QEpVIU2fJYQky6PC+AibhWOE0EUAn0jpAwxNsjBC/hEBFyU8rbIxhf&#10;zxAC/cIJD4kjWrhbIpOIi0olOiJZjuaITBM/r3A8XYNwsvfG2sIFQz0r6fxYumgdSxauldtVy/XR&#10;X2+BpZkTLk6+ErBEhCVKKJKeWkhOtgiILSc3p4z0tI0SpPj7RuLi6IuNuTOWRvaY69livMYSg+Wm&#10;6C00lC6RxZOWMltrLhMHTZbuEbWTZGz/8cwZPU9CEScDFzzMvHDc4IzJElOWTVrGtCHTGNtrNFrd&#10;NRnVdSSa3UcxttcYJvQbz5SBk5kxdDo6mnNZPmkZxguNcNngTLBdMLGe8SQFpZMclk1KdCFpCWXk&#10;Ze2ktPgwVVveZfeui+zde4V9+66wZ89ltm59n4rydyguOk5+/mGys/eTkbGHtLTtpKZuJjmljITk&#10;TcQnFhCryCZWkUWsIoM4hajOjSc2JoK46ACiw9wI87MmwN2AALc1+Lsuw81WB0erhUSEubBl+1ZO&#10;nvuQU5e+4dTF73lbpXcu3ebMpe9479It3j3/Be+8/xmHjl9l8/YT5G/aTWHpPsqqjlK6+QgFm/aR&#10;XbiLzIJdZOTvJiN/F+n5Yn8XWQV7yC7cQ2beDhLTygmPysXNM0am+Ds4h+Prn0xYZA7RsQVExxUS&#10;KyCJCGpNLlUqpYykFDUcUUsNSWrDkj8i9XOelxKQVJCYXE5CUgUJSQJoVGFuEcO48SaMGWuGtrY5&#10;2tpWjBlty4QJjkyb7s6iRQHoG8Ti4JCJr18RYeEVxMZVEZ+wVQUIlFAkTlFKvHB4qD64i21cvKjj&#10;LSY4vBCfsI24hm3CIawEu9BS3CJKCIkvkR9olaM4LzpO/jAUqau/DUk2E6+oIiKqCjPLFCZPdWGU&#10;lh1aox3R0rZj7Hg71uhGEBIm3suqarfIiy6VFyUgiRgTqgs8/opeQRKlXkGSF1V37KYuDPkjksBE&#10;NaojwmEFOPFVZZ0o23WUIzu2rhFY1wIn6iDYFyCJpRKQvAySGJp7YmjmXg1JlBL7ShmZCnDiioGx&#10;ExsMHVivb8/a9TasWmvBspWmLFpqyLxFesyet5YZc1YxdcZyJkxZyOhxcxk2air9B42hZ59hdO8x&#10;mF69h9G//0gGDBhB3z6D6NatlwQYzZuL6uFG1UBEwJHagOSPQBK1BChp2LAxjRo1oXHjpjRpoiGh&#10;SbNmLWjeXIS41gCSP1L3+1tSu0hqg5La7pKmIsxVoxWtW7aTLpPuXXrRp9dbDBo4Ai2tCUyaNIsZ&#10;MxeiM38VS5auZ9VqI9brWcgAV9GuZ27phoWVO2aWblKmQhau1VIed8fcyhMLay8JUf4/9v4yOs7z&#10;6tuHP7z/UpjjxDGTzLaYmZmZmZmZGUYzApNsWQyWjHHixInD1HBTTBqmJg03DbX38a7zHI0sj+QG&#10;+7TPc/tc61jXzAWjEdmaY357b1GmK8YFC4myMBGiLUe0JYk4X4waTs2okI+nfkzxeGKizo8XJf8R&#10;SbKEIPnJJMmX73LPuJK8jAwy5sirV3Lf879lureRbLEvOw/lmQU1Jn86Js+raDrI7z/9gEcm+iiS&#10;19Zz8v47OHz4Ad7nbzw92knzHXPZii/f476pWc4+/zoiwC9eiD5+ah/Hn5wTBMCzg+efQ/v0I/x1&#10;rqrmjfv65vdXTjzNV0v0iPjg/i5KlQ/yCV/x8kOz9E09yIef/4OnD2oes4hDZ5/jM1k98D988tZz&#10;DJRnkNE+xcvvqb+WD+49//GVd/6BL8Vrwa8+47mTivn9NScuTH1o1u+bd7HLs43D+0rV59Yc4f05&#10;MfDlW88x0lWk3n/oGR4breTI8+Il7Lvc3dfK4OPnX8h//vJD9DUVyHNzh57mvol2zvxxYcRFrL/z&#10;x4enGZx4gL/M/xh8wzsvnKO7+PznMP0HzbHPeW66h8JssT+bZtUZ3uF97h/sZvCBd/iff3zNM0cV&#10;9B8YpbetUH19w9m5F49f8se7RlDOPsWX3/yTT957mMGuAZ5bUOPw5aevMFqZQUbjQZ5+VXwuH3Jn&#10;/fnn0THzGB8srpCSsufe1uz585pHzs4lhX7PYEkl98yHGF5jurKEceHotNbXzwxS33E7bwkP97tT&#10;NFXkyseqGrqf09MHePy1pT7w5zwzoaQgS3zcXFr77uZd3uPcQBeDD73HP7/5kqdmlYzc9Ue+5DMe&#10;O1BPw1lNxuYL/nDnEIqjz/D1P/7JOw8Oojh0/3wp0O8ni+c+n3x6pu/nvS/hwwdV6n2lzRwYGmXw&#10;xL2895l2vc1nPHGwicHnFjbVeIc7upvIPvg0//j8Qx4cqpj/WmUceGL+LPEz0z/3M5PXejdP3zfO&#10;8Jk/qlMVF6wv+MOZIapy1Y+huOMP3Dm9h4df0XyNPuBU3fnvm+LEs0skp97gWEPl+edR1MGZp9+U&#10;v9NiPTD3O1S6Z4xZVRNDT38OX33KMycGOXzHs/Pi5tcDc9c3DHDfyUNUjz6mPvC3d7lvvHXu8ft4&#10;4b17UDWfYEG2RL2++ZzfnjvJ7F3Pa8mg93lwpo98ef1ennp6iI6Rp/gbf+e3J/bTeWLuh+jrT3jq&#10;juOcfPAPaH6FfneHksMPin+vFvzb9dWnPCue+2n1c//wwe4lJMkn/1qIfPAd+PPL716QGBHEBIYR&#10;HRAqkyNCjKh7lfjLbZRfGMnhSRRnltBep2KfcozpodPz5TVCkggxIvZNDp5idOA4h/fOcKhveo4p&#10;DqjG2KM4TG/HASlJFM0qOhu7aa5upaq4mqKsIrJTckmPzyI1NoOkqFRJckw66Yk55GeWSEHSUNVK&#10;R5OSnq697FUdYn/vEAN7RiQH+ofl/X09h6U46VUckKKko7mH5tou6kRpiyihyauSZTt5WWXkzpGf&#10;XSGlR0FuOYV5FZQV11JV3khNRTNVMmkiGqAKmVJPaVEtxfnV8johSeKjMwgNUksSb48QvNyD8fVU&#10;y5IA30hCg+KIDk8mMTaT9JQC+XFEWqW5XkGXKDcSQqdrv9x2tvXT3tRDq+iXUtVFS3knTUVt1OY0&#10;UJZSQUFckUyIJAWkSCEikiMBdkEEO4YS55tIdmSuPE+QHZ5NjFs0vqZeuOx0wH6TJVZrjDBboYf5&#10;Cn2sVhtjvdZkHtv1ZjhvsSHIxJtk11iKw/KpTayiPrOR2uxWyrNbKclpp7xYRU31AVpbx1AqZ9m/&#10;X/xHfJbR0fsYG7uf0ZH7GB66l8HBsxw4cCf79t1Of99xVOKFrpzUoZ7K0aUcm0fRPYKiewilcoAe&#10;VT+9SqW6IWxbPS31JTTUZFFfm4VS2cDU7DT3PvIMj7/wJo+98Bce+837PPabD3jsNx/y6xc+5Mnf&#10;/pWnXviLlCQPPv4nTtz5mBwBLCbbnLzzCe685xm5PXLiYcZn72fkyH2MHLmf4en7GBw/y8DIGQaG&#10;7uTA4dPsHThOa8fhOUEi/ihrprKmV0qT9q4hKUg6u0dRqMZR9U3S0y8EyZwk2TNHv0jQLJQkS0uP&#10;f43mGvE44vHUCEGikSQ9fUdR9hwnJa0NF9d0gkMqiI6pJzu3h5q6Ydo61MkHWc4yP/5XiJC5RIcU&#10;GHNb8aJfiBLFBF1d4/NipLTmEOml+4gs3ItX9j5ssgawzBnBMn8C5+IJQqsmyG6apK5ziva56Tdq&#10;JlEISSI/7oUCRLkAtey5EGXvDN09s2pUQnhoS5CLMC9Wjp5HdZK2zpMkp+3B0joPA6MsjEzyMDTO&#10;wcw8h4jIFlpaj9ClEKOBJ6UE0XxM7UTJwvuXJMlPyyVJsjQ/VpJcDCFPFiKSJ0KeVDSo5UlBheJ8&#10;6mSuz4lMnMhGrudFyQWyREiSFLUkWZgi0aAWJeeTJQIhTDSoxUk2YZEZBIak4OMfh5tnhEyZ2DkG&#10;YmXni4W1N8ZmbuzStWXDRgNuW7GZm5et4eab1A1Ur79e9Ca5liuuuGI+UbJQjiwsu/nZz37Gz342&#10;V26zhCRZCpEyEeLk8suu4IrLr5KCRIgOTe+R782CEcDaaBq4CtTNXa9UJ0yuvoHrr1vGTTfexrJl&#10;q1i+fJ1sgrtu/U62bDNil64FJqYOWNu44+oWiK9/FKHhKcTE5ZCQXEBqZhnp2eWkZ1eQkSMERrmU&#10;IulZVfNoC5KLSRGRRknPVl8j0ikS8VjZVfNJFbU8+fGCRPCTSRIhOrRlyMVYQpD8ZJLk0vpJlpAk&#10;hpHjC8pVLq1L69L6f3EtkiQffbJYevxrvlqAet/LL/+FtKh4UiNjSYlQl9yIJIlIj8QEqCWJ6Eei&#10;FiWBxAZGkhGTRnluJcqWvVJ6iEk2oh+JkCQiRTI5eDvD+49ysE9MrBmjv2uY/k7Rf2SE/coxWWqz&#10;t3toTpL00tGgoLW2g9rSegoyC8lOziYjIZP0+EzS4tQIYZKVlEteRpEsvxFlOHUVzbIsR5TnKNv7&#10;6enaT1/3XJpEeYi9qsELBUlTD021ndSUNVFWUEN+ZhmZyQWkJeSSKtIa8dmkiG1iLskJOSTFZ5IQ&#10;m0ZCbDqJcRmkJGaRlpxDZloBedklUqAUF1RSVlxDeUktpUXVFOSUkZmaT3JCJolx4jo1CTFpxEal&#10;EB2RRGRYPBGhcZLI0HhiI5Plx8pKL6Agt0w+Vn11Cx1N3fR07qNfcZA9YoJPyz6UdX10VSppK+2k&#10;pbid5sJWSWNhq5QnFWlVMjlSnlpJTXY9dbmNVGfUkB+ZS4J7DKGW/vgZuOG+1Q6ndWbYrzTEYaUR&#10;zmtMcV1njvNaMxxWGWO/ykgeD9ZzJ8UhgtLALOpiSmlMrKY6uZacmHISI4tJiK0gObmOzMwWCgu7&#10;qazcS0P9IdpaR+nqmkbZrW4O2ttzDJXqqBQpCvHOfMc4HR2jtHeO0KEYvUCSdCnF/SG6lQfpUR2g&#10;v3cP/b299PYoUXZ30NXVxIGBPk7deZoHHnuSB5/8PY889waP/uZdHpWS5GMef+ETfv3bT3jyhQ95&#10;4rl3efDxP3PqzJOMTJ1l/Mi9nL77ae5/5I+Ss/e/wJlzz3Pnuec5c98L3HX/77jz3AucOPMMM6ce&#10;Z2LmQYbG70HVf4TSim6ZIBGCpLxKRXPbQToUIkEyPC9IlL0TCwTJQkki0iRLSZIfw3lRopEk52WJ&#10;mr49x+jbe5ye/hmUqik56lelUtOjmqRHNXFReuV2EpV44d89TWPHFLn1I0SUDOKZP4hD/gjW+RNY&#10;FU1hVXQEy6IZLArV2BRM41k4SmLFYSqbhmjrFF+jcRRKIUmWFiTaUmQxsyhFSkaU/mhkyfdFNUu3&#10;8ihK1QlUPbfT0nGc6HgFhsaZ6BtmYWJWiJFxLpZWuaSl99HVfWJ+NLAUJT2zc71HNOmR8/1J5DmX&#10;JMlPyn+bJGntHvtJHudCRmhRDNPS/e00Ky4UJT+1JPlXyEaxc0h50rhXJk9ErxPR5yQ9v3GuROd8&#10;0kTIkoS0chJTy0hIKZlPkmiLEm1JshQLxUlUbA7hUZkEhaqliUiaCGkiUiYm5m5s32nJmrW7uOWW&#10;jdxwvWjyerNspnr1VddwxRVXylSJkCULkyMXihMNv1okRP6//9/PFyGavmpkiWgOq5Ed2k1ZvzML&#10;RIg2vxATcBYg7mtkiRhrLMYdi6a11113KzfcuIqbl63l1uUbWbFyszpts2EXm7cYsHOXGfoGtpha&#10;uGJt542zewg+AbEEh6cQFZslxYlIksgUyQJZIkSJFCBaCPkhjsnjWmJlIefPFykSIUt+vCj5SSWJ&#10;Bm0pos0SguRHSZJL69K6tC6tS+sHrR8oSRaKkcWIJElyRBwpkfGS5Mg4EkKjiQ+OJFb2Igklyl8Q&#10;RmxgNCmRyRSkFVBf1oyqdT8DPROMHzwpkyMTh05yeM8R9ipGUbYcpLNhL221fbTW9ErE7fa6ftrr&#10;xD4ljZVCjDRTXVxHRUE1xdml5KbmyxSJIDe1gLy0IgoySijOrqAsr4ryghoqi+qoKm2gtqJZpkma&#10;attpa1BIWaJo60XVsReVaAbbuV9uFa0ikaGiqaaTqtJGSvKryZsTJEKOJMVkzpMcm0VKXDapCTmk&#10;JuWQlpxLSmI2yfFCemTMSZM0eV8cz7pAmFSRn1NGVnqhvE6ID3FNvBQkyUSFJxIeEkdYUAwhgVFz&#10;xMh0iZpYSVhwHJFhiSTGZpCTXiyb1VYU1FGVX0d1bi3VuXVU59RTk9tAXUELTSXttFUoaCvvorm4&#10;nabCVilQuqpU9DTskWKluaiNiuQK8kKySPGII8IqEF9dF9w22+C20QqvjdZ4bbLGfYOlFCYOq01w&#10;Xme+QJJkUhNTQl18OWUJ5WTFFBEXkUdUZD7RMcXEx5eRnFJFekY9uXmtFBUpKC/vpaZmH/X1B2lq&#10;OkxLyzCtrSO0tQlEmuEw7V2HpWDoUo7MyRGxFagliVI1QE/Pfvr79rKnv5+9/X0MDh7i9Jm7ePzZ&#10;3/LEcy/y8JMv8vAzr/LwM2/x8DPv8sizf+Wx5z7kiRc+4te/+YBHn36HM+d+x8jkfQxP3MvR23/N&#10;vQ/9kUeeeo3Hn3mDR59+jYd//SoPPP4K9z/2Z+57VPAS9z78JylLZm//NYMjd9HYepCs3Eay85qk&#10;IGlqPUhbp/r5ixSJFCQ9E6h6F6ZItJMk2j1JfgziMTRJEnUZz/myG41UOIKyVyMiRAPUCwVJn2ri&#10;WxGiRJTa1CtmSKodxyV/CMvcMSzzj2BZeBTLwmNzWzUWBbOYF8zK424FY8RVDFPedJjWjiEpkrql&#10;qPkuQmQpfhpJok6TiLKiUyh77qCp5Rgh4S1SlBgZ52FiWoChcRbObqWUlotpRWI0sFqGqHuznBcl&#10;6kSOZmzw/zuS5L9FlAhJoo32Od8VtdD4IZwXGv+bJclSqMWJeiyxukGsSo4lFtJElOmk5jaQnFVD&#10;UkalnHSSmFIiWVhus7DkJi5R8K9libZQET1NhDQJjRBJEzGpKlomTAxNXNiy3UI2IL3+pnVcdsUy&#10;fvHLa/jFL6/issuukmUyV14pSmWu5qqrxFbcv1IiRcplIgUihMdlUn5oEDJETsLRMD8RR426wevi&#10;0cHfF2058q8kiSZV8kspSkRPk2u58qobuPqaZVx3/W3cdPNqlt26nhWrdFi9Zitr1+1g/QYxMUiP&#10;TZsN2bTFkC3bTdm+y5LdBrYYmTmrxYlbMF6+0QSHCXGSQ2JK8VyZjLqfiSihEVttIXIxSSKkyEJ+&#10;quatlyTJpXVpXVqX1v/e9T0kyWIZIvjrHAv3vfTnd4gIiCA6OJq4sDjiw+PlNjY0huigKCIDI4gM&#10;iCAqMIqEiCSyk/OoKqqnvV5Fb+dBDvSOM7j3CIeEHBEpgOb9tNT20STeZa9W0aihSkljlYqGym5q&#10;yzooL2iiJLeGgiwxqaZsjlL1tJqcCkpzKynJqaAkp5LS3GrK8mqoFA1aSxqlWKmvaKWxqo3Wug6Z&#10;ROlqUqJoUdEt+oZIRMNW0axVjA/upL6yherSBsoKqikQvU7Si0hLFIIkg7jIFElseLLcxoua3ajU&#10;ufRItkyPpApRkpAlxYcGcV/sT0/JlekSIUfENl2IlYSseakikiLqBEniPFHhSbJPSVx0OgmxmcRH&#10;p8syHNHPRJTliPIcQZBflNwXERRPZGAckQFxRAfEkxCSQkZMDkXpFdQUNdNapaCzvpfOhj66W/fJ&#10;ni/7VMMc6Blhf/dhetv201Wroqm0jZqcOooTisgMSSfBO44o13DCHIIJsPbD28wTN0MXXAyccDNy&#10;JdDGnwTPGHLDsimJL6EsqYy8hBKSo/OIicgiIiKTyKhsYmPziE8oJDGphJTUctLTK8nIrCIru4Zs&#10;0e1elKfkNpCb20BeXiP5BY2UlLbR0LyHTsVhFKphSYdySNLZPYhCeZBu5QGUKjEd5wD9/QfYP3CI&#10;iekj3HH2HOcefZp7H/0NZx95gXsfe5H7n3iVh59+i0ef/QuPPfcejz/3Pg8+8QZ3nvsd0yceZ3z2&#10;YU6ceY57HnqJBx5/jYeefIOHnnydBx5/WcoRIUVEiuSOe3/Dybuf5djpXzN19CHZi6Su6QBZeU0y&#10;RSLSJA3NB6Qg0ZTZiARM90UlycK+JD9NkqRnntk5js7v6+6dnUOUpixMa2gkiTo9IuSHFCHKCfqX&#10;ZFweE9fUtk+QXDOCd/Ew1vnjmBdMY144i3nhMSwKj89jKbYFRzEvOIplwQzOBeNElg5R0jhES+cQ&#10;HTJtI0ptfqgk0YiSWSkr5hEppW9ldg4hOY5JSaJQnlCjOklDywxBoc1SjhgY5Uj0DFLx9K6ksnpM&#10;ni9EiZAiUpT0aMp95ibyyEk9YmLP4ias38ZiITInQrovwhKCZF6SfBtzzXM7utVCRKC5PS9GFrKE&#10;bPh3oS0cWhWj8jm1KyckGnmzCHGeNnL/mHwM9eOJxxYyYoRmhShv+TY0MkLcFiUx2mJDzeLSmR/C&#10;9y+30UgSbbSlyf8pFkqThaU6GnlSVttLaVU3RWUd5Be3kF3QSGZuHWnZNaRmVpOcXkmSJnEyT+lc&#10;+kQtVaQcEUmUlAWCRdxegDguJItMm8TlEipKdEJT8PaPx9E1FHNLd3T1raQgWH7beq6/8Vauuvp6&#10;rrhClMeIXiMiCaJOlajvqyWJhoWyZKmUiZq5Y9rjg78n2nJEGyFHNILkF+Kan1/Oz0UK5ZdX8otf&#10;Xs2vLruWy664jsuvvIErrrpRcuXVN3H1NTdz7XW3ct0Nt3HjTau55db1LF+xiVWrt7Jm7Q7WbRAj&#10;lw3Yss2YnbvM0dO3xsjYAXMLF2ztvXFxDyYwJIloUaaTUkhqRhlpmaI0R92zRIgRkT7R9B4534Ok&#10;/AJECU56VvV/pyTRFiJLsYQg+VGS5LFWVt4mmv/eOIc17fe8cGHj1gXrn198wpEKH7JVD/EZv6Ha&#10;fDe3ZNytfdqPWg9Xm2Db/7r2brle+uAzfvPXz3jhg7/x4vPP8+cnHuWFDz6X+37718/44O9fyVHB&#10;S60vv/qal159h4cfe4qxiRkeffQJDo9McvrMPfzp5Tf58OO/LW5OucT67LPP2TN4jOiUGgrzq6mq&#10;aqa0ro8XX17ULWHR+vrrbzh73xP09w9QX99BZVUzDfVNvPTS0v1NLq1L69L6712LJMmHn3zNXz/S&#10;sLQEkfs+vDh/evFtfN2D8PMMJsgnjFD/SEIDIgkLiCIiMJaokATiI1NJS8ijKLuK2jLRKLUPZfsB&#10;ejtFv48x9qjG6BHlBq0DtDTsobm+XyJut9bvoa2+n6YaJfWVXVSVtFKcW0deRgXZqSVkpZaQk1FG&#10;YXYVZQV1VBY3UVPaQm1pKzXFzVQVNFCVX6+moI7qwnrqShplkqVJSJLazvOSRPQ2aVbSLhrA1nfQ&#10;WNNCfVUT1aW1VBRWUZpbRmFWEblpeWQmZZESk0pCZBKxoXHEhMQSHRJDZFAUUcHRxITGExeRRHx0&#10;qhQiotRGkywRZKTmSy6QIyl5JMVlEBOZTGRYwjxCkog0SVJ8FmlJ4rpCcjJLKSkUvU6aqZMjhzsp&#10;L2shL7eKlOQCoiMzCA6Kx88nEl/ZBDYUH/dgvN0CJH4ewYT6R5MYlU52ahElBTXUVLTQ0tAt+5ns&#10;3TMim8GOjx1ncvwkY8PHOHxwWvZpUbb201zVQVVhvfye5mWUk5NRTmZ6KemiSVtqkSQ1tZjMzDLy&#10;siopyKoiL72czKQiEqKziQhLITQ0mbCIFCIiU4mOTScuPouEpBySU/NJSRMd9dXd9AVp6cWkpInH&#10;LSApOY/EJEE+ianFpGdXUljWTFV9N03te2nrHqBTNSjpUB6io/sgip5B+vYOMzA0ycTsSY7dcS8n&#10;7nqEY2ce59hdT3H7uee566E/cv8Tr/HQ02/z0FPvcM/DL3P09DMMTz3A0OR9HDn5BHee+z1nH/wT&#10;Zx98kbvu/4O8LyTK3Q/8gXsffpFzj6i5+4Hfc+LM04xO3Scbj+YVt5GRXU9xWRf1jftkb5L2ziHa&#10;u0QKZmxejixEKeiZkFtV7/RcwkMkPUSj1R8mSYQEUfUfQ7nnGN3a9B+lq2+Gzt4jdPao6VrAUpJE&#10;XU5z/vZ5JiUibSIapdZ1HiG5bhLP0nGsCicwK5zGtGgG06JZNcXqrVnRLBYFM1gUHMGqYAqnglFC&#10;SgfJrRdNvEZoEy/Qe6bpEumWuR4jiyXItyOu0yAeR9E7c8Hn+q2oxLhedaKkq1tMuxGNak/T2HyM&#10;wOAm9A3S0NXPxMAwG32DDPwD6qmrF18LUXqjTpDIsh2ZTjk/sviHclFJ8hMjJImYMCSFiJAQXUIo&#10;jEnauwXnxcl/AvVzuVB2LHxeSx3/LrRKEfGv5cK3ob5WSJb/HkmyFNrP+z/J0iJFCBR1w9jqZnWv&#10;k7JadaPYvLJOcopbySxslv1O0nLqScuqJSWjav6FdnJa6ZIkppZINAJFkzRZWKKjSZzISToR6QQE&#10;JeLuGY6trReGRrbobNZjxcpN3HjjbVxz9Y1cecU1Mk0iGrRepiVLNM1btdGWKRrh8bP/71ffi/9v&#10;biuuFQJEg7YomRcmP1eX6fz8l1fwcyFJfnUlv7r8ai4Tn8OV13GFmLZz9fVcfe2NXHPdQm7i2uuX&#10;cd0Ny7jhxuXceNNKbrx5JTffsprlt63jtpXrWbl6I6vXit4m29ios1v2N9mpa4GhiSOWNp44ugTi&#10;LvquBSfKEijxdRffE5E40U6PyJIcmTzRlO+I1Ilo6lpLZnYtWTl1P6hPyU8mSbRFyL9iCUHyoyTJ&#10;w7VcbdC2YFzt+fXFX3/PmWPHOHbsGGeeeoW/f/1PKUnG8x1IbL+Pz/iS1x4/y70vaj7+57z67KOc&#10;nrvm7GOvqWXLl+/z9AN3c/zYMU7cfobn39YomC945eE75bnHTp3l2ZfeR7SwvL94KwaKpceN/vb9&#10;T3nk7U949IUXeba7kReqc3jsyefkvsfe+oj3/vblRSXJZ3//grff+5h//OPCZq9CjHz82d/560ef&#10;8Y2c4vM/F32Mb775huljd5Ian8TBjgZefWCMc6O9NOTl0NKi5KOPL2gduWj9/fO/8dQ9pzg+2MPb&#10;T9/Og0f2c3xvOy8+/9RFP+aldWldWv+dawlJcl6MfJsMuRh//NNbuDj64Oroi6uTH27OAbLZaKBv&#10;FFHhKbK5aGlhPQ013XS1DdDbPUJf9yiqziG6Wg/S0TpAR8scrQN0tR2ku2NQHld1HkbZPkBH0x4p&#10;SSqKmuWL7ayUYtIS80lLKiQjtZi8rApKCuqpLmulvqqTpuouWqoVtFZ10VzZSVN5B42lzZIGsS1v&#10;obmijdbqTtrqumlr6JaJEdGfpEn0NilvoqqohrK8MoqyiynMKKQgLZ/c5GyyEtNJj00hJSqB+NAY&#10;YoIiiAmMIDowXN4W+xIjEkiPy5DlPsW55TJ9Ul5cS1lRDaVFNZQUVlOUXylLa/JEiVBmsZQkQqKI&#10;viOipCY4IIoAnzBJkF8EoUExMj0iEiNpSXmyYWt1RQutjT10dR5AqRykQzFAU2s/1TWdFBY3kJFV&#10;TmJiLlGRqQQGROPpEYSTkxcOdu7Y27jhaOuOs4MXrs7+eLoF4e8TQUR4MqkpBRQX11PXoKC9Yw+K&#10;7gN0qw6i6jlEb+8gPd0DckpPW5OKhtouairbKC9ppqiwnry8arKyK8mQ7wiJP3AqyRLjAnMqScso&#10;JS4hV4qRoJB4QkLjCYtIICIyiejYVOLiM0hIyiI5NZeU+dGDalLT8yUpqXkkJeeQmJRLfGIOMQnZ&#10;RMULcohJyiMpvYQM0UxXjGFuUFLdoKSkqp3KOiXtykEOjhxj4ujdzJy6n5lTDzJ16mEmTz7K1Kkn&#10;mL3zGU7d8wKnz/1BMnP70wyO38fAyN1SkozNPCwTJbO3P8nMqSelNBH3j5z8NTOnfi3Lao7d8SQn&#10;73qG43c+xej0/fLd64LSLjLzGikq66SheT+tolHrnCCZ70OiJUm6e8TUHjXnj03LF/gXjOv9Hqj6&#10;ZlH2zaLoFxyVYqRr7zE69xylo3+G9t4j87TNIW53CGnSewTFAkmiUk2gEs9rKcQx1aQ8VzRu7eqZ&#10;oVl5jPzWWQKrJrAoHMWgYAKj4mmM5zApnsa0eBqzoiOYF0xhVTCOY+EQ/uXDJDeOUNo5Rr1ICohx&#10;wD3T6uczJzi+ryhRi5EjKPqmJd2C3mn5+XWJx5aPP7edvz+1ALUk0Uy6ESOBRZpEqTqJQnU7VbWT&#10;ePvVomeQjr5BtpQlYjRwZFQbrW3H5GQckShR9szKKUI/xUSbn0qSqFM6IskySadiTCL2d0vZJY5N&#10;ouiZlMJBiAONJPlvECSCpSTIj5Uk4nNsmZMQ2i/ivw9qCXFJknxftEXJUsgESvsh6loH5nudVNT1&#10;UVatoqRCQWFJK3mFotSxTt0QNKtyfkqKtizRkJRaIhHlIbIHikyYnJcmQpiIhrBRsblExuYQIRrD&#10;hmcQFJyMj080ji4BmFm6slvPkk2b9Vi1ehM3L1vFtdfczBVXXCvH9Kr7jlwoTETj1vOIkh31OF/Z&#10;xPUX6h4lP//5d5cmQpZokKU1WtJkXp6IUptfXckvLxNyRM1lV1zF5VdePc8VV13DlddcK7n62uvm&#10;uea6G7TEiZprrxcC5Wauu/5mrr/xFm64abn8Gtxy2zpWrNnCuo26bNxixLad5uzWt8HYzEWOaha9&#10;Ybz9YmWCJyI6S369hbQSEkt8by5MlYixw9USIUs0CGkikNLkO4iT/4gkuYgo+cFLSJJlu3Dx9cVX&#10;kKfi6Vc+5lmFNVY5x3hbjsX4jKdU0egV3q4lSdQjgHd3vsLXH/yJ/rokKgYe4uMv1FM53nvtNd56&#10;/hT5uTnMPv2OHFn6+XtP05QSiOLs2/y6y5tdpeoUypeff86H7/9VSpI/dNtcVJIo//AxEY9/IIl6&#10;+hNinv8bUU9/SsSvPyL5mU948L0v+OKbb/jqH/+QiNHFmnSIGMP68p/f4OO/ymG/8+urL77k9T+/&#10;wcuvvc2jz/yJqVMPcse5J/j97xfMtp1bf//iSzoUfXg5u/DwcCOf/3qcP5/uoyAuiPCoeP7yF81s&#10;k6WXGGH89Xt/5ps/3cOXzx/ny+eO8dlzd/HNpx9ekiSX1qX1f9n615JkCQFyMd5fwEt/fpfo6DT5&#10;QjwsLFkSFZFGanIRhfn1NNSqUCkOM7BXjHs9zqH9R+lTjtHZOkhT7R7qqnppqO6jpX4fna0H6RHp&#10;ku5R+hUj9HYdRtk2QFtDHw0yRdJCRVEjpfm1FOXWUJRfS2lhAxUlzVRXtFFf2UFLjYL2GqWko6ab&#10;zpouOqs76azqQFHdRXddN8rGHlQt/fR2qhu19nWLj7ufrtZ+Wuq6qCmrpyy/gsLMQvJTc8hJzCA7&#10;PpWM6ERSwmOICwojyieQMHcfQly9JOEevnJfjH8oiaHRZMSlUpxVRF1ZPc21HVLCiJ4nrU0Kmura&#10;qalolA1bRaPVbCECUnJIjk8nOiKe0KAo/H3C8PEMxtsjEC/3ALw8AvHzDiHIP4LwoHhiwlNIjs8h&#10;O72MksJ6qivbqa9VUF+vpLpOQXlVO0WlTeQW1JCZLeREJh5egdjaOmNl6YCFhT1W1s7Y2LqpsXGX&#10;iK71tvZeODr74eoehIdXKF7eYbKLfVBwHBGijCglj4ysUnJzK8gvqKKgsJrCwhry82vIya0iM6uc&#10;jMwy0jJEw7YS0jJLScsqJTm9iLikHCKiUwkJTVBLkvA5SRKjkSTZJKfmkZKWryVJCqQkEQJFSBKR&#10;OIlLyCZWkJhLbHK+lCQCcVsQl1IgY7yFJU00t+3j4NBxxo6cZWzmLOOz55g6/gCTxx9idPZByfix&#10;h5g8+ThTp37NxIknODh2L/0Dt7Pn0Gn2D93FwMhZBsfPcWjsXg6O3nMhY/dwaPys5PCE2HeXbA6Z&#10;W9RBSmYd+SUdNLQcUMsRUTYy16j1YimShZJEg/rY1Jws+WEo+47MS5Ku/qMXiJHzTKtFhJQG4kXx&#10;hERb3FwM+SK7R0gHkc6YpavnKF09x2lSHSe3/ShB1ZPYl4xiXjSKWdEY5kVjUpxYFoxgVTCMY8Eg&#10;fmWHSWwao0AxRXXPNE19U7T0TdHaN0VH3xSdQnD0Crmh7pmiaTL77cx9HeTXYgZV/wyqPTN090/T&#10;0TdOo/IQlV39lHaoKOtQUdnRT23XfhoUh2jpFkmWcdpVYjTxFB2qI3SKRIkovVEdn6dLdYqS8lGc&#10;3crYrZciRYlo6GpumUtisoqOzhOoek9ISfJTpEgEP4UkEWJEfF1Ez5fq2r1ERBVg7xiOlU0Qjs6R&#10;hITlUFTSJUttlP0zcsqQWj5oJIk2iyXGv5ulJMjC57TU8W/jkiT5z6EtQ74PMnXSdkj+u1vftIfa&#10;+h6qarspr+qitKKDotIW8osaySmonxsvK6aoVMyXeWhLk4WJE5E0iU1Q9zIR44bFC3kxOUeMHA6a&#10;Q0zREfgHJeIXGC9f9IuJOo5OgVhYuqNnYMPmbQasWrOZm25ayTXX3MgVV1wje51cLvqdyAk36ik3&#10;gisuFw1VBdfO31bLE/X0m+8qThZKk/n9PxOpFSFlrubyK84LEQ1XXn3tv2ZOnFxx9dw1YruAq665&#10;dp6rr72Ba66/hRuWrWbZbRtZvmoLK9fuYNW6XaxZv5t1m/TYtMWIrTss2K1vJ5vo2tj74eIeJhvs&#10;BoenER2fK8VVUqr4nojvl5BeokTnPAuFiUiYyJRJrlqWaLhQkgjR0fyj+EGSZAl+8FoySfIue+1v&#10;xrr3lQv2inUxSfLOb05QEp/IXX9eOLb0K353ezdBMWU8+urFn+OzzUZcr2NG8chzUqS8ORzMxSp4&#10;nn73U069+iGnXhF8MLdV3z7+0vsceOplBp5+mYPPvMLBp1/h2O/e5P2/qQegCgnx6XO/47WWvfz9&#10;5Tfk/X9+9TXvDh7h7cNHee21N1HtH6OqqZeJY3fy0suLRc0///lP3vvrB/T0j9FdNcpLo50cad1P&#10;a8sIL/zhz4tSKguXuPbLr7/moWefo+TIAX4320bPUBP1x8Z45fXX+OYf31wSJZfWpfV/0VosST5e&#10;LEAuxkIxspBXXv+ATsUBOrsO0NGxn462fbS17qWzfYDenlEO7J/h8KGTDA/eztDBkwzsmUXVOUJr&#10;437qq/uoqxITY/rpaNyPsn1QShIpR+YSJM21ShoqO6kVIqS0mZqyFmrLW6mraKO2qpOainaqBeVt&#10;1JS3UVvSQl1xE3VFjdQXNdBQVE9jUR3NJfW0lTfTWd2Goq6L7qYeWTai7NhHd8deFG39tDUqZSPX&#10;yuJaSnJKyU/LIzspnYzYZFIjYkkICifSy48gZ1d8bO1xN7fCzcxSbr0sbfGxccDP3pUAF09CPP2I&#10;DgwjNSaZ7JRsOXWnKLeEkvxyivNKyc8WJTZiEk4GiXGpxEQmEB4aQ6BfKF4efrg4e2Bv74qNrTN2&#10;9q44OXvi4eGPr18YwUExREQkERstrs2RiZr0lGIy0kpImyt3EaUoMfE5REanExKWhF9AJO4eAdg7&#10;CBHijKW1E1Y2LljZuGFh5YKphRPGZo4SMysXrO09cXDxw9k9EBePINy8QvH0jcA3MIbA0ASCw5Pm&#10;SCQoLJGQiCTColKJEuVCCVlShsSL5rNpBaRkFJGSUUxiqngXLpvwqFSCQuIIDIohODRWipKo6BRi&#10;xSSfpGyZFklLL7hAkoj7QpwISSLOiU/IlpIkKi6TqPgsYhPziE8ukPXNCeLzTy0iKU2U4lRQVdfN&#10;nv1TjE+fZezIPYwduZfxmfuYmH2A8dkH5LjeoalzDE3fx/D0AwxOnGPf8Bl6B07Rs/8E/QdvZ9/g&#10;newfOsOB4bs5MHyXFndzcFQIknvk2N+9h0/LFz/5ZQrSshvJKWyjWpSOaRIknUN0zvUhWSpF8u+S&#10;JPIFsEhB9M3Ml9UsTo0IubFYhGg/l/OI56/+HNTMJRGkJBHpkxkUUpTM0tEzS1PPUSqUR8lqnyah&#10;ZZKo5knCGyYIrx0lqladGsnrmKRCOUVDzxStvVO0907R1TctEXJEIG6Lz0f7c/xuiOk96lRJR884&#10;DcqDlCqUZHTVEdmah09TAu6N0bg1ROHZGEtAYyqxjSVktzZT3tFLveIwLUohSuYkyZwI6pTM0tlz&#10;jHblSfKKDmFtm4eeQYYcDSzKbqxt8sjJHaC3706UvcfVzVt/ZIrkp5Ek4yhUE3JyUFXtXoJD87B1&#10;iCQsopCiEgW5BW2ERxXg6BKNtUMYkXEl1DQeoEM5KVksK9TCYrE4+feiLTjkcxDNZOf4T0oSgRAa&#10;ajmibugq+pQsFh7fl59OkAi0n/N/Em3x8YNoP0RT6wGaWvfR2LKHhuZ+6pv7qWvspbahh+o6FRXV&#10;CsoqOykua6WwpJm8wgbZEFTdQFS8ABcvxMsvkCWiLGdh09fwqCxCwtPmBEkyAcGCpHlZIhDHxDmi&#10;QawgOCwN/6AkPH1jcHQJxsLKg936VmzU0WXlSh1uvnk111xzC1dceQO/+tW1/FI2jRUJlGv45a+u&#10;lT1DfnWZECsaaXINv/rlVVJ4iPIZIT+0JclSyJKcX4gUy5wguXqxGNFIjiuuEqjLbxZy5dXnUZ+z&#10;EI1w0Vx7PVdecxPXXL+c629axU23rGXZ8vUsX7mJlas3s2b9NtZv2s1GHT10thiwdYcJ23eZoWtg&#10;jZGpA5bWbjg4+eEpSnSCEqWgiorJlb1kElPU4iQ1Q4wNVpfjZGQLCSa2onRHyBI12kmS3ALtdIhI&#10;l3x3/jslCfDBw9T4G+KV00lnp3jTsIzex/96UUnC15/w7O0dxMZnUdWgvqa88yifffEu5/ozcYvO&#10;p7mtk862VhS9B/n1e59zd1cV1c1NdHa0UpWfQfPwffzlC3W5zVWJd2o/I7mO3fsYXXc8Ruftj9B5&#10;x6Pnb9/+CB0nH6Z6/E7Kh0/N03PkTt58593564WE+Ptb7/LG4BFeSa3i5da9fPz8H6TAEOuL9z7g&#10;dynlfLFEIkQkUj77/At+//IbHDv7AKfvfIqZPY9zcupZjp66mwefeIa33vuAf/5zadHx9y++4MU3&#10;3ub0/Q8zcO9ZvO8cIvOeWY7ccZZ7H36C19/5C19/9ZX2ZZfWpXVp/Zeu7yVJtGXIxXj9rY+Zmr6T&#10;6SN3Mzt7L0dnzzEzfQ+TE3cxNnIHQ4OnGNh/jL1irKhijO6OITqaD9LaeEAi0iO9XcPs6xlnf6+a&#10;Pcphutv201rfQ0NVJ9UlzZTn10oqC+upKWumrlJIknYqy1ooK2qgKL+anPRS0kQjsLBkEoLjSAyK&#10;lSSFxJIaFk96ZBJZsalkx2eQlZBFmmicKpun5shtSlwaCdHJxEcmEhcaTYyQIgEhRPj4E+LmiZ+D&#10;E+4WFjgaGWKrq4v5tm2Ybd0qEbctduzAcpcuFrv1sdI3wcHMGnd7Z3zdvQn0DiDYL4TwoAgigqMI&#10;C4kkNDickMAQAv0C8fH2w93DG0cnV6xt7DEzt8LEzBwTMwvMrWyxc3DB1d0XX/9wmbyIF883pZCM&#10;jDKysyvJza2SZGZXkJouIsKi8VwuUXHZRESnExwaj49vmHwMBycPrO1dMbd2xtjcAX1jW/mHmagR&#10;FhgY22EhynFc/XH3CsU3MJpAUR4TLkRICuHRqYRGJst9Xn4RuHqGSJEiEOd7CZkSEE1AcJz6msgU&#10;KUbEbf+gWJlMcXL2w9HJGycXX9zcA+RzCwyOJjwiUaZK4hOzZGJESBGRLElOUcuRhMQs4uIziY3P&#10;JDoukxghSGSiRPyBlCdJSBH1zMVk5lZSVtVGT/8IoxN3MHHkHsaPnJOMTZ9jdPJeRifPMSyYup+R&#10;6QdlWY2QIX0DpyR7Bu+QKRKNENk/JGTJnRwYFsJEoN5/cOxuKVoOT9wrX8TnlnaRnFFHdkELlWI6&#10;UPshWmWjVvUkG40g0ciIhYJE9CBZLCPUAuLHSxLRz2OunGRBekTIEU1qRPOctD++Zv/CY6L0Qlyn&#10;LlM5QkfPDO09R2nvOUZHz7F5cSBKbgTieGvPDI0909T3TlHXNyW3jf3TtOyZpq1/rrRFJcb8ip4s&#10;6s+3p0eNSrDg89Gg/bleDFlq0zdDR+8ENd37yWhtIqyhAPeaBOxrQrGpDZDY1gViWxeEbV0wDrWh&#10;uNXF4F+fQmxjMdltrVR27adROUqbSqRuZubkyCydvXNb1VHauo6TmbMPC8tc9PTTMTbJRd8gHWub&#10;XIpLhunrP3O+R8mPFCU/SpJ0T9CpEIJkivrGQ4RHlmBrH01IWBENTSP09p+SyZfe/pOyj0p6VgsO&#10;zrH4B+VQUbOPLpUoPzpCp3Kazm7BFJ3dk/N0dE/Q3jU+j5iA8++ivWuMtgWoP574/Cbl9j8vSbSb&#10;u/4ULBYdPwbt5/zvZJHQ+AlpmOcQjW2iFFWIkv1SlqjZKxHiZF6eNPVJeVJTr5Kpk4rqLsoqOyip&#10;aKeorJWC4ia1QMmvk8kTkTgR5TiiHESU3oh+GuIFe2hE+iKEHNFIlKDQBcyJE408CQlPl5LFxz8W&#10;d89Q7B28MLdwRE/fgi1b9Vm9dis337KWa6+/jSuuuolfXnYdP//l1XLqjkaciLTJlVdcJ7dSnPzq&#10;SilBtOWI2CfKfq677mZuvWUlty1fzbJbVnDdDTdLmSH6kah7kqjlhhAgMgly3U3ziB4lV11zA1fO&#10;yRJxrobzAuX6JTgvVa6+RvQ60XAD11wrSnVuln1ObrxpOctuXc3yFetYuWoDa9bpsH7jNnS27GLb&#10;dkN27TbDyFgkYz1wdgnAW0zSCU+RaZOk1GJSM8tk3zJRZnXhZBwhSc6Lkpz8hnlyC4QwOc/CY/+K&#10;sw88uUh4/BD+t6z0sbvYXteITWMD7ofvwa9nFtfB09h2prO7vpZ1CXVsCC+bx7tMxW+XaKj6j6++&#10;4k8NSv4yfvyC/R+euZ8XMiv55svFskKkRN76ywc8/+IrPPW7F3n4kT+hKH+IqeGneVRMPvzN73np&#10;9bf560dL9SX5H955/0P++OqbPPOHF7njuWexH+oi++Q4jz7/ex577re8+Mob/PWjT7QvvLQurUvr&#10;v3QtkiQffLxYevxrvtTiK958+1OOHjvHiZMPcvr0w9xx+yPcfvJhjs7cx+jwafbvnUEp/thsGqC5&#10;fq+ktXEfHc37UbQPyh4l+/smOLR3isF90xzef4RDeyfY3zuCsuMArQ0qKUXEtJqC9GJyUwvJSikg&#10;KzVfToVJScghPiaDqPBkQvyi8HH2x9XKFUcTO+yNrLE3ssTByAIHQzMcjMxxNLXCycwGJ3Nb7C3s&#10;sbNykthbO8utrYU9NuY2WJtaYm1sjrWRKdYGRljq6mG+cwem2zZjuGk9euvWsGv1igtZs5Kd69ay&#10;c916dDfpYLBtJ5YGxtibWeNk44Crgwsezu54unrg6eKOm5Mrzg7OONo5Ymtjj6WlDaamFhgamaBv&#10;aCwxNjPH2tYBZ1dPfP2DCY+MJz4lh7TMYnLyqykorqeotFm+A6aJD4v/+MU7X6KGV0gSkfAICInF&#10;0zcEZ3cf7JzcsbBxwsjMDn0jaylIdulZyq2hiT3mVq7YO/lK4eETECXFhkaSCDkitkKAePqE4+Ds&#10;h6WNO6aWLphYOGFm6SLv29h7ycdwcgvAxV0tUBxd/LG298LMwhk9A2t265rJP/yMTWwxt3TE3sET&#10;F1c/vHxCCBDjjcPi5vuViJSJKMeJT8iUsiQpWZQuCCGiJj5Z1CyrEYJICJLSyjYUqsMMjZ5kfOoM&#10;EyJBcuQ+xqbuk3JkdFJs75eMTz/E2NQDDI7ew96Dp+nbf1Ky9+DtHDh8BwNDd6oZvoODIxcyMHxa&#10;Mjh2F3sGjkspkpZVR0ZuIyWVShpaD14gRxYKku+LJq3xQ9BIjc7eSTp6pySdPVMXyBFtxMfr6Z2k&#10;t28KlUhx9EzSrJigtmOc8vYxCptGyG4YIqVmkNjKQ4SXDRBccpCQ8mEiqsZIqJskq2WGks6jVHcf&#10;p7HnGC09s7SJlIjoMSJFwziqPVP07Z1G1T9Bl0pMSxmTdCvHZY+T3p5J+iRT9PVMS6Q00RIm2lJE&#10;G1GaIyRMjfIQqW3N+Ddl49gYi3VDGFYNIVjWB80RiJUkCOu6EGzqQnGqi8S7LonIhmIyWtqpED2A&#10;eiZo79WSJL3q1ExHz1E6uk+SlNaLkUkaevoZGJvkyRIcR6dCystHUfWeRtlzTCZKtMXH9+GHS5Lx&#10;uRTJFG0do8QnVmHnEI2vfw6V1YP09N1BW/ssHZ1ius8pGhrHCIsow8EpjsSketraRe+ZYyi6Z+lU&#10;zNDRNUVWThuW1qHoGXhi5xBBYHA2KWl1lFX20dh8mLaOMTq61OLip0Y8rjbzx36wJBn5ySTJUmhL&#10;iv802s/v34m22Ph3oZEl51GX4zS2HaSpbYDG1v0StUTRRi1UNCKlrrFPJlCERBECRSRPxP+5olRH&#10;jCYWZTiiBEcIk4VyRC1B0qVE0aARKKKE5EJS5Qv94PBkgkPiCQqOJSg4Bv/AKPlGiad3CM4uvljb&#10;uGJgaMXmLXrctmIjN9y4kiuvvplfXX4Dv/zVdfzqsuu57PLr+JWUJXPSRCZORDnP1Vx99fXcfPNy&#10;1qzZyPZtuzE2tsDG1gkbO5E0dcDY1JJdukbobNnBqjXruWnZbVx97U1ccdUNXH7l9RKRcrnqaiFK&#10;xNQb9eQbsb3yajENR0zF0eb6RQkUdRmOpsfJ9VxznZAlC3ueiH03cO31N3LdDTdx/Y3LuGnZcm69&#10;bbVsCrtuwzY2bdZl2w5jdulaoGdoh4mFK9b2Pri4h+DjH0NIuHoEsSjTSU4vkwmhheIkM0ddkrOQ&#10;haU5mqaw2ucs5K77f71IePwQ/res9MJaYnPKiM0qJi6zbB5xX72//IL9yblVPPP877QfZn6999Tz&#10;PFfcwHMpxTyXX8ubZx/kf+ZSJdpLpFC++vob3n37TV5/4w2eevplxvqe5ewdf+SV117jzdde4uNP&#10;P9O+bH599c03vP3OW7z66ss88uIfSTs1SueDZ3jptdd449UX+ejjjy6aQrm0Lq1L679v/XskyTuf&#10;cvz4A5w89TCnTj7CieMPMiveqRcvIA8cpa9nHEXnoGzK2ta4b256TR8tDXtpbuinoUZJQ3U3jdXd&#10;tIjmmo29KFr30t2+l66WXtoaFNSJ/h355eSk5JAam0ZCVBIxEWIUbjyhIbEEBkTi5xOKl1sArg4e&#10;2JvbYWVghtkuPUy2bcdQZzP6Gzehu2EDuzdsZPcmHfS2bcdglx6G+iaYGJljbmKBuakFZkammBgY&#10;Yay7G+NdOzHeuRPjHVsx2rYJwy0b0N+4Ft31q9i17jZ2rl3OzjXL1du14v5t7Fi7ku1rV7Jj/Rp2&#10;62zCcMdOzPQNsTA2w9rMCjtLG+yt7LC1sMbKzFJ+TFNjM4yNTDAyNMFA3wh9fSP09I0wMjHD3NIa&#10;Z1cPfAJDCI+OJzE1i/SsYrJyy8kpqJHvauUXNc2/wyX+0xdRYBEBFn+UiVpoD58InNz8sXFww8za&#10;EWMLOwxMrdE3scbAxBYjM4f5EhuRHnHzDJEJEZ+AaLz9o+Rtd+8w3LxCZNmNRnhY2XnIa3cbnE+h&#10;7NSzQNfQGn0jWwxN7TG1cMbc2lUmU0wtnWVKZftOUzZs3M26DTvYqLOLzVv12L7TiN165hgaW2Nq&#10;7oC1rSsOjl64uvlLaeIfEElwSKxs9BoVnUpMXIYstxFlPQnJYsqNGOtYKFMkKRklsh9Lu2KAwyNC&#10;kNzFxPRZmSQZm76X0SkhSDSS5AHGjzzE2PSDHB69h32H7qB33wnJngO3y/sDh+/g4NBpDg6f5tDI&#10;HQsQ92+fp39glprGftJzauVYysKyDmqb9sgEiab/yA+VIz8VQoaokx+Cxb1GFqJJjIhyivquMQqb&#10;hQw5RET5AP7FB/As3Idb3l6c8/bhkLcPm7wDWOcdxCJ/CLO8UUzyxjHOn8CkYALzAjHVZgzHwmF8&#10;igdJqB6mon2KVtWR+RGsXcpRenvH2btngr4+0SxUjJmdkyWyUeykFDY9PZP09kyhFI1kv0OiZOEx&#10;kaRp6x2ntLufmJZKPJvScGiIwaYhHOuGUCzrg+cliRpxOxir+hDs6sNxrY8nqCGPpJZGShX7aOwZ&#10;X1KSzCdKeo7S3HGMyJh2DIxEI9csDI1z2aWbgod3NVXVIilzmq7u2R+VJllSkshRv0KCaIuR84hp&#10;NWIrUhjJabVSkFjZROLlI/r+tFBcMkBt3QRV1SNk56jwDyzE3jGR6Nga6hqGZeNaMQ5ZCJLW9kny&#10;Crrx9s3Ax0/8O9VKbkGXFC++/hnYOkRgYu6PiZkfbh4JZOW0SmnS2jFKe+f4IrlxMbTFyHeTJOrP&#10;UVuAfDuiOe0wLf9GgaAtKf7TaD+/fyfaMuP/BOcTJotpatdwiKb2AUlzx0Fa2g/SKug4NMdBmtuE&#10;QNkrxUltQy/VdUpZslNS3ib/TxZpE/FCXPQviY7Pk31LZJIkVJTeiCRmskySiD4mYr9GnKjTKOmE&#10;Rgqpkiz7d6lFSZwUJYFBUQQGRc8j3lDw84/A0zsYZ1df+X+nECdbthmwcrUONy9bwzXX3soVVwl5&#10;cr0UJr/8lUiXXMPll1/H1VffyA3X38KyW1Zyy61ruPW2taxavZENG7ezdbseu3VNMDCyxMTMBnNL&#10;e8ws7DAysWLnbiN0Nu+SkuLGm1ZIOSLGBYvH/rko+fnV1fxSlAJdoZYp6jHCGjQCRSNKFvc5ueqa&#10;85JELU5EgkWguS2aw4q0ya3ccNMKbl62luW3beS2FVtYsXo7q9fvYt1GdX8T0RhWiBMzSzdsHHxx&#10;84rALzBRCiohTmLi82WpTnxSsSzXSUotJyWtQo3sd7K454l6nxpxjuDMuccXCY8fwqV1aV1al9al&#10;9X92/XskydufcvzEQxw7/iAzM+eYGDvD0OBJBg7Msn/vEfb2T7FvzzT790yzp2cMVdcgrY391Fd3&#10;U1LYRFZ6OSkJ+STFZJMcm0NGUj55maWUFlRRWVJLZUk1pfnl5GcUkJmYQUpsMnGRCUSHxxERGkto&#10;cAxBgZH4+4bi6+mPh7MnTlb22BqbYb5rN4ZbNqO7YR3bV61gy4pb2SxYtYJtG9aza+sW9HV1MTI0&#10;xsTEFFMTY4wM9THQ24Xerm3o7diM3vZN6G/diMGW9ehvXovuplXsXr+cXetuZdc6sV3O7vW3ob9p&#10;JQY6q9HTWYPuJnHeenR1dNDbug3DXbsx1TfA3MgESxMzLE3MMTMxw1QIGSNTKUeMjEwwNjbFwMgE&#10;A2MTmSAxt7bBztkFD19/QiKiiUtKIyUzj7SsQnWfj3SButu7aCYnIr/h0VnyjzBv/1hcPcMQo/Vs&#10;HX2kqDAyt0Pf1ApdE0v0TKwwtLDHXMgIVz88RHNWUSITEkeQ+KMsLFHeFkkST9/wOTkSLHFyDcDO&#10;yUeKD1EfLCSJSKJoEPeFKNEzspGlPGrs2G1gzdadJmzQ0WPt+h2sWbdNsnb9djZs3MnGTbvYtHk3&#10;m7fqs22HEbt0zdA3sMTY1A4LSyds7dxxcPLGxdUfD88QfPwiZcolJEK8Q5Qle7CIJElGTgUtHXs5&#10;ePioLLMRkmRSlNpM36slSe6XckRIkpHJ+xkYukumR4Qg6d9/UgqS/YN3cuDwaQaGbufg8KkLpIiG&#10;wdHTDI3fSVfPKFn5DSRnVJJf2kaNmMrUMUC7YmhekmiLiP9GhDzpFAkJ1QTVHeNk1A0TXnYQn+IB&#10;XIsO4lR4EMfCgzgUHsK+6LDErvAwtoVDWBeNYFE0jnnxJGbFU5gWTWNSNI1RwTSG+ZMY5Y9jki+a&#10;tB7GpeAQsVWDlLdP0Kqckr0sOhbIkj39k/T1qccgyxfz3eMo56bqCFmi7J1aJEm+DUXvFE29w2R3&#10;tBPclI9bYxKOjTE4NMZg1xg1lygJlVjWa5IlQpYEY1sfjkt9PIGNeSS1fgdJMp8oOUZt0xQBQY3o&#10;G4o0ST4GhlkYGWcQHtFGS+txlD2nZNmNnHLzfWWJOL97mm4xVngecX+K7u7Jue15FHMCRaFQH+to&#10;HyUltQYz8wBZZpOS1kx6ZgchYWVY2cSjqy96JcTi6pZJSFg5peX7ae8Uz/WoTMGoxyDPUlTSh51D&#10;LGYWIWTndtCpEE1gZ+jfd4J9A7fLrXi+dQ0HJSJRopE7GsHR2j5KS9uIlCbqr4U4tlh8XEyWXHiO&#10;EC8CkVwZpb1rhDbFsKS1a+hf0tZ54X2NJFkoEX5KoaAtKv6TaD+3fyfaAuM/zYXSRJ06aRbfnznE&#10;z0FLl9gO0tx5iBZBu0BIE3VJT2PLfhqaz5fviNKdihqFLNkR8kSkFkSZjnhRLibiaNImmlTJeVki&#10;EPfTCItIJlQkOcOTCAlNlASHaORJrJQlQqCI28FiOl6oECqx+PlHqlMnrn5Y2bjK9Kb4f3blKh1u&#10;Wb5esmKVDmvXbVcnMbbrs2WrLht1drJm7WaWr1jPzbeskhJCg5hOI/avWbeFTZtFyYs+O3YZsmOX&#10;Edt2GLB5y27Wb9zOilUbuWnZSq6+9mYpSIRA0SATKDJRoi69UZfbqBMl2rLk4qh7m6i5USZorr5m&#10;Oddcv4LrblzFjcvWc9MtG7l5uQ63rtzKbau2sWrdTtZu0GWDjgFbdpix20DdGNbC2hs7xyDcPKPw&#10;8U8gMERIK1GqnEt0nOilJiYbiSlHpZLEFFFmdZ7k1HLJJUlyaV1al9al9X/n+oGSRC1E3lvIB+d5&#10;/a1PmJq6h9GxMxw6eFwKkf7eCYm4LdIkhw8dZ3hQTLY5Qp9qWEqSytJWcjMrSEssICk2h+RY0RMk&#10;i7TEbDKSc8lJzycvI5+ctDyykjJJi08lOTqRxKgE4iLiiA6PISI0mtDgKIKCIgkICMXPxx93Jxcc&#10;LS2xMTTAdOc2DDZvYNe6FWxbeQublt/E+ltvZJ3YrriFjetWo7N5I1u3bmH79m3s2LGNrVt12LJl&#10;I1s2rWXLxtVs3bia7RtXsHPTCnZuvI0d629h+7qb2bb2Rravu4md65ehu2k5httWYbJzHea6Opjp&#10;bcFYV7AdI92dGOrpYmxggLGREaYmJpiZmWNmbilTIhZWNlja2GJla4eVnT2Wc1jYO2Dt5IyDhyce&#10;AYEEhEcSFpdAVGIa0YkZRMamExadKv+IEu88aaK9ASHJsou+q2c49s6BMm5qYeOBsaUThub2GIp3&#10;gSzF47ti7+aHZ0AEQZFJRMSmy4aror+HHKsbl0FEtPqdLCFNRLmNQJTZiOatHj5h2Dv7YW7lgoGx&#10;rWyoJuSInqGNTIuIsh0hUATitux7YmDF9l2mbN5qiM5mfXR0BHro6OiyceMu1m/Yybr121m3bgcb&#10;NuqyZZsx23aYsm2nGTt2mbNb1xJ9IztMzZ2xtvGQIxbdvcLx9oshIDiRkPBUouOyKalo5eDhY4wI&#10;QTJ9N1Mz9zI1ez+TMyI18oAsqxmZuE8yPHEfQ2P3ShkixEifECQHTrFnQKRITrN/8DQHDt8+L0kG&#10;hk9xYOjkPGKfoGffNCVVCpIzq8gtaqa6oY+mjoO0donRzOcn2WgLiR+Ddi8TiSyLWciFx8/3O1Fv&#10;1WU46nIbIUc6eiZpVU1T3TVNZuMEIZXDuJYMYVc8hFXxMJYlw1iVDGFZchjzksOYlg5jUjqKcek4&#10;RmUTGJVNYlw2jXHpEUxLZjArFsxiUTyD1RwWJdNYFI9jUTyCddFBPEr2EVs1QGn7MC3KcTqUIj0y&#10;gqJ7mN7eEfb0jdHfN06PeL4qgbpXiexX0jMly25659BOkWjokdspFL0TNPUeJqezg+DGfNwaknFq&#10;jMepIR7HhmgpQmzqQ7FpCMGmMQirhgAsG/ywbPDHriEEj4Z4IpsKyepop1K5n+aeUXXZ0nyfl/P9&#10;XjqFPJGJkhk6VMeorB3HP7geQ9NMDIwy5cQbM4tcomMUtLWdRNV7+9xYYTFeWMMCcSIR92foVh6h&#10;WzmNcgEXShINFwqSeVGimKSra4KmpkFiYkoxMvTG2jqcggIlnYqjdCtP0tN7Jw0NU3h55WFrm0BW&#10;lpLu7pN0Ko7TqThGt5jmoxQpklnyC3txdU/ByiaC6NhKmlpH6RZ9WTomaGweor5xkMaWIZpbh2lo&#10;Oiz3CUkiPqfunhl5PCyiCEvrEEzM/DGzCMLcMghn1zhCwwvIyWunqWVI3VNG9ECZS8wsJUeEYFEj&#10;EipCuGgYpl30Beo8RFvnwXnauwSHaO8UjZXFcQ2DtHUdolUySGvXj5cZ2pJAoH3Ofxrt5/fvRFtS&#10;/DeiGS+8EFmqI46L7TwH1b1PtJENY9XlOvVN6oaxInVSWSuaxaqn7IgUqJAnInkiSkFESUhsYoHs&#10;cxIZk01kTBYRGqIziYzNIjo2kxhBnOjRlaW+LcmYJzomXY28LUgjMjqFMNFwPSQW/wBRvhOJt284&#10;nl6heHgG4+oeiLNo2u7ih5OzL45OPtg7emFr54GVtRumZg7o6VuxfacJOlv0Wb9xF6vXbGXlKiFV&#10;Ns2lOTZx2wodVqzUkbfFvltuXc+yW9Zz081ruP7GFVx73S1cdY2QG6KfiaYE5/xEHfXY4fMNX8/3&#10;MDl/W5NEUfdAEVvxWKLU5yauumYZV117K9dcfxvX3iDEyUpuuHm1bBIruPnWddxym7pZ7G2rtsrJ&#10;OjpbTdilZ4OhiQtmll7Y2Pvj6BKCq0cEHt7R+PjH4xuQSECwSAOJnjJpBIcJyZUpOXXXQ4uExzsf&#10;/X0O9f13Fx1fzKV1aV1al9al9X92fWdJcoEQWUKMLOS1Nz/m0ODt7Nt/jF7xQqx7BFX3MD3K0XlR&#10;sn/fFHv7x+nuGKChVklZURP5OVXkZpZRmFVJaX41VaUN1FY0UV1WT3lRJYXZRWSnZMnkSGxYNFHB&#10;4YT7hxDiG0SgdyC+nn54uvvg5uqNq6sXrq6euDg642BtjZWJIab6OzDasQn9zevYvWElO9YsZ+uq&#10;W9i0chkbVi5j3cplrF29nLVrV7JuwxrWbVgrt2vXrWTtmhWsWX0La1cvY8OaW9iy4Va2bbiV7Rtv&#10;Zfv6ZWxdewNb1lzPllXXye32DTeju3k5xjvXYqa/CUujbVia7MLCVA9zM33MzU0wtzTHwtoKS1tb&#10;LO3tsXJywsbFFVt3d+y9PHHw9sLRxxtbT0+s3d2wcHXBzNUFS3c37L19cA0IwjM4Ap+wGHzDY/EP&#10;iycwLJGg8FRCFrz7JESJSJL4Bsbj6RuJq1cYju5B2Lr4YOHogbmDO1YuXjh5B+IVHEmI6PeRkkdS&#10;RjHJmaUkZZQQl1pIVFIukQlZRMSlEx6bJgmLSSMkKll+bFefUCzsPdhtZIPOdiM2bNZj41YDtu0S&#10;785YY2jmoO5RYiUaxIoyH1dMLJwxEsLEwBpdPSv0dC3R3W3Orp1mbBdCZIshWzcboLNZvBsl6qBN&#10;2LDZmLUb9FmzXk9u120yYMNmI3S2mrJ9txXG5q5yPKCjawhevjGkZ1XRv2+Kiem75hMk07P3MXX0&#10;AaaOqlMjY9MPyOSIECSiB8nA4TNSjAhJIuSI6EmiTpHcMZciEaU2F0qSgaGT80mSnr1TVNSqZJlN&#10;VkGjvC0i2uoXVj+9JLlAjvRN0bvniKRvr3jXfnYRYr+gt19MdVGjKUNRT6ERTVtFGcoRGlQzFLXN&#10;EF01hlfxMI7Fo1iVjmFaOopR6RiGYls2jHHZECZlhzErHcKqdBi78gkcy6dwKp/BqeIYjuUnsC49&#10;hnHRDPr5U+jnizSJECZHsSydxbpsBpuyaWwrxrCrOIxz5QCB1XtJbxmgTjVKR88YXT0jKFUjqHpG&#10;6e0Zp0ekSJSTqFRT9Klm2NN7lP6eWfp6ZujtOaLuUaKaupB5iXJEfW7vjEygNCkPk9vaSWh9ER61&#10;aTjXJuBYG4NDXQT2daHYNQRh2+SPTaM31nXeONUGElCfQEpbORXdSpp7DtPaM0pbz7hsAtu5CI04&#10;Ec1s1YmSdtVRiioO4u5TjK5BMrp6ok9JGhaW2SQmqVB034GqR4gSkc4QsuTiKLtnJKolOSJRKo7Q&#10;LZlehKJzkpbmIVJT6rCxCcXZOYaysl56e46j7D5Ot+I4KuXtVFcN4+6ahYN9Mnm5fSi6jtOlEHLk&#10;JArlCTq6jpKTq8TGLhZT8zCsbKIxswjFxCwEF7dkYuNrKCvfJ0txxPPu6p6ZS8zM0N0jkihHqak7&#10;SEBQLqbmQbi6J1FQJETNNC1tY+Tmd+EbkI25ZQim5gH4BWRSXtkvRycrRTNgmTS5mCQZWyBKxFSp&#10;w7R1igbKB2ntPEBr5/45BiRtGlnSNThP29zvsBAklyTJT4+2kPhvRI4SXoC2MNGWJ9o0toqeJyJh&#10;coD6ln3Ut4gSHZE00WzVaDeNLavqkL3GZOlOnijdUTeKTUgpUjcqF8TnEBevnvaWkJhDYpJocJ5L&#10;UnIeScn5c+TJfeK4OE9zrjZxogm6mBYXk05EZCphYnpdSAJBwSKtEk9gUCwBgTF4+0TIJKdokurg&#10;6Iu9gzc2dp5Y27hjbuGCqZkjhkZ2UqTs2Kl+U0SU165eu12KEyFKbrxpNdddf5ss0RG9S6686gb1&#10;9uobZT+Ta669mWuvv0VyzXXLZB8U0ffkfE+ThSxuDKvd90QbIWVEs9mrr7lRPvbV1y7j2uuWy+d1&#10;6/INrFqzlXUbd8rnvm2nKbvE3yr6VjIRa2jqgLG5M6YWbphZif5unvNMHTuzSHgsJUm+TZRcWpfW&#10;pXVpXVr/Z9e3SpL3lhIkS4iRhbz6xkf0iXGcYnxk1zBdnYMSpWJYLUu6h+gWLxib+qkS3eFzq8hK&#10;KyIzJZ+c9CJK8quorWikua6NtoZOWmpbqS6pIi89h6ToeCIDwwj08sPH1RMPR1dcbB1xsLLD2sIa&#10;c9HTw8wSCwsrrK1tsbGxwdrCHAtjfUx2b8NouyiTWYeezmp1mczGlezcuJJtG1execMqNmxczfqN&#10;a1ins5a1m9ZIVq9bwao1t7Jq9c2sXn0Ta1bfyPq1N7Fx3U1sXn8zOmtvZMOqa1m/4io2rLhasmn1&#10;tWxZfyO7Nt+G4a71mBpuxdJcD1sbU+wcrXF0c8DRwxVHLw+cfb1w9vfDNSgQ1+AgXENDcA8PwzUs&#10;BOfQYOwD/bHw8cTIzQV9Z0eJsZsrFl5e2PkG4BQQhmtQFJ5BsfgEx+MXmkygqGmOFMmSLCJis4mI&#10;y5Hb8JgsSWh0Gv7hCbgFhePgG4iNTwB2PkG4BEXgG5VISEI2Ecn5c+QRlpRLSGKOJDQxW01SDsEJ&#10;WQTGZeAdnoi9VygG1q6s32nMzWu3csOKjdy4Uofl67ezdpsBm/XM2WFkjZ6FI8ZWLpjZumMusHbF&#10;2NxJnTARf3AY2kiMFiDuGxjaoWfowG59O3bstmHHbmt26trI+7oG9ugZOqJv7IS+kRMGxmJ8sZtM&#10;0LS075+TI3dLUTJ55CxTM+eYmlVLkomZOVEy9SBD4+c4MJcgEZJkv+w/coaDQ3cxMHRGpkjOJ0lO&#10;STGiKbk5PH6nLLHZe/Ao1Y39sgdJSlY1ReUd8g9hjSD5qSTJhWJkkp7+KYlMisylRRaO7F2EvFak&#10;KY7IVIVMVvQdQSEnvczQ0jtDnXKW/NZpIivGcC8cxbFwDNuSSSxKJjEqHkO/eBiD4iFMSw9jV3YY&#10;z8rDhNePkdEyS3nXGRp77qO170Eaeh+kSHE/KW33ENpwJ66VJ7AsmcW4aBYjyVGMi45iWjyDeekk&#10;5mUjmJcOYFfSQ0hNH+Wiue3eWVT9M6jmRvWKscLdqkk1yimUyil6VNMSIUAkKjU9yul5NPukIFHN&#10;nEcpXmBPUN21n/SmJkKri/CuysC9Ogm3mljcaqPwqI3CvzaOqPpMslqqqexS0Ny9n07VkCyt6uod&#10;k3T2ji8hSUSDXI0omUuU9M7SpjxCYdkBXD1L0NVPZrduKrt0kzG3zCYz6wAKxZ0o50XJ0Yui7J6V&#10;QqTnO6JSHLkAZdc0DbUHSUyoIi6unIaGQ6hUs3QrZlB0HaNbcQJF1wkyMxTYWMfh7ZVLddUgim7x&#10;vIQkOU575wzZud3Y2MVhZhFOVk63FCciYVJbf5i4hFopShyc4gkJK6a4tI+WNlE2JQSH6GUyKwVJ&#10;cGgBJuaBeHinSkHS3il+lo+i6j02f15r+xjpmU2yEayVTSjRsaU0Ng+qUyXKKS1BIuSIhn8lSfbN&#10;IW4vkCRziRJRcrOw7GZhyc0PRVsSCLTP+U+j/fz+nWgLif9mtOXHUmhLkwtoO0h9q2CAeilMDtDQ&#10;OiAbe4sGso1tByTNbZopPPtlAkWU7WjQ9D4pr2qnpKyZgsI6snPKScsompchC9HIkuTUAklKWqFE&#10;3NYIlKVITDr/WBqJIibKiXRKZFQqoSKJEhyHf2A0fgFRePuEy6l1Io3iLtIoboG4uAbIKXZ2Dl7Y&#10;2HpgaeWKmbkzhka2suxnx07R02Q3a9dvY8XKjSy7VSRMlssGsKIcR1OaI8SIWqAIUaJG3F7cEPZC&#10;5hvLLnFM+zx13xRxWzSeFXJmOTfdvJpbbl3HipWbWL1mi0y5ih5qOlv0ZL+X7TuN2bnbjN16Vujq&#10;W6Onb83o9MmlBcnHgs8l7y5A7rskSS6tS+vSurT+42uRJPnrxxoxsoQgWUKILMUrr39IV9cw7R2H&#10;aGs9oKZln6S9bT/traJZaw/11R2UF9aRn1lCepIYuZshyUjOIi89j6KsQoqzi8hPzyUjIYWEyFiZ&#10;HgnxDSTQwxc/l/OSxN7KFhtzK6zNLLE2t8bGyg57O0ccHBywt7HCytQQM/0dGO/cjOG29RhsXYv+&#10;ljUSva3r0N0q+pFsYPv2zWzftZ0dujvZobeT7brb2bJTB53t69HZsgYdnZXo6NzGlk1zbLiFzetu&#10;YuOa61i/8mrWr7xGskFKkpvYtWUlhrs3Yma8AysrQxycrHHzdsMzwBevkEC8w0PwjQrHLyYK37gY&#10;fONj8RHExeIeG4VjZBiWAb4Yebqx29mBbfY2bLe3YbezE0aenlj4BWAXFIZzSAzuYfF4hSXiHZaE&#10;X3ga/pEZBMbkEBSXS6hoEpdYQIxoZppZRkJWKVHpBfjGJuMQGI6llx8m7l6Yevph5ReKXVAUzmHx&#10;uEUl4xGdildsBr4JOfgl5hKQnE9gSoEkODWfkOQ8AuIzcQmOxcTJFx1Da27brMeNa7dx/erN3LBm&#10;Mzev384tG3dy2+bdrNpuwLpdxujoW7DVwJLthlbsNLCSk3TEhBsDkToxsMHE2B5TEwfMTR0xN3OS&#10;f0wZmTpLCaJr4HCBGDEydcHYzFWKEbE1MHHG0SWY0op2RsZPMzVzVp0kmZMkkzP3MinKbWYfZHL2&#10;ISZmHpaS5NDIWdl/RNl/lH0HRRPWs7L05vDYvfK2ECT7Dp1i36ET7Dt0XCJSJKIHiZAkew8do751&#10;Pxm5dSSlV5BX3KIus2kfkLXqQpC0KQ7/dJJEypFptSDpE/041CUzmok54mOIj3UhI3K/oFs5hlIp&#10;+npM0tt7hN6+Iyj7jtDZJ0byHqWg/RjRVVN4FY7jUjiBU/EUtiVTmBWOYVwwgmXRCG6VI0Q0jJPd&#10;PkWtagblnhPs2XeSA/tv58C+0+zbewd9/XfS3XcnbaozVCvOkNN2hujG2/GuOo5d6axMk5gUH8O4&#10;+ChGRVNSwJgWH8at7BBJTWPUqo7Tted2lH0n6e47jqJXjBAWI4FF41sx8WYMlXKCHtWcKNFIEvE5&#10;9R6RaZG+PjW9vYK5YyJtMidWBCpZpqJ+3PaeIVp7BmlSDlDXsZe6tr0yDSS+hl1yys4ESg0q0VRW&#10;U6YkZIi2ILm4JOnsPUqbcoa8kr04uxeha5CKrl46O3YmYWmVS2HhEN3K2+nqVvf50JYjP1SSaCOS&#10;JgvLbjq7xlF0CdE9haJrBoXiGCUle3FxTsbBPp7cHCWdHbN0d6sFSVf3McrKD+DmkY6xaQix8XW0&#10;d4jyIHHswucqPo/2zmla2ydkOqStY5y2zgmKS3vxC8jGzCIYd88Uikp6ZIJEyBGBSJuIaTka6hoO&#10;ERpRgJllIG6eieQXdskUiSjZ0aRJLpQkGkEiymwWShKRHDlAm2SANvF/lyzBESyWIz+VIBFoSwKB&#10;9jn/abSf378TbRHx34y2EPmuLJQkdRrmJIkaIU3UskQKk4XSRGu6znn6aWzuo7Gph7p6JbV13VRW&#10;dVBa1kRBUS3ZuRVkZJaqhUhK/oWkFpCaXkSapJjU9BJJckohScmCAhKTBPkScX8hCYn5JCTmyRRL&#10;bFw2MaL0JyaTqGghUNIJj0gjLDyV0LAUgoITCAiMw8c3Gm+fSLy8RQolHDcP0SclAEcndRLF1s4T&#10;G1t32TfFTLyxYmKLnoEFO8TfDlv0WLdh+3wflRtvXiVTKNdcd6sUGlddcwtXXr1M9iTRiJTzAuS8&#10;LLkYQpCoEefeKBFNbq+6epl8fNH0Vnw8USIkxIkYv3zr8vUsv20Dy1dskD1dRIPcVas3c3BkerEg&#10;mZckat5dgNz3b5AkH7x6D3FbVuNfdZCX/3Z+/9cfvspkSzYp6emUdd/NH88p5RsS4pz3bi9hi1UF&#10;r/zPP3nnt7ej3DvF829/ufBhv8N6hROdh/ndUlNz/59Zn/LY/mi8vHNo6B/nmbe+kHv/fHsZhUWt&#10;TDz6lvYFF66PnkRZU8fM85/yyZPDBPimcscf39M+a3794/MPeWKojsysTPIrK6msrCQ/JIt7v/Vr&#10;/CatupcTNvq29oH/6Prk7YepDPZl9o/aR/5z65vP3uPhe0/w5MsfaR/61vXxk614Ozbxe3Hn3dN4&#10;6SznV0Zx3P/6wrPeokvvl5TcL25/xrm2BBw9oygpU38/Kzv2c9/v/rrwgsXrmy94sCeZ2OZ7+dZv&#10;/YL15iP7CPIKp7KynIyMFBLKD/CHt7WnNn3Ek6OVBEYUUFkhhqQEU7rnAd6VP9qvc7zAE4+oSiqL&#10;UohMyGfs8Tf5ZumhUd9xvcaxhgYyAuwIrjrDokHZn77MoXwPlm1J5skPFv97+MnTY0S7uZJbWUlm&#10;QhLP+RgSAAD/9ElEQVRprWO888mX/M8//8GzR5pIiIigqLKSWN8A8o/K78yi9WC1CS45x1n4Hb+I&#10;JFlajPzlO/Ly6x/Q1n6QFvGuR+MeGupU1FYrqKrsoKqyjerKNmoqWqgua6S8qJrCnBKyxOje+HTi&#10;oxKJCY8hJjSa2NBo4sKjiY+IloJEkBQVR2J4DPGhkcQEhxMVEEqYkCYyWeKFp6sXbnOlNm5unri7&#10;uuFkb4u1uSlmhrqY6G7FZOdmienOLZju2obp7u2Y6O3EyECMuzPA1MIUcxtLLO1tsLC3wdLeCgtb&#10;0TTVFHNLI8wt9DEz3YWpyQ6M9XXQ27mO7VtWsHXTLVKMiASJuL1z6yr0d23A2GArFqa7sbY1xd7F&#10;FhcfdzyD/KUg8YmOwD8+moDEOAKSEghMTpRbv8R4PGKjcIgIxdzXC11XRzbbWbHR2pxNNpbscHbA&#10;0MsTi4BAbEMjcIqIx13KjEy8YrLwis6WeMfm4huXj19CIYFJRYSmlRCRVU5EVhnBqXk4hUZj4u7D&#10;LnsnttnYscPeCQN3b8x9Q7ANjsI5MgH3hHR8UnIIzCggJLuIsNxSIvLKJJF5JUTmFBGWnodPdDK2&#10;PiHo2bigY2jBup1GrNlmwJqtBqzZoseqTbtYsX4Hy9duY/mardyyegu3rNosWSGjrLvZssWAnTtM&#10;0d1ljoG+lUyRmBjbYWriiImpk0ySzMsRI0eZGBGCRDRaM7PwwNTSA1MLdxycg2Rd99DY7UwfvXdO&#10;ktzN+NRZJqfvZXLmPiZm7mdi5oE5SfIQwxPn5HhfRe8Mip4jsieJKMERjVxHJu7n8Ng9HBi8g70H&#10;T7Bn4Bh7Bo6y79AxmSQ5PHaHlCWicV9mXj2xScVSlIgyGyFNhCBp6x6iXSkYplM1qn5x/yMn2yxM&#10;k2gEiZiWo5Egnd0j/1KSKLpHUYrmp6JkRSZJZlD0z9LSf5ziruPE1hzBo2gCu9xxrHLHscwdxyJ/&#10;HIuCMWwLRwiqHSNPlEHsP07PwWP0HZime884zT2D1HYfoKJrr6RKsY8G5UFaesboEFKg9xTV3XeQ&#10;036a6PoT+FQdx6X8GHZlRzEvnsYkbwSHomFi66apVJyiRYyd7TtFe99xOvqEYBinq/cwXb0H6ejf&#10;T1PvHqpVvZQrFBR3tpPT1kR6cw2JjaXE1hYQVZMniakpIKGuhNTGCrKb6ylqbaeqo4cmxQE6lMNS&#10;fAhR0qealUmTflG2I5Ioqhk1SrGdpadnITOoeo7IKTldPWKE8veUJPMNXo+RU7gHG4csdu6OY7de&#10;MgGBzbS03I6q5wyK7hOLZMNSkuSHihKZJhFlN0IySOYauSqm6FbM0tU1S0fHDHV1w1RXCwEu9ouE&#10;yTEpSuobRggKLsbULAxfvzwaG0bZs+dO9u47Q0/fqUWSpKPriCy5aWwekX1K6hsPExZRjI1dJIHB&#10;uVRU7VOX4KjUPVnkVqUuzRHipKt7WgoQMUrYyjYUe8coUjMaZKNXUXpzcUkyR5cQiGNyFHddw17y&#10;CtvILWyjumGfnGAj+uC0K8W436Wbul6SJP8etEXEfzPa8uP7opEkta0HJDUt+6lpvpDalgNSoGiE&#10;iTppso/GJSRJU0sfzVo0NfdKGhp7qG9QUl3TRUVlO0XFjeTm1ZCZVUHanBBRU0RKarFEI0s0pKQV&#10;S5JTRUpFI1DUiOsuIFW91T5Pg5AtQqzEJ+QSJXqqiKa0EanzDWgDg+IICIzF11/IlAg8vcKkSHF1&#10;C5KJFEcnP+zsvbGx9cTC0hVjE3uZ3Ni23Vg2fxfSQow/vua65Vx51TIuv+ImfnXZDZLLLr9RIvYJ&#10;hAARCKmiESELEfsEavGi5oqrxHUi4aKWKILLLhePLT7G9RIxcrnvwPCPlyQfL35R8H3XbL4urbc/&#10;SWtqBOVjj/P3b+DLj99BEbySG264nttWr8O+/Qk+OZWHR0QfL4rxuRpJwj959blD5MVV8Mib6se7&#10;r3grmzZtYtMmPZI6jvDW38Xet1AGmBJX00mMiTElNYno6W/g2l9cwfJ1ZmS0neRdcdqjTXPXbsIp&#10;sYbHLuYQnlSxa8cWeZ51SCZnX9EceJi0ues3eWRz5/PaQuF1xgoiyRseIUeeZ0hc+RQvPKTCy3qH&#10;vM61/XF55keP7Sc4ponffjonf957HmV9E5OPvsqDDVYYVT90/mHfP0eCXQnyde38+gOdPjbcfPnP&#10;uGHldvzSO3jh1UfI97dm/dqNbNptRubQCxdccSxj7rlvMqJw+EE++fpR8nbo0vMU30mSfPrG8xRE&#10;2NN55/wX5ML1l7uINNdXf4xdjpQPPI7aiy2WJE8qfNCZ+1raRRVpvZA/v547EI/+DnHeZpzDK3jy&#10;w/PH/va7Pmw034/gJv7w1qfcU6CDb/eT8+f85XgO2wrv1lzB4wPlOO5SX+PTOXqhJHlzAqe5xzMM&#10;K+fciwus3gXrSfJ1dNQfV98XxbHfIL+Lrw1hr3k+pvEc+fXrfCPl0gccqY+huqaZhBBreXyX/2H+&#10;ovWo//PP16i3WcPNN1zLspVrsam+ky9fPkSgXQLn3tec9SwVRr6Mv3HhtWItliQJzP7lfhJNDSmZ&#10;0XySiyVJiuo+Pv/6godavF45S+bcc9+xPRelliT5n3ty53+3fCuHWeR4/jiNu085j30w9zX95ztM&#10;V+dSte9ePv76bXo8dxG55xlePaMgvLSTP72n/r34x/t/RFWSRsvMb3iwwYLNDed/pr96+iA2frX8&#10;9lO1HLxgPVQz/3wMI6q476Wl/i37B5+++zqvf/Q1z+xLXCRJPn/vJboKA6mvzsfcKU8tSb78iHu7&#10;E4muPswrr96Ox+oITmm+dv94n9kCP5IHX+DrF5V4GJfwzD/mjn3zEnU7rqZiwa+1ZklJEl5PTY67&#10;+jk7KZaSJBeW1mgLkO/CyzJJcpi29gM0i7raWiWVFW2UFDdSWFBLQX4lhXllUo4UZBeRk55LakIa&#10;cRGxhAWEEujlj5+bF/7u3gT7+BMZGEpCWDQp0fGkxyaSFptIakwCSRGxamESFiOFSmRwJKEB4QT4&#10;heDrG4SXly9uru7Y29pibmKIsd4ujHdtw2zXNsx378DaYDe2xvrYmhphbWaCtaU51tbW2NrbY+vs&#10;hJ2bK/buAhcc3JxxdHPE2c0RV4GrLS5OltjZGGNushOD3RukFNm2eYVkx9ZV6O5Yi4HuJkyMtmNq&#10;uhtTC0Ms7Sywc3XA2dsdtwBfPEKC8I4IxzcmGr+4WPwT4yUiUeIeFYF9SCDGnm7scLBlg4Upa0yN&#10;WGtmzBY7a/Tc3TALCMAmLAKn6ATc4tPxSMiSuCdk456Qg3dSHt5J+fimFBGQWkJgWgnB6cUEpRXg&#10;HpOMoZsnOhaWrDcxZY2JKTo2Nui6u2MRGIRDVDQeScn4ZWQSlJ1LaG4eEfkFRBcUSWIE+cVE5xYS&#10;npGDb3QC9j6BGNg4sVnflA079NmwTZ9N2wzZvNVANnQTdchr125n9aqtrLxNh9tu3cDyZetZfssG&#10;Vq3YzLq129m0UZfNOvps22rEju3Gsj+J7m5L9PSs0dW3Q9/QESNjZ0xN3bCw8MTKygtbG19sbf2w&#10;s/PHxyeG4tJWDh0+wfTsvRyZPcfk9FkmhSDRSJLpc4xPnmN86hzjR+5nZPJe9hw4ISemiIkqvXuP&#10;cnjkLONTDzA5V4ozPH6OQyN3c3BIPf5XjPsdnjjD5Mw5xqbPotozSWFpB7GJxSSnV8qmrXXN6vSB&#10;TI+oRujsGZWCpEsmIH6cINEIkW9D+5oLEMeVAlHOIMbhztDed4xKxXESG2bwKZ3EPn8Cs9xxjHLG&#10;McmdwCJvDKfCIUKrhinomqBt/xFUB6bo3DtCdc9+sjq7iG5uIKC+Aq/aQrxqC/CvLySqsYzM1gYq&#10;ulW09B2ms/8ILb3HqOw6Tm7LSTKabyej5Qw5HfdS2HWWcsUZ6pWnaek5SWvPLK2iR0rfOO39w7Tv&#10;PUjzvn7K+1pIai8gpCkZ78YYPBsjcW8Mx6UxFOeGUBwbgrBvCMC+cY6GQBwagnCqD8alIQS3hnA8&#10;G2Pwr0siuraQ4rYuWrrF5KEJOUVFTorpUUuzLvHCWyAbsGojxIcQIN8FTRPXC1H0H6NDOUtSaism&#10;5tEEBFfTpbqT7p476VCcpKvndjpVpyRdqpOykapSeRKVaKiqFP1CjqESW9UxepSziyTId0G7BEe9&#10;XzzW0XlUilk13ULMHJWSpKtzltqawyQlNuLuloaJcTC7dnljYhyCu3saySlN1DcOo1CJ5q7q8cBt&#10;HVNSkohEiCinSU5twME5lrDIYuoaBtVCRCkasp5HLUpEH5MjNDYPk5ndirNbHJY2IUREFVNbP7Co&#10;L8mFpTZiqo16tLA4LgRKYYlS9jgxNQ9h+y4PNm1zYYeeBzYOEQSH55Gd30Zto0iCCWEySkvnMC0d&#10;Q7R0LpYJPxXa4uB/E9oi4v8WtAXIt7GwZ4ksu1kCIU5EOc55QXKhJBFpkvOJkqUlycU4L05Uc6mT&#10;dkrnynVycqvJyq4kI7Oc9IwyUtNLFwmT1DSt2xoWHBPXLoV4XM1jqx9fLWCWkioiwaKWKXnExuUQ&#10;HZMl0ykimRISKnqkiDIfIVUE8TKl4ifFSjjusk+KP7Z2XphZOEuJsn2HCRs36bJ6zXZuWS5GFa/h&#10;2utWcNXVQqbcypVXaVIoarSFiYbzskQIlovLkn6NJJGlNBfKkYtLEi1R8qMkyZc8VboN8+Zn5L1P&#10;f70fV8dk7npT/bLq85fuI78wi9kn35H3P5qMYLd9I7/TkiQvPaEgwi2Fe16de9i/v8kTDzzAA3cO&#10;k+oRR9e9v+VrXqPC6DZC9/5m/qPDPcTcZMkRKULe50iWG94lIzwgrn3gAaY6c3FNreM3assytz7k&#10;jtoI/HN6OHtOfd7RvbX4JeZw34uvMRm4Br+uh3nuxfdZ+jXly+yJdiCid+55fPRn9ufGkHvgvvkX&#10;X4eSdCg69R4f3NeOpXM+z3w89wLvnSepySngwLmX+IanyFp/E8V3fgJ/f41D2aGUzL40/1HOr7fo&#10;3P1zShfYk09ee5aHHnyAu46Pkxblwb7HPuKr3w9guDqFhxdeKtc5Iq66jvpHvpskUa/PeXaynXAX&#10;fVa41PHo4y/xKZ9wX3c6nrmDvPOp0AJifcAZRRHFHcd574vzkuSbF08T5xbF3qdf5X80j/i7UyRm&#10;l3D2t+/N75tfX77Ps48+zAPnztBTnERKxRTv8ClHYtdju1/9s7NwnYz+xQWC6e3RMC6POc4/P36D&#10;w3khpCrO8MHcsfNJkm94uNkLvaS++Z+PO/aVYBlWxjNvLHzZ/A2vTBein36If/xz4TN9h8FQI8w7&#10;/7Rg38uo/L2pOvcX/vG39xlMsiCi5ti8GPlNsy5WFecW/Rx9+e5vaSmNpe/s3A/8n7sx3+jB7dLy&#10;ifU4KcuM2LeEp1pKktwhZML7f0CZG0ph/zk++uqNRZLEcIcuVtY2sk1EYFolD14grL7hxfv3EhWa&#10;xd0vzv2uXJAkeZO9HltxalF/3QSHy/0xzRvh8680hkCsT7ivPYYNbnXynFPjvURYrMKv4QTvz/8K&#10;/p0nhyrIrB/lDY19+fAl9mbHkH9wlj1hukQcX/AV++0o9sYJnPxoKZn1Ba/+Wjyfu9lXHE5M3RSL&#10;QisL1oWS5EvefLqLZJciHvkrfHh/FzYuc5Jk4XpSwQabJl6b3/Exd5T541h3jq+PR6AbNsq82+It&#10;FPqXETK2+PfrwXJ9rML60XxLX99jt7Qk+YuQIxqWkCAX8sUiXnnjA3r7RlH1DNPZeYDGBiFJWijK&#10;ryU7o5T01HxSk7NISUgnOS6Z+Mh4IoPCZRpElM84iVIZCxscLW1xt3OSZTXBXn6E+wYS7htEqHcg&#10;wV4BBHn4y22oTzARARFEhcQQHR5PZFgcYaExBAWF4+3th7W1DYb6+hjuFpJkB+a7d2NtoI+DiQlO&#10;5hZy8o2DlTX2NrbY2Tti5+iCnYsbdq5u2Lq5Yevqhr2bK07urrh6ueHh7Y63txteXk64uthga22M&#10;qfEO9HfrsHObSJWsYfvWNezasR693ZsxNNiBsdFujE30MREpFTtrrJ0dsfVwx8HHGyfRjyQ4CPfw&#10;UDwiI/CMjpS4hIdiE+CHoZszW20sWWdiyEoDXVYa6bHJypxdzg4YeXtiGRSEXWQ0TnFJuCamSdwS&#10;M/BMysY3LZ+AjAICMwplEiQwIw+/lCy8ElKxC41gp5MT68xMWG1swBpTQzbbWaLn5Yx5qA/2MSG4&#10;JETinhyNd2ocPunx+GUkEpiVTHBOKmE56UTkZRKVm0VEZgZ+sTHY+/hiYGXDZl0DNm7dzcbNu+T4&#10;v21b9Nm6WZ8tG/XYvH43W9buYuvanWxZvQOdVdvYsGor61dvY/2a7axfu4MN63ayccNuNm1UI6TJ&#10;1m0m7NxlhYGRM2bmQo74Ymfjj4N9IM5OIbi6hBMQkERRUSsHDx1ndvZ+ZmbvOy9H5rmX8cl7GJu8&#10;R27Hp+5h4NBJWULR1jEkJ6TsO3CCA4dOc3j4LkbHhVC5j7GJexkeOysZmzjL1JFzHDv5CKdOP8Ho&#10;xFnqGvaRnFopqahS0doxSGunusFjR/cwXVKOqBMk30lgfAc0ZTUL6e4ZX9CnRJTiTM83clWj3tfT&#10;J6aIiJGxU3R2T9KhmJRlH7Xds6Q3TRNQPoFD4Tjm+RMYF0xiXCR6kUxjXzRKUOUoRYojtO07Slf/&#10;JK09h6no3kNqeyv+DWU41GRgVhmHYUUEhhVhmFWGYV8VjU9tCvHNxZR0tdHSe4Cu/jHae4/QqDxK&#10;XfcJartPUa88RaPyBM09R2ntn6ZtzwQte0do3HuQ6j39FPd1kq6oIao1D7/GRNzqw3GqD8KhPvC8&#10;DGn0nyMAu0b/C9DsV2/9sJMIgRKCR208MfXlFHf00qgapVU1SXvvtHyOHXNoy42fQpIo+mZR9h9D&#10;1XeMjvYJGqoOsr/jCOPKYwy1jDHYPMa+pnH2dB6jv+d2entvp1d1it7uk/QqjtPXdYx+xVH6u4/S&#10;K1DOSrQlyLfxXSSJNiqFkCXH6ek5JZ9Xf99piSjFqawYIDWlFT+/XJxdk4iJq5ayRKk6LhFNW5tb&#10;x0jLaMbZNUE2ay0p66O1fVymRYQo6e5RSxEhU9QJErUgychqwd0zGQvrYIJD86io3iPFx8LxwUKC&#10;tHWOSdSSRC1IxGOJUp/Coj68vLMws4zEJ7CI/NJ9VDaMkF/ST1R8Nc4eSRiY+mFsEYB/SDbF5T00&#10;tQ/T3D5MU/sQTR1CagxfhMXy47uiLQ7+N6EtH/5vRluMXEySNLYdoqntEM3tg/M0ze1fjLrspqlt&#10;P82SfXPspaVtDy2t/fNoi5FvQ4iTxqZe6htEyU4P1TVCnnRSVtZGUXEz+QUN5OTWkpVdTUZmJRkZ&#10;atIzKuaR+7XQPpaZVSURj6O+LfaJ40KalEpEukWDECipcymWC0gVYkUtUkQiRZT6aMp8oqLTJKJf&#10;SkRkCuFiZHKYSKkIkRKDr18kHl4hMpUiyntEfxSZRjGwZucuc7ZuN2Ld+h3ctmIjN9+yhhtvWiX7&#10;koiSHlFus5QoWSpd0n9wZL73iLYc+T8hST66p5QVNjkMDg6epzKQVeZNUoR8f0nyGfcU2WCZPc2L&#10;4sXOp7+jLSEP5ZwkqTFbTdaxhe/NL5Qk7zKe7oJT06MLji+1/srJyjA8Kk7x+VdLZ/i/+fJznjne&#10;RnJMLvvv+aM6QTC/lpAkVdk0TD07f55Gknz51AFsPcvnJcmXrzxAUXzinCSBT1+7g7KYPPq7Kshq&#10;meCdvy31fBZIkr8+TV16Cnn77ufLb/7J3959keZMtST5+70V3KpbIr+2F64fIkkWrs/o919JxtE/&#10;cbYrh4jKCd77m+aF8UecVRVT2HaUv/z9vCT56g8niQlOZeI3b84LkS/+cJrkrBLu/M1fFkiSL/nN&#10;SClhybU8/OYXog6FBwaqyJSS5GU6LLYROnv+JahmPVm66gJJ8nyXE5dFH+MfH73GoeII8vY/OJ9+&#10;+OD1WVIchCT5kvvrPVmfPjt/3dLrKx5TxWJVMK4lSd5gX4ANfkMLzcWr7An2oOSud9WSJMeZdOWD&#10;c8ka+E3TbkxiJ9EubFkkST6dxH+hJPnwNB43GXwvSSLXZ28xVRmHd7OC9t2/+B5Jkq/547l9JEWX&#10;8NDr6p/if371OadqfOYkyWuonLdgtX/x9+JfrS//8jQtpSWM3a/+edesvzy4l6C8Zn7/tvor9fnr&#10;z9JcEM+B+9/id33u3Jx93gi+dUcjrpl7eFPryX/8YD1bnDM5/TvxD8XfeWKgmIym7yFJ/vIMI0OH&#10;5//d6i0JZctOF6p7x/nDwvqizx8gZp07w5pfmc//iCI2nuZzf+brv44Qpp/EQxrH9sE9+N9iyehi&#10;r7eo3OYnkCSLBYlGkvT3D9OrPERnm0iSdFBaVCNH+KbEpxEfnUhsRCwxYVFEih4jfgF4u7jjamOP&#10;jak5FgbGWBgYYWNshpOFLZ4Orvg4e+Dr4oWHvSvuNs64WQlc8LJ3J9BNCJQwYkLjiI1IICo8nojQ&#10;WIICwnF388bGygZjAyOMdPUw0dXDQlcfWyMTnM0scTa3wcnSHkdr0bvEERs7Z6wd3LBycp/H0tEV&#10;S0dnrJ2EPHGRssTNwxV3dxecne2xtTHD1Hg3+rpb2bljE9u3rpfs3LGRXTs3o6e7HX2D3RgYG2Bk&#10;YYaJSLY4OWHl5oqVhzs2Xl7Y+vliH+CHQ3AgTmHBOIaLcpcALPy80XVxZJONBStNDLjFYLdkjYUJ&#10;Wxxt0fV0xdjfF+vIcOzjY3FKTsApOR7XlETcU5PxzkjHNyNTpkG809JwT07COS4Wm4hQTAJ80fN2&#10;Y6uzDRvszVlvb4aOqyW7/R0wDHfDLMYLq3hfbON9sIvzwT7eF/sEf5xTgnFLi8A7K5agvCRC81MJ&#10;y03FLykGx2A/TJ0d2GVmwtbd+mzdocfW7fps22YgRck2HT22btjNtg26bN+gy84NeuzcqM/2jQZs&#10;22TA1k16bN6oi86G3WxYv4v163bKdIkQJxvX67JFRyRLrDA0cMDUxBULM0+sLX1wsAvEzSWM1NRy&#10;9uyZknJk9uj9TIvUyAJBMjF1dl6QTB45x+SR+zg0dFoKh/YuIUgm2Lv/KPsPnmBg8HYOHr6DwyN3&#10;STEyMn4PoxNCsNzL1JH7OHbiEU7d8Wtmjj0kpUR+YSvpmbVUVPfIxxNCQpTAaCc7fgo5omGpx1P2&#10;TlwgRjSTbC5kTpaIHiRiko1odKk8QrPqKCXts8TVTeNeOolFwThGhRMYlk5hXD6FRdkkjsWHiasf&#10;p6n/JIr+Gdq6R6hVDJDT2U1YSxUudRlYV8dgXh2KeU0AlrV+WNf5Yl3ri31NED718SS2FVKibKGh&#10;bw+te4Zo6x+npW+K5r5pGvomqO0borxnP3nd3aR0NhPVWklgcxGe9dm41CbjVBuHY00UTrURONWF&#10;yWSITI00CoQs0ciQpViQLJlDyBPrRj+smoRICcW9Ppno5mpKlQdo7J2kpXeKtj6NLBGlMj+lJFGP&#10;CO7qFROGjnBQOc3Bom4UXinU6XlQt82J5q0CF2q3uVNrFEK7dx570hUcrp/gcNcJ9itO0Nsxi6pj&#10;BmWneoKN6DGikSXfVZpcXJJcHCFJxOQb0dxV0NV5VCZLOjtmJF2dM3PJkUmaW0dlaY1Igyh7j9Oh&#10;OEJaZgt2DtGyzCY6rpLK6v20d03R23+Cvj0nUYpeJKrZ+aatFdX7CQ0vwtwqFAsr0fukgsbmw/Oj&#10;fxcKktaOUclCSdLeOSGfS0XVAMGhZZhZxuAbWE5J5TAtihO0KY/R2j1LS9ckTe2j5Jd04+adxHZd&#10;FyxtQ0hMq6GhdZC27jFaFIJRSXPX2DxNnaM0dY78YFmiLQ7+N6EtGv430NQxSPMSLBYkCyWJuqHr&#10;efbT0raP1iVoad17Ac0te2TK97vQ1NQvaWzqp6GxT8qT2jqVFCjlFR2UlrZSWNREXr5IoNTOk51T&#10;850QokQjSzIyhSgRQkWkTBajOa6NOJaWXkZKaimJSYVSmGj6o4gUiqaPijrdopYwmhSMuu/K+X4r&#10;4vyYuCwpVXz9InB29ZV9UYxN7dDVM2fbDiM26aiby4qeKMtuWTvfE0WIEyFJRC8TTclN/8Dwf06S&#10;/OYwVjsimP3b4j4iZzNuZVX2PT9AkoizHib6sl/xs59djqGdF8F+/0qSwFPVm/nZz1YQVDKBcCVv&#10;DLjzs5/9TM1WLw5epMbj7fEorr785+rz1lnTfFKkON5lj+2yuetXElo5zeLXO99dkoj1zlQcN1z1&#10;C3522Y24hFSSM58kEdH9v/PIUAp2AcXzpUaL14VJkr/e04zJhqvkc1wRPTAvSdTrdaq3zn3uP9tJ&#10;2ZHH+fwikuSf/zhJhI4RB55b+LHE6+zfUWSteQzBFvZrEj5i/bqTtbdcrT62Qp+iCU0PBu1ym/cZ&#10;CdnFz+VjXIFxQBlPa5dnyPUH2tyNuPJnP+O6mwzJqdFIEvX6ZCp4/rmsDOnkj+99JXtBKD3mnp9p&#10;OrO1bjJJol5vMV4UwG1z18SOaPUkOZt1/nNbZofy9O/5au7QBeuNEXb+Yu7nY6Mj3WfmjMWdCeev&#10;14/m9HPqn8fvI0lEGuHcQDabf/Yz1mXM8MXX/+Tlu4pZJR/3VlKGuom+8fslSRaut4aD+eUvfnaB&#10;JNl09YLv6XW7Kdj3GNq/+aI8zFP3OnnO1YZtTGuV27zctu38Y5ik8fCfFtRFza3H21y4/gpxzlWY&#10;enewsBXMVPQ1ODQ/pr7z7mm8N98mH2utXih3L/R2LynYKD/O9XiXH+b1hUGwBeue7FXy+mu2GBIa&#10;Hff9JInWuiBJ8s1n3Hcgh/AMFX+ae7yp0LnPe7sfIw+f/2X96M9PkGk2d8y9i68u0jzlJ5Qki8WI&#10;4N05Xn79r3R39tPWpKCusoHSvBJyUrJJiU4kPjSK2KAwogOCifILINTbmwBXV9xtbbE3M8PK0BBz&#10;fX25dTA3x93OET8XdwJdPSV+ju742LnhY+uGv6Mnoa6+RHkFExsQQWxQNFGBUYT4huLr7oergxu2&#10;lnZYmVhgYWSChaERVvpGWOsbY2dkjpOJNa7m9jhbOeJk44yDjQs2Nq5Y27phZe+Oub0rpnZOczhi&#10;ZuuIpb0Tto5OODg74+TijIOjPdbWFhgZ6bNr1za2bt3IZp11bNZZz5bNm9i2bQvbd25nl54uukaG&#10;6JqZoW9piZGdLcaOjhg7u2Lq6oGZuyfm3t6Y+/liEeCPZVAgJgE+6Pm4o+Nmzyp7S26xMOJ6Ez2u&#10;N9XjVhsz1rrYsdXHjV3BPhjHhGKeFIVVajQWKVFYJEdgkRyGdWo4NqmRWCWHYxYfgmGkP7oh3uwI&#10;9GBrgAdbAj3Y5O/KOh8HVnnZsNrPmg3B9myJdGJ7nAu7El3QS3bBIMV5DheM0twwS/fCOjsAx7ww&#10;PApj8MyLxT09CvvoQMz83TFwcUDfzhY9axv0LG3ZbWLNDvEHxnZjNusYslkKEQO26RixTceYnVvM&#10;2LXFlJ1bTNi+2ZitOoay7Gbj+l1sWLuT9asFO9iwZjcb1uqxaYMhm3VM2bHdCt3ddhgbueDjHUt9&#10;fR+Tk3dLQXLkyL1MT9+jlSK5hwmJWnSMjN8lBUdz2yHZo0MIkoOHhRwRnGZw6AyHhzXcxdDI3QyP&#10;3S1FyZGjDzI1c78UEeWVKnILWqisUQuSfQPHpWgRMkIkO7RFxr9CiJWlkNNnetQjbCW96katCyfb&#10;iOatAs2xRRNtND1MxDny3DlRIl74q2ZoUMxQ0DpDTP00bmXjWBSOYlQ8LgWJSfk05qUTOJUMkdA0&#10;SX3vSdpVM7R2jlLfeYC89k4im8txr0/FoS4Kh/pQXJoCcW/2x63ZG+dGLxzrvHGtD8K/KZaYjmwy&#10;uiso6G2mpE9BcV83ecoOkjtqCW8pxrcpG5f6ZOzq47CqjcKyNgLL2hAsa4OxqgvCui4Qm7ogbOsD&#10;sa0PkNg1BspUiNyKMpuGABzmkGU3DRemShYmS2wbA7FuDMaqMQjrphDs66PwqsskvrWRYtV+6vpG&#10;aekTyRIhOrQliQZtIbIU2pJEjASeRKUcZ1/7YXoyamm0CaR5izWKLTb0bLahT8eafTq2HNxsx6Et&#10;9hzYZE/fBns6NjnRstuPNvsEukLLUGV2sqfmEHvbJ+npUssSMWZXlKkohWgQouSiwkSIkWlUiqmL&#10;0625Lc6bm4ojRgqLEb4i+dElOCIbvYqpOHLc8NyxLkHXFF3iHNkk9ggdHRNUVe0nNbUBH580rKxD&#10;MDPzx8YmDE/PJCIiioiPryQmppTQsHy8vVOwtYvA2SVOTuCpqtpDe/soXV3n5cjCqTaaFImkQ2zH&#10;5TSdopJ+fP1ysLSJISC4jKIy8U6++Fk+QkvnJE2dYzR3iLIawQjVDfsJiy7A0MwbR9doMvNaaGg9&#10;REvnCC2iBKdrnBbFFPVt4xSU7SE+tZm4lCZyilRUN4keI+K4kCfDNHVeKEG0BcnFJYm4dvH1PzXN&#10;/4qOObT3fwe0P87FENKg4b8UbbnxU/H9JIlalDS1HaS5bUBLlCxB6/nJOEvR0LLvojQ1L8UeNVri&#10;pEakTio7KZ1PndSTl19P7reIE40kOZ8qEbJEJE4WSJD0com2HDmfVll4v4LMLHUpT5ooE9IkTuZ6&#10;pMz3WxHplAXSRJ1eKSVN3i6WpMiJP3kkJGURn5hJXHwGMXFpRMekEhElkinx+AdG4eEZhIOTFxZW&#10;TugbWqpFyubdrN+4g8GxmW+VJIv4qSTJpfWj1tuPT7FvTyPhIelMP/7f1ez00rq0Lq1///rOkkQj&#10;QL4LL73yF6qLK6nKK6EiK4+S1AyKk9IoiEskJyKajJBwUoOCSQ0KIdE/kEgvL3wd7HExM8POyAhr&#10;IyPszc3wcnAgyN2dUE8vQjw9CXJ1JcjJmSAnF0Kc3Yhw8SDCxZMwFw9CnD0JdPLA18EVDzsnnC1t&#10;sTO3wsbUAjszcxzMzHE0McfJ2Bx7Q1NsDEzVosTCBldbZ9zs3XBzcMfR3gNrO3csbN2wsHPFwsED&#10;S0dPLB09sHRwwdLBCUsHR2ycnLBzdsLG0QFTa0t2GeqxYcsmlq9ewU3Ll3HjrTdz0223sHztatbo&#10;bGLzrh1sNzBgp7EpO0zM2Glqzm4LG/RsnDB0dMPYzQsTD2+Mffww9PdHN8CP7YE+bPb3YqO/B6t8&#10;nFju6cAyDzvJbd6OrA1wY3O4LzviQtFNiUQ/LQq91Eh2JIewOc6PjVHerA1zZ1WIKyuCnVkV5Myq&#10;YGdWB7mwKsiV24JcuDnQiRsDnbgh2Jlrgx25JsiBa4PtuSHMjlvjHFmZ4siKDDtW5tixOs+etXkO&#10;bMxzYkueGzsLvTAoCcC4OBjT/GDMskMwTw/BMjkEq7hg7KJCsA4NwsLfH1M3bwzsXNll5sAWPWt0&#10;tpmjs8WcLVss2LrZiq1brdi81VLu09lixuYtZmzZbMyWzUZs0TFk6yZDtm8yYvsmE7ZtMmXrRlN0&#10;NohjZmzfJnrD+JObU8fBgaPMihTJrFqSSGbOSUSqZFpsRdPWqXs5PHyHFAVNreKPzYNSLhwcPMXg&#10;0GkOHj7FwOBJKUoOiR4khzWclgmTgcFTHDh0EmWPeEe6h8LCDioremlvH0alnJJTVPr7ZuVUFTFF&#10;padHTFz5CZgb1SsQk2jmp7TMoTlPpZqSyIas4nbPlPoazbni2jn6+sQI4Fm6lDPUd05T0DJJdO0Y&#10;bmVDWJaI8b7jmFRMY1IxhWnZOLYlQ4TWTFCiOElL3yk6VDOyj0dFdy8pXfX4NmXhUBuFbU0Q9nV+&#10;ONf74trojWujF64NXrhIfHCr98e9PgD3ugA86tRbt/oAnBp8sGvwxLrRDctGVywanTFrdMKswQmL&#10;BhcsG1yxaHDFss4TyxovLKt9sKkOxLEuHM+mePxbUwltzyG6q4iE7nKSe6pJ6a0mUVVORGcuPi0J&#10;uDaGyd4kdoJGsQ2W5TZ2DWHYChpDsW0Mw64+GufaZCKbKihV7aG1TzSe/VeS5CLM9TS5EJEeEZNb&#10;ptinGGOweg/KsDzqTb1p2eFA9zZ7erfa0b/ZVgqSAzp2DGy25+BmBwZ1BPYM6ThIBjc5sE/Hie6t&#10;LjRvd6dW359amxgag4tQ5CvpbxqlXzGDsnsG5VzzWXW6RDSjFYmRaXq6J1F1T6DqHv/XKM6jVIyh&#10;7FLTrRinu3tSi6nvRadIf7QOU18/QFlZD9nZLaSk1JKe3kBubhvV1Xvp6BhVN5TtFsJlQiIn8iyg&#10;U/Qc6RSMSzo6xqRMaW0ZpqRYSUBANs7OCcREV1NecYimZjFlZ5ymthEa2w7LUgcxkaqp/YBsuixe&#10;lKZk1mJhG4C5jT+xSaVUN+yVfUraRG+T7mnqm8dIyerE2TMDI8sILOzisXFKwdA8gu16ARiah+Pu&#10;m018agNFlX3UtIhSC7XwWFqSiK1GjHxXRubQ3r8YIYG0aWkf+laaxXP+AYjrFn4s7eMXQ54vvh5C&#10;JsgylP8MjYIlBMdPwfeXJBcKE3WfEg0Le5eop+SoWTg5Z+EknaVpEDQvZD/1zfuob95Lveg119wv&#10;qWvqo76xT8oSQX2DKNfpnU+c1NQqqa5WUFHZSVl5O8Ulou+JaBorRhWr5Yi2FNGkQ4QYSUsrI3UB&#10;GmGyFJprRflOdo5AlPRUziNKehai6Y2iQbM/K7tsnsysMjLF7ZxysnMFFeTkVc4j7gvEcXFeZlbp&#10;PBmZJdx9/2OXJMmldWldWpfW/4VrsST5aKEYWchiGXIxXvzzO5QnZVKekEZFXCrVcak0JGbQmJxF&#10;Y3IG9Qkp1CSkUB6bQFFUNOlBQUS4uOBpaYGtkQFWhnrYmRnjbmeNr4sTfq7O+Lk44udkj7+DLYH2&#10;tgTZ2xJsZ0uQtQ3+FlZ4m5rhbWaOj4Ul3lZWeFlb4WVrO4+HtRVuZuY4GZliu9sAq116WOnqY29q&#10;houNHe4OLrg7ueHq6IqjgzN2ds7Y2rlga++CrYMrNg5OWNjZY2JljaGFBYYW5hhZWaBvac5OEyM2&#10;7NzOrZs2cO2qFVy+/GYuu/UmLl++jGtW38YynfWs2b2dzSZG7La2xsjJGTM3dyzcvbB098XM1Rtj&#10;Fy+MXL0w9PDGwMsHfT9/dgX6szXQhw3BXqz+/7P3F9CRnWfaNnrO/5/5BjKBmcQUY7NazcxqMTN0&#10;C1rYYmYsqZgZxcxqNjt2YggzT8hJHAbHccCxncTOdda7S9WtVrcp9iSZ+fpd61q79q6qXVKptJb2&#10;pee5n5NJ3HkiidtPJErcmZ3MmlPpbCzJZktFPttritlWV0xwbSEbKnO5+3QmdxSmcmteIrfkJnBz&#10;Tiw358RI3JIby825sXwgJ5b/OBHNe09G877cWN5/KpH/zI3nfSdj+I+cKN5fEMXNp2O4pTKaD9bH&#10;cFdzLPe0xLG2NY4NbUkEd6azvfskOztPsr05i51NJ9jblMfB5gKOt5wmuq2CuNZq4ptqSayrJqa8&#10;nIiCEo5lnuJAXBa7jqew7UA8W/bEsmV3LMG7Y9m8K5rgnRFs2RnO1p2hbNkZwpZtRwgOPsTW4EPs&#10;2HKMnVuPs33rcbZtFW03MUSEZVBd1cOAb5FzZx7n/IWPcvbcU5w59xRnzz8ltcMIzpx/Sqr8EO02&#10;kiDxLqLSDKBQ+bA7Z6XqkcmZhy8LEIFoxZmYfkjaCsR9Qp6IKhFRgdEr91JXr6W724nFNC1dbHrd&#10;56TJKAPeCwz4LtLvvfC28HnOL3MOn1tMW7mCx30Wl8svQwRO58JlAscCosTrPSMJkeshxInLLVpn&#10;ztNnXqRGO0d23xQxXZOEdM5yuHeJQ31nOCQTuSTTJPZMU6E/g9J1P1bf/bh857AOzNDlFS03XcSq&#10;KghTFBCmyCZSfZJorZAfGcRq04nTphKnSSRWE0esNpZYbQwx2miidJFE6sKJ0IURqj1OiDaEY8uE&#10;6MIJ1cUQrk0kUptGrOYkadoScoz1lFi7qXVoafM46OsfQDM4jmFgCqN3BoN7Br1DMI3OOYnGM0qf&#10;z0f7gI0qr5JT9hZSTOXE6gqI0uYRKXGKSG3+MoVEq0+TpqmnwWpB75nBKibYBCpAXoNrJInXL0Yc&#10;IhxX5MB4lnB4/RU/I445ZhQDDJ9sxrovDfuWWDybo+gPimBocwQjmyOkCpKxzZGMbo5mLDiG8eBo&#10;ibHgaEaDY6RjE5ujl4liMsjPyOZoHMFxaLckoDh0En1GM45GG171OD7rIl7n8ufIdQaPmOwjiZDZ&#10;18XlmLkW+yxOx9zyZ++ty5E3i9t99jIu1xnp2JVpPNdHSBQhSYzGSTo7nWRm1hMfX0ZZmRKlcgyT&#10;eQmjWVSTzaEzT0kXnnrrKHrriITBOkpnr52UrAoOhqSQlFFKS6dJepwIebY4llDppqmotRCf2kxo&#10;dCXpOT20dI2iNV+QaOsZI6dQyeHQYrbuTuN4dAkV9QZUeiFjhECYxGidxGhb3l6uYhHMYhRfv8Q8&#10;Bus8euucH1ugtcfP1e0+gml01im0K9CtkBYB8WEy+zG/AYHHrRYnbxrx/YjgW0nSLIuTNyDwPvj3&#10;rxUJfyuEyFgtN94p3p4kGV8V7Ho1b1aKvBnUkigZRKMfQK27guYq/NUlr0VAoAh5Il+WJ909Jn/1&#10;SavmcoXJyooSIUBWipLXItCSE8g7CZwrUMkiqlpWs/K+pmbxWIGCxmY5jU1+AfJ2eOypT9+QJDfW&#10;jXVj3Vj/A9ebkCTXSpA34rvf+zmmum50la1oy5rQlTZiKm/BXtmGq7odV20Hjtp2LDUtqMtqaMkp&#10;pDAuieSjxwjbs0cKVj22dzeRRw6SEBlKWlwkmQnRnEiIJjs+ipy4KHJiIsmOCCXj2BGSD+wlaf8u&#10;kg7uJvnIflJCDpESepT0iONkRIWTEnGc+KOHiT2wn/Bduzi6ZatEyI7thEttPUeICQ0lJjyMqLAw&#10;Io4f5/ixEI4dDeHosRCOhhzn8NFj7D98hF0HDrBt7242793Jpr072bBnB2t3beXO7UF8cOtGbt68&#10;ng8EreMDwRu4adsmbtu1lXsO7Gb90QMEhx3jcEoSCQUFJBQUEp9fSExuPmGZJzmUmMru6Hh2RMay&#10;PTqWHfEJ7EpNYW9WBruzs9iZd4Kd+dlsKzhJcMFJggpOsKnwJBuLTrKpOIeNp3PZUJbHutPZ3F2c&#10;ye0FqXwwP4nbTiVwa54gnlvz4rg1N5ZbcmO4JSeGW7NjuCM3jnX5qQQXnWBHaR7bSrIJKsyUjq0r&#10;TGVDaRqbKjMIrs1ie2MOO1ty2d1+iv0dhRzuOc2x3gqO9VRwtLOMox3lHO+s5HhHJSEdFRxrreBY&#10;SwXHWyoJb60mur2W2M4GkrqaSWpvJqm5iYTqOqKKyjmeXUR4TjER2SUcTspmd3gyWw9HsGnPUTZs&#10;P8T64ANs2HyQzcFH2bEjgj27Ywg9nsHJrEoqyzuxWyc4s/QYFy9+lPPnPyrJESFFREuM4Jzg4sck&#10;SSIEiaga0eiGkCu9mKyTjIzdy9TsIxJChPgzSe6XHjs18/BydYm/gkRqoxk4i0Y3TGOjnuZmIzrt&#10;KE7HgnTBKYSGJEiWJYnYrhYf12dZhKxCjKCVxtBKF7IrcJ7BJV2QXhEjf40kEdUk/uoU0Rp0DqP9&#10;LF3GJUoVs6R1TxHROc3RngUOB6pJuucI75rmRN88LdZ70fsewt5/H/b+82i9UzTbneTr+0hSiYqS&#10;CqLUJcRohGzIJUp1gihlGpHKBKJUMUSqoohUhxOhDpUI14QSpgkjTBtBmDaScG28X4roT5JiLCLH&#10;UkuZo4smj56+AS+6gXFM3nkpT8XmvIDNcS9W231YrfdjsTyA2fwABuP96IyX0BnPohWjZh1TqDxj&#10;9Pr6afHaKHPJybDUEq0rXBYkKyXJKSKlYNhiCg29yN3jmKXKkHP+STfXVIesmIKzCr8kWcLhWZQQ&#10;7VDDrnnmdCOMlciwHsjCsSUeb3AsA5tjGN4cLVWOjG6OYFgiiuHgaEaCYxjdHHsFsb8sSsY3LyOJ&#10;FHE7yi9NNkcxtjkG35YE1NuTaT+ej7nRSr/jjCTaPG7xmVrE45q/Crdz7jVxOYQwuYJfkgSqSa4V&#10;HO8EQoysRBxbLUVWIySJqCLp7naTmVlHSEg2eblt9PUNYhEBsfYlrDb/pBvROmaSLspFeOYYBsso&#10;MqWL7Pw6DhxJICbhFHVNaum/7GZphPAievMCDS0uUjPaiIytISunj5YOMbL1PCb7fVid92Nx3ovZ&#10;cV5q59Ga5unTjKPQiP/0+6sUxAWxX5CIyomAIBBiwC9GjNYFDJbFFYj9BfQrhYl1DoNtXiKwr7PM&#10;XoPIWTFIzGAyT78pObJalFwjP96Aq4THXyNJLj/+WpHwt+KGJLkiSbTLouQqpGOCITS6Qam6xE//&#10;KnEipuoIVooTERQrqk6cyOViRLFVatvp7DJerjppuixOeqmrE2OLRQ6Jv9JEIFWTrJAkK1t6Vmal&#10;vDkUNLXIr6oY+Wt57KOf+YeQJH/83bM8MmLh3JPfuJzHcL31p5d/xodnRvnS6rmo78T61TdYHBni&#10;ke9cm5Pwt16/+vbjLC196vKElddaL3xpAfvQeb7/9n8E/vXrT2Pv7cXU38/SmbOYRz7Er37/R176&#10;yhLukcelqSs/++xZrNqpq7Ii/mbrhe9yZuAiX3/5NRNEb6wV6/kvnWP8/q/zGpEcb3O9yNfvHeXs&#10;l66X0PE666Vf87kP389HvvzTa6b23FhvbV0jSZ59/rXFyM9W8Vr3fe+ZZxnT9NPfY8bRosZW34ez&#10;To6vUc1wq46RDh1DnRp8bQpMNR10nCqjKD6VlCOhhO7aw5GdOzm6exfhRw6QEHWcE8lx5GekUJyV&#10;SmlWMqUZiRQlx5AXE0pGyAESD+wgbu9W4vZvI+HILuKP7iEuZC9xIQdICDtKbMhhog7tJ2zPTo5t&#10;DeZQ0AaJo1uDCdu9k4j9u4k4sIewg3s5fnAfxw7u4+jBAxw6eID9hw6w9/AB9hzaz86De9m2bzfB&#10;QpDs38lGwcFdbDy0m01H9rLx6H42hx5mS2QI22LC2BYXwY74SHYkRbMjKYZdyXEcOZFOVFE+caeL&#10;SSgtJbGslPjTpUQVFHE8J5cjmVkcTE3jQHIqB1JTOXYii+jCAlKrqzjZ2kxudycnZR0ktTcR0VDF&#10;oYpidhblsCk/i3XZqdyZmchtGbHclBbJTRlR3HIimg9KMiSWu/LiuCsvlrtyY7k7N45N+Snsr8wn&#10;vLGSmKZa4hrrCa+p5FB5IbuKTxKcn8qmgiQ2FiWw8XQiQRUpbKnOYFd9Nodaignvqiamt5G4viZi&#10;ehqI7WkkXtZCYl87SfIOEvs6iOtpJ6a7jciOZsJbGwhrrSOivZ6Yzkbie1pIkrWSImsjpbedlJ42&#10;UnpaSetqJb29hcjTRWyOiGD9waOs23GYNaL9Zmc4u/bHcjwii9Ol7fT1OTAZh5mbeYhLF57k0sWP&#10;cUFUjizLEYGQJQFhItpsBobOo9EPSxNo9KZRKYdEVJBMz4rcEdFS8wDDo5ekiTdCmkzPfUiSJAFB&#10;0j90XmrRaWk10dRkQK0Zwm6fk8RFoIJk0HfxGq6VIoFKkdcWIyvlyDX5EI4lXFLbwbWC5LIkcS/6&#10;W208ogXoWkHiE603oj1HnN8tWj/OY3OdR2k5Q716jtyeKRK6pgjtnuOozB/eur9rnkOdM0R1z5Kv&#10;OUO74wF0voeweO7H7L6A3r1Ij3OMarOVLHUPCYom4lW1UnWJCFyNURUQo84mSp1GlDqZKHUC0eo4&#10;YtRxxKoTiNWIVpwTpOjzybZUc9rRTq1HTZvPTt/gCNrhGQwDIkj1Inbfw7j6n8Du/SgG1+PITY/S&#10;oXmIJuV9VMvOU951htPti5S0z1MlW6BdfwaFbRG1aw61d5I+7wjNbjvF1m7SdBXEqvOJ0izLkUBl&#10;iSafWHUx2ZpWWmwejP1LuAcu4vWIfI8zeByLuO2LuB1CSJ3BIXCfwb6MNEY4wLIksXsXGfIssmCd&#10;YbisD/3BTCzbEvEEJzCwOZ4hSZL4K0EGg6JxBcVg2RrHcEQBD5yWcTa/HV9kIea9qRi3xmHfGotn&#10;SyxDkjDxV5iMb/YzJgiKWiYW5+Z4PIm1TMnH6Jfab15bklyP1bJEEibOgCD5760kWS1IAqwWIwEC&#10;9/f2+iRBIvJO0tKqpbYdt/scDsdZrJbldpzL4a5CfsxhME9Q16gmMiaXg0eSyThRRXuXRcovsthm&#10;/NkntjP0yEbJPNFDSFgFkTF1FJaIbCIxeephHJ5HJElitl/AaD2DwTKPbrmlJ3CBK1p7xAVxQJII&#10;KSAqPbSmKbTGGXSmOUnEGCxL0jlMtnNYHBewuS5isfvFi9G6KIkUP+K2f1+8nhAtAfSXuSJJVkuQ&#10;N+JvLUmkNqD/hZJkZdbJ/xRJIpDySpZFyWX0giG0+mEJtW4ItW7wKvziRCCkSaBFR8iTK/irTNwS&#10;KrVLItCu0ye3S+06Xd3Gy5kngUyT1dN0VkuSt84VSdL8NvlHkSTfPttAcqmMitYOHv3atTGVgfXS&#10;776MMi2S2a+vvudtrj/8np/98Ec8+9KfuWa87N9hPf2wlvx8H99dfcfK9f1v86VnX+CV1cf/6vUZ&#10;au/Yh+c7q4+L8NN8doZreKff9re8nv0IhYcqufC7/57L/v9t64ezJcQ0XOS/R/v9mgu1kRTPSaOh&#10;3vz6zfcZUzSgnv8iy4Otb6y/cr0pSbJajrwR3//hc0w7ZpgwTzCiHWRI6WFE6WVCM8CsfohZ/SBT&#10;GjfDfRbMTb10FFVTkphF+vFoKS8kdO8BIvYfJCHkGFlxMRSmJ1N2Ip2qkxlUZ6VSkZ5ISVIU2ZFH&#10;SD66i5j9W4jYt5mIA1uIPraDmLDdxETsIyr8AJFhBwk/tp/Qg7s4uiuYQ8HrORi0jsNB6zi2ZSOh&#10;OzYTunMLIbu2cGz3No7t20nI4X2EhR4lMjqcyPhowuOjOR4bwZHoMA5EhrA/MoSDMWEcTogiJC2e&#10;8BMpxORlEleUS3JZEckVJSRWFBNXVkhMWQHRpflEnS4goiSfsKI8QgtyCSvMJ7KkiNjyMhJrakip&#10;qyOtoYH0+nrSa+vJrKwm/XQp6SWnOVleQX5tHUVNTRS1tJDf0kxWfR3JVZVElZ7mWNEp9uadYGtW&#10;KhvTE7gnOZrbkyK4LTGC21IiuTMzhjXZcazPS2DjqSSCC1LZXpjB3tN5hNaWE99cT3JLC/GNjUTU&#10;VHGwrICt+emszY7hzpNh3HbyGLdlH+H2nGPcfSqMTcXx7Kk+SWhLKfFddSQKOdLdQFJPM2m9HWTK&#10;u8lS9HBC0UOGQkaGopdMZZ+EuJ0hl5Eul5GqkJEql5HSKyNZ1kVCTztx3a0k9LSR1NVCTEM1hwvz&#10;2JOWyo7oeIKPRbLreDyHozI4WdiAQtPP4NA5Jifvl7JHLl76KOcviooRf9XISkFy5tyTLJ55XBId&#10;Rss4Pb1OlJoBadKLkCMz849KQiRQMSJabcRWVJEE5Il4rhAkovKkvdNCY5MOudwnCRIph8RzjsH+&#10;iwwNXGKo/wqrZcnqFpzVguS1qkdWC5LVkmRl5cjVVSPnrpUjqypJ3N5zuDznpAkinv57sbgv0W1a&#10;pEw+RXrHKOFt4xxpn2Zf5zy7u5bY3bnIgY45IrtmyVaeod50H332h9E7H8bsfgCr+yJm7xkU7ika&#10;LG4KdRpyNDJOqNvJVDeSoa4mXV1KurqYDHUxJ9WnydVUUGhopMomp9llpsPjosszSLd7lB7HBD32&#10;WXptZ5Hb70XheAi561E6rR+iRnMvhX3nyJadJb3rDMmdZ4jvPENsxxKx7YvEts0T3zZLWusk+R1j&#10;NGunUTkX0HhmUbjH6XR6qLGoyVHVk6QolibmRImqF02utBX7ifISshR1lOsVZFXVs+9YAskpxZQW&#10;t9FSp0HR7cSgGsFjX5R+5uLnKsSTa/nCXogTSZpI7TaL9LsXmLPPMtlgQHPkBJrgGDxbEhncnMBI&#10;UDyjQbGMBsUwHBSHb3M81q0pjKbU80jfIA9bJjljHGXOOMG0dozxbh++CjXmtHo0IXlo9ohMkwSc&#10;W8VzYxgKimZ4UzQDm6KwBcXgDitittHOtHlBarcRkkR8jW7RbiMkyHXEyOvxjyxJAq02fX39lJb2&#10;Eh9/mkOH0iWiows5daqdhgYzMtkAGu04as0Yre028vJbCQ3P5tCRVBJTTktTq1TaQUmcmCVBMi+N&#10;EO7qGebEyR5CwyqIiW0gIbGZkNBydu/LY9e+XMKjq8jJV1DbaKdHPozaMCEFvoqsCP+UEiFJ/BfE&#10;kiRZRsgBvXkarWkWtX4GhWaKTtkQZVUmTubJSE5vIS6pViIrp4PaJit9ahE+u4DJdmZZklxfkIi2&#10;IqN5FqNZSJJrJchrIcmRNy1IRL7JzGUuj0xelh5vJZNEarW5/PhrRcLfCiEyVge5vl1Ezkkg8+Sa&#10;13vNEcDXslqM/HdLEt0qUaIzDqMzjlwmIEuuliarEfLk6rYdtbYftVZUlgSyTTxX4c85WRYnSufl&#10;dp0e2ZWqk7Z27WWk8FhRhbIcGnu9kNjr4ZckClpa5RKtbYq/mg//NZJEEiXvnCR58ZOdHD5u5Du8&#10;xBfGWokq9/Cj3/0JXnmJL583k3KiiQ9/219T8Z3JbA4cWpYkv/0KypQIis/555j84nOL5BbU8+h/&#10;/YK/PFDEu28/RO8D34XffBl52k7+9a7dDHwRXvrxJ1GcSEUuJre8Ci+88BkWz/gnrDz/pI6dBzr4&#10;2qt/4gtL3eSctvANUdryyw9z7lOvp09+ymJPNhvujmTsa7+RxsB+6wk36YmVXPzSr/jVUz1s2hTG&#10;3LJleP4zgyRsiWXsl/Cn33yfoZ4MClRn+bE0BuRnuFN2E78sSfzTbe6k4oHA+I4fc+78Z/jtb1/m&#10;lZd+wznFCaoMH+L5nz9A0sYYhkWG6x9/xdPf+iLfu6bi5pc89uHP8MMf+v/7/2lHCqm1i1KFiF+S&#10;HGJQmojyBz413E5iXT8/fP5PV0mSXz7YzdZQGeJhL/zsZ3zm4YeQJs/+8mGSbt6AR7yVP/4EHZm7&#10;uadogF+/xtzYz3hc/gkrv/86+rwU2i9da2d+/Qkta+/az9hXxN6LfGlGxr4PpnLudy/yp18/zWBd&#10;EsWWS/xs+Wr7YeURkguH+OEvPkVTQhbGT/xIzKLll997gi+tnvTy/PcYqY9gTYaSL4s3/qcXiLrr&#10;39md08OnfgLPPalg63+kcP+LYhTtlzA3laA983le+DO88OtHaYyNY/DTv+eX97ez6YN3c8T2WTGL&#10;l0/PyYjO1/LlH/8BfvkoBfuPoHhwWXc9+wTle28lf/E5kbxLb85e7s5384vf/RFeeZmv3u+kpFrD&#10;p3/o/4aekO8gsvl+fv+9hylJKmPsKz+Cv/yFX3/+w3x+1aSfPz33Lfprkii13c/Ppad/nu69m/2S&#10;5E/Pc0mWQ6j6fumxL//8y5jrijAvfU76Hbhykt/yqLma2N45/vzKq/zp+WcY6SpANvAkv/3VZ2nc&#10;sZHU4S9JD/3dV89QfOwuTk4LSfJHvvu9z/DEU/5JUL+8UMKt27R8l1f47RcWKUjNxP6kGHH0F372&#10;jQWydsfckCTvwHpDSbJagLwZvvfD5xhxLzDqXmDMNceEe45Z3yJnhs5zbvgcS74Fph2TDGo96FtV&#10;NJfUU5CaI02tiT0SRtThEOKPHCc9LJK82DhOJydTmZZCZWoS5YmxlMRGcCryGFmhB0g+tpvYozuI&#10;OLadiNAdREbtITLuABHxhwiLPURY1CHCww4Seng3x3YFc3jLeg5vXsvR4HWEbt9E6I5NHNu2gUPb&#10;1nNo+wZCDu8mNiaMtKwksguzOVVRyKnKEnLKi8kqLSC9KI/UghxSCnNILcol/XQ+WRVF5NaWcaqh&#10;msLWBoo7minqbKGoq4WCzhYKulso6Gknt6uNjJYmkupriKmukIirrSK+oZaExnqSGupJaWggs6GR&#10;7PpGcqtryausJresnNzSck4UnSY59xRRmVkcS07hUGISB5KS2J+cxJ7UJLanJhGcEs+G5FjWJkWz&#10;JimKe1Ki2ZAVT3BuKruKTrD/9CkOlxcRUllKWHUZ4TXlRNVVE98gREkTya3NJLU2Ed9SR0RDGYer&#10;8thVmkZwQSxB+TFsK0rgQHkmUU2nSe9pIk/ZQ766l0KVgtNaNRUGA1VmE5UmI2V6HcUaFYVqOfmq&#10;Pk6p5JxSKchXqyjQqinUaSnU6ykyGCjUG8nX6slRqsnsk5Mq6yG+s5W4tnriWmtJaKolvr6G1JpG&#10;8uo6aZXb8Ayfk+TG0pknuHjx41dVkKyUJGKKzfzShxmffACbY0aqIOlTerG75iQRIs4hqkWEEBG5&#10;I4HpNuLxQo4EEMccrjk6e+w0NGnp6XVhtkxJUsLjOcuA74JfjAhJskqUrJYl17bhXN1qs7KS5HpV&#10;JZf3RQWAQAplDYiRc/T3n2dg4MJlxP5qOeKvJBHBsudx+y7g9F6ScPffh7P/QfSu+2g3nqNYNkNC&#10;6zghLRPsb51hT+cSO7vOsLNziX0d84R2zZMmP0up7j5aTA+gsD2MwfkhrO6HcHjvxTFwEZN3CbVr&#10;GoVrgj7XCH2uAWQONzK7i167G7l9AKVzVHqM2rWEynUehfMSfY776bU/QLftQdosD1Cru8hp+RIn&#10;u2ZJaZ8krmWcqOZxwlsmOd4yzfHWWY63zhHaNk9o26JEePsCUW1zxDWPkdropbx3GLljDp17DrV7&#10;CrlnkCangWxNA/HKYmJENYmQJMsISRKvKOaEup4mt5H0igpuvjuIO+/cwj23bWXtLVtYc/MW7rl5&#10;K3ffvI2EiFyMqiF8jgU8DiGvlnC4lrC7RRXJAh7XHNOOWcaaTSgOZ6EUlSJbk6QKkuGg+GVJEsdI&#10;UCwDQbG4tiQxElHFpTon92lmmNaPM2KeZNg2z5DjDAP2s/TbzzJgWWLIOM+wcpyBVheu00osaQ1o&#10;wotQhxZiSKrFXqpiSDXGsEN8hsRY3QtS9ZDbcxanewmnewGX2y9K3oosEVkmrn8wSSIEiQhttVhE&#10;aKs/uNVonEKrHUMm80phsHl5bSQnVxEZWcixY2KyzglCI/JIy6yhokpOV48DvXEUi20Ks20Ki20a&#10;q31OqiLp6R0kPbOVkNDTZGR209I6hEqzhM4gKs0uoNIu0tQ2SGGJlqJSDS0dbpQ6ceHqv6hdKUmk&#10;SoKVkkTKJZlCZ5qhRz5C4WkVoZGn2Xswm/DoCk7m9ZBX2EdaViuhkSXs2pfOjj2phEeXUFalRa4e&#10;l557pXLkajlifL02G8u1x968HLlakgRGMBtFaO7y7SvHrkiU10O0P0ktUFJlif+9eq3Ki/9O3oq0&#10;+FuzWoy8E5Lk6tDWK+gE0v1XJMhKQXI9SbIa0eoaYKU4ESLSzwAqre81hMnq/YA8EdUn/qDYyxJl&#10;ufpECBT/mGKNlDnyRqLkiiS5Ijva2pV/FR/52Gf/vpLkuQ+Tdce72BKZS25uLrmZUWy87XZiB7/B&#10;n3/3c8a6Uuma+Yp/3O2qShJpBPDuLDyLiyxe5iKf/+HzvHp/EWu3d+K/nINPGaLYbwzs/Yyzikbk&#10;w4/zuz/D95aaKCwqxzCyyOJgB3s+eIqH+Qt/+PUP+dglDw1FhZzMqOP+n72xJMlXPcxvAnN8f/FF&#10;tK2tDDz6MQYS1nBi6epGoqd6drLT+n1+9rVLtBSc5oFvX5EJKytJJEmyX09gEPHvv/kIurpcqo1j&#10;LM5Po67Np7Rznp/wEt976n5mZ9pJOZqNwnueH6z60bz0w88y0F1AhdLF7Pwi3t4CUrNdiOHFb1mS&#10;/OVVfvjZCcqKq1Hbx1lcHKBow7/Q/kRAkuSje+yr1x+P+8sP03wqk7KeQRYXx+lM3c+pYTHYeeXy&#10;jwBOnAkMkL26kuTn35mgIqaKJ1bMWP79Lz+N/EQSS9/8Iz/+wpNcWJKTtC+Nxl4fX1/dFSJJknxq&#10;+x+9XGkxUbGJ9uXRy/Bpqm45wPAzf+bpx4c5EZ1In3Pqymft7AN89pu/4KdCkoT0EZhy/NsvLpCX&#10;WcG9X/s537fuYEf9Q1fLgIfLWJs4yi8kSZKP6sEvSfdLI4BrDxNbrGRyxWf6/g99ip+//ALf+fTj&#10;nPfVciwsl6aeRX6w8pxibO83RqmMr+WpFe/H5UqSb50n40gs1Z7hFb8rizz2xWe4ymE98xiV8fEU&#10;6VzMr3jcI5/5Jt+cLOY/0idWjP29Ukny6ku/48n+akrqO/FMLrLorWLD+0r5JM/xiLuVRuUiPwk8&#10;8UYlyTu2rpEkv3z+5Wukx1vlez96nonR+yQmR+9jduI+Fqcf4Ozcw5ydfYiFyfuYGFyk3z6GttdE&#10;U007+SeKSY1NIyYkkqgjocQfCyMjLJr8mAROJyRTFp9AWUwMReGh5IcdIy/8GLlRx8mJOc6JuBBS&#10;E44Sn3CEKCFH4g9xLPYAx2IOEBpziKjoo4Qf20PI3i0c3b6Ro9s2ELJ9I8d3buTojnUc3Ho3e7fc&#10;xd6d6wgJ2UNSeiw5xdkU1ZRQ0lhBRUsNla111LQ3UNPeRFVHE+Ut9ZxuqqWksZrixmpKmmopbW2g&#10;sqOFyq42qro7qO7tok7ZR4NWRYNBS51BS7VOQ5laSZGil9w+GZldHSQ1NxJVXUVoWSkhxUWEFhQQ&#10;lV9AfEEhyflFpOUVkJKTR8KJbMLT0jmckMCuyCi2HD/OpuMhrA8NYX1EKOtjIlgXG8nauCjuEcRH&#10;sT45nq0nMzhYVEhEVRWJjY2kt7aT2dFFRkcnae3tpLS2kNTSTHJbCxkdHWR0d5Dc2UxkUyVHawo4&#10;WJHN4YqThFTmElt3msz2eorlPVRp1dQZDDQYTTSZLLRYrLRa7LRbHTSbbdQbjFSo1RT19pLX2UlO&#10;Rwd5Xd2UqzXUm2002900Wp3UmmxU6i2UaY0Uq/WckqvIlPWQ1NNBbHcz0d2NRHU3kihrJVsmo1Zl&#10;xjIwz8zSY1KFiBAjFy59/LIYWd1mI02ymXlYkiIyuVvCYp+WWmcCOSRCkAgREghoFRUlYn9lFomo&#10;IhFyRQiSjm4rJvMEDjHlw70kSQghRoYH773CwL3XiJLXkibXrzDxB7aubs8JIEkWMUHHd/4qKTI4&#10;ePEaQfJaksTjOycJEpfvXpy++3D47sfe/4CExfcgGvf9tBjPkd87S0LbFGFt0xzsWGR393l2dV9g&#10;R8dZdrUvSsdCuxZI7l2iQHWBOv199FgfRON8CLP7EWy+B7GJSTi+e6U2GaPnAlrHWTS2s+hsFzE6&#10;7sfseQRL/+MY+p9E5XmcHtujNOnuo7Jviby2KdIaR4ltHCSiaZCQ5iEOtY1ysH2cg+0THGyf5lDb&#10;LEdb5znWusDxZUEStixJIttmiW0ZJ7N9mDpRSeJaQuuaQ+OapM89SJPLwEltHXHKQqI1osVGjAD2&#10;E63KI0FRTLa2kTq7jui8U/zHbWu5+9YgNt26hc03b2GT4JatrL9lK0nhJ7GqBxhyiIkyIux0DqdL&#10;yAdRuTHHuH2GqR4XyrA8eoOicG1LYig4kdGgeMY2xTK6KYaRTTEMb4rDG5TI+OEiHq9y8Lh8ljPq&#10;eUYNC3gt87itgkU8tiW8NiFKLtDvuIDPfh6P4zwe+3l8tnP0287is5/Daz+P13GRfte9DHnvZ9T3&#10;AOP99zPuvZcxz0VG3OcYcS8x5FrAJ6pDXP6x1QFpslqMrMQvSK5IEocQF6tYLTzeCqvbZ64cE5Nt&#10;xISbuWuw2eawitYZqx+LZWYVs5JEcTqFcBFjikU2yTwmq7g4n5KqRoyWCalyTGx1xlG0+hH0xglk&#10;fT5yT3UQGl5MemY7HV3i4vEMBtM5DMaz6IxLaI2L6IyLmO2iPeacNDlHbxZVIiLv5Gr8Ya2TmGxT&#10;fuzTmB3zKLXjlFWpiYgpJTK2grIqgzRFR7Ta2NyXlnNOxGSdGTp6+mlocdDe3Y9CIypWrpUkBiFJ&#10;VgqIy2GskxLi+w4IibfOcvWIeRaTZQ6TdWEF4n0Vx/4aSbKcE3NDkrwmq8XIat6KKLksQpZlyGvx&#10;diTJ9VgpTK7IktX0X4W/8sTfprOaQO5JoIVHGlEs5Z3Y6BF5J53LU3ZWjSYW+61tftraVbR3qGjv&#10;VNPRpfmr+MjHP/dXSJIVguTtSJJXv4o8ZAeF51enkHyW2js+QM3DL/DFBzXExtbzwFee5cUXX2T+&#10;1L9z1+5Au80vmcnZwbsKL0r3vfjitxgef4Cnn34eHnjzkmSx9FZidU/x4os/52JHKh98VwoPv/Iy&#10;37xPychnxXlf5MO9B3l32UO8/PP/wtxdiPtDq8sS/JLk7n+NZvqZn/Pi737Jo4MN5Dd6+c7vgR9M&#10;sO+mW1A+7j/fDy52siNK7r+wfv57jDUnkaWc5nu/FvffR+q7biHiNSTJdy5qOFrYy7d/9BzP/fST&#10;VG26mxNCknzBR+uF70rn/8lXn6C2JJ2Jp3501Vf5o49Pk1FUyWNf+rH0fnVvu4njb0OSfN5VREKZ&#10;j2+++CLfnz7Fe//t/7w5SfKRVm65rYynXnyRn398hLS9HyC5f7UkAT6m5D3/vp2Rb4v35WkmmtK5&#10;/f/ESpUkvPBzzsnSSGrx8V+/8r+v40W3k+H8HHz7Eo6LH+WZZ1/kd8/9An3xPtoXVp3/TUsSfxbK&#10;YEsiyd1n+NFzL/Lib37J5y8ZWfwG/kqS15Akf+EZuo5tpsj3af9n9OkZDt98kAlhOFZJEniF7398&#10;ipTYHOY++j3p8c89dwmt8VP89vMPs/jIY/zg+Rf5wwtfpzNqP+oPPbv8iv71p+e+j684jFLDeX4o&#10;XusbXra95+bL7Taf92Rz174uviX9rjzHx+99iKc++Y1rfj5fm6pl2+F6vvq7F3jxxd/whcc/zIce&#10;+QIv8Wlqbr+JWO93pK/tq0u9HL7nn8mc+gkv/+bn6E4fpHP2S7z44g8YSdnEeyRJAr/9wjynjibg&#10;+PQ3efEPf+CL51u459bDy5LkE5x+z7toe3zVF3Fjvan110uSXwlevMxPV/DdH/6a8fEHmZx8iJmp&#10;h5iffoil2UdYmnuEhdkHmZ68yPDIEv2Ds5htg/QqTNTVd1CQX05GykmSYpJJjogjIyqOvJh4CmLi&#10;KY6KpSgsgoKjxygMCeF0VDgVibFUpMVzOiOevPRY0lLCiU04SkTcYcJiDxMRf4yE5HCSEkKJDT1A&#10;2L6tHNm+niPb1nJ0+zqObF/DgW13s3vrHezYeid7920kPPogKdmJZJfmkF9TREHdaYrqyyhrqqam&#10;o5Gm3nba1TI61H20K3polnXS1N1GU3c7zT2dNPV00djdSWNPJ4293bQo5bRrtXSZDHRZzHTabXTY&#10;bbQ7HTQ5HFRbLZzWacjtlZHa2kxsbTWRFWWEFxcTln+K8NwcIrOziT55koisLI6lp0mVIzvj49gS&#10;G83GmEjWx0ayPiGGtYmxrEmM5e6EaO6Ij5S4JymWHdknCC0tJ7WhjfwOJaV9eiqUJqrUVqq1Nio0&#10;ZooUWrJlfWR0dJHY0kR4XTkHyvPYVZLBvpIMjpfnklBzmpy2Rsp7e2nU6GjRG2nWGWjSGqTbbQaz&#10;RIvOSJ1KQ6W8j+LOdrKbGkmvqSGtuoaTdQ2UdvfRbLDSZfPQbnXTYnbSoLdSozFToTJQJFeT2ysn&#10;s6eH5K4OYjtaiGxtJKq5gZNdvXTbhxhZfJjFi09x5oI/a0RIkgCBSTaBaTaiUsTTf0YSHO1dVuli&#10;Z3DkoiROAoJktSQJVI8EskiEIBF/pAlB0tphksLpbGKih3NBalcZ6L/A0OAqSbKK1ZLk9RDSZKVI&#10;EbeFdFmJdH//1ULkakHilyP9/aKy5PotNx6fqCK5uCxJ7scpCZIHsfoekDB57kdpv0ijfolTvbMk&#10;dkwR1jHHoa4z7O++yO7Oi+xqO8uu1kX2tM1xoG2GkLYpYrtmOKlYokx3nkbzfXQ6HqTX9RBy7yMo&#10;fY+i8DyKzP4Q3daH6DI/RLv+ARpUl6jsO0th9zzZ7dNktkyQ2jJGcssYiS3jxLdNEN0xSXjnJMe7&#10;JjncPc2B7mn2d82wv3OWQ51zHOtYJKRjieMdS4QK2oUkmSembYaMjgkqVLPInOfQuJdQO2dQusaR&#10;efqpc2nJ1FYTpyogWp1HpNovSKLUecQqC0hSllJk6qTVbSW/qYV9hyLYdMd2gm4OJvjmYGm76ZYt&#10;bL1rN8VZVXiNoww7Zhi0T0tiRBINngVGnHOM9npQRhXSsykSx5YEBrckMbw5gdFNcYxsimVkk789&#10;ZjgoBu/meCwb49AFJaDZkYnqaAmapGYMxVpsLT6cymncxiV81vN4rGdwWxb9WJfw2ESL1jk8zrP0&#10;u84zYjvLQPcwivQO6nfm0LghjZY1ybSsTaF9cwY9e3PpO1pAX3gxiqRq9CJMttOBTT+KzT6DzTUn&#10;iUYhT0R7zRXEKOB5aQSwkIZSFYcYw7sCsb9amrwZcbK6OiRQIWK3zy/LECE6prHZZq7CKio+VmCx&#10;TkmYRZWERQiBCUymAOMYjeMYjGPoAyyPBRdyRCAyjMTvv1o7iKzPJbXjHA/LIyG5ivpGO2qtqNA4&#10;i9Hkx2I7j81+HovtLGbLAiZxsS9ed/l8AcS+2TopIapVAhUrJtuMFCKr1I5RWqkkJPwUB4+dJCe/&#10;i275sBTeKlpq9NLY4mWWw1xX55Bc3W7jD20VwsIswl1NU6i1YyjVI2h0Y+gM4+hNkxiEzFnB6wmR&#10;a5nDZBFSZCVXC5IbkuSdZbUUeTO8ljgRocSrpcdbZbUAebOsriy5VpqICpOrRckVYSLadQRXxhC/&#10;FoG2HX/Ljl2SJxJ9Nik0tkdmorvHQHePjs5u7dvi8deVJIHjq1gpSN6OJPkfuH7yzQextXt4+ppv&#10;+TqVJDfWjXVj3Vj/jettS5KVciTA08/8Cod1Gp93idHRe5mefoi5uQ8xP/8Is7MPMD51kcGxs3iG&#10;5rF6J9FY++lWW2jpVlHV0EZpWQ2F+SUUnsijMP0kRYlp5EfFkXssjNxDRyk4EkJZeAQ1cXHUJidR&#10;k55KeUYS+alxZCZFkpYQQWpiBCcz4ig4mUxuajSp4YeI2r+dIzvWc3CbkCP3sHfb3ezYdhebt93B&#10;5p13sfdYMOHJIaQWppFdmUd+bTGFy5KkvKWWxt52uvVyVFYdersJvdWI1qhFY9CgM+nQm43ozCbU&#10;Oi1ylYoepZIelYo+nQ65yYjCZkPhdKL0etENDqEbHUM7No5idJSugQGaXC4qTEYK1SpO9nST0lhP&#10;dPlpwgtOEZqbw+GTWexJT2VrSiKbkmJZnxzL+rR41mcmsu5EMuukUcHJ3JmVyG1psdyaEs1dKbHs&#10;zDtJREUVmc2dFHapKZUZqJKbaNA6aDF6aDZ5qdbZKVRoJTER29rAkdoSthWns+VUPPsKUogqyyO7&#10;oZa6XgVdOjNdBgutGj2NChUNCiVtWj2dehPtQpqo1VT39lDe3U5RWzO5DXVkVlWSVVlFTk09ZZ0y&#10;mjQGOk02ukx2Ok0OWvV26tVmKvv0lPRoKJFrye9VEF/XQGR1LeFVNcTWNFCnt+GZucTM+cdZunh1&#10;KOv5ix/j/KWPX64iWTz7OHOLj0lCRPzx1dFtQ6H24fYtXc4bWSlIVksS6b7ZR6R8EvGHX0OzjqZW&#10;Awp1v3Qh4xDjUt0iEPWcJCWkSpJVIuPNsFqQrOTyYwbuY3BwFeLYwL0MDKwUI+L2Rfr7RQXJyioS&#10;gRAlfry+c5Ig8fgu4vZdwilxL47++3D0i2qS+7B6L2HxXMLkvoTKcZ4m4yL5imniu6Y43jHD0c4l&#10;jnRd4HDnBQ62neVg2wIH2+Y41DYj5Zcc7ZjmeMe0NB0nrnuOhK45krrmSOlaIKVbsERyzxJJPYvE&#10;d80S0z5NZNskYc1jhDaPEtI8xvHmCUJbpwjvmCWsc46QLj/Huuc53DnHgY5ZDrTPcLB9liPt84R0&#10;LHK8Y4Gw9jki2+dIaJ8jq3ue04oF2sznULkuoHWfQe2cRukcQ+bxUe/ScUJfJwmSGFWufwqPWgiS&#10;XGLUp0iQF5OlrKPRbUA1OIDG5qPwVA3b797D5puDpUqSzbdsYeMtwRzYfIyOWoUkRwYdM/Q7ZvCI&#10;cFP3PIOeBSa0I2iSK5Fti8WxI5mBrckMbU6QskdE9cgVoiWGNsUwGBRD/+ZY+oNiGBBsisUdFId5&#10;azK6PSfRHDuNPq0dV4WJse4hxrXTDJrm8VqXcNqXcNmXcBtm0FXr6YwsQbYjCf3mRDxBSQxvSGZk&#10;XRJD65Lo35iCe1Myrk3JODclY9uUjC4omd5dGfRElKAp6MLR7cFjnsLt8E+3cdpncdnncdrncQh5&#10;sSxFxNQXywrEvs25hP06vJYsuVqKrMQvSPwyJCBEJrHaJl4Xi3UCs2Uck1mM/V3GNIrRKBjBsOI/&#10;5yLQWUgSITFEUKuQouJiTfz3XK7yUVjcSWh4Ljt3J7JpczSbgqLZuTud6JhKSss09ClGsTnOYnee&#10;lVpzzFZxsT/5uvjbeZZFiVTNMo3GOEm3fIBTRT0cCc3lcEgOJ/Paae/2SdUjOrMIghUsLEsSvyDx&#10;T8Txc5UkMc+iNUwjV45RU2chJU1kqBQRFlFC5okWGposKNWj6AyTGFbIkitiZLUcES08V3OtILkh&#10;Sf67WS1A3g46k18SCsQ/FFYLkDfDyiqTt8JrSZLrcW2VyUqREhAmV6pN/BUngutLFLVmWZ6o3JI8&#10;6ZNbkfWa6ZEZLwuTrm4/K2+/ETckyTu1/shzP3qa7/7kN/z51dX33Vg31o11Y73z621JktVyJMC3&#10;v/9L5L0u1AofWs2g9J87j2+R0Yl7mZx9kPG5BxmavIhzcA6dbQiZzkFzr47GHjWNXUqauxS0dPbR&#10;2tZNa2M7LdUNNJVUUHcyn5qULCrjUiiPjKM8PJrysGgqIqOpiI6hNDaGwvgY8mKjOBkTQVbUcYmT&#10;UcdJDzlIzL5tHN+xkcM717N/1zp27l7Dll13s2HXHWzcdzc7w7ZyPD2UtNJM8uqLKGmrpKKrnlpZ&#10;M03yDnp0crRWAxaPHYfPhc3twOawYnfYcLtd+Hw+vF4vLpcLq82GwWRBazSjM1nQWSxorDbkJgs9&#10;RhO9Njsqbz/a4VEMY+NoxyeQD4/Q6fVSbxWtJxoK+mRktTUTV1tJaEUJh4tPsSsvi+CTyazLiOeu&#10;1GjuTIvm9sxoPpgVwwezY7ntZAw3n4jmA5mR3JQZyR1ZsWwvOkl4bSWpza1kt8vI7ezjVKeCoh4t&#10;5XIT1SorlWoLRUod2TI5CR3NHGsoZUdZJsGFiezMTya8LJfclgaa1FpkJjtdBqt0u1Yup16ppFWn&#10;o8NgoE1voEWrpU4hp7K3m/LuTsq7u6jsllHTq6CuT0mjUkeLxkibzky73iLRrDVTo9RTKlNS2KWg&#10;qFtFQbeCnE4ZJzt7yOtRUmt0YhhZYHTxEebPP3m5UkQgbl8V1nruSeYWHmNg+IIU0NrWYaanzyX9&#10;J1yM+xWSRFSJCAJiJJBFIuWRTD3olyfLbTqtHWbqGtRSnonJOoHNOYvDvYBHVJEMXmJwUMiKS8uI&#10;2/f9jbiX/n4hRa7F57twFR7PuWtwicBWCZFJ4sex4nYAu+8iJt8F+hznqTWcIUcxT2zXLMc75jjW&#10;vsSxjjMca1/kaPs8RzrmJA5fZp7D7bN+2mY51CqY4WDrjFR5cqBtVuKguE/Ijo45jnYu0+E/n2il&#10;EfcdEEjPmeFA+xwH2+c43D7P8fZ5ojoWSO5eIF9+ljrdfchsj6D1PIbJ9wgm7/0YXOfQOmdQOcek&#10;HJJmp4l8XQvJyhJilackQSKIC6AUgqSQDFUVNS4l8kE3lv4RtGoHoXujuPM9ayQxsvG2rWy4dQsb&#10;b91KTlIxTv0IPvssbvvM8njcGQYd04xrhnHktqLdk4prWzJDWxIZ2RS33F6zXD2yKWoZvyQZ3RTN&#10;2MZoxjf6t2JfHL98bJOYfhODY3Ms2g3RdK6LojOkEEuTA491Cbv9DA6BdpLOvA4a9mcg356AMTga&#10;96ZIBtdHMrw2iuG1MQysj8e7MRHPpiQ8m5LxbUxmcEMygxtT8AUlY9ucjGZrCt17s9CkNdLf4WHI&#10;OIPHsoDDviw0VkoS5xWszrcnSURbjDSBxjKLVWCdW26jWSlJJrHZJ7GvwHYdWfJ6WAR2P2bbOGab&#10;v9JDVH0IWeJvwRGVH9PSJByrXXyvZ1Frp2hospF1UmSU5LNrTyqR0cVSCKxfMFwrRa4nR6x2kXki&#10;zj2zLEpEi84MGsMkXb1e8go7CYnI48DRLJLS62hsdaDSiZDXK6OCTTbBymk3gnk0xhm6eocordCQ&#10;lFJPWPhpIqMqOR5axvGwUtIz26TvQa0V3+vqlpsVQaxSpsn1BckNSfL3YbXoeDuslCRvRZRc/Zxr&#10;75fkyXXEyF8rSV6Pa8XJm2W5UkXtRan0t+iIcFh/m471MrJey3URAbKreeITX7ghSW6sG+vGurH+&#10;B66/WpL8VOJaQSL4zg9+hUP80WoexaAbRKv2oVYLWy9Gvw2gMQyi0HnoVtpolRmo79RQ16mmQaal&#10;qU9Hs1xHk1xLY6+Kxm45zV19tLV3097cSUd9Kx2V9bQUlFGfeYqK+DSKw+PIPx7FqeMR5IZGkB0W&#10;zomwMD/hYZwMDyXz2CGSDuwies9WQvdt4ciBLezdH8TWfetZv/ce1u5fy5aw7YRkRZBRncPpzmrq&#10;lK20aLto08ho18jo1PSiMGrQ281Y3XZsbjsOjwuPz8vAwADDw8MMDQ0zMDCEx9OP3SmyLxwYbXb0&#10;VjtKo5k2uZLazm5qu3uolytp1hpoM1lot9lptTtosFio1GopUsjJ6e4mq6OD9LZW0kRuSHM9sY01&#10;RNRXcqz6NAcq8tlRnMWGU4ncfjKSD2Qe5z2ph/m35IP8S/I+3pVygFtPhLP99AkiGqvI7O7kVJ+c&#10;gl4lp7r6yOuUU9Cl5HSPllKZjtNyHfm9SjI6O4lqquZARR7bCtLYmpvE4ZJs0hprqFQoadaZaNYZ&#10;adBoqVWrJOq1ahq1Who1WuqUKqr6+qjo6aGsu4uq3l7qFWqa1HqaNUKimC7TqjNLNKr11Cq0VMrU&#10;lHUqKe1SUtIhlyiXaWjU2lF6JvDN3sf0+Y9IkmTh7OMsnn1CkiQrc0iWzoljT0jBq+IPNtEe09Vj&#10;l3JIhkYvXc4YCciQlXJEEieizWa5skRMv+lVeKQKEiFZxPnEeYQ4EVNKvCILZDAgRv6WcsRPv5ik&#10;8gZyJIAIaBUEBIl3hSxxey7g8l68Ro5cFieec9jdZ7G4zqB3iAkz52k2nadAuUhC9zyhHbMcbRcV&#10;JLN+KXIVQpoI2THP0c4ACxzpXORw55KUZ7KvbZE9rYvsbl1kb+sZ9rWdYX/7Egfaxf1iu8C+tjn2&#10;tc2yv03IlhnC2meWpch56rT3IbM8iMH5CHbPwzg992P3nMfiXkTvmkbjGkfhHkLm8dDk0nPK2Eyi&#10;qoRYlZAjOcSoc4hV5RKvyiVBKcgjWV7ICWUV9Q41ff1eTL4RLMYBMmNzueu9a9lwS7AkRwRrbwpm&#10;x4bDtNUq6XfM4bbP4hA4Zhm0zzCpHsKZ24pmT7rUYjO0WQS0+ttrhjdGM7wxShr16wmKwbkjEfve&#10;NHTbE9EHx2HbHItPiJRlMSIYFc/ZFEP/pli8QbF4NsdKj1NvTUSbVMeAagKv6zw25xkcjjO4xBjZ&#10;ZhuKE60oY8pRHMtDvSsV3eZ4jBtjsK6Pwb0+Dt+GBLybEvBsSsS9KQlXUDKeoGQGNicxtDmZ4eAk&#10;BoOTcG9NxLgnA2tmM0OyQfqtflFyuYJkhSB5JypJbNK43Xls1jnsVzGLzSokydQ1guT1cDimVjAt&#10;YXdOY5OYkrA6JrHYRRuMvxUmIEv8wiOQ3XGtLDCYhADwjxMWckE8zi9VrsgQ//nEOa5IEmlfZIKI&#10;liDxPdlnJVkiIW7bZ1Fph6moVhAVW8SBo5kkpFbS3G6XxgWbbHOY7POY7YuSJPGzIAkUuWaMiloD&#10;yelNRMZWkZbRRlWNhbp6J9k5vSQmN5GX30tbhxut/rUliTiuM06h0ozR1eOjtd1NV88AKs0kOsOM&#10;9L3fkCR/e1aLjrfDaknyZkXJm5Ekq5EqTlZUnfz9JYkfpaYfpca7HAbrkmRJQJgEpEkAkXFyPWS9&#10;QqZYeeITX7whSW6sG+vGurH+B663JEn8YmQlL16X7/7oOfoHF3F5Z7A4xtBbhlAJKdJnpblNQ1lV&#10;BzkF1aRmFZOcWURqdik5ZQ2UtcpoUIgLaTPNegstenEhbaBFpaNVqaFdqaVbpaVPpUOl1KHqVtJV&#10;30pjSSUV2acoSMkkJzaJrKhY0sIjSQuPIDMikpORkZwICyH96EGSjuwl7shewo/s5vDh7ew6uJmg&#10;AxvZeCiIHVF7ichJ4FRjKfXKdjoMcjqNopWkl4a+Dmq7WmnobqNN3kOfToXWYsTstOP2eRkcHmZk&#10;bJyRsQkGh0fx9g/idHuwOt2YbC50VidKs5Vu0Y6iUFEnV1ErUKqpU2uo0+qo0Rmo1uopU2oolMnJ&#10;6+gmu62TnLZOctu7yO+SUSRTcFqupkSpIU8uJ727g5jWWg7XFBJcksLt2WG8N+0A/xa/i/ck7uOO&#10;jDD2lJ0grrWGPLmMMo2OcpWekl41BV1yCjsVlHSrKJVpKOvTScdzunpIbK7nWEUhewoy2ZObTkhJ&#10;HumNdZTLFTToTDTqzDRojdRr9RINOgONYqvWUa/SUiNXUdWroKKnj1qFmmat8So5sppGlZ56uZY6&#10;mZrqLhWVHXJOt/RQ2tZHY58BpW0I9/g5Js98iPmLTzJ//glJkiyceVySJKKKJJBFIkb9zs4/KomM&#10;ji4rre0mKYxucPjCNVUj4rYQJqKlZnT8vsuBraKKJFCF0tJmlEYG+wWJuHiaxuGek9p2vCL3Q2px&#10;+VtXkPi5niR5PVGyGkmaiAknlyXJ9RD3LVecSFNQzmJzncXoWEJpW6LVfIZi1RzJnRNEtokpOOMc&#10;bZnkSOssR9r8lR6H2xc40r4ocbhticNtZzjUdoYDrWfY33rGL0haFtnVssCulkV2tiyws2We3S2z&#10;7Gme4kDzJCEtkyR0TpErX6BGdwGZ9QGM7g/h9IrMmYelXBWr+wwm9yw61zhK9yA9LjfNNgt1Vh0V&#10;NgX5xlZS1GXEqgqW22lyiA0gJIkyl0RFHinyQk7Kq6i3q5APeNC4BrDZhinILGXdB0Rg61Y23baN&#10;9bdukdh0124yE4owawbxOOZw2GewWqfw2aaZ1I5gy2lGuTcF85Z4fFsSpSk2o4H8kY1RkijxBsVg&#10;2haPL62ac31elgzjTMoH8FRp0CRUoNibikHklCwLE78oiWVgUzyezfGotyTQE1aEs9NLv/cSVudZ&#10;bM6z2B1ncNpFTsk8Pss8g8sMm+cYM80ypptgtNPLULESV1wN5v3ZaDbEoL7zOKYNsTiC/Ofv3xwn&#10;tf34gqPpD47GszUW045E+o7mYK7W4BFhqM5FTM5FzG9BkrwWUm7JypYb6/wqQbJSkrxxu41gtSRx&#10;OqdxOmckHK4Z7MsIWSIkiZ8p6ff+asHhFx/XXvj7L/5F3ofFtkJySIj96yPOpdaN0NHtkFBphtGL&#10;vBRJroiRw/7HaXQjNDQZSEqr4lDICb8k6bCjM01JQa/+93xJEiWiekSlm6ChxUbaiRai4itJO9FK&#10;RY2Jnr5R1NoZGps9pGW0E5/YQGGxkp7efkyWwPd2ZaqMJCjMU+iNU/T0DlB8WkFsfCXRseXkneqm&#10;rcMjVdPojW9OkqwWIa/HDUnyxqwWHW+H60mSNyNK/hpJspKALLne1Ju3ymrp8dbpR6XxoVrOLvGP&#10;HfaLEsWyKLmeMLmeOHnikzckyY11Y91YN9b/xPWmJcm1guS1Jcl3fvgsRvc4etcoBtcIBscwOtsA&#10;fVoHze0qik83kJycw7FjcezedZSdOw6x/0A4EVGppOUUc6qqnsp2GfVyDc06C20mO21GM+0GM50m&#10;C70WBwqLE7XZgdJgpU+lp6tbTlNDO5VlNeTnFJCRnEFybDzJUdGkR0aTHhZO+vFQUo8fI+n4EeJD&#10;DxMZeohjIfvZH7KHveH7OZ4aQXppLhVdDbTr5cgsWnrMGto0fdTKOqjsaKairZHajlZae2X0aNSo&#10;LWYsXg/esTGGZ2YYnZtjaGoaz8gYdt8gRpcXndON1uVG4/Gi9fWj7R9E2T9In7efbreHNruDJrOF&#10;epOJap2RKo2eCoWW8l4NFb0aKnt11MpN1CvNNCqtNGpsNGis1GssVGuMlAphIoJfpYk05RyqyWfX&#10;6Ux2FqdztDKf5NYG8uUyKvV6GowWGvQWalUGqWpDoldHVZ+eGqWBij4dhZ1yMppaia4oJ6S4gLCS&#10;QpJqq8jv6qJWo5dCV5sNNpr0Fhr1ZolmnZUmrZlGjYkGlZEauZaKHiWVMiV1Sh2toq3GYKVNb5Eq&#10;RwJypFljpEmll1pwGhVaGuVaGno1VAlJ0txFRWsvHRorloFpRufuZ/78R1gQguTcE5IMkTj7xOVc&#10;ErGdXXgMj2+JLpmDxmadlCEggltF64xAEiQT90vVIuK2ECRi0o1AyiqZfYTxqQekP9SaWvRSlon4&#10;w89fPbIgIQSJp/8sXikU9X+uJBFZJV6fGAN78XUkibjvPE7PeWzuc5gcCxhFS4BjCrtrGrNzCoNr&#10;Bq1nAaV3iW7XWZqtS1SKsFf5HGldM8S3TRMpRvQ2z3KsaY7DTfMcaF7iQLMQJWc50LrEodZFjrTN&#10;S3kicV3zpPcuUaQ+R4PxEjL7A+g9D+LwPYjH9wAe372SsLG6FjC6ZtG6J1G6R+hxeWl2mCm3KDll&#10;6CBT00CKqpIkVTkJajHe9xSR6lwJEdAaI4JZlytIEpVCjhSQ0VdCTl81tZY+5D4XWrcXu32I6uIm&#10;dtyzRwpo3fTBbay9dQtrbg1m3R3biQ5JQ9VjlypIRE6HUwptnWFSN4Ipq56eHYnYdqYwuD3FP+Z3&#10;OaRVyJHBDZF4N0Zi2RqHPbaIyXYTk9YJBhwz+Fzz+FyL9HvOMug6w6B+Ale9EXNqNYaDJzBvS8IQ&#10;nEjXzjTkJ1rxifYX73lJjLgdZxiynWHKvMiCcZ4l4yyLxllmhBixzDJgncVpncdsnUdtn6fXuYDc&#10;JYTGAiPyYezpjWh3pWPZmoA7OCBHohgIjryMOKbfEoM2rpSBvkGp3SYgSQJInxeBU/yslhG3VyA9&#10;1rWEdRlbANGm80aSxCKCWUXmyLiE2TImEdhfSUCWBKpOVlaSOJyiQswvSAKVJK8lScQoYH9LzNWS&#10;JID5KjnilxyvzZxUJdKr8HEiu549+xPZdyCZtIxq6hp19Mq9aPSjKNWD0n56Vg3HwnKktpvcwg56&#10;FAMYxGs65jE7FjDZF1BqJ6hvtpGZ3UFYVAWxifVU1FjpVU5jsJzFZDuPWjNHaZmJmNha4hLqKK/Q&#10;olANSyGzZknc+MfvBipJ9MZpZH1DnC7TkJBUQ1RMObmnZLR1iIvJaXSGOfRG8XlaxHx5oo0fUVkj&#10;JusYTNOXkdp2lkWIqFC5fPx1JIleSJKAKFl5O7Av3R5fZsV97wC6/8slyRvJjzf7uNfjjbJMVsuQ&#10;1+Ja6fFWEWGwYgSxfzKOYLUsWV1dspqAMHnyk1+6IUlurBvrxrqx/geuNyVJrpUjry1JfvLci3zr&#10;h8+isnqQm1306m10KU209Wioa+qmpKSGzNRcIo/EcHDrIbbftZXgWzey5dYNbL1tEzvXbufg9kOE&#10;h8SSlnGK01WNNMs0dGktyMwOZDaXRLfFQae46NaaaVMZaVfq6ejT0tqjorG9VwqALS6tIic7j8yU&#10;NFJjYkmNiCQlLJyksDASw0OJizxOTHQYkXHhRKfGkVZ4ktPNNbSpe+mz6FHZzSjtZvosRjp1alpU&#10;chp7ZTTKumnu66VFqaBTq0Vhs2LqH8A5PoFvZhbf7ByeqRnsYxNYRkYxDY9gFNvRcSwTU9gmZzCO&#10;TaAeGqbH46XNZpdG6VaqNZTLlZzuVVLWp6FaIUJQrbRqnbRpXbTr3NK2ReOkWW2jUW2hQW2WAk9r&#10;1GLcrpZSlZpipZICRR/5il6KVHIq9TqazFY6bE66bG46TU5atRaalAapcqdeoNRTrzJQLddS1q3g&#10;VGsnaXWNJNfUktXYRFFXD7UaHW0WBx1WF+0mBy16G806gZ0GtYWaPj2VPVrKOlUUt8ooaO6msEUE&#10;uKpo1lqkgNZOo/2yKGlSG2hQ6qhXaKnvU1PXo6SuW0lNRx8VrTLKm3tokunQ2ofonzrH9NkPMX/h&#10;cRbOfYSFMx9ZbrVZ5uwT0ihgcUxUgIgWGTGJplvmkOSGqBgRU24CI32lcNaZh6WtyCgZHr0kSZJA&#10;u43IHBEVJKLNRkgW0WLj8i5IssXTLwTJEh7fGWmE7v9uSbKy5eYCJtdZ+myTtBl8tOid9Fqckgi0&#10;+/px+AZx+Iaxe8aweSawuIU8mUXjnEduX0JmO0O7RUy7uUi16T7KDQ9QZniIcsPDVBseotH8MJ3W&#10;h1E4H0bnehCj+37MrguYXWcwueYxOqfQOcbQOAdROn3IXE7anGZq7RpKzDJyDe2ka+tJ0lQQJwmR&#10;QkmKxIiKEdFSo8omWp1NlESOFNAqEDkkooIkVVVItrqcYk0DDaY++lw29E4PPvcozeXt7NtwgA03&#10;b5YEybrbtrD2tmDuuTWYYwdi0SncDHsXsYtAXxHa6pxjzjaDp6yXnr3J6Lcn4N2ezGCwCGkVkiSW&#10;kY0xkiTp3xCJTeSDxBdzrsvGgnmMAfMoLtM4LssUHusMXvscXsc8HucCbuc8PscCw7Z5Jk0zTOmn&#10;GDZO47Uv4rEv0q+bxl1vxZLWhu14GY7dObi2ZOARbDuBS+zvz8d5rIT+hHomihTMNtmZkY8wbpxl&#10;0LbIgGOJadsCU3UmHEdzcW2JpV8SIxHXYN8SifpIJq56Ay7bnL+KRFSO2Bdw2BZwW+bpN84xoJ3G&#10;KRvG1tmPvXsAW88gVtkglt4h7OpxXKZZHFZ/a41FhJ1KrSNi69+32YQoWS1IZrBaxOSaK8GsAUli&#10;towuE9i/Wpysri4R4sQqcEy+KUnilwiBi/jVkuTqKpJrxcjV2Bxz2JzzklwRFSVChghJcjQki70H&#10;kth/KIVjoSeIii0gPbOG0+V9dMo8UrCrXkgG66y07VOPUFVvJiWjhfDoKkLCKjhwuJjtu7LZtusk&#10;B48WE5/cTH6BmtIyM5lZMiIiq0lJbaG2XoS2jkktM6ISxi+A/NUkQl7I5ENUVOpJS28mIamO/II+&#10;OjoH0OpEi9EiRvMZaZqP1S6m+5zxV5QsV5WI8cOiHUeuHKW51Ul1rZH6JpNUuaLWTaAz+KtUVsuT&#10;KwQqSQSBMcpi+7dDb564Rk78I7Fadvy1vJ4keT0B8mYe80a8kSS5HterOrlWerxVrkiSwDQc/0Sc&#10;K7JktTARFSarq0wE/2iS5JXf/54/ffGL/OmBB3h5bIyXL13klV8/t/phN9aNdWPdWP/Xr2skyS+e&#10;f/k6MuS18EuR1Tz9o1/h7R/Favei1JhobZNRUV5PbmY+SWGJROw6yuF129l/2yb2vO8e9rz7Tond&#10;776TXWL73jXsvzWI0OCDpIYnczq7lIbKVjo6lHTLDXQJKSLX0yLTSrT26mjt09OuMEpTcnp1Dnq1&#10;dnrUJtq7FNTWNFFSWEb+iTxyUjLIiEsiOTqe+OgY4uNiSEpJIis3m+Kqcpq7OtCYTRiddkxuB0a3&#10;E4PLidbhQGk2I9NqaVcoaJb10tAjo75HRqNcQZtWR4/FisrjQT84iHFkBPPEONapaZyz87jnF3HP&#10;L+FZPCNtzeNTyD0+Wgwmynr7yG5oJPl0GTGFRcQVl5BaWcOplk5q5DqatTbaDU46jW46DC7aDUKU&#10;2GlWWyVR0qgRFRxmGsRWZ/FXeBj8tJhtdNrc9Dp8KBwDKG399JlcdGttdKjMtCtNtCjNNCtMkiyp&#10;7tNSIVNJY3oLO7op7JRRrdRKckTuGUI3NIFmQOQ7jNDrGKTHPkCnxUuLzk5Nn5HyLg0lbQpONfaQ&#10;W9dJXkMXpZ0KScrIbG56rE46jDZatSapgqROrqGmV0VVl4KK9j7KW3o53dgjUd+pRWkewD26xMTS&#10;w8xeeJy5C08wd/Zx5ldLknNPStNshAARfziJChLRZiP+YBM5JNNzH5IqRFYGtYq2GqmSJFBFMnG/&#10;lGPi8i5KGSaNLfrLOSRCtHgHzkqjgEVOiSRLfGfx+v5nt9u8tiQJyBH/vsNzCZv7AnrHAp3WUU7r&#10;rGQrFeQpZVTq5LRa1PQ59ajdZgw+J9Z+Lw7RcjYwgmtgDPfgJM6BGWzeWanyQ+ecQ+tcQuc4i8lx&#10;HovzIjaXeA2xPYvNvYjFM4vRM4HOM4LSI6qu7DTadZSae8nWt5KqriVWVUqUqohIdQGRmnwiNblE&#10;arKXOXmZCM1JwjQnJMK1J4kQE2xU+cSoCkgUckRfQYW9hRZ3H31eEzqPE4vTi1Xv4kRsNhtv2sjG&#10;mzdLIa3rRAXJbcGsv2M7kSEpKHusOM3jWE2j0sW32zbFlGuBM9pRBnPbMO1Nw741Ae/mBAY2xTG4&#10;MZbBjTEMboxmYGMUns1RjEfk82ifk/tckwxZBrEaBzAbh7GZx3FYJnHZpqU2Hq9jDp9zHu8y/Y55&#10;BgTOBQbEeNdqHU1Hc2kLisW8MZ7hDYlMrktkel0iU+v8t8fXJzK2PpHR9f7pNiKc1bchBU9QKp6d&#10;J3AdLcIQU401qw1PehOW/Zk4g2MYCI5iMDiSweCI5a0f+9ZoLJHFjHW4GRDZJLYlSXb4jLO4Oj2o&#10;TrTSe7gA+ZYMVJtS0QWlow3KRB2UgTIoA0VQBt1BaTRtTqV2axo1+3NoiiilJ7MFXYUaa7sLp2YC&#10;m0mEts5JuSSBbBKbxS9KbJYpbJZJCat5Aqv4eazAYvJPsjGbry9MLiOCWleEtkpBrsuZJKvbbQIC&#10;QapyuA5SFomoNnkdUSLGiEtTekQA7VWIFiL/9B6LEARi0oxxQtqazFOYpMwQMVZYhKhOozVM0Nbh&#10;JDuvnaiYChKS6ikp1dIjG8NgPIvJfB6VZpGW1iEys7o5eqyUffvz2X+ggGMhpWRmddLY7ESpnsBg&#10;EuGrC5htYirPvCRNFKpRSWxknmglMbmO7NwuGpuc9CnGpSoSvWEBq/0CDvE77DiH2bqESYwpNvvR&#10;G+foU4xRVW0kI7OF2HiRi9JIQ5MVpUZM0xlHbxxHZ5hAL8SPSbT3LOegmETeif8+aeqOeRqTRUgo&#10;v8gJ/CyuzlB55xFTflaLif8JrJYgb8QbS5Lrt938vSTJ9VgtTd46A6h1IkPPh1Z3ZRpOQJYERghf&#10;T5as5qlPfXmVBPn7SJJXX32VP3zxC/xeo+FVtxsGBnhVq+PPBYU8m5zEC5/4hPSY11x/eZU/futB&#10;qlJ2ken93PKEmT/yzU9/nI889kVeXP34Fevzmr2EVp7lOb6LJzeM/MFvrn7I665nHtORl+3m6eX9&#10;H43GcPudVXx6xZf7pw93sK7lI1cO/C9Yr1zKJ+hAL19Zfcd/+/op7sPv451+Ox8u/Xf++ZYNnHJ9&#10;hldWHP/LH3/Do75Cbvs/u5Ff+vzrfpZurBvrb7n+WyTJ93/yaz504UHunz/PwtAk/Xo7msZOGk4W&#10;kHc8lqQtB4i8I5jjH1jL8ffeTcR77ibqPfcQ9d41RL1vHTH/uYGEW7eQsW4fuTvCKT6cQHlEOuUJ&#10;uZSlFFCWUURVXhWNp5tpremio7GPnjYVsi4t3d1XI+vR0derQ9atpqutl+aGDmoq6ykuOE32iTwy&#10;Mk6SkZVNTl4+JaXlVNfW09LWQVdPL30KFUqNFo3eiNpgRK7V0yVX0dLVS31bF3XtXdR2dFHT0UV1&#10;VzfVPTLq5AqatDraTRZkTjfq/kGMo0KWzOCaXcAjZMnsAtaJabS+AbqMFqo6ZWSVVRKdlcOxpDSJ&#10;iKxcMstrqegSk2OsdFvc9Nn7kTsHkDsG6LF46DA4aNGKKTOiFcdA3TINahGsaqXVYKfL4qbX7kNu&#10;70dlH0Bt9iLXO5BprHQrrXQoLLTJzTT1Gajv1VItWnxkKsplCspkCqrkalr0Fvqc/ZIc0Q1No/ZN&#10;0OcalgRJl9VHh8lLs85Jda+R0x1qCprk5NR2c7K6k9y6Hko7NLTpnNLXL7N5pLG/YrKNyCGp7VNT&#10;LVNS2SmnvLWXUiFIGrqpblUh03mwD84zMvcAU2c/zOz5J5i/8BTz555gfrnVJiBIBEKCiHBFMclG&#10;VICIPBEhM0RliMgYCUyzWTnuV+SRBBD3CQEik7ulcb+dPXY0+mEpXNHhmpPO5Rs8i3fgDN5/BEnS&#10;fx/9vr+FJLkkISpJLK4lVM5pGsxuspVykuRtJCkbSFPXc0JdS466lgJdI2XGNuqsvbQ5NMg8FlQD&#10;TrRDYvS1D43Pi8btRePqR+MaQuceRucZRuMdROntp9fjpsNlocGhodzayylTB5m6RhI1VUSrTxOh&#10;LiZcXUiY+hThmjwiNLlEaHOI0GYTrhPkSNuwFYj9CF0u0bp8EjRFZGrKKdA3UmnpocmhocttQum1&#10;Yu734PQO4LB5aKtt5+j2IwTfupkttwWz8ZYg1gnE7bt2kpZwCrO2H5dlDKthCKtxWAqrdlsnGTSM&#10;MakYYL7ZzFBqLc4DJ7BtScCxMRbXxhhcG6NxbIrCEhSN+9gJLrbqueiZxGcfwmwZwGQewWQcxWqc&#10;xGGZxmOflQRJQI6sZECM4e3z0JlWRd3uRLq2RGPYLMJc4xjelMDYxgRGN8ZLjGwQ4iSe4Y1xDAuJ&#10;sjGeoQ2CRIY2pDC8IZWBDal4N6biCErBGpyIPTgej5Akm6MZ3BzF8GWi6d8cg31XKhMFMpbUU4yY&#10;F/FazzBonMfXZEMXXYpGnGN9LP3r4hheF8+IRILE8LoEBtcn0C8CYzck4NmYgGtjAo5NCdg2xWPZ&#10;FI8+KB7VrnQ00WXYKjS4laM4zCKLREy4WZYmkixZiRAnK2/7RYrFPIFFSBPLlWqSgCAxW8cxXYXI&#10;BBGTbPzhqgFWTqaRglylqTfjUqCrUQgMEby6jCRRbIIVssQ2K2G3zeIQW+vMNYgWIqtoIxL5IOap&#10;qzAJgWCcRK0bk9pjOrvdUmVJQnIl8YkVFJ3uk3JDhNyw2Jakqg5pK4mLJanqQ6meobLKSmRUNRGR&#10;VRQWa+joEv+VF0G0i5LgMFsWMRjnkfUNU1VjkEYEJ6XUSQGvzS1uevvGUKmFwFnC5rjoFyT285gt&#10;SxjNCxIG07zUgiNkSkWVUZqgExtXQ0pqI9W1BhQqMfFECJCxFQhhImTJlBQiq1QPI1cKRiShIoSQ&#10;kCcWMfFIVBnZRLXKytag/x5uSJLXFyX/myVJgNcTJSsDXlfy5Ke+zE9XS5A3kCTi8at5u+vVP/+Z&#10;Zy9e4Au7d/Dd4CB+vHsXP9q5g/+6+04+FbSBX957SXrM9ddfePabH6GlJIfFz/969Z3L66d4qvNp&#10;a2ujsTSfvMpennj6eV59LUnyl1f4+VfvQ9lULVV+t7XlEp4s46M/Wn3eayXJMx9uITy0i6/8Fn79&#10;nU9hkVXQ3NxIa3Mz5TmVTH/mh/yRL9ElJlmWWVG2NVOUmsHJ/Co6e5tobW2lLD+WlKZhvvu8OOML&#10;fHHBS0VxtvT1t9XlkVnazuIXfwt//B2PatLZFZFDQ283beOf5NU//ZGPGEooFo+tOcGRDDmfeU58&#10;p6+9nvvWx9BXnaS8sZG2piZ6uvV87Fcv8fQT52mpPOV/3aZKikpPY7n4dX778tWS5NmvPYar9TQV&#10;ra20tTVwuqKENtej/OS3fwIeJft9HyC1Voeys43qtD0cLprmGeDFZz5JT3EOrge/wR/FeR7ooKBS&#10;vN8VxCYXMPToM/zlL6u/2teWJF8yF5AvvUeniDjRxgPffJ5X//QSjw43U5RbIn0fuflGvr/6icuS&#10;JFJ3AW1FAbaHvo/4ysX62cd15CVV0lDahnlZkrzwo/toL6qWzlcYncDpiaekz+FPvnSe/KN7Kaxu&#10;p6tdx+O/fJWHekLIkj3Eb/k6mvCdHCjUY+oRn8MTJGZUcvYrv0B8sn/7zL1XzhkVz+npT/g/h58/&#10;Q0dZLsXic1iZQMv9q77wG+v/2vW2JMlqORLgBz9+jidnlvjQyDT3ugaZV5tx1bbSnZ5HxdEosoP2&#10;kHZHEEk3rSXxP9aQ+L57SHjP3cS/527i3n03Ce9bS/otm8m5eyfFGw9wevNRireEcGrzETLW7yfx&#10;nj3ErdlD/Ib9pO0K41RYKpVpJbQWNdJd2UFPTRey+m76mnpRdWlQK0zoVBaMOgcmowuTyY1G56Cn&#10;V0dzay+1de1UVDRwuqSawvwyTmUXkpeVT2FuIWUlFdRWN9DY2EpjYxv1jW3UNrRR39JFQ1sPTT0K&#10;mvtUNMtVNMnV1PcppTG3Ipi1Xq6iUamhRaun22xD6fSg8w5g7B/CPDCMuX8Yg7sftdVJm1xNeWMb&#10;uaWVnCwuJ7+yXmo76dbZUDkG0PlG0Q9MoO0fR+0dkWSJECftBrsUdNsgBIlcR22fltperbTfprXQ&#10;bXTSZ/GgsHpRWrwoDC76NDZ6lGa65UY6+wy0ynQ0yrTU9Kip7FIso6SqR3wPelq1VknKKF1DqFzD&#10;9Nr6aTM4pTabZp2LRrWDWrmZ8k4tRY1y8mq6OVnRTmZ5K9nVnZS2qSRJIncM0mv30mV2SJJEtNqI&#10;KpLKLjkVHXIq2pSUtyiobFXRrnBg8kwzNHM/k0uPMXv+SeaEILnwFIuCs08wv/Rh5hY/LAmS+aWP&#10;SBKju9dBc6tBarcR4aqiSiSQPRKYXiON9hXHJu6X2myEIBHHxFaU7opRvy3tRkmyiAsgu3NWarUR&#10;OSRu36KEaLcRlSW+wQt/x+k2YvzvOyVJVrTVrECSJJ5LuCQu4vKcx+5ZQu+cpNPmocKkI8fYQbK2&#10;mjhlMTHKfOLU+SRoC0jSFpKsLSJJU0SiupAkVRHJqiLSVKfJ1JSRpSsnS1tGurqEZHUh8ao8YpTZ&#10;RKlOEKkW1R7ZhKmzOS7Q5HJck0OoJpdQbQ5h2mzCpK1fiAQQQiRUl81xbTah2mxJnMRqT5GuK6XE&#10;0kSTQ0Gvy4LG7cLgGsDgGsboGsbsGsHmGsZu92JQGcmMT2fTB9cT9MGNrLt5DWtuWsO6Wzaw9tYg&#10;Nt21nYIT5Qw5Jhiwj+E09OM0DuAwDmIzDWEziwqQUVyWCYbNU0xqRpjpcjNVqWUoqwlneBHmA1mo&#10;diagD8thvE3LuPT6A+gc/ejsI1KmgsE0IV0k2x1zOF3z18UjJIlhHG1RJ837UujbGoNVtMZsjmU4&#10;KIbRoBhGgmIY2hxLf1AcPjEJZ2M07o1ReDdFMbApiqFNou0n9ipZMiTJkhR8m5LpD0pkMChWOo84&#10;n2BMnHdzLK4tyQzG13Gua5gZ4yIDliX6RdtMoxlF6CnUm6NxbohiaF0Uo+uiGFtG3B5ZH8Xw+iiG&#10;1kczsEG0HQmi8G2Iwiu+vhWIliSBOSiW3gMnMBb24VOP4zbPY7eIqTcBrlSaXDm28vjKscFTEhbr&#10;5OsSeJxtGf++kCtjWM3D2FVerB1WjLVaNKVyVEU9qE/3oq3WYJG5cdtmpClH4nWF/HCYp3Ga/VsJ&#10;y1uTJBLWK5JAINpjJHFgn7+c4yKNYraLx/ixSJUhfnmh1k5TWW0gPLKU6NhqadKNXCEqNuYxmoXk&#10;WJIyRoQgKa/USlUfCUnVnMhuo67BgqxPyI15bFL1yL3S1iyyTixnVsgR0WIzK1WQVFYZpDadmNgq&#10;EhJrqajy559o9avFyAQ64zh607gkT+obLaRnNhOXUCONV66q0dPR5UGhHrlcaXJ1GOy1cuOd4ook&#10;GbtGRPwj45cfo28anWkU/RuwWm4I3q4gEfzjSJJBtPoBdPp+iZWSxC9K/DklK7NKrqksWSYgSa7m&#10;xWXeWI68U5JErL/8+c+89JlP85PKcr6wfQtf3L6VH1dV8NJnPyPd99rrVZ7+jJOipDqe+OHq+1as&#10;H82TuGMHO7Zt5s5bjqK67wu89BqS5E8vfofWXe/m9vVb2SGes2MHwXe8i+2nFlitYZ55TE1qXDcP&#10;fe1rLLSGcHeMi5+KO375ZQwlx7h9zUa2L58jaMOdHMhs5xM/8UuSwgeWT/KDj1BT3MriF38siZvf&#10;//jraBvSGf/Mb3j2fBUf2CHnOyte888fN3BPpJWfSpIkl/S2KX54ufzhVX7xzUdpihSvuZV73v/v&#10;nLpXnPX66w9Pf4Tm/BJGnviOdLEeWL/9zChJCTV86Jkr7U6vfPt+CkpkPPrtZ69Ikh89RUNKHqan&#10;vsmfA0Lj+a9hqGjB85Gv80ceJe/WNRg+ETj752hYezeNj18rSV7508tMVi2/V3ffxJbW+3j1Gkvy&#10;2pLkD899BUWseP421t7yH2SMPM1f/vgHHlFFcvv6RMyXPsfvVz9peQlJkjz2I379pfNUtXbz+Dd+&#10;DT+aIm5jMU8++zS+xiuShD+9wCcHS/2fjU138q5t3TyzLElK0k+x+AXJbklrtSTJmn52+Z6fsdSb&#10;T4n2YZ4XH8SXf8tH+0+vOKeMZ/7yCt//+DRZW+7heNsE3/tVQN3cWDfW9STJb17mp79+6QrXlSMr&#10;uVaSfPf7v2CqtZfRug58ZY0Ys0/TFZVGxe4QctZsI/n9a0h49+0kvuuDJPzb7SS863Zi//WDRP/r&#10;bUS/6w5i37eG1Ns2k7duN6Vbj1C98zgV249QtGkvmbdvJuZ9d3Hon97Prv/Pe9jx/7yHPf9yE8dv&#10;Xk/6loOUhqfQc6oSU0MPvj4jQxonHq0Lt86NzzLAoHOMAfcE/Z4JPO5xXO4xHM5hLNZ+NFo7Xd0a&#10;qqpayT9VwYmsQtIzTpGeeYqMk4Vk5hZzMr+UU2XVlDW00irX0mdxoXYNoPUMoHb56LU56TbaaNcZ&#10;aVZqaehT0yiqMRRaOtUGujVGerRG+vQWKXhWb/dgdHgxOnzozE5UegtyjRmFzobW5sXcP4p5cBzT&#10;4AS6/jFU7iH67D56LC46jQ46DHY6pJwPGy1aM00qI3V9QnioqO1R0yTX06YySe01Mq1fjggx0i7T&#10;0dqtoU2mo1mmpb5bTXWHnLKWHkoaOyVON3VL1R0NfXq6DU4UtgEU1gF6jB7aRU6KxkGbxkmL2kGT&#10;0k5dj4mKVhUljXIKanvIr+mmtFlJQ6+ZHrNo9xlCZvXRaXBI1TFNKhN1vToqOzSUt6qobNNQ22Gg&#10;Ve5Aa5+iX7S/LD7G1NknmD7/UWbPf5T5Cx9jQXDuKUmMzC9+mLmFx6SWGjG2r7nNQGe3TfqPrzgW&#10;qBhZOc1GHBPiJFBBIgSJOC5yR0SLjmiz6VN6pb53m3MOlwhpHTiLe+CsdFvg7j+LZ+A83sEL9A9e&#10;pH9AyAqBEBfvJNeXIFdEyPllVsuPN4+ohnF7zy1z9jqIEcHncYtRwe6zEi63CNicQe0apsVppcjY&#10;SbLyNJGKE4Qq0wlTpxOmSee4OpVjqiSOqBMkjqoTCdGkcFybQogmmWOaJI6qEzisjr+CJpGjmhSO&#10;aVM5pk2TCNGmE6LLJER3ghDtSY5rT0qiRIgQsY3Q5hKpzSNalUeCuoAsXQUlpmYa7H30eswYvT4c&#10;vgncHv8kE7tDXCj7syzMVpFbMYjF7KOuuoXdW/dxz61rJO686S7uuulu7rrpHtbcup7DO0NoKG+j&#10;3zaKzzyE2+DDaxqg3zLEgHUYj3kYp2kIuyRLloWJZQSXdQyfZYwR2wRT9kmmreNMWEYYsI9gc46g&#10;94xI1TQ61wha2zha64TUsiE+f6LVy+GevxrXHC73PKOeM9iazDQfSEcZHIs7OI6hoFjGgmIZDYr1&#10;y5HNMTiDY7HtS8ebXsdUo4kzvQMstdoZyW7FHpKLY08q7m1x0oSdATExZ0M8gxsSGBKVJqLqRATN&#10;SucUkkQIkzjcmxOwHDnFeK2VWfMiQ6LFxjSDsU5LT2gu2o2R+NZGMrI2knHBukjG1kcyGmBdBMPr&#10;IhhaF7ksSYQgiaR/4/UZWBYlQvKYN8dhDStkrMbAlGKEMeUo45oxxrUTjGkmGNVMMKwTWS2zDFnm&#10;8FnncAZEiV0QaHMRImJSwmwRmSZ+VgoSm20au90vOsTWbp/GaR3HqfZiqOimLzKfnh0JKDZGo9sQ&#10;jWFDDJp7Iui5I4S2u0Jp3ZJAb0wpjlo9PvUIXv04Hv0YHsMYbuPENaLEIbYrJEmAy9JEGivslwOi&#10;5cQvQfyyROS5BASJX5L4j/srLpZzRsyzUmVGYVEv4RHFxCdUUVdvRa2euhy+qtFNS6N9S8vVpKY3&#10;EJ9YxcnsdmrqTPQpRqWKFIdTtNYE5EiAM1KlijiHVj9Lr3xUkjFp6U2SIElMauB0mVqqCpGCWs2i&#10;feZqJNlhnpWm5ZSWaUlKricjq5WSUgVNLVZk8gFUWtGiI1qD/K03/mlC81iWQ3ClTBhp+85UmIgs&#10;FP2KShLt3xshka5TBfJGaIyC0XcOwwiawBjflVxHXLwR78RUm3eOQelr0eoH0eoGpIoSgRTkugpp&#10;As6K6hKpwmQFT376K9cIj5WS5M3yTq5XXnmFj33iMzzw8BPS7Te1fvcjFnqrKFcO87Vf/2G5+uBV&#10;Xvzd7/jNb37KhdoQUoZF/cBfeOlnn0dzqhzj60iSV/74IkMNhyl1fkSqmpDW89/lR7+7+mXFWl1J&#10;wqfUbFmby6XvfYs5eTml6nl+8gchCP7Cyy++wK9/9VteWa4kuUqSlHdx4cs/RXzpKyUJXxli5weT&#10;GP3hb/2P/fPv+cJgKbs77luuJMnnROc8P1k+1XedhznU9pB0Mf+n33wNc2KQJEleefkP/OQHT/Ps&#10;C6ve02e/jKm0iMapJ3hB9Cm9+gov//bX/O67H6Y6NgflE8vtR6/+kWce9ZLTZuG/fvr7K5Lk99/B&#10;XZNDpedRfi9Zklf4/TceoKm6h/Nf/Cmv8Cj5t63F9tnACwpJchtVj6ySJJ/o4z+39fJNYUte/g2P&#10;WrIJlb95SfLz0ThuLzjLC9Jb9F1Gy45TOP40r776Es/+9Dm/APrTZ2naEYH98g/ryvJLkh9Lt7//&#10;gI7M5jxi70rkgjBeL6yUJB+n4vY9jH5TCIuX+MWDGjYdV1+WJGUnCjn75SsflNWSJH9p+ecoSZJc&#10;8pUP8vxLH6Py7gOMf8t/zp/fp2DdUQ3P/OVVXnz+Jzy73OPz3cFE/k/xg/z55Rf4wfe+xS8ufzhv&#10;rP8b1zsgSa7lv77xQyr2hlEQvJf0OzcR//67iHzXzYT+//6DsP/3P4j4/72fmH+5mfh/+yAJ77qD&#10;+HfdQdy77yTufXeTePMG0u/aRl7Qfk7vCaF8fxhl+0Io2nWAnM07SV0TRPwH7yH8Pz/IkX//APv+&#10;6d3s/H/+je3/339j1z+9h4PvvpnoOzdxYscRqsJT6c2rwiP+U6v1MWUZZdo5xaR7mjHXFEPOCXzO&#10;cXyuMUmaDPVPMzg4g9s7gcE2QJfCTEVjD5lFNYSl5LAvOoX9MSmEZ+SRWlJJYXOHVL3RZXQgt3vp&#10;tXnpMInsEAddotXF4KBLb6NbZ6VHa5EyUjpFxkinnPrWLurbumnrUSBT6VHqLOhMDvRmJ3qzC4PN&#10;K/1XWesaQGHz0GMW57TRpjHSojbQKmH0T4dRi4BXg3S7WePf1siU5FY3kllUSW55A8XVLZTWtlNZ&#10;10llfae0La9tp6ymjZLqVgormzhVVk9eWT2nyhooqWmjoVtNn9mD3j2K1jmCyjpIn6mfLp2bdrWD&#10;NpVd2l65badD7aBT40Km86K2jaJzTqJ1TKC0DtNnGUBm9NGlc9GpcdKudtIst1LVrqG0UUFdh4Ee&#10;bT9mzzwDIjdk8SNMnXuKqfN+ZsTkmvNPMS9kybmPMn/mSabnH2N47D7U+hGa2ky0tJvRG8ekcb8B&#10;KRIIYw3kkYjjAUESCHAVVSIif6S1w0Svwi2Vzzt9Z3APnH9NPIMXJLwDF/D1n8fXf4H+/yauyJAr&#10;SON7PefeEbyes3g9Z67Cs4zbvbSCK/su9yJWpxi3O4bM4aLOqiTf0EiKtphYTQ4RmkyOq1I4qkyU&#10;OKZMIkSVTIg6xY8ymWMSSZJIOaZK5qgqhWNCrGiWxYhEBsc1GYRqs/xSRLTYqE8Rqy4iRVdGrqme&#10;ClsnzQ45Mo8ebb8Ty8AIzv5p3N45nPZp7FJmxTR2m7jIFYJEtFCMYXOOo9O7OXmymLVrt/LBW+7m&#10;jlvu5vab7+KDN9/JB2++i1v/83Y2r9vG6fxK7EYvbquoGPFiN/twWvpx24bw2kfwOkZxWYdwWgZx&#10;modwmgdxmAawmQexWAYxW4cw24Yx20ewOEcxuUYxShPARqXfMb1zDJ19DJ1VjE0X2RjT2K4nSNzz&#10;2J1zeFzzjHkWsTToad6Tin5zHEOb4xnfFCuNFx4OimVAGtkbi3NnMqOZDUx1unFrRnAYRSDsnBT+&#10;Om2d45xxigd7BzmT3417XwYOqXojajk7JWa52iSakY1RDATFYAuOw3Q0l5FaA5PGaYZsc/SbJjHW&#10;a+mJPIV6ayy+9X45MrFOCJIISYqMrI9gdH0Ew+sjGQqKYXhvOkPH8/CE5eEIycZ2IA37tnjcQf5A&#10;2/71EZcZWB/BoHjeuggG1objWROKZW0Yls2xWLcnY9qSgGFzPIbgBEzbUzDtSke/LxPd0TxsKbUM&#10;VuqY6B1kzDDNgGUe13L4q1VqYZnAZBrHbBbBr1ckiagccTj8gsTlFJ+lGZyWKZx9Xgz5Hcj3paNZ&#10;H4llTQTOeyLw3B2B965wvHeFSbjuCsN0Vxh9ayLo3JuJuUyFTzGETzeO1zAhSZKrqkqWsZunsQks&#10;KxAVJlIVjOBqOWIVVSVXVdHMYbfNYxOsOGYVQsE8g043TkeHi+LiPkqK5XS0e1CrJ9HqZtBop+jo&#10;8lF8WikJkpQ0kW+ipK3Di0IlWmNES45o3VkpR65gMIkqlAXkiglqai2kZYhKkGqyTvoliwhvFZNu&#10;RJ6KlNtyeZyyvzJEpZmgtc1DYZGCtIxWTuZ0ShUk7Z0uFGpxMT3mbzVSD9MrH6Cx2czJ3GaOh+Wy&#10;Z38yO3bHs2dfMqEReWTnNlHfZKBP2S9VrPglzLUS5PUICBLtMmrTBGrz3xHTBBqBcVxCa5p4XQKP&#10;C6A2CMFx9bG/BrVhDLVhBLVhWGpLDYiOa4XDmycQnLr6+FtBer7WLzn+egLVKKLt5jXQ9kv4Q15f&#10;m6c+/dVrhMf/SEkSWL/6L87NjdHf3y8xc+kxnvmNuOPnPDE2Qn//IIvn7+fRRz/OF7//S+nC+Zef&#10;W+LCE0/zEr/hKx+6yKNfW64Veel5vvrk2cvn6l/4onQBvnr97kef49FHvoL0MsvrhW8+zOTZB3j6&#10;1y/z/Y/fz9ig/xwTi5f4llSY8SyfXJzhMdFzIp3kxzz5+Cf57rMvSJLkT79/js999CG+8YvARfDv&#10;+PTc8tfRP85Hvv5j/viqeLP+yA8/9yiPfPLbl7+2V1/5M1+83//YyUc+yicvzvLo9//Cj796Flmx&#10;ii8ErtGvWi/x3ScvMSJ9nUOcfeAL+Gsh/sB/3T+9/LrDXPjI53lOSAzxOt97lNmzn+ZXy2f42WfP&#10;Mzjgf93pi4/y/ctvyA95dHyaL/0isP8LPjo9LlX9/Pl3P+NTH/4QX37m11IOyK8/P+9/rbkH+OiH&#10;7+e+z36fv1wjSV7gK+fEzzLwfvTTf+9n+cPLr/CtR/z745c+xFMPXOAj3/wNr/75j3zhvsBjJ/n4&#10;M1eqPFauH3xkiAf+K1Bn8hJPP/4oX3p2+f3/02/46kc/zhe+5//MvPyLzzItnW+BT3ziUaYvfY7f&#10;8RdeePa7PP7IYzz97PKbJM77qQs8/Kkf8Eee43MXF3n0O4H7/sB3Pv0hHv3MM7z8Z3jxZ5+5fM5P&#10;ffJRJi9+nt/95RV+8e2nmAh8nw9+VXrmy7/9pfT+fPV61u7G+r9m/bdIkq/91/fJWrOZ1A+uJf4/&#10;byfy3z5A+D8JQfJewv7f9xH5T+8n5l9vJeE9d5LygXWk3xZE1t3bObluF9kb95C75SCnth0id+t+&#10;soJ2kLYhmMR7NhJ75z1E3no7Ebd8kPCbbyPk/Tdz9L3v58C73sOuf/o3tv8//8yO//ef2fvP7+bo&#10;e28l7vaNnNh8kNLDSXRnVWGvUzGh8nHWOcOlgTOcHzzDnHeecdcU/fZR3LZRnPYRPJ5x+oem8Q3P&#10;4BiYRusYplVtkwJJ0yqaicgtIzy7iMicYpKKKzlV10adTCNVW6icgxh841gHJrENTGJyj6C19qM0&#10;OOnVWOiW62nvVtLcIaOxQ0ZzZy8dMhW9Sj0qnQWtECVWF3q7G7XdI1WqdBvtdIhRyBoTTWJUrlwr&#10;bZtV/ukwqxEZH3l1zSTlFROXeYrY1FxiUnKIS80lKSOflKwCaRsgMf0UCWl5EsmZBeQWVVPf1odC&#10;78DkGsHinUDvGEVtHUJu6qdb55YkhxAi7Uo77QobrXILzb2my7TJLXSpnfQZfPQZ+yU5IjP46NZ5&#10;6NKK57tpV7lo6rVS3a6jvElNa68TvXMW7/j9jC8EBMlHLzMjOPcUc+c/ysL5jzF/9ilGJh5EZ56k&#10;vsVITaOO7j43Lu+S1EoTqB4RlSOiWiQQ3BoQJNJ9Mw9L03AUKh/tXVZkfS7pjyRRVeIZOHdZhLwe&#10;oprENyBkxrXVHu8EgYqP1WLjncMvSHyruCxLrpIkfsQxcZ+47XQvYvcsYPHOovWO0GY3U6RtJVFe&#10;SGhvGkf6EjisiOewMp4QTRLhujSi9JlE6U4QpfUTqcsiXJshVZ+EatI4HkCdQbjqBFGKXOIUBaSo&#10;yjmhq6fQ2EaVpZd2uxG124fVO47bO4vXt4jP6/+6XU4xbUZcJPpzHxzWKfrd84wNncdpGaesuIn9&#10;u8O46/bN3H7LBu64ZR133LSG22+6S5Ikt73/TtbcvoGC7BJc1n5cDiE7vJgtXkxWL2ZbPxb7AFb7&#10;ADbHIDZx2xpgcJkBLAFsg1hE5ojdL0pMlxnFLDGGyTaG0TomZWJY7VM4XDM43bNXIY7Zxcha+xRu&#10;IYB63XTEn0YWHEf/siQRVR9SFUlwLJ4tsTi2xmHcEofpSDYzVRoW9ZOM2malMFiXY5Yh8xQjdQYs&#10;4YVYxCSezTEMiOqNjZEMipacjVEMbxTSJArLphh0R/IYrjEyrZ1gxDTNsH0GW5uB7rh8ZDtjsAdF&#10;MbIsR0bWhzO0Poyh9aEMbwhhaMNxvMGRDMUXM9OsZVrjYszgYdzoY8E8yDmZk5HEcjzBsX5Rsi6c&#10;QanixF95IrE2nOE1YQzfEyoxtiaciTURlxlfEyEdG70njOG7wxi8JwL32iiMa6Po25yAPraCsTYX&#10;s/ZFRlxncNpmJUniFyXXkSRirLNtBqd1Crd5EmeHA3VCFYqgOMxrI3GuicR1zxXc94TjuScM7z1h&#10;2O8JQ70mgr6DJ7FUqulXDvmrSQyTuI1CisxgM4spPf6t3TxztTRZrjIRn2O//AgIkAVJjATkSOD2&#10;G2GxzGEWksI0i8EwjUEfQMiTGXp7hymrEGN+qzl4+CT7D2YRHllMYVEfffJRaYKN3XlBqiIRUiTQ&#10;niNum63nMJnPSK04re1eck/1EJ9YI1WCiGoVhVK0kYmKFn9li+XyFCDRMjOD1iAypbwUl6hJz2gj&#10;M6uNqmod3b3iP/aiekS0BE2i0Y3TpxigqdVCfmEHSamVpKRVUVTSQ029jspqNSdzmgkNz2PbzhiC&#10;toRz4FAK6ZnV1DfpUWqGrpEhr4e/1WYSjWXyWmnx98A0jvo64uKNEILknWUElX6FpLhmSszfgwGU&#10;QlDoBt4Z9G+Ppz7zjydJxPrCl7/GF7/y9dWHb6y3sV595c/8yZ9oe2PdWDfW/4L1xpJklSxZLUSu&#10;x1e++l1i/+M2ot79AcL+9b2E/vO7CfmndxPyf95D6L+8j4h/v4m4999J6u0byF6/neIdh6k+GEVj&#10;aBKtUWm0RqVSfzyWkr1HObllF0lrNhF9+z0c/8AtHHrPf3Dw39/n591X2P+u97D3X97Fnn95F/v+&#10;9d85/J73E/aBu4i7I5iUNfs4ERxO8cF0mhLKUBV04m41MaL0MGUek6pLZjxzTPnmGPNOM+SdZLB/&#10;goHBSYaGZxgancc3uoB9cBa1a5Q2nYOKThX5tR2cLG/k5Ok6CioaqWrspkthwmD14fSM4xsQdngK&#10;t2sMi7kfnc6JSm1BoTbRpzLQo9TRJdfSI9dKkkSuNiLXmFAarCiNNvoMNmQ6K51izLHWTKvGJIkS&#10;QafeSsfyKN0WrUmiSWWgqkdBTk0jcXlFhKedJCI5i8jELCISsoiIzyQ8LoPQ6DSOR6USFpNGVEKW&#10;JEfSs4vJP11HWXUbVQ1dNLYr6FVbMNgHsXonMLrG0dpGUFoGJVHSq/fSo3XRqbJLgqSxx0B9p06i&#10;oUtPs8xIh9KOTOemR6D3SHSJ50iCxEmL3E5jj4W6diP1nRb6DKN4Ru9lfOHDTJ0VUuTj1zB79inm&#10;zjzB7NLjjM88gsU5T1u3neoGLc3tFvSmSYbHRAiryBi5j5Hx+y7LECFJpJG/4/cxPHZJuj00dknq&#10;he7ssdHT60SlGcRgnsDuXrhGhrwW/1slyZvFK8SJawmXaxGXlJUxh8M7h9k3hcozKEmTMkM3J9TV&#10;JKoKiFadJFydIcmQUHUaoao0QhSpHJenES7PIl55ijR1KTm6ekpMnVRbVDTZDbQ5LXS5nfR5vGh8&#10;w5h945id49J/69paTbS3mjHqxnHZF/C5z9IvKmSci7hE+4JhjLY6FXGhGQTdtZN7btrE2luCWXdr&#10;MGtuCeKemzdyz80buPOmtdx56zr27TxMXVULPtcIXvcITvsgdiFJ7P0YbT70dh+6FYh9gdE2gMk2&#10;iNkmpEiAwctY7ULA+SXJFUax2EVVywR2p38UrcDumMTlnsHjmcPtnpVuO13TOJ3TOBxT0thakY3h&#10;sE6gazXSHpaHQQprjWN8Uwwjm2IYXBYloprEFxyDNzgGx+ZobDsSMR/MxBxZgCOlkv70GhzHcrBs&#10;icUtAlmlKg4hSaIZWh5VLKbx2DfFoN9/guFyDdOaScZN04wZxnF1WOhJLKZrVwzGLVH4gkTVSSTD&#10;G8IZ3BDKoCRHQhjYEIJzWzTehBLGWnSMmAbptw7gtnlx2rzYrR6GzT7u73Uyn1QpVcIMrb8iSEbX&#10;+hkRCAEj3Q5ncBlRYRJgaE04g/cIQRIgVGJgbQTuddEYN8Si2JOJvUjGmH4Kn2hVMU9jMfnbby5L&#10;EtFes1xB4jBO4NKP4+h0o85oQrY9Gd3aKBxrInDdI6pJAsIkAre0H45hTQTybYmoEiuxN1vxqkfx&#10;6ibw6ifxGaYZMs0zaj3DqPMiQ84LeGxncJoXcJrmcZnmJJxmIfr8Ya+iXUiqJLmOAHkrWCzzEmaz&#10;kCZXMJpEy82cNOmmtd0tVZQkp9YREprPrj2pbNuRxN79WUTHVFBSqqZbNiJNtwlUkojbooqkUkyy&#10;yWqVskjKKw3IFWNSIKzVfgarfdHfHiO1APnzVMQo4LYOD4XFCtLSxfPaKCnV0NXjkwJcRWuNmHqj&#10;0U/QpxyUKkjyizpJy6yVhEhljVoKsRVZJuKcdueSlNEiqk7qGgwkpZaz/1Ayh46mk5JeSVWtip4+&#10;j5SLIlWYmK+VI6sliVRJslpY/D34B5Qk18qKvw9K7QAKbT8K3T8GT/4DVpLcWDfWjXVj3VhvvN68&#10;JFnmJ4LriJGrJcnTRP7buwn/138n9F/eRcg/v4tj//wuQv7t3YS++z+J+sCtJN55D5kbgynYdYCK&#10;Y+E0xiXTmZ5N38l8lDlFKLMLkaVn0xyTyOkDRzkRvIPYO9cQ8p83cfDf38v+f3v3ZVbKksPv+Q+O&#10;vu/9hN50G9G3rSXxrq2krNlPxqZQMrfEkr49iay96eQey6Y0vpTWvBY0dUpcfTZGzUNMuyeZ6Z9h&#10;3DfNsHeCAY9oxRllsH+SwaEZBkbm8AxOS/+51tsGUepcdMvNdHTr6BDTdbo09PboUMrN6FR2TFon&#10;Jo0Tk9qOTmVFrTJLKNUmFFozCr0FpdYsIfJIlHoLCp2ZXq2Jbo2JDpXxihgxWJFZnCjsXhQOH3KH&#10;VxqrK+i2OKWWm1P1LURnF3A4MZ3D8Wkci88gNCGL0LgsjkdncjQyg8PhaRwOT+V4dAapWSUUljZS&#10;VtNBWU2nREVdF/Wtcrr6DKgMLnS2QVQmHwpRFaL3SlNnerRuukU1idJOS69ZEiNiZG9dh1YSJuK4&#10;qCJRmAalSpIevZduvXu5CsUlBbO2yKw0dppo6jTToxSZEWeYmH9MEiGz5z7G7IWPMyvEyLmPMbeM&#10;qB6RBMn0Izh9Z+mWe6lr1tPQakKuGZRaZEanHmJi9kOMTD7E0PgDjEw+yOj0w4xOPSztD47dL90n&#10;qlBM9hk6ZC46e930qgakPyTNDnGR72+1WS1ErscNSbJ0GY9rEY9jEbdjEVcA54LUImJ1+1tzeh1u&#10;mu0Gqh1yKpwyKj191Ps0tA3Y6O73IfeNoPCOo/ROoPJOovJMoeufxdg/S6PMRHTyKbbuDOGee3Zy&#10;yy1B3PKBTdx+82buuCmIO96/gTvev4473r+eO9+/nrvfv4F7PuBn7U2b2HBzkDTKd4NEMBuEKLkl&#10;iLtv2kDQmp0kxp+gq1OD0zWCyzOKUwgSkVvkHsXmGsEsKsWkcNWrBYnBJgSJD1NAklgHsaxmuZJk&#10;tSSx2EexOsYlAeIXIaK9Q4gQsT+LxzsvIW6L+1ZLEpttArtlHGOHBVlKFYq96dg3xzOwHLYqKkoC&#10;ssQrckuECNkSg2tLDM4t0cvE4A6Oxhfkb7ORWm02RDMiskhE686maLwbo7HtSWcgX8akYpRx05wk&#10;SXwdNmQpZXTuTsCwJRpvUDRDmwSRDG4MZ3BjKAMbQ/BsDMG+LQp34mlGWg2MGocZtI3itQ/gtHlw&#10;WN30W7zMa9xM5jbg2h6HZ51feAyv8SOkyNgKhDAZWhuOd10YznVhOATrw3GuC8e97v/P3n9A15mW&#10;9/ow//MdUoBhipus3nuzLFld2nur994ly0XuTZLVe9+9V2315m7PMPQSWgKBtJOcENI7kIQU0k4S&#10;CHB963m3ZHvsGRgCCeQcPWtd6919a+w1C3TN7/7dCun99mA59iCBDId0FSkPBdYgBbrgfCbCi5gt&#10;ucjiiJMlwx0puSEkyV5hq9RBYtzCotvEKkZkFtal0lhbv5XZ2psMJ9QxG1KEIbhQSqsIbEH5mILy&#10;UYUXMZ/dhq5rAtuUC/v8Ks75VZbmVlkctDFff5OhE630x1TRE17GzYQ6xgouojszi2vYzdLCDi71&#10;LWwaMRr0VBHt7niNQNzXi2SGQOdB3Dc85slrH6MTkmRHSpU8liW622gEes/qX41OrALeQxS63pZ6&#10;QoQ4aW0fRqY4RWZWO+UV17hwSSVtsFGq70iMTazQdX6e6toeqXhVrA8WPSdm62tY7a9jND/YLZLd&#10;QaX1jNjc7LfS0TlBZVU31TU3OXVmhv5B0QUhNgaJn8uzjnh6dpX+QQunzoxTXXuNuobrnL84zfCo&#10;TUqYiI4SqZ9lt5dF2n6j22Zy2s2FS9MUlZwhPbNeunaeHmFgyMzsvBAlnnGf5xHdKZv7kuRN+cmU&#10;JCJJIgTF9E8A+5Jk/+yf/bN//nue5yXJP/wbX/vGv3p4K0nyfWTJb/7mH1D8nndT8O53oXjXu5C/&#10;613kvvvdyF58L3kHDlLs7UNlcAgNsXG0p6RyJiuXy/nF3CitpL+mkdGGVqZbOpluameyvoXhylqu&#10;5CpoiUuk1D8Y2UEvKVFy4l3vlVIjAiFLUt/zIpkvviKJlLwjvhT5hlIWmEB1eDZNCcU0H6+mIaWB&#10;6uQGKo7XU5RUQ2FSNcWpddQr2umqu8zNs0PM9SkxzppxaF0smddYtm+yLEmTTVz2TZyOTey2NayW&#10;Fan8ddG1zdrKXTZX77HsEP+10cH8uIbxvmn6rw7Te2mQnksD9Fwe4OaNIQb6xxkenWZsaoGpOQ2z&#10;Sj3zaqPUSSKYUxulJMmk2sC4ysCIysCoxsSkwSaVxM5ZF5ky2hjXWyRBMml2MGG0cX1qntqzF8mu&#10;rCO1sILUoioyShtIK2okWVFLQnYl8ZnlJGaVk6aopaz+LB3n+jh9cYj2czdpPn2DltPddJ7v59L1&#10;MQZGRLrFxLTSxqTSysSClbF5C8NzZoZmTQzOGOmf1NMzJpIgnhSJSJAMz5qY1S+htq6jNK9Jt0WX&#10;yd64zYgYt5ky0zuqp3tYx/CkTSqpFNLizoPPcu/Vz3H31c95Clql/pHPsvPgM5IgufPw59m49XFs&#10;i4+Ymndzo08tIQSH3nKHxZX3SwJEiBJJhGx8mNVdQbK0/qEngmTjQ5js9xiZtDE4ZpbeP6NcQW3Y&#10;kh63ON/eqM2+JHkiSaSxHMvdN8e8i8WTOrFKf8Z30Du2UNrXmbNtsGC7hcp+H5XjoYTScR+l/S5K&#10;+x3Utttc7J4lPCqdF97tzdGDofgdjsD3kAchOQIPhUibaMKOBBJ+JICII/6PCT8SSNjhUMKORBB+&#10;OJLgg+EEH4ggNTqbsy2X0c3ZWHRsY7VtYBJSxLYqyZE9jNYV9GILjmkRtdGJSm+XpIhavzd640Cn&#10;d6DXudDpnNLVILpL9IsYDW4Jg8H9OEmiF4WtxmWMphWMJk+KxCQkiO02ZtsdzFaPWBKI2xbbXaxi&#10;w5JIldjEtps3JkpE8kQvSZMNTNMODBcnUReeQSX6PaJFN0kR7shCXJEFOKIKpUSJWOtr3UOIk8hC&#10;qRRVyJDFiGLcUlmrR5LYIwoxJ9Ww1jbC1sQyrvl1HPOr2AdNTNdcYuBYKQsxRZIgWY4oZGVXkriF&#10;JAmTYQ/PxhCrwFDUwdKNeVZUy7gMq9gMbix6FxadA4fWya15GxtnBjEer8QaIpcEx54kWQ5SvEGO&#10;LIYWYIsuxZnTzlZjL5udI6y0DeBu7MZZehZrai2myHxMoUKgyLAE52IPysWxK0scQfnYg8XzRczE&#10;VjJTdhHrkMVT8iqSGrpN9LoNSUCZNKtY5pewz62wOL/O0vyGxPLsBiuji1jPzTBXfI7RlFqG40oZ&#10;SShjLLWWqcoL6LqVWOZFD4xIoayyOLPMxqiLla4Z9Nkn0YaXYggqwBSowBwoxxQgQ+mTxZhPJkNR&#10;RUwWn8PUo8Oi2pDKWz1dHrfQGEQK5DZGIVFUt3Au3GZp/jbLC7dZU91lVXOfRd09LPq7kijRaT19&#10;JFrxfukznqB+Co0YfZEQt/e45flOvUh+iATIfQymh1IqRKMTG3OEwLglITpLhPS40WOgtr6HrJw2&#10;8grOSL0mUzPrmCyiIPo1DCZR8rrDyJiLi5cXaGzqo6z8EjV1PZy7MM/QiOgREeM4nhXG4nvmFjYY&#10;GLJypmtSEiQCIUvEY7Pz6yyI8SExRvQGPLJDrA7uGzDS2NKDIr+DwuJTtLTdpPumluk5T5Hs84LE&#10;gxAoC9rNfUnyHPuS5PvxY5Uk//brzChi+JnoKf7gcfXId/nL9/Vx5KWXuPZhUau6f/bP/tk/++fN&#10;zveWJG8iSt4gSZ4VJbuPfelLf0DFS++l5MX3UPDCu8gTvPge8g68RKHXIUr9fakKF9toYmg6dozW&#10;lBO0p2VwMiOHzsxcTmfJOCfL52p+Md2FZVyVF3DmRDoN0XGU+AdJYzciNZLyrhekEZs9hCwR8iT7&#10;5YPID/uQ7xNCQWACZTEKapMrqU6ppSSpjrz4GmRxNWTHV5MpSKgmI6Ga9KQactLqKVG00VJznitn&#10;+hjvm0EzbcSuX8JtXZdkybJrR2LVfYvNlXvc2nzE3Z3Xubvzfm6tP2LVdQuzzs38pJ6B7nGudPVw&#10;uu0inS3n6Gjt4tSpi1y43MPNgTFGJuak0ZuZeS2z8zpmF3RSN4mUKFEZmNSYmdRapPJWaYuO3c2c&#10;TUgSO6NaMyNaM+NGG6N6C1cnZqk8dY700mpOFJaTVV6PrOYkOZWdZJS0cyK/iSRZPSmKRgqqz9J0&#10;qofTl4bpvDBE8+mb1J+8QWPnDU6e6+Ny9xhDoyomZoxMzVsYnzcxOmtkWBS0ThkkhCC5Oa6RUiQi&#10;QSIQqRIxiqOyrKF37qCxbTJvXJEkyajK7pEkYtxm0sTNET1DExaUug2cy+9j++4nufvoFyRJcv/V&#10;z3lkySOxyebnuS1JEo8oETJFtPt392ukFIkQHXrLbZzLr0siZA8hSsRIzurWRyUx8vjxjQ9jd7/K&#10;jHJ5V5A4pdsL2nXpcyRBIjbXuB4+g3hsj2cef1zc+rzk+GH5yZQkDx5jt4reEg9Soas0evNGhBgR&#10;r5PeY3+Izf4Ai/0+Zut99Nb7aGz30dgforU/Qu149Qn2R2hsD9A7hBRbori4Ff+jUfgKSXIwHP9D&#10;ERKBh8IIPRJGxNFQIo4EEX7In9CDPhJhh/2I8g3nREw65Xm1XDh1g4VJEy7zJm7bNovWLRyWDaym&#10;VczGFSymVem21fwEi2kFk97NwqyJvu4x2hpPk5dTQlpStkT68Vyy0wporDnJzeujqOZMmA1uzMYl&#10;TM9gFHLEuPIGTKYNSYK4Fh+y7H6VFfsDlo23WdRv4zTsYDffxmIR8uSuJEwsQqZYtzHtiRLTpiRJ&#10;tIZ1tIY1DLpVTPMudDdVzLX2ShtYxlOqmY4tQRmRjzYsD6NIXIQqsIYqsImtMWFF2MKLsIcX4RSj&#10;OhFCrBRjiyjCnFzHWusQt0dduOdXsc6tYB2xsNBwjZHEUuajCrBEFkpjOavhRZIkWQnPZzlMgStM&#10;hjFKjiGvGdeNGZYWFnHqVrHpVzDrlzDoXZi1DtbULtavTGHMakQfrsC6mwBxie6RpyTJmlghHF6E&#10;K7kOV9NNtiacbGk2WRHdKJotVrRbbC+ssn1tAaviJLroQowhMsxCkgTLcAaLkRuRUMnDFZKPNawQ&#10;ZWwF80XnsHTrsKs2MIt+EN0GBu0qRtUiuhEdM5036ZW10JNax7D8FHO1vZjPLbA85GRzYZNt/R12&#10;zPfZsT5gy3afNctt3MZtbDqxwWYdoxAtCys4h23oW4ZYSGlBHVqCyT8Pm68cu68Mu58Mh78MR0AO&#10;1oBM1EFZTCdVoO0YwDzlRKdZl5INat0t1KodNKIjpNuErmOShcLLTCQ1MxJVzWhMHZMnOlgo78V4&#10;XoNzbAXLwjZa9dYbx0pEWap+E5XA4EFt3ELzDGrjnjx5Iks8eBIeT6PW3UapuSWlTm72W2huHZRE&#10;SWJSFSmp9RQUnaWlbUCSG/WNPRSXniO/8DTFpedpahnYXTG8JI38CEGiN4rek7tSEkWs/xWCpKbu&#10;OjV11+joHKbnpkHaliMEipAk88rNx4j7SvWmhEiZ9A+aaD85QEl5l0RLW9++JPmh2Jck348fqyQR&#10;W0h+283xF36W/IVfkTbNfPsrH6ErK4yYnk/wf/75z7gz2UV1eS2dp5uQn0jnnPLn+Pp3/oYPGS8Q&#10;GpTE2cs9DE9M8gmxuObp88FTvOcVL8pO99LVJMPfP4aqXi2zVzuoK5ETFR1Dk06sXv023/qXr3J/&#10;+jzVZTWcPNVEXmoGZ+Y+zl995+/4mP0KESHpXLlygzONtaRFBVI9sMJv/8134B9/i9WR06QmplBY&#10;U0luRhrFbdP8wlf/hW/9n7/h0XwnJfnlnDzTQXFuC9t//szPuH/2z/7ZPz/E+f6S5BmekyRvwpd+&#10;6w+peeVlKl95iZKXXqBIyJKX30vBwVcoOnpYkiTloSFUR0ZRFxtPfVwiDfFJuxynMT6ZxrgkmuKO&#10;0SyuMQlUhYRTcNRXEiCijyTlZ0UHyQsk/+x7JE6860XSXxCjNoeQH/IhzzuYgsBo8kKSkEVkkxWl&#10;IDWqgOSoYpIiS0iOqSDtWB1ZaS3kZncgy+0kO6eTtIwWUtIaSE6rIyOrkeKik7Q0XeLq5RHGh1Xo&#10;1C6c9i3WVx+wvfkqt7Zfl9jafI2V5Xs4HVuYTStoNC7m563MzJoYG1Nxs2+SS1f6OXXmCq2d5+g4&#10;fYFzF69z6WovV7sHuN4zSE/vED19IwyMTDE+o2JaZWDWYGNObLmxLkqSRCBSJKLMdVhtYFhcNSap&#10;k+TMzSHktU3EZCuIzJCTlFdJRlkL6SVtpBa2cqKglfSidvKqzlLTeo32rj7azw3QdOomDZ29NHT2&#10;0HF+gCu9UwyPa5iZNzOntDErkiRirGjGxOCuINmTJL1jQpIscHVgTkJIkkm1A5VlHZ1jS5IlIkky&#10;Lgpfd8dthnclSd+ogemFJezu19i8/XOPkyICIUf22JMkootk684npVGYvmEjF6/N0jdskEZmXCse&#10;QeIZp3m/lBjZkyR7KZK90RuRNhEbC4bGxaiUTfrlWwgSMWZjlsZshCR5IJWA2gTOe9hd97E7HzxB&#10;3N/D+fD/KUkiZIeHB9h22VsN7FkP/H2wPcBse4DJ9gCj7QEG20N0kiB5iMbx6I3YH6GzP0Jrusvp&#10;rhGiwtPwPhCG30FBBH6HIgn1jScnuZDmipOcbb7A9bM9jN6YQDmmwTxvwykEp2Udl2Udq3kNo2EZ&#10;nd6NXkiPeSt9PVN0tl+hqeYUHY3nOddxjatnbzLUPYVhwY7LuMbkwAK1hY3EBx8j6GAIAa8EEXwg&#10;mJCDIYQeDCH4UChBh0MJPByK/6FgAg6HkJteyNjQPHaLkC7LEhYJURD9BJNxBZt+FeecC9P1eWZq&#10;rzCYWkt3VAHd0YUMpNUyVnKGqbZelD1KTMplLMZtLLY70lYmi/0uZqvoYNhCZ1hHoxPdD57yV4PZ&#10;M7JjtdzCZtjEOu9G26dlpnOQicoLTMrbmEytYSqmmPkQBZogBeogBQvBChaiClEeq8BW0sXOpTl2&#10;xly459awLqxgHbcx39LNeFIZmgg59rA8qdxVyJE1sYJYdKKE5+EOU2AKl6HNrMN5YQy3chGTehm9&#10;ehmtegnVLjaVG9eNeVRidXBkPnrxvmA5FinxIWfxsSQR4qUIa2wFluILLA85cBvuYtFtS9gMt3EY&#10;brOuu8XtUTuuqiuYEiswRxVijcjHESJnMUTOUoic5RA57hC5JIiUsWUsFJ3DfEOLbUFsnNmUpIZR&#10;6UQzomKm4xqTGTXMRxRJyRNzaCH60CKU4SVMx1Qwkd7EXO11nP1GVlTruDQbOLQb2HXrWLVrWDWr&#10;OFWrOEbtqFtHmExtZzasHENgMXbffJy+Cpx+Chz+ckmS2P1zMPtnohSSJKUSTecApllREixKTrcx&#10;iMLXERfqzkkmc08zFlnBfHAJlrBKXGFVOALLMPkWMu+VT//RfPrim9B1qTHObKJWbaLSeLa2qPQb&#10;qAwe1LtojJtvgpAl2x6kktU9npckAq3uLlr9PbQ6kQDZFRxDjt2VwtfJKziFPO8kldVXaOsY4sKl&#10;OXr7TIyOi7Wr4p/xPkbzIymtIt4vhIvYuHP23DR1Dd3U1t+g8/SYJEgmppakFImQJEKMiKvoN9m7&#10;LzpKxEac8SkX124oaW7tpbL6ItV1V+g8PczNfr1UCitEyrNyZF+SfD/2Jcn348ctSURy5G/WanjJ&#10;/xiWX/5zHk60EZA7yh9/41/5ldlE3vWel/ALiSQyMpJI/4O868VDKL+wK0nSe/j1P33TVS2SJHk5&#10;MA7zFz2rdz+/kM+L75JxT2yW+e4/8BnzVWLiu/jFv/xHfmPhGD/7nhff8D0/8+4Xmf38riQ5cZUv&#10;/uHfSVtn/uiXjaRGFGP92K/z8EI6744e4/ek3bLC+Pwmc8XHeW/rXb75D1/FcTKcV7wiKL2k5HN/&#10;8k/ix9g/+2f/7J8f2XkLSfIsT0mStyFKfuu3/pCmQweoO3SA6gMvU3XgZUoPvEzxoQMUex2m2Meb&#10;Ev8AykLCqAiPoioynurIY9REJVETdZza6OPURR+jNjKeqrBoisWIzREf0t57kKSffZH4d75HIvGn&#10;X+DYu14i+YVDZLx8lNzD/uR5h1AcHE1Z5DEqErLIT5BzLCyL2NAc4qIKiY8rJyGxiuPJtaRnNpMl&#10;6yBbfooseScZue2cyG4lObuV49ntHM9pJymnlcSsRlJlTeSVdNDYfIkr18YZn9Sj1a9gd95iceU+&#10;ztUHWN130FrWWRAFpxoX4yq7B62LSbE+V+dgcN5Az8Qc14cnuTYwyoUbfXScu0xj+xnqWzppaj9D&#10;x9mLdF3v5ergON3js1wbnebC4BinewZou9pD86UbtF3t5Wz/KJfHZ7g6Oce5oXEaLl4jrayKgOOp&#10;+MSnEJamIDa3gticKmJz6ziuaEZWdoqKpss0dvZKcqSm7RplDRepaLxE/cluzlwcomdgjvEpAzPz&#10;FkmQiHGb8VkTw2KTzaRekiOCvgmdNGojJMm1wTkJIU1EX4kQIwumVWZ07jeO2syJcRsbg1NmhqYs&#10;aM07bNz6BPd2EyRPy5E38vNSF4kQHaJ75PKNOamsVQgOITX2xmuEHBGSZGntg9KYjegu2UuRiATK&#10;8toHMVjvMjbtlHpIJufcjwWJ0XbPkyBZFOmQ+zgcd54gRInzKTEiJMq+JHksSIT8MFs94mNPfrwd&#10;DPYH6O0PJBGis7+6e30kJUqENBHyxOR4xI2bamJj5Z7+kUOR+B2OwudQFAFesbTVXcRlEokLsXlk&#10;BZt2BZdhnSXTFm7TFg79GhbtClbjKhbjCiMjKsrKWwgIjOeVlwM4fCAIv6ORBPpEE3A0koAj4QQc&#10;DsP/YCi+rwTj/WIAPi8HEXgwhJBDoYSKsZ3DYYSJ27v3RYol9Eg4wV7hBHmFEXQ0jEDvcMICYqir&#10;aEU5Y/Jsz9ItYdItYdQvYTYsYzeusiRSFTdVjOe3M57gGVtRRxWiiSpEF1WELlrcL2AmIp+J6EIm&#10;TtSyUHoO8+kxFgdMrM2vsWm4zZr5Lm7zLaxGMSayika76ukrMW9hFBtxJLYwmMRozjp6/SoGzRIm&#10;5SK2eSdL8w5W5u2sLNhZWnCwpHSyrHaxpFrEpVzCql7Fqt/CoVlD2TXCWHo1mggFSyEK1sS637BC&#10;abPOemQxGyJNEqbAHi5Hl1yBua2HpWkbDu0KBs0yGvUyql2M6hUcN7UoZS3MRipQh8rRh3r6RUSv&#10;iEOUskp9JGJLTgGW6HLspZfZGnaxbXkVl+0RFrHxRb2JRb2FS7XJ2oSL5ZND6FJrUIXkovXPwOSf&#10;gS0gC2dgNu6gHFaCclkSIiasANWxWjRVN7D1mbGqNjBJJa3LmCZNqM72M5ldx0KoAnuAglX/PDb9&#10;89jaZT0gH3dQAbrwQmbSGqRRpxXtBkuGbVwiJadZY1G5intyEfXJCYbTOxgLq0DpX4TRtwCbbx4O&#10;XwUOXzkO31wcfjlY/bMxBOegTipDW30J64ABq14khrYxajawTixiOTfHfO4pJkKLmfGRo/FWYPbJ&#10;Z9GngBWfIpZ9ilj0KcLiW8y0bxGDx1qYPzOHYXoNjUqstd1EuStJ9gTJ25Mke2M6e6LkjYkSrUFs&#10;rvGgN96TRnJ0+j3uSZtt9l7nef4JBpPYnPMIk+U1TBaxQechKs1txsaXuHRZJY3k1DX0crJzjJ5e&#10;I1MzK8wrhQzxIOTIzPwaM3MepudWJUTSpG/AxOmzE9Q19FBTf53mtn4uXJqV0initWI0Ry2Ka9/A&#10;zr4k+Z783y1JpuYdPzSf/uL/fk54/NdKEs+5ezYQH59jhCUXYv/U7/Ot78LXXrtEcEQ6k7f/F1/7&#10;+t/yN1//Kr/3+3/BN9mVJDn9fOmtVqB+8BQHguNx/prn7hdUBbz07iY+Jd37Zz5n7yY+0SNJ/uYD&#10;VwkOS2Zs+9cef8/v/t7X+Ca7kiSrh1/b3Wf7J79uI1OSJH/Ml9zNeL0rnpmP/w5f+au/4I8+u0x1&#10;Uhx5ul/j29/8J/7sd/6Qv/6Hf+IbX7By3OcAeUtfffon3D/7Z//snx/qvE1J8kSUSJLk+4iSL3/p&#10;D+h65QXOvPwCnS+9QPtLL9D80gvUv/wCNa+8l8qDL1F66AAl3l4U+/lQHOBPSXAwZaERlIdFUxEe&#10;S1lYDMUh0RQERpHrE07qwSAS3uNN1E8fJPydLxP2UweI+JkjxLzgw7FXgsnwjSU/PJWKYzLqMkpo&#10;yK2kVlFPqayRrMw6UtLriD9RR+TxasKOVRCeVEFcWh0pOa2kyds5IW8jKaeJ+Ix6otPqiEitIyqj&#10;kThZO4l5nRzLO8kxWTPHcurIyG+mrP4cDSev0X6uj67uca4NL3BzysDgvFjZ62BE52LIsMiQ0U2f&#10;3kmfzk6/zsaQ0c6kzc2sY4lxk43+BS1XRqfpuNZLzenzlLScpKCpXaK47RSlHafJa2wjo6qOY8Xl&#10;xCqKiJEXcKKihqKO0zRd66VzYITWnn7pfnxBCd6JKRyOO05gqoyI7FIissqJya4ipaARRdUpqtuu&#10;0NB5g9r2KxTXnkVRfhJFWQdltWdoPXWDKzfG6R8Waxc1jE6KtcV6+kc19I6o6BlR0f0Ue2WtYuRG&#10;SJOhGZM0bjOtdTGtXfSsAFY5pMeGZkTRq5nhaStjsw7mtWtSAkQIkIevf4EH7/u8JEueHrnZ4+7D&#10;n5dSIWI0R6z7FZJEjMrozLckKeIZq/EkRsQ4jbi/tv0xSZKsbXyYjc0PsbHxQay2O0xO2xkeMzI1&#10;60StW8dgFl0QIjXyEIfrEQ5phOatJImQI3u8mST50YuS/3xJ8hC79QdBjNh4eFaS7CVEnhYle/ff&#10;DE+S5AF620P0tkcedsWJQQgS2wNuDhqISyzg0OEojh6JxtsrBl+vGLwORpB5ogTltA239TZO0zZL&#10;Fg/L1h2WbbckFi3bUlLj2qUR0lML8fWJ5NDBYLwOh+F9JBwfr3B8j4TjJ8kRselGEEHQ4fA3EHwk&#10;nJDDYRLBh0MJljpQwgg54nlejPwEe0US4h0lEewdLZXI+h0Oo7yokZlxHSaNG6N6EaPGjUWzhFuU&#10;lw7qUFadZzKhBJUYDYkqwhxZhEWiGEtkCdbIEuwRJTgiSlgML8EdVowjrABraAHGqBJMKY04ii+y&#10;fnKMW916dkadrM0u41avYdVvvKG3RKdfQytJFJF4W0ajWUKjdaPVudHoPWgFOjc6nRu9bgmdbhWd&#10;cROzaYuFfhV9BS1MxxbgDJGzFShjKyiPjZAC1sOKWA0rZCU0X9pIY0uoYLH2KquDelwLbmyqZcyq&#10;ZXSqZbSqJSwLS9h61MzIWpgJk6EOzUW7K0mkUSCpeFUhrQF2huRjjCnHUnaZ7WEH28Z7uHS3sOp2&#10;MBvFiOM2NtUai6NWbO39GNLr0UXmS2NFllA5thAZzqAcFoNycQtBIrpJghVoY8pQK85g6JqR5IPo&#10;DjFp17BMWTB0DbKQ04g6ogBLYC5O3ywWj2bgPpLB8pEMVrwyWfNKZ/loOsaALGaSylG19+OccrCo&#10;WcelXmNxYQX3xCKa09MMZJxiKLya+cAyDH7FWPwKsb9BkghkWAJkaONKMVdcwHlDJX2GzbCFQb+J&#10;fs6N/vIc0/JOJsOKmA/IRxNQgCGgEEtAEQ7/Yty+xZIkEbh8izD6lzAZU89ERQ+6fht65Ya0xUup&#10;X0OlX3/M07LkjcLEI0lEZ5MY0XmjJHleljwRJWKbzbN4hIh4zvP806LEM17jQawS3paKYts7Rikq&#10;OS91mwhJcvW6Ttq+I8ZwRGJFJE/EVa0VxbGiF+WW9F7xmuFRJ1evq6XkSXNrP63tg9LIzo0eHaPj&#10;LilxolRvv4Uk8YgSUS67L0nejJ9MSTI57/iJ4SdFkvyfb/wuH1rf4IOf+02+8W+7D37n3/n7r/xv&#10;PvLgFhvr66zvPOSzv/23fJt/5c+/9DkefPCX+Lt//tYzn7R7/uyz7Nx/ld/+G8/dr//GR9je/BRf&#10;k+59i7/68hd49bVf4K/+5Vvw3W/zD1/9Eh97uPc9D/j0l8X3/Btf+fLnefjBL/I3//hN6Z3/9Ldf&#10;5gMPP8qXv+KRM//29d/hE69usr6+wa0HH+U3v/r3fPu78O//9nf82kfveD5v+wE/95t/wV7gZP/s&#10;n/2zf34U5z8uSb6HLPntL/0+3e/+aW6856e5+p6f5vILP8P59/4Mp1/8GTpe/hmaD7ybmkMvUu71&#10;CiU+hyj096IgyIe8ED/yI0LIj4ogLzoOeeQxskKPkxaYTJLPMaIPxxD6SiSBL0UQ8GK4RMjL0UQf&#10;TSI1UkZBWjVVBR201l6hrbGbpqZuagQnB6g82Y+8/gopxZ3E5NQTnlZJ+IkKotIqicmoIjazipj0&#10;SiJSyghLKiVEkFxOaGo1kVkNxCnaOFbQQXJhG1llnRTVn6Ok/ixFdafIq+4gt6qdnOp28lu6qL7Q&#10;y8nBaS7NGejWO+g1uegxOukx2ukz2hkyOxk1OxkzOxg12R4zYrRyU2Oga2ySxmvdFJ88Q1ZNAwkF&#10;JUTkKAjNyJEIy8wlobAUWVMbdVeu094/TO2V62TUNRKSlcuRxBSOHk8jOCePsNwiQjLyCU3LJyqj&#10;kCR5OdllDRTVnaRE/OxlLWQX1JGlqEJeWE9l9UnaOi5z5lwP5y/1c+nqkFTierlnkgs3xrnQPcHF&#10;3im6ro/ReWmQzksDXLo5LcmRKY2TGd2ixJTWJeERJGIbjoWBCSMDo0ZGpxxojDtSwkPIj1c/8Es8&#10;ev8Xefj6L3pEya4YEffF4w9e+7wkPeY161ztUXLx6gwDo2bUhm0c7tckMeKRIh5RIq4bOx9nc/uj&#10;bG1/hJ3tj3B758OsLN5nfFjHxa5BentnmZ93YLXexuG49xin8z5O54Pd693HvLkk2eWxJHmEU+JH&#10;K0r+ayTJE/HxH+FpWfKsCHl73H+Mp3PjLibrHa73LBAdI+ell8M4fDgK76OxkiA5eiiSfFkdGtFv&#10;Yb3Fov0Wy47buG07b8Bp3sRu2qCrs5sQ/wR8vSLxOxot4XskCp/DkXgfjsDrYJiEz+EI/I9GE+gd&#10;Q6BX9C5RBHpFEii24BwMI8ovjtaqkxjm7JKQcYlVvRo3gzcmST8ml14rBEmIdzQBXpEcfjlQmu0+&#10;d7YfnXoJnXIRo2oJ58ISGxN2Ftv7mDtWwkK4DENUHpaofKyR+dgi87FH5uMQROTjiijAHS56P0RK&#10;Q8iIItZCi1jfRdwXoyiLYcXYosqwJtWxVHaFnUtK7ky42VJvs2K4hdOwjUW7LpWRSiMlmlVM2lXM&#10;UkfIChbDU4j7evHcOmbDJjbTDsYpBxMt3UxmNmCMLmElUMF2gIfNQAVrgZ7khy26hOXqq9ybdLKt&#10;WcM1t4hNuYJRtYZOtYJlbhHjpUmmMmuZDZNh2N1QI+SIRfSk7GIPy8cSUYQutgxD4WnWBgxs6kVK&#10;YwuTZh2DZh2tbhOjdgPX7DK2s2PMpFShCROdK3IswXJswXJPIiVYjjtIxmKQTOo70UaXoCk+h+2G&#10;BtvsipRGMWrWsc250HX2o0qvwRiehyNQhttfxrJELst+OSz7ZbPsl4XbNxNLQDba5CosbTdZGrfh&#10;FukRzQoupZvFKQeG89MM555iOLqG+aByjLuCxOpXIAkSMW7j8JFLmH3l6MKLMRV0sXh5geUpNy7V&#10;Oib1GnrRbaJdxzxoZLr0PGORxSwEFaINLMIQWIQpsAhbYCHOgAKc/oU4/AuxBZViiWvEXHgdU5cS&#10;85gbvbRSdx2lbg2lXsgSD5Io0a2j0W+gfQq1QIgTvafHRPOYZ0XJE2GilVb8ekTJW7GXKnkW0bmi&#10;1GwzrxQdI2IzzSoXLyspLb8kdZsEBufiH5hNRFQRqelNkkCpqeumpXWIto4RmlsGqay+TmHxeQqL&#10;u6ioukz7ySGuXldJK4XFeM5bS5FneSJJ5vYlyRuYUS79xEiS6TmXxNSck4lZkX4VG+t+OMTn/LB8&#10;+gtvJkl+cPbP/tk/+2f//Nee/xRJ8ltf+kNOv3JQ4uSBg3QcOEjzoUPUHTlMtddhynyOUujnjSLI&#10;j5xgf7LCgkiPCCE1KpyU6EiS4+I4HpvEsehU4iLSiQ7NINz/BIE+KfgcPs6RA8c4LHEcr4PJBHin&#10;ExmaT/KxanKyWiko7KK06hqVjb1Utw9SfWaUuguT1F2epOrCCGWnb5LfdIHM8naOK2qJyywjJrWI&#10;6OR8IpPyiDiWT3hSPuHHiyRpEp1RTYKsieP5raSVtCOrOk1RfRdFdWdQVLaRXlhLfHYJ4Wn5hGcW&#10;EptfSXp9ByXnu2kbmaVrVscltZlrWjPdOgsDBivDBhsjestjRPHquMEqMbW7rWZIbeDq+Czt13qp&#10;OHmWnOoGkoQwyZYTkZvHsbJK8jvPUHXpKoWdZ0koLsM3JY3DCUl4J6cRmJFLSFYeQelyAk/kEJaW&#10;S0JuIRnF1RTUtFJc04aitJ6svEoyc8vIkZVTVFxHTW07jU2naW49R2vHRVo6L9Ny6hotp2/Q2tVL&#10;x4V+2s/30dB5TeJCzyRTGpfUP7JgXpVGbSbVTik9srcqWIzqDI4bpfSH+D9XYjuN6CG59+ovSCkS&#10;jyT5wuPkiBAje9JEFLoabXfpHdTTdXGCqz0LzKlXpa0yYvxGJEeEHNkTJGL9r2Bj66Nsbn2E7a0P&#10;suK+z/S4ng6Roqk9Q9fpHnpvTDE1bkCrcmM2bWCz3cJhv4NzNz1ifwpPokQIEyFSnmVPrDz8f06S&#10;PNtJ8h+TJPcx2+49LiS1W3dwWLYZG9KSlVbGkQNheB0I96z59YrB+3AUacnFzE1ZJUHisOzgdtxh&#10;yX7rsRxZtIpC1m0cpg3OtF3D73AkXq+ESBLExysSXy8hSCIID0qisriFgd5ZNAtOlDM2eq9N0lB1&#10;mvjIDAKOxkgEiuuhCKIDEuhquYTbvIVdSAPDFg6TkDE7uCw7XDjTS3T4CQK8Iwnw8eB9OBRfnyha&#10;Wy6iVbvRLiximXezOmrG1dKNMrEYTWgmpvAcLBG5WCNl2CLl2CPlOMNF8anYECNGTRQsheaxLIpL&#10;Q4UoKX7McmgRS6GFLIeKFEcha2FFrIcVsxZRylJkGfb4aiw5ndL63tVRp1S+aleuYlGtYlavYtYI&#10;EeLBYljDuotI4Nh0q1i1q1hEukK7jlO7zqJKFJCasJwZwVTaheF4NeawfFwBMhYDZFiiirFVX2F1&#10;zIxbu4ZDt4ZNbInRbUjrdY2qFfTXZpmWNbEQ4ZEY7iCPXHEGe0ZsRHrEEZonJWrU8ZWo5KdYvqaW&#10;SlqX9JvS5xnE6mPtGmrNCrYFN/Zrc8yLVEq4At2udLGJLTl7q4QFIWIzTj7OuEoWiy/gvq7BMSd6&#10;UtbQadexiZ6k66IfpRl9mBx7QK4kSJaeliT+OSz7Z7Pkn41NlKyK1citA7iHLLhEOat6BZfKjXva&#10;junKDJN5pxiPrGAhsFQSJFbfAqmLRKRInEKOeOdiPZKN0VuGKbYGd0UPmzcM0qrllfl1FpXrUkrG&#10;qBZjUptohMyYdTJ7eYrBvA4GIooZ91cw75eH2k+Bzq8AQ1ApxuhaLBmncdQO4bqsxzm2hG1hA6Nm&#10;E7WQJNo1FnYRt9XadTTaDbS6LQ/Sd208JU020b5BkrxZouTtiZInguQWap1nrEWU0krbdsR9Meoi&#10;ITbqiPeILTdiI84txibcXLqipLG5j9Lyi+QXnEam6CRXfhJ5XqdUDltWcYn6xpt0nh7n8lWVtAFH&#10;jOfsbcB58vnfG5V2B+XTSRLNm0iL/0rE9wvhIYmPVebUK28bkfz44XhakHhSJBJvIi3+q/nPkCQ/&#10;Cj79hd94Tnh8P776Juyf/bN/9s/++a89P5AkeU6QvIUk+c0v/xHlvpGU+UZS4htJgV8EeQFRyIKi&#10;yQqOJi00muTwGBIj44iLiicqNpHwhGOEJiYRciyF4KQ0go5lEpCQg19sLn6RufiE5uAdkMURn1QO&#10;eqXwyuFkXjl8ggNeqRz2zsA/MJeIyGISj1WTmtZAZk4L2fnt5JScIruqC3njRQo7rlPRdZP6CwM0&#10;X+qn+UIPDaeuUN10ltLKNhR51WRkFpN0XEZcQjZxCbnEJSlITi8jJ7+JwqqzlDdcpKr5EhV1Zyks&#10;ayNDUU1iehERSTKCE7IIPJ5LWGYB8YU1pDecRN55idJLvdT1jNA+NMm5yXm6F/QMaSyMaS1M6p5C&#10;3N99bEpvlZg22Jgx2JnWWxmc03B+cJy6i1fJbz1Jek09yRXVxJeUE5qrwPdEOkePn8A7OZXAjGzC&#10;chSEZSsISs8hMDWLkLQc4nILSC+qIr+6iaKaFhSldWTnVZCZXUJOdgl5ikpKiuuprGihqqqNypoO&#10;Kus6qWw4Q3XzOeo7rtBytofmM91Ut16kquUCZ66OSGkRscVmzrAsJUj20iMjcxZGZs1S4Wv/uIHh&#10;KSsa844kNkRR6/3XPImRPe6/9vnHokQkSnbufRrH0vsYm3Zw4cq0xMiEDbPjvtQx8rQgWd3ckyQf&#10;l5IkG1sfYUOUt668D73azfkzvZQVNVFZ2kJLQxenO65ysesmN66M0N87xeiwkrlpEwbtElbTJg77&#10;rTeIkj1Z8nTCxMOeKPl/U5I8W9r6vAR5OwhRcheL9RZO6zaaeQflhU14Hwwj4Gg0/l5R+HtF43Mk&#10;mpRjBUyOGiRBYtSuYjdvs2i7hfspSSIQguRyVz/BvnEcPRCK35EoD15ReB8KpyivHr1miUX7bezm&#10;LWymLUy6dSyGDUYG1GQkF+Pv5ZEkEkdE4Vw8nQ1dOA2rOIxb2Ixb2C07uOy3sJnWaaw7RXhILAG+&#10;wQT4BknXo0eCCAlNpOtCP1qt6ABZYmnGgaWjh4XkEtQRORjDczBH5GKJlGGNkkuSxBYhOjlyMIXK&#10;sB6vwpHTjDm1BmOMKOgUJaT5LIXksyJJE48gEaLEHVIgXZd20yWrYcW4Q4rQBxdiyjnD3Zt21mfX&#10;sQtRolrDplnHLtITOoEQI08kiSdFsopZt4JZu4xJI1iS+jrM6iWsKjcO1RJu5RIbc4tsDRlxnh3D&#10;cnoE55gZu9KNTbOCRfSj6MTmnW30ph2UowaGy88wFVeILUzBeqCCrcA81oPyWA7Ok0Z1nKF5WCOL&#10;0CRUolKcYfGSkm31Fm79Fmb9Gnr9ClrdMhrxcy0sYhXyNL+dyag8VE8lU2y7vSaSJAkRn52PM7KY&#10;lZwO7p6fZnvaLf05GDRrGBcW0V6dZlrRwkJkPuYgmSR+npUkK0KUBHhKZS2JlazU97LZZ2J5dkkq&#10;aHWqllleWMR1U8186XmmosvR+BdieSxH8nHsjtk4feU4fWTYA/KxJzawUtPPZreF1YkVXDOrWGaW&#10;sMws4phy4pp2saxcZWV345FOrCzXruGccGA6Pc5C0UWU8i4spTdYahlj7aKGlZs2lsZXWFwQ/Tye&#10;9cY6sSFHsyGlSQRq7QYa7SZaiW10uh10OnH1yBLNU7LEg7gvtsE8tSnnMc+KEzGGI4TI0zwvR57/&#10;nF204jnxuh1pLEZIDoFGJ/75n4zriM8V8kO85unxGaVavF6M1GxKwsMjP/a+76032uz9XKLgVqnd&#10;YGEXkWic+3HzBkGy/LaZVS39QDyWIG9APP7kuekFMeLyvLT4cSEkyeScg4k5+3Opjh+EZ2XHf5RP&#10;feE3JMnxrAh5KyQp8o1n2Jck+2f/7J/9819+vq8k+epj3kSQvIUk+fXf+VPSwzIkToSlkxyRQWJU&#10;BvHRmURHZxIRk0lYXDaBQoIk5uCdlMuR47kcTMnlwAkZL5/I4+WUfF5KyuOleAUvRct5JULGwdBc&#10;DgZm8opfOq/4pvHy0VSJAz7pHPXLJjBITkhYHlExhcQnlXIstYJjGZUcy6kiSS7W4taRU9EsjZrU&#10;tJ2l5dQFTp29zLmuy1w4c4mujnOcrOugrriWkpxS5GkF5GWWUKKopbbyJC2NF+hovUpry2Vqqk6R&#10;J68hJTmf6NhMQiNTCYpKJSQxRxprScivIrmskdSaNjKbTqHouEDp2Ws0Xumjq2+cSwMTXBuZondy&#10;noFZNSNKAxNa8xulyS57wkTCaGPS7KBfpef88AQNl65R2HKS9LJq4hSF0iiOGMkJz8wlIltGuExO&#10;YGYWAWkZhGZkEyNTkFJUSk5lLXlV9WQXlZOalc+JNBkZ6XJysgvIU5RQmFdGQX45MnkZGTnFpGWX&#10;SEIov7yVypbzVDafJ7+yHUV5C7Xtl6WRG7HZpn9Sx+CMkUGRHJk2Mjxr8mzFmTQwNGliSumWilZF&#10;imSve0SkRfYkibgtUiTi8Vv3PyMVsU4vLEurfi9dn6V/xCSVrIrHhRR5WpCIqydF8nGpi2RdPLb2&#10;AYyGDSk1UlPRQWFeDTWV7TTXn5VESUfLRTrbLkuc7rhC16kbXDrnESeDN2eYnTJhEv81XfzS7bj9&#10;VKrkaVkiJIlIkgh+tJLE4XwNu+NViWfFxo+SZ+XH2+VHI0nEmM09zLY72Gx3cFi3uXi6l1D/BHwO&#10;hUuCRCRBhOCIj86mr2eOZdd9qaBUiA2H9RYu65P0yB69V8eJCknmyMvB+O6+3/+IuEaSl1stCRKR&#10;QBGyxWW7LX2OzbwtSRcxxlNS0ILfEZEiid0VNaI0NpgQn0jK86rpvTLM7LiOuSkjfT0TVJY1EBkW&#10;h79PMP4+gfj7+OPn449/QCiFJbVSv4/RsIZLvYTxwgiTGZXMR8vQR+R4UiS7guSxJImUY45UYM5s&#10;YLlrhI0JM6vTVlaH9axcmMBRfRFjZiP62HIsYiVuaBHLIYWsBhewGlLImrgdWsxyWAnW4EKM8TXs&#10;nJzi0dwWq8pN7GoxJrSBRbuLbg2zWB2sW3nMXrpEIP49ePo5Cf0qxr3Xapcxa5Ywq9xYVG6s6mWs&#10;kiARzwlJsoZB7+nVmOhdoLuwjdHYQiyi+NVPxqafnA1/uTS+4xZJkvBCLPEVGBSncV9cYEu1yaJu&#10;G6NuA41BdGksozWIzUArqK/OMCJrYSw6n/kwOZpQOYbdXhMhSUSvyWKwKH/Nwx2az0pKPTvtQ9ya&#10;cOLUbEgjO/pZF8rLk0wVdTITX4IuVI41MJdFKTnyRJAs+eeyGCDSKXnYEypZKb/M7V4dO7PLrKjX&#10;cSlXcc44sVyfY6FcdM1UoAnKx+6Tx6JPHi6BrwKXr1xCiBJbQD7WuBpc5d1s3jCxNr2BXbmJTmxd&#10;GbczfXmGgZLTXI8roTtITn+QjOGYMuYLunBeUbI5v8q2ZlP6M9pUbbKu2mRJuY5duYFVtYlZsyWl&#10;RwwaIUG2JBEiyRDNDvqn0InUhlZIFIEQJTvotXtsS+i0W5I8EQix8oaVwrt871GcPZ6WI2LMZ22X&#10;jec+7/vLjO/Hm0kY8T1v9l1v5IkkWX8sSX68rDKvWXmKpadYlh57Vo68lSR5XoA8jyRB3sBTxaYL&#10;DglRlPqsrPhx8aOQJE9LjrFpyw/FniR5mmfFyL4k2T/7Z//sn5+886aS5IkY+cEkyVd2+bXf/XMi&#10;48uIiC8lPL6UsIRSghPLCEgsx/dYOUeTyjlyvJyDyRW8nFLOCyfK+NkTpfx0ainvTCvlnaml/NSJ&#10;Et6ZVMg74xT8dLSMd4dn80JYNi+FZPNycBYvB2XySkA6B/zSOeiXxiH/NLwC0vALziA4NJOIyGxi&#10;43NJTMkjIVVBfJqC5OwCshTF5BWWUVZcQVVJJfVlVXRU1nKuromrTe3cbOmkr7mTnoYOrta0camq&#10;lQsVLVyobudC7WnO153lVNVJGvLrKUwtJjUmk5iQZCm2HxaaTFR8NgmphaTIK0krqSejsoWs2g4U&#10;zWcp6bhIcWsXxY2d1J+8wMmLNzjfMyTJkptTC5IsGV7QM642SUJk1uRg3upizuKUbk/qrIwo9Qwp&#10;dYxqTEwZbEwZ7dI64BsTc5y60U/VqXPIa8VYTjGhmVn4pZ7AN+0EQVmZhMtyiJbLiFfkEZcrIyot&#10;g/DkFCKTkklMTiUrS0ZhfgmlReUUKYqRZcpJO5FDcorM8+eYVkhGfi2l9acprT9DVmE9KbkV0rWi&#10;qYum0zdoO39T6io5dXmIkxcHOHlpgK7ro1y+Oc3IjBnL4j227/0cdx59hrsSn3282WYPUeQqBIlI&#10;hYiiwO4+DecvT9E7oJPu7633FZ0mUpLkGUEirmti9GbjgziddxgaWKChppPczGIKFZXU13TQ0nia&#10;lsZTtDWdoa2pi7amc7Q3X6C95QKtTeeoLG9FIaumruY0vd1TzMxYMRg2nhvDsTnvYnOJvhLRTfIq&#10;diE1pOur2J5h7/GnnxO3ReHrXunrk9u7ksTxGnb7qxLPio0fJc/Kj7fLj0qSSOM21js4RReJdpm6&#10;ipNSAkRIEpEmEfgeiqA0rwmTZkUqanVZbrEoBIcYdTHvsGi5JT2+aL3N8E0lx+NkHHk5FF8xpiMR&#10;LZGbVo5BtcTG8qu4RJ+J7Y70HoE0NmPekVIil7sGiQxOxleImiMR+B4JxftIED5H/PE54ov3EV98&#10;jvrjezQA7yN+Er5H/fHzFvhJeHv5kJqaxfDILFbLGmuWLew984ykVzITlYtepEfCcrGF5eIIl+GM&#10;kEtYI0RfRj7q7EZWrs2yIcZJdG4MGqeERePCoV1kSb3I2pyDjSEdq12j2CsuYDpRhymqGGtoIdaw&#10;Iswx5dhlJ9m5OMfO7IokBUzaDanDw6BdR6dbQ6tfRatfRiMlM5akxItOt4xet4JBiBDDm2M2rD0R&#10;KUKU7KFdxqJZlgSJR5KsSL0nRt06Rv0WFvELaJ+G0apzjJ+oQh9ZyFKgR5JsBHhEiU2s+s1oYbFr&#10;kpWFVRaNO1j0mxgMa2iNq2jFz6BaRHN9lomCk0zEFrMQIkcb8kSQCAEjRm0covg1tABHZAnm43W4&#10;mvpYHndIckj0fOhnnSivTjFVdpqppFKUYTLMQblSiuRJgkTc9kgTe3AeltgK3CUX2b6qZHtmiTXN&#10;BkuiqHXaifXaHKrScyzEVWAIzJM6R9zeMha9ZTh3EbcXfeTYAvOxJNTiKL3K4iU1i5Mr2JTbGFWb&#10;aCZdzF+fZ7LuKlMZjShjSjEF50urgpd8ZSz7KrAGFKCMKGFBcRLT+QlM41a0C2K18goL2lUWdII1&#10;lLp16Rf+J5JkB63uFlqdWNl7G91boNfexqi9jWkXo/YWBu0OBkmabKLTbj4nS56M47xVd4lIm+yJ&#10;CyEqPF0oT9gTJuL20yLjPyJLnhcfns98+ju+F2uotKsoxZ+l9llh8ePgaUkipMjTksTDnNr9psyq&#10;Ft/AjNL1PXl228uziA0y0hYZSZIIXM9Ji/9q9iXJ/tk/+2f/7J8fxfmRSJI9ObLHr/7uVwg81kRA&#10;UhN+Sc34JjXjc7yFo8nNHEpu5kByEy+nNPLCiQbec6KBd6U28FOp9fz/Uuv5H2l1/I8TVfyP42X8&#10;j4RC/meMjJ+OzOZdYem8NyydV0LTORCazsHQdA4Fp3EoMJXDASc4HJCMV2AKfkEpBIecIDw0hajI&#10;40THHCc24QTxx1JJSc0kJ0tOgTyfMkU+dXkFtOTlczK/gK7CYq6WlNFfWcNYdQOTdS1M1bUxXtXM&#10;aEUTQ2VN3Cxt5HpxA+cVVTSnFlCekI0sIoXUoASOBcYTH5xIbNhxEmPSOZaUS3JGIWmKCqkotaD+&#10;JBVt56lsPUd502lq28/ReuYqHee76bzYy8lLPXRcuM6pK72SOLk+PM3AjJZJnZ1Z0yLz5kWmDU7G&#10;1BaJCTGWszuOI43kGMXrHEwarPTNq+kaHKHm3AUy6+uIylMQmJmOX1oK/mnJBKcmE5SUiF9sNL5R&#10;EQRGRhKTcIzsbDmV5TU01jZRX1FHsaKEnMw8TqQpOJaaz7GMYjIL6ylv7KKs4SyZhXXEpxWSmFGM&#10;rLSZ8qYuqlrOU9N2icrmc1LKpECkNk5d52rPFHMqJxs7H+DR6z/Pw/d9lnsPPsn9h5/mwauf9YzX&#10;PPoF7jz8rLTqV8gOi/MBQ2MWacRGrPsViRLX8uuSPFnZ9GyyeXqbjTRmsy3GbD7KxuYHWVq6j0rl&#10;oL3tHKnJGSTGJSHPUVBXXU9zQxutTSdpbeqkuaGDRomTNDWeor7uFGWlLSgUNTQ2X6SnT8ngiJ6h&#10;MRPzqmUMlluY7HcxOe5JWFwPsLgevgGr69FjbIuvSlj32H3cIvEQs+MBFscDrI4H2BwPsDse4nS8&#10;imsXp/0RDvuj58TGj5Jn5cfb5YeRJE+239zHYr2H1SJSJHcwqJepLe+QJMmeIBHjMt4Hw8lNL2d+&#10;woJbiA0hSSxPJIlgyX6XqWE9qYn5HH4phKOvCMniWRvseyiKlIQ8xge1bLgfPX6/ECt7CPEiRInD&#10;tI1Vt07PlXHiIlI5ejAIX68QfLyC8PEKwOeoECQCn8f4HvXFz9uD71EfKUlSWVaNUWvFbV9j3bLB&#10;xpiR+bxWZkRqJEKGKzQXd0guSyG5rITJWA6X4w4XkkSBNb2eW5dnuCPGNlQuzFoXJp0Lo8aJWaBb&#10;xKJ3YxMYlnAYlnDr3KwtOFkb1GI5PYS28QbmUyO4+w0sLYjuEdEpIdgbmxAbTdZRGUWB5zJK3RIq&#10;7RJq7ZIkTHT6FfS7QsRkXHsOIUlEh8njHhO9WBPsQRIkOo8kkUSJSJxo16QkiFixa9Nu4FxYxjqg&#10;x9jej17Whi6qEGNALuYAOcakahZPD7My7cQhRoGk8R9PesVgWMWgXkLVo2Qo/yQjYQWoAxVYA+VS&#10;IatdlLWG7KZIBGEFmKNLUCVVo6u+jmvYhl276Um3zDtRX59hoqKLieQKFiLyMYbIsEkpEs+ojdtf&#10;9JLk4vKX4QhUYIkuwyY/zVrXNBtjDtwLoqR1Cde0HeuNeVSVF5iNL0UdKMfmJ8ftq5CkiOtoLq6j&#10;ObiOZuP2zsHum4spugxr4Xkc5+awjbowzm2gn1/HMOFCc3WeuZrLTKfWooooxBSSh1WM+fjmYD+S&#10;gfVQGpZDJ9AfTWU+JJeZrGZU5ycwzrnRiVXNkiRZeyJJxJiMNEZzC70kQe540N9BL3o/pPvPixJJ&#10;pGhvo9M+LU3EuJuQJZ6UiRjVkWTJm0qSZ/tLvp8keZofpST5ft/15qh2O1t+MiTJ2pskSPYlyR7/&#10;HSTJszyWI/uSZP/sn/2zf35izn+SJPkavild+KR04X2iC6+ULg6nnOLgiVMcOHGKV06c4qUTp3hv&#10;cjsvJLfxruRWfjq5lXcmt/DO5CbemVTLOxMq+KnYAn4mMot3hafyYmgKh0JP4B2ain9YKgHhafiH&#10;p+IdlsLhkCQOhybhE36cwIjjhEUkERmZSExkArERscRHxJIQFUdyXCJZx1MpSs+iNldGe0EB54qL&#10;uFZcQndhMTfzi+iX5zEky2NEls+kopjZvBLm8kqZkpcylF1M9wkF549l0hFzgsbIJKpCEygJjiU/&#10;KIbc4BjSg2I4HhhNfGA0MSGxxEUdJzk5WxpbKatsorq+g9rGTprbztFx+gqnzt3g5PkbtJy+TG3L&#10;GUqqWiiqbKK8oZOWs9e50DNO74SaoTkTo6LnY8HKyIKFcZWVCa1NSpc8GcexSemSSYNdWi88bDBx&#10;Y0HJycEBSs+fIb2uihhFLqHpJwhOTiIoMZGguDjCYmKJiUskLT2b0pJKGhtaaa5vo766iZKiKuT5&#10;FWTnVZFZUEtBVYdU1lrXcUUSI0KSxKTkkVFQi7ysmdySRnJLmkhTVBOVLCcps4TG9itMzVrY2vkA&#10;r7/vMxIPH36Shw8+xauPPstrr/0Cj17zrPndvvspVrc/it39KpNzbmmbjRAkQxNWTPZ7khxZ3fro&#10;Y0GyvPGhxymSzZ1PsLH9MVY3PsjyykMMBidXLveQky0jKiKSsOAgoiLDSU1NprSshPqGOlpammls&#10;bKa+oZm6OtHD0kxxcS05sgoqa09xtXea/lGxAll0qpgYmrIzOutifN7NlGqFOf0GKstt1Pa7aBz3&#10;0DruoXfex+B6gHHxASb3Qwnj7lW6vfhAet7gEq+7j9F5D5PzHmYhXOyiwPQeNts9HLb7OO0PJOz2&#10;58XGj5Jn5cfb5a0kyZ4A+V4rgJ9+3my9h8VyB5v1jrQBpq7yFKH+iZIYOSoVt4ZKhAelcKrtOibd&#10;Gi6xmWhXaAixIcZFrp0fISEqiyMvhXoEyQEhSKLwPhhJXHgG3ZfGWRYFvFLR6vOCZC+R4pEl29gM&#10;6yinzXSdvEJ2Wj6hQdF4HfLl8EFvjh4WMkSkRgKlq7jvdcibqPBoqitrmZtZYNG5jNO6xLJxiaVR&#10;HerSU6ii8qS0yEpoLmtBOWwE57IZImMjVM5amJzVMDnLYXKcYXKMYTKsJ6rZau7m4U0192bsbCoX&#10;WdK4sQpponVJssRqcGM3LkvYjEtYDEtYdG5MarHS1i1t0zFqVjybbDRrWARSGesqVt2q1D0ixmb0&#10;umVPokS/gsawita0hs64hsG4hvFtSBIhMvbY6zTxSA3RIbL2eP2wQK8T21pEWeqalGhxaDdZ02yy&#10;PunEcWUW2/UFXNMOqfPEpl3Guita9pIq2lEDY1WXGIgoQu2vwB2Qz3KggqXd7Tqig8Qp1hCHF2CI&#10;LmEhqRZ99Q1WRh24dduYtesYZhyor00zWXmWsZRK5qLyMATnYgv0dJGIElqBKyAXZ2AuVtFBElWC&#10;NacDd/swG8NWluaXsM0uYhu3Yr46i7LiAjNJlahC8jAH5OH0y8Ptl4fLW4bDKweHVzb2o1nYfHMw&#10;hBdjUJzB0jWDedSBbmEdtWoDzbQb/Q016uorLCRVow4SW29yJDni8s3FLcSLTy7uo1k4j6Zj8klD&#10;E5WPuvAkqkvTaKedaBeW0Utlr5sY1BsYlOsY5lYxzS5hmV3CPrfGomobt+Y2i5o7ONW3cGhuY9Xc&#10;way9g1F7B4PWI0fUmh1Uak/fh0q9jVq9jUazg1aM6GhuYdhDK0Z0nozjPB7LeU6YeHh74uJHIUm+&#10;33d8b/YlyZvz45Ek4jueZ3rOKTE152Byzv6YcanEdZenpMfolJmRSdPbQrz2WfnxdvnUL/7GY9Hx&#10;ttmXJPtn/+yf/fNjPz+0JHlWkOxJEu+USxxNucSRlEscPnGRA6nnePnEWV4+cYaXU87wcvJpXjre&#10;wXuPt/HupFbeldTCzyY287OJjbw7vpb3xJTx3kgFL4elczAsmaOhSfiHHiM0NInI0GSiw1OIjkwm&#10;KPwY3mEJ+IYnEhydTGhsCpHxycTGJREfm0hiTDzJMXEkR8VyIiqOjOh45HHHKE9Ooy1HweWiMm6W&#10;VTFcXs1oSQWThSVMyguYkhUwm1vAXE4BM5lyxlKyuBl/gquRiZwPiaYzKJzWwDAaA8Ko8w+lyi+Y&#10;ct9gCnwCkPkEkOUXRIZ/MGkBoaQEhpMSGk1m9DEUSemUZiqolJdQW1JDS0MHnR3n6Dh5jrqGdopL&#10;asgvqKCwuIbKmjZa2i9x+kI/XVdGOX99QuJy7zQ9Y2qG581MqO1MaB2Pmdy9jmltDGvMDGpMDGhN&#10;DOhM9Gl0XByfpOnSVeQ19STmyAg/lkxE/HHiklJJz1RQVFxJdXUT1VXNlJbWkZ9fjTy/mtzCWnKK&#10;6smrbKW2/ZIkSfIr2jiWUUJcSj6psiqSs8slMRKRlEtQTDqv+EQRGHmC6sZzaAwrPHrt07zv9c/y&#10;8MEneHDv4zx68EleffgZXn3157n/8Oe5fe8zUhLE6X5Nas6/0afhihAkoxZ0plssiR6S3REbqbR1&#10;/UPSqM3645W/YqPNh1hZfQ2rdZ3+3jHKisuRZ+dQVKAgNzuNxIQooqKCSTmRSFFxHvX1tTQ2NlJX&#10;30hFVT2FxdVk5ZYgL6ih69IQA2MeOdI/bqF/QmClb9zCzXELA1N2xpQrTGnXmdZvMGvcYta0ybxl&#10;C5VtB7X9NmrHbTTOO2hdd9E576Lbu+7e1rvuYXDew+i8K0kSq+M+Nvt9bNZ72G33JVHi4QF226Pn&#10;sL0pz0uQ78ez8uPt8maSxPwmIuR7yZLHnSTWO1gst7AYNunvmSMnsxLfo7EcPhAuceRgBIdfCePA&#10;i8EE+iZQXd7J+TP9NNWdJyOlmCCfeEmOeL0cJsmRPY4eCCciMJmLp/s96ZHdsZqnUyRPxIhnU83e&#10;2I3LvI3TtIlTrPnVLaOcMTPUNyP11pw+eYmTbRfpOn2dKxf76esZR71gwWlbxWlbxm5xSSxaFnFN&#10;aVmoPM1sbD72CLmUHlkOzmUtOFeSJBshMtZ2JcnTbITKWBcJk1AZzjAZFlEmerwKV8UFNq/OsD1j&#10;Y0XtxKZ2YNU4cOjdOA3Lu6xg1y1hV7lwzjtYnrGxNmJg5fo8zq5RrO03MbVcR9d4BVXDJTSt1zF3&#10;DbF4Y5bVEYP0eqdqEatuGYN+BZ1hBb3xjYmS7ytJDOtSJ5BOoF9HLwTJhJXZy9Oozk/i6jOwPbPK&#10;pmqbRfUWNjEKpF7FpFrGrFrCIgpiNSsetGI7zjpGnUfw6HvVTOS2Mx2SjyVYlNUWsRRcgDsoT9qU&#10;4xJjNmEFmKJLUSU3oK/pYX3ExZr2NjbNJvoZFwvX5piousDYiSpmogrQipXBgbnSyl9ngCAXR0Au&#10;9gCZJEjM0aVYsztwtw6x3m9idX5F2mZjG7NivDTFXOlZphLLUYqfKTAfl3++JEgWxYpfbxl27xxs&#10;PjlYAuSYoisw5ndhOjuDcWwRrSgW1WyimV/GMGDA0NKHJq0BdZAMo1c69sMZOI9keVIoPrms+MlZ&#10;81ew7C9+Zjm6lBp0LT0oh3SoxHrlhVVcc5u4x1ex9phRdU4yXn6FvuxWbhyv4mpcMVdjCrkeX0Lf&#10;iRpGc9uYLbuIrnUQ93Ut25Mr3NLcYVN7D7fmDlb1LYyqbbQLW6gWNlEubKJSbaNWbaNR7/WbCFFy&#10;S+ow8RS/espfpQJYvYcnkuTtyot9SfJGfvIkiUeQ/KgkifiM3c/a3VgjePK82KbzJswJlpie86RJ&#10;puYdzzEt+lN2mVE6JWZVrsfsPSaen5yzMTZtZnTKI0k81z3evjR5LEme5Vkxsi9J9s/+2T/75yfq&#10;PCdJ/vJtSpKvfA9+6fe+yrvSzvFT6ef4/zK6eEfWGd6RfYp35JziHbJTvCO7nXekt/IzKS28cLyZ&#10;9yY18t5juyTU80p8DYdiSvEKz8UvOIWgoATCA2OI3k1oJAVHkxway/GIOCkpEhkeQ1R4PHERx0iK&#10;Pk5yTDIpcckkxyaRFJvIsZg4jkXHciw8iqSwSFLDIsmNiKUyPoVTqTK65aWMl9YxV92EsroRVWU9&#10;yuJK5vJLmcktYDwti6FjyfRGx3E9PIpLQaGcCwjklJ8/nX7+dPgH0OYfQIt/AE0BAbSEhtISGUFT&#10;VBR1kZGUhYSR5xtA1hEfcr39yQ8MQx4UjiwiDsWxVAozZBTJisjLLUKeU0hudgFyeSlFRdVUVDVT&#10;13SaprYLNHdepvnUNdq6emgXv6RdGuJSzxS9oxqG5+1MaJaY1q8yrV9mXONiSGmnf97MzQUjNxdM&#10;9KnMjOicTJncTOod9E6qOHV1gNr2C5TWnaSgopnCsiZKKloormgir6SOnPxKsvIqSMsrl0jPLydd&#10;UUaavIzMvErkRbXklzZQVtNGQXkT6YpKTuSWkppdRnJ6MSXlbQwMKllbf42HD3+O+/c+xt07H5Gu&#10;D+//HI8efoZHjz7L/fufZnvnYywtvw+dfpPemyouXhzjZp9aui8KWNfWP8DKyusS6xsfYlOUs65/&#10;WGJz62Nsbn2Yzc0PsrL8gPlZA5VltSTFJZCZeoLqylLaWuvpaKunoiyf3Nx0iovzqauvpbK6hoqq&#10;WopLqkjPUJCZXcTJszcYmtDTN2akb9zM4LSDoRknQzMOBqftDE7ZGZ5dZGRhmVHlCqPKZUYW3Iwo&#10;3Yyq3Iyp3Exql5nSib+PNWaN68ybt1iwbKOy3XoiTxx30DvvYnB50iQW531p7MZuf/CUILkvCROb&#10;wHofqxhNeRqRPBFiRWB78JwAeVs8s8537/azUkQSI5b7TzC/Eav5PhaLB7PlPqZdjNb7GL4H4nmT&#10;9S4m6x3M1rsYjFtcvz7D8aRCDh2O5sDBSA4ejOTQgUgO73LwlXAOvBzueexgpCRRvHY5IqTKgXCO&#10;HookISaHnmtTng6Tp0TI43Gd3QTJ04LkrRHv9+CyCLlyR7o+RpIqG9hNq1jNKzgsyzhVJmabzzEa&#10;K0cXmoM9RIZzF1eonMVQOe4wBUu7LIcpWAlVsBqW9wRxXxCiYCVYzpIYBwnJlVbUGk5UYak6j+PS&#10;OIuTFla0K6xqllldWGR93Mz61UkWGy+hl9WhSsxHHZmNNiIbQ2QOxsgcTFEyjJFydKIHJUKOOiwX&#10;VWguqnAF2qRyzKVnsJ0dwj6sx6ZZllIl+meSJXui5GnMhg1Mxk3p79JoviWN2Kj6dAxXX6Q3sYz+&#10;YDljATKmQvKZiq9CWXYF23U1TpHM0KxjUa9jVq9hUos0xBp6zRoajVj3u4FKtY5hfhnTdSWTeScZ&#10;DM9jNjAHY0A29sAcFkWfSIgMc3g+muN1GOv7cI8usqi9hVm7g3lhHdOgGU1bPzMZDcxF5KMPkWEJ&#10;kmEXgiTQc7UHilRJLpYQOcboYmzZ7Sy1DrLcZ2BRbJyZd2OdtGK8MoOy/Byz8WWesR//PBaFIPHP&#10;Z9FPpEkU2HxkWHxlmAMLsMTVYi+8iPP8PNZpMdYkNsDsoJlfwTBgRNPahyqjEU2QDNORNOxHUln0&#10;ymLRO0dCSpH45OLyzcHkn8tcVCELRWfQXZ1HPe1Cp97Aod5hdXId5yUjyop+Jo+3MRlSxpRvHrM+&#10;MlS+uWgDctD4Z6P2y2LBJ5Mp73RGj6TQfziZXu9UBqIKmZV1YGsfYXPAxu25LbY0d1lU38asvoVe&#10;uY1GuYVaoNqSEiY6tRjBuf1YluyVvj7ZlCM20zwtLp7tBnnSRaLSPovYULP1fRHba8RVKV03pNXG&#10;QnT8x1j1dJJIXSBCUDwrLf6r+cmRJI9lybyLKTHq8paI59+IGIl5OvExteBhWimuNibnbZKomJi1&#10;MzEjcDI5u8Tk7ApTc+tMzmwwMb3J2NQWQ6Or9A+56elzcK3bxPnLSk6dm6L99AjN7X3UNd+gqu4K&#10;pVXnyS85haygnczcRlIyajiWUk7ssWIi4/IJi5YTGikjLDqX1KwaGlqv09k1xPkrE1zpnqVnQM3g&#10;mIHhCZEwEeLEk0YR9z2YJTxSxSNS9iXJ/tk/+2f//Pc8P5AkeVaGvBl//o1/5Yu/9xX+Z3oT/19G&#10;E+/IbuIduU28I6+JdxQ08Y7CJt6R38Q7ZI28I6uJn05r4oXUJt6b0sJ7T7TyUkozryQKSVKCV2g2&#10;fv4JBHuFEHnIh7jDXhw/eoR0X2+yAvzJCg4mKzSUjJAwMoIjyAmOQh4UgyI4HlloAlnh8ZJICYuI&#10;wjc8DN/IcAKjIoiOiiI1MobSyATaI45xJTKZm9En6I9PZSgli7HsPMbzipgqLme6tJrJ4irG80sY&#10;yZExmJrOzWPHuREbx/WoKK5FRnIlIpzLkWFcjAyjKyKE0xGBdEYEcDIigLaIQFrCgmkOCaI+KIjq&#10;wCDK/YMoCQiiMCCUvMAIZMGR5IbGkBkeT3pkAmlxKcjS5JQVVlFb3Up9XTt1de00NHTS1n6eU2eu&#10;UVndTmFpIzVNZ2k93c25a+NcG1DRL/6HW7nIpG6FKcMqk8ZlxgyLjOpcDGscEkNqu3Sd1C0yo3d7&#10;VvYu2BiY0HFjcIELN8Zp6+qmsuk0uSW1JObkEZ2RTUR6BiHHkwmKSyAoJp7QmAQSktPJzSulvKqJ&#10;ovJ6MuVlpIvNQAW11NWfYaB/HpfjFvfufpT7dz/G3dsfeSxJHtz/OR4++DQPH36We6KHZP0DGI3b&#10;DA3ruXhpnO6eeZRileby+9jY/BCrq+9nZeV9rK56JMnGhhAkH5IkycbmRyRBsrXxOlbjKl2nLpOc&#10;kExMeCTH4mJJT0mitEhBe2s9Z0610tHeSFNTnZQkqa6uprSskpzcAk6kyqmq7WR4Us/wlIWbo0Yp&#10;QSIkyfCMk9G5xceMzLsZmV9ieH6JoblFBmedDMzYJAZn7QzO2RmaszOy4JL+TvbEiRBZc6YNSZqo&#10;rDto7bfROe5gcIiRm/tSP4mnm+QBDsdDHLu37Y9FyBNRYrHcfYwkS/aEyX9UeHL+8AAA//RJREFU&#10;ljyF/S0SJt9LkryZMBGy5PtJkue5J0mTuXk3DQ2XCQ1Lx8srlsOHoyUOHYzalSNRu3gkiRAjh18J&#10;l0RJUrycy+eHpZW+TssOdrGu17j1eDznB0fIkTs4zfdYtDx4ivu7iDGeW9hNW1hNa1gtK9jmzczU&#10;nmE8VoE+XIZVrPMNlWHZxRYml7CHyXGEynAE5+IKypV+yV8OlkliZC00zyNHBKHiKmc5RC7JktVg&#10;Ge5gGYZgOfPp9Sz2KLmtWeX2jJ2VswPoMqvQRokVw5lYwjOxRmTiCM/EGZbJYlgWS6HZLIdmS1d3&#10;WC7usDcKG3eoB2dYPpaoIvRZTehP9WObsmDTL2PaTZY8K0j2JIlRCBLjLRyGW5iHLYyWdnEzroSx&#10;yEJUkcWYI4qxR5RgCy/GGFGCNq4SZXY7+q5pHPMbWFSbmJSbGJQb6FSb6DRbaBdWUY3b0Q0asfSq&#10;cV6fZ6dPz+1uNa6mbtTp9UyHypgOyGQ8spC50ouYBizoROpBdxej5jbmYSfqxj5mT9ShDM9HHywE&#10;SS72XUkiEJttxGOmYDkGUZgq72Tx5BjufhOO6UXsymUc0w70V6aZKT3DdEI52qA87P4KlnYTJI9T&#10;JD5yzD4yjH4KjDHV2Asu4+5aYHFKdKzcRqvfQT+3gqlHi7GhG/WJOkmQmI9k4Dicgcsrm0UfGYvS&#10;RhwZDt9cLL456AJlzCRUMF1+AfU1JYa5ZQyaLUyaWzhUt3CPLmPqmGY64xTTIaUYfPNx+ihY9paz&#10;5i1j3SubNa9MVr0yWfHKZNkrE7dXJq6jGViPpmPwSkPplcaUVxojPpkMh+UxndaIvr6X5R4jG3Mb&#10;LKp3MKm20Cq3JGGiVXlEiUiVvKG75Om1wo/XDX9vNJqN51Dvri0WqRuVZus5lJotFrRP49lMI5Ig&#10;e8LjeRHyvdiXJN+PvUTJ1IJrl73NN04m5x1MztvfFKk3REgSIUTmbZIcmVFaJSbnzYzPmhmbEcLB&#10;xuikk5GJJYbHVxkaW2dgeJPe/k2uXFvm7DkHbR0GausXKCmfQCbvJy3jKsknLnLs+DniE08Tl3iK&#10;6NhOIqM7CI9oIySsmaCQRvwDG/APaMAvoBFf/3p8/Go56lOFl08FXt6lePkU4e1XhF9gMcHh5UTG&#10;1pCU0kqO/BxlVb20tE/SdVHN1W4zNwedDIy4GR5fYmTCzcjEIp/8/G8+Lz32Jcn+2T/7Z//8xJ//&#10;FEnyK7/3FULSmvBPb+JwZhMv5DTxTvmuHClo5B35jbxD1sRPZTXynoxGXkhr5oW0Vl5IFR0lLbyc&#10;WMeB6GIOh2Ti7R2N/0E/wl85TNwrL5Ny6BUyjx4k28eL3EA/ZIGB5AYEkuMXjMw3mHyfUPJ8wpD7&#10;hpPpF0ZiSBgBYaF4RYdzKC4S74RowhJiOBEXS0lkHO2hcVwJjqUnMIrewEj6QiPpi4yhPz6RwRNp&#10;DGXLGckrYryojPHCUsYUhYzlyBlKS6fvWBLdkiyJ5EpoCJdCA+kK8uFkkBftwUdoD/amI8SX9tAA&#10;ToYG0R4SQmtwCM1BITQEhFPnH06tXwSVXiEUHfRH9rIPaS96kXLAhxP+4eTEp1CQoaBYVkxpYQXl&#10;JdVUV9TTVN9KXXWzNBJTXdNGWWUbxRXtlNecpqHtKqcuD3N9SMXIgp0Z0wpztnVmretMmVcZN7gf&#10;y5JRtYNxjZNJjZMZrYtZ7SJzWjfTKqe0tvfawAwt564hq6wjNieX4BPJBB9PJDghnqDoWEKi44hJ&#10;TCFbVkh5dTNFFQ0eSZJbQnFZE2e7eqSYvhAjYrxGEiS39wTJxx9LkgcPPs2t2x/H6XrA6JhJSpBc&#10;vjLJ7JwLl+sha2vv3xUkr0tXkShZE8mStQ+wvvFBSZisr3+Qrc0PsOi4Rc/1EUkwFcjykWdlkZqU&#10;SOaJ4+RknCA3O526mgpOd7bR2tpEQ0MjDY3NFBSWciItl5KKZq50T9I3ouOm4LEksUtJkpFZIUpc&#10;EiNziwzPuXfliIP+aTt9U1b6hFyZNEuI2/3TVvpnrAzM2iRxsidNJjXLTOtWmTOss2DaRG3eQW+5&#10;g9F619NLYr/vkSO7pa4W+32sTyFeI7bCSFjvepC2xAiBIlInz4uPH4S3JUme5UcoSYyWu5jMdzAY&#10;d5idW+Ty5UnKy09z/HgxgYHJHD4UxcFXIjj0SgRHD0cTEnCcE0kFVJWdpPvqJAbNirTa127ewb4r&#10;Rt5+YuRpxHsFe5LkLi7TAxbNj57iIYvm+zjNtyVJYjev49S4mD15jYnEQgwRIvkhUiQ5UgJEkiSi&#10;byTcI0lMQk5ktvDa6XFunRnHWnkJdUYjquhCKeFgE8mIoFyWduWJkCRLgmAZjlA56uhCDJXnuTVp&#10;4+6EBXvDJdRJRWgisjGGZ2EOz8Iano09IhtneA6usBzcYR5BsrInSsJyWQqTsbQrSiR2JYlgSZIl&#10;CjRRBcwXdmDuU2HTrUiJkqfHbh5LEr1gHYd+E8e4jfm6awzFFTMlPkMUqYYU4gwpZDGkCGdwIfZg&#10;z2Pz0eWoavuwja9gmt9Ct7CFQX0Ls+oWxkE7Cw03mcxqYTy2mMngXKYCs5gKlzGdXImp/ip3Bo28&#10;vrDGnSk3zgETphEr+gXxS/It1KKgdH4d1cUZZvJPMxNXhiZEgSlIji1IjmMPIUmCcjEHyzHFlGPN&#10;O4Pr9ASLwxbson9EtYR91onp2hwz5ecYSShjLliByU+O008upUcELj8FdpEg8cnF5CPHFFGOVX4e&#10;95k5XKNuzMotSfzoZz2CxFTXjS6lAV1QHuaj2ThEekRwNEfahCNWB9t95Rj95KgC85lPqEFZeR3d&#10;DT3muQ3MutuYDfewGu5j19zBMupmoX2csfSTjAYXMeuVheZIJqYjmdJnLwlBciSTjSOZbAsOZ7J5&#10;KIP1wxmsHk7HfTgdp1c6tqMZWHwyMHpnovFOZ9o3g5GgXMZTGzB0jLI8tcqi5jYG1Q4aMX6zK0pE&#10;T4kQJXsbcfRCkkjbdZ4XIm/Gs4LkWR4LE5Ey0WxKUmReu8XcLuL2DydJ9rba/CTIkT1+8iTJ90KM&#10;uXhEyfM8Lkuds0hSRDC94GFq3sL4rBhZsTI0bqN/2E53n5Ur1y2cu2ii84yBplYNVTXzFBZPkCMb&#10;IjWtl4TEy0REnSE4tIOgkHaCgtsIDBK0ExjUQUCgB/+Ak/j6deDt08ZR7za8jrZxxKuNw0daJLyO&#10;tuAX0CZ9Tmj4ScIixLWF4LBGAkPqCAyuIyikjrDIRuKPnSQj+xKlFYO0nVRy+ZqTwZFNJmbu8ulf&#10;/L3npcd/pST58iOuXLnK+WtDLH38D/n3p57657/7IvruK5zr0fOJ3/ra7nPf5Z/+6g94tLrK+z/3&#10;u/zDN7/91Dt+dOdb3/xFlD3T7HzmT5596j/9fOWX7rG28oDf+odnn9k/+2f/7J8n5/tIkrc/YvO0&#10;JPmN3/lzShMqKUisJOd4JSkplcSkVxKUWYlXdhUHcmp4OaeOl7MaeTm7mZey2nhvRgcvpnfyUkor&#10;B47VcFBIkqAMvI9GEXDAh4iXDxD/yoskH3gv6UdeJsfnMDJ/b3ID/ckOCCTLL5Ac3yBk3sHIvIPI&#10;9g7ghG8AsYGBhIQF4x8Vin98JKHHYkg4Fkt2QizlMbG0RcVxPjyO62ExdAeH0+MfSLe/P91+ftzw&#10;9+d6cBDdUVH0JR5jKDWNkYwsRtMzGE1JYSghnr6oSHrCgrkS5MelQB/O+R/hlO9BOnxeocP3IK2+&#10;h2jyOUK9rxcNAX60hITSGRnDqagETkbE0xYaT2tIAs0hx6gPOU5tRAqVMWkUJWSSfzwbRWou8gw5&#10;iuw88nPzKZIXUVpQSk1ZDU01TVLBamNdB1XVbZSVt0hyoqisidLqdqpbumg+c43zveP0TGgYVFoZ&#10;0bmYMC5JsmRC3Na6mFQ7mVI7mVY7mdO4mNe6JWEyqXYwPGfk+tgsHddvUtzaRkp+IVEn0giNO0Z4&#10;XBJxSelkip+puonC3SRJlqKC5raLjE1o2dx4Hw/vf+KxIBGJEo8g2ZMkn+LevU9KozJiZeXVa9N0&#10;nRtmaEiP3X5Pkh/LK+/DvfSqJEhEokSIEZEmWV17v3RbPLa18QFW3PeYGlXRWN0q/Rk1VNfSWFtD&#10;XVU5VWUllBTmUZCXQ1VFCR3tzXR0tNLU3Ep5VS3pmXJkigouXB5iZMJId/8CvUNaqY9kYNK6myRx&#10;MDLrYHTOI0o8kmQvQSIkiVXiaUnyLHvSZC9tMjTnYGzBxbhykSnVEnOaNc+aTtMOBiFMLHekRIW4&#10;7t2WpIgoeBWpEyFL3gSr7QHWp2THswLk7fAfkiRPiRLrU2M3P7gkuY/ecg+95S4G8x2MptsSotzV&#10;bL4tjV3Mz7lRLSyhnF9Co1zGYtjC7bjLov0ODsstT6nrjxTxmXdwmO/htDzEaX6E0/zqLg9xWu5j&#10;N3kkiUOzjO7yKOPp5WgjZThDc6XxGjFqYxOCJCQXc0gOZkmYyFlKref9l9V8wHCPDcerLDoe4TLc&#10;wjbhwnR1AU3DDRYym1HFFKMLFdtXFOhCFcyF5TERU8KcvJ3VrgnuXFvAWXUOdUIhmogc9OE5mCJk&#10;WCQZk4stNAdLaC6mcDn6qHx08SXoU6owZtRhTK1Gn1CCIUohvccaJpMSLkKMLO5JkzCxSleGOkLO&#10;VFYdhsuTONRLnlXAT68DlrbbiF+cV1mfcmFv7WfhWCULwTKMwWIDTR4u0R0SnIc7JA+XWGsbUoAh&#10;tJjZxHp0p6axzW5gmNvAML+FfX4L63UDUzmnmI8owxhSiDkoH3OgAnOgHEuw2GQjRx+Uw0xEPrrq&#10;yyxOOrCLTT6qVdSq3TEdMe6hWkc9amHm5AAjuU1MxhaiClNgCFZgCfZIEtfulhxLTBmuonOsXppj&#10;eWoRm3oVm24dt0iR3NQwX36Bifhy5kTaxE+Gw0+BS5IjnrW/IkFi2U2Q6MPLsGSdwtk5hWtU9K2I&#10;tMU2+ullzDd0mOt6MCY3Yg7Mw340G5dXFm6vbJaO5rDkI8PlK8fuJ8fsr0AXUsxcfB1zJVfRXtZh&#10;mt7Eor2HRXcfs/4BFuNDLIaH2PUPsKvuYJtYw9JtwXJ2DnP7GJaGfiwV1zDkdKBJrEYTXohB2pqT&#10;y4p3LmtHc1iRvl+kWDJweGVgF7LEKw2r4EgqlsOpaL1SGffLYuxEPbbzs6zOb2ITYzhCkqi2Jbkl&#10;kjtClIjxG4NOrA3ektYGPytE3oxnpchbIf3daoQM2ZTEiCRKdB7mtRsST8uSt4uQI573bbyJrPhx&#10;8X+HJHl2o8zkvEiPWJhesDK9YJHEiRhXGRwz0zNg4OI1Nae6Zmlun6CyZoiC4l6ycq9xPOUCMXGn&#10;CY88SXBoO0EhQmy0ExYhUiNniIs/x7Gky6SkXiczu59c+TB5BeMUFE1QVDxFccmMRGHxNAVFk+QX&#10;jiFXDJOe0U10rJAtzQQENeAfVI9fYC2+ATV4+1bi5V3OkaNlHDxSwmGvErx8yvAPqiEiupXkE+eQ&#10;5/VSUT3Jqx/+5eelx49BkhjvvMrUlIVPfvnv+Y54/N+/ys50L+OmZRbGnkiSP/q5JWampxgeGuHm&#10;pI0P/uZf8t3vfod/+OqXuOdUMjIywcDQKJZP/c2z3wS/usylazfRL+6gmnXykd/5c/7xb/+Yj65p&#10;GB4eY3BkBsv9z/G1f/rWM5Lk2/zzX/0u77fO0T80ztDoPM5Xf5Gv/dMfc3u0m775R/yZZHC+zZ98&#10;bInr16f4wB//M194ZGNqcoqhgSF659b4xa/+G/BNfv9zrzE1YuDhq6soR4fp6RvH/tov8/V/+waf&#10;37TQffUK5y/d4Maoifd/8Y/4x7//Cj9/28zQ8DhDI5No1j7M7/31v/Cdb/4jX/rgEmOjowyOjDPq&#10;+ihf/wfxHftn/+yf/xfOW0iSNylofRsIQSL40m//KV1BWXSGZNEclkVVRBYFMdlkxueQlJhLRFIe&#10;PifKOJhew0vp9bw3vYUX09t4MbWdF5NbOJBYIyVJDgVncPRoFP4HfQl7+SAxL7/I8YMvkX7kANk+&#10;h8n190EW6E+OkCQC/yCyJYKl0tQTAcEkBYdwLCKMlJhI0uOjyYqPIS8hlrKEOOri4mmLTeBsTDyX&#10;ouK4GhHN9dBwrgUEctXXh6veR7nq7cV1fx9uBAXQExpMT2gIveIaHEB3kD/d4vHgQG6GBHMzJJDu&#10;IF+uBXpzOcCLC4FHORfsx+nwYDqiIulITOTUiXTOZMnokhdwKq+IjvxS2goqaC6sor6wmpqCairy&#10;qihVVFKkqKBQopwCeQkK0VeSqZDIzy2gOK+YssIyKkuqqK9ppqXpNC0tZ6mr76C0vAFFURWy4iry&#10;Kxsob+qk4cxlOq8Ocmlwhp5JDcNzJsaUNiaUdiZVdqbVDmZUdmZUDmbFbY2TCbWTUZWdEY0ogrXQ&#10;N6Om68YgNa2nKapqQlFSR15xLSVVzRSUNZCWXYK8sJZ5pYPtnQ8+Hq25d+ejnpGbxymST0iS5MH9&#10;T3L79selxIgQI+fPj3Ljxixq9aokR4QkEQmS5yWJJ12ytvY6mxvvZ2PtNVRzFtqbzlBWUE5DVS2t&#10;jY10trZwpqOdzrZWOlqaaW1ukGhva6Gzs5PaukZS03PIyMyn8/Q1hse19I9q6RlUc3NElLZaGJi0&#10;MThtY3jGvpsi8YzbCEEyNOticNYhSY+nJckeT8uRZ4XJ088NTFkYmrIxJs1dLzKzsMycalUSJmqx&#10;BUKs7jRsS/JEZ74lJU4M1jvSxh8xomO2vxGL/SEW+yNJlOzJkh+UN5UklgfPjdW8FT9ckmQXyz0M&#10;5nsYzfcfYzLdx2S+j1niHmazGDe6g9VyG5v5+2M3i604zyMef/a1T7iDzXwXm/mehPhzsFse7vIA&#10;u/k+dvG86baUnNB0zzGqaEIVV4AtXIYrJBd7SK6UIhGYg7IxBWahD8rCllDKq53DvH9umTX1mvR+&#10;q3Ebi3FHwmzcwWrcYVG3wfK0G/s1NQtNfUzXd6M8OcRKv4H3zS5z55oSW8lZqUdEF6HAECGSC3lY&#10;I/Kwh+VhDZZhDsrBFF2IXXES9+lRloetLM+tsrSwzpJynZX5FVbHrCyeHWEhvZbZMJknyRIixyUS&#10;JWGiEFWGOTiX6eBsBlOr0F6exKXzFLWKTTYmsepXs4xDtczahB1Hax+649UYdr9fpGIcQbk4d9Mx&#10;i0EynEEKTMF5aBJqsDQN4RhdQj+3iWF+G5vqNtahRaYqbjAeW40upBRrYBHWwEIsot9DEJyHNShP&#10;WgGs8c9iKr4Yw9lRHHNLGNSrqNSrKMVVdFPs9mFo5pdYuKlmrPk6/bnN9CeUMhqmkESOECaGsEKs&#10;mS2snh1nddqFVawLNm5g163hHrNhbulnJrGW2QAFBn85dn/5E0EiOkh8dxMkfuLvoRJLxmmcLaO4&#10;Bm3Y1JsYtduY5tex9VswN/ajO9GIITgfm3cuLq8c3F45LHvlSqMxYoWwJEj85BhCi9CltWGo78dw&#10;1YB+bBn93DYG1W2M6jsY1XcxqO6gV95GpxS9IbfRi/ua+5h0D7AaHuI0PmTZ+IgN/UO21XfYmlhm&#10;/YYed9MAhsw2lJHFqAPk6P1kmHxzMXpnYzyahdErE+ORNEyHUzEfTsVyJFUqlV3wyWIsvIC54vPY&#10;B6zYF7akkle9WoiS7SergnUedE+tDP6evIkQeTP2JIlS+1SaZFeSzOk2mHuDKPmP8bys+HHxf6sk&#10;sTMt0q9KG1PzVkanzQyM6rl+U0nXxWlaOoapqLmBouACaZmnSUhqJzqulcjoVsIj24iIaiMq9iTH&#10;Uy4iU/RRVjFJbf0cza1aOjpNnD3v4NLVZW70bNI3cJuhkfuMTjxifPI1Jqbex+TM60xMv09icuYD&#10;TE6/n7GJR/T0bXPuwiIt7Xoqq4VMGSFH1ktq+hUSk7qIiukgLKJFGt0JCKojIKie4LAmaawn4dhZ&#10;tu9/5nnp8WOQJBu/8o/8rw8uMml9lT/467/m5+2jDLt+gd/57c+ieUqSfPMbf8Iv/8In+cBr97Eu&#10;THBpeIevfefb/PaHzAyOalh59Gl+48/+lu9857vPfpMkSS72jPLgN/7Vc//PP8V0bzcDuh3u3X/I&#10;ve1lZob7Gbn922+QJP/y5Y8wM9jLmOOh53UbS8wM9aH54O/zzb/5Auq+IZY/9sf8nz/7IpaZGRa/&#10;+Nd89zv/zt9/7Xf43Kc+zvteu416sIersx/ib/YkyYCBz/zZ38F3v8tf/8nPox5S8f5f+hO+CfyS&#10;8wY9o1Z++e+Ar/8qjrkRehfWPd99awPtzDCDy7/AN/7gY0xev8Hs4mt88pd/l7/9p2+Jj3vL88EP&#10;fYQLl65x7sKVN3D+4lVW1jb4+7/fj67sn/3z3+m8LUnyrAx5MzHyNF/+8h/TezCSa4ciOecVSbt3&#10;JDX+kRQER5EZFkd8VDKBcTkcPlbCS8k1vCelgXenNPHu4428O7GOF+MqeSWykINB6XhJksSP0FcO&#10;EfvKKxw/+DJpXgfJ8D5Mtr83OQG+5Pj7SWmSnMAQckPCkIeGoQgLQxERQWFsLCVx8VQlJlKXmEhD&#10;QgJN8Qk0x8XREhNDe3Q0J6MiORMewfmwCC6FhnE5JIQrwUFc26U7JIgeQXAgPYH+dPt7c8P3qAc/&#10;b7r9fbnp70tfgC+9Qqj4CbFylOuhgXQnxNGXlUVfcQm9VbVcq2viQkMzHbW11FRUUlxWQU5xKScK&#10;ikkS5BeTkldMRl4J2YpiFHml5OWVkp9XRkFeKQWKUkmYCIoUpRTKS8jPyUeWloMsPZtCWT5VpZU0&#10;1jfT0NhKZU0DheVClpSTW1SOoqya0ro26k+e5+SFHi53j3JzcIahsQXGJjVMzuiZmjMwOW9kSmlh&#10;QqRPFqwMzFsYmDczNG9hVGWT5MrglJ7uoVkudY/R2dVLY9tl2jqvc7V7Qip3vLsrRIQYuX9PXD8h&#10;sSdI7t/7OW7d+hiuxYdMTFo9YzaXJ5mZceJ0PpD6R57wujRmsydJhDyR0iSrr7G5/rrUAXHu1DUK&#10;c4upLKqgraGZtsZmSZCcPdlBW2MDLfV1nGxvpb21mbaWZtpa2ykoKCXxWBrVNe0MiQJckSIZUNM3&#10;ZmJAjNlMiBSJGLURiBTJE0kyMudieM4hjdHsSZJnZcibCZPeCRO9E0Z6xg0S3WN6iZsTJs9oz4SV&#10;EbFqeNrJ+NwiE/Pux9cp5TKz6jUWxC96xh20ltvoxNpc6x30trsY7PcwOu5jkmSJGNF5Iksei4+3&#10;mS6RXvNUieteqeteMevbZU+S/IewPMBkeYjJ8uhNMVseYraIn8mD1XIP2/diV3K8GVaz6Hh5I+Lz&#10;PHiSMc+y988o3iskisV0B8v8EqMNVxiMK8QSWcBisIzFYI8ksYbsdpKE5KILzMQUW8T7u8b5uGad&#10;dcMGNoFxU8Jq3MJi3MYsIWSJ57YQJw7DDk7tFouqdbZV69wdtWEsP890bDGqyHz04XkYw/OwRBRg&#10;F4TlYwvLwxZRiD2xCqeiE2fLAK4bOpbGFlmaW8Op3saqv4VTv809/TYPbmrRptczE5CFPiAbR4go&#10;mVVIRbPOEDm6oFwGw+QM5rVhHTHi0K9j1q1i0i5jVy2xMe3E2nqT+WMVaINzsAghFJSFPVhIkhyc&#10;QTm4JHKxByvQR5ZiqbjB8vAitpkNdPOb6Bd2cIokRJ+DgZwzDIWXoQ8pwxZQjD2gCFtgoSRLrEEF&#10;2ILysQUqMATKUSdVo2vvxzrpwKhdRy2SARrBOgtS4mCDBVEMqttAq1lFr1xCP+3AMKBDfW6M2ZpL&#10;zJWfx9gxgGvIiGnBzazazYJ2GfPcIpaLs2jlp5kLLkDrK8Pqp8Dhn4fD3yMzhBwx7wmSqAqsuWdw&#10;tk3gHHBgV25hVG9hmFrCctOMrXUEY1YH+tAiSUg4juay6JXL0lEZK94KlnzzpDEbi58cTaACVWIt&#10;qppejL1WzLNbGJW3MS7cwjS3jWViDduwG8dNG65uM64bJpyCXiuLw4ssTayyPLvFsvIWbuVtHOq7&#10;WHaxau+xqLnLlu4et+c3WTo/y2xOOwPBcqmPZPpoBvNe6Wi80tEfSZNkidkrA9PRTIzeWej9ZUxE&#10;FDFZegF9jw79zJLUH6NTbUhCaE+SeASJ6Ie5hUp3C6X+FirDbVSGOyj1t1nQ7TxBu82CZpt50TOi&#10;3kKpFuWwe/Jk/TF7kkSM3IhOkmclyRvTJP8xnpcVPy7+75QkU5Ik8WydGRf/ezqi40r3HCfPjlLT&#10;0ENByXnSstpISGogJr6BqNgGomObSEg6xYn0C+TIb1BYMkR13QztnXouXLZx9YaT7puL3BxYpn94&#10;leGxTUbGtxmd2JEYm9xhfOqWxNjkbYnRiTuMjO0yfo+J6VeZmnk/swsfkpia/QCj4w/pvrlF13kH&#10;9Y0LFBQNkZ55hbiETsIimqRRnMDgWgJDalm99fHnpcePQZJs/gZ85+/+gIfOBfoGb3J+6iF/+e1v&#10;8xe/80SSfONzi1y8epO7v/Fv/Pu//xWf3DBzXUgSIQa+812+8+1v8a///Ce8apziwsT7+etnv+tX&#10;l7l8c5wP/N7u/a//IvM3exi69Tt89zvffcJ3v/sGSfKdP/gEM8M3mfugkB9vfJ2QEn/xhRVGp+bQ&#10;6Ayot36Zf/y37/Dn71fSO2PlM3/0Tf79W3/CnamhN0qSMSf/6y+ElPguf/fnv4p5TMn7vvjHz0uS&#10;b/xv3AtjXHP/6vPf/R3hWL7Dt/7tn/ndz7zK9E01H/8L8aY3P9/61rf4hc/9Ir03Bx8LkouXr3Pr&#10;9l3+5V/+RfrM/bN/9s9/n/N9JcmzUuStxMgbJMlv/SE3XzzC9ZeOcP6VI3QcOkK91xGKfb3IDvAj&#10;PiQcv6hkXoqV8bPxJbwzoYr/mVDDTyXU8LPxNbw3tpKXIws4GJTGUZ9oAg77E3HwCAmHDpJy5CDp&#10;3ofJ8vMiJ8BH6iXJEWmSoEAUoaEURURQHhFJdWQ0ddGxNMclcCrpOOdTUiW6klLoSjrO2YRETsfG&#10;cToqmtPh4ZwJDqYrKIgLQYFcDg7kakgIN8Ij6I6IpCc6hp7oWHpj4uiVrrH0RkfTExlFr3hNSAg9&#10;Qf70BvrR6+ct0e13lGt+R7kc6MuF8FAuJCRwISOLSwUlXK1u4FpTBxdbT3OypZP6+jZKquqRlVSS&#10;WVhKRn4x6YpCMuSF5MgKyZUVIZcXkycvJl9IkV0kYSLkibwEeZaCjOR00hKPk56UQlZKGrKsbAoL&#10;CyirKKOsqpqSyhoKKqopKK8hv6ya4op6qus7aO24QOfZ61y8Osj13nF6B6fpG5ljcELN8IyBoXkz&#10;AwseSTIoRMmcmeE5MyNzZsbmLIyLmKz4L0AqJxrjKg73XbZ2PsCDh0KGeEZrHj7wjNa8+vDTPLz/&#10;Ke7d+Tl2tj7C4uJDSYpcuTpFV9cQg4NaTOYdKUWytPyalCBZWX1dkiMbGx963EUihMn66utsrr3O&#10;8uJdeq+PUl5QRYm8mKbqejqamjnd3sbZzg4621pob26ipbGe5sZ62ltbaG1upaS4gox0ORUVjdzo&#10;mWB4QsfNIS03h/UMiATJhFVCbLIRgkQwPGtnRDDnuT00a5cEyZ4E8QgQD99flHhkSfe4gRtClIwa&#10;6B01SfSNmR//DP2TnrXDYv3w4JRN+jmEoBlbcDOtWWNGt868cQulaQeV5TYaIUzs9zzCxP6MMLE9&#10;lFb0ilW9z8qMvTW+z8oSwdNrfn9QUSJtuZG21/wASFtxnhYkr74FHlFi2UWIi8dplmfHgN6KZ8aD&#10;Hv/MP8jPLb3nHmbjbay6TSwTNmbberl5ooLh0Bzmg7PQBWdjDM7GFJKDNjiL+SgF683dvH9hlS3j&#10;LZxSckRIkG0pSeLBkyLZw2bYwW7YwWG8xaJ+h3XtNrdml3GcHGEypYbpyHzUEXkYwvMwhedhDfek&#10;SByhCmxBnjJSk9iYIra1hBegFwWqUUUsiLW1sjZ0NVexnx7m1vUF3nd1DldeO/MhOWgCsrDtbuMR&#10;5a6uUPEZuUyEKxjIasAyoMEpxmy0y9jUKyxNOTG1DzJ5rJLZoBwMgTnS1hl7kCALe2CmhDMwB2ew&#10;p6NErzjDUrcRx8w65rlNrMod7As70i/zS+PrqBpGGIuvQx1SikUkSfwLsQkCCiRRYg4uRBtSgCqh&#10;GkdTH8ujdpzqDUz6LWlDlkakR3Z7LBaEaFSLkYp1lPpNFvSb0lUpfiFWr6FSLkvbc6wLKxiFmBT/&#10;zk+bmZqzo52woOwYYiK5ngl/OSqfHIwiceGXi9E3G71PFlrfLKl4VRNdgi6nHVP7COZBKyaxVUez&#10;hXF2BWOPAXP7KEbZabQRJehFGau3R5K4vWUs+yhY8hNrhPMkQaIOUDAXX4Oq4gbG60ZMU+tSZ4t1&#10;eh1btwV90zBq+VmUx+pRRpSiDClEFZqPOrQAVWgh86GFTIcWMhVRwmRcFZOpzSiLLmBsGWbxioaN&#10;UTfbC9tsqm+zo7zFq3NbfHBokZ3mYQzJDcwHypk/moHaKx3D0UxM3lmYvbOw+GRj9c3BGiBDGVXE&#10;bOFpVJem0Ypy3bkVDCqxtnkLo0iRaHfQakRnyRbq+U3Us+uop1dRT62gnV5BN72CdmYN7dw62vlN&#10;dEoxnnMXg+kResuraM2vojLcZ059i1nlJnPKDeaV6yhVnr9TpVpcPSM3+5LkeX6SJcnkvHj9IpNz&#10;TgbHTFzpnqf9tEiPXCU3r5PjqQ1Ex1cSGVshlafGJ7WQlnmWvMIeqmrHae/UcPGKjd7+ZUbGN5ia&#10;22Fmfpvp+S2JmQUP0/Obj5mc3WBiZo3x6TXGpgTrjE0KtnYFyj2m515lZv59zMy/zuyCkCWvMzP3&#10;OpPTrzI6fp++wS0uXXXRflJHedUY2bKrxCd2EBxWj49/JctbH35eevxXSpI/+zwu1yKf/GPP3f/z&#10;p/+LB1uP+JVviLGRb/N3X/kSj7Zf49f/9G/5thAMH7+Nw+lm/bWP8on3v8ry9qf52+98hz/74uu4&#10;XS5szmU2Xv0cX/2mNLTzxvMHH8O5usMvf/Wpx/796/zS67dZdIr3LrH26PN89Z+E2PgdHizf5tNf&#10;+ivP6/7lK3zm/iZOhwu7c4WdD/0yX/uHbyK0wrf/5R/4Xx9ax3br4/zJ1//Z87H/9vf80utb2J3L&#10;3P65z/OZu+ss3v0V/oFv8bUvf4Hb2x/mD/9O/Ll9l3/66z/g9e0HfPF3/5JvSd/1p3x4awn7ygM+&#10;/zt/xbe+/bf874893P3nc7N89xP87l/9E9/++q+yvbyEzb6Ia/0Rn//9r/N2Klq+853v8Jtf+hKf&#10;/8UvSrf3z/7ZP/89z/eUJM/KkbcvSf6A7gMvcuXgi3QdeS+tR99Ltd97KQh8kfSQQ8SEB+MXncTL&#10;sbm8K6GUn0qo5p2JtfxsYh3vPVbHK/FVHI4rwTcyl5DgJKIDIkn0DyLV34+cAD/ygv0pDAmkKCyI&#10;orAQisNCKQkPpyoskvqwKFpDo+kIjeJUWDRnouI4F5fIpWPHuZKczJUTJ7hyIpUrqalcS0nhWkIi&#10;V2PjuBoVzdWICK6HhXI9LES63ggP40Z4ONfDwrkWHsa1iAiuRUVzPTaO7sRj9CQdp/d4MjePJzNw&#10;LJnBxEQG42IYjolhODqKwahwesNDuBoazKWwEC5GRnA+OoauuGNcSMvlSmEl12va6G4+y7XWC1xo&#10;6uJUw2laatqoK2+goriaksIKivJKKJQXSX0khfJCCnILyBcdJVkK5Gm5ZKdkkJFwnBNRscQHBhN2&#10;xIvgQ4cI8T5CdLA/qYkxKLLSKC5QUFpSQmlpBcWllRSX1lJW3khFVSvV9Z00tnbRfuoyZ853c+5K&#10;P5e6R7k+MCP1mfTNGj1JkgWrJEgkUfL/Z++9w+LM73vtv855zzl5j727kqgzdAQISaBC7x1E701I&#10;IEAg0XuH6TNMH3oHob7d3Wtvin0c28mJW+I3jnscl3Vdr2vsxMn9Xr9nQEKg7Xayx0fPdd3X80xh&#10;ZoSUMvd+vp+vaJ5XO6TZYRGT1RqXsc1dZ23rOW7d/hBP7iRJnnn6RUmSPLsjSZ595uPcvfOnbKy9&#10;h2n9Gh0dKhoaBmlvV6LTr0riRCRH1taeZ3X1Oam4dXtbbLBxSpLdUZvta++XOk/USiuFueVkJmVS&#10;XlAiCZKLNTX3BElddSUXRHqkqoKKslJqqqopLiwlNiaR5OQcOrvHmVI56B0w0DNoZnB8lv4xgUPq&#10;IxmWkiT3JYlTjsxJDKmF/BBCxCYJj92EyO71XiGyN2GyV6bsJkp6xq30jNnoGbPvOe8ibjvv6x13&#10;0CekifTZRE+K2E60imJ6A5X4QmC9jmHmliRLzCJdMncXmxAmc09inRNn8cX+aUkE7Bcae9krRR4m&#10;S/Y//9X4w0qSB2WJJEneLHskyd61xQc+0xtAjP/MSKmUOyzYbzEnOlOuKhjOushQWA6TR1PQBCah&#10;DEnBUdzKTdUS6+J5jtvM2J2jNY7d80MQKRIhSxZtt1ix3GTbdJ2NIQeKjHoGgtNRBaVhDEyVimAd&#10;ganMBQhBksbiDiINIm1w2UGM0cwLgRKYhiMwXeo5Mfglo/ZLkhIpptBMpgOSMPrEMyPWFu+RJI7A&#10;ZKaC0ugXfSb9BpYsG8wZ1qQuEGvdEGPhBUz6JGL0ScDhI1bzJrDgG8+CTywL3oI4Zn0SMfmnYEqo&#10;Y6XDxLJyg3nNFou666xP3+aa4Um2DE+xqX+SVeU15tus2Av6MUbUog/KRx9wjunQQqYjqzGkNzNd&#10;MYC9w8SiepN5400c5htYLTechaGij0RIkukt9PoNdAKDU5ZoBeIL6O6XYSFRDOsYJNbQ6FZQaRdR&#10;6ZbQaxYwD1sxnB9kKqaCSTFm4peCUYzp+CdJmAJT0Im/j9hypmsHsI7NSQWtIkXh0G0yOzzDbP0E&#10;9rRLWIJzMHsmYPdIkEZtFj2SpfGaNXk6q9LoTgoW7zR0YSUYi3pxdNmxT6xjnVzDMTiPo24CS2I9&#10;08HnMHrtjMh4JTEj8E5hxjuVGe80ZkR/i+hx8UvH7peO1TcNo08KGp8UpnxSGfVLZyT4HKqICsyJ&#10;F1nObOVuYQ/PnGtnK7Ja+jmLR8JBQbJHkljC8jEVXsHWrsUxtYDDsIHdeA2bfgubahXb+AKWPium&#10;yxr01cOocq8wkXiB0TPlDJ8oZCg0j4GQHAaDzzEYkstQWDFjMbUos6+iLhtC06jBPLjIrP42s7Zn&#10;sNmfwWB5EvX0TRS6bVSGa2iM204ejdsc4J0sSSbVC0yoFhken6Wrz0jdpTHyS9pISDlP+NkSgo/n&#10;EhR6jmMnCzkVUUV8cjM5eX1U1qqkIlchR8anbqDQ3GBKs7mzLnjpAcQa4V3EewnGlfP3USwwrlhi&#10;XLHOhFIIlNso1E+hVD+DUv3sfTTPotI+h1r3vHQtZMrgyHXaOpeoqzeSXzRGQnIb4WcusH33xYPS&#10;4zUkyXcEP93H25Ekj45Hx6Pj0fHoeEvHAUny0s9+c0CKvBlBIvj//v5rtHu8i1bPd9EgfzfV3u+m&#10;0P8x0gMeJyHIhfBjPviePInLqXjedTqDx07ncehMIa5n8vGMyMcnIo+jZ7M5fiqVMydiiQ45TWJQ&#10;KFnBIRSEhlBy/Bhlx49RvsuxECqCgzkfGMxF30AuefvR6OVDg8ybBi9fGv0CaAkJpT3sFF1nz9IT&#10;E01PbCx9cfEMxsUxGB3NYEQE/afC6T8RSv+xYHqDjtIT6E+Xvx+dft50+HrRtsNVfx/aQ4JoDz1O&#10;Z3g4PWfP0h8ZyUBEBENnzjISfprx8NNMnT7N1JkzTJ2NYPLMWUbDT9N/IoyuYyfpCjtLV1QSA2n5&#10;jBWdZ6KqmfGay4xUN9FbfoErxdXU55dTnV1IaWoW+fHJ5ETFkHnqLOknTpFy7ARxgcFEyL055erO&#10;ySMunHR1JczNjXB3d8I9PAj39OSkhzsn3F0Jk7lz2kdOdFAgSeHhZMbFk52aRU5mITk5ZeTkVZJX&#10;VEtxeT3l1U1U17Vy/lI79S09NHcMcbVfQdeonr4pM4MqG8NqOyMqm7Seb0LllCQm2ybLK09y8+YH&#10;pLGaXSny/LMfc8qRp508/eSfc+vGC8zP3mF4yMylxiGaL48yPuFgdu6OlB4RKRKRJnGu+3WWszpH&#10;bN7H6urzrK8/z/b19+GwbXC+spGUuHSKzhVQV1FFfXUtTRcu0lB33ilIqqu4UFPN+WrR21JFWUkZ&#10;KUlpxMelUlfXyqTSxrjCTu+Qib5hK/0jdvpGHZIoGZ5aYFi5KG22cSKEyRxDqhkGlQ4GlHb6FFb6&#10;ppz0TjoFyT3xMXFwrGaX3fvuP26la8wm0b0Hcbtz1ErHHjrF/eN2uicc9EzO0DspZM0cA0LmaJaY&#10;MKyhMG6iFv913HYDg/0mph1pIsZyhDSREiZzTzuTJXuFhuNJ7Pa793D2fojxk4MC5I0Ik/8jJcn+&#10;z/M6OIWTsx/F4bjDjOMOs2L0xi7Ot1ly3GbLdpPrhnVWhixY2lUsTM6xZL0hPS6e73DcvIdIU9kc&#10;tw5g32FWbNqx32LTeouFbiOjkaVM+adhDMjA6p/GjH8qs/6izDSV+Z3r2QDnecEvhUWfpPt4J7Lg&#10;lci8GKnxSZQeF8mThaPpUhLFESC+XItxoWSWAwRi3MaZRpkMTmc0tVZKkiwb1liZWsLWMMFEZDmT&#10;fmkYfFKw+SQz5yNGbBJY9Iln0TuWee84HH6JmILSmUmr51q3hWX1NWa011nU32J5agv1BSWD6VfR&#10;5PYye0HNUs8cG8rrbEw/yab+DhuK6ywPrjA/sMTC+CaLutssmJ5izvwkc+a7OMy3JOzmm9gsN7CK&#10;1bNiTGN6C4NuHb12DZ1uHZ1B9JWIFMJetqQeEwnxuGFdQogTrWENrWEVvW4F29QCsz3T2Gr70afU&#10;ojiRw1RwOpPHc5iMrURV2YN1dJY58T9LolvHdIOZiQVsDeOYk+swHs3C4pHIjHsiCx5JLHuksCZL&#10;k3CO2aQx652B6WQpxsIeKUHimFjHMb7CTKcFS3EPejF+45OKWZ6MzTtFKrOd9Ul3ihHvNKnoVWzD&#10;scuTcUgCJUXC4SW25IhS2WSpdFbIFbMsmWn3BAxiC46HSMikMOudyqwsCYfURxKLzS0Wh3s8Mx4J&#10;ToTgkSVKnTKWiDLMlT3Ye43MqpaZ1a5hm1rC2Gtm+uIo+twWNLGVqEPPofVNQytLQuuZiN4zURpb&#10;sojP6pWKVZaC2T0R/eEYNI9FoH4iEsWRGEbcE+jzTqU3tIDBlCaUNeOY+malfzc229NMW59Ca76N&#10;es92m99HiuSRJHnrvBFJMiFGWafmGRydobPXzKXLaorLe0lOb+BURCkhJ/IICs3leFgxZ6OrSU5v&#10;Jr+4j+o6BS1tdnoHVxibEukRkRS5xpRmVRrZGVc6GBf/9/0NY5fKYscVi4wr1phQbDOhuMmE8jaT&#10;qjtMqe9KKNRPSig1T6HUiOu7TCpvS6M8/UMbtHctUN9koqJawfMf+jTf/ekvd3htSSIJkkeS5NHx&#10;6Hh0PDreEccfRJJ88Utf47LsT7js/S6aAw7TFOJBQ5g3taf8KD0dSG7ECTISYknNyCIpp5D4c6XE&#10;nSsjPqeExOwiktLzSEzKIj0+nXMxyRRFxlF5NprzZ6KoPxNJ4+mzNIWfpunESRqPHedSUAiXAo/S&#10;4O/HJR8vGrxkNHh5Ui+/z0Vx21tOg78PjcGBXD4ZytUzp+mKjqI/Po7h+HhGY2IYjYhgJOwkw6HH&#10;GAg6KpW0dvv50OXrRZevnE5fGe3ebrR5ezilSYAPXcGB9J0IZehUOGNnI5g4c1YSJONhpxg7Gc74&#10;yVOMnzrL+Jkoxs9GMR4RxWR0PFNJ6aiyi9CX1DBd1YCuqgFFeR3DBWW0JqdTHnaavKAQsvwDyPDx&#10;Jc3Lm3Rvb1JFB4unB7FubkQfPkzUE49LxB45QoK7O0kyGUleXiR4yYny9OCMuyunXQ9LnPV0Jdpb&#10;TmxAALEhISSEnSY1NonszALO5VVSUHyB0vImKqtbqa69SvX5q1TVtlBRc5nK81eore+kpX2M7kEt&#10;g2MmJhQOVJpFjOZNKQEiRmieeerPduTIx3nPc/+L55/9Xzz3zMd55umPSYLk9s2PsL76vLSZRKRI&#10;xDab3j49Vtt1KTmyvPKsxG5x664gESmS3REcUdi6vHSXrvZR0hJzyEnNobq0gotVNVyqPc+lujqp&#10;qPV8VQV1VZXSuM2FGtFHcp701EwiI+IpLTnP8IieYdEHMmySWvQHRmfoGbLTPyq6QRYYUSwxrFze&#10;YUmSJENiO43SzoDCRr/CSr/SItGneDBNsitBusYEZjpHTRLier8wkRhzjtzcEyN7EGKkfewgHRJi&#10;A5GdrgkH3ZMzTsT1hIM+xaxTmujFumHnWM70To+JSJjYd/pLdoWJJAh2pMjDRMl+9suSh0mT/xsk&#10;ifPzit+JkB33EfJDiBKxkccusN/CZr8l3Z7Zh2NHgNyTIjO3sO5B3BaPi+fNOG4xZ7/Fuv02s93T&#10;DIblofJNwRYgxk7SmPFLlopapQ0t/ulYQnNZK2jjRuMksxU9OM5dxp5chzmiFMvxHKmc1SGPY14W&#10;z5JXIqs+yaz6iv6RNJb8U1n0E2MxiSz5i3MC836JmANSUEUWY780xrZ+nWuaVWYvK1DG16AMzsbs&#10;l86MbxoLvqks+Saz5JPIsrd4/ThmvRMwH8vClt3EUqeRReU6Du22tMVmfWKdmdopJsIqGJdnoPfO&#10;wuSXjS4gB/XpCqYLe7C3TDMzvMys5gazolPD9BSz5qeZsz7DnPVpZi1PSutw7RK3sFluSptVzMZr&#10;mKa3mNZvYtBtONFvMi023uzBNC0SJ87UicFwH/FzAr1eJE02JMmiV69gVq8wo15lSS1E0QoLowvY&#10;RmYxTy5hm96WRI1FFLVOX2dheA57SSeGE+cwyuOZET0kMufa4BWvdClBsi4X5wzmvTOxHitmNq+b&#10;pd5Z5tTXcSi3cHTbMZf2oT9TgTEgG7uv6GZJx+GdJvWgCOkhymRF+mMmIJPZwCwc/hnYfNOw7KRN&#10;xHNsYkRod1TIMxGLZwIWj3isngnS6NCMPIl5r2TmZYnMecYz6x53jzmPeGZFosQzHos8EfPRLEyJ&#10;dZgujGIVq5cVy1hHZphuUaHOv4oysgx1QDoaj3h0LjGYBEecmF1id4jH4paIzT0Ju3syjh1mPJKZ&#10;cU/G7p6E1T2RafdENB5JjMtS6PPNoONEMV1pzaha9ViUG5h01zDor6E3XNvpodk6ID3eLAdlxX8W&#10;f5ySZGRyju4BG40tGsqrR8jIuUpU3HmOhxcTcqLgniBJzbxMcfkAdQ0qrnRY6BkQckVIkg0mVJtM&#10;qjaYVK0yqV5kUj3PhOrN4ky0TCiXmVCuMKFcY0IpkiUb0liOYFK19VCcj28wOrnG8PgyAyOLvPiJ&#10;L+yRJK8uS+4JkkeS5NHx6Hh0PDreEccbliT7Rchr8cW//xr1nv+dZu93c+WoK50nfemNCGUgPpKB&#10;tFR6c/PoKK2gpeoCTReaqb/YyoWGNhqaO7l0uZP6+lbOV17gQnEljfnFXEzN5EJcIhcjY2g6G0XL&#10;2WiunI6kPewMbcfDuBoSypWgIFqDAmgN8ufyUT+aA31o9JdT7+PBBbkbdZ6uXPB0pc7ThVqBzIVa&#10;LzcaArxpOXaU7vAwhiIjGY+JQRkTizI6FnVkNOozESjCTzF58jjjoSGMBPsz5C9nwMeTAS93+mUu&#10;9MuO0OfhQp/MnUFvL4YDAxk7cZKJiCjUKZkYsvMxZOWiTkpDGZuAOjoW1dkoVGejUUUnoElMRZuW&#10;jSo9i/HUTHrjEmkIO0WRfwA5ci8y5HIyvLzI9PGRRovOhQSTG3KMrIAASZoku7mSfPgQ8U88QZzg&#10;0BPEux4hwc2VeJkHMTJ3omXuRHm6EeXhSoSbC2cF7q6c8XTjlEzGKZ8AYsOiyErNpTC/muKii5SU&#10;NVFeeZnyiiZKy8TWHEETZRWXqantkDpEurs1qJTzLMw/KQkS0TXy9FMiMfKxe3LEKUicCZI7tz4q&#10;jdlYTFsMDRhpuzpFd48WrXZZkiwiKbK8/Ky07WZtTSRJ3icJkr1bbqTxm633oZ6yU1Z0nqzkbErz&#10;CqktK+diVSWXxCabqkqprFXIEelcWcmF2lpKCouIi04gK6OAzs4RJhV2uvsMdA+YGJmcZ2higb6R&#10;WfpH5xiaXGJEscKwcnVHkixKW24GFUKQWOmfstA3ZaF30iwhkiRi9KZf4Ryn2ZsiEaKkY8T0UHal&#10;iXhO55gzJSIxbqNjByFE2t4MIxbahs0SQqSI1EmfGM9RLzFuWENp3EBr2cbguIlxV5rslL46FnYL&#10;X59hdv5ZaczmAenxEEnyMFEiyZKdsZ4DUuH1+D9NkuywX5Lsxf4QHvYcm+MO1pnbWGbEFiMn+yWJ&#10;QKRJVmZuszwxhzLlAkq/NGxiy4tPMvMiueEtUiJJzPkkYwrJZCavlU3FMlvL72V94Xk27U+zbbnL&#10;Dd02tyZWuNE2zVpFP4tpDcydLmLmaLq0Etfhn4JddJAcTcEWlIIlOBXD8UzMaedZbVNzXbfOTcMW&#10;S1e1aBLPoxLjIwFZzPtmsuSbwYpfOis+qax4J7EqT2BRFodNbPhJu8Bym5b5qWXsmk3mNFusTayy&#10;VDfJ9JlKLH7nmPfNYU4IAN8MZv0ymPHPxBKYhT4kH31cPbNNWtZ1t6T0iM3yFBbLM1gsT2E238Vi&#10;vo3ZdGsPNzFP38A8fR2TQawGfnXEc/aye79Rf+0eJiFTxBiJkCDT21jEbd0GJv2mdG2WHt/EqNvA&#10;qF3HqN/EbtxmYXIJS+0g2shSdP6p2L2TWfROZcUnnVWfDCfe6cz7ZGA/UcxsTjtLV03MTq1jET0e&#10;YyvoLk6hjr+A4Wgutp1+llmvDGa80iVE+kQU2c74pGH3SWMmIIuFyApWsi6zVtzFUkGHNOqjPVOK&#10;IigLpXciWo8YTO4xD/aMyBKYkyUw6xHHrFuMxJxrDPMCtxhmPGKxeSVgCs7CEleLvXIQe7cN68Qy&#10;xuE59M1KVNmXmQjLZ8o7CbV7LHqXGKZdYjG5xWN2E1JkH+6JWN2SsLkmStjdknC47iCud7C5JWF2&#10;S0TnmsCkazwD7om0eaXRG1mLqUHD3MQqFvWmJLekrpKHiI83w0FZ8Z/FH6MkEaJjlisdJqrrpsgr&#10;7Cch+TKnzlZx7GQxoSeLOB1RSUrGZQpL+7jYqKS928rA6KIkJMamVhlXCJxCY1K1zqR65S0zoVq6&#10;N47jvF7eQVy/Of7sU3/Ld376y9fgIVLkIc95dDw6Hh2PjkfHf+zxhiTJfgnyAC8f5J4k8Xk3VwNd&#10;6Qj1YTj6NJqsDMzlFTgaW9A1XqWvtpn28y20nL/C5QvttDZ0cbW5h7amTtouXKG9qoH2okpaM3Np&#10;TkylKSaRy5EJXI1MoCMyge6IOLpPR9N58jRtx45z9VgIV0KDJVpDg2gJCaTpqB+XAnyo9/figo+M&#10;i75yLoqzwNuDi15uXJS7US9zo9nbgw5/HwaDjzJ2LITJ46FMhR5jMjiIMT8fRr3cGfI4zKDbEwy7&#10;PMGY6yFGXQ4z5nKI0SNPMOJyiEF3N/p9fBg6cYqp5Cx0JbVM1zQ5kyIFFWiEDIlNYCz0BCMBAYz4&#10;ejMqEO8rCmADArgS4M/FwADK/QPI9/cnx8fHSYA/uceOUXj6NIWnzpAbeoJMfz9S3d1IPvwEiY+9&#10;m4TH3k38occlSRLv5kqcpzuxnu7EeLoT7ekmEeXueo9Id1ciPFw56+HOaZkX4d4BnAkKIz4iiYyU&#10;AvLOVVFa2kBZeSPl5Y2UlV6iuLCeooIGyktbqL/Yz/iYXRIfQpA89eSf8fRTf+7kSWdB6y4iQbK1&#10;8T5slm3GRqy0XZmkq1PFlGKOmdnbUnJEEiErz0miRAgR0UsittsIWSIeEyWu169/CLNpg/M1V8hI&#10;PkdBVgGVRaXUlJZSX11FfU0l5ytKqS4vobayTEqT1FZVUlZcRGJ8Immp2TQ2djI8omNgeJq+IRMD&#10;o3YGRmcZHl9geGKRgfEFhiYXGVEIOSJEyYOSpF+IkQkjPRNGusendzDt6SM52DnSOSrSJE72SpJ7&#10;942aaR+zPCBEru5wQIK8BuL5V0YtXBmxcHXYzJUh0z2uDploH90jTXZGc9TmLWkkR8gSkS6ZXXyW&#10;+aXnWVx+D0tL72Fh4Tnmd4TJ3m6S/aM1D5MljtmnD8iE1+WtSpKHrCJ+o4if/UNKkjfCriQRQsQ2&#10;c/MAYgzn3liO/aaUJtkw3WCucYqpkwWYfNKY90lhyTuJ5R3E9bzoi/BPwxJbxfYVHXc022xO32LJ&#10;fIc5021mpm8yb7rNsuUuG5a7bBtvsa3ZZGt0jlWxWrhhFGttD+babsz1/cx0KllXLXDdco0bxi1W&#10;eoyo0xtQhJyTkg0zftks+2ax5pvJul86a76prHglsSBPkIpj52Ir2bg0ydrEInbVCnblMkvj88w3&#10;TDAdXYXVL4s1v2zWfTNZ9EplzjuFWSGAAtJxiLEi3zR0oYUsVY1yW3uTJevTkhwxmZ/GaH4Sg/E2&#10;06Y7GE13MJnvYjTfZdp4h+npWxinb2Iy3LgvRYQEmb6OUUiQfYj79wsT87S4XyRSnFhE54ZxW+o/&#10;sZvE484EimB3vEcIkmkhS/Qb2KavMa/fYm7QhrGiB2VsOYrgTHS+qVi9RfomA7t/DobjRRgyWrA3&#10;a5gZW8as2kCn2UA9MsdE1RBjEVXo/c9hl2cxJ8tgQZ7OojydBVkacx4pONzipbW988dy2cxpYatJ&#10;yfKAlcWJBRaUK8yp1phRrjAztcjc+AzLPQaWSrtwRJRKv2OHPFGSJTPuMcy6xjDrEsOMSzQzLpE4&#10;jkRiPxLpLKo9dg5b0kXmqkdY6LHjmNrArFhnus+OrnoYZUwVE2I0yz1GkiQ693gMHgkYPRIwSemV&#10;PciSpLEhoyiq9UyREiOGI3EYD8diPhKH9Ug8NtcE7EKeuCZidU3E4pKA0SUevUs8avdEVF4ZKEJL&#10;MGS3M99pY0axgVm3s9loj/QwvAGkIt9HkuRt8fqSRKQ3FukfnqWp1UBx+QjpWR1ExjRwIrySkBMl&#10;nDhVTnTcBXLyO6m5MMnVTjODoyLxsYZSuyGh0KwzpVl7gEm1SJS8eSZU+0XJW+f1Jckb44/5EFtf&#10;xErh3/3bv/G73/2Of33E//H87nf/Jv19ir/XR1t9Hh3/px6vKUkOCJGHsUeO/NMOf7dHkrQddaMt&#10;xJumQC8aAv1oOnac1og4ejIKGCq9yHBNK701rXRUtdBVe4Xuuja6a6/QVX2ZzpI62rOLaE1I49LZ&#10;aOrDxJhNBFeEGIlKpDcujb7YNHqjk+g6G017+GmunjxJy/FjtBwP4vIOzaFHaRbnE0FcPhHsvA4N&#10;oikkgCYhUoL8aQz0pTnQmysBXnQGeNEd4E1vgBe9vp70yF3pcnuCriPvpvvw/6T/yGOMerqh9PVB&#10;HxSM6XgYlpNnsZyKRHcmCmVkLKqULNT5lRiqmzCcb0FX04ymtA5tXjnajDyU8ckoRErlxEmmQoKZ&#10;CPSXZMmAt5wOmSeXvGVU+vlQ4O/HOV8fsn28yRbXISHkh4VLkuRc6AnS/f1J9nQn0eUQyYeekEhy&#10;PUyiuysJHm7EergR4+FGtGBHktxnR5x4iISJO5EyOWdkXpzy8ueUXyhnQyNJT8qjtLSesvJLlJdf&#10;oqK0gfLiBipLm7l4vlsSHTrtipQieerunzlFyd0/u8fd2y9KCEGyvfUBqYdkamKGznal9LNjYzbp&#10;C5+QImKURogQ0UOyW9oq7ttFiJIbN1+QhMrlpmHOZVeSm1lEeWEZ1SWl1IoVv5UVXKyu4HxlKdVl&#10;xVSXl0pjN9VlZaQlpRAXE09dbSMjozoGRgx09ukYGHUwND5H/4gYt5ljZHKFkalVhidXGVGsMawU&#10;CFHilCQDU3b6Jk30ThjontDTNa6je9xA97gQJkKUiGTIgyM1u50je+8TCZK9dI6J1IflgPSQxMeo&#10;5aHsf94DkkQSJWZaBcMmWgeN95CEyYh4TyFwRLfKPKPaZRTT62gt15zCxHFXEgZzsztrg/dIkv2y&#10;5LX4w0oS8Zh4jlgF/H++JNnFKUtuY5vZw87IjhjVuc8d5u23uWa9yVabHntEKTO+KfcEyV5WxAiN&#10;XypLQZksni5mPfcKNy6ruTOywE3NNTYNN1k132XJcpd565PM2sRKY1GQeYsF63WWrNdYMm+yZFpj&#10;wbjKknmdTTFmN2hDndsqbUwxBpxjxu8cC745rPhmsuabIUmSZd8UabOOyS8FS3Qpq3WDXBubZVmz&#10;hkO1zNzoHLONk+gSatEGpDPvm8E1nwyuyURHRyKLOwWhVnkCeq8ElAHpGJMaWGuZ5pr6Bgumu9jM&#10;ziSJ2fw0ZnG2P4fF8Txm27NMm59Cp7+DTnMDneY6Ou019Lot9OLLs24Lg14g5MY2RiFMJO6Lkl2k&#10;VMm9FbTXMJm2pW0508ZNjKZNzOZtLFax4lasonV+qRVfsPXmbelabdhApRe9JptMm7adgkWzjGN8&#10;BnuXHtMFUWbaymBiHX1ZzUw1TWEcncOkWZMki1Z8IZxaZKxFyVDaJZRBeVjlGcx5pjK/i0cy8+4J&#10;zIn1vC5RWGXx2E8VslLRy/qgnSW1GG0SG2TW0SmX0SoX0SrmMY/ZcVyewpHdhCO8AIdvMg6POGZE&#10;B4lbnLTu1+Eag901Cpur83WFILEm1zNbO85y7yyLYuOO7gYWzTbm4QWMdWOoY6tR+CSjcI91ShLP&#10;BPSyxHuCxCpWJe+sTJ7zy+RmRjNPX5zgdouarWYFS+eH0WU30R+eT4d3Av2u0ShcYjC6JmBzScTm&#10;koD5SDzTLnFoj8ShcUtC63eO6aiLOGommRlawKIRiZJt9NNvFrHtyDmuc1BUvDE00xu/Z9bRTL+6&#10;CHk1IfJGxch/hiQZVy7SOzTHxUY9OXmDxCdd5dTZiwSHlhN0rJQTpyqJTWyQekhEiqSrz87Y1Aoq&#10;nfj9CtZRG9ZQibFS7RqKtylJXl2UHEyKvB7vZEkivryK1bTf/va3+Yd/+Af+9m//ls997nP89V//&#10;NV/84hf58pe/zPe//31JXPy+D/FF+tf//Bt+/stf88rPf/WIP3J+/st/lv6+/xD/lh4dj44/1HFA&#10;knzvZ785KEJeg396+dcH2CtJrgS60nsqCEVKLLqcDKYy0hlMSKIzKo6O6EQ6ErPpyCyjr7iB4eor&#10;jF7oYLD2Kv0VzfQW1tKVUUBrTBKXTp7mQkAQF339aPAPoCX0JB2no+iNTqQvNpm+mGR6Y5PpTUik&#10;Nz6erugI2s6clKRIY3AADUd9JRqD/GgUciT0KC0nj9EafpIrZ05xNfI0HTGR9MRG0hN9lu6o03Sd&#10;OUn3ySA6Q/zoDPSm219On6+MIT9vxgL9UQaHoD1+Av2JcPQnT6E7eRrtqUjU0fFoM3Iwlp7HVt+O&#10;rbkXS3MfhvoOtNWXUZeeR51fiiY7H11aFrqEZLRnz6AKCWLcS06fhxutHu7U+fpQJm3tCSBPCBJ/&#10;P3ICA8k5dkwSJdnHjpPqH0CihyeJLi4kHT7kxPWIJEnihCBxd5XYK0li5Z7Eyj12ENdOomQyImQy&#10;zsi8Oe3lT8TRk5xLyuZ8aR115fVcqGzgYtUlLlY1c7mhl75uDRrVIitLz9yTIWKcRsiR3RTJ7n2i&#10;qHV1+Vmph6SvR8fVK5P09OgwTK+ztPyMs4NEjNdsvk8qahUjNVI/yfKz91Il1298WHpcrAvOya4l&#10;J6uCssJqKosrqSkrp66iQhIlteUl1FWVS0mSqtISKkuKyc3MID4qmoK8Ivr6JxidNNEzpKd70Mjg&#10;mJAks1KSpG90juHJZUaV65IgebgksdE/KVIkQozo6RrT0TWmvydJnDy8d2S3zHV3/e/eQlexBrhz&#10;3Er7uO2g+NiVHm8CSY7sQQgTcf89wSIQYzmjzvSK1HEy6uxEESuHRxUL0oYArUF8GbyBzSq+lD98&#10;xOa1pMnblySvJkp2H7svSfanWt4sb0mSzDyFTZRyih6XhwiPPyS7Yzui9+Sa8QbLlxQYThVhFSMc&#10;XjuCxCtR6hlZ8hKiJIV1/3Q2A7NYD8xi0T8dq38q1hO5LCRfYDmnhdXCdtYq+1i7MMpaq4aNoRm2&#10;dJtsmLdZNW+zaNxgXr/Mkm6J9RELlrI2psQK4aPZ2P1ymPfJYcknmxWfDNZ801j1TZGKWw1+Seij&#10;i5m/OMjGxBzL2jUWNGssKxZZuqpGl1yHIjADs+hCEekTr2TWZYlsyZPZkiexJkuQvrSrvZKYjq1h&#10;vVnDdeUmq2JVsOEWs9O3mTXdZdb0JAvGJ1nS32ZBeY2ZkSVsYgSkzYz1qhFrmxF7j42FsUVWVOss&#10;qdaZU64zq9rEobmGVXsNi1g9q7+JWeIGFsNNiV1JYjJuYxSCxCwEyJa0Stgg4UwgmGw3mLZel9YK&#10;q4xbKE1bqMWWFfM11MZNlNMbTsT1HsRj4rVE4sSoXcOoWZNGeEQSxWAQW3g2UOvXUEwtMHppgpHo&#10;WjS+WTg8Upl3T5a248y7J7LoFse8azSzrtHMuEZjc4/GIrbvRJSyVNTB9lUtawNW5oftzI3amR00&#10;M3t5kpn8VmajKpg5molDnoDDXQiSWOxucTvEYnOPw+KdhCX0HPbkBmarhpjvNDE/JjpixNjRDQy6&#10;bYzjyxguKVEk1jHln45CloBKloBWnrhPkiRi2xElcwGZ3Cnq5KkuA1ujMywoFplXLbNi2GDLtM2a&#10;ehXTFRW9yTVc9Utm0DUW5ZE4KW2id4lD45KAyi0ZhVc2k2EVKPO6MXdacShFmmSbaYMTw/QbR4zq&#10;OFcL74qPjZ0kx+ujmV57w6gNq2+Y15Ik+6XIWxUk/+GSZHCGCw1aMnMGiIm/ysnweoKOVXI0pJQT&#10;4VXEJl6isKSf+iYV3f02RqfE5xN/XvE7cf7ZlLollEL2a1ak8tb94uPNcFCSHBQgb4R3oiT56le/&#10;ypNPPslTTz3Fhz/8YV544QU2NjaorKwkPDycqKgoysrKWFhY4AMf+IDE+973Pj74wQ/ywx/+cP/L&#10;veFDSJl//s2/HPgC/Yj/u/jZL37Nb377r48SJo+Od/zxNiTJryX2CxKnJPnqA5KkJ/woE4lRKNNT&#10;mEhOYjAqmrbjJ2j0D6Ip6DhXwqPpjEunJzWfvqxyhgrqGCtuYKzoIqP51Qym5dEZlcDlY8dp8PGh&#10;TubBBZkHDT7eNB8VozUnuRJ+mo7IGHoTkhhMSWMwLZXBlCR6E2JoOxvG5dAgLh315aKfFxd8ZdL5&#10;YoAPDSEBNJ48RtPpEzRFhNEQfYr6mHAnkcepP3OMhrCjNB4PoDnEj9YgH9qCfOgJ8mcgKIDR4KNM&#10;hoSgPHYC9fGTKENPMBESyujxk4xHRKNIzWbqXCmqsnp0dW0YGnswNfdgvdSB5XwzpuIqDBk5aCIi&#10;UQUFMeUtY8TTjR4PNy57e1EdEEBxoB+5YuWxjxdpXnLSRLIkOIisoGBSfHxJ9JSR5OFOiqsLKS5H&#10;JEmS4OYijdvEuLkSvSNJRDdJjMyDOC+ZRIKPN/FeXsTtECuXESMTssSTSJkXCUePUZacwaWSKi5X&#10;XqTjYgudojumspGmC11MjtlYnH+SWzc/wh2RFrn1UYknRYrkqb+QZIm4/6YYs9l8Pw7bDYYHTbRc&#10;HpO6SKamnGM2on9ESBIhQsQ4zY0bL0gIabK4+JT0uNRLcu0DTEzMUFjYSEZ6JfnnqikvrKKypJK6&#10;qmrqKiupLC6ivLiQ6nIxZiPkSSmF2ZmkxceTl5VLW1sfQ+NGesWYzYiRAVGUOmKhe9hC3/gMgxML&#10;DE8tMSLGa8SojdRJslPaqlxgUDErSZLeCTM9E9N0jRvoHNPTOWagc3SazlGjVM76apJkt8R1f3mr&#10;JEhEb4mQFXskiTRusyM9RPLj1Xnw8SsiOTJ0H3F79zFJjOw+f884zgNJk4Fp2gam6Rw00TtiY3Ri&#10;ninFMhrNOnr9FsaddaZW621stjv3yl13ZcNeSbLbS/KW1usekCWvxn1R8Z/Jf7Qk2WVXliza7rCh&#10;2WClSYk1rgazfzrzXkksyhKY94xnwTOeZa8kSVys+aWy5pPCqk+K1BeyJDbd+Ir/mp+EzTcJs18y&#10;2oAUdDEVbHTouW2+wappmwX9GkuqRdb6p7EXXEZ3PFNaJSu6MBbkmSx7ZbHiJXo10ljxTmHeJxm9&#10;bxKqU7k4zvexoVpk2bzN3PQmy4plVjunMWc2oQzMxCC2s4g1td7JzHglsuCTzLpPMtfkSWzIk3B4&#10;p2KNqGStdoxbY0tsT4vPdJMl7TUWxpeY7bZhv6TGWNKLJqWB8VPFDAak0yePZ1Aex7h3AgqfJBTe&#10;iUx6JTLmlcSoXwZjIXmMny5jKqkeVW4H01WjmBu1WLsc2EZWsSm2sKqvY9HdxCxGdaZFguQa06Yt&#10;SZLoLFvozNcktOK8M6IhJInOItbRXpNEiUCs6VZb7t8WckQl7hdn8V/FxVpi3bq0gcegW8OgF9t1&#10;NtEZrzkTDTsri8V2HsVVLb0JdYz6ZjHtnsKcWxKL7gksuMcx7xHLnEc0s55REjMe0cx4xmAX3SMe&#10;0Wg8YlDI45jyTUJ9NB1jSDbW4GxsvqnYxMYasep3FyFIpNW/cVi9krAez8OW3MB8zQgLHUZmB2ew&#10;jy1gVa5i1FxDq91Gr72GcXQRVeUAwycKGPWMR+keJxW3at3imHaLkzpJrG7ivZzYPOIxeMahO5aD&#10;vbiD1UEHi/pNrOo1TFPLmJWr2HWbLJpvsqLdYLZDjzLjEoOBmQx6JDIkS2EouIDJpEb0NWNYe2zY&#10;J1axqTew6kSPzI4oEX9/bxDD9LU9kmRXgAhR8vrsFyGvxn4J8vo8KEP2y41XY7/AeD1eTXA8jP0/&#10;+3qv8eC4zTJ9wwtcvGQgO3eYuIQOToZf4mhwNYFBZRw7UUlUbD25hT2cr5/kapdRSn6OTs0yrpyV&#10;Nuw5EdfOIthJ9fIB8fFm+M+WJN/ex9s9fvGLX/CXf/mXPPPMM7z//e/nPe95jyRI3vve90qyJDc3&#10;lxMnTnDx4kV6e3uZnJxEq9VKcuT555+XzuJnnnvuOUmwfOELX+C3v/3t/rd56CG+DP/mt//Czx7y&#10;hfkR//ciZMm//Ou/7v/n8uh4dLxjjrcgSZxyRBIkb0CSiHGb9lBfOsKCaA8LpSM8nO7TEQxGJTAa&#10;l8ZobCrDol8kPIqWoJO0noigJzqdoZQCxjJKmEgvYjQ1n8HEbHqikmkLO0vL0WM0evtSLxOba2Q0&#10;yL2o9/GhPsCP5mPBXDkVRnvkWbrjoumJj6E7OoL2M+G0Hg+hIcBHkiTnvTw47yPjgr8PF0KOUh9+&#10;nPrIcGrjzlCVcIby+FOURp+gNDKU0tPBVIQHURsWRP3JYJpPBnP1RAhdJ47RH3aC0fBTKCKi0ETF&#10;oo2MRhUWLomTkaMBDAYeZeDYSYYi4pjMLEJX2YSlqRdH6wD2hg6MJTVoEtOYOH6cSV9vJr1lTHjJ&#10;GfKS0+Yl+lO8KffzJt9XTpbMnRQ3V1I9PMn09iHD1480Lx9SZHJSPD1J83Ajzc2FFDcXklxdSHA7&#10;QqybizNN4uFGnKcH8TJPEuQyEr3kJL6KJInx9CRGJifpaDAVCUk05BZyubiC9pqLdNY101LbwkDH&#10;OA7LJje2P8Tdu3/KzVsvcOPmh7l1+yPcffJFbt/9KDdvf4Qbt19g++aHWFp5hinlHC1XxrjUOEhv&#10;vw6TeYvFpafvCZJdSSI6R7a3PySN3jgLXJ/nxo0PY7Vep7qmk9TUcs5lV1GUX0VZYRlVZWK8poqq&#10;slJJkJQW5FNaWMD58jIqC/OkTUqZyck0Nl5hcGKa7tFp2gf19I1bpNGZTtELMiLKVx0MKhcYUi4y&#10;oJinf2rOeVu1yJBqngHlLH07HSNCgnSOObfV7O8W2YtTiOxut3kNpHEbpyQRiHTHA6M1O/0ib5S9&#10;PSRvCyFMBo20D5joEsJkyMLQqIPxqUXU6rX7wsR8854w2V/qul+Y7N7/hoTJI0nyhpG6THbGdOas&#10;t1hSrjLTpMCU0Yg+vBBDQDoWuSjhjGVBFueUJT4pkihZ8U1hyT+NxYA05gNTmQlIweKXhDogGZ0o&#10;WB20syw2xExvMaNdZ2XYzkxZB9NhuVh8kpiRiw0oqSzJ0lmVZUgbWla9U6UxG7EqWBeei62snQ2x&#10;9tiyzYz1BsuGLZa7zZizmtEczcYiT2VWnobdKxmjTHwZFyuDk1mRJbHmKdYVZzATXspK+SC3hua5&#10;rb/OdeMNVhWr2K/qMJb2oE+sQxtWgMo/FaVnHEq3GNSu0WjcYtC5xzEtUhDucdh2xkdm3eKYFWts&#10;ZWLdbRImeTJa71TU/plMBecxHlGNOr8byxUTM6Pr2BXXsWpuYtLfcCYShLgwXUMjsYV6B82B8Ywt&#10;1MYtpwzZec7utUiaiMd2f0Z8GdcLMbIrSvRiFfHmgW4MaczAuIlZvYa2WUV/TC39XhnoPFNxeIhU&#10;STxzHjHMego5EoVD9iB2WTR2WSwOz1hmPONwyJwbbWye8ZKssLrHSYjflZAkIkFiE7+n4BxsCeeZ&#10;qRxkudPK4sgijrElzGOLGMYX0UyuoFasoVRvoNPfYEb8rpo1DJ4qYcQ9DrX4exBJEvd4zK7x2Fzi&#10;cbjEM+MqiJPSK3aPWIyeMZLAmYqpkv4dr4qtQdot7KoNrIo1rKp1ZnSbzKtWmG7TMFzUzlBBG+O1&#10;I6iu6tENzGCaWMam2sCu2fo9SZLdFMlBIfIw9suQV+OgBHk9VlDp37gceUdKEs2uJBHdIisMjCzT&#10;1GKjuFRFStogZyJaCQqpJeBoGcHHKjgTeYH07DbKq4dpatXQ3W9mcMzK0ISF4Ukzo1NWxhQ2xhRi&#10;7a8QJUsHxMeb4T9TkuwXJG9XkojkyK4cEWkQwYc+9CGJj370o9hsNs6ePSulR4QcUSqVGAwGzGbz&#10;PZkifl4kSoRUEQhZIs7f+9739r/dgeMXj0ZqHvEa/PLXv9n/T+bR8eh4RxxvUJLcFyP35MjrSJIG&#10;z/9Gs8+7uHrUla4TfvScOU5vxCn6IiPpj4pjOCGVydRzKNILmUw+x3h8BlNJ2SiTshmNSmbgTBw9&#10;J6PoPB5B54ko+iMSGYxLZzAxk8G4VPrOxNAZepIW/0Aavb25KJdJCZPzck/Oe8m44OdFfaAfDUEB&#10;kgiplnlQ5elGlYebdK6Re3BRSJWTJ2iPiaYrNYWu3BzaS4poLCrkfG4OFRkpVCTFURUfQ21sJBdj&#10;IrgUdZamiDO0nDlN66lTtIeH03UijL6T4QyEn2Lk1ClGT4QxdiyUsaNBjIpNN0EhTIadRZ2QjvZc&#10;KYbKRsznWzFX1GPMKUATGctEUDBjOyWuw37e9Pr40CKXcd7TgzJPDwo9Pch1dyfLzY1MdzeyZDJy&#10;vLzJ8faRyPb2JsfTk2zxuMsRUo8cdm68OXKIeJdDJLi6kOjmRpK7uyRUUuQyUry9SZR7ESe4J0lk&#10;RHvKiBLi5WgwZbFx1GZkUpeTS1Ox2EjUQFdTN9NKB9fWn+MpsdL3zke5efND3Lz1Ye7c/ahTkNwR&#10;guTDbN/8IKsbz6E3rtHZo6ahaYDWtnGU6nnmF+6yIo3ZOPtGhBQR6ZHdsZvNrfdL94vz/MKTdHSq&#10;SE+vJjW5hMLcSsoLK6gqLqO2vIzq0lIqiwqpKCqkvCCfsrxcynJzyE9LIis5kYqKWnoGVVICpGPE&#10;mfjoFt0hUiLEOfYiRmCECBlUzdGvmJHW5w6I8RrlrPP2lOPeeMyrla++VaTSVok9YzB72C9BXo8D&#10;suP3xaCRqwPTtA9M0zNgYWhklsnJJTRCmOhEWeW2M2FiufW6CZMH5Mn+pMmuPHkkSd4098pfRYeJ&#10;7TaLllus6DZZ6LNir+qX1rROH8/D7J/KjE+ylNZY9E5mwVtsxUlmxjcZu28KJv90jBFlzDZOMSu+&#10;YFrvYDHfYk6xgrlmSNqMIgpUZ+SpzMnSmJc5i0OX5amseqWw6pfGwtFMLCdymc2/wrUhO2vT16Ti&#10;UofxGksj8xhz21D6Z2L2TJYKRxdlKTh2ukekFcY+SczLE5n1SsVyrICVwm7uDM5yV3edm/rrLA3N&#10;oK3sZyy+hvHQXGnDj5Ac096pWHzTsfllYvfLwuabubMmN5N5n0wWvDKYF5/ZM5lF90QW3BKYF7jH&#10;s+CRwIIsCYc8mWnvFCYDsxg7W4mquB9Hl4O5yU1sqmuYNNcw6LbQGg4KkTfHvh6L6Q1JkjiTJEKS&#10;rGMwbGAwOkd69GIkxyiSJZtOoSKtLb7GnOEWa1Nb6EuG6A7IY9AtCY1bglTeOuMRh8MzGocsUsIu&#10;E6WrUdhk0dhkMVjlsVjl8dLv/UFJEovFPRarRxx2UeQalM1sXC0zZb3MtU+zMLbEzNQapvFltCML&#10;KAdnmRp0MDk8i3JyFZVa9LDcxGR5kpmpdQwVg0yeKEAtS8TskYDVXSRJ4nC4xDErEcuMawwzbtE4&#10;3KKxuUVjcotC4RbFkEgApTdgazcwJ8SYah2rag27doMZwzZWzSYm1TomcRadKzuIPhKL9hpmnXMr&#10;0SNJ8sZ5NcHxMPb/7Ou9xn5JMjqxQUfXEucvWMkrUBEb30XoiYv4Hy0lIKiY4+GVJKQ0S9ttLjSK&#10;8lYdPdK4rGlHklgYU9gZV4pEiXjdt5ckcW65ERtt3pokESNEgj/91N8eEB57eSOC5K1KEpHgEIkP&#10;kQQRomMvIhmyO24jxmpqa2vp7OxErVaj1+s5f/48NTU1PPvss5JMEYJFsDt+szuCI+4TnSYPG50Q&#10;9/3yV/984Evxw/jJD77DP3z5a06+8nW+9q3v88Of/oKfPuS5b45f8Pm/MJEZXcXmX37/IY+/SX78&#10;A+nzff07P+Hl/Y/t8sMvcUM1xuzHf3TwsZ//ip++8grf+fZ3+M4Pf3bgsf9b+fU///ah/4YeHY+O&#10;/8zjTUuSBwTJq0mSL32Vi/LHuORzhJajMjpPBjIUG8FAbAwdJ8NoDgiiNTCYnrCzDEWKREk6irR8&#10;lBnFqDOL0KTlokjIZORsAj2hp+kJOklfUBjD4TFMxqSiSMpCkZLDRHw6Q5HxdJ84w9Wg49LrNvgG&#10;UOfjx3mBrz91fgHU+PpT7eNHlbcfFXJfiUq5L7W+gdQHhXL51Fk64hLpycimK6+Yq8VVtFScp7mi&#10;jsbSKi7lFVOflkVDfAoN0fE0RMbRFBHD5TNRtJw6S8uJMC4HBdPsH0BrwFHa/QPpCQik39+fQT9/&#10;hnz9GQkMYfLkWdRxqZhzipkpqWGutJr5wlJmsnOYjo1BGRZKX5A/Lb5yamVulLgfodDDhUKZO4Uy&#10;D0q8ZJR6e1Hi40Oxr69Ekbc3BXI5+Z6e5Lq5kuNyhKzDT5B26AlSRJHr4UMkC2Fy5LA0ipPq6kKq&#10;qyupQpbIPEmWyUiUi3SJJ3FiFMfTk1gPDylNkhJ4lOKYWMqTUqhMy6TuXBGNpecZ7hhhbf4WT995&#10;kaee+nNJiFy/9SFu3n6BW/cEyQtcv/VhNq69F9vMDQZHTDS3jtLUMiJdW+zbLK/ulrW+Rxqn2dx8&#10;P6urz0vpEZEquXbtg9y86Ry7GRq2kF9wibTUUrIyhCQpobqknPMV5VSXFFNRWCDJEXEWlJ7LJDM+&#10;irSYKKrKK2jvGaV7VC8Jki5Rrjop0h1GKQ0i5IiQIE4xIkpMZxhUz0myREqPTN1f6SsSIftX+P4+&#10;RIkkScQozKhgR5TsESb7JcjrcUBu/N7YO5Jj5Gr/NO39RroHzVIB7ujEAgr1KmrtBoadLhPLHmHy&#10;RqTJg90gotPkGRyzz0oclCPvRElyv1T1P4vd8Zv76RLn7VnbbeaN15mbWsLRbcTROIW1qh9jYTvG&#10;/Cv3mC5sw3p+lMWhORZNt7DYnsQ88wzz5tvo68YZDS9G65eJVayblQtBksqCLEViUZ7Ckk8qC4EZ&#10;2I6fYy67me0eM9uGayyYrjOjv8bC1AqOunHUYSVoZcnMyFJZ3JEWc56JkhxZ9Eth1jcJvXcyqmN5&#10;WHPb2e61c1u7yQ3VOsudRoyFHSgjylAGZaPzTcMoZIpXGjaxJcY7w4n4jF7pzHllSHJkSZ7Bsjyd&#10;FVk6a7IMNuSZrMsyWPdMY8UjhSW3JOZdE6Qv7aKwVHyZF1/qR3zTGIusxlwzweLwCg7VFkbNljQK&#10;szsC4yzq3Ie4bw8PSpHdL91OdILpNfSGNab1azvjNmsYDOsYjBsYTEKQbKA3rqOfXpc6naannQJF&#10;bxQjQNexmW4zP32HpYl15ho1mNIaUR7LYkouRmzOYvA8i0kW4UQegVkeiVkehVkeg1kei0nmTHEY&#10;3KPRuUeicY9C4xWP/lg25sRarGU92Nr1zIwvMqdYxz66hLHbguaymsm6UYarhxi+OI6y14pOsYZG&#10;u43KcBOt8TZG0e8ysoCutA/FiQI0nokYRUpF/K5d4piRJEmUkx1RYheIAlqXKLTu0UweTUOdcQnH&#10;VS1z0nakdazqTazaLczaLaa1YpOQYAujzilHLHtTJH8EkkSlF5LkoAR5PfYLjNfDKTjm3wD3Jcmr&#10;vZd4jni9/a/rlCTLjE1t0Du4xuUrc5RV6ElK6ZN6SfyPluAXWEDI8VJi4us5V9BB7cVRWtq19A5a&#10;GBoXYzczjCvFay0xpVne4b7sOMiDMsSJkCoiffLaOCXIgxtsdoXIuHLhAK8nSfaKkv33v11J8t3v&#10;fleSGXuTI7uI+8RjQogcP36curo6bty4wdbWliRKSktLCQ4OlhImiYmJ3Lx5kxdffPEBSSIQAuYv&#10;/uIvpHGe/cdvf/uvB74MvxpfWinhv/yXMp773kt85bPvozv3DBmjz/P9l3/JS1//NNdnDUwp1Ewv&#10;P8/nvvMKr/zsF3z7K3/DrXkzCoUS7dbH+c4rP+NLf/kcNoOaKYUG+91P8/29kuQDf8HKjI1n/tYp&#10;J77/tc9xZ2WLF//uH/j0s+tolUqm1BauffCz/NOPD37GV17+EvqcMLImlRSczWPp0z/YeezL3Fao&#10;mL3+FLPWZT74Fx/jxqKdm//7ZV7+yY/53Iu3sGiVTKnMPP/5r/Me/WXO+nqRVNnJ8gc+x3d/9DJ/&#10;/dwCSoUKw+xNPvWll/jJz37FT3/6Y/7iGVGurUQ5vcjzn/46L//slwc/1x8BP/vFr/iXf31U6vro&#10;eGcdfxBJ8oUvfY1qP29qAwJoCA2lPTKKmfP1XO/oZfVSC+aicgbORNPsHUi7fyhdx07RfyqKwbNx&#10;DEUmMZGUw1R6PoqMAqZSzzEek8JQWBS9R0/QF3ic/qAwBsMiGY1JZCIxg4nkbCZSchhNymAgLpme&#10;qHjaz0TTGhZBY+gpLoaEcSHohETd0eMStQHHqPEPodovmBq/EM4HhFIfEkZD2FkuRSfSmHaOlsIq&#10;rlY30VbTxNXKi7QWlNGcIdYRZ9Ack8zl6ERaoxK4ejaaK2GnaA0JpTUwiI6jQfQFhTAYGMyQfyCD&#10;3r70yX3plvvT6RtET0gYg+FRDEfEMhYdy3BEBD1hJ7gU6E2VlxtFnkfI9jhCpqcLmV4eZPvKOOcn&#10;J9/PSxq7yfURKRIPMj1dSXM7TKrLIVKPPE76kSdIP3KItCOHSNkpcU049DiJOyQdfoKEJx4j/vF3&#10;S+cEkTI5cojYI08Q6/IEce6HiZe7keQrJzXAj4xjIWSHhZF9+gw5EdEUxqdQX1aHcszI5vpz0mjN&#10;jZ2Rmpt3P8LtJz/KrbtOYSIEiTjPLd5lbNJOc+sIjZeH6B3QYbRssLD8JCtrz91b77srSYQQ2R29&#10;EVtuhETRapepO99NWkopmWmFFOQUU5YvJEkp1aUlkhwpyc2lND+X0twcSnMyKUxLJCMmkvysbBov&#10;t9MxrJHSI0KS7G6gkdIk4xZJguxNi4jzoOq+HBFbaXZlRvuw8aHsFyZvhfYRE207PSFvl4Ny4w+H&#10;WCt8ddBJ+6CJziET3UMm+odtDI3NMjG1iEq9hk58cRFJk53RnL3CZFeQ7C2AnZN4hrnZZ6Xz7B5Z&#10;4pg7KExsjqffJO8MsbKLXRpTEr+Tg9LjrWC338Fmv3sAqzjbBLexW29JWMUojeUmNsstHOabEjPW&#10;21gddzHZ72IWmG4y2aKi72wp4z6pkpBweIkRmRTm5CnMypOZ9Upi1isRu3ciRr9k5pLO81S3iacN&#10;19mcvsmqbpv5gRnpS/JIeAkTslSM8lRmvIVsSZVeZ9lbjAClsuSVjN0/DW1YIdbiHq4NznFDvcnW&#10;5DIL7Xr0566gCC9BF5iNxScDhzyNWVkqc5JoSZa2vEjXsmTpM4rPavNLwxqUjfV4PrPhJSyeLmM5&#10;rITlkAKWAnJY9M6UVukuydNYEuLHI1lapWtyjUPrGs+EbyZT8Rcx1iuxjsxjUiyjVy2jU6+g066i&#10;1a2i1a+hMQhWJbTiWnwR3vNlePcxgc64ht4ozqtS4k7Ij+kdSSKJEoOT6el1jIa9iPtWMUw7JYpe&#10;Yqe/xLCFTi+29whxsMmsao218Xmu9RpZrR/GlnMR9dkcxoPiGfePZtwngkn5WRReZ1HIzzLhFcmw&#10;fywDIckMn81jIvMC2po+TO1aLEMOzBPLWBTrGAdmUF+cYCKnldHYGkbDihkKyqUzOJuexFomGycx&#10;TCxh0m2jM9xAY7yFxngbu+E261NbLDVoMMfXY/DNwuqWyLxrInOucdLK4Rm3GKckcRfFszFS+azA&#10;7BmDSh7P+Ilc1IXtzPTZmFNvYBeSZCctIjYVCUk7rb+GWb+NRb+NeWet834J8nq8cyXJm0epW37T&#10;KLRLr4nzeQeFzH72S5MHZIwoWlVvMDa1Sd/gKo2XHRQUTxAT30rI8XJ8A/IkgkNLOB1RQ1pmGxU1&#10;k7S0WegbWmJsap1JlXMNsHMV8CpTml3xsZdd2bH3PtFfsp9FpjS7OP+c4lrcv/ucCZXoUhGls3P3&#10;GFPMSghps8uffvLzfPvlX/Dtn+7noAi5z/7nHhQQb+T4zGc+I43E7IqSvYgEiJAlTU1NBAUFSUkS&#10;IUisVqskTioqKpDJZPj5+UllruI+kTrZL0lEmkSM4ogtOPuPX/3qNwe+DL8aTknybjz9/PAOjeeq&#10;7im++O2X+ekL/Xh5ReD4X9/nhz/+MZ/fbMPFNY/tv/sm9qoQEmp1/K+v/4Bvfev7/Ohnv+QHL32f&#10;l37yM370xVtkHfXg/DN7kyTf5uPaTP5H8BSf+9G3eEp/kYI2O3/z7Z/wnX/6ET/86c/44ovXKE7K&#10;ZvaDX+THD3zG7/Oe0VKS+97DD195hY9ttVNQPsCff1M89iLV//W/kqD4OD945Ve88s0PURMZQPn2&#10;9/nyp8wkeEUysPVpvv297/Gt7/+Cb3/1z7gQG0Hf1mf4ySt/zcQpb8JG/5Lv/fgV/vq2hqT0C7zn&#10;C++h7dB/I1nxZ3znR6/w0pee50JYEHlLXznwu/tj4Te/+Zf9/4QeHY+O/9TjDUiS15cj39rH57/0&#10;TUoDQikNOEFVyGlaopMZL6jAXNeMqa4ZdXkdY7mlDKWdozc6ge4Tp+kICKHD9yhdR4/TFx7FQGwK&#10;I2m5TOSVMFlYjqqoClV+OYr0PMZikhk4FUXvibP0nDxL76koBkTHSWIGU5n5KLILmMjMYygpg+7o&#10;RK6ciqLpxBkuhYbTePy0hLgtzpeERAk+yYWjx7kQEMoF/xAuBBzjYshJGk9H0xSXRktaHldzSrh6&#10;rpgrGXm0JmZIgqT5TAxNJ8/QfCyM5qBQmvwDafLxo9nbhxZvH67IvbnqKafNTcYVFw+aj3jQcMid&#10;84fcqTzkRukTLhQdOkze4cfJOvIYqa7vJsnt3cS5P0a0+2OccXuMs26PE+H2ONHuh4iTHyHRx4PU&#10;ADkZQT5khfiTczyQnNAAsoP9SA/0ItXXk0S5K7Fuh4g58jixhx8n7vDjxB95gvjDjxP7+LuJeexd&#10;RD/2LmIPPUa8y2FS5G5k+Mk5d+woBeHHKY44Q5lIkCQmUZGaRll6JqWZudSW1DLQM4lj9gbXbnyI&#10;azc/zOb2B6TkyFPP/jlPPvNn3LzjTJAIQbK+9V60hmXaOqdoaBqko1uF1rDC7OIdqaNkd8xGyBEh&#10;RIQwESM3gl1RYrNdp6NNQW5OHSlJBeRmF1JeWExlcSGVRTupkfw8SnLPUXYum9LsdPJTE8lKiCU3&#10;I4PzdY209U05N85Iq3n3bJ8RW2YUDnqVIkHiTJIMqGYlRKLEmRyxOAXGjgxpG5o+wH5h8lZpGzZy&#10;dfighLgnIx4iQ16N/T/7+2b/+70abcNmOobMdA9ZGRi1MzI+x9TUEirVqvQlTqxZtezpMxHiZDdl&#10;sn/dsECsIp6de0aSJPuTJQclyOuN6YjH3zmi5PcpSYQgEQghYrHdOYB5F/sOtjuYdhDX0vOstzBb&#10;bzjP5hsYNGvS6tm+lPMMhWSi8U3FKgpbvZNx+CRi90nA5pOAxScBrU8ctugSnu4y8LThGluGG6yo&#10;tpjvsKDP72LsZDHjXqnovNKw+mUy45fJnG8Gi76iyySNFSFgfNMwnyllpryP1X4H66oNNkWCpG0a&#10;Y/YVtCeLMQXkMOudxYJnKoseyRIiCbLgEs+c6LqQJWE+moXuTBHatDr05R2Ymsew9hqYGTKzNGzl&#10;2qiDW0N2brZpWavoxSbWEB/NQuMej+FIDIYjIlERjzogG13cRYxVI9h67FgnVrAoVzCrljGrlrCr&#10;l1hQL7OkXmZVtcSaYoFVxQIrU/MsKRZYUC4wr15kVruETb+MaXqVaSFGTGs7gmQFw/QK0zsYp1cw&#10;7cNsOIjJsIzRsIzBsIJeSBf9Khq9KPZcQWVYQWlYRTm9hsogNuNsoNVtMK1dw65eZmZiBke/AcuV&#10;CYwX+9FXtKIuuoSqrAXVhT6UVyZR9upRj9nRqcV7bGIQm3bUa0yPL6JqVjOa1czQyTxGfVNQyBPR&#10;egoSGHOLpds7kb6IUjTlfZg6TehHFlCPr6BWbjKtv4Vdf4cV9S1uDK9wrXqShTM12OUZzLomMOMa&#10;6xQlOx0lAod7DA4PMf4Ti1qewERYPobKfmZH53BoN7BMX5NWNYtEjWEHcS16k+6tdt69/QaZNjq7&#10;Z5wrnV9bkjjX876xrTb7xcebYb/8eDvslyJvhb0y5M1s1LknSrTLKLUbqHTbTKm3GRxdpbHFTG5B&#10;H5ExFwg5XoxfYC4+/oI8/I8Wc/JULQnJbRSVTtLQZKanf5nxqW0U6uuScJlUrTCpWkKhcW67UWpX&#10;pbO4LcSHU4CIsR+RQJllUrPLnJRwcX42pwTa+3sSwsQpS0SKZP6AGBmZdDA8ITbm2SVe/MvPOSXJ&#10;Lg8RIK8lR96OJBGrfEWnyG5qZD/isaKiIqqrq6X+kba2NkmWFBcXS/JEEBkZyRNPPEFjY6MkSXZf&#10;S0gWIWDEWYzkPEyS/PJNS5IqPvTzX/GPn36KhvhoGuc/yvf/dJxAr1MYXvgm3/vB9/jL+SbcfC/w&#10;vpde4etf/ge+/b1/4v3KAtzeVcGNLzpI9jlF//Zn+Oqn1kkNcKPm6f3jNt/AEvc4J+pHuJBXzdZf&#10;/YDPzJXx+KFzbH7m63zqvSvkxWU9KEl+9gqfuaMgraCV93/6S3zjH7/NVz/3MRTVWVSrn+arP/qo&#10;JEkKl7/qfP4eSfLDl77Bl77+Et/6u2e5GB3AqfGP891vfJxLsafoXP4kP3jlM4xHehMx8FG++t2f&#10;8P2XvsPX/+kH/Oinn6Zf/j+IH3wvX/vej/nHz96mKiyMC0+9dOB398eC2Hz06Hh0vJOOh0iS10mO&#10;PCQ9sl+SfOFL36Qs8CSlAcepDDlFU0QCA5kFKMvOoyitZSivlN5zRQwUVzBUWs1QQSkDqVl0hUfS&#10;EXSc3uDj9B4Lpy8sgqGYRIZTsxjLLWa0sJzRogrGC8uYOFfEWHoOA7HJ9JyNpT0skqsnztIWHkV/&#10;TDLjqTkoMvOYysxjIu0cw0kZ9MWl0BkZT9uZGFpPR9NyKorLpyJpCo+gUSRITgpxIkRKGE2hJ2kM&#10;OUFjyHEaQo5zMUQkTY5zKTSMpuNhXD55itaTp2g5Hk7zseNcCgyi3teXOrmMag83Kl1dqHJ14byb&#10;Gxc9PLjkKeOSTM5FTzl1Mi+qZN6UeHqS5+5ChusTJLm8i9gjf0Lk4T/h1KH/zslD/52wI3/CGSFM&#10;vF1JCJCTFuJH1omjZIcFkRMeLJ3TQwNIDvYhIUBGrJcrUZ6HiXR7nMgj7yby8LuIdnmcOHcXEmXu&#10;JHuJLhIPEj3cSHB3IUnmTpqPF1kB/uQcDSQvNITC8DBKIiOpTEqmJiub2oJCqgpLqC6toe3qAHrT&#10;CkvX3sfm7Y+wfvNDbNz4IDef/ChPPfsX3H1aSBJnkmRz+3045m7SN2igqWWY1rYJJhQz2GdvsLjy&#10;NMurD0oSpxxxpkrEWTy2sPAUo6M2KspbSU8p5lx6ESX5xVI5a2VJwT1JUpYvkiTnKMnJojA9mZyk&#10;OLKSEqkqr+ZqxyC9o3p6RHpk3CyN2nRJZwvdU3Z6hCTZESRDoo9ESpQ46Jm0OTfO7EmP7JcjjyTJ&#10;m8FE27CJ9iEznUMWaWOOWLs8NrmAQrmKRiP+C/g1TMbrD92Y80DK5JEkeV3uSZKHCJI3g83qRPyd&#10;WK23sJmuY1UsMXlhkJ7YMkaCM9D7pWL1TcLim4DRLx5NQCLTMaXc6jJwx7jNqukGy/rrLPTPoc7v&#10;ZDi8RNooo5KLFEkaDtER4pspFbOueqez5CU23KQxfbIAe3EXa/12NkSCxHCd9eF59HntTB4vROeT&#10;iUOWxoJHKivuKdKozJpnKqvuySy5JDDrnoglNB9r3hWsHTrMinlsxk1py5bFJL7oL6CbcGCYcGBV&#10;zUtrjVcNq6wq5pnv0mEq7UQdX4Myohxtcj264h4MTSJJscSs9jrzuutSN8bC2CzznTps5/tRZ11g&#10;JKKAwRMZDIemMHwshZFjzvNwaBpjYVkoIgtQJ5Qzfe4S9gv9zPfpmVXOYhWyQxIk4iwkivO8e202&#10;7CCu92AyLDFtWMJgWEZvWEZrWEJrWERjWERtWNhBXDvFiUBKseiFUFlGp11EpxEsoFfPY1AtoFct&#10;oFHOo1TOMqWcQaGek54vtvmYzNsYp7cwa9bQXNUxmtlEX0g2/bJ4SYyo3ROYlqdg9knH4J2KyiOB&#10;UdcY+mWJDJwoYCq7BftlHfPDS8yOrzMztYl9Yo2Z/gWWmqaZj2tgTp4ulbjOiL4SIUlEksQtGotb&#10;JFa3SCzuUSjcoxgMTGUiqxFju17arGMS/SzGaxgksbFPkrwFnLLltSXJfvnxauwXHW+H/aLj7bBf&#10;eLwV9suPN4JTQAhBItb2Comxhkq3KYmSCeU1egcXuXRZT1HZECkZrUTFXuR4eDmBIWL8phDfgAKp&#10;r+TkqQskJLdTXDZB42UzfQOLjIwtMT65wIRiHoV6GaVmBZV2VUK8l0K7zJTWOQJ0X5LM7LArSRZ2&#10;el8e/F05UyVOUbKbJNmVJEKO7BUk/9mS5Ctf+cq93pDd7TRiPEaUrgqx8fTTT5OQkCClRZKSksjL&#10;yyM/P59z585x4cIFrly5wtDQkLT5JjY2lomJCek1PvKRj0ivI15XnIU0efnll/e//ZuSJN/7/AdZ&#10;WPwwX9m5/YMvf5o72zf586/9jJe+8Tmeub7GwuIK289/km/96Oe8/JOf8NcfvsnS0jIL63f46N9+&#10;j5df/hGf/sAtFhc3ee7DH+bO1hYf/NIv+fY3/oZnn/wwn//HV5zv90+fZHPlGu/9xFf5kbj90lf4&#10;4M01FlY2efK9f84zz76Xv/nq9+91jrz8g+/wiQ89w3s/+SW+//LuZ36Fr33uE9y69QJ//+0v8cHF&#10;Zd77uZ0Okh9+nQ8+eYP3/90rvPTNz/HM5qrzsz/7Cb76o5/x05/+lC9+4r2sLC3zzMf/nu//6Pt8&#10;6r03WFpcZnHtJi/8zdf5wU/FuM2P+NT7brG8tMzitWf45Je/z8s/O/i7+2PhkSR5dLzTjteUJAfk&#10;yEMEyatJktLAE5QEHKciOJxLEQn0ZRYwUVzDWEElPVkFtGXm0JaTS3tRCT2VtQyfr2ekvIq+lEy6&#10;wiNoCwihzSeANm9/2nwD6Ag5TvfZaPqTM+jPyqU/t4g+QXYeAxk59Cel0x2VQPupaNpOnKX9ZASd&#10;p2Ppj05hJCETRVou6qwClFkFjKWdk57fEZvE5bPRNJ2OoPH0WS6J85komiKiaD4bSdOpMzSFneJy&#10;WDgtYWG0hoVz9dRprpw6TdvpM1w9fYYr4eFcPn6cS0FBnPf1oULmQbGnK0WiU8TbgzJfOeW+csp8&#10;ZBTJ3cl1dyHzyCHSXQ6R4XaYdLfDpLk9IaVI4g/9D6Kf+H+IeOK/EXHoT4g4/P8S5fouYt0fJ16k&#10;SLxd7+PlIt0n0iXRnk8Q7fE40R5PEO3+ODHuTxDncZg4mQtJfl6khwSRffIkuafPkHc2kvyzkeSe&#10;OkPuqdPknTpF7omT5B4LJTf4GHnHT5J/5gzFCYlUn8ulpqCYivxiLl1oZnzSyOzaU6zefoG1Wx9m&#10;bfsD0uYaUdR656kXJUQniRi/WVh+iknlDJeviB6SYfqHpjFaNqXxm6XVZ3ZGbd67J0nyvj3lrc+z&#10;uvqcFCFvuDRIdmYVmalFFOcWU14okiSieySPisL8e4KkKDuLwsx0cpISSIuNIj87m5bWDroHJukc&#10;UtE2pNnpI7HSNeGge0qkRZwjNmLDTf+ETWJQXEuSxE7HmEXqCbk6NH2AvXJkb9Lk7fDHLUkeRAgT&#10;kTAR9AyZGRyxMzY+z6RImYjRHL34srOzZthya1+Xyf2ekkeS5NXZTZK8HZyy5Ta2XWy3cdhuS90m&#10;C4Yt7L1GNKVtjMaUMHwyi+7ABLrDMpi5NMx1yzYL1uvMma6zotnAWD9BV1gxfX4Z0tiKWp6GQZbK&#10;jOgH8UpnU57GpjyVBa9UjKG5GHOvsNhjZVm5ztr0DW6abjHXomXkTDlj3ukYZGnMeqSy5JbCinsq&#10;ax5pbMjS2PRMZcUzldmj+cyktzDTqsWqXJY2xBgt17FYb2A2bWE0rDKtXZKEgFY5i0Y1h1Y1x7Rm&#10;EZtumRmRtBifxzbowDa6gF21iU1/E4fuJrNjy9gvqzEWXkUVVcLE0SSm/GJQ+8Wg9YvF4B+LyS8G&#10;q18MDr9YZnwFccz4xuPwTcDh48TmncC0TyKaYxloU2qwXB7HqprFYFxGP718T5gIDkiSnev9kkS3&#10;I0l2ccqSJTSGBbS76BfRiv/qr1tArb+PSi86JXbQzaPUzKDQzKDSzaETAseyhdF6HaP1Blax2WfA&#10;wkB+C1dCsuj2jGfcNQ61m1jjm8S0Vyomn3TMPhlYvNMxyVPReSShcI1nxDWBAfckBnwyGQrOZ/xM&#10;JdMpzcxntjEbXs6MKPB1jZWwuwlBEoXVNQKL61ksbhEY3SKYcotg5Ggqkxn1GK4oMU3NS0W30siR&#10;NB6zJa1M1knjMttvGfHz0uplqW/moPx4LfbLjd8X+0XH22G/8Hgr7Bcgb4T7KRLBbtJDjMtsotBc&#10;kxid3KC7f55LzQZKK0elMZuImIuEniwnMLgIv0CBSJkUExRazsnTVSQkN1JVM0xPn5mxyTmmlEv7&#10;RIl4Lyeiu8SZChGixNmPIhApE+cIkfiz7bIrSZxjOM6RG9E7sleS2CXeKZLkX/7lXySJcefOHWlt&#10;7y6isPXu3buS8MjOziY1NVVKk4ixGh8fHzw8PPD19eXMmTNSV4kQKOJ2R0eHlB4RaZJdSSJeS4z1&#10;/O53B/sk3owkecQjHkmSR8c77TgoSV755wMS5NVwSpFf7XBfknz2S/9I0rEYkoKjST8eR1FkBg0Z&#10;pbQX1NKWV0VTWj6NqTm0ZOVzNa+I9uJSuiuq6K2soa+iloHyGgYKS+nPPEdvbCJtx07Q7OVHg5uM&#10;Sx5ymn0DaT1xivbYRHrSshjMzmM8r4ipvGImM/MYTcpkICqRvvAYek5E0B1yhp7jEdLGnNH4dMbT&#10;chjPymM0J18SLp3pWbSmptOUmsaltDTqU1O5mJBIXVQ0tadOU3vyBLXHQyUunDxBw8kwGsNP0njy&#10;BJeOh1IfHEStvw+lMnfy3A+T5XmETB83svw8yQ70IvuoN2kBnqQEyEgL9iXnZBAFp0MpPhNKcVgw&#10;BcG+ZHmLfpHHSDr8LhIPv4v4w/9zhz8h9on/Tsxj/w/R7/6vEjGP/zdiD/0J8S7vIsH9cZJkh0mW&#10;u5LqJyMtwIe0kAAyToaSdeY0uTExFCWnUJaZQ9W5QmoKSqktLKMmv4Sq3AIqs3MpS8uiNDmD0oRU&#10;ShJTKUnJoCwrj2rxHEFRJd0dQ5jtG6yKbTW3X2B5+32s3/gAN+58hFs7Ra1SN8ntF9i49j6mzet0&#10;9aqlolax1UatW2Jm/hZLq0+zuv4caxLPsyZSI9KYjXPUZleQOBy36OrWkJ9fT3pqEfk5RZQXlUhi&#10;pLwgl5L8cxRL5FKUe4787CwykxOJOXuapLhY6s6fZ2x8ivFJDX2DCnqG1HT2q2jpGOdiUy9llU1k&#10;Z5cTH5tO2PEojgWfIvxkNJERKcQnnCPrXBXlNS3U1ndysbmPBtGp0jZOS5eCtj4t7YMGOoam6dgV&#10;HJI4Mezw1tIl/zdJkl3EOE67YMgs9ZlI0mTYwsCYiC3PM6lYRilWnOq3pP+iaxb9GfYncezbeLNf&#10;jjySJL8fSWITqR6pt+QmdssNJ+Y9Z/N15szbLJiusTS9xeL0liRP5o1bzJq3mRGPWa4zN77AUN5V&#10;GgMz6fLPYDQgC6VPGjpZMlbPFKm0dV2WyrIsFVtwHqbsFhZ6rSzotpgRq4IN22xMraIr7aX/WB6T&#10;fpmY/LIkwbLomc6yWyrLrsmseaSyJktnwe8cs9EXmK+dZGFsGYfoo5gWoyLr+7o+1tFJqYoV6X9H&#10;KcQXJOU8KvUSOt0q0/pNjIZrWM03WbTcZVWxwWKTGmt6I8aTuej8EtB7R2HwjsToHYXFJxKrdyQO&#10;7yhmvKKY84piQSKaOa+YHWKZ84pj3jueOe945r3iWfCKZ9YrXlq7rA/PxVhyBVu/Hot2QUqRPDRJ&#10;8rqSRAiRebSGuR3E9X00+jnU+tl7qHRO9t63i8YwL40D6S0b6K3X0FuuMW3ZxGZaYVk/z2znBGNJ&#10;pXTLY5h0j0PvkYTJM1nCKEvG4HmfaY8kjO5JmN1SsO5gEbgmYXFJwOISj9U1FqtrNFbXKKcgcYuQ&#10;5IhZEiRn0LqeRukbjzKyCHVhK/pWBYZRB1rVEmrNKmqdEBRi7EVsAHr7kuTeyuWHiJDfhxTZLy7+&#10;I9kvPN4K+wXI6+EUJKLEdQdp3EaMwghRsoZSu45aL37n26j1IlmyQd/QPA3NGs4VdBOTUE/Y6Sqp&#10;zDUwuAAv3xxcPVJ5/Eg8h1zicPNI5GhQDnHxdZSVD3Llqon+gQXGJzdRqm+g0d5Crb2FSn0Theo6&#10;k8ptJpVbEhOqTabU15hUiev1e+WuU3sKX0XfyS6i18S5zWaB0clZqUi2f8RC37CJ3iEjL3z8Mw9K&#10;kv08IEoOypG3I0nEIVIL7e3tUhpEIKRIVlYW6enpUiFrfHy8lCYRSZGYmBipqDUsLIyoqChp1EY8&#10;vvszhYWFVFZWSltvhDwRrK+v8+tf/3r/20rHI0nyiDfDI0ny6HinHW9ZktyXIruS5D5/8w/fIuR4&#10;CoGBcfj7RBHgfZZjfhFEH08g42wahbGZ1Kbl0pJbTHtBCe35RbTnF9JeWExHeQXddfX0N7YwfLmN&#10;0ctXGa1vor+0ks60TK5ERHP5eBiNwcdoPHacy2Gnpfu64hIZTElnNDmNvsg4rh4/RZNfMBdk/pyX&#10;BXAp4Dht4dEMJGcxUVSBurYBbWMLqpYrjDa30nupifa6i7RW19BcWs7F3Hxq09Kpjo2jMiKCivBw&#10;ykOPUxEaSk1oKOePhXBeyJHAACp9fSiReZLrepjMI4+T6nGIVG9XUgNlpIX6khYeSNrpo6RHBJMe&#10;dYz0yBDSTgeRcsybJD934jwPEe/6GEkuj5Hi+thOsuRxkl0eI/HIu0nYI00Sxf2eh0nz9iA70IeC&#10;40EUnzpOScQpSmIiKUmMozQ1lfLMLMqzc6nIK6SqqJSasirqKmq4WHVe4kJ5NTXFFVQXlVNZUCrJ&#10;kMq8YidCjBSWUldUTm1BGZfPX0Y1ZWVh/Rm27r7Ixu2PsHbjg1y7+UFp7a9Y/3vjxgcltrffz8LC&#10;HcYnbLS1TdDZqWBy0o7VusXS0pOSHFnfeJ61tedYXXtOkiKSJNl4r3ReXnmW2dk7jIxYKC1tITW1&#10;mJyMQsryS6kqLqW8II8yIUfyciiSOEdh7jmy01NJjIkmIzmJi7U19HZ20drcSnFBCYmxSZw+cZog&#10;v2D8ZX54u8nxOuKB12E3vA67InvCBdnjLng+dgTPxw/jIZ1d8TzsieyIDC9Xb3w9Awj0CeX4sQgi&#10;ziaTlFxATl4tZVWtnL/UR9PVMa70KGkXAmVA/8Aozv6C1lejbUTIh13ui4T9guKNsLuB5g/F/vd7&#10;M+z+uSQ58moIaSKN5pjpGrLQM2Kjd8TBwPgso4pF6f95topEydyzB8TII0ni5PctSRyWGzjMN5zn&#10;XWGyI0ukotedwlfp2iJuX2fWcp0F83VWdBtYO/X0Z1/iSlge7QEZDPqlo/BLQ+eTilmegk0IkoBz&#10;zKY2st5jZV2UyIrxHsMmy4YtrilWMZR10xuSxbhvKkbfTBxeGdLa4VXPFGnMZtUjmRWxSjiogNWs&#10;Du4OLXPD9jSz5htMiw0xkvhYk4pPTcZNjKYtdNZraKxbqK1bKK2bKMwbUoeHUie+bK9i1G8yN7XK&#10;UquWmczLWE7mY/JJwiSLYVoWxbRXlCRITF6RWL0isImSQXmkE1kU9h121+865FHMyGOY9Ypl1ivu&#10;HnNeTmEixInNNwll2Dl0Fe3Yx21YRPfIflnyEEkixmeklMgDkuThOCWJk11BotKJ1Mguu7dnpdfS&#10;G5fQmVbRmDdQmTdRirPoVTHMMaMzszypYqGlA31qAcqQBNReMUx7xmN2T8TkmoTRZQe3FEzuKZh3&#10;2ZEkVrdkqbzVJrbduMU4EyTuMVjdY7B4RGP1FKWt0Ux7xaI9moouugxdQQv6i8PoOrRoh2yop+ZR&#10;qZak1IBSEiUb0orm/eLjzfBakmS/7Hir7BcX/5HsFx5vjYMi5NV4sLT1fvHrfXaSG7pVJ3pxXkel&#10;20Cp3WJsapWWNiN5RT1ExZ0nMDgHuU8qnt6pyH0zCTiaT3BICcEhpQQGFuHvX0hAQDHBIeWcOnWB&#10;2NgWMjJ6KS1VcOGihebmOVpbF7lyZVk6t7bO03zZQVOzjcYmIw2NeuobddQ3arh0Wc3lq3raui30&#10;Ds0wNL7AhFIUxYoOlDVGJhfoH3bQ3m3kcpuGhsuTvO/FTx8UI68nSXYe+6cdxPXbPT7xiU9gNBql&#10;YlaHw8HMzMwDiPv2Iu6bnZ1lfn5eWhG8tLQkncVt8ZjFYuHLX/7y/rd54HgkSf6I+dkv+NkPv8kv&#10;vvUhfv2NLX71jZv84tsf55Ufv8Qrb3EDzyNJ8uh4px1vQpL86h77pch+/vc/fIuAU+c4eiqXkNPn&#10;OHE6h1OnMjkbnkZceCoZZ9Ioi8viYmoOzWk5XEnNoC0twzl+U1JG1/kL9Da10N1yhe4rV+m+2kFv&#10;Ry8Dnb0Mtncz0NJG34UGukrLac06R3NSKk2xiTRHx9EUGUNzRCxNgsgELsel0ZlZyFBpDcoLzeha&#10;OzF2D2IaGGN6eBLdyCS68Sm0Ewp0ChWaKSWK4VFGOnvob26l5/xFOkrKuZyRQ31cIufPRFB9/CSV&#10;R4Mo8/GRekWK3FzJP3KYnEOHyHI5TKqHq1SgmhbkQ8aJQDJOh5ByKpi4E/5EBMk57efGGa8jRHoe&#10;Jtb9EAmuh0h1PUSW2xFyPNzI8nQjzd2FVPcjpIveEG8Z6b5eZAb4Sf0h2UEB5AQHknf8GEWnT1EW&#10;G011agq1WVlcKCziYlkFFytruFBVS11lLRcqapxU1nKxopbzJRVUF4gkSSFVOQVUZOY6OVdIZV4R&#10;lUJIFFVSW1xJXWk1fe0jOOxbbN78MNfu/imbt16QSlul5MjND3F9+/2SILl+/QOsrz+HcXqNvj6t&#10;JEkGBwwYDSsszN1iffUZaSvOxtqzrK08y6boINlJkYjiVlHUOj//JErVAjU1ndK634zUfIrzi6kq&#10;FimSAkpysyk8l0l+ToZEXlYmOelppCTEERcVSUJMNMlxsZw+eQI/uRwvVzf83D3x95ATIHCX4+8m&#10;w9fFA59DbsgfP4LssUPIHju8cz6E/HEnXo8fxuvxI3g94UT+hAvyJ1yRHxJyxRPvI3J8PPwI9D7G&#10;8ZAI4uJyKChp4NLlQa70qrnar6OtX0/b4GunS+5tt3kgUWLk6pCQEdN7OCgcXo39UuP3zf73eyOI&#10;LTgiOXIvPfJmkKSJs9NE3O4YstA9YmdwYpZx5TI64zYW213sjqdxHJAhr8YjSfJ6CEkitt/M7AqS&#10;12BmLxaBU5LMWbZZslxny3KdDdUy9jY1k4Wt9MaU0HU8g66jqQz4pzJ6NBNlbBX2hgkWNRvYrXek&#10;jTo2wxYr+i3u6LaYrx9n6HguY/Ikpj1TmHMXfSRprIk+kt1OErGVxjeThZiLbF7Ssa7YZEaUeU5v&#10;Setyp42bEmKdrkBr2URl3mDKssG4ZYOxnfOkKFTVrWIdtGKr6MMWXYFNbMbxTsUiT8Asi5FEickr&#10;CpNYoSsTa3TFdTR6nzi0walMRxRiT69jNq8Ra/ZFDHElqE5movCPlySCXh6NVR6HwzueGe94ZnfS&#10;JQKzdzxTwWkochqwDxqlstcH+khEh4l+R5Dol9Dpl6QRGo3eOWJznwUpCbLL/iTJXjmi1DokFBr7&#10;PcRt8ZgzVSKEiuhrmEehW0Ah0jf6RelapZ1Fr7FjV5lYHlMx09CGNqmAyaB4lF7RTMvisHomYHNL&#10;wuqa6JQi7slY3AS7kiQBq1ssViFIXO+LEotnLEZ5HBr/FBTheShSa1FVdKFpHkfdpUU9ZEEzZkc1&#10;NYtKuYBKsySNVaj1a2inneM3+reQKJEEyfSuILnfP7Jfcrwd9kuL/2gOCo+3wkEZsp/9G21eDefz&#10;d8e+dn/eOY4zqV5jUr0uJT3ERpuegTkpXVJQ0kt0XB0BQXl4eqXj5Z1NQGARR4+WERBQjr9/Gb6+&#10;xXh5FeLtXYS3dzHe3qX4+lTg51tJQEA1QUfPExxcx7FjFzl5op6wsIuEhdURFlZLWFg1YeHVnD5T&#10;TWxcPemZVygpH6ShSUt3/xwjk2tMKDelz9Q/vMCVDhP1TSqq68Z4zwufOihGHsYeObJXkOzy+zh+&#10;+9vf8sUvflEalRFjN2IrjbgWYzeis2R3C87uiuC9XSaix0R0mIjnfOc73+Hf//3f97/8geMtS5Iv&#10;vcCVvGrUL3xu34aZV+HjJgISVfzd/vv/j+eXfOWvn6KpuIqtT+6uG97la6z3lFA1+QG+87B1xa/K&#10;z/nsnzpoq57kk9/d/9g+fvJdnrWM0Kl8kq/t3vfyD/n11+b43eez+Pev5PO7r9fwu29ekPi3r1fx&#10;71/K5nefPccvv/VeXvmZc9XyG+WRJHl0vNOOV5Ek94XIw9gvRfYjJUnO5hMWU0JkQjmJKZVkpFdz&#10;Lr2SgtQySlOKqE3JoyElm+aUTFpT0p1knaOtqJSu2jp6LzVLoqS3+So9l9vovHyVDsGVDro6eujr&#10;7meod4Chrj6G2rsZvNLO4OWrDDRdYfBSC0P1lyXGmq4yeaUTZWcf6t5htAPjaIcm0QxPoByeQDEy&#10;iWpciU6pxag3YzVasRjMGFQ6NGMKVP0jjLd10VfXwNX8EhriU6g9dZaa4FAqvX0pc/ek+LALRU8c&#10;ouDxJ8g/coQ8Tw/yfLzJ8/ch29+bNF85Kd4ykuRi84wHiV4eJMs9SJN7kunlRY6vL/mBgRSFHKP4&#10;ZBilZyOoiI2jIj6R8oQkyhOTKY9PojQ6jqJTZ8kLDSM3JJRzIaHkngwnPyKK8tR0avOKuFBWRX15&#10;NQ3l1VwS10XlXMgt4nx2LjVpWVQlpUmvWxYTT0lMAiXRCRRHx1Mck0hJQiplqVlU5ORTXVBKTZGQ&#10;LfUoJk2sbDzL1u2PsHX7o2zd/DDbQpKIBMn2B7h+7f2SKLm2+R4ctm1GRUnnlXF6upTSnP+M/Tqr&#10;y0+ztfEeNsWIzeqzrIsVvzubbHa7SBaXnpbi703NI6Snl5OSmEdedhHlBUU7W2xyHhAkgtzMDEmQ&#10;nDwWTICPN35ecvy9vQjw8cJXLsPLzQ3ZoSN4PnEIj8ceR/bYExLyxw8jF/LjkIuTw654H3a9f1sS&#10;I4d3ENcueB9yxfuI+wP4CIRwcZHh4+aDv1cQ4Seiycgooaaujeb2Ca70arjSr+Pq68iS++wd3XEi&#10;elD2S4fXYr/U+H2z//3eCJIk2eGABHkLdA5bpKSJWDkszr2i10QhRg22MduexGp/Grtjvxj5v0OS&#10;2B1i/e/blCRScatTkjyQHHkY+0TJrEUgBMl15s3bLFqvs2a/yZbAvMU1/SpbijlW+6eZaZlgurYP&#10;ZXkn6qZxrFOLUhrFbr3LrO0uC6ZtVnRr3NSucbvfiiOzGX1AFg6PZNbdUth2S2XbPZUNMWrjKcZt&#10;0ljwTMHum4Uj9gJztaPMDDqYVjlHaMSqXCFJTOYtjJZr6MybqIUkMW8wYVpnzLTGuGkNhX4Zw7gD&#10;U+0ghsgKLEezcPimY/NKwSoTkiQOszwOizxWWktr8ojG5JeEPbKEhdJOlq5qWBi0MTM2j21iAZti&#10;iRnlEgsTs6x067EXtaA4lo7KOw6TbwIW73js3nHMeDuTJXZ5HDp5HMP+SYyl1WLu02PXL2HZI0ok&#10;SaJbxKBbRC+JEpEk2UmT3ON+omSvLDmYIplFqZ1hSmVnSmVjSmWVzgq1HaXGKU8khDjZlShqgYMp&#10;0V2i3REnemdhrNEwy4zOwZLawuKgkpnGPkxFl9AkFKM4mYEiMBGldxwqjxg0boJYtO7x6GUJGLyT&#10;mPZJxuCTjFakagJT0caUYChqRd84jK5ThW7AgHbYiHbMgnbCjnbKgUYxh1q1gFq9gFq7hEYnxo/W&#10;0O30lOyXIK+G1EMyvSUJEmcXye7mmrcnSPYLincCB4XHW+GgFHmzcuRBSbIfZyeItN5XLXpLhLy6&#10;zbTlaYzWZ9Ebn2RCuU133yINjUYKi0aIi2sh9Hg1Xl75uLll4eKSgZtbNt7eBfj5l+LnVy6JErms&#10;GJmsCLlciJMy/P0qOHq0hqCgao4erSQwsJzAo2UEB5dx4mQ5kZEXSEltpah4mPoGHR1dMwwMrzEy&#10;vsnw+AZ9g4u0dVq5dFlH7cUp3vPC6yRJXoU/hCTZe/zzP/8z3/zmN6UNOC+++KIkP3ZFiOgZEddC&#10;lnzsYx/j85//PC+99JLUcfJmjjclST5lxO2/hLL8pf2S5EsMx/rTcfcfeeUbf431Sh21wyNMjI4x&#10;Oa7nzosfZbE3h8N+6XQqNCx/5Ku88q0vcN3Sz4X2YSYmpxjo6eNiwwDPfvrr/Pg7f4WlOp3Crikm&#10;htsYsN7is9Ia3z189hZ5UbHkdU2imJxior+TS/VN2D/4eV56+Vf88GtP0dPQJ712S0E+FZbnefmV&#10;X/LFT9rI8j9DXbtIUG/wVz/6GZ+51kNz7xQTk+1kZFSx8GffPfhn//mv+KSyhkvivQZbyCm5wuYn&#10;vslPX/kCM1eqSTgTQV2nkWf/9zf5vP4UgfkrfG2fJPmnf/xfTDZflj5Tb2U62YNP8a2f/5y/+9MN&#10;SqPOcKFtiMlJKy987CZtjXnEhKXSMrTEn37lu/z0Mzel/yB8Wfqz1lNQO877vvzTA5JEJEf+9bPV&#10;/PbzKXzhw0VsOEr48l+1828/nuDX3xvl4+9v5OZCMd/9dAG/+1w8v/niIK/8+HsH/qyvxiNJ8uh4&#10;px0PkSQPpkYexn4psh8pSRKWhc+xNLyPJuEXmEDE2XNkpJSTn1pOeVoJNYnnuBArEiDJtMYlczUh&#10;haupWbTnFdFZUkln1Xk6a+vpPF9P18VmOhta6LzUSqcQJq2ddLd109/dx0DPAP29QwwOjDI8OMro&#10;wAhjQmz0DjHW1c9wexf9LVfpEcmUxsv0NrfSd/kKfVfa79F7tYPuK530iNfsGmBieBLNlA6Dahr9&#10;lFh/qGK4rYeW0hrOJ2ZSczqWC2J1cEAwdXJfaj1kVLq4Ufr4EUoeO0zB44fIfeIQOU8cJuvQITKP&#10;HCbTzZVsuRf5/oEUBYVQcuwExaFhFIedpiwimsr4ZKrTszmfW8SFonLqyqqpLa+hpqxaoq6sivNF&#10;ZdScK6Qq/ZzUH1IYk0BhfBLFyRmU5xRQXVhKTXE5dXlF1GbkUJuSTm1sAtWnI6g6eYrK0BOUhxyj&#10;5GgIpcdOUBp2huKwsxSdjqI4Io6SuGTKUjOlMZ3KgmLK8suorajH5tjk2u0Ps3HrBTZufIjNGx+Q&#10;Rm22b3yAbSFIdiTJ0uJdlIoZ2q9OcLV1jJEhI2bjOksLd9lYe06SJOK8tvoMG+vPsbnxXkmUCEmy&#10;uvY8NvtNOjvV5OfVkZyYR25GISW5RZQViA02uRTlZFJwLpO87HRys9LISkshKS6G0yePS4LE29MD&#10;Lw93vAWeHsjdXPE84oLnoSPIDrlK4zXeh90kseGUHEJueEp4C4547Nwnzu7Sc3dxjua4PShIDrvi&#10;c9gF3yNuTlzc8XZxx0u8lrsPwYFhxMZmUVR6iYbWYVp71FwZ0L+qLNm/NWe35+TqoJ4rg3paBw1v&#10;nAE9LX9ADrzf63BlUBTeij/j70eQSOyM5OxyT8AMmaTxnJEp8f90b2Ew38ZiExJif8rkj1iSSILk&#10;4LaaN8vuuI3NevM1kcZxDuBMlAhhMmfbQUgTyzWJJes2a9brbAiBYt5iwbiB3bSJxX4Ti+0WVtst&#10;HLZbzFlvsGi8xqpunTvqNbablFjPVjDrlcamRyo33VO5Jo3aJLEsS2bZK415eSoOUf7pl4njVBlL&#10;+R1sthtYHZtjVrWCWSdEyRYG0zW0kiTZRGHZZFIkSCwbKMzrGJQLWK4o0KdcwHA0G7NPGnavVGbE&#10;9h15MjZ5IlZ5vJQEEUkHiywe29EMHNHlzBe1sdg0yVKXkZWhGRYnlphVruDQrDKjXWVNt8qdiTkW&#10;S9tRBKeg8o5FK4tm2jMamzwGh7czXWKWx6ORx9Hvn8hwdj32USsz06tYjauYxZpg/QpG3QrT2hUM&#10;2hX0ulV0OtHhI1hFq195ACENNDqRNllCLbEglbeqtPMSSs0cSvUMCpWQJU4U4rZ6VkKpeRBR6ipQ&#10;aoVkmUOtm0Oln9/ZpuMsjBVrYDXTS+ikVcVLWPQLODQzzE4YmemZwt7Uj7H0MlNp1YzGlzGWWMVk&#10;6nmUmfWosupRnBMridvQNAyh69WiGbOgmrCjVsygEYW7u6jm0IgtPOp5NOoFtJpFtNpltLpVtIYN&#10;NAYhOzYl8SGVur4GWvG8A6t931qKZL+UeKdxUHi8FQ7Kjl0U2gVpi8wbQSGeL35OyJUHWEah2+0B&#10;EZ0g66gN19GZbjFtucu05SlJmOhNT6Obfgqt7kkmp24xMrpNd88qLa0Oamo15JzrIz6hhdNnLhB6&#10;vIqjR0vxDyiWCAwsIeRYBWHhtZw528DpMw2EhV0gPPwCZyPqiYltJDWtjdy8PsorxiVB0nrFSnfP&#10;An2DKwwOr9M/tELPwCLtXbO0tFlpajHx/hf/5oAAeSP8oSXJf8TxpiTJl2+TnDbHl8X1q0mSn/w1&#10;Y9lxeMu8GHhhz88+kCT5Ds8am6noWOaL39kd+/gJ/+uakqtDs3zuH/8/Jk8+gfxUApPv/fbBzyGQ&#10;JEk5c3/3Tzv3/ZLP3tVQ3m/hC2JDzk9/yp/bq/Dy8sbL4zD/I7iLz+9IkoqUOp76wi/uvdZL3/h7&#10;FMXe0nPdD/2/BI98/OD7/fxX/PD7n2UgRjxPjuvj/5Ncy1/dS5L0XWzkPV90Pu9vDQ+XJK+8/ANe&#10;WOsmTHwmmSt/8v8U8fyOJKkpucSdvxLrj8Vr7E+S/Dl1/+O/8rib8zMK3J74E/57zZO88vMf8afX&#10;Z1DvSJJff9HCv33iBN/68ww++6FSvv5XDTx/+wr/+mMV3/vyOH/23ha+9b/r+Isni/jFXyXzb5+M&#10;5xdff+7An/XVeCRJHh3vtOOtS5Kf7GOPJPnc175LXkUX6QUtRCZVEXr6HEHH0wgLyyAppoCi1DJa&#10;Sy4yVneZ3txSmiPjOH80lJqAEGpDT3H+bCwX4lNoSM/hcn4JrUUVtJZU0lJxnivnL9HecJnOlnZ6&#10;2nslQTIwOMrA0Bj9Q2PS9dDACMM9Awy299B7uY2uhiY66xvpqm+k51KzJEmEOOlvbaNPjO60tNN/&#10;pYO+tk5627ul1+3rHGCkb5ypESVToyrprOqbYOpqP/01jbRlFnDpdAznA0OpkvlS6eFFpYdMSpaU&#10;ussocpdRIPD0osg3gJKgUMrDz1Idm0hdaga1qRnUpGZSnZ7D+aw86vJLuFhaTX3VBRrqGrlU38LF&#10;+hbqLl6m7kIzF+qauFjbQF1F7b0ekUoxMiMhxmMqqCmq5Hx+GRcyzlEVFUd+YDDnPGTkubmT5+JK&#10;5hOHyHjiCHlyH0qCjlF6PIy8o6Hkh4ZTFpVAZVIG1Zm5VOUVUV1cxdXL3ZjMK2zd+AAbtz7Ixo0P&#10;sH79/ZIk2br+Aal/ZHvrfZIk2dx4Xloj2dkxJQmS/l6tc8xm/jZrK8+wtfG8JEbWV5+Vxm1EokSM&#10;2qytvUcas1lYfIqpqVnO13aQk1lKTno+JXkiQVIoFbUWizGb3CxJkghBkpYYR9SZU4QE+EsyxP3w&#10;ITxdjkjXMjcXJ64uyF1ckR9xw+uI+z3kh3cRKRMhT+4/9kYRP7uL1GmyP3ki7j/sjszFC3/f40RG&#10;Z1Ja1UJzx+T9ZIkkTHb7S+7LEIG4fjtcGdD9Qdn/fq+PEENOSfJ7FSV72H1t5/s430sqgh21MzAx&#10;z7hKxO9F4eSuNHkK2yNJ8ppIq38lYXHzjbFHnOy/TyRObBLXsVm2cVivM7ODXWxLsQk5chPzznnv&#10;zzqFy3UWjNfZ0G6y0KRCH1WF1TeDZXkKq55JrHgmsSRLYkGWxJw4y5NY9EpmyTeNef907P7pmEJy&#10;sMRVsVDazWqLguVuA4uDVmbHZrCrlrAZ1rGaNrAbNzB16RlPvcBocBYav3SMfulYfFKw+SRj90nC&#10;7pOIwycRu1c8dnk8NlkcFildEs+0bxK6gFQ0R9NRHM1g6sQ51DHlGLMacVR0s3ZpnCfbNLynRcly&#10;ah1q/0QUHhFo3SOweEbj8IpjZidNYvSKZ8wvicH4CmzdOhYNq8ya1pkxrTNrWGNGvYJ9bB5zr5Xp&#10;qzr0FydRlvUxWdDOxLlWJrJbGM9uYSK/DUVFH7pLk0x3GjCO2LEIYaTfYFpIAcMGKu26s89DI3o9&#10;xGpW51mxe60VXRH30Uhbc5w4hcguyzvrhndEwS6i62V6HYWEuF5FM70iCRTRqeKUPssYtUuY1ItM&#10;qxfRqxbRqBalhIhSvYhKK7byCOkjJNB9hABSi8+185mdiELQ1Z1+EvHFWgiPV+O+CHkQ8WcQQuH+&#10;lpM/Jg4Kj7fCfSmyX3y8UcSWG9UOokT5YUh/n9K/T2c5r0a3jka/gVa/IV2L+0TRt4RmA5XmGmrt&#10;NTS6bemsVG+iUG0wpRQFrtdQacT91++h0lxnSnGNkdE1+gcX6Ohy0NZuu4dIjXT1zNLXv0j/4BKD&#10;wysMj65JjIyuMzyyIcmS3sEVuvsXpWTLCx/7wgEB8kb4Y5Akv/nNvxz4IvyqfGmD0P9SzYek64dL&#10;kh/90zf48rd/wE9+9ite+scvMnEhFeML33VKkrOD/JX0Wj/lM3f1FNX28b7PO1MMP/rB19hQtzNq&#10;ep5vfP2LfPobTonxrU/e5XxrJ+/9610ZsoMkSXLofu/npNs/+cE3eVLfTrfpGb7+g4/RdCQI46df&#10;5pWf/5i/f3KKYwmj9yRJVdpFnv27ndf5UDtHE1V85kdizfA32OiK5/TkQUny9dUiHstb41s//xU/&#10;/u7fMteUQvXMm5Ek30SX7sXge15yriZ+0UqES/U9SXK+vIkn//cPd95PSBIrzWXDfOwfxe1/YrtI&#10;RsrYB/j6ztjOD776Rb74/Z/zyiuv8I2//xyf+uxXeOmnv+KX//AUv31fAB+1xLG96OBTf/EcX/jU&#10;c3zlM8/yD//7WT7/yef4+IvPMauZ4vML/vzuxUR+/q1PHPjzPoyf/eJX/Mu//Ov+f0KPjkfHf+rx&#10;xiTJTx7kgCDZJ0v+9hsvUd+mobZ5ktK6Qc6VdZCcVU9cciWpYuwmu4aa0ga6mrpQ94xg7BpgvLyW&#10;xohY8j28yPfwpjz4OHURsTQkpdOYcU4qeb1SVMHVilraa+rpqL9MV3MbPVe66OnopadnkN7+EUmW&#10;DA6PMjw0wkjfEINiNOdqOz2XW+m5fIXe1qv0Xmmjr7VNkiSCgdYOBq52MSCe29FLR2snV5s76Gjt&#10;prdjgLG+cZQjKtSjajQjarRDSlRdo0xc6qC/tJa29BwuRcRSdyKcymCx9vg4FcdOUB56krIT4ZSH&#10;naHyTDQ1cclcyMyjsaiCpvJamqsu0FRZR2NVHY019Vw6f4lLkiC5TH39ZerON1Jb00BNZR115bXU&#10;FVdSk1tMRWYepRm5lGXnU5FbRGVBGVXiseJKavOKqU5Kp/TkKXI95Zw7JBItj5P1xGNkPPEEmS6u&#10;5Pv4UxZ6korwsxSeOEVB2Flp7KY8KZ2KzHOUnyug4XwTYxPTzK7cZVMIkpsfZPPmB9kSZ0mSvJ9r&#10;OymSa5vvxWbdYrBfz9UrY3R1KFApZpmbubkjSET3iFOQCKReEon7Za1myzVaW8fIy6vhXFYRxed2&#10;BUkeJXnZFOVmUZSbTcG5LDJSEok+G05oUAAB3l74e8nxlXk60yPubk5EisTlCDIXlwclyY4Y8XzC&#10;Bfd3H8b93YfwePfjeLzrMdz/5+N4vlt0k4ieksN4vOsJPN8lxnOOIH9ciBBXSYpIUmWPWNmVLeJx&#10;UQAre1w8f6fHRNx/2AO5izfBR0+TlVNFffMAV7oVXO3T0NavlWSJSJhI4qRfJ51b9/IWxMR+qfH7&#10;Zv/7vT7/kZJkP05p0j5olKRJt5Amk3OMq1dQGTbRm65jstzCLITAbhfHQyTGH5p3oiSx2JySxGa7&#10;+ZockCW/L/ZLlx3ZItYKL08tM183ijGiHLNvKrPyROZl8czL4pj1jGXOM44FWTxLXkmseCdLLHol&#10;MiNPkDpFpr2S0PinojiWw1hkCVMFrcwPWFg3bLJq2MRyeYrRyDIm/DPQ+6Zh8k3B6puCzTcFh28y&#10;M75JzPokMivOO9cz8ngcsjgcnnHYZfHYvRKx+yRLYsXsk8i0t+giiWVKHs2kdwwqvwS0gUlofBNQ&#10;y2PQeUZh9ozCIXeWuoqzWR7LhF8ig7FlmFqnWFAtMqdZxjE5j6VnGkPtINrsy6hjqlAdz0cZkIXK&#10;Nw2NTxp6nzQMPukYvNPQyJJQuMUx7hbHiCyJ/oAs+sJLGEipZ6JyEH2HEYtiDYvpDgbzHdTG6ygM&#10;mygMQmhsMLWDuFYYNlAaNiTp8GoclBAbqA+wKaGSXm/9Hgr9GgrdKpOaFSbE9hD1snStECtc9fc3&#10;14hRmF3E64vHxHOcq13vs/fnXh3xuBA7QvAc5JEkeS0eniB5MymSNyJJnIjHXx2VViSjFlCKNb4H&#10;cN6vUItNVnsR9y0wpXIyMbXI2OQCoxMLjIwtMjy6wNDIAsOj4nqRkbFlRsdXGJtYZWJyQ2J8coPR&#10;yXWJ4fFVhsZWGBxd5qOf+NsDAuSN8McgSf7t3/+dX/zy1we+ED+UvZLk+9/kLz70Z/zV11/i5Z//&#10;kL98z//P3n+At3mf9xrw95208dDee1t7kpS4957g3nuTALE3QBCbILhJidTekmec4eyk6TinTb/2&#10;dJ02aRInbXacnTizSWzd3/V/QVIURduys5xE/+u6rxd4F0DSloSbz/N7nuNvPvs9fvi1z/CBdz/N&#10;5SvXuHLzaf7yP783c/33+NcPPcvlazd53z/MCI+v/DvPPX1bOvfyrXfxl/8+0+byzc/wrmvXQ/uf&#10;+SD/+LmFWR+zkqSac3/9Qui8K0/zkb/7DC/NHP/eV/+Zp6T97+Kv//df8vQH/y9fe/knfOMr/4+P&#10;feCv+exLd+/1+b97LnSPd/8Vn/yL9/Huf1y8euVTHxf3u8bNFz7GX37kQ3zi38T7/Qnf/OqL/O1f&#10;/g2fm7nn1//pvTz94U/zzR99l3//24/zsX/4b77zg5/yrW9+mvdJ7+kp/uKTf8u7b/8Vn/vRj/n6&#10;F/+Tj3/sf/OZr93NB/net77O339UfB9f4P9++Vv84Ec/5bP/Z+Z9Cj74z3znBz/mhz/8AZ/9l//D&#10;x//Pv/P174fCWn/yz5f57rm9/PV0E//3H/6Rb7z0XX7y45/w8ss/4otffon//bGP8MmhWH55bR8/&#10;/uxHpWsWfq2L8dOf/c8D5dw8XA/X73LdL0l+8LP7pMhC7hMjC/j3L36TNnWQDs0g3bph5IYRGrvc&#10;VNTpqanTUV+rpL6qlfqyWilDo7u2EUNLB5bmdnTF5TRFxSLbc4CyQ8dpFoGsyRn05MpQyspCrTil&#10;Vagq6lBVNaKpa0XT2I6mtRttlxK9SotRZ8BoMGMymDHqTVJLjl4tBIgag0KFQd6DvlOOvr0bvcg9&#10;ae1A29qBpl2Oql1BT3sPcgklyk412h4DZq0Vm6EXh9mJ0+TEaejDqevFqbbhUlno7dRiqGtDXlBK&#10;Y0omNTGJVEfGUhF2ivITEZSdOElpRAyVSem0FJXTVduEvLkTeaucruYu2hvaaKttkWRJU0UdDSXV&#10;1IoA1RyZ1F5TnZJNZUIaJVEJFEbEUBgZR2liOhUZeSFRUlROVVE5NbkyqkWWyZGjyDZvIW/tOqnt&#10;R2r9WbeO7M2bkT2xn7LjJ6kSYiQ2iaLYJArjUyhOSackNYOq/BJUciMjE1e4KCpHRKvNjCQRguTK&#10;jfdLY36vXX+/JEjOTj2N0zEuCRKFvFfKJBkZvsKFc89KFSSiyuTypZAgEduQIHkPV0UmyaX3cebM&#10;M9gsw1SUtZOXVUphjphmIwuN+s3PkSpIZslMTeRU2FEO79/DoX17OHZwP8cOHeTQvr3s3SVabjax&#10;ef06NqxZLVWXbF67bk6SbFu3ia0zQmPTyrWsX7aS9ctWsH7JcjYswsalK+5j07IVbBJCZflqNi8X&#10;gmUtm1eJzJP1ErOTcoQoEXJFTMzZvGo9m1ZvZOOaLezctp/Y2Eyqa7vp7rGj0Djp0XvoMQphEkI+&#10;h1+ie4b7xcNrs1Bq/KZZ+HpvzO9TktxF5KKIth8hTNTGIXSmUYyWCWy9U7g84rfTVwnOkyZCFPyu&#10;pMkfsiT5bXGfNJmpMpltx5kcvc05/xXGmh34YqvpfyKDke1JkqCY2BTL6U2xnBWiZFsC57aHJMpp&#10;0RazNZ7hrfEMbBOhoqFKDWd0KefkXm4OXOfqwHUG661YjuZLwmF4VxqjO1MY35HE5I5ETgu2hxjf&#10;EZIgozuSpPabsc0xTGyKlpjcHHOXLXESE0Kk7EhgYmeSJFtGdiUyuCOeoBQEG83Y1mgmt8cysT2G&#10;ERHuuiMO6xNJ2JKrGe52MWEZ4bRhiOEmC57UBtxHcvFvTya4MY6hdTEMr41haG1siA1xDG0MTZgZ&#10;kSbHJDG+IVFibGMCwQ3xuNfFYlsXi25jPKr9ueiTWnDUOfCZp+n3X8MzcB138Dqe4HW8AyF8EtdC&#10;LSy/NkKq3CsshNAQFSCumRGrAtFqcVd2iDYYkRdyFyFNpOv6714nRrNKkmRm2o04/vqERMi9cuRu&#10;LsasFHgt0bBw/9sdt8j56BetLIsTGs37INwvSd4UDyxI3pjZ+4SEiGgheyvMSpbz0t8LAqdbcHEe&#10;l3G6RVWK2F6mz32JXlcIMYFHYOu7wCf+7j/46vfulyBvxB+DJJldokpg4Yfi+/jMNcKW1vORhft/&#10;H/zr0xTH13PhM4sLjT95vvstfvIPl/jl1WheHV3KnZFHJV6dWMMvni7gR//58fuveR1+/NOfL/xP&#10;5uF6uN4W6y1JkjcSJf/2X9+gvNlCXWcfnZoBFIZhujQB2hRuuntcKNVOuuV6mps6qK2opqJARk1B&#10;AW1lZfTU1qCsrqZLVkhreiatyem0JqbQkZhCV0oGPZm5qLMLUOcVoSkqR1dWg76qHn1No1SSpm/p&#10;kKpE9EoNRo0es8GMxWTFbLZhNlsxG81S4KtJrcUgV0rtNrqObrTtXajbulC2y+lpV6AUgqRDRU+n&#10;GlWXBr3KhM3okFpv+ixuSZhYNBbMKrOEVWvDbuyjV2fDpNDSU9dMe2EpjelZ1MQlUXEqhpKIGMri&#10;UmjMK6Kjsh55fSvd9W10iIqSogqacwppSM+hKiGF0pMxFB6PoPB4OCXHIygLO0Xp8ZMUHw2n4HAY&#10;svAoSuNTqUjPpVJMpZGVSJkk1dn5VMXEUXbwEAWbNpOzeg3Zq1aTtWo12evWk7ttO0UHDlMWHkl1&#10;UirVmbkUp+eSl5JFQWo2ZRl5dFS34Okb5MLld3Ht6Y/cI0mu3PoAl66/wJXrL3D9ughcfQ/BwAU0&#10;KjfdnTb0Wq/UdjN1+sm7OSSzVSTzBMmsJDl/9l143dM01mvJz64gX1SR5AlBIoJac6XqESFHxLjf&#10;guwM4iIjOPjELvbt2s6hfU9w4sghwo8e4djBA+zfs1vKJNm8bi0b166RJMnWdevZtmETWzdsZuv6&#10;zWxZs0GSGhtXrGXd0lUSa5asYN3SlWxYuoINy+6ycZaFskSIkmUr547fFScrpYqULStERcoqNq9Y&#10;zcYVa9i4Yh0bV65n4+pNbFi9mc0bdnL48Elyc8tpb9eg0thR61yohCzRe1Hovcj1HgmFQUzJ8dJt&#10;8Ek5I91SvscbEZirPvltcb8EeSPeHpJkFqVpSJIkauMwauMIGuMIWuMIBvMYZuskvX2itP8i/QPX&#10;CA7dkqSJJAyEMPktSpPxCTGh537p8Wb5Y5Eki3GvNBE/l9uMjdzmbP9VzhrGGa82MZBUR+BIHsFd&#10;KYwIMbEpljObY5naIqpM4kKSZFsCASFJdiTgPJLDkEzBeetppoM3mBq4SrDJju24DN/OVEZ3pDCx&#10;I1kSJJPbE+aY2JbI4J40LmS3cbvNybkaI8NpTQTCZNIkFhG8Gtwcw8imGMaFNNkUzenNMVKVy5lt&#10;8ZJkEfec2C7ETQxjW6NCbItiZFsUA9uice2Mx3o8F09ZD2PaAOPaAcYarQyk1EntPIEt8QxtjGNk&#10;fRyj62IZWx8nMbohxNjGeGlqzNj6RMbXJzK2LuEua+MZXRfPyLp4BtfH410fj31DAvptaaiOFGHO&#10;6yGgGmbIc4mg/yrB/msE+68zEAgR6L8m0d9/Df+bJXA11CYRuIxXMFfNIWTFRdx+EdQpJMdZCado&#10;+xHtPgHR/iLaYEQ1yV1CgkRcI6TKWRyiIsAzPXetuJ80TvY1EcfnS5GFAaR3R9Q+CJKEeBuKEyFG&#10;ZvH0i6kxQnLMtlOFWqpmvwYxvcg5j74ZHAvo6z8r4ZzJFHkziGuk64TYmJEkIjdnofx4UO6VJG8V&#10;cQ/RviVauS5JbTwC0Y4mtaR5BaKt5zIuTwjnDA73RRzzhMkn/u5TIUmykEXEyD0sOPcPeYkKgZ/9&#10;zy/u+3D8kIf8zy8e5pA8XG/f9ZYlyevJkn/9/NfILWunuFZBXZuRtp5eiU51H0qDB43Zi0Jnp1Ol&#10;p1OporOjg/qqSkpzsylMSaYmK4uu8nIUZeV0FciQZ+fRmZQmjfdtDTtJW1gk3VHxKBNS0WTkoMmV&#10;oZaVoi6tRFtVjb6+Ab3IHhF5I6JyRFSQqPWY9CbMRgtmIU1EpYnOiEGtw6DUopOrpdYdnVyDtluL&#10;pksjVZEoOlQSmh49FoOdXqsLq8WJQW9DrTSiUuhQyTUo5WqUci1qlRGdxoxebULVraGrroW2kkoa&#10;smVUp+VQnZ5LXX4JzaVVtJVW0ZJfTH1KJpUnYyg/fJySJ/ZTsG0n2es2krVmA7kbt1Owcx/FB45Q&#10;evg4RYdPSBkiopqkLDGdysw8KqWWm1JqZKVUZ+RQfiqKwj17yF67huwVK8hctpy05SvIWLeOvB07&#10;KD50hHIRFpucSXVeCbmZeaQnZyLLKKCmsBK93MjY2GWuPfVhrj7zMS7Pa7cRuSSXrr3AlWsvcPXq&#10;C5yevIXFNCBVkQhB4nWfYXLiJhcvvEsSISKkVbTczLbazFWUXBRTbt7LyPB15F0OZHm15GQUUphb&#10;TOlMFUlxfkiQSORmkZIQy7GD+9i7a7skSo4e3E/Y0cNScOvxw4c4sGe31HKzZcO6GUQ2yUa2b97C&#10;to1b2bJ+MxtXr2fdyrWsXbGG1ctWsWrpSlYvWcnapaKqZCXrli6XWLtkGasfW8LqR5ew5tElrH1s&#10;CWsfXcK6x5ay/vFlcyysPrmnCkVIlOUr2bh8tdTas3HlBjauComSjWJ88PZ9nIqIpaSwivZ2NSp1&#10;LypJlril/096ZhCiRKowkeTEGyDOMd5t0xHbTr3/XmaPvQn+2CSJwhQSJUrTMErjCCrjiCRLZpGk&#10;iWkUvWUcU+9p7C7Ray8+jF1nYPgWg2NPMTT+tMTwxDNzjE48y+jk/Yy9HveIEiFgnmZs4inGJ566&#10;T368MeKapxgfF0JnofB4K7z9JMks97bliHDZJxkfuc3E8E1OB64x3XuWyU4vg0U9+ONq8B+XETiQ&#10;Q2BPBv270/E+kY7zQA59pyrorzAwYZ9ifPAmA0M3GB+6zoRmEF9SPf49GYztSGFSqhxJuMu2eKm9&#10;ZmB3CuNZrVy2jHNp7DaXxp/m+tCTXPdc5pr5DFdVw1xq6mUqX85oTBWDh3II7kyS5M341lhObxPT&#10;bOKl1hohSEa2RkojhQe2ReHZHU9fWC7BcpXUWjOoCdLfYMWT0oBrfwbeLbEENsUS3BTP0KYEieFN&#10;YoxuiBHpeSJDGxMZWp/A8Lo4htfGSoysjWNshtG1cdJzIUuC6+Pwr4/HvSEB66YkdDszsMTUM9ji&#10;5bRNTOi5wpj3KqO+awz7rjLov0qgP0T/zPaNEOcJQeIPiEwJIUnuDUSVPsyLD+k+IUiE6JjGKdok&#10;/EJY3M06mZ8dIp5L1/iFWBGCZIpe9xlpK56L/QtFxv3cncay+ISWB7nHW2eh0PhNExIjIk8mJCL6&#10;+88R8E8T8E8R6J+mv38Kf/8ZaTy0J3AGZ+A0vYFJLIEJjIFxdP1jKH3DyL3DdHmG6HIN0u0aROke&#10;xeCdwNJ/Gnv/GXr7p3AEpnAMnF2UvuC5e3AOnMM1EApplb7ni8iPB+U3IUlErs2sJAkxK0kEF+dw&#10;+0KiZJZZYeKSHl/C5b3IX35yppLktVgoRxYKkhn+0JcQJa+88qrUVrHwg/JD/vT42c9/wauvvvqw&#10;xebheluvX1uSLCZL/vlzXyYurYCkrGLS8yvIL2ugrK6DujYVbT0munU2esy99Jjt9BhtKAxmutVa&#10;urp76GrpoKO6npbSChoLimjKzacjvxBlYSnG0irMxRXoswvoiUum+2QMneGRdEXG0p2YgiIzB1V+&#10;EdriUrQl5WjLK9FWVKEsr6anohp1fZNUNWLsUWNS6TBpDJjUOoyqWQzolXq0Sj3qHh2KThXdbeI9&#10;KVB2a9BrLZjMfZgtTvQGOxqtGaXSQE+PTkIhtkoDKo0Frc6OTmNFLdejaFHQWdtKa3kdLSU1NJdU&#10;SzTmlVCTlEF5eBSyPfuRbd6KbP0m8letJ3vpKrKWryZv/SYKd+2jVISriuyQsEhkYVEURiVSmpxJ&#10;aWY+5UKSFJRQnV9MVUompWEnKdi5i6y1a8lYuZK05StJXbGKjPUbyNu1m5IjxymPiqdCVI7kFJKe&#10;kklyYjrFBeV0NsnxuYY4f/l5SZBceeqjXHlyfiXJh7h0/QNcuvYBzl14Nz7/edRqLzqNXwrXOz1x&#10;m4vnQxJEbC+ef34G8fjdXLrwHomLF97D1NQzWCzDlBS1kZVWTH5mISX5hZQW5lMixv1KOSShLJKs&#10;1CQijh1m3+4d7N+zk6MH93LiyEFOHD7EiSOHOX7oIIf37WX/7p08sX0bu7duZcemjezYsIEdGzex&#10;Y+Nmid2bNvPE1q3s37aN/Tt3cmjXLo7s2cPRPXs4vHOXtH/Xxg1sXr1akiVClKx85HFWPfI4qx95&#10;XBIli8mShczJkplqkw2i8mTFajasWMv6levZsHoTm9ZuZfO6bWzfspsjh8PJyiqiuUWFQu1AqXej&#10;NnpRmXwojSF6DG/MbLtOt947R5fOIzF/Xwhxnv916ZoRK7++KBHBtEHkprui5DctS+4TIW+EaYge&#10;0whK04i0nY/COHwXwxA9RjFqeBStbQJD3xQWz3l6xZSFgau4h27gH75JYOT2nDyZlSYjQpKcfm5R&#10;xmaYe76gqiSUjxKqCJlFjPUdHxctOaI1ZzGekY6LapeQJAlVWtxFPF8oQl6Pt68kmWWx7BLpaxWP&#10;R24xMXiDSf9Vxh1nGTWMMtTTz2CnhyF5PyPGCSZ9VxkfeZqhsWcIjj1FUPp6n+K8/zKTTXYGIooZ&#10;2ZEsVX1MbUtgelvCTPZJiMmt8QztTGQ4rpLLCj83A9c5P/QUZwaf4vTgk4wP3GK8/wZTgZtcGniS&#10;G4HbPOm5ym3Taa51eJguVjKYVIsnQobjWDb2I5lYj2diPZVHb1otwUYLU71TjHsuM6QbI1BpxBtd&#10;hWdXijQ+1785lsCWBAY2JxDcnMDgppAcGd0spu+kcP5UJbdLtFyrNnKmsAdfQi2Gg1n0bI5BsyYS&#10;66oo/KujGF4Tw4gkUETbThzBdbH0r4ujf2Mynl25eCMbGavs5azhDKddVxj3XmNkniQR4uPNMldJ&#10;sshEGCENFq8keRBJcpZe93xJIgTL/VLifu4dWXtfpoYv9D7mc/89frMsFB2/DrOSRMiEfv9Zgv4z&#10;DPlPM+SfZMg/zqB/nGBgHP/ABJ7gBI7BMcyDo2gHhlH0B2nzB6h3eyh3uSjp7aPY2kuJ2U6FpZc6&#10;m4tWhw+5K4jaM4zeN4bRP465fxLLwGmswTPYgmdwBKfoHbyXvuAUzuBZXKK9SbQ5iclLiwiQB+E3&#10;IUlCrTbiXhfukSIPQihY9u51f/33byBJ5ouShfv/iCTJwiXGCYu8kpcX+QD9kD8+RMuV+Hn/8lcP&#10;w1kfrj+c9RuTJPP5l89+ifC4VE7GpxGVlElceh4pOUVkF1dRVN1EZXMXzQodXUYbcrMdhbkXpdWB&#10;2uJAbbKjFvJBoUXeoaCzuZOuhjbkdS2oGtrQNrSjb2zHWNuCoawWZW4xXWk5dKZm0pWRjTwrjx5B&#10;Zh6K9Gy6ktPoSEqhIymVrsxceorLUNfUoWtuRd/RiVGuxKgQk22UaOUqlN0qFN0qujp7aGvtorWp&#10;k5aGTro6NOg0NkwmJwaLC63ZgcbUG3q/RhuqGTQGG3pDLwajE53WgUphpatNT1u9kubqLhoq2mgo&#10;a6ahuI7GnDJq4jMpO3YK2c69yDZuoXDtBopWr6Vw1WoK122gaOsuSg8ep+JkHBXRKZTEpVIYl4os&#10;IYPCtFyKsgopyS2mIr+E6txiypMzKQw7Rc7uPWRs3Eja2nWkrF1H8rr1pG/bRu7+AxSfiKA8JpHy&#10;1GwK0nKIj0kkPjaZqooGDHonE6dvhkb9PvVRLt/6kERIkojxvx/m0vUPcuHKC4yO38RiHUGp8mCz&#10;jUnhq2fPPselS6EqESFDLpx7/h5mRYl4PDh4hY4OK1mZ5WSmyyjIlVFUUEBhQT4Febnk52Yhy8uS&#10;ptnEngrnwBM7Z9ps9nDssKgiOUj48cOcPHGUyIhwok9GEBMRTpwg7ASxx48Sd+wI8ceOkhIWRk5U&#10;FIXxcZQlJ1KZmkxNRhq1WRnUZWVQm5ku7c+LOkXK8aNE7t/H4e3beWLTJnaKlp3Vq9mycqVUIbJh&#10;aUiAvJYYmaskkapIBKvYsHwl65avZu3y1axZvmaGtaxZsZ61qzaxft1Wtm17ghPhseQVVtPSpadH&#10;70Jt9kuoJElyt7rk9VDo3XTrQ1JkVpDcjzj24JJEEiUiG+Uti5K7kmShKPlNyZKF93xjhpFbRpBb&#10;Ru9iHkFuGkFuHKZ7hi7D0BziucI8gtI2jqp3Em3fGYzus1i85+n1X8ItchqGbtI/cpuB0ScZGHuK&#10;wYlnGJp8hqHTzzJ85rk5Rs48x+jUuxg986678kRIlXskyb0I+fHGkkTIlCcZHV8oSAShnJUH5w9E&#10;kizC/K97eDSEkCYjMwyP3mJo9DZB8bMafpKBkacYHHuGwdGnGQjeZDRwjUuui5ytNjN8NJ+J7Ymc&#10;3ZYgIQJhZyXJ9JZ46fmZbQmM70llMraSK/U2btumuOG7xqXATaYDN5kMCmHzJGNDTzI6/CQjw08y&#10;OnSLyeB1pgeucXHgClf6L3DVd45LvrOc951j2n+BMwNXGA9eZyRwg2HbFAMNdqkyxrcnHd+WBPoF&#10;WxMICEmySeSPxDM6I0rGdqZxJaWFJ7t9XLZMcNZ5lgveC1x0n2fKPE5/mwNTTivyQ9koN8VgXxuF&#10;b200wbWxUkWJkCS+DUm4tmfRd6QcX7aKse5BJu0XGPdceVtLknsrSd6cJLlPjryOJHmwCpVfn4XC&#10;460wJ0n85/D7phnwnSboGWPQM0LQO8SAd4h+/zCe/mEcgSHMgSDa/gEU/n7avF7qPC5KnXbyHRZy&#10;rGYyzUYyTAYyzHqyLAYKbGZK7TZqeu00Op20ut10e72ovH70vgAm/wA2f5A+/yAu/xAe8Vr+Ebz9&#10;4/hEBUv/NL7+s7/Hdpv5mSRvTZIs5IEkyQPwx7xENcGvXnlVmm7yP7/45UP+CPjFL38p/TxF9dDD&#10;apGH6w91LSpJvvq9n0oslB8PyqwkiYhPkziZkM6pxAyik7MkYZKcU0ReaQ2VTZ3Udaho6THQpbdK&#10;lSUaax86Sx9qswOVwU6Pxky3Qk9Hl5rWVgWtzd20NnfS1tJFR5sceZucnrZuuhtaaa+po61CtLFU&#10;0FFYSnt+Ea05MlqyC2jJypcyQhQ1jWhbO7Eo1PSq9fRq9VhUGnTyHpRdPXS1d9HW1klLSwdNje00&#10;NrTRKCRJpxatzoHB7EFr9qAyOVGa+lCanaisTul9ayx96KwuTFYvZosPo2gtUjjoajJRX6mioriL&#10;iqJOKos7qSlqpSa3isrEHIqPRZO//QkK1m2gcPUaSlatpnTVaorXrKNky07KDpyg8lQiVUk5lKbm&#10;U5CeT36WjLzsIvJziinMLaEsr5TKrGIqkrMoOhVN9qHDpO3dR9revaQ9sZeMQ4fJOR5O7okICiNj&#10;KElIoTg1k9SYRMKORhATnURdfScu7wQXrr1XqiC5fPtDXL75folZSXLt9ke4fOODTJ1/Drd3CpXa&#10;g1rtwy/+MT/1DBcuvpfL0mjfkCQRUmShKDl/7nlOTz6F2TxEaXE7aclF5GQWUJBXQF5ePjl5uWTn&#10;ZpOdk0lWdiYpacmcCD/OE3t2sfeJ3Rw8uI+jxw4TFnacqMiTJMbHkpWWQnF2NjUyGU3FRbQUyWgv&#10;LKCzuBB5WQnqqgoMtdVYG+qxNzXiaGmmr6UZZ1MTjsZGrHV1GKsq0ZaX0V0ooyY9jUwhWw4dIGLv&#10;bo7s3MoTm9exfd1KNq1aKUkPkVsSas1ZwdololVnFRuWrWbjsjVsXC6ySNZKmSQbVqxhnWjvWb6K&#10;VctWsnLZSpYvXcmyJSFWiJYfcc6ajWzctJNd+44TnZhFcVUrbUorKiFJTG9ektwvRn49SfJasuR+&#10;IbIYA8iNQeTGwRCLiJJZFsqPB2Xhfd6YRSTJDN3mEbpMwxIdxqH7mD2msIyiso6js09iEtMQ3Ofp&#10;81/CFbgqBV36hm7QP3KLwOhtSZgEx5+WpMnw5LMMz0iTkfmC5LcuSf54KklGxdjg0VuMvAWEIJEY&#10;ucWQyJyRcmduMzT6FAMjT+IP3iAwcI3TQze56DjHcJES//5sxsQEnQWVJFK+yJY46fH57Umc35nC&#10;1O5URvdmMBJezNncbm52+njKeobbfRe47rnCFf91LvRfZzpwnTPBm9LrnB66zunBq5wZuMzp/gtM&#10;9l9gvP8iY4HLjASuMDRwnSHfVQbUw3iyOnHuz8azNQH/lngCm+MJbIpjYEMcwyKTZEO8lEcyvCEG&#10;/8YYencm4s9uZdo0xlnfVUac5xnqm2bUfZ7poRucH7zJhGmMvoIOTIdzsG2Jx7E+hr4NiTh25uAI&#10;q8Er0zMiH2LSdo4J5yXG3ZcZ/SOUJCIbw+mfmkHIkXmPf4+SZJaF4uPNMNdu4z+LzzdFwDNJwDVC&#10;wDWE3zmA3zWA1x2kzxPE5g1i9AVQefvp8HhocLuocPYis5vJshlINWtJMCiJNnRz0tjBSVM7keYO&#10;4ixdJFu7ybarkNnVlDt01PcZaO8z0dNnRueyY3X14nQ58Ln6CLhcBF0egu4BBryjBHyn8fun75Mf&#10;CxEiZTGZ8vaVJD9awP0i5PV4uB6uh+vherh+t+t+SfL9u5LkgUTJd2eYL0k+92WpgkQg5MiphPQ5&#10;YTJLTEo26fmlkiwprm6mplVOi0KHXGR9mJ3obB50dg96mwet1YXS0Eu31kq70ki7CH3tVNHU2UNr&#10;l4oOuYZulQGlzozaYEVjtKEz9aIz2iX0BhtajRGNUotWpUWv0WHSmbAbzdgNJixiGo5Gh0alQakW&#10;aOlR65D36OnsEm1AooXGjtbgQmNw0aPrpUNjo11jo1Nno9tgRW6woDTYUIsqEpMLs8mHUetB2dVL&#10;S52BqjIVpYU9FBcpKCmWU1nUQUV2NcUxWeQdjCBr007yVq+neNUaKlavoXzlaspXr6ds0w7K9x+j&#10;4lQiFcm5lGQWUpBdRE5uMVm5RWTnhERJUU4ppdkllKTlIotLIftUDFmRseREx5Mbm4gsKY3ilEzy&#10;YpORJaRQlJJOflI6sWFRHN13lOiTibQ1qxkavszVmx+UKkku3/wgl24ISfIBLt38IJdvfogrNz/C&#10;5esfYnjsNnrTEN1yJ2bzCGNjT3LhwnskQXLlygtSaKvIIplts5nlwvl3Mzl+G497mpYWE1mZVWSm&#10;ia+hkJycPDJzcsjIyyE9J5v0nEzSszNITEkkLOIEBw8d4IgIao04QUxMFImJ8WRkpFJQkEtVWSkt&#10;tbWom5swNTdia6yjr6EWZ2MdruYGPK1N+NtbGOhsZ7C7UyLY1U6gsxV/WzPelkb6Gmux1VVjrKlE&#10;X12JoqyYxpxMihKiSQk7TMSBXRzcvoGdG1ayedVy1i9fzuqly1n+2GqWPbaWFY+tZ9Vj61n9+HrW&#10;LtvA2mXrWLd8DWtXrGbNitUhQbJ0JSuWLGfpY0tZ+tgSiSWPLWH50uWsElkp67ewZcceDhwNJzop&#10;k9zSeuo7tcgNTnoM7hnmSxER9BoSI/PpfkBREmq5eW265tE5gyRJZkYVz2GcrRZZjHnHjDPcd46o&#10;MgmhML815t/jfua9lnGAbsMA3cYg3aa7wuMuYt/gHJ3G4KKEjotpOcMoLaNorGPo7ROY+6awus5h&#10;Fy053os4+8VI05A08Q6K1pxbkjCZkyYi22SmNUdqz5knSBa24IQm4NwVIvfmkczuE+GvT80TJbOy&#10;JBQ+e78IeW1Gx56S/t9eKCh+X8xJjpGbc0iVIYuIkNdj/vWhe4S2QyO3GBwJVZcMzkgUMXL4XOAa&#10;5/SjjOR1MXA4l9HtSZzZmsDU5jgmN8UwsTFaYnbs8PntidJEHTFZR4TGDm6Mon9zNP6dCfj2puE7&#10;nIsvrBBvXBUBmZzTcj8Xnee5OHCNC8FrnB+4ylTgMuO+Swz5LjLgvYzfKzI8bjI8cJtJ+3l8xVr0&#10;T2Rg2RiDb3McAxvjGFwXw+jaGCbXxXF6fRyT62OZXB/NxPpofJti0O9Mwhhfw1CHl3OeK5z2XWXU&#10;fYVh9xUm/NeYdl9isN2FPaMF48ly9OEVmFPbcdXYCWpGGbadZdR5iVEhSDxXZjJJrhEQIa6CAbEV&#10;Qa73C5HFePOSJCQkxPGF18yXJOLcWVEyF9y6iHC4nxlJ4hNCZDF+/5JEsFB+vBGz14Um1oREgpAk&#10;fvcEPucInr4hXH1BnH1BHM4gdncQsyeAzuNH6fbS7nRS32un3G6iwKwl06giWS8nVt/OSX0Tx3Q1&#10;HNZXclhfwRFjBSfMlURaaom31JNhbSLf3kpJbztVvZ009cnp6JPT06dA26dC36fG4NRicJnQe2zo&#10;/C50Az60wX50gwH0QwMYBwcxDw5jDY5jH5igd+CMlHniDExLPzNv/wV8/UJKCAEUQuTZuHzTEvfL&#10;kMUJnS+uOychptvMts+8Vf7q7/99EUHy5kXJw/VwvZ3XL169w99861XSP/EKj9x6hXdce4V3XH6F&#10;d5x7hT87/Sp/NvIqf97/KpFn7/DRz97hfx523TxcfwBrEUnyU7763Z/w1e+K7czj7/2Eryzku7Pc&#10;L0qEJIlJySE6OVuqHhGyRFSTCDkiKkzCYpIJi0khPDZVkigxqTkkZxeRVVRJUVUT1S3dtMh1dGkt&#10;IWFi92Bw+CT0vV60Vjdqk0OSEj1aMwq1EYXGSI/OiMpgQW2yobU6MNic6G0udFYnWosDjTimNaLW&#10;GtBqDeh1BmlMsFlvloJcDXoTeoHRMoMdg9GByeTGZPZgtHjQGp2SJOnW2ujW25Abe+kx9aIy2aX2&#10;G52xD6PRidngRq920dlqpbZCTZGsC5msi+JiBaUlCiqKOyjLrqIgKoOMvSdI27iDbCFJVq+ncs16&#10;qlatoXz1Oso2bad831EqTiVRmVZAaW4p+bkl5Ij2pZwicrIKQxNhskspzyqjLL2IwqRscuPTyIxL&#10;IiUqnqSoeFJjk6WqkfiwSJIiokk+GUNceCThh45z6mgkFUV1uPvGOHP2Wc5dfoFL1z7I1Vsf5fKN&#10;D3Pp2oe4cPWDnL/8fi5e+xCXr38Yp/c8nd1ObL2TnD37bs6dezfnz9+VJJcvidyR57l44d1S/sj5&#10;889z7lyIgYFLtLVbycyqJUWqIimmsKCE/HwZ2bm5ZOXmkCkkSXYWqVnpJKUmEZ8UT3xyAklpyWTm&#10;ZCIrzKestJjqqgoa62roamlC096KubOV3s4mnO31eFpq8bfUEmirJdhRz2BnA8PdTYwoWhhVtEhb&#10;8VzsD7TV422uxdlQRW9dBba6Ckw15agqimkvzKUuO5WixCjSIw4RfXAnB7evZ/vaUBvNmsdXs/rx&#10;Nax+fB1rlqxjzdJ1rFu2hnXLVkuBsEKkrFq6jNUiDHbJMlZJLGXl40tZ/thSlj2+jBVLV7B65RrW&#10;rlnP6nUb2LhluyRK0rILqW7qpkNpRaF3SVKkx+BHaexHZQrQYwig0PmQaz3ItW66tW66dC66dM4Z&#10;xOPfHJ16Nx0GgZcOg49Oo/9NIM5fDD9dpv63wOx1gUXpNPZLzH8sYeinw+CXCO0Tx1+b2XM7RAju&#10;zL4u0wBdJiFKgnQLQWMO0mMZQm0dQW0NCROddRyDbUIKfjX3ncbqmsLmPkuvGEkqgiqDV/EP3yAw&#10;KqTJbYYmnmJ48mlGJ59mbPIZJiafYXLyOU5PPisxKfHczDYkQ4QcmZx4itMTT0n7xLH52SSiqkSq&#10;LBkLMT42u39xpPNG5/OUFIg628KyUFo8KG+14mMxJLEx/Ftm5jWkthxJntxkZPgmU8HrnLNOMlqq&#10;wXe8EK8YI7wxiuENUYxtiGJyQxRnNsWG2nFEhcnmWCY2RDG+IYrRjVGMbIpmeHM0g5uiCWyMwrUx&#10;EtuuRDwJVZxu7uWSZYKLrguc81/ijPcCY31nGbBO4jSO47Sdpc95GYfnKt7AbcYGn2HMPI0nX0Hv&#10;wVy8W5Ok0NaxdbFMrItlck6SxIREycZoxjbFMLg5Fte2BOxH8wmWaDmjHeOs6zJnfNeY8FxmvO88&#10;o/Zphq3TkhQZdpxn2HmRISFQvJcZ9F4h6LsqTbsZ6L8WmnIj5MjAdQZmeFBRspgkue+D/esIiYUy&#10;4LVYKFMWvsbca80IlvnMSppZ2fL75kG+B/d9XfNH+kof/qfxiIoJz2ncnklcngmc7hEc3mF6fcNY&#10;fYMY/QE0Hg9dTgeNdiOVFg2Fxh6y9J2k6ltJ1DURrasjTFvOYW0hBzQ57NNmsk+bwQFtFkcNeYQZ&#10;ZESZS0iwVpDaW01WXw15zjoKnHUU9tVS6KihoLeaXHslOb1VZDsqye6rIttdR56vmeJABxVBBXVD&#10;OpqGLbQP9dE96EE1EEAXGMbUP46tX1T7iIqPS/j6L+P1Xcbju3Tv9+xNIM7v852l1zcdwv/r8YlP&#10;/htf/e5CObKQ+6XIvfxo4T/V//jWDz/FzbPnOX/hPJPXPsFLM7u//4/PMnr5ffzLv/wfnrl5haf/&#10;+ksPP2C/zdZPf3VHkiPvEHLk+owgufQKu596lff896uo/+pVlo2+yp97XuGdtjs8Zr5Dztk7fP5b&#10;D9twHq6393odSfJg3JUlIYRQ+bfPfZn4jHyptUYwK0yELIlMzJCEyaw0mUXsF7IkKauQTFk5BeV1&#10;lNW3Ud+hpE1pQK6zobG6JEli6vNjcQUw9/kxOTwYrH1ojXY0opJEa0Qj0JlmMKPSGFCq9fSoRMCq&#10;GoVCKdGjUKJRatCJCTd6IwaDCYPBgsFgxShhx2xyYbN6sdt92Hv7sdj7MVp96G3uEL1e9ELi2D0Y&#10;rUKmuDAbXZj1bnSqPrpazdRVqykpkVNY1C1tKyt6qCzppDSrityodNIOhJGyeRcZazeRu3oDstXr&#10;KFq9jsLV6ynYuA3Z3qMUnkqiJK0AWU4xuTnFZGbJyEzPIzstj/x0GUUZRZSlF1OaWoAsMZOcmGRS&#10;TsUSGx5JTHgksadiiImIIuJoGCePniDiyHHCDhwh/OAxMhOz0Sp7OTP1lCRHzs3IkGu3P86Vmx/l&#10;orTvhTlEa4DJOoFGF6R/4CoXL7+f8xffN9dqI7h46b1cuPgeaSs4f/7dnDv/PKdPP43ROEhJcTvJ&#10;ycVkpBVSnF9CWWExRfkyCvLyyMnJuUtuDrli/K8Icy0toqq6gob6WlqaG+loa6GzvRV5exvazk4s&#10;3Z30yTvwyFvxdzcR7KxjqCvESFcDo92NjCuamexpmWOip0XaP9LZwGB7Hf2t1XiaKulrqMBWU4qx&#10;shhNuQxFSS6t+RlUpsWSG32cuEN7OLptE7vXrmbL0uVsfGwBjy9j05Jl0nb940tZ9/gy1gqW3GXN&#10;kmWsfHwZyx9fzvKlK1i5YhUrVqxi2bIVEps2beXosVOkZhRSWtlOfauOFrmNDpUTuc5Pj2EAhX4A&#10;udZPl9YTQjcrSX4L6F10SoLETbvBQ7vBu4jw+H0wKzvuZU5uGPtpN/jvoU3vo13vmydA7kU6b5Fz&#10;5osXIUq6zSGEJBHVLErrECqJYdSWEVSWETTWEFrbGDr7OIbeCUx9p7EIaeI5i0OMOg1exjt8Hf/Y&#10;TQbGbzM0UwUyPvn0HBOnn2HizLP3I/YLZiRJSKQ8N1dxslCEvCFCpIw+LfEnK0kWYWj4JoNCmAzf&#10;ZHL4BhcCV5jWjzBUrsUTVYF3bzr9m6IZXHuKsfWRkjA5vTGaqU0xTG2OZXJmms3otliGt8YysDkO&#10;15Y4XGL8cF47091uzttOc955gTP2aUY1wwRaXDirTFgrjdg6vHhsZ/H7ruHpv4mz/xauwC2CvuuM&#10;akZxZ3di35tNcEsKpzelcGZ9ImfWxUsVJRPrYxjfKAjJkolNMYxujsG3NQ730TyGipWc041w3nWB&#10;M55LTHpFK80Vqb1HtNMM9M8jcG/lSP/AdfzzEM/7H0CS+N9Aksx+2J8vSRbKgoUslAOvx8JrF97/&#10;7crCr/ONBMns13rPfSTpI6YGnaHPe5o+7yR27xhW3whm3yB6jx+V20Wnw0aT3UCVWUmxsZM8Qwtp&#10;+noS9LXE6Cs5pS+VRMgRfQ6H9Okc1KdwUJfCIV0aR7TpHNVmEq7P55ShkGhzMbHWUuJ7y2YoIa63&#10;kOjeAk725hJhzyHcnkWEI4uTfTlEuWXEeopJ9JaT7qsl29uMzNdNuVdLvcdCi8dJl9uPxj2MyXua&#10;XvF1iT9L/RdxiVDtRb53D4qQJHbfNDbfFDb/mV+LOUnyeszKkoX75/Gnsr7+z+/i7KwkefXTTCnP&#10;8m+zB7/691I15Ys//p+583/02b9m9NL7+OYPfj6z5w4//NzfMnX1vdIvel995Rs8OxrkL/7rW/zl&#10;7Um0Ix/hl6+8ytc/PkGXZZSP/9s34XPvR6s8wz+/Onfbh2vBevHDH+affvpTeOXnfPZvbjF542N8&#10;9aehY3EfeIX/dfUV/teVkBx5x4VXeMf0K1R/NPQNffLTd9g//Sprg6+ywv0qS213WGG+Q/mFO/x4&#10;9sf2cD1cb8P1a0uSxfi3F79MWl6JREpusRTampQlk0jMLJgTKEKKCGYFikBUnohWnHiRXZJdSFZh&#10;BbLKBioaO2jsUtMtqkssTowOHxb3AFZPEIs7gKnPi97mRGdxoDVa0ejNkiQR0kQIEoVSi6JHi1yu&#10;ortLKdHVqUDerUClVKPTGTCIahIhSfRWDDoLeo3AiknvwG7x0Gv1Y7cHsPT2Y3X4sTj8mGcw2r1z&#10;ksRodGEyuDFo3Ci67DQ16KmuVFFZrqCyQiCnrLiN4uwq8uOyyDoaQ/oTR0nftpf0TTtI37CNrI3b&#10;yd25H9nxSIoSMpBlyMjLKiQrs4CM9DzSUnPISMkhNyWXgqQc8mMzyIlMJutkApkn48g4FUfqqSji&#10;w8KJPRFGTFg4p44e5/j+Axx7Yi+Hd+3m4I7dRB49RXNtJ4PBC1y88gIXroqqkVC1SKiS5COhKpIr&#10;75cYPf0sFscUOuMIDuc5qQXg/MX3c+6iECMLBMnF90jZJKINR0iSqalncXumqa/Tkp5eQXJSgZSr&#10;UlYoJEkhJQX5FOblU5CTIyEel8oKqS4to7Gymrb6Rrqam1G0taLu6EDX1YWhuxujXI5F3kWvvBO3&#10;oh2/oo0BeTPDiiZGexoZ72lkoqeJyZ5mTqta7qIUoqSJcXkDY931jAih0lHLQGs13qZKHDUl2KqL&#10;sdQUY6opRl9diKIkm4asBApjjpN0aDfh2zZwcPUK9ixdwo5HH2XbI+9k6yPvZMtjj7LpscfY8Njj&#10;rH98iSRK5ksSIUhWPb6MlY8tZYVgSUiSLF++kscfX8Zjjy5h1aq17N59gPCTcSSlF5JX3Ehlo4pW&#10;RS9yrY8evagi8dOt8dKp8dD5O5QkHQaPVE1yv7D4ffD6kmSh8JiVJPNZ7NjrSZK7omRWloQqSnqs&#10;QyFRYhmWBIlSBBvPQyWwjaKxj6PpHUfrmEDvPI3RdQar9xy9/RdxBi7hGbiMf/AqAyM3CAoxINpm&#10;Jp6SqkxGTz/N+NSzc4ydeZbxOWHyHBNCkDyUJL8VhCCRGAkJE8HI0E3G+68yYT3DaJub/rwufLFV&#10;+E/I8O/LpH9nEv1b4/FvjZOkhHdrnJQl4tmZhu9ECWPFaqa6fZw1j3PedV6SJMPyAN4SDZ7UZrxR&#10;VfQdLUJ7KB9lTBWmKgNOwyhez2W8/Tfx9t+iv19M0LnNhd5LTDe4GRIje/dkM7Ephen1CZIoGd8Q&#10;kiTjm6IZ3xzD2GYhSmIZ3BKHV0zKiSpnpN7KWdsUU17RfnOF0f4rDPdfIzhPiAgCIrMleGPu+Xz8&#10;QpAE7pciCwWJL/BgkmTRD/mvwfyqjwdl4T3e7vy6kuTu1x6SJA7PBL2eUSzuIHq3D5Wzj+4+K20O&#10;Iw02DeUWBTJjO9mGJkmQJOmridWXE6UvI8JQxAljPidMuRw35nDMmMUxQybH9Bkc02ZwTJ1BmDqH&#10;CHUeJzUFRGoLidEXE2soIdZYQoyxmChTISfNeYSZszlhzuSYOZ2j5jRpe9yUwXFjBuHGHCKNMuKM&#10;ZSQba8kytVBoUVBpM9Dc66DbKapexrD4piRZ4pj7esXPd5b7v5evhWOBJLH6TmPzncbuP/OmeSBJ&#10;8gD8qax7JAmf4axqhE/+JHTsf77wNwxPvZuvzZMkYv30S//MC+95nitTV/mbz3+Jf/n404xPXOTW&#10;s+/iacF7PsT//fxn+cvbl3n6H77CK3fge9/4Sy6dfo4XpU6mz3Je6+Uj37zntg/XIutXv/gO//uF&#10;p3jfX7/IzI+FR4UUOfcq7zj7CoP/8io/+9Udwm+9ypdfXnAx8F/fvcPegTuss99ht+MO358RLQ/X&#10;w/V2XL8VSfL/XvyKVA0yS0ZBmZQ/MidNZhBVI/OlSWxa7v3CJDWHhIx80vJKySurpayujbq2Htp6&#10;9PSIMbxWN7peDwanD4PLh77Pg97hRmd3obX2ojZaUOpMUhWJECXdCjXdM6Kks7OH7m4lyh41Go0O&#10;vc6IXmNCpzaiUehQdmokVF069CorJl0fVpMHi8WH2erFZPVgtoW2AqPFhWGm3UZIEr3WjULeS3Oj&#10;jurKbspK2ykraaO8pJXyoiZKc6ooTi2kOD6b4uhUSk4lUhIeS1FYDMWn4ilLzqI4q1CSI9miciQj&#10;n8y0PHJE9UhqLnmJOeTGpJN1MpGssDgyjseQLgiPITUiioQTJ4g5cojow/uJPLCP8L27Obp7Bwd3&#10;bGPv1q3s3bqL5OhULCYfly69R2qnEVUkosXmyo2PSAhZMitJxLHA0A2UukG0hhEGhm4yde69nL3w&#10;wpwkuXRZVJS8Z66KRGzPXwhVkQwNX6NH6SY3r4GkJBlZ6UKMlFBZVEJFUSHlMhll+QWU5cuoLCik&#10;rriMpsoqOmprUTQ0oGpuRt/WirGjHVNnB2Z5FxZFNzZFN46ebjw93fT3dDKg7GBI1caosoVxVTOT&#10;qhbOqFuZ0rQxrW2XEI+n1G2SKBECZVzRyOg8USIqSlz1pTjqS3A0lNHXWE5fUxnWuiLUpdm0ZCVQ&#10;HnOC3GP7SH5iG1Fb1hO2fhVHVi/jwIolPLHsMXYteYRtjz3CpsceZcNjj7Hu8cfnsYQ1jy9l1eNL&#10;WCnGDC9ZLgW7ilDXpY8v4fFHHmXlshVs37qDgweOcyIigaT0YkqqO2jutiDXiSDXAHKREXJPzshD&#10;SbKYJFkoRBZKktfitSTJva0990sSpXX4PkGyGEKYqO1jqIUw6ZsMCRPnGak1p9ct/mEvPvSIYMqr&#10;BIaFMLnJ0PhtRiaflhg9/QyjZ56RRIkkS04/x/jkDG9ZkoQEyUNJ8vrMCpNZWSK15AzdZDR4gzHf&#10;FcYcZxkzjDIs9zPQ1MtAg3UGGwONvYwqBjgnpucEb3E6eIMzYspN8Dpn+87hrzZii67AeSgPz55M&#10;fNvTcG9Owr4hFtXmODqP5aEtUuBWDzLQd5Gg5zpD/bcZDzzFmf4nuei4yjXlOJdy1UzulzG2IYmJ&#10;9aL1J5SfMr5JSJJYqf1mdKYFx70zmb6ocoL1VqbsU5z2X2E8cI2RgesMDtwgOCNG5rNQkMxKEiFA&#10;JAnSfwW//y4+/xW8gn6BkDyX8Igsif5QqOh9vMYH/Xs/7IvskWkpf2QWEdj6esw/V1z7WtLk7Vht&#10;8mYkyWLveaEksXsnMXtG0Lr8yJ0O2pxmGh06anpVFJs7yTM1k6mrI0VXRbyunBhdKdG6YiL1hUQY&#10;8okw5RNmnsGUR7ghj3B9Hie1BURqZESpColWFROnLiNeXU6CtopEnaBSIkG6ZzGR2gLCtbkcVWdy&#10;RJXGIVUqB5TJ7O9J4oAiiUOKVI70ZBKuyiNaXUySrppsYxulFiW1dhOtDgcKlx+ddwSLbwKHbwqn&#10;bwrXgjDW10PkkQih4vBNz0kSq/f0PSyUIG/EJz75r3z1Oy/P8KMQi0iQ+3l5hj9lSQK/fPk/ueR0&#10;4PJ4CF75AJ9+6X94dV6Xxk+++H+5MTWIy+PH03eRv//eT/ifn32bv3rqAv1ur7R/+Oyz/OfL334o&#10;SX6d9YP/x4Xp9/Opr3+Lnyxod8p87hUpc+TPhl7hwr+9Kn1/o6++ytcW+c/W/4k7bOy7wzb7q1Rf&#10;fJWf/Pxhy83D9fZd90sSEdj63Z/wtYXy4zvzuOfYj2e4V5KICpCFLCpO8ktJFfIkR0gTmSRM5ssS&#10;0YYjEM/FMSFacgsrKa6oo7K2mcbWbrqUOpRGG1q7C53Ti8Hlx+DpRy8Qf2k63KgsvaiMVkmYKDUG&#10;FCoRzKqV6OnRolLq0CgNaBR6VN1alB1qFG0qCVWHFo3ciF5lw6x3YjGKahEneqOoWpmHXoz+7cMk&#10;Bbe6MYqwTYWVxvoeSktakOXXIcuvpURWT4Wsnsr8aiqyy6nIKKY6o4jazCJqMouoyCikJKMQWaaM&#10;vEwZORkycjMKKEgvkPaXpxdSlJBF7qkkssPiyA6LISsshswT0WSciCL9RCQpJ04Se+QoUQf2EbV3&#10;F6d2bSNi+xbCt2/h6PatHNi6lYgDx2lvkDM+epVrN8VoX4EIZ/3ozOMQovXm/JUPMDH9LulDm948&#10;ht0xxej405w7/34uXHiBCxeEEAlJkVmEMJEEiZhmc/ppaUxwRaVCyiFJTy2gMLeI8sIiKosKqSyS&#10;UVlYQFVhAQ1lJbRVV9JVV4O8oRZVYz26liZMHc1YulqwdrdgV7Ti6OnA1dOJR9WNT93NgKabYV0X&#10;I9pORjXtTKjbOSPEyIwcOatt57y+U+KcrmNOlsyvKBGiZKi9mmBrFb6mclwNpbgbS/E0leFuKqWv&#10;vghLVT6aogy6cxJpTYuiNiGM8sgjFB7fR9aBHSTv2kjMlrWcWLuCvUseYes7/xcb/+z/y8Z3voNN&#10;j76TLY8/ytalj7N16RI2L1vKhqXLWC9YtlxizZIlrBYSZekyNq5Zx5aNW9m2fS8nIhLJLayjoU1P&#10;t9aJwuCjW5pS81uWI7O8jSXJfJGxkIWSRNCq80os3L+QxSTJ7PYeUSLabixBFJZBSZT0WIdRWMXk&#10;nND2QeixjaCyj0lVJqItR28fx+SYxCJJk2kpy8QpPlAGr9AvZZmEWnOCE08yOPkUw6efZkRIkxlE&#10;romYhrMQIULmMkoWChJJkjysJHmrCFEiCM4wMHyX4DwGZwJiA0M38Qev0T94ncHBa4wGrzLRN4Wz&#10;XI3+eAHW7cm4Nifh3ZxE/5YkAlsS8W2Mw7k+CsuWWPT70rHEVOHIUzDQ7mPSepbTfdcYd15jxHyO&#10;0/JhJnPVDO/KZkxqu4kNtd0ISbIxmtENkRLDUj5KFKZ96bhy2hlXBzntvsjEwHXGBm8yPHSLoAgc&#10;HrrJwGCI15MkfqlK5Co+SYYsjqf/siQA3YGLuAIXXhPPguqS+TJgsQqJhcJkce6KkYXyYeHrLCYf&#10;FoqH3yW/jiS5Ryx5p7F7T2P2jqHzBOlyO2l2Wajt01Hu6KHI3kmeuYUMQx1JugridKXEaouJ1BVw&#10;SmqhyeeUMY9TplwiBMY8ThoLiDIWEm0oIt5QQaKhmlRDHRmGRrL1LeTp28nXd0jk6tukfRn6RpK1&#10;1cRryolWF3FSmcexngwOKVLYL09knzyBffJE9suTOdSTxjFlNifVBcRqS0k2VpJhqiPX3EKxtZsq&#10;u4aWPitKtwezfxiHfxyXbxKPbxKvbxKfV3Aav/c0/fMQz8X+0PEJ3N5JqQ3JIapHvKexzTBflojK&#10;kgepLrlXkrx1Hq6H6/e3vslfP3WFfv8A3lmmn+c/v/JD6ehPfgEpl+/wqONVdgTucOr0HR533uHA&#10;6B0SL9wh5cIdIibvsMl1h22uO+zqu0PRNHxu1oQ9XA/X23TdJ0le+t5P+Np3Xosf89XXYp4sEZIk&#10;u7jqHnJKqhclu6iK7KLKOYmSmlsiyRJRWRKdEhIl0oScGcTzuJQckoUwyS4kv7CC8qpG6lu6aVfo&#10;UOhEcKsDXa8Xo6sfgzuA3hWSJdo+DxqbC43ZIU3BUWpN9KiNKJV6lEodqh49arkOdZcOVacWdacO&#10;bbcBvcKEUWnBIFWT9GLUO9Bp7Wg1NtQaCyqB2oJaY5VEicnoxGrxYDZ5UCttNDf2UFZYT2FulURp&#10;fjVVhbVU5lZQmikm0hRSmlZISWqBRFFKPoUpBchSCyhIy6coLZ+StHxKU3Ioic9AFpVE3sk4csKi&#10;yQmLJCfsFDknIsg+EUHWiZNkHo8g7XgYKUePk3zwEEn79hG/cxdx23cQs30Hp3bsJnzXfrITsvA5&#10;Rrhy6b3cvPVRbj75F1y//bG5ChIR2Hrp6gel7dS5d9MfvIrNcQZ737T0G8GJ8Wc4d/69XLw4K0nu&#10;CpJZhCCZnn4Of/9FWlstZGdWkZqUJ8mfMlmxJEcqivKpKimgvqKI1tpy5M01KFvq0LTWo2urw9he&#10;h6WjDltXPb3d9TgUjTiVTbhVzXjUrfg17QT0HQT1HQzp2hnRtTOmaWdS3RaSJDOCRIiRWc7qOiRB&#10;ckbVGhIkikbGuhsY6axjuKOGYFsV/uZyPEKQNJbgbizB2VCEo7YAe3Ue1soczOVZmMoyMZSkoZEl&#10;I8+OoyU5guqowxQe20PGvq3EbF3DsTVL2L/sEfYsfSe7lz7CrqWPsmvpY+wU1SbLH2f78qVsXbaU&#10;LcuWStJk87IlbFq+lI3Ll7F++QrWLFvJmlUbOXT4JFn5VTS260KSZGZ6TafWTadWiIzZsNbffGCr&#10;oFPnokMghbeGMklCAa6/b+7PFllMjCwmSd5Ilsy23CwmSxYGxQrk1kHkFsEQ3ZbhENYQctvIGzMj&#10;TESVicg00dpG0dnF1JxQlonRMYnZeWYuy8Q5cBnP0DV8ozcILBAmIgR2eOIpRsafYlgw9rTE6OhT&#10;jI48KSFJkBlhshhius1vYgTwH7IkGRq68VshGBTZHlcYCF4jOCNJBoOieuMi/QoX6rgyVDuSsG1J&#10;xLMxEf/6BAIbExnYnEhwaxIDWxPxb07Asymevs2JOPZk4T5Rhju2EU96F8EiPdOVNi5k9TC5P5/x&#10;DbGMrw8FzI5tjArJkXUnGV5/ksH1EbjWR2Dek0RfRgMjci+TrnOMB68xMnxjpr1oRpQM3yQwdJ3A&#10;oMgguYpvIbNVJG8gSUQlied1JIlbTKsRgmSRUb8L23LuFSd3BcFizJcICyXD/LafxV7vteTD75LF&#10;voaFzA8hDeWP3Ft10+uZwu49g8U7jt47hMLjo8llpdKppbhPQX5vO5n2ZlLMdSQaK4jVlRClk3FK&#10;l0eEPocIYw4nTTmcMueGJIkhlwh9LpF6GfGGUlJM1WRZmymwd1PmUFPdp6euz0Jjn40mh50Gu406&#10;m5kqq5FyixaZUU6OoZV0kXeiqSBaU0S4KpfjqiyOqjI4oknniDaD4/oswvQ5kqCJNhUSK3JOzCXE&#10;m0QbThWZxnqKLB3UOrR0eRxofT7M/iB2/yBO/xAe/xDeme1CvP5hPP4R3P4RnL5R+nyj9PrGsfsm&#10;F5UkD1pZ8lCSPFx/CusXv4KPfQYyz8Bq8x1WWO6w1naHdbY7bLLfYav9Djt671B89g4f+Q/4+S8X&#10;3uHherjefus1JMmPH4iFomR2/79/7iv3yZDc0hpp3O8bIYRKpqxCqi5Jyi6UsklEy01UUtZcVUmo&#10;FSeb2NR8EtJlpOWUkF9cS0VNGw2tSloVero0VnqMfagtbtQ2D2q7D7XDj6bXh8bmQWN2ojQ6UOjs&#10;9GhsqFRmlAojyi49qk49qg496g492m49GrkBtdyIuseEXmtHr+tFpxOSxIpaZaVHaZFQinuoRBaK&#10;DaPJKckSjcpCW3MP1WWNlORXUpJXTlleGWU5ITmSH59NVlQaGadSSTuZTkpEGskRqRIpJ5NJO5lI&#10;xql4sk7GkhMRTW5EJDkRJ8k6EUbWsRNkHT1K1pEjZB85Qu7xY+ScOCEJk6wZ8o5HknsonIw9h0nd&#10;eYDUPYeJf+IYycdiaK7sYHz4KjeufZhbtz7Gjdt/wY1bH+eqkCRiio3g6oc4f/EFgkM3sIkpHdZx&#10;HI5paYKBCIm8IEmS90mTbc5fmGmzmSdIRA7J0NBVlEoXBbJGUpIKyErLoySvkIrCIioKC6gozKe6&#10;rIjm2nK6m2tQtzeg72jE1NmApVPIkTp6u2vp667FKa/FqajDJeipw6Osw6uqw6eqp19Vz0BPPUFF&#10;PUOKBkblDZL8EJUiQobMttyEWm1aOa1slpgTJF0hQTLYVsVAayX+pjI89cVzuOtkOGsK6KvOw1Gd&#10;e5eqXHorszGXpqHJS6ArLZLGuGOURxwg/8huUp7YQvS2dYRtWMXRtcs5sPJxqR1n59JH2bHkUbYt&#10;fYxtS5fMiZIty0OyZNPyZWwQlSVLV7B21UaOHo0iv6iWVrlJGgWsMIgqkvtlxm+LP2RJslCGLJQk&#10;848vtm9WmLxZSdJlXZxu28hrImRJz8K2HCFNpCyTUKXJbJaJyT2FxXsOW/8F+oIzwmQkJEwGJp4k&#10;MHZLYmDsFsGxJxkce4rh0acYkURJSJaMvAaSTJEkykNJ8ttkUBIk1wkOCllyhZHBi0wNTnPdN8Jk&#10;gxzbsTR6t8QQ2JDA4LoEgmsSCKyJJ7A+nv6NcRKBjfEENyYR3JDM4AaxTSK4PpHg2ngG18Yxsi6O&#10;0fXRjK6PlBhZf2pOjgQ3RBBYH45r00kcRzLw57UxqvAw7pxidOAKw0PX51qKRHVMYOQG/UPX8Q9e&#10;wxe8cj8DImdEjCsWkuTqInJkQTVJ4NJ9guT1JMlizJcbb5WF91x477eLJJlDvAdR1TKPPv+5OUSu&#10;hkOqGAkhxMgsdvHnhvs0es8ICo+fZredcqcWmVNOtqOdtN4mkmxihG8lMaYSThoKCDfkcELkjRgz&#10;OWbK5IQpk3BzNuGmPKnt5qSugFi9qO6oJtvSTHFvD9UuE03ePrr8Pnr8Ayh9Q6h9o6i8Iyg9g8hd&#10;ATqcPpocfVT3miixqcizdJBhaSDBVEGMqYhTop3HJPJKsgizZBNuyyHCLoJecwm35RJuzSbCLKRN&#10;nlTFkmSuItvWSplTRb3LRJvHRpenD6XHicrjllB73GjcM4jH0nMPGrcXjduHzhXA6B7E6BrG5BrD&#10;7J7A4p7E6rkrTBZi900tyif+7l/56rdfDrGI/HhQHq6H6w9lvfJqSJr8/Jd3+Nkv70hCRDx/9WEw&#10;7sP1B7YWlSRf/86P51goRh6Ef//cl8kvq5UQU2oKyuul8FVBYVWjRFF10xzFNc33PBfnievE9UKu&#10;iCoT0ZYjWnJmM0xiU/MkSRKbXkBsRiEJWSWk5leSVVxHcU071S1KGrsMtCqttGvsdBucKG2immQA&#10;vWsQnXMQXe8AWnsAjdWH2uhGrXHQI7fQ0aKlraGHtno5rfVymms7aKnvpLNNhVppwjhTLaLX9aHT&#10;OtCo7ahmZIm8x0SP0hyqKtHaUCsMdLfKaa5soqagkorsEkrTCsiPzyQzIpnko3HEHYwm9mAcUYcT&#10;iTyUwKmD8Zw6GMepAzFE7o8k9kAEiQfCSBOy4/AJMg8dJn3fPtL27CZt904yd+8ie+8T5B88SMHR&#10;Y8jCTpIXLqpMYskPTybvRBLZB2PIOhBN5uFY0o4lUJxegkXj5uL0u7h146Pcuvlxbt36ODdvfYxr&#10;1z/CtWsf5uq1D3Plygc4ffoZXK6zmMyjWG2TUvCeKMk/O/U8l86/j8sX38+lC+/j4kw1icgikSpI&#10;zr6L0bFbmEyDlJV2kJokIz0lj6JcIUhEBkkB5bJ8qZKkpryQ9sZK1B31mOVN2BVN9PU04Oypx9VT&#10;j7unFo+iBo+iGo+8Gre8Cqe8ij55Fb3yKhzd1fR1VuFsr8TVWo67pZz+5nKpbWa4o1YSICKcVeSP&#10;SCgaJeaySDprZ9psKgk0l+MTbTa1hRLeuiJ89cX4G4rw1slwV+fRV5mFoyJDwl6ahq0kFUtRMvr8&#10;OFSZJ+lMCZNEScWpQxQc30/6wd3E79lO5LYNHF+/UhIlu5e8k62P/TlbHn9Ear2RBMm8ihIhSdYv&#10;X8665SvZunEbkZFJlFU106W2ozb5UBjvSpJu/W+/3ebtKknaDYtUf7yGJHkrPJgkmcklsQTptg7S&#10;ZR26T4y8FrOVJvMlidR+s0iGyT1ZJoLecTSOCSnPROc6g8F1BpN7GqtvJgR24DLuwav4hq9Lo4aD&#10;Y7cZFNUmE08yNP4UI2NPMSLJkqcYHr59PyNPMjz6JMNjgtuMzLTdjI7OMPv8jVhEdrxV/nglyXUG&#10;Bq8TGLrKQPAiowNnOOsb4rLNxZm6VvyR6bh2ReHfHMPQhgSG1iYwsDqOwOpYAmviJCkyuD6JoQ3J&#10;DG9IZnRDEqMbEhhZH8uIJEhE9UgUI2Jk8UbRYnOKoU2nCG46RWBbDL6DmfhTagjW6hnRBhl2TjPY&#10;fykkb4QgEaOqR29K2TghSXJVysq5X5LcrSZ5rUqSuVYbicUrSeZkySItJa9X+eELitDjK6+LOGeh&#10;BJkVIQu5p0Lj7SBHpOkroXDSe5DG1t6PXWqrEePHz0hY3WdCgsQ9isLdT2OfnVKHmlx7B2l2IUfq&#10;iLdWE2Mp55SpiDBjPkeN2Rw2ZnDImM4hYyqHTKkcNolg1SzCjUJOFBFvrCTNXE+etY2S3h7qXGba&#10;PC4UvgG0/jGM/tNY/NNY/eex+y9g9Z/D7D+Lqf8MGv8Icl8/rd4+at0mSpw95PQ2k2yvIsZWxClb&#10;HmG2LI7Z0zkicKRxxJEicbg3mUPWZA5ZUjhqziTMXEC0tZwkWwNptjaybF1k2xTkWnvIsyol8hdi&#10;EagoNKspMWmoMOipNhhpMtrpMLvpsfWj7h1A3zeMwTmC0TWGyT2OyTOO2Tsxh0Xgm8Dqn5zjL/7u&#10;n/nqt34Y4tsPzlcW8LtYH/+LT/ChD3944e6H6+F6uB6uP8l1nyT55gJJ8obC5NszzNv3Hy9+5R7p&#10;MStCZimpbZmjrK6V0pnHs9tZaTIrVGQVDZIwEZUmOcVVZBVVki4rJzmvjKTcMhKzS0nMKSMxt5zk&#10;/BpSC+vIKGkkr7KNono5Zc0qaruMNKvsdOrd9Fj60fQGQ3/ZOUcw9Q1jcgxisg+gE8cVZjraNDQ3&#10;yKmraqOyvImqqmaam7qRy/VSm41e55iTJAKtpheNphelyoJKZUGjtqDRmFErtCiaO2krr6U2p5Di&#10;hHRyTsaTdjSK+L3hRO0OI2JXOOG7IzmxJ4aju2M4tCuKgzsiObg1gsNbT3Bi61FObT9K7K5jpDxx&#10;gqy9J8jdd4y8Jw6Tv+cg+bv3I9tzgJL9hyk7cpyyE1EUn0wk72Qy2RFpZIZnkH40RSI/uoCKrDo6&#10;6/UEvee5evF93BSVJNc/wu0bH+X2zY+FpMkMly++wOjwTZyizcY6jtd1lomxJzk//R4unX+Bq5c+&#10;wLUrH+CKmGpzMTTuV2yFLDl77l14vGdpbNSRnlZMSlIuuRn5FOfKpJDWqqJCaopl1BTnUV9agLyh&#10;CmNXA3ZFI66eBjw99fiU9fh66vHKa/HJa3B3V+LsqqC3sxxLezna5hK6a/NpLcugUZZIXVY0DRmR&#10;dOUmYCzLwlErw9tUSn9LBf2tlQTbqxnsrJEYFnJELkrLGxjuqiPYUSOd099chq+hBE9tIZ4aGf5a&#10;Gf21MgJ1hfhrCvBU5dJXnjknRowFCejz4tHlxqLNjkKVfpLulHBaEk9QG3ucsqij5IcdIv3wXhKe&#10;2EHkto0c27CKvauWsH3pI2xa8hgblj3O+mVLWL9c8Li0Xbd8KauXL2PNqtU88cQBUtLzqGnuRmFw&#10;orL4kBuFGHFKgkRu8PzWRckfiiSZFRqvKUm0Xlq0nvtkyGuxmCSZFSUhXkuSvFlComRWkkiixD76&#10;uijEuaLyZP5zca2UbzIqVZwY3WJCw3n6ZoSJX1SaiOoSUW0iWnTGbzM4dluqMBEMjTwZQsiR2X2j&#10;oeeLISSKkCevyyKy463yxy5JBoZERknow3x/8DKBgXOM+Cc46xrkos7OmcoWBqIy8QhhsimKoY0x&#10;jGyIZ3R9IiMbkhjZkCwhSZKNCYxujGN0Y6yUQSLlkGyMZmRTNEObogluj8O3JxFfRD7+rEb8tTqC&#10;Gj+DjkkGfOcIBC4REO9h+BqBkWsERq/jH7mGb/gq3qEreAcv32UotBWixDuDmNLkCbwGA5fmqkXm&#10;MytH5iojFrSLzM8REcwKjMXEyeuxmASZkxCLvOZir/37QoyoXShDFiJVkiygVwojPY3JO47SE6TZ&#10;5aDMoSXP0U26tZlEay0x5gpOmUoIM8o4bszlmDGbQ8ZMDhozOGBK54ApVeKwVE2SS5SpiERLJVm2&#10;Jooccqllp95lodXtRO4RU2dG0LsnsbinsbnP0+e+jNNzmT7vZRz+SzgCF7EOnEU3MI4iMECrr49q&#10;r54CZwfpjjribKVEWHI5Yk7lgCWRA5YEDtgSOGBP4EBviH22ePZbEzloSeGwJYtjFlF9UkKEqYJw&#10;UzVhxhpOGGs4bqgLoZ/HzL4T+jrCdXWc0tYTq2kkSd1EtrqVQk0XpTolVQYddWYTjRYLzVYrLb12&#10;Wh29tLl66XD30eV10u1zI/d76Qn0owoEUAcCfOTv/oGvfOsHD8APF9l3l9/FiolL4NCRYwt3P1wP&#10;18P1cP1JrvslyXd/wte//eNfi08tIkkelPkyZTFmz5NVNZFX0UhOaT0ZxXWkFdWSWlhLiqyWlIIa&#10;CSFLMkuaSC9uILushaK6bqratDTIzbRqHHTqXags/eh7B7G4Run1TODyTOB0j0ijfvUGJ/IeM+2d&#10;Wto7NXR0iaBXIwq1GUWPWZIpyh4zGrVNEiV6fZ90jd7Qi8FgRa81oOlW0tXQQl1+EcUJKeScOEXK&#10;3iMk7DxM3PYjRG09SsTW4xzbGs7BrafYuyWS3ZtPsnNjODs3nOCJ9cc5sOEERzec4OSmE8RvDSd1&#10;ewTZe05SdDCGqqNx1ByJpvpQBFUHIqg+GEnlkVgqwpOpis2lObMGeXEnqiolmlot6kYTFqWP6dHb&#10;3Lj8Aa5d+gA3Ln+Qm1c+xO1rIVHy5M2PSdtrVz7I1OSzBHyXcDnO4HVOMyqmL5x+jgvT7+bCufdI&#10;FSRXL7+f61eFKHlBkiSXLr2PK1feL8kSm3WY0uIWMlIKyJYm82STn5FNWX4erRXlKBvr0IgWm/pS&#10;NHUyDI0yrK3FuLsq8Mur6VdUE1DUMKCooV8uqkiqcHRVSoJE11xMV3Uu9cUpFKWfJDv6AAmHN3Ny&#10;xzJidq4g59g26pOOo5IlYhaVH/UFeFpK8LeXE+iqYrCnjhFVg8RwTx2Bzkq8LaV4Ggrx1Mnw1BTg&#10;qynAX5WPrzIXb0UOLiFeijOwF6ZilSVjyheCJA59biz67Bi0mZEo08LpTA6jJTGMOhHqGhOG7ORx&#10;so8fIvXgHuJ2byNiyzoOrVvBzlWPs3H5o6xb9iirlz3KquWCR6TtyuWPsXzZEtasWc3R42Hkl1TQ&#10;otCgsrpR2nx06Pto1/XSaXDSbXRLkuS3KUpmJUm73kWb3k2b3vM2YfFMkYWy4x5JovGEeABZspgk&#10;WThJZ06UWIKhlpu3iMI2NMNwSHgI+dE7dg/K3jFpv2B+nonGeRq1Y4KqThtpJe3kVilo6HGhsAxL&#10;FSe6mfYc8VvcvoFLOIOXcQ1dxTNyPdSiI4JgZwhK7Tl3GVyEuWOjIYbGBLfvYbb6ZFjIjRkWSo83&#10;yx+TJBkU2SRzcmSWa1I1Sb+QJaJiQ+Ia/cNXCA5fYGxomvPBSa44Aky2a/FmVtB7IgP73kRcO+Lx&#10;bo2nf3M8gS3xDGxNCLEjkeDuZIJ7Uhncl0HwQCb9R7PxRRXTn93McKOBUY2Pob5x/P6z+AfO4x+8&#10;iG/oEr7hyyFGrkh4hy/fjxAki+AZvPSmmZMlonJjRlzMZmksNolmYdbIwkqQ12J+dcgs8+89+3qL&#10;vebvk9n3ZpdyRe4yX5AIuTTbgnO3fekSfQPnsQZOo/UP0+ZxU+kxI3OpyOrrINFaR7S5gghjMccN&#10;Mo4YcjlkyOGQQUiSLEmUCI6YsjlmziXcLCPaXEqSpfDMSv0AAP/0SURBVJpcRxslLiW1HjMtQhZ4&#10;/Sg9Q2jcYxhcIkdpCqvzPDbHBRyOSzgcl+lzXqbPdRm7+wJm3xQ6/zgK/wCtnj6qXHryejtJsdYS&#10;bS7mhCGLQ4Zk9hni2WuKk9hnjmOvJZa91hD7LHEcMCVxyJjGYUMWx3R5HNcWcFxbxDFNscRRTQlH&#10;NaUc1ZbNcUhXwn59MftmOKAv5oi2iOOaIiI0RUSpi4lVlRCvKiFRXUqSpoxUXSXphmqyTPXkWlso&#10;6G2nyNlFubeHyn41tYM66ocMNA2beP/f/x++/M0f3MdXXoOF583yu1gPJcnD9XA9XA/X3bWIJBGi&#10;40dvkRlJ8rm3Lklej3vbcpqRVbcgq25FVt1GQWUbeRWt5JS1kFHcQEZRPemF9aQX1ZNZ0iCRVdJI&#10;boW4pp2SejlVrRoauky0KG0o9G501gBWxzAO9wR9njF63cOYHQH0Ni9qkxOV0YFSZ5MkiWirkSvM&#10;KBRmVEqrVEmiE9UlBiFLhDQxoVNqUXd00VldS21WDsVRMeQeOkb67gOk7jhI4tZDRG85Qvjm4xzd&#10;HMH+zafYvTGS7RuiJHZsiGTPhkj2bTrF4c2nOLE5kohNJ4nafJKEbafI2B2NbH885YcSqTiUSNXB&#10;eCoPxVNxOJHy42lUR+fTkl5FV2Eb8koF7ZVK5E0WPL1TXDn/Arevf5QbVz54jyR58vpHJW5e/ZAk&#10;QkYGruHtm8brPMvwwDWmJ5/h/NTznD/7bi6KPJLz7+Xyxfdx9coLXBJVJJfeOydIvL5zVFZ0kZJY&#10;QHpiDvlpeeSlZpOXmkZpThat5SX01FWgqi1GXp6JvDQZdUUqprpsXO3FBLrLCSqEzKhmUFXLkLqO&#10;AU0d/epa3MoaeuWVGNpLUDbk01mZQUtxEvW5MVSknCA3fBfxe1YTtXUpcduXk314CzUJx+iRJWKr&#10;L8DbXo6/uxqfRBXejgrcraU4GgvprQlljrir8vBU5uIpz8FTmoWrJBNHYRp2WQrWgmTM+YkY8+LR&#10;5sSgyY5GkxWFOuMkPalhdCSdoDnhBLVxJ0KSJPLEopJkx8rH2LA8JEhWLHuU5cvn8zhLlz7K6vVr&#10;iEyIp7KplQ6NGZXNQ4/VS7vOQZvWTofeIVWVPJQkb0GSPIAseTBJEmK2mmSh/HhQ7pEk9sUlSY9j&#10;PCRI7KP3ZJmonJM0abxEZtWw6WA8O46lEJNdS1GjXpIlbVo/XYYBaeSwwXkas3sKq+csdt956be5&#10;bvHb/5nWHFFt0j9PnIjRw7NyRIwgnmWhOFl4zkJJslB4vBX+2CTJXTmyGNcYEO03Q5cJDF0kMHxB&#10;YmDkgiRMhkcuMDF6kemRi5z1n2bKGuCMqpeJJg1DJW14M2txp1XjzayjP7eJAVkbwyVdjFT0MFKn&#10;ZaTNwnCPi2FjkMG+cfp90/gGLuAbvIh3+JKEZySE93WYO0dcMydJruAZfPOixB28X5LcO7HmXmnx&#10;VgXGwmvns3BCzsLjC+/1u0R6fyJjZKaNJsT06woSQV/gHJb+0/R4Bmh1uahxmSlyqcju6yDF3ki0&#10;qZIIYwnHDYUcMRRwyJDHIWPuDDnS9ojIB7EUcspaSpy1khRbPTmODkrdaup8Vtr6PSj6B9D4hzH6&#10;JrGI9+Y5T6/rIo6+SyF6L9PXe5ne3ovYHOcx902jc46jdA7S4fRQ77BS2qsi29pKkrlaauURga2H&#10;9Sns1yewz5DAPmM8+0zxIVFijpMe7zcmcFCfzBFdOse0WYSr84hQy4hQlRChLOGkspSTKkEZEZoy&#10;wjRlnNCUcUxbxFFdIUf0Mo7oCziqz+eYLp/jWiFZ8gjT5BGuziVCncspTYhIXR7RhgJiRQaKpYxU&#10;WwUZjhpy3A3k+5opDLRRFOygZKiT5z/5Cb780vffgB/MY+GxEL+L9VCSPFwP18P1cN1di0uSb/1o&#10;ceYLkdc59tuQJIWVjTM0zCDacYTwCFFY3UZhdTv5la3klbeQW9ZETmkj2SUN5JTeT155M/kV4rp2&#10;SoUwadHQ2GWiXdWL0uhF3zuA2TWE2T2E0RVA7/RLE3N0Vhc6ixOtoQ+tzoFabZPCWwWqHjOqHiMq&#10;hQGVXIOqS46qpYWuigrq0tMpDo8gd+8BMrbvIXXzEyRs2k/0xsOEbzjG4Q3hPLHxFDs3RLN9QzTb&#10;1sewfX0MuzfFsndLHAe3x3N0ewJhOxI4uSOeqJ1xxOyMJXlXHBlPJJCzL4mCg6kUHU6j+FgGJeFZ&#10;lETkkHs8nYxj6SQfzyA7oYzOFisDgWtcv/ZRnr71F9y6+mFJkIjtbdFyc/0j0vPL597L+PBN+t3n&#10;8UmC5CpTE09zYep5Lp59DxcE594jSZJLIovk3POcP/e8VEVy7doHGR29SUOjnshTmUSGJZKVnENR&#10;Vh5FmdmUZGZQk59Ne5kMeWU+iopsFKUpqMqSMdVm0NeSi69DRqC7mKCilEFlOSPqKkY1NQxqa+jX&#10;VOHuqaC3uxRTWyHq+hwUVel0lyXTWZJIW0EsdelhFJ7cQ8redZza9BjH17yDkxsfkZ6XxRygIzcG&#10;XUUmvU2FuNrKcLaW4mwpoa+xkL5aEc6aj0tUjlTk4C7LlgSJsyid3oIUbPnJWPKSMOUlYMiNRZ0d&#10;jVoIkpkqEnnKcdoSjtEUf4zauOOUx5x43UqS9cseYfXyR1kxT5AsW/EoS1c8zmNLH2HlutWkZGXR&#10;2KWgS2dBaXHRbXJKgqRN81CSCEmymNS4R4po54mQxSTJ64iSNyNJ7skneQvCZFaSyG1iGs4igmSG&#10;hVUkgtoepyRI1j4RxZ+vO8BjGw6xaV8MEUkl5FR0UdFqokHhpFMfQCkm54hRw70TGPomMYmJOW5R&#10;kh8aM+wKiA+rV/DNVDKIHIqB4RtSNsViMuShJHlrvBlJEhy6QHDwPAMzBAbP0T90Dv/QOXxD5/CK&#10;7eA5/MGzBINnGAmcZtw7wZhjhGHLACOmfsbNAU5bg0zZhznbN8G0+wynvVOM+6cZCoj2GnGPi3iH&#10;ZiTJyOU3ySU8QqwMhWTJryVJxIf7eZUeTiEAFhEav03mv6Z4vFBY/L6QMkkWtNbMlyPzJYmz/wIO&#10;/1nMnnEUrgANfb1U9JmQOVRk2ttJtNQTbaoiwlDKMUMhx4wyDkuSpIBDxnwOm/I5YpJx3FxMuKWM&#10;SGslcbZaknsbyRaCxKmhwWenPeBBOTCIPjiBeXAa+4AQM5dwSRk01/H4buD2XMflvEqf4zJ2xwXM&#10;jmn0vROo7EN02L002GxUWHXIrN1kmhpJNFYSYyiWgmFPGLI5LkJjjekcNaZxVLT8GFNC6FM5osvg&#10;mDabE5pcTmoKiNaUEquuIk5dTby6hgR1LQmaWuK1NcRrq4nVVhKtrSBSW8opbQkR2iIidIVEaAsI&#10;1+YRrsklXJNNuFoIF4F4fJcIdTYntTlEGfKJNRUSby0mubec1L5KMjw1ZPvqJZ79Px/ly9/43mvz&#10;0ixChoQef+kb9/O7WPmyYg4cPMI3v/mthYcerofr4Xq4/uTWIpJESI+XZ1hEhjwAn/rsl+9rk1nI&#10;bPbI/HySxdpq5iSJyCe5R5I0IqtsRlZ1b0WJkCUFVa0SQoLMyhCxFQh5klvWOEfoeBtFNV2UNfZQ&#10;06ajWWGhQ+dAYfGg7vWh7fOjdXjR9nrQ2T0Ye72YrT7MFi8moxu9FN4qJuRYkSuMdMu1yLt6UHZ2&#10;hSRJaSl1SUkUHz1G7o7dZG3aSebmJ0jffIjUreEk7owmemcC4TtSOLQjhX3bU3hiexr7d2ZyZG8O&#10;Jw7kcfKIjKjjhcSFFZMQXkJCuNjKSAovJDlMRtKxPJKPFZB2QkbKiXxSwvNIjcgn5kgG4ftTOLo3&#10;ifjoYrraHAwP3eTGjY/yzNN/JbXV3BSCRLTaXPuI9PjqhReYnniGof4r9HsuEPRdYnLkNufPvIuL&#10;03crSARClJybehfT089Ko36FJBEVJRbzMMmJRRzcG0FUeCyZSWlkJSWSnRRPYVoidbIslDVFGJtK&#10;sDQXYmvKxdGcg6s9H19XIX55EQFFMQPyEEFFCf2KYjzdxTg7i7C25KOrz0JRmUJ7SRyNeaeoSj2G&#10;LGoPWUc3k310K/kndpJ9ZCvJT6yVRMmRlf8fiYgNj5B+YANV8YeRyxIx1eRibyrE2VyMp6UUX0sp&#10;/U0l+Otk+KrzpTYbT1k27pJM+grT6JWFWm1EJYk+JwalkCMZp6QsElFF0pV0jNa4ozTEHqU65hgl&#10;kcfICz9K5rEDJB/YHZIkW9dzeP1Kdq1eysZlj7JGiBIhRJY+woplj7B0xSM8vuIx3rn0EZavX0NK&#10;bi71XQpaVAa6DHY6dHZa1FZa1DZJknQbfvvhrbOSpE3nolXC/TZhEbkxX4y8lhR5LRbIkjcvSe6G&#10;ub7ZFpyF7TaiWmS2tWY+s9UjcwGwliFSitpYvvEw/5/Ht/G/VuzmHSt28mfLt7Nh53GiUwoprZXT&#10;2GWhU+Omx+BHYx5EZx1Bbx2VRgyb+k5jcYpgR/EbavEh7K4w8YqJJVJIp2gDEeGi1yVpMjASEiev&#10;VWnyUJK8Pg8uSa4wOHRpARcZHLogIeSJxJDgnMTg0DmGBoXgnmakf4pR/xnG+6cY759mPHCWsYFz&#10;jAXPMRo8x8jAeYYGzjMQvIB/psVGaqO5T4K8EUKSiClLb72S5B5mptssbJV5M1kir1UNEhIf94/U&#10;Xfg6r/d6vy+EJJEm2MxMslkoRuaqR2YCXUXIqKLPT1NvL+W9BmR2JVnWdpJN9cTqqzilK+eEvojD&#10;BhmHDPlzCFlyxFDIcaPI9ygn2lxFgq2e1N4Wcvq6KXFqqHNb6ej3ogwOYRw6jW34HI6hi3iGruMb&#10;ukn/4G0GBp8iEHyS/oHbeH03cHquhNpsnFNo+sbotg/QbO+jxmakxKok19pGqqWWJHMl8aZSoqUp&#10;NwXSBJtZRGCsNFVHn88pbQGRGhmRmiJiNGUkaKtI1TeQoW8h29hOnrGTAmM3MnMXBeZO8s0d5Jnb&#10;yTG3k2lsIs1YT6qpjmRDNYmGSuK0JcRoC4nUFkgVJEKKhKmyOKHMvIcwZeaMLMklSp9PrLmIeGsJ&#10;ifYySZikOCp48q8+xJe+/t0H4Htzj7+4CL+L9Xd/90me2HuAHqWaH/34xwsP/0bXL1/+J4Z1Fqbf&#10;/U/8cG7qySv803UHlpHb/Me3fnXvBQ+0XuXlb3yGJ8e9WAx6urpG+YeFp/wBrh986V+5Oujlxj9+&#10;hVfuLDz6cD1cD9dva90vSb7zI77+zZcXZ06evD6f+tyXpUDWB6V0Jrx1lvnC5B5JMsvrSBIJIUkq&#10;7yI9n9mXVxGSJYKcOVkinovz2impk1PRrKK6XUudXE+D0kiL1kKr3kK73orc2Iva7MRk92Gx+bHM&#10;yBKDkCVigo7ahrzHgFyuQdnVQ09TMy0yGRUxMeTvPUD2xu1krd1G0bbD1ByKpzW6gO6UWroyWmlJ&#10;a6MqoZGCyGoywipIPV5C8vEiksKKSDpVQkpMBemJtWQkN5Kc0EBifCPx8c3ExTUSF99IbGw9MbF1&#10;RMfWERFZzeHjxezan8fOA7kcPFFEfqkah+cCZy+8l2vXPsRNIUhE5cg8RA6JaKUZH71NwH8Jv/cC&#10;gwNXOT3+NOem3835meqRWUFyfvp5zk49y9TppyVJcu7889IYy4Z6DWEnkjhyIILk6EQy4pJIiIgg&#10;NuwoqVEnqM5LQddcjkvZgF9dh09Rhl9RwoCyVCLQU4JfXoy/u0iSJt6uQjydMlztMpxtBdhacjE3&#10;ZqGvS0dTnYyiNJ7OwljqM8IpCN9Jyt61xO9cQfTWpZzc+KhURSLkSOTmx6X9GQc3UXRyD/UpYSgK&#10;kzBV59DbGBIlXiFImooJ1BdJYa2BGhn9Vfn4K3LxCllSmoWjKA1LfhK6nBh6hBxJi0CRGo486Tgd&#10;8YdpjjlEbdQhyk4eRBZ+kOwTh0g7vJek/buI3bWVk1vXc1QKb13K9mWPsHHpO1m79M9YvfTPWLns&#10;z1m27M9459I/489WPMrmA7vJqCihukdOvUZHi8FCs84m0arrpV3fJ+WSdOnvFxu/Sf5kJMkCUfLW&#10;JcmCyTdvqrJkCIV1mJ55oaz3IASKZZh2Q4BGpYvyVhMnEkt4bM0+3rF8J0vW7WfJ6l08smQDS5Zv&#10;YtvOw0TFZkgjpOublMiVdrRGP3pLEJ11CJ1tFEPvBMbeScyzssQ1Ta/3PA6v+FB4AZf/Im6/CL0M&#10;hXMKYSLGwAppMltlImTJPcLkoSR5Q2aDWxfuDyH2X5PGqA8NX7mHwaHLDA0LrjA0dJnhwUsMD16c&#10;Y2jwwhzDwQuSBBHVIoMzSM/nnTMYvMDA4EX6ZzJI3haSRATBDt6dVhOaShOaTPN6Aazzc0Zei4VS&#10;ZOGEnNkpObOvtTDHZKG4+J2zSNXIQkRQq8k7gcLZT3NvL1W9BgrtSrJtnSSbGokz1BCpKydMV8xR&#10;vYzD+jwO6nNmyOWQaD8xFBJuKCPSWEW8uZ5UWyt5vXJKnTpq3TbavKKCZAj94CSWwbPYhy7SNyh+&#10;9tfxDt7AP3RLEiWSJAnexhO4hst/BZv3HAbPBErXEB19PhocdirsWmS2bikENtVaQ4KlnDhLCTGW&#10;IqLNhdKI32hDETH6UuL0pcTrykjQVZCorSJZW0Oatp4sXTO5hg4KLQpKrWqq7HpqHSbq+sw0uuw0&#10;uey0uG00uSzSiOAap57qPh2VfWrKHD0UObrItbWQZqklzlBCpCaPk5ocwheRJHOyRJVFhDqHU9o8&#10;IvX5xBhlxJqKiDMXcesv3s8Xv/adX5vf1fr0p/+TrOw8ToSf5Nz5i/z0pz9deMpvZN159Vf8199e&#10;x9w7xf/+zHcRnuR/PnUTo8HNu/75Jb70//6K80PDjNx4H8/fukQgcIaP/NtX+Pmdz3HRoEfeO8LT&#10;7/lL/vE/v8zL/7Pw7vCFj1/HpH4tSfJPDHarsAYv8L4P/w3/+qXv8MW/eYbR/gBTN5/j2rlJKafr&#10;H7/5U37+1b9lemiA4fNP8sytC7ivfRJe/RVfeP8wKouH0XO3uHr1Il6jHtfkU/zbS7/ih//vg/gs&#10;fTz336E39rOvfYobwT7O/82L/PwV+MFnPs70yAiTV57l1qXTOH2TvPDpH/HyNz/FU5PDDE3f5Pnn&#10;bhHou8G/fv9LvHB+GL1KjXXoLJef/xde/vnLfOoTTzF99Vne/a7reEx2hm/8Pd95OGL34Xq4fqPr&#10;zUmSB0RUkpTXtz8gbXOU1bXNCJO7lNS0SBRXN1MshIkYHywRarcplFptBK1SFYmsqo3CqlYKK0MU&#10;VbZSXN1OcVWbhNgnq2yhoKKZ/NJG8kobJVkiWnNySpukVh0JIViqWymu76C8uYvaThUN3WpalQa6&#10;dVa0ZhdGqw+TzY/Z3o/ZFsBkDaAzeVHpnSg1dpRKI10tnTQUllEUFU/27v1krtlM7qot1O48iupU&#10;Bta0MuyZNZgz6tCm1KJKrKY7tpy6iAKKj2aRfzSTrGMZZJzMITO2kMzkajLTmklOaiE+voUYQULr&#10;HNHxrUTGtxMe28HhqDb2RLawJ6aF6AINzdoxhqbezZUbH5ZaYq5f/dB9kuTKpfdzdupdDAevS4Kk&#10;33eRkaEbTJ95TpInQozMttnMSpLpM88yfeYZqZpkaPga3d0OMjMqiD2VSkZiJrLMXLKTU4kNC+PU&#10;kYMkhB+mIjsJQ1sV/boWgrpmAqpqAqpKgpoKAqoy/D0l+BQleOUlUvWIwN1VJOHqLMTZIcPRlo+9&#10;JRdrUzbm+kwMtRloK1LozIumMu4QmYc2SZIkfP07JUESs22Z1G6Te2w7JZH7qEk8RktmJD1idG9l&#10;FpbaPHobZLgbC/E1FoUkSX0RA7WFBKoL8FfmzZMk6VJoqyYzCrmQIynhyJPD6Eo8SnvcIRqj91N1&#10;cj8l4fvJP76fjCP7STn4BIl7d85JkuMbVrF/9TJ2rVzC9uWPsXnZI6xf9uesXvbnLF/+5zy6+lF2&#10;hR+gqK2GNquedpuVdpudDquDDnMf7UYHHUYHXUYnnQaXFEQsRIZgoeD4TfAnJUnmiZJfX5K8FVES&#10;kiSzU24WorSPSghRIvJGsiu6ORCZy7LNx1i++Qib94SzdddR1q7fwYpl61ixbC0b12/hwL7DxMem&#10;UFRUQ0ubBrXOjd4cxGAdwdg7jtExOSNIprC5piVB0jeDECUCIUo8/eKD4/2yZBapPUe05sww9DaS&#10;JPeLiIVcl/4cC8mJ15IXv2vE+7i6OJIkucLwoBAls5LkwgJh8npcYHDwAsGhiwwMXXrbSJLZXBPf&#10;IiN8Z+XFg4zwnS9R5j9fOO1m9n73v87le+7/dqokuTeY9d4JQX3957B6T6N0Bmntc1HtMFEsRv3a&#10;ukmztJBgrCNaX8lJXWlIkugKOKTP5YAuh/26HA7ocjmsK+CErphT+grijLWkWFrItcspcWipc1to&#10;87pR+gfRD0xgGjiDZeAcdin/5BLOwFVc/ddx918LtdsEQvT1X6a3PxTWqvGO0O320+Lso6bPSEmv&#10;gjx7G+m2BhIsVcSZy4gxFRNllBFpkBGtKyRWW0qCpoJkTQ1pmgbSNU1ka1vJ13ZSpFNQbtBQbTZQ&#10;b7PQ1Gunzemky+2hx9uP2j+Atl8QQDOD0u9D7vPQ7eujw2enyWuiyqWisLeNNHM18cYSSXyc0olc&#10;kpxFK0ruipJsTorMEn2+RJShgOsffx///dVv/9r8LtedO3f4zGc+Q2NTCzt372Xbjt2/FouvO/zq&#10;h1/jwxedOC7/Nd98+T+Y7Fbgeuo/+MmX/oVLfj3tnQo6unokxOPeix/lSz8MSRL9lX/l9Yoq3lCS&#10;KK1c+OgXQvf4zPtQK1W0d4Zeq6NLIb2e6cnP8tNvfZIBlYJOXR9n3/OPfP9nv5qTJKaxp/iPb828&#10;izvf4JrdwtTz/8I3XleS/CsjnaH7z//aerwf5L+/9mmuuDW0K2wEb/4l3/hl6Nbf+vTfMmozceX/&#10;N1NJcudXfPeL/8rT08PYzHo6OhUojSP8/e+mK+vherj+ZNb9kkTkirz0wwfmazPM3/fpz3yJqoau&#10;B6ayvpPKus6727pOKmo7JMpnqWmntLpVoqymLYR4PEe7dE6ZOG+W6jaJipo2ysX5Va2UVrZQXNFI&#10;YVkDeUU15BVWkyurIUdWTXZhNVlFNWQX15Jb2iCRX95IUbWobGmVKGvooK5VQUu3jg4R3qqxodL3&#10;oTa6UJs8qC0+NFY/Gks/WqMXjcZOT7uG9spmmjKLaIhIom5fGI17TtB1IArV0UTUx5JRHIyn64ko&#10;2vdE0bwrirpdp6jaHUnZvliKDsWTcySBtGPJJJzIIi6iiPjoSuJjG4iNE6KkjZj4dmIS2okV2/gO&#10;YhLlRKaoiEjXEl9opap7FNvAk5y58kGu3/woN298mJvXQ9y68RGJG1c/LE2rOTP5jFQ9IiSJqCYZ&#10;H32Sc9PPzwmSWUlyUZIk7+Ls1HOcm36OqalnsdlGKShoJD4mC1l2EXXl1dSVV1ImKyQnNYXkmEiy&#10;E6Kpk2VgaqvGr21hQNuIT16JT15BQFmJv6ccf48QJQLxuJz+ngoJn6Icr7xUkiV97QXYmnMwNwhB&#10;koa2MgVVaTLywgTac2KoTTqOLHy3VFUSs30ZMduWkrh7NXnHd1CbdExqtTFW52CtL8BSl4+lLg9b&#10;Xb6USeKsycdTlYdb5JKI0NbiDKnVxi7ySHITMWbHo82IpidNjPsNoyv5OJ2Jx2iPO0xr9AHqT+2n&#10;MnwfxWH7yD22Txr/K1ptEvfuIHbXlruSZM1ydq1ayo6Vj7N1+aNsWv4oa5e/k5VrHuPgyUOUtNXQ&#10;YlFTr1dRr9XQoNPTqDfTYrDTZuilwxCqIunQz6Bz0qlzSqOB7+d+8fFm+OORJG6a1e77pchCfqOS&#10;ZBFh8rqyZN6Em0XosYUESYvGR1G9jpjMGrYfSWbFlmOs3n6CnQdj2HvoFDt2HGD96g2sfHw5yx9d&#10;yobV6ziwez8J0UkUFlTQ2qpGrXWhNw1gso9gcYxhc05gd03S6z4z05Yg2hjulSWzVSVClnjm2nHu&#10;tuQIaSIQbTnB4RsMDt9gSMiNRaTHm+XXkyQ3GBqekSDDQjCI7evwthEls+95wXuTvob5kmS2muRe&#10;SfJ6vKYkuU+APAgij0S0Wrz1TJJ7EBJkgQi5W+3x22Ux8fL2abe5f9yvNC7Zf056bnWfRu8UmUYB&#10;WkQbi91CmV1HgU1OhrmFFFMDCcZaYgwVRBlKOSnCUQ0yjhlE5Ug+R/UFHNPLCDOUcMpQQbyxjjRz&#10;K3kWBWUOHXVOK+2eGUHSP4HJdwaT94w0PcvsmpLCWC19Z7E4z2N1XsDmnsFzAbP3LAbvJGr3MN2u&#10;GUFiN1JkU5BjaSXFVEu8sZwoQxGn9DJO6gqI1IpWGhmRyiJilWUkKqpJ7WkgS9mGTCmnVK2mUmug&#10;xmCmwWil2Wyn3eakq9dLT18AjXMQo2sYi2cUq28Mq298ZjuKxTuCyTuE0TOI3hNA5fPS7rVR7VKT&#10;19tMirWSeHOJlDsiyRKtyDzJkYSIqC5ZiBApQpSIqpJTujyufeQ9/NeXv/k6fOs+vvDlb97HH+v6&#10;4YufZNLtxu7Q0NH3Pl4S1RAvf5EXLgYwDz/LP3/+63zvu9/jK1/+Kt/47o94hZAkMVz9t4W3ume9&#10;oSRR2bj4sf8KPf3Rpzln02CY+CD/+cWX+O53vsWXPvtFvv2LX/LLb77Ip7/0bX74w+/wt7cnUWvP&#10;8qkZSSKqOl/45It8/Ztf57N/fRGL3svz//Rtfvq5TzBgtzL0wqf46je+xj997FlcWuOMJHmZj4+a&#10;sQSu83ef/yrf/u53+Np/fZr/+u6r/PRHL/FfL36dl1/+IV/86BTtXXre+wX43mc/yaTDwNj7/4Wv&#10;fe27fPUL78eu8/H0J/6Db331C7xvzPhQkjxcD9dvYd0nSV769st87aUf8PVvvD5fm+Wl+/n0Z75I&#10;VX3XAzErReaobV+EjkUR8qOyJiRBBGWVLZRWNFNS3khxWQOFJfXIiuskCopqyS+sIVdWRU5BJdl5&#10;FWTmlM2RIcgtI6OggkxZJVmF1eQU15JTUktBeQOyiiYKK5ooqWqRpIwQOjVNchrbVLR0aunoMdKl&#10;stKtdaAwelBa+lFZA2hMfjQ6N2qFDU2rHkN1D+bCZowppWgjs1AeS6L7iSjatp2gY/sJ9IcT6Ysu&#10;oDemEGNUAdpT+XRFZNNwPJ3SIylkHUwl5WgOSSdLSYipJS6uSaomiRZVJFIlSRvRcW3ExHUSHd/F&#10;qcQuskqsdBvOEZx4D5dEUOuND3Hrxge5JW2FJAkhRvmeP/s842KiRf9F+n3iH9pXOT3xFOem3yWF&#10;s4YQuSSiqkRMuXkX588+Jz0eH7tFa6tFCmuNOZVCfVUj6u4eulvbaG9soKW+hvqKEprKiuipr6BX&#10;0YhP24Jf3YCnqwJPVzk+hZAkIQLKagZUtQTVdQxq6yWC6lppv6e7jL72QqxNuRjrMtGUJ6MqSkSe&#10;H09HTjStmaeoSz5OaZSQFNvJOLiRzIObkIXvoj75BD2FSdKUG39XpTRe2N9VJbXa2GrzMZVnYixK&#10;wVCQhDEvAWN2HIbMGHTpUahTT6JMOYkiRciRk3QkR9CeHEZb0gnaEo/TEneYxqiDVJ88QFn4QQpO&#10;HCDz6L5Qq82B3cQ/sZPoXVuJ2LqBYxtXz0iSJWwXkmTl42xeuYSNa5dyLPwQ5c1VdNl0tJq0VPZ0&#10;UdbdRYVCSY1KT4PWQoveQfusHJEISQzBbEXJrNgI7VsoTd4c4nohYdp0TlolZmXJ75M/REkyT5Qs&#10;lCWWQRSWQXqsQzMMzxGqLJl5bhmkRelEVq0gOrWcJ44ns25nGCu3HGHdjuPs2h/JoaPRHDkSwe7t&#10;u1m9bBWPvOPPefQd72TN8tXs272fU+GxpKfJqKhqo6Pbgtbkx+IYmZnuNYnTI8qAp3H5zuLyncc1&#10;U0nSN4PTf/FeWdJ/GW9A/NZ9tiVipsJkUORqXJcqSoZHbjEqGH3rjPwmJMlcC8siYmQOUanxu5Mk&#10;s203i3ONwcGri3CFwcHLDA5eYkgSJALx5/aDc1eSXGBgSLTbiEySmUk1Unjr73a6zSyzVRHz5cT8&#10;FpmFlSBvVaDMv34xITLXYjNv2s7vEylnZd50G5vnTAi3qAA7g8kpApmH6LH56ex102J3UGezUGET&#10;gahysi3tpJubSTXXk2SqIcFYSZyQEqJiwlhMpLGISEMJUYZy4g3VpBoayDW2U2Tuodyql9piOp1e&#10;VO5B9N4xzN4zmF2nMTgm0VnH0VjG0FrGJXTWCfS2SfQ2cfw0+r4JtK5RlM4huvr8NPc6qLIZpXtn&#10;GVpI1tUQqy0jUlsoTZQJU+VwQpVDWE8uET35nFQUEq0oJUFRRaqigWxFO4U9SirUBup0VhoNvbSa&#10;nLSbXXRbvShs/WhsQfS2IUy2EWy9Y9h7x+jtHcfhmMAp6BvH6RjH0TuKvW8Eo3MApdNFU5+B4r4O&#10;MnvrSbZVkWgtI9ZcKLXSiOk2IockQpNDmJRXEmI21DVMk02ELoeTuhyufOTdfP5LLz0YX3xt/mjX&#10;nV/w/Ze+youf+zxf//G82pBX/4fvv/QVXvzci3z2cy/yhS99gx/+9Ffc4ad84wtf4AsvvX5mys++&#10;/xJf+PxXeHnhAWn9iC+/+F9843s/u7vr1Z/zna9+ceb1Ps8XvvIdfvbKq7zyk2/xXy+G3sOL//01&#10;vv/zu5Uk5tGb/N2nv87nX3yRz33+i3znJ6/M3oyff/+bfOHzYv9/8/WXvs3XvvzffP0HP+XVO6FW&#10;ox988yvSdbP3/dEv7/CLn/+Qr3zh89K+z33hi3zrRzO5LK/+kpe/M/M6X/oev3j1V/zo21/l8597&#10;kc9/6Vt8/1tf5MUvfIWXZypPHq6H6+H6zaz7Jck3X74rQL4+y/dfm/nCZIZP/ecXqanvekOq6zqp&#10;muF+MRKSI7PHxbnS+WLfjCApFxUkVSExUlTagKykjtyCKrLyysnMLSM9u4TUzGJSMopIySgkOV12&#10;D2JfamYRadklpOWUkp5bRmZ+BVmFVRLZRTWSJMkvq6egvHFGlohMlGaKqkQbUBvldR1UNXZT29JD&#10;XZuKhi4dLT1mOjQOuvROFEY3KpMXtVnklvgk++tSuuhrNWGv6MaYU4cyNp/2wwm074tGdSwVS4yM&#10;vsRSnMkVOJIqMceXoIzMpyUsi/LD6ciOZJMbJiPzVCnJUWXERZYSF1VGbHQFcTE1xMXUERfTQGxs&#10;I4mp7VQ29GHpu8jElJAkH+Tq1fdz/eoHuHldtNuEuCbG9p5/tyREhoJXJUkSDFyWhInIHBESRByf&#10;JSRLhDgJIc5x9I6Tn9fAkcPxxESlUVfdhLpHI5Uxqnt60PQoUHd3oepoRt/dTK+yFZeyGbe8DmdH&#10;Je6uSryKKrw9NRL+njoCqnoC6gYGNI0EtU3SY7+yHp+8FldHJfamYsy1+ejLM9EUpaIsSEKRE0d7&#10;WiQNcceojjpAVeR+amMP05p6kp7cBEylGfTVFeBvK2e4p55RZT1BRTWe1hJMlVnIc2NpT4ugNTFM&#10;GuPbGHuc+phj1EUfpSZylmPURB+nJiaMupgIagXREVRHHqf81FFKTh4mP/wQmcf2k3JoL/H7nyDm&#10;iV2c3LGNsK2bOLpxPQc3rGXv2lXsWrWM7SuXsXX1crZvWMOxw/uorq1EblDRblTTotNSp9JQrdBQ&#10;06OnTmWmUWOnRQgLMWVG56FN66Vd66XjDfHQoXW/Jdq1/3/2/gI6svvc00a/e+fOgSS2GyS1uiW1&#10;1GJmZmZmLjGrUFKpSsxSq5m528zsOAxOYjvg2HGcmOIY4sRx0I5P8n1zZs6d567/v6oEJbXdbefE&#10;Pne013rW3rWpqiV1r96Pfu/7mt6r1SwfPotcmyRZL0E+iuuRJB/GppJkjSCRDVvNckRp2I/KsITK&#10;uChlq3J4gf6hOfoHZ+kfmKFXPUF1Yx+JGaV4BcZh7xzAzt1e2OzxxtE1CN/AGKKiU4iLTSHQL4Q9&#10;dg584Z+/wL/8t3/lxs/dhNNuZ7w9AwgOjiEpJZ+yqjbae/SyXFBvXEQ/ssigcYEBsR49wND4UYYm&#10;jjE0eYyhqRPop8X4YPGAZho/OiIe2swTN8ZnTzExJzjN5PwZpsRDpxQnl2WyxCJLlg/cKhMmKykT&#10;sU+U5pixlOqslOys2b/2vOtBXCuSLTLd8pFi4h+FECBXWFrajMssLV26Bi6yuHSBxaXzn4iF/eeZ&#10;239B9gGZEawIj49mdvmSadtyrWATKXGtWJe4rBUkV5Mk1ypLrM/fTJJY3tciR6bmTEyL9eyZvyuT&#10;M6evmQnziGKR9DJOHjcxcQzDxDGGxd/TscNox5bRjC2iGp+nb2KW7olpOsYnaB430jA6SK1RS41R&#10;RbWxn0pjL+WGbsqGOynVd1AyZKJsqIsKfR81eg2N+iFaDSN0GyfpH5tDO7kf/fQhjNPHME4dl+87&#10;aDzMgGgCbThsYvgIg8ZjDI4cY2DsqEQ7fgjl2H46R2dpGhmj2jBIkb6PTF0rSdp6YtUVRKiKCVXm&#10;EajMIUCZTUC/IIegvjzC+oqI6Csjrq+GlH4F2f3tFKuVVGsHaBw00qqfoNMwQ49xDqVxCbVxPwNC&#10;kBgOMGw4xIjhyAqjxmOMGY8xYWZy5CjjI4cxjh5ENzZHx5iRirF+ckZbSB2pJ8lYQ5y+Qpb/RAwU&#10;EjqQT4g2hyB1JgECTSb+mkz8NBlyDHGANp1gXSYXvnQvr77+m6vzy6vzyhq2ls/Q8v/9X7z59XMs&#10;XnqUV/4xPXW3lq1la/kUlg2S5J133+dtswAR67d/86ePwHLeKi/8/HXqGrs3SBFr1koSkyjZmBax&#10;CJSKGlEu00JpZRMl5QopRQpK6skrqiUnv0qmQYQUSUkvIimtgMTUfBKS84g3k5iSv4HkjCJSslYF&#10;SXp+BZmFQpDUkF1SS25ZPXll9RRUNlFgbhAr1gViXdtKYV0rRfVtFDd0UNrYSXlzN5WtvdR0KKnv&#10;1qDoG6BZNUS71kiXbpz+wWl0Q3MMDS1gGJjHqJxmtGeM0fYhhmt7UefU0RGbT1tYBh3BGfSEZqOM&#10;ykcTX8JgSiVDabUMpNehTq+nNa6UqpBsigMyyPFLI8MvjcygLDJC80gLLyI+ooiE2DKKSrrQDCxx&#10;4PBtnD3/ABfOP8DlCw9JKXLLlS+aBMnlR7lw9gGOHblV/iZyaUH8hvGCfH3q5J2cPS0kyT2cP3vv&#10;CuL12TOr+/cvnqe2uhd/vwSc9vjh4RpEWFAUSQnJFBUWU1dXR1trC71dnfT1tKPuaUXX08xQdyOG&#10;zjrGOmqY6Kxhqrueqe4GyXRvA9N9JmaUjcyqFMwpFcz3K5jvVTDX1chMax3TTdWM15YyWlXAaHku&#10;o+U5jFXkMFWTx0xdgWSyJo/J6lymRBlNfSELzWUsd1RzpLeeo/31LHRWoK/JkmU6lbF+ZPo6E757&#10;O4E2N+G/8yb8zPjb7MDfzoag3bsIc3QkytmNJHdxfih5QZHkhkSQHRJCZmgQaSEBxPl5EeHpTrCL&#10;C7579uC5y24FDztbXHZsZ++2m3C12Umguxt5WZl0dnbQ09dHe18fbf0q2pQ6WtXDNGvGaNJM0qSZ&#10;ljRrZ8zM0qyduw6u9/z11zVpZmnSzHxmaN5MeliP/b0OLFLEWoysxVqAWLA+z/p8iySxLrURgqTf&#10;uIzSuCz/Y68x7kdrXEQ3PIdWP4t6cIp+7Th96jF6+gzU13eRmVVMcEgMzvt8sLHdy/Yde9jj6EZg&#10;UCQZGXmUl1RRXlJJemoW3h5+2O20x2GXEwF+wSQnZpCRXkBCUjbJaUWUlDfT1j2A1jCFYWoR/cQi&#10;Sv0M3YPT9Ojn6BvZT//YQfrHD6EaO4x6/AiaySNopgSHGZg6uI7BafEb5qPoZ48zPHcCw+xJjLMn&#10;GRMPhAvm3glL52ViQD5YH7jE7IHLzAkOCq6sMG/h0M0sHDT1Olk6tH7k8LWwdPg207VmSSLYOE3m&#10;H8vC/sss7L94jVz6EC4yv/T3wVoofJpYS4xPgxVpMn9OCpKPI0msRcdHHf8wJsSkninBCcYmTzA2&#10;cVwyPnmCielTkvHZk4zPnWJM/r07ysjcEUbnj2KcPSzXI3OHMcwcYHjmAEOTiwxOzMsJfmoxxW9s&#10;Fo2Y6jc6i25sAd3YIoNjiwyPL2GYWGZk8iCjUyJxdoSJ6aOMzxxjdPIoxokjZkzleiOTJxiZPC4x&#10;TAhJchDlyKJMeTQMDVMxpKFgqJvMgWaStHXEqquIUpcTri4mRFVAoDqXAFUO/mpBHgHqfELVxURq&#10;KkjQ1JGuayFvoJvSYY0sJ2qZmKBnckGW8WjFv0OTh2SqZlh8prFjktHR4+sYG1nP6MhR9KMHUI/N&#10;0zo6Qqmxn0xjK0n6emKHqojQlRGqLSRIm0eAJht/TRa+mgy8NWl4a1IlPtpUfHWCdPwGMjn7+D28&#10;/NrbklessOy/FraWrWVr2Vq2ln/sslGS/PY93v71nz4RL/zs9Y8UIgLrc9af2yGTIjIlUi6ESB15&#10;hTVk5VaQkV0mEyBShqSYZEhcUg6xidkSsb0WiyhZi7gmISWfpIwikrJKSBaCJaeMtPyKdSU3Ik2S&#10;XVpHbnkDeVVN5NU0k1/TQn5dq6Swvm1FlJQ0dlLW3E1FSw+VbX1UdSip7dZQ36dDoRykVWOUzZ/6&#10;hubQDi8xNLwfw9AiBt0sRtUEIz1GhpvVaMra6MyspCm+AEVUDorwLNojcuiNLUKTVMFgajW6lCpU&#10;SRX0xZfSFV9CW1wp9VGFlIXnkRuaR3JIDpmJ5TQrNMxMn+D0yTu5dPFBE2ZJcuXyY1y5+TEuXHyQ&#10;U6fu4uChyywunWVp6SyHDl/i+InbOH3mLs6cFdzN2XOryH1n7pKi5NSJOzEOL5OaXIbjHn923OTM&#10;zpsc2HGDDTY37MBh5y68Xd1JjI6mJD+X+poK2hQ19LbWo+1owNBZz1hnLROdtUx21UlMsqSemd5G&#10;5pXNLGnaWNa1sV/bJl9Pd9cz3lLJeGMZEw1lTNWWMl5ZyHhFLpNVuczU5rGgKGKppYgDbSXsby1m&#10;qbmY+cZCyYKimMXmYpZaiplvKsRYmU5XViSVUT6keToQunsbHjf+K/u+8K/su+Hz7LvxC7jcdAOu&#10;227EdftNuNnswNN2F952Dvjt3kugwz7C9noQvs+TCDdPYnx8iPb1JdzLkxB3VwL3OeO5exf7du6Q&#10;YsRlpwmHG7+A07abiPD1pbyggPaWNrq7e+js7aWjr4+OfjUdyiHaVKO0aKY+geD4+2GSJJ8VLJJE&#10;lM+YS2is0iPWEuSjWCtJBNbCw1p8XL8kWT8WWAiSPilJDpglyTKakSU0xgXZ40g5NEW/bpwe1Qhd&#10;vcO0tKnIyysjOCgcF2dXdtntYcd2W2x27sLT3YeEuGSK8kuoKq+htrqB/JwiggPCcHV2J8g/lMK8&#10;Ypob22lp6qaquoWKqlYamvvpVA6jNk4zMDEvH46Uhjm6h+foNszTM7qfnrED9IwdpE/KkoMoJw6i&#10;mjxk5gDqyQNoJk0PKAIRxR+0iJLZkwzPmBgRfRPmzzC2cJbxxXNMLJ2XTO6/IJlavsiUKNU4cJmZ&#10;g5eZPXSFWbMwWTx0y7rpOdeLnMDzmZIkV1YkyPzShU+XRRPWouLTxFpYfFp8UknyUViLkA9DSBIL&#10;QpRYEK/FcXG/acHcWWYk55idP8fM/BlmxFQfUUI3c5LJ6RNMTp5gfOIoY2NHGBWlKCOHMBoPYliD&#10;6DMm9o+OHWZs/Ig8f2LyGFNTx5kS95gxvb8QNSMTQo4ck8kWIUfEWj9+BO3IAfr183ToJ2gYHKZi&#10;UE3+YDepAy0kahuIU1cTra4gUl1KuLqIULWQJDkEqLOljAjQ5BIopszoSonRVZMyqCBH30mJQUXN&#10;6BDNQpBML6CZPcjg7BH0s8cYnjouUy4jE8cZFYyfYHTsxDpJMjJ6TDI6eoyxsRMYR48wMLqf7pEp&#10;6oyDFBi6SR1ulk1rI7TlBKuL5OfwU2fjrc7CW5OJpzpN4qVNlXjrUvEZyMB3IAu/gWzOfvFeXnr1&#10;V7z0i2tAnHcVtpatZWvZWraWf+yyUZK88yd+9as/fChvreXtVX5l5qcvvLZBiFhjkSaWMpqVPiM1&#10;bVSIBquVzVKMiNKZtMwSKUQSUvKkBIlJyCImPououAwiY9JXCI9Ok1hei+PR8Zmm8xOyzBJFiJNc&#10;iRQmqfnEi9+oZhSSKMTLGmGSmldOWl456QWVZBTXkFVaR1Z5PdkVjeRUN5Fb00xebYskv76VgoY2&#10;ChvbKVJ0UtLURVlLD+VmWVLTpaauR0tD7wCK/mHatGIqyTR9+jnUhiUGRCx0aB6ddoqB/lF0XXpU&#10;in56Kltpya5EkVBAY0QWzeFZdEbm0h9XgjapkoHUGobS69Bl1NOfUocitozisDyyw3OpyGlgSDnF&#10;kQOXOH/2bi5dvI9LF+/n0sWHuPnyI1y58giXLj/ImbP3cOTozSztP8fi0hkOHLzAseO3cvrMnWZB&#10;chdnz92zkbP3cPrUXcxOn6SirAM/n3j2Ovqzb68vnvt88NrngaeTC56Ozng7uRDs6U1SVBRF2VnU&#10;lRbRXluOsqkKfXs1ox1VjHdUmqliorNaMtldw3RPHbO99cz01DHRXslwQxGaikyUxWn05yXTn5uC&#10;MjsZZXYiWtFYtSSdiaosZhtyWWou5GB72QrLZmEipUlLEQtNBYxXZdCfE0VDvC/5AXuJc95BgM3n&#10;cPv8P7Hv8/8iJYnrTTfgJgTJtm247diO+86duNvY4mFrh6etWNtIPG3t8Nplj6+DgxQjQa4uBLo4&#10;E+CyV0qSvdtvkmJkzw2fZ/cXPseeL3yegH0uFGdm093eTV+/ls6efjp6++jo66e9T0V7/yCtqhGa&#10;NVPm9IS1KPjHolDPfHZQTdOkmqTZzIaSmg/BWo5cjY9KlaylXbDJudciSfpGRCO4ZZQjy6hHRVx+&#10;GZVxnp6BSbq147T3DVPX3EtBUSUR4dHsdXLGznYXdnb22Nvvwd3Ng8jwKLIzcykrqaCyvIaKsmry&#10;cwpJiE0iNjqBvJwi2lq6UPYP0tc3RGfPIJ29g3SqhukdGEdlmEEzOo92fBHN+CL9owv0ShbpHV2i&#10;d3Q/fWMm+seX6R/fj3JiWQoTkzQ5iGrqIOrpQ2hnDqObPcrg7HFTU8fpk+inT2AQfRRmTklGROPJ&#10;uVVhslGaXJRMy1KOSzJRsnjQJEo+DuJaOa74MyBIBOslyWdAlGwiKj5NrGXFp4VFksysESV/D1my&#10;9h7WMuRqrJUk1qxIEvPnm1s4vwHLe8rEydRJk0CYOI5h9IhkeOTwOiz7jWNHGRk/xuiEKcFiSa0I&#10;rEt/pBwZE6U/R9AJ+aufp0s/hUI/QqV+gEJRYjPUTpKukThNDTHqSqLV5USqi4lQFxCqziVIk0Og&#10;JlsSoskjXFtEzEAFyYP1ZOvbKDH0UzMySMv4BD1TC2hmDkohaxQidvqESdiMHzdzDKNg7KjEYMby&#10;WiCaVutGxL/JMygMBsoMarIMbcQP1ZnGJGtK8Ffn46POwUedjZcqEy91Jp6adDy1QpKk4a3LwFeX&#10;RcBALiEDhYQPlnD+sfv5+ctvXj8vvbHKy29Y/1d9a9latpatZWv5T142SJLf/OaPvPXW7z8Rzz9v&#10;kiQWAWIRImsTJWtLaMpEj49yhWywKstnCkzlM6JviJAakbEZRAgJEpVKmCRlA6GRyZK122v3ievC&#10;o01ExKRJxH0j4zOJTMwmMimb6ORcYtM2SpOU3DJS8itIK6omwyxKsioayKpqJHuNLBHJkoL6Ngob&#10;VkVJaXO3lCUVbX1UtPdLKtuVVHdpqesz9ZZoEw9Bw3P0GxdRi98gG+bRDM2g1U2gU4+g7tTRV99D&#10;R2EjzSllKGILaI7OozUql87oAvriitGmVjOQ2Uh/RiNtabUoMmpRN6g5MHWM8ydv5/KFe1YkyZVL&#10;QpI8zOUrD3H+wn2cOnUHBw6KmvYzKymSEydFisQiSUR6ZK0gMadJztzN0cO3oNXMkJRQiMveIJz3&#10;+uPpHoCvlx++7p54ubjitdcFLydnfF1ciQoIJic5lfK8fFqqyulvrkHfUcdIRw1jHdWMWWRJm6CC&#10;sbYKjM1lDNYXoazIoj0vgfqUcCpjAyiL8JYjdsvDvKmJCkARH0xnaiTqvHgMZalM1mYxr8hnqbWY&#10;5fZSDnSUcaC9jP1tpSy1lrDYUsRcYx6G0kQ604KojnQjy3c3MXu3EWj7OTy3/Qte2z6Pz86b8LXZ&#10;jq/NDnxsBTvxs7XB39YGX7udeNnchNuOz+Ny07/gdKPgczhvvwl3O1u89uzGb68j/nudpCQR+4UY&#10;sfvXf8Huc5/D2daOnNQM2ls66OpR09k/QKdygPY+taStT0db/5BZkohSmy1Jsg4rSWLiGpqyCq6x&#10;FMc6WfJh6ZKrlepcqyTpH1mWKEdNqEb302+cp0M7Tm1rH7lFFURExuLg4MyOHbbs2rVbpkl8fQOI&#10;jo4lMzOb4uIyKiqqKSmtJCenkIzMfLKyiygpq6OppYd+5RBKjZF+gXYM1dAUquFpVKKOf2Qe1YiI&#10;3gtJsoRqdElG5PuMC/QaF+gRa/F6bEkiJMmqKDlgTpUcRi3KcKaPops5xqBg+hiDU0cZmjrG8PSJ&#10;FYQwEQhRImXJ/FkpTAQWWWIRJlOyV8Zl5pbXjxu+XkRfFGtZ8WmxJUk+HGtZ8WlxNUnySUTJR93D&#10;Wo5ciyj5KEli+fyW+wvBYSnZkfLALEQMo1cRJOPH1iRXLJLkpJQkltIaiyQZGhXS4RDK4SW69DM0&#10;68eo0Q9RpFeSNdRBiq6JeI1o1FpNjLqMGHUJ0epiotT5cjpMqGiKqskmVJNDhCafWG0pyQO1ZA21&#10;UDTcQ7VRK0f8do/PoJlcRi/6o4geSVOnZKmPpcTGIkWGN0Hst8gckd7rHJ6kYXhYCpI8QxcpegWx&#10;A9UywRKsKTJJEk0u3pocvDXZeGmy8Naa8NFmE6DNJ0hXSKhsgFtBzGAVFx59gBdefP0Ts7VsLVvL&#10;1rK1/GOXDZLk7V//kTff/N0G3hC8Ycby+ir85PlXV3qSWFIilbVCirTKCTSlFU0UlTXIpIil0Wpa&#10;VqlspGopn4lJyCYyNl3KjdDIFELCk1aJWE9weKJEboclSoJCEyQBIfGyiaFPQBQ+/ia8/SIlPoHR&#10;+ATF4BsSh19oPIHhiQRFJRMck0ZYbDqRCZlEJeUQk5JHfGYRiUKWFFaSXlxDemkt6WV1ZEhZoiC7&#10;SrEuXSKFiZAljR0rskRQ0tRDYUM3xYpeylqUVHRoqO4ZpEFppFk3QdvgFF2GOXqGBdN0DozTox2l&#10;X2VE3T2MsklDd1k7PYVNdGXX0pZUQmtsAR0xRfQlVqDOaKAvuxFlSTvz6mkuHrrEbRfu5pbL93FZ&#10;pkgekCmSm688wuXLD0rZceToFVOKZPEMywfOc/TYLR+SIjEJE5E+OX7idqanj1NZ0UZwUAKBATFE&#10;hCcQHRlPSFA4Pp5+eOzzxM3JFTenfbg6OOPr6klKbAK1ZWX0trSg7WhjoKMVQ2cTxo4GjG01GJsq&#10;MDSWMFhbgKo8m67CFFqy4mhIiaAmPlgKksrYQGriQ2hMiaIlI47u/GRUxWkMlGcyXJXFWF0O04p8&#10;5loKWWwrYVkIks5yljrLmG8rZropn4m6bIbLk+jLCqUuxp08/z0ku+8gxnk7EQ7bCNl9E0G7thFo&#10;t40AW9Gb5EZ8d9yIz/Yb8RbsuAHvHV/AY/vnJO7bPo/rts+z76YvsG/bjbjZ2uDtYJIkfk6OUpKI&#10;fXtu+AI2//xPuNnvpjAzh75uJZ29A7T2DtHaN0Jr/ygtfcNmjDT3j6JQTqJQT2+UBJ8GqmkaPyso&#10;p1AoJ2gys16WrEoTCxtEyXVIE2tRci1YRMm1SJJ+c5JE9v8woxxbpkc/Q3VLD2k5hYSGR+K815kd&#10;23dgs9OOvU4u+Pr4ExMTR1ZmDsVFpZSVVUlBkp6VT1xSJmlCkFQqaGpX0a020KsbX2VgEqV+FtXw&#10;vJQxAuXIgplF+o0LUpD0GOZl2U23SLaMLEhEusQiS0ySZNlUdiOTJAfRTB9CN32EgemjEiFJBieP&#10;yuav+qnjK1hkydp0iSVhIspyLKU5E6KRpnhoXTNq+HqR03aWhJgwsbh/o7j4R7IlST4ca1nxafFp&#10;SJKrsSpKTILiwySJKLOxCBJTyY21JDkpe5kIZNrCKl1hQRwTrPY+Mb3XimiZOrFOlIgmsqKBrOiv&#10;1G2YpXl4jGr9IMVDSrJ07SSrG4lTVRPVX05kf4kc7RupLCRSmU+UKp8IMUZXk0WEJpsoTQ5x2iKS&#10;dBVkDTVQNNROtUGJYkRP5+gEqrEFBicOSTEyNnmK0YmTsrTGOHqM4VHRY+SwRIgQ2YBacgT9+FHJ&#10;4OghOQFHlALVDw1RpleSp+8kfaiZ+IE6InWVBGtLCNAW4qvLw0uXg9dADt7aXImQJr6aXPw1BYRo&#10;SwnVlhGlqyZxoJ7UQQUXH36Q51/4xSfm/5+X//2///cWW2yxxWeOjZLk7d/zxhu/3cjrV8H6vDd+&#10;y3M/eVlOoKkyixGZFClrJL+4VkoRMXnGVEJTSLxIbyRmm0pnZGLElPIQZTNhIgUSkUhoeMJVCQmL&#10;XyE4NI7g0FiCQmIIDIomICgaH79wPDyD2Ofmz14XH5ycvVdx8cVpnz97XQNwcQ/E1TMYd+9QPHzC&#10;8PKNMImV4FgCwhMJjUsnMiWXmMxC4nNKSMwvJ6W4mtSSGrMsqSezUiRLrGRJfatMlhQruihSdFPU&#10;2EVhXSfF9T2UNvZS3qSkokVDZbuO2u5BGvsNskGnSJe0D03ToZ+hY3CS7oEJ+gcm0eqmGFBPMNg/&#10;wmDnEBqFkn7RwySrhs6UKrpTq+nJrEdf3cdRwwFuPX4zd16+h1uv3M+Vyw/KFMktV8R0m0e4ePEB&#10;Tp66g4OHLrF/+TxL+0WK5PK6FMmGEhuRIDl3NyfP3M3i8kV6lRPk5NWRkJBDYmIWSQnpJCekk5KY&#10;QXJiGgmxycRGxRHsH8ze3U7stXcgOTaelroG1N09aLq6GOjqxNDZhrGjieHWOgYbytFVF6Eqz6Wn&#10;KJPOvBTashNpzoiTQqQlI16+Fvt7ijPpL8tBU5XHUE0Bhto8RmrzmKjPk5JktrmQhbYSFjtK2d9l&#10;kiRzrUVMNeYxUpOBrjiB9rRgKiP2ke1jR7LbDhJcdxLvakvMPnuinHcR4WRL6O4dBNltx99GiJIv&#10;4LPt83hv+xze2z+H1/bP47XjC3juuFHisXMbHjY78dplh6/jHnydHPC03yWTJUKSOG/fhpu9PSkx&#10;cXS29aBSGWUpRXOfkaa+EZr6RlfpH5MP/0KSCCmwQVj8ozGLic8Ok+skydVFydqUyScTJtYi5MP4&#10;JJJENSLGAc9R095PWnYBIaHhuDo7s2fXLuztdrF7twP79rkTHBxGcnIqeXkFFBYWU1RUSm5+MWlZ&#10;uaRk5pFTUkVlUzfNvUN0qEflvyXdA5N0CQan5Xv0GYQgWdhAr+hHYhYkXQLjPN1rJIlFlKymSZZl&#10;40SLJNFOHUY3dUQyMHlkRZKsxSJK1qZLNsiSuTOMiwkjolxgUYwZvvSxkKJk6bJJlJixFhf/SLYk&#10;yYdjLSs+LT5Mklyv5LDwSa63TpasZe29xee15sMkydVEyWaSxMRquc1aQTI8ISbaHJJJtK6RaZqM&#10;I1QND1A41EeGkCQakySJ7C8zSxIhSArMkiSPSFUukZpcorW5xOsKSdaVkTlQQ/5QE+XDXTQYNXSM&#10;GFGOzjA4tiwbxo5NnGBi4jTj46fM/UUskuSITLWYJIkJ0cxV9EoR+5TGRdr0Y9QODVGqV5M33EP6&#10;UAtJunqitZWEaUsJ1BbhpyvEZyBfShJPIUq0Ik2Sh6+qAH/Zq6SUME0lMZpakgYayRhsI2ewm8sP&#10;Pcxzz7/Cc8+/ynM/vQbEeRJxzSr/GYt4CHj//b/wk+d/ypNP/5Anvvs9vvr1r/G1r3+Fb3/rGzz7&#10;7DO89dab/M//+fefLfsf//Ef/I//8T/5t7/+P7z/wd+22GKLLT5zbJAkb731O17/5Tsr/PJj8MyP&#10;X5TjeAuK68gtrCY7v1I2WxVJkaTUAtlMNTouU/YNsZTHWBIilhIZmRIRciI8ntCwOMLC4zcg9guE&#10;GJFSJDAKP/9wvH1C8fQKxt0zUE5+2L3HDRu7vezY6cj2HQ4r7NzpyE4bJ3nMdpczu+z3Yb/bVZ6/&#10;x8EdBydPHJ19cXYLwMM/Ev+IRILj0glLziYyPZ+orCJic0pIyC8nubhqRZhkinRJpaVvSZOUJQX1&#10;7RTUd1JY20VBTReFtT0U1fVS0tBPmUJJRbOGqlYdNR0D1PcO06QcoVk9Srtuks6habqHZ2W6pHdo&#10;FtXQLBr9HIPD8xiH5xnRzTDcbURTp6S3pJ2Bmn4WldNcXDzHHafu4I7L93HLZZEiuY+LF++XKZIr&#10;lx/m3Ll7OXrsZrMgOSdliWzWevpqZTb3cObcPZw+dy/HT90j/3PU0mmgoLRJlkelpecTH5NCdEQC&#10;CbEppCVnkJaSSUpSGhGhEXi5ehDkF0BpfiF97Z1oevvQdHcz0N2JvrMVfbuCoZZahhQVDNWXoqnM&#10;l5KkNTOBhuQoauLCqEuIoC0zEU15HkZFJeOttUy01THVXsd0WzUTilLG6guuQZLkrpEkQVSGu5gk&#10;iftOkj3sSfNxIs1vHyk+riR6uhDn6kSU825C99gSuEuU3tyIz84bzHzBtLbZho+tDT67duGzeze+&#10;e3bjLySJoz0eu3ayz2YH+2x34OvsRHp8PIq6RvqVA/SoDLT2GVD0jdLYP0Zj//gKiv7xFUmyQVh8&#10;GvwXkCQfLUpMbBAjm/EJZcm1ShIpSszlNqIniSiz6dXPUN+uJKegjKiYODw9PHB0cJBJEjc3Dzw9&#10;vQkMDCE2NkGmSPLzCikoKCI3r5CsnHwycwspKKumsqmD+i4xbUtPk+iHpBmRCbXuoSl69LP0iRSJ&#10;YaMgkSkSw7wUJWslibUo2Vh2Y0qUyN4kU4fQTh5GO3EY3cRhBiaOMCh+ezuxXpZsliyRsmT2FEaz&#10;LBmbO8PkvBjLep6ZBSFKrp3phQuS2aVLzC1eZn7x8pYkuQrWouLTxFpWfFp8lCT5OKLjk1xrLUYs&#10;cmTtfcVnFekRS4JkrSCx3ENKElE+s0aSWIsSyz7Rt2SjJDExuqbURkyyGZZ/3w+gmliid2qO9skp&#10;GieNVE3oKBlTUjDSTY6hjQy9guSBahJ15cRpSohVFRKrypckqAtJ1pSQrq0gd6CW4gEFlUMdNOiV&#10;tBv09I1MyP5Jw+MH5eeanDzN5OQZJsZPmyXJcQxjx2RZjSipEakRIUdMguQwA6L59MgCbfoJ6ob0&#10;lAypyNN3kz7YSoKugThtDRGaMkI0RQRoC/DT5uOty1tJkHir8/CVU3eKCJYNZyuJ09SRrG0ia7CT&#10;oiElZcNabn74UX78k5c/MX/P5ecvvMipw8cYVGvIysnBzT+I8rZ2Rg4s0j2opE/VRVtLPZVlhUSH&#10;B+Pjvo/aijI0/X288vLH/yxCyvyPf/9f/OXfNj6MbLHFFlt81tggSd58811e+8VvPhE//MEL6ybP&#10;xCflEpuQLZuoRok+IOaUSKgUIdYkEmJJiITGEhoaTUhwlCQ4KHIdQYERBAaEE+Afhp9vCN5egXi4&#10;++Hu5sM+Fy/2Ormz296ZnTt2s2O7vURsW7DZvgfb7Q4Sux2O69npiJ3tXuzsnLHf4yZliYtXMJ6B&#10;UfiGJ+AfnUxQXDohydmEp+URnVlETHaxFCZJRVWklNSQVlprLsdpIru6mdyaNvKq28mrapeipKCm&#10;W8qS4vo+KUrKm9RUtmip6RiktmtQJksa+gxSlrRqxukcmJKSRGlYQDu2n4GJAwxNHMAwfoCR0WXG&#10;h+aZ0MyyX3+Acwvnue3EHdx67m5uuXgPly/dy6VL93Hp8gOyWevFSw9w6vSd5hTJOZYPiGatt3Dq&#10;9B3mBMkm02zM4uTEmXvYf+hmdMPLNHcYqGnop7SimYyMQiLD4/DzCcbHM4BAv2BCAsMIDQwj0CeA&#10;sIAQSnLy6W/rZKCnD01XtzlJ0oGQJMPtCgyt9Yy01DKiqGKgpojuvFQa48OpCPGlyM+TkgBvaqNC&#10;6chMRlteyEhDFRPNdUy1NDDRVMdYQwXjDaVMNBYz2VjITFMJ821lLLSXsdRZzmJHObMtxUw25DFS&#10;nYG2OJb2VD8qwveS7WNLmqctGb4OZAe5khfqRU6IF5mB7lKWxHs6E+mymzBHO4J278RfyBK7bXjb&#10;bcfbbic+omHrbgf8HJwIcHIk0NmRAGdHfJ1247nHDhebbezduY0AD3fKC4vp61HR36+nQ3yPpSQZ&#10;QdFvEiVCjljYSpJ8GJtLkmsTJh+RJvkISXI1NpMkJlFiEiRSkuiXNowB7jMs0W8ULNKrn6WpS0tx&#10;RS0pqen4+vri5LQXV1d32X8kMCCY8PBImSDJyckzJ0iKKSgolK/Ts3LJKy6nrqWblr4hWvqHaRI9&#10;kPr0NCsNtGvH6Bmapk+kSMySRAgRsW2hVyCSJMNzdA3P0qmfMSG2h2elLLEuu7EWJqqJA6gnDqAZ&#10;P4hm7CDa0UPoRg8zMHZEIoWJiL+LeL6VMJGyZPqkxFKKI0TJ+Ow5JufOMzl//QhRMiNkyYIQEpeY&#10;F+Nzl698KIuWspxrKM2R0sOSUjGX9Kzbt4HVEcBbkmQj1rLi0+JaJMn1Co+Pc821sFaSfJgosUgS&#10;S5pESJC1osSatZLEIkpE41eZJLEIEiEixkwSQkgS7dQyqukl+mcX6Zmbp2t+hvbFCZoXx1DMG6mf&#10;GaBqUkWJsYfCoTbydE1kqevIVFWTra4lT91AkbaJMl0bVQPdNA6qaNPr6TWMoxmZZWh0P8bxo4xP&#10;nmRq6gxTU2elLBmfOMnI+AkM48cZHjclWwR6IWmFwBETuoymccS1g3pKBlXkDHaSNtBCgraeaHUV&#10;kepywtTFBKvzCVDn4qvOxkf2IcnGS74WgqSQEHUpkeoq4rX18vq8wW7K5FhiA42jY9z28OP86Mc/&#10;/8R80uWv//ZvPHT//UxNTHHPnXfx/JPf4et33s7FmVmKouMoTEhiYcLAhZPL7J8cJjk8iOTwEMpy&#10;Mjl//Cgv/+yn9LS34unmSnhwCPffe+81J0yEHPn3//Uf/GWTh5Attthii88qGyXJG+/wi1ffvmZe&#10;NbN23w++/zwJ8ZnExWUSG5tOTHQaUVEpREQkER6WSGhoAqGh8ZsSJokjNESkQyIJCAjH3y8UX/Hg&#10;7R0kRYiXZwCeHv4Sdzdf3Nx8cd3njfNeD5wc3XDYsw97+73Y2TpiY7NnVYrs3LOKzR7sbJywt3XG&#10;3nYvu2wsOK1hrzy+y84Fe/t9Mlni7OaHq3cInoGR+IXFESR6psRlEZ6UR2RaEdFZpcTlVJCYX01y&#10;YQ1pxfVklCnIrmgmt6pVSpL86g6K6rplyU1JQy+lin4qmlVUtqipahOSxJQoqekcoK5rkPruIRTi&#10;QbrfKEfBdukm5UOU6BmgHV9GN7bM0OiyFCWzE0c4tniOS8dv5+az93LlgmjUej+XLz/A5SsPcuVm&#10;0bD1Qc5fuFf2FBFjfw8cuMThwzdz4uTtnD69PkFy7vy9ci3SJWJM8Okz93Do6G2yxrelc4SmdiPt&#10;PaPUNylJTS/EzzcUZ0d3nO334uHogqds2uqCv7MbKeFRtFRWM9DZxWB7OwNtzQy1KRhuE3KkgZGW&#10;BsZa6hhvqma0oYLBykI60uOpjQqmMsSP8mBfKkL9qYkOoTk5lu6cdAYqShmpr2WiScFUs4IJRR1j&#10;9VWM1JVjqCmWjNQVM1pfwnhDGeN1JRir8hkozaQ/z1RqUxvjRnGwA7n+9mT77yE70Jm8EFeKIrwp&#10;jvKjMMKHvFBPcoLcSPd1IsnLgVg3B8Kc9xAokiIOAiFHHPF3FILEiYC9Dvg778HfZQ++znvwdLTH&#10;xd4Gl927CA0MpLSonI4OFR29g7SKUpt+o0wPNSlHaVKuShKx3aQc30qSXJVPIkn+nqJEnDNlRmxP&#10;06YTwmSGdt0MHQNClszSOShkyRxdQyJVIiY+zNM9vED3sBAjC/TpF+gemELRpaO4so6klHR8zIJE&#10;pEf8/QMJDg6VTVrT0zLJzy+kqKiE4uJSigoLycnOJiMzk9z8QqobWulQ6unUjNImeh4JQdKnp1Vl&#10;pEOMFJaSZJY+g2BuRYj0yNTarEyvCSnSIcr+hqZl+d9KCeBaWSJGBVvJklVJsoxaMH4AtRQlh9Ca&#10;0ckHKXPCZNJUjiNLcmSD16OyEaN++rgZ0fD1OIbpE6bpFTOnV5k9s5GZ0xinT0nBMjx1Av3EcfRC&#10;xMjfJB/FMHmMkanjjIoHvbnTTMyfYXLhLNOL5+RD8ezyhRXmli8xt3yZecF+k1j5MOaWLl4zs2K9&#10;eF4iR/BuIi3+0ViLik8Ta1nxaXE9kuRapcf1nn8tWH8O61KbzdIk1okSgZAhlqk3a8WIZdSwpSeJ&#10;aULOifWSxNLrY1L8vRZ9iQ6inT4o1wLN7LJELdmPanaJ/ukFeidn6BqfoH10hFbjMI1DOhp0Gho1&#10;GhQaHS3aQToGjPQMjaPUz6A1LDBoXEZvFOOJTSN+x8SYX9GPZPyElRwRf/dFCZBo0HpA/vvWPDBK&#10;jW6QYl0/mdp2UjQK4lS1RKsqiVCWEaYsIVRZQIgqj0B1Ln7qHHw1gjzZfyRIU0SYppRoTTVJWgWZ&#10;g+2ynKhyWEfj6CgdYzP0TMxz50Nf5gc/euEq/IwfPLMG8Vpifd4L1v9Vv67lh9/9Dmfnprm0fz+H&#10;R8Z44OhxvnvwCF9VDfJgTRtHMos53tzGmVk9V87MYOiuIcrTjnB3W0JcdpIXE8hkXxszqi7yo0KJ&#10;9/XEa7cdlUX5vPzyi9Zvt2H56//90SU1f37/33jplde4696HuP2uB7j97oe49a4Huevex3nlF2/J&#10;49bXbLHFFlv8Z7JBkrz++ju88sqvrsJb18CvePqp54iLTSEmJpnoqCQiI+KJCI8jNDSGkODodUmQ&#10;tYhUiAUhRoQU8TCLEJEMETg7e7J3r4fE0cFVIqTInt0u7Nq1F1tbh3VpkbVyxNbGQR63s3PEzs6J&#10;PfYuONq7rrBn1z6zNNnI7l372L3bFQcHd1xcfPDyCiYgMJrQiBQiYrOJSiogOrWE+MxKEnKqSc6v&#10;JaWgnvTiRjJLm8kqayGnso3cqnYKazspVfRJypuEIFFS2aqiul1DdbtJktR26KjrHKBeSBIzDT16&#10;GnuHpTBp6jfSqhqlQzdJj5iEY1hkePQAM9MnOHboZi6cvptL580jfy+tCpKbbxFjfx/g9Jm7OHL0&#10;FpYPXOLAwcscOXobJ07exenTQojcy5kz93H27P2cO/8AZ8/dL/eJYydO3sP03Hm6emdobDXS0jVF&#10;r2Y/rT1jpKSX4e4WwB4bR5ztHPB22Iv37j1479pFpJsrlSkpKKtrGFI0MqSoR99Yg76+iuH6SkYa&#10;KhlrrGRcUcW4ooKR+hL0VQUo81NpT4+lJSWK1pQo2tNiaU+Lpz0tga6sdDQlxRhq6xlVKBhtVGCo&#10;q2ewqhp1aSl9hQV05ebQkZVFR1Ym7RlpNKck0pAQQ3V0COVhvhQFuJLr40Sm5x4yvfaQ7e1Itu9e&#10;cgNdKY7woizal+pYP2rjA6hLCKQ2wZ+qGD9KInzIDHAnzn0vISIxsnc9/s6O+Dk74OvigI+LA57O&#10;Drg5ORDg50NaWiblVQ00tSlp6Rmkpd9Ak9IiSdZiEiYS1ZYk2ZxPKkmuUZR8pCwRcmRyHW06E6Jk&#10;rmNgStI5OG1iaFpOfJAMmegZmqVrYIr6Di1ZhVWEx8Tj5u6Oo6MTLi5ueHn6mMtr4mV5jSitEf1H&#10;hCApLiokN1uUtyWSX1CAorWL9v4hOtUjknaVEKxG2tQjUpB0DwnRKvqRzNBrmKFn2JQSsQgQCxYx&#10;IhpKW1grSiyyxLr8ZkWUjO83ixKzJBk/iNaMbuLQCgPygWpVkgyKRq9mhmaOSYQoWStTBBaZMjx7&#10;nOHZExL9zHGGRLPYicNoxw+hHj0g+7v0G5bo1c/Tq5+TiPHryuF5NMZFtCNL6EaXGZw4yPDUYYwz&#10;xzDOHGV07gQTi6eZEZN1li8xu//iOsT+aWuWNmJ62D67KZbGmluSZCPWsuLT4nolybXIj2s973qw&#10;fn9rOWL9fmslibUo2ZQ1kmQtaxu3ijHApr4kR6SUlH+fJcfkdCshKFc5jmHKhF78XZ86zODkQXTj&#10;+1GPzKEeFuXFMyiHpqUY0Rjm0BrmGTAsSUEyZDyIfuQQhlExmeeYiTFzmc3E8RVJIpq1CkGiNh6g&#10;d3iB1sEJanV6SnVqcnVdpGqbSFDXEaOqIkopmskWE6EsIlxVSJg6nxB1PkHqXALUYixxPsGaQsI1&#10;JcRpq0jRNZI90CGb0tYahmgaGadtdIZeMR1s4iB3PfgVnv7B8zz9g5/y9A+vA3H+Gj7ucueFS1S7&#10;+rM/PpfjKeWofWMpd/GmNjSAmhh/egtSKIsPojg5hECPGyktCGJ5pp1eRQp5EXtpSw/h8cMTLDeX&#10;UxvmRUNcEJmB+3Dd/t+w+fz/RWykD9/73ret33Zl+dv//T82PHhY89Iv3mD5+Dm+/b3vc9vdD/Hw&#10;41/jd3/4M7fd+TB33/9FHv/qtzl98VZ++eav11z3Ab/4yRMcNg6i0ghO8r1N7n1tvMB5436++Evr&#10;/f9ZfMBrzz8h/z/+/NvWx7bYYovPChskyWuv/ZqXX3pT8tI63ticFzfyve/+WEqR8LBYwsysLZex&#10;CBE/64SIGSlG3P3Yt89blswIESIkiCidEQkRIUMEQnQIbG0dpQARIsRakGwqS6QoccLezlnKEac9&#10;bux1cMdpt5sUJbvtXCTrJIl5n8Oufex18MDTzZ9Av0jCw1OIic8lJrmQmJRiYtPKic+qIiG3hqS8&#10;OlIKG0grVpBR0kxmaQtZ5UKWtJJfbZIlRfXdlDT2Uqbok7LEJEzUkqo2jUSIE4G1OBHSRCQQ2tVj&#10;9A/OMDx6kPmFs5w4fjsXzokeJA9y8eJDXLr0EJcvP8yVmx8xj/29l2PHb5WCRHDo0M0cOXIbx0/c&#10;xalT93DqlBAi93H2nBAkD3Dm7P1SmghRcvDQbQwMHUbRPk5j+wStvXP0DR6kWz1Pbl4jAT5RuNi5&#10;4Ga7h4A9joQ47CHe3ZWyuBh6y0oYaqxlpLmO0eZqjI3lDNeVMlxXwkhtkWRUpD7Mr/WVeQyUZaMp&#10;zkBdlI62JBNdSTba4hzUhWJ/PsPVVUw0tTLZ0smYog1DXRO6ilqUxaV0ZOehSEmjKiaWkvBw8vwD&#10;yPL2Js3NjSRnJxKcdhPrYEvMnh3E7NlJgpMtyS72pLrvJtPLkcJgVyqifKhPDKYlNZyOjAjaMyNp&#10;SQunITGE4ghvUnyciHTdQ8g+BxOujgS7ORHo5oy/mzO+7s74uDnj7eZCoL+fLI8oqailobWXlp4B&#10;WvpFnwizJFGNrLJBkoyjUAtRMmWecvMp8RmVJGtLk67GRjlizTXKkk2FydokiUWSTJiZpH1gaoWO&#10;wfVIaSIEinaCpp5BCioaiIhNwM3Dg73Oe3F398DH21emSCIiokhLy5CCpLSknOLiEgpFgiQrjZSk&#10;eLKzc6hvbKOjd4DO/mE6lUY6VCN0CFmiHaNrYIKeoSmTINFP06Ofoks/RafeJD+sWStHrEWJdapE&#10;JErWluCsSBLB2DKqsQOoxw6sSJL1smTzVMnA1Ko0Edtrz7OcK5MnZpEisJwrBIko8VkVJAt0D83R&#10;NTgjG9Z2iYbYgyZZZErTzNIvxiAb5+QIZO3YEoOinHHmGGPzp5lcPMe0ECPLq1gLkqml83ICz3rO&#10;Mbkoms6eYXoTtiTJ1bGWFZ8WH1eSrBUS1lzLOdeD9ftejbXXWEuSteU3m3I1SWKFECZSlqzBIizW&#10;Ypkwsx7RZPUgAyP70Y0srDA4usjQ6CL6sf2yD4lx4jAjE0cZmxRJl5OMiRIbiUnWWN5TplrGjqAd&#10;OUSffpGOoSkaBgxUDGgpHOghQ9dKoqaeWHUN0coKopSlRCmLiFQVEqHKJ1SdZ0KTK8cRh2kLiNKW&#10;Eq+rJk3XSO5QGyVDfVTrdTQZRug0TtM7soBm9AADo4e5674v8+TTz10DP9lk3yofZ/nxD58hPz6N&#10;xvgUFPHJ2P1f/y92/Pf/Dzf9f/4bjv/9/6Iiwoex6kI6cpOoy4vn5JEhjh7W8pUvnmO/sRVDfS5n&#10;lE08cWiO7584yINTRo6r2mnKiCEv2pfOqhym1e0cn5/gd799x/rt+fd//18bHjo24xev/4rjZ65w&#10;572PcOd9j3Dzbffx0iuvc/zMLTzwyFe49Y77uHTzPbz5q3fWXPcBrz77DU4cOsuD3/gRT/34Nd7+&#10;6Vc4dfoMB5aOcP7RH/L2k7fSrjvK+ZtPM7f/BPc98TK/e990/Z//+Huefvx2Di4f4tj5Ywz3jPHA&#10;K3/iuSce4uyJUxxZPsSZr7zC69+5lbm5o5y4+RG+9bXHOTY9QO/kCe799k/5yZNf5PyZMyxNznLi&#10;u7/l3bdf5OErp1g+eIIjdz/JH372dfl5Dh84yqm7v8Wrv/wZtx09wP4jJzh46ACLp+/nxy/+gkfO&#10;n2TpyHGWD53g4gPf4/Xfb6Vmttjis8AGSfKLV3/Fiz9//RPx3e/8aEWKrE2J+IveISIh4hMsS2ZE&#10;/xBXV1P/EBdnT1kuYymZsYgRkwxZlSAfhRAgopRmrTTZvt1eYi1LdtmaymmE/BByxJIocTCnStYK&#10;EwuW81ydffDxDCEoOJ7ImCzik4uISy0lOrWUqLRSYjMriMuuIj6nmqS8WpLz60kpEMKkgcxSBdnl&#10;zVKWiPKbgpoOKUyKG3rWJUwElS2iDEe1TpYIKtu1VHXoTE1e+4306aYwTBxiafkiJ0/dxYWLD0o5&#10;ItZy2yxJLly4XzZnPXDwIssHLppKbY7cwtFjt3Py5N1SkphSI2ZJctaUIjl16j6OHrubyZnzdPbO&#10;o2ifoKV7lrb+Rfr1x+gfOEhpRTeRoal47fXGY5cjQQ5OJPn4UJUYT29xIUO1VYw21TLVWsd0SzWT&#10;inLG6oox1hSuoYjRWrGviOGqfIYqciVie6S2mPH6MsbrKxipLWe4qgxjbTXjiiam2zuY7ehhqq2T&#10;UUUzQ9V19OQXokhJpTwyktyAAFLc3UhwdiJ6tx0RtjsI3XkTITtuIHj75wnd+QUi7G4kZs92Evba&#10;kOJmT46fCyVhXtTEBaBICaM1PYq2jCha0sOpTwqiONyTVB8not32EOq6hyBXB4LcHAl0d8Lfwxk/&#10;Dxd8PFzw9XIjNDiIlNQ0yipraGjtorVXS5tSNOg10NhvRHHNkuTTp1E18dlhjSD5KElyLaJkgwy5&#10;ZqZo0VhLEpMcEQJEJETWIqXIGtq14zR2D1Jc00p8WjYePn7sddmHt7ev7D8SGBhMSEgY8fGJZGfn&#10;mtIjxaXk5+eTkZ5KYnwsGenp1NQqaOlQ0dY9RHuvnvZ+gyy1EZKkSyRIBkXybGoF0by1a2iSjiHT&#10;NC1rGSJoHZjcgLUssZTebNarRIgSMcpYICSJxsyHiZINssSMEB/W10hRsiZ1IiWJ+VyLJOmT5Uzz&#10;dAtBMjBNp25KJmpEbxYTo5I2UZqkMW13iL4tA1OoDIsMjh/GOH2c8blTTCyckUwumphaOisFiUmc&#10;XDIlTtYg0iZTS+dWpIiQJWuZWVgd0/pZECXWouLTxFpWfFp8FiWJ9ftcC2uvt278ai0+pCyZWo/1&#10;cROnGJ85vYER0Uto6sQGSbIyelf0JDIzMHpoDQfQjexHKxJexvkVBqQgWWJ4XEyzESN/jzI6dWxV&#10;kojxv5On5CjgtVN2xHuJ+/YbFmVaTjE4StXAAIUDpjKbBFUDMUrTOOKIvhKJmLYTpSogUpVHuDqX&#10;MHWOJEJO3CkkXltGmq6W3IFmSoa6qR5Soxg20DE8Jfs7aYzL6IwHGTIe4c57vsR3n/wx333KwrPX&#10;xpPr+TjLxZtvpaK2kbryCmw/9zn+5f/937jhn/+F3Td8gaCd2xgtyeecspu+nFTuOb7I1+8+xd3n&#10;Fjg0b+AnP/g2f3jzZS4fWqQsOY6M0ACqs1KpzEyhvaaMuqIcYgJ9yE2KpSA1keee+ZH12/O3v310&#10;isSCKKd59RdvcuTEOabmljl7/hZGJhY5dfZWXvvlrzYptzFJkvMX7ucnvxKv/8gTlxY5++D3+eKd&#10;l5g98xivfuMKHSMP8MsP/sD3v3oXF+/5Lm/+0XT9u796nTvOHOGxH73Nn379HeaUk9zz/K+5+9gM&#10;Z+/9Fk/94Bmefu51fvuH3/D8U9/ktvM388gPX+WJK5OM3P0av/vVazx0x2Xue/xJHjk7R/uR7/GL&#10;H9zL0dMP8cK7H/D+B3/m6ZuXOHbf9/nqQ3exdPxOnrj/Arr9D/PGe+/x86ce4Njp+3nqK/diOPAQ&#10;r7//b7z586e4cO5Wnn71/Q1fny222OIfzwZJ8uorb/LzF15b4Wcfgye+/X1TLxGzFLGkRaQY8fCX&#10;YkRIEUdz/xBLSsQ6IWJKiazKEetkyFrpYUmHyFSJWZRYrhENW9dKklX2YCsatO5c7T9iESEWGSKS&#10;I5bXa/e7OHni4RaAr28UQaHJhMflyCRJXHoZ0WmlRKQUE5laQnR6OTEZFcRmVkppkpBTRVJeNalF&#10;9WSUNJJZ1kR2RQt5VW0rskSkS6QwkSOCTeU4loRJVaspXVLRJsYGa6kRzV17hunWTTM6dZTDx27l&#10;7DnRoPVhLlx6iLMX7ufMhfs5J0TJlYdlj5HDRy7LaTYyRXL4Zo4dF4LEkiIxSRIhSM6df1BuC3ly&#10;/Phd7F++hQH9YZraJ2nunKK9f54u9RIq/VHU+iPUNepISigg0DMYH0cXItz2UZkUj6q8GH1dBWOK&#10;SmZaq5lvq2GutYrppjLZZFXID0N1gRQhhupCRsyiRKzFa3FMJEwmG8uZaa5mprmGSUU1o3WVDFaW&#10;M1BRjr62jrGmZiZb25lobmW0sYmBymq68vKoT0ykJCyMLF9vkt1ciHHcTYT9TsJ37SDM7iZCbG5Y&#10;IWzXDUTu2UbsXhvSvB3JD3anLMqPmoQQ6pPDaEgJozYxmIoYX7KD9hHn7UCY2y4CXOzwcbLBw9EG&#10;d0dbPPba4+m6F39vd6IiwsnNzaWuUUFrVx9t/VraVMM0K40o+g0oNpMkVrJEoRzfKAg+LZQTNCjH&#10;PxusmQK0GdaS5NqEyTWMCN7AqiRpEw/g5pIaWVYjUwvr6TavhSDp0E3R3G+gvKGTlOxCfILCcNrn&#10;jrevP6Gh4VKOiLXoQ5KSkiYliehFkpuTR1pKCvFxsbK5a3lVPY2tvTR1aGju1NHSNUBrr542pcE0&#10;+lc3QY85PSEQqZLOgQnadeO0CjaRIS26CZo3ocXqvA2pkrWJkpFFlKP7UY6KqT3LqEeXV0TJRmFi&#10;KcFZL0wsXC2FsrZEx5I4EYJEvJdohmuRJF0DM3TqpmnXjNOqGqFFKUoXRQmjaGo7RGOvQPybKvpB&#10;6ajtHKCxe4jWfpHEmaJvaA6VcQnt2AHZAFI/dRTj7HHGFk4zIWTJgfNMH7jAzEHBRRMHRMpEpEmE&#10;XBH9T04zbkbIlqmFc8xsSZJNsZYVnwZSkCyIqUri4U0gZMP1MSmkxFU5zeTsqetiau7MNbPp/WdO&#10;MTFzciMyCXLi2hClOTJZIu4lfq7PrjAuxnaLMd5iQpVowGwlScToXSEudCMHpUxY5QBa4340hkXU&#10;w/Ooh2dkyY0osxkYWZCSRDSqF78QMk4eMYmSCTGa+CSjliTJ5AnZH2U1RXIYzcgyvYY5WofGqRWT&#10;bAb6ydK2kaSqJ6a3ksieUsK6CwntKSC0J4/w3jwi+nOJUOYQoc4mwixIYrT5xGtLSR2oJnuggaKB&#10;diqH+mnQD9I2PEav+KzD+xkyHGJ4+AiG4WPcddfjPPHdH31iPs7y6P33cv/F85QGhVHpF4IiMp5s&#10;Vy+yvHzx22lLVkAw9x88wu+f+QHvvfRDnv3KFZ779m088ZVbGR1SMKQp4/Zb1QwOxWIYyWVqup38&#10;vFQSEqO54YZ/xnG3Le4u+3Bzcuep7z1l/fb89TokiYU/vfcB3//Rc5w+e4UXXnxlEzmyxRZbbPGP&#10;YYMkeeXlN3nhp7/YyPPXzre++fSqGDFPnLGIEUv5zO61KZE1ImQlESL6h6xh7bF1csRmtceIWFvk&#10;yGbnCyypEhPi9R52bt+DzQ4HkzARzVtFs9Y1JTayH8kaHPe4SUki+m94+0biH5RAUEQaoTFZsjdJ&#10;TGoJkcnFhCUVEZpYSLgQJmmmhEl0ukiZlJGQW0Vyfs2KLMkqa1opwxGyxFKGY0mUrJMkrRrKW1VU&#10;tKmp7tRR362nWzfDxOxJTpy6kwsXHpBC5Pylhzh97j5Onb2Xs+fv5+KlB2UT1oOHLsqxv4cOXeHo&#10;0dvMgsSUIhGcOSN6kTzIuXMPytIbUYZz6NCtTEycoatnjqb2KVp7hCBZpkd7QCZJVMMnaOoYJSer&#10;hgj/GIKcPUgNCKA9Pwt9bRnjikqmWyqZa6tkob2ShbZK5pormGoskwJkuMoiSUxCZKy+ZAXTtJoy&#10;ppvF9TXMt9Uy21LLWEMV+qpytGWlaMvK0FVWMiR6ntSY0FVUoCwupi0rg5r4WAqDA0n3cife2YGo&#10;PbZESEmyjRDbGwi2MWN7A6H2NxLpuINkT0dygtwpjvSlMj6YqoQQKhKCKI31Jy/ckxT/vUS57yLI&#10;2QZvx5247d6Bi/0OnO13sM/RHm9vD2LjYiktL6ejp5dezSCdqkEpSCwPZ419w3KCUaOYbrOZKFmR&#10;JGMbZcWngRAk/SY58VnhwyTJh4mSjXJkvSjZKEI+DJMkaddN0yEexEWfEXPPEdEAdQX9LN2y/4gJ&#10;IUuEIClr7CY9vwT/0Egc93ng5RdEREwC4VGxhEVEERkZTUJ8kiy1Ef1IhChJS00jPj6e1NQM2eOm&#10;saUPRZuKpg4tzZ0DtHQPSknSrjTSqRmjW5TarBUkIkmhG6NNO0qLdnSdAFkrR5q04zRpxtajHadZ&#10;O74iSzbrVSJGBneLMcIjQpQs0T+yH+XIfikurEWJtfwwCRBrQSKSIRvliqmnyWraRCdGDsteJMum&#10;FInBkiKZNQkSIbLUY7SIZrYrgkT0exqScsRCXZcocdRS266lrl1HQ+cgTT3DtClH6dRM0Ds4g3J4&#10;Ds3IkhwnOjR5BMPMcYyzJxidP8nYwikpT8bXyBFrJmW6ZEuSXA1rYfFpsFaSTM6ZJitNzJ77mJxl&#10;YvaMmdNMzJ5iQqST5k5eJ6eYFD8/V8F0z6vfd3xWcOKqjE0fvyoivbGeE4yZR3SPWwSJGNt9DZJE&#10;ihIrSaIbWUZrXFonSWSSZGSB4fH9GCcOMjJ5eF2SRJbamBu2GsdFTxIx9lekVA6jHTuIcnSJntF5&#10;WowT1A4PUzKkJFvXIZu1xiuriekvJ7K3iIjeAiL6TIIkUplDlDKXaFUuMep84jWFJOtKSddVkjtY&#10;R/FgM1WD3TTqNbTpDfToJ9EMzzNoOIDecASj4TijhuPceefjfPs7P/zEfJzl9Wef581Hv8ZbV+7m&#10;y2o9j6kH+frELM+ducJPb7mXH5+5lTcv38NPjp/i+VvO8sz9Z3n+iTv47a+f5N8++Db/9sEjPP/s&#10;Gc4cV6HqqaS3u4aZ2UGq60rx9vMmIz2DuelJFueneO21V63f/mNJki222GKLzwobJMnLL77OT59/&#10;ZZWfmHj+OvjG178np824iDG8aybOrPYVMaVGrOWIdTrEhCi1scYJO1sLYoqN0waRYrNT3MN+hZ07&#10;dkm2b7dj2zY7brrJjptu3MVNN9qzfZtIm+yRiPczvae4p7i38wq7dpmn3Di44+zsjbtnED7+kfiH&#10;JBAQkUpQdAahsdmEJeQRkVRAeFIhYYkFhCbmEyZfFxCeLKRJITEZpcRlV5CYW0VKQa0sw7GIElGC&#10;Y0mUrGvuKkpvWk3lN2IijqCqVUtD1zCqoSUWli/J/iEXLog+JCJJ8rC5p8h9ZoTwuEOO/RVlNqJZ&#10;67Hjd3LypKkPyYokOXs/588/JEttRIrk6NE7mJu/iFqzTFPLOM0dM3SqDtCtPUT34BH69MfpHz5O&#10;e980JaVtxIenEOrmTVZoMB0FmRjqSphprmCupYyFljIWW8tZaKlgtrnCVHJTXyoTIxZJIsSIkCKT&#10;igqmmyqlHBHMtlZLSTJnliQiTWKsrWSoqhxNaTHKwgL6CvLpNdNTkEd3fi4dORkoUhOpjA6nMNif&#10;VC9XYp33ELHbhhC7m/Df8Tl8t/+rxH/n5wmUomQbsft2kerrTHaIBwURvhRG+pEf4UtWqBfJ/vuI&#10;9rAn2Hk7Po434eGwDVeHnbjsscPV2Ql/vwASkzMoq6qjuauPduUArX2DNPcN0tSvp7FviIbeQerF&#10;g9nVBIlZkiiUprHA1nLgU8Gc3qjvG/vM0LCGxr7145M/mSi5HlliliRSkMzSJWSIFCNz9IipMVaI&#10;8brdQ7MyTVRS105KTiHBEdHsdfPGKyCMyLh0ohLSiYlLJS4+lcSkNFJS0klPzyQjI4v09HQSExNJ&#10;SEyhqKQaRWs/zWY50tw9SEvPEK29w7T1i34ko1KIyASJKK8xCxJRTiIESat2jBaz/BDiY21iZK0Y&#10;UahHV7Dss5y/VpRYZImcemOYo8c4T69xkT6zKLGkSa5NlKymSq5Zkqw0bDVLEvPkoJ6huXWSRMgp&#10;ixyxpEcs1HeL5tkaato11LRpqG3TrlDfMYCiW09zr0EmTERPqC7tFD0Ds/QNzdOvX0BtXJK/vRaj&#10;RocmDmOYOsqoeAAVD65bkuSasRYWnwYbkyR/R0kyJ0pVTlw3UpKsYVWKmLA+34K18PgoNgqRY1JO&#10;rEXumz4hhYiQIyZBIiZQmQSJpeTGutxGiJLVcpvDZkS6ZFmW22hE2YphzpQiGV1AP76EcWKZkclD&#10;jE4dYWz6mOkzyik85ok2o8fQjx5laESMGj+AdlT8O3FQ9kXqHV+ka2KW1okJGiZHqJoYpGRcTeFY&#10;L3kjHWQNN5E2VEvyQCWJ6jISlKUk9ZeQpCwmRVVChrqcHF0NhQONlA62Uj3YjWJIQ7teT8/wOCrD&#10;LAOG/XLajtFwlBGzJLnjzsf51hM/+MR8nOXf/+//h5e/+V3+/Y23+e2XHue7h5Z54dRxfnvbbbx5&#10;8628cuEyr95yG8+dO8evH3+Ab59cYKAql4zUWDKyQ6ivDeCWc23cfambWWMhPe0Z1NRmERYdRlhs&#10;PAmpGZSWVnPv3ffzP/994zjgLUmyxRZb/FdmgyR58eev8ZPnXtrIs+t57kP46le+s1I6Y0mLiHG8&#10;q+Uwa9ggN1YxpUiErNgMITBMY34FpnPFdatixMbGHlvb3RKxLSXJNltuusmGG2+w4YYbbblRyJJt&#10;u9m2fQ/bdzqw3caRHbZO7LRzXoftLhfs9riyx9kLF3d/PH1C8Q2IJjAsgdCoFMJi0giLzSAiIZdI&#10;MQ44SaxziUzMJTwhh7DEHMITcwlLzCMsMZ/ItGIpSuJzKlfLb0SvEnPpzVpJIliRJC0aKls1lChU&#10;FDUoqWjR0do/IX+Lc/zMfVy4+KjkoplLlx6TayE9hAARDVoPHLgiOXLkdilJTpy8W8oQsT5lLrU5&#10;f2FVkhw8eDuGkRO0tE9Spxiho3eBXt1hegSDRyQiTdKjWaK6uoeUmHQi3L3JDPSjNSuRkZoCFltK&#10;WVAUsqAoYk5RxKyimLmmMqabyqUQMdaaepAIhCSZUlQw21ItEWJEbgtJ0mranmqqYqyhguHqEjQl&#10;hfTm5dKZnUlbRhqtaSm0pCXTnJ5EU1oiipQE6hNjqYqLpDg8iAxfDxLd9hLltItgu2347vgcXjf+&#10;k4lt/4LPzs/jv+tGwvfaEuvuQIK3M0l+rqT4u8l1vLczUe67Cdq7A28hR/Zsw2XPTpwdduO6zwP/&#10;4GhSsoqpUnTR1KmmqUeHokdnegCTYsTCEPW9+tUkyWZlN581SWLGWlR8mnwmJIlmmjatKJ8RTUFn&#10;V5IiYlS3oGcN4rUotWnuM1BW30VKdhF+waLExhOfwHCiEzOJTcolKi6DqLh0YhLSiE9MIzE5jZS0&#10;NNLTM0hNS5MlNvnFFdQ190oxIlIjsrymT6QdjLSrTM1aRUmNbFIqepAMTspeHG2ivEZrokUzTrN1&#10;UmQTMdKoGlnBWpa0DGwUJZZmrlIKGRfpFWUvxiWZJhEIWSKFyUeIElMJzseTJOJ9LJJENG3tkJJk&#10;Uk4GEw2ThSRp6BFj1kUiz0yXaJAtej+pqRZpvVY11S2r1LRqJKZ0yQCNXUM0dulRdBto6jHS3Cum&#10;CU3QqZmSCb/+oXl0IwcYnjzCqPgNvniIFZhFydTC2S1JchWshcWnwX+mJBmfvbrQ+DCECJkSPztm&#10;PkqSWMuPa8VakGwmSQTGyWNShlhY27DVummr9Wtr9ONCnFhkyZJs2ir6kYheJEKQiBSJkCSivHhU&#10;jPIeP4Zx9BjDI0cZNB4yIxq/msp5pCgRE67Gl+mdXKBnap7O6Rk6pqdpn56idWaClulxmqZGaJgY&#10;pnZUR6VeSflgH6W6LorVbZSoBK1UaDqo0fTQoFXSrBugY8BA7+CEnMCjG15AbziAwXCYkZFjjIwc&#10;Z2TkBLff8Rjf+NbTn5iPu/zhD3/kyNgM++sV/OTwAe5paeLl4yf44Ilv84sH7uUPT36LD579Pi8/&#10;8AD3TSzwjQtn+esfn+W1X3yDg4tatMoSFmbaOXZ4ihZFC5GRqex1dSMg1Ifw6ABmZsf54IO/WL+t&#10;XLYkyRZbbPFfmQ2S5Oc/e43nfvziNfPsJnzlS0+sJDJWsZYcV8MiP0xsPG59rpAvFkQvEpMUsbUV&#10;fUos22sQxyV72LlzDztsHaQU2WHnjI29SYTYO7qz28mDPXs9JY4u3rh6BOIhxUgkgaGxhEQkEB6d&#10;THhsGhFxGUTGZxKVkC2liBQj8dnriEjMISJJJEzyZaIkMrVoVZJYym7MDV1zq9rIN5fcCEFStiZJ&#10;IkptKlu1lCpUlDaqqevQoxzaz4Ejd3Du0mNcuPxFzl94RHLhwiNcvGiSJGfPPsAJWTZzixQkonzm&#10;6LE7ZCmNpWHrZpLkxIl7WFi4TL9qkeoGvZQk3cr99A0epmfgEN0Dh81pkqP0DRykoXGAjMQCIj39&#10;SfH1ojklmpHqHBaai5hryGVWUJ/HbH0Bc4piphWmUhrLNBvBSG0hU02lzLZWMN9exVybwFSqM9da&#10;yWyLKYEyWleKrlykR7LpysmgPTOVlrQkGpPiqEuIoSo2gvKoUIpCA8gP9CXT14NkTxfi9jlIQRK6&#10;ZwcBtjfgs/1fcb/xn3C74b/jduM/4bH9X/Gxu4HQvbZEuTsQ472XWB9nYrz2Eum+h9B9uwhw3Im3&#10;w3bc9uyQ6RFnx724uPriHRRHXHoppfXdNPUM0dQ7hKJngMYe0WR3YEWM1PXqqe0dpq53TbmNkCQb&#10;GEHR/9mSJNaS4tPGIkeuJkg+WpZYi5GPliRt6mlazYjtds00HWZJIso6rCVJr9genKFPMk17v5Gq&#10;xi7Sc8sICI3C0cUDn4BwElPySU4rJiE5n/iEbOLi04lLSJeSJEFIktQ00tLTSE5JIb+ojIbWHtq6&#10;B2jrEY1ah2Wj1g6VKK8ZpUtMs7EkSESJjRAkg2LazqockSJkjQwxiRELG+XI1URJs86UKJGyZHCS&#10;VjG5xzIeeHiWHsMCvYZF+gxLKI1mSbJGlFiLj6thLUlWRYmpgeu61IkQMOK9Vpq2zpokiWaCFvH5&#10;+4ZpFIKkyyRG6ju1kroOjUyRVLeJf2+VVDWvp7pFZUYIEyFONFQ1m6hu0VLTqqO+Q4iTYSlNWvvG&#10;6FRN0KebRT28yODoAfQThxkWD5fTx2T5w/TCaeYWzzK/dM6MWVoIaWLNWqlhfezvgLWo+DSxFhWf&#10;Jp9VSWItSP6ekmQzUWItSAQr43w/QoBYJMlHMTwhkiamJq4mlhkaWzb1Ipk4hGH8CMPjhxkeNSFG&#10;AQsxso7RwytNYXWjByWi9Eb2KhpfXoMYTy7W+80sSVRjIv0m/u2aonNojHadgXbNMB0aI12aEXq0&#10;4/QPTKHVW0YSH2B45LAcR2wcPY5x7LiUN7fd8Shf/+ZTn4CnJZ90ufOO25jQ96PvbMLQ2sJcRx8H&#10;ujWM1TVx2jDKfSfOcHbhCO01TRRmpjOgUnDm5AjNikxysqMoKckjLSON3U4OuHp5EJuUxEMPP2r9&#10;NuuW65Ykf3qbL51fYFDZQ1dXD0rDHI++8B7vvPZTdHkhaE4+wW+tr7km/sgzX7udka4elh74KX96&#10;/68rx97+0SPMGZV0nXpyk+uuk1+/zOm+LAqHL/Li7zc5bua9997npaceZXl0kJ7uHrp6NEwf/Qav&#10;bXLuFlts8emxQZL87IVX+fEzP1/Hs2tYd+xHVpj3f/lL38Zmp/M6bG3W8lHy49pZJ0nMqRLTtuhV&#10;skdiEibmbZk4MadaRMmPSLrscmHX7n3sdvTAwdkLp30+kn0eAXj5hslkQGhkIlFxacQmZhGTkLGO&#10;qPgMwmPTCY9JJywmk7DYTJMYMUuTqKQ8YlIKiE0rJC69iLiMYhKzyknKriQlr5q0gjoyCuvJKlGQ&#10;IyTJmhHBxfU9cjzw2kk3Ik1S1qSmollLU88ohskTnDjzABcvP86lS1+UcuTcuYclQpacO/+wnFZz&#10;7NidK5Lk8OHb5GspRsylNpZt0ZNEIMpwDh68Ff3wMRqaRqms1dPUNkW/5hAqkR4ZPEzv0BF6h47K&#10;chu14RitXWPkZFcS5RdKspcH9YnhGCoymWvIZ6o2SzJZk81ETS7T9QVMNRYz3lCMoSaPwfIsdGUZ&#10;6KtyGK0vZLKphJnWMubbK5jvqJLMtVcw21rOpEI0fC2UI4KV+Wl0ZiTSnBJLfXwElZFBFIf6kR/k&#10;RbafO6mezsTv2030XjvCHXYQsnsbwfbbCLS/iYBdN+FrewPetl/Ay0ZwAz67thEkznVzJMbLhVhv&#10;V6I8nQlzdyLQxR4/Jzu8HWzx3GOHu6Mjri5ueHgFERqdRlpeLaUN/dR3DkhBImL8FkR6pK53iFqz&#10;IKntM1HXN0x9n0HKkrWsipMRGvtHN8iKTwtrSfFpsy5JYu5Rci3I0cFmRK+VRpVojit6vwg2nybU&#10;op6kVT1Fh3p6HZ2aabq0M7LkolcwOCPFSJ8QJGLbLEf6BybpEwmh5j7y8yrkmHQXF0/8fEJIS8kj&#10;M72YtJR8UpJzSU7KJjkxneSkNDk6OikpicTEBNmHJDk1g4rqJprbVbR2aWnt1plESd8wHf0GOoUo&#10;UY/QIaa06MYklv4jzUKAqMaoV41RK1CaqFOOUa8co0H++VfliEg3iQlMDf0G6vsNNKyTJEKmjNOo&#10;nVxBoZuiSfQqEaJkaFr2YOkdEqUoczJV0a83oRxeQCWZR2mYR2lcQDmygGp0EfXoIpqxJTRj+9GO&#10;L6+gkRNy9q9DnKMbX2ZAnDOyhMYoYvrzqPSzKMX3QAgr0SxXTBsSE2zUI6aSN/H3UqS7zIKkrl1I&#10;D6WkuqWfyqZeKhQ9VDT2UN7QTWl9B8W1bRTXtVPa0ElZY5cJecxEWYM4v5cqRR/VTf3UNiupa1HR&#10;0KKmqV1HW5eerv4RetXjqAam0Q3PYxhdZmzyEBPTRyTTcyeYk6OBz5nFxUXmFi4xu3CJucXLzFtY&#10;usL84iV5fGHxAguL58ycX9leXLrA4tJFFhcvsbh0+aosSC6xsP8ic5vIik/GxU32fTjWcmRq/uyn&#10;j2jYapYkk7PnPibmJq6ioeqcqSeJqT/I9fFhQuSTShFrrCWJNZ9Ekmy2X4wOHpblOEJyHGJw7OAa&#10;DjEkpMiIhUMMjhxiwEqQiBTJ+ok5JgZHDl8jQrKI+xxAZ9yPVjaSXUCtF/+2WBDTd4QcWWZo5KD8&#10;LPrRwybGzOvRw9xyx8N87RtPfmI+6fK///f/5v/521956jtPceL0bZw8ex8HFk4y1dvHFw8v8JvH&#10;7ubl+26hIjqYnJR4DMM9KBqyyMmIIj0hnrDgCAL9I8krqOCrX/8m//Ef/2H9FhuW65EkTy2m8683&#10;lnPfK3/i93/+i2zg+oc/iu2/bpAk7/74VioiRAp8J27xzdz+nV/yx7/8jaemw/H0ySUt241k3WVe&#10;/I3l/u/w6PFe4v39cbINZ/6Z9+T+P/386/QXZ+C3bwf/XHmrad9vXuTScDHutjdxk0cxx773W97/&#10;3cuc0ZdRVNdDVaQ7N223IVf3EK+89zfef+917hnIZNtNN7HPI4HctKRVSfLGY3SE2XLTdifiW4/w&#10;9Gt/5v0/P0Wr8y6yxr7Em+++L/+cf/zz+/zu9+/xJ/FZf/cSd0zV4Gq/k5tu2kW29mZ+8u7feP/1&#10;L1Ef60f99Gly3W7CLjCL/ZdvZ6Q8nJ3bbiK65XZeFJ9nk6/tFlts8fHYIEle+OmrPPOjF1b5oYWf&#10;rWHt/o186YvfNIuQj0KIDut9lv2m8pmPwiRGTOevL9MxYxEnawSK5Zh4vcvOSfYZsXdwX5Eke/f5&#10;4u4VjG9gpEyMRMSkEpuYSXxyDokpuZL4pGxiEjKJiEkhNCqZEFFyE51ORFwWEfFCjuQQnZxPbGoh&#10;8enFJGWVkZJTQVpeFen51WQW1pJdXE9OSQN5pY3klirIq2hdR35lG4VV7RTViP+cd1EqhEl9L+UN&#10;/ZQ3qqlp09OrW2B26TJnzj3ExUtfNEkSmRwRSRDBg5w58wAnLaU2B2+WCEkiJtYIESIEiqUfiQmT&#10;NDl67E6mps/S3TtLncKIonWSPvUyA4Zj6AxH0RiOojScoH/4BErjSXSjp+jT7qeyupek6DSiPX3I&#10;D/GnOzOW4dIURstTGatMZ6w6w0RNFuN1QojkMVyTjbY8BVVJIqqSJHQVaehrsjHW5zKmKGCqtZiZ&#10;9jJmO8rkeqK5RIoUfWUuqsI0urISaEmOojYmmJIQb3L89pHm6Uiy224SXOyIcbYl0mknYUKSSHaa&#10;cLQl1GW3FCJRXs7E+bmRGORFYrAPCYHeRPu4E+K2Fz8ne7wc7PDYbYvHbjs8Hezx2rsXbzcvAgIj&#10;iEnKoaCiido2NY09pgaQ9d1aSUOPjkaZIlkjScyCZB3mZIkY62yhoVcIkxEa+syS5LM05eYzwoaJ&#10;N9eKRfzIr6lJCijUax/+N9KsGqdNNU6HKKdQTdClmqRbPUWPZppe7YxZkMzRNzhH/+AcysF5lIMz&#10;8jeO/boJlJpROjo0VJQ2kBiTjp9XMGHB0WSlF5CXXUJGuhAkWSQnZ8hJNinJqaQlp5CSmEh8TDTx&#10;cXGkZ+RQUtFAfUsvig6NqVFrl47W3iFZarOSJlGP0KYy0KwepkltkCjURhqUI9T1j1DTP0pVn4nq&#10;vjGq5XpEUttvoE4gfy711PWsIn8uhchTGqlXjVKvHpM0qMdp0AgmaNRM0qQ1Tfvp0ol+HdP0mZFf&#10;DwtDs/Tr5+gzCETqZpqeIVEaJEYVT8rXfcOiQeoMauMc2pEFE6NrGFlAbZhDbRBJjWk0w1No9FOo&#10;9ZOohiZRDk3SNzhB94AY+TtCm8ZIi0o0axUJLy0NnSKRp6S6rY+Klh7Km7spbeqkqLGdwoZ2ioQc&#10;qeukqFaUQbZSWGeiwIzYX1zbSkltK6V1rZTVtVJe305FQ4eksrGTqsZOahRd1Db1UN/cR1ObmtYO&#10;HZ29evo1Y6gHJ9DppySG0QXGpg4zPn3cNKpVNAudv8jk/BWm5m9mZuEW5hdvZWHpNhaXbmFx8WYW&#10;Fy+zuChkiImFBROm/VfM55hYWrnGxMKikC2r8mV28eKGkpPrYdrM1JIJMR55ev9F8/qjsVw3uXiO&#10;SbMgMUmFT4fV5IeYFmOSJB8f83QcKV7E/TdPgnwUUpb8JwiRj4NJlBxfh5gucy0Mjx3dFP3Y+hHB&#10;63uXbJQfH8a6xrBims5mrGseu76J7Cr7zeU/FsTrtcc358ptD/LVr3/vE/P3Xv7w+9/x6IP3cmhK&#10;x5nRTu6e6eGEqpLyJF+C/PeSkBRJdWUxMxMG7rntFr7x1W/w5z+9Z32bD12uWZL85ss0B7qQffa3&#10;vP/BX3jhG3ehrU7F23Y7/1R55zpJ8v1zDdjuqeKRP5iufeWxJVL9c7n407d4cswf/8Rhvvsn6/cw&#10;SZKE4km+fMsQrjdmc/Pzv+TKRBt98xc5WB/HjVW38vtfvcpiuS/xpWqO3XwbNx9qw3X7LmYef4mT&#10;2nyyVTfz8jt/4/e/u5tcpyAGb/sihxpSiOy7jz//5a+mJEmPKUny7L1D3PQFZ1oP38bNt5ygtyiW&#10;0OZz/OhoATt21/DQO3/j/Xee57ixl6JYD/71xh0Y7/wRM/UpVMzey2t/+Bvvvf8Bj45mEVs1w9Mv&#10;fJHKUFcqb/kT7//xbe5ZqiWsZIRvvfwe77/3IKU2TnTe8cbGr+0WW2zxsdkgSUST1h/94IVPxOOP&#10;fWOTZqvXg0WQiBIZ0Vdkl3lt2ba8FukQy3Qb03XWY35tdgoZYmrwKhqv7rZfj725Gau9g5sssREJ&#10;EjevILz9wwkIiVkpq4mOT5dY0iNCjshym+hkImNTiZQlN1nEJOYRsyJHikjMLJVyJDW3UoqRrKI6&#10;KUfyyhrJL1eQX95EQUUzBaIXySaSRFBQ1U6hKL8xy5KSOvHbSjWKrhEGR8XY37tkekQIElFeI5Ij&#10;QpCcOSMEyf1yjK9IjRw8dAvLB65w8OAtHDl6uyy1EekRC5bJNrLZ65n7OXToDowjx2nrnKSxdYzO&#10;vkV0Q0fQG0VjtGNojcdkLxKRJOnTH0NtPIl6+DjNnRNkZ9UQFRBJvLc3pRH+dKWHM1QYj7EsmdGK&#10;VEar0k1UZzBam8VwbSaDVamoSuLpL4pHWZwopclgVTrDtVlmWZLPeFOhZExRxGhDIcPVuehKMujL&#10;S6Y9PYbGhFDKI3zID3Qlw8eJZLddxDnbEONsQ6TTDsIddxDqsJ0Qxx2EONkQ6mJPuLsjsb5uJAf7&#10;kB4VTFZsOGnRocQEeBPs7oyP4y5c7bbjbLONfXY78HDcg6+bGyEBwcTFJpObX0ZVfTtNnVpaRHlN&#10;t2l8qJiO8fEliXgY1ZsliXFVkmzxn8AYDaLvi5AkKuOKKNlQVqIapVU1JiVJuxAl6gk61RN0aSbo&#10;1k7So5uid0CkRmZlokQ28hQMinTJFL3aCbrE97W2jfSkbIJ8wggPiSUrq5iCwiqyc0pITcshKTmD&#10;pORUkpOT5Yjf9JQkEmKiiI2JIiMrh8q6FhrblCja1VKSKDp1srSrVfYiMdCuHqFdNGWVn9lIo8Qk&#10;gMRaJEEaVEbqheToN1InpIiZmj4jNX3D1PTqqekZklR3D0osrwXrfoZFwkQKE9O9G82SqUn0OtFO&#10;0KadpHPl6zMtv1aWr5eQJ5YpPysjkQcmJJ2yTGiKniETffpp+odn6DfMoDTOrqAymgSJShzTizG9&#10;JnoHJ+kR/VhEkkYkSDQjNKsMNCmHaewfok5MsOnWUtOhorpNSUVrH2UtvRQ391DQ1EVeYwe5De3k&#10;1reTV9dhoraNvNpW8mtaKagR0kSMbhfbrRTWtEhE2qSsvoOy+s4Vyhu6qGjoXCNMuqlr6qWhVUlL&#10;t5YOpZ4utYEe7aiUOgMj8wyNHZBlByIpaJg8iXHqHCPTFxibucjk7CVm529mflEIE7G+IssiFxYu&#10;MT+/ysLCekGyGRslySfrBSIFyVWYXjKJkJllIU0sbCJJFs9LQbJWkqyVFZ8WW5JkI/9YSbJRgnwU&#10;G+XHtWItST4el297gK987bvXxVc38PeXJP+I5ZolyQfv8+pj4/h+YR+53Qvc/dUn+Objpyjx37tB&#10;krz17EWSbfeRO/clXnz5Oc4PlRFROskP3vgjT44FEJg8yQ823H9Vknzv1T/z+q1lfGGXJ1nlCzz9&#10;m19xc7NJkvz5D29z13QFEVlq7nnyZV7/5c+5745v8ObvzJJEsypJMuz96Dz7Ne4fLcMzsIKL3/sl&#10;z3zlFEV++0xJkp/dR7bNHnLGH+SZX77Jj7/8Hb7z4pv84Y+vcbzeH+fYCmZPP8w3v/Nt7hvNkJJk&#10;7PE3uXO6mdCkdu588kV++fxDNMcGUbfwZd5+zSxJbl+VJGmKBZ5+Q/z5HtuSJFts8Z/ABkny/HMv&#10;8cPvP7+BH1wHjz369fVpjuvGIkiEDLHF1tbGvF6PnZ09dna7V0XJSgNXC05SjDjsccPRwQMnJ09c&#10;nL3Z5+KzgphS47TXCycXb1zc/HD3Dpa9AUSJTVBoLMHh8YRFJUkZItai7EYgtoUoiY4X0iSLuJQ8&#10;4lMLSMooITmzjOTscilG0vOr1qdGzHJEiJHCyhYKK83rqlUpspkoscgSE51UKDR0qWeYXrzIqTMP&#10;SEkiOH/eVGZjkSQiJSJH+B6+lf37L0vEtqXURhwTzVvFBBtLfxI50ebYHUxNn6Gnf576JpEiGadH&#10;uR+d/iC64QOy/lZnOETf0BE6dIfoHDgkS240IyfpEWmSGiWJsTmEeQeS6OlGRbg3fVmRDBYmYChL&#10;MZPMcEUqw9VChGSgr8lAU5ZEX2EsPXkx9BXGoypORFOWwkBlOoNVGSvoxbo8HXVRCv35CXRlRdOW&#10;Fk5TUgg1MX6URniRF7RPipIkd3vi9tkQ7WxDhEiT7N1JmIstka67ifLaS5y/O4nBXiSF+ZESEURK&#10;ZDBxwb4EuDri4WCHs91O9truYN8uGzydnQjx9yc5LpHi/FIa6lvp6FTR2TdIW5+e5h6TJBER/oYu&#10;MXnIjGgIKSXJ4JYk+cwhynRGZe8XU6PcERoFZkkiGug2q0dpUY/SqhbyYYx2rUglTNChE41QVxEP&#10;+V0DU+beJHOSLiEChABQjVBT305aWjZ+3gGEhcVSVN5ARV0bucU1pGUVkpiSQXxSCklJKaSkpJCa&#10;kkRiXBRx0eFkZmZTVddMY5sKRdcAjd1mhJjr09OqMtIukipSCIjPK8pqVv8cIvlhjSifqe83lXzV&#10;9okysFURslaQWEuStaJEluCIkpw1Umnt9JsW3SStuknaZLmLaS23xddMfq2m6BycpmMN4nWnmJAj&#10;mr+u9DURTWCtEftn6Bmepkdvakxrmd4jympa1aIRsoGGfj31/Xrq+sx/B3sGqOnSUt2lpbJDTUW7&#10;irK2fkpa+ihq6qFA0U1eQyd59R3k1rWTW9tGbm2LJKemWZJrxvI6p1rQYqLKtM61UCOmlgmh0iaT&#10;J0W17RTXd1Cu6KFWfj9FEmiQdqWebu0oKv20jPPrRg6hNR5CM3yIPt0BupSL9Kn3oxsSfQ9OMz55&#10;nsnpC0zNXGBWiJGFKywI8TF/xcSCkCDrEekTS5rEdNxKkiz850kSaywpEyFNZpYvye3/EySJ6c+z&#10;KkjWSo9rYTNR8WmyJUmuzseRJJvxX3G5dkmyxRZbbPHZY4MkEZNrfvD081b85Lp47JGvrWmQ+nGw&#10;JEbsNoiR9exaJ0l27RKlM8447HHFUYzp3eslpYibqx/ubv54eATi5RmEt1fwCuK1u0cAbp6BePqE&#10;4xsYTUBwHIEh8QSHJRIakUxIeJLcFoREJBIelUpUrEiVZBGXlENiWgHJmcWk5ZSTmV9NllmKWMRI&#10;bqklNWKhySxHLKKklYI1MsQaizDJLW8lq6SZlLx6KhvVsnb20LE7OScEycVHVxIkazl16j6ZGlle&#10;vszS0iUpSdamSIQgEVNuBEKUCEQpzsLiRQaHDqJoGaG6fpiWjmmUumU0+mXUhiVUhmWUhiP06o/T&#10;NXiM7qHj9BtPojIco1e3RGPLINnZVYQFRBHs5k6qvyd1iWH0ZMehLU5msDTJRFkSgxUp6KvTGapO&#10;R1eRIpMk3XkxdOZE0ZEdSXtmOG1mOrIiJJ1ZEfTkRNGdHU1nZhRt6eG0pISiSAykNsaX8ghPCoL2&#10;kenjQJL7LmL32RDlvINI5x2EOe8k1MWWCPc9RHk7E+vnRlygJ3FBnsQEehHm446/mzMejva42Nvi&#10;bG/LPicH/Dw9iI0IJycjg5rKGtraumXDLSlIek2SpKVvmGZzmkTRraPxWiWJ6FGyJUk+JdZIEvNE&#10;IYssEWyUJJsLEhPTJgZn6BicNU280c3ISTPltS1Sgnh7++EXEEpBaS11rb1U1LeTXVhJYnq2bM6a&#10;kJRKckoq6WnJJMVHERMVQlpaKhU1TSZB0qmjuWeQpp5BFAIh55QGmZSQPTe04rOKzyySMRvliEmM&#10;mBByxCRIhjdIkLWCZDNZspkksZ56Yz1SuEU2d51cQU7EGTDJEiFH1o4QtjR+NTFHl8Cwlnm57jTM&#10;0qEX/U8maR8YN/ddMdKoFJ9NiJEhavsGJTW9A9T06KgWdOuo6tJS3qGmrE1JaWs/xc29UpIUKrrJ&#10;N0uSnNo2M61k17RsILO6mcwqQQuZVa1kSFok8nVlC5mVLWRXtq6QU9VGTnU7BTUdlNZ3UdXcQ11r&#10;Hw3tKpq7B+hQjtCtEaVJi2iGD9CrW0TRPkZ5rY7yGh11TUZau6bpVS6hGTiE3nicsckzTM9dZHbh&#10;MnOLN0tEysSyvbJv6RYWzJj2XZG9Tkx9Ty7KSTvWTUuvhymz3Pg4SHnyf4AkMd3v448A/iwJEsGW&#10;JLk6l299gC9/9TtmvsuXv7YeaxlyNf4rLluSZIsttvivzAZJ8tyzL/L9p39ixXNX5WkLTz3H9808&#10;+vBXzYLj42IpqVmVJDY2NiusFSS7djmw234ve3YLMeIhpYjrPj/c3PzxXJEiIfh4h+LtFYa3l1ib&#10;8QzD2zsML+8wvH0j8Q2Mwz84nqDQJELCUwmNTJNrQVhUuiQyVjRuzSUuKZ+k1GKSM0pJy6kgM7+G&#10;nKJ68ksV5JeZRIiplKbJ9LpMpEdMrwWrkkSwmSRpJ7+yQ5JX0U5GkYKknBqiUkrxCcugrF7JzP6L&#10;nDz7ABcuPiYbtFrSI2JtatwqJMm9srxGCBKBKLcRKRFZYnPibpkosUgSsW1q7norY+MnaeuapLxa&#10;R0WNjoaWEVp7xmntHUfRM0Zd9xg13VNUd81S2TFDeesE5U1GyhoHKa9TU1TeISVJtBBMXgFE+fiQ&#10;HRZKRWI0bVkJ9BQk01+cjLo4Ca0QJZUiLZLKQEUK6tJEegvi6MiOoCUthMbkAOoSfKmJ86Eq2lNS&#10;G+NNY4IfzcmBtKQG0ZoWSnNKMA3xAdREe1Ma6kZegBOZPntI9rAnXogSV1sinU1JkhCnnQQ57SRg&#10;rw1+znb4uuzCx8UeH5c9eLk44L53N/scduG21xEfD3ciQoNJS0mivLSE5qZmurt76e5T09mnoaVT&#10;K0ttxMONECQtfaLfgZicISZcmH/bL6ZorEy1MTduXYN1L5ItSfKPxCJJ1o9etiAEybVKkjbdlBkx&#10;GWeMVs0kHdoJyurbiU/JxNPbF08vP7KLqqht7adK0U1uSS3JmQWkpueQmpYhJ9ekpaeQkhxHVGQo&#10;CYmJlFY20NDaT1OHjubOgRVJ0iTEnNIgExNCkrRqRmhRG6UkMJXamCSJtRixlnSW8hprIbIZVxMk&#10;m0mSzUSJNeukyZoRwpvLEiFETPvWIkYPtwyM06QV5T7iMwn5Y5IjQoyslSKCyk7NCuUyRaKkpLVv&#10;gyTJNSdJLKIku0aIkvWYBIlJkqRXtpBW3kxaedMG0subyDCTWdFMZkULWZWt5Fa3UlgrmsF2Udnc&#10;R02bWo4Wbu410K2dRjW8RJ9uAUXHCKXVSvKKO8kt6qCgtJuisl7KatTUNQ/T2TeLRn+I4bGTjM2Y&#10;+phML15mZukKM4tX5PbKawuLV5hdFNti/yVmzKU21uLjevgkkmQtE/NnJZNbkmQDW5Lk2tkoP66V&#10;/wxJYs13V/jKmu3N+K+4bEmSLbbY4r8yGyTJs8/+XAqP6+LJ9Tzy8Fc2SX1cD0KAmNIkO3fasWO7&#10;Ldu328i12Gdv74Cjowv7XDxxc/XBXZTJuPnj7haAu5sQIyIhEiLxcA/CzTWAfS7+7HPxk7g4+0qc&#10;nf3Z6+yPo3MADi4BOO4LxtkjHFefGLwCEvAPTSUkKovw+DxikgqJTSkhPq2MhLQykjLKScmqIi2n&#10;mvS8WjILG8gqaiS72EROSZMkt6SJvNJm8staVigob5UUisasZlYlyaocsZBT1kpybi2RycUEx+QR&#10;EpuHosPA8uHbOHvuIS5cMDVqNfUgeVAKEjnh5vyDsnTmwAHRrO8SS/svyb4kIkVy6tQ98phIkljk&#10;iBgRLJIkIkWiUi1QVqEmK7+T7ALxn/JOsvKbSM6sJTqlipDECvziyvGOrcAzuoJ94cU4B2azzz8N&#10;vzDRm6WQ9PRiUhOziA2LIUr07wgMIi0shNKkWJqyk+kqTKG3KIn+ogTUZUloykRpTSK6smQ0JUn0&#10;5ZtESXNaCHUJfpRHulMU4kJBoCN5/o4UBuylLNSFinBX2XG8ItyN0pB9FAQ4kevjQIaXPakediS5&#10;2ZHgaifTJBF7dxDqtJ1Ax+347t6G1+5tuNvfhLv9NjwcbfF03oOPaNTquY8Qf19ioiLISE+ltKSY&#10;RkUjHV3ddPUr6ezX0NYj+kGIBxqVTIs0dg/S0CPExjD1osll95AZPfXdouml6INwvQhhYqCud2TD&#10;VJctVtkoPq6HTSTJGlYkiWbMJEk04xvkyDpJop2kWS1G7E7K0pzi6mZiE1Px9vPH2dWNhPQsakWT&#10;0KYeimpbyCgoIzEth5S0TJJSUklKFlNs4oiKCCMuLp7i0hoamntpbFOjaDc1am3qGqDZIkhUxhXE&#10;a5EqUfQP0yinJq0mRdYJkTU9R9bKkaqugXVYCxKBRZCIxq4fliKxYNn/YTRpheCwjBE2J0wGp9Zh&#10;ESdr94nzBOLaRrWQQebkSO8gVd3rhUiFKKtZg5AjgtK2fsnVJMlaQZJV3bKCRY5kVDZJ0itMMiS1&#10;TLFCSmnjR5JWWk96qRgBX09maQNZ5U3kVYmSHFFW2Udduw5Ft5Gm3lFqW4coru4lp7iN7KJWsopa&#10;ySxqJUNQ3EZueRcl9eLfpBE6tfNoRo+gnz6Fce4s40sXmVi6yOTyZSb3X5JMCZYEl5n+DEsSa1nx&#10;afH3kCRiuo3pfh9/BPCWJLl2NsqPa+UfIUlW+com+9byX3G5LknyZT3//b//dzKmvss7Vsf++Kuf&#10;c0QRRHD9DE++vsm1H8mfefLWaYqbTT1JNh7/7PLrV59jsbWCudu/w9ubHN9CjI7+DV+6NEq17hQ/&#10;/OXVv7+/fukH/OCV323Yf9387i2+tKAgPDGWnKL9/Mj6+H9hfv/q0yz0VDJw8JGPHEn9h7df5bKh&#10;Bs2xB/mFuZHyOr69gFPcDD+z3v+xeY7pzHCqL7y5ybH/HDZKkh//fIP0WOXZdTx1FR7+O0gS0ZjV&#10;ZqdovmrPju27JGJ71y5HnBxdcXP1xtsryJwQCcXTIwR3tyBc9wXiIuSHky+ODt7stvfEfpf7Crvt&#10;Pdhj78me3Z7s3u3NLnsvbHZ5ssPOgx12nuzY7ctOB3/s9gayxzUMV984/MLSiUwsJDGzipScWlJz&#10;69ZQS1pePel59WTkC1HSsCJKTLJEQW5pkySvVKRKhDBppqBcyBITq0kSkxQRPUfWIiRJQmYVfmEZ&#10;BERkkZbbQL9unkPH7uDMWZMUWZsiEamSixcflc1XRWpkefnKSqmNSIkcP37nyiQbIUZk6Y25H4lI&#10;lIxNnKK5fZy8oh4ycjvIzOsgPaeFuNRqQmIK8YvIwS0kE6fADJyCc3EMymeXTyY37o3hc/ZB2OwN&#10;xy80nYzMcoryqsjPLCI5OpHogFDiAoPJiY6kJj2RjsJ0uouS6SlKkCU2quI4NMVxDJQlMFieiK4k&#10;CVVhPN250bSmh1MXH0hxqAeZ3g6kuO0i0cWGJMlOSbLLDpL2bifJaTvJjttJdNhO/J5txOy+icjd&#10;NxK2+0aC7G/E3/5GfO2347NnJz5Ou/De50CApyshAX5ERoTLUavp6WnkFeRRXlVJnaKZps5uWnuU&#10;tPepae0VPQRU1HcoqetQyfGh9V0DZqnxcWXI1bBIEiN1vaMb5MAWJjaKj+vh6pLEIkhMSRKTILla&#10;ikRKEu2EHLErrm1Vj1BcrSA4JAIPNzecnRxxc/cgITWT0roWKkRj0NIakjPzSUrLkWN9U1JT5Zjf&#10;qKhIYuMSKCqpprahk4bmflOpjVmSmFJLelrXSBIhSJr6h6UgaegzJZHWjpr+qMSItSCx5lokydUE&#10;iSVpYt0bZbM+JldLn8i0iblkx7JPyBGFRjTeNQkSS2pEyJG1MqSsXSmxCBFrhCAR/UjWSpK8hg7Z&#10;tHWtIFlNjawKkrSKRtLKBVeXI8klDSQV16+QWFxPQlEdCUW1JBVWk1xYTcoKtaQXN5BZ0khOWRMF&#10;VW2U1PdQoVBRXq+kqFKkj4QkaSGrqGVFkqQLitskGSXtZJV1UlDTT1Wrnub+KfqGDzAgmsDOnWVs&#10;8SIT+4UsMbN0malFkTz5ZIJkS5J8FJtLEuseIx/FRklx9FNmVZRYi5APY3jsyKbopRQRI4DXYy1A&#10;roUNk2yuhS1J8ndZrluSBA6ib46m59SPeHfNsQenUkjIKKNeZZYkb3yZsf55vvO25ZyXuDwwy6MW&#10;gfLuS9x6aJK25haaWloZv+uZFUly67ERWltaaFPqueWpd1fe4/sX+mgS5zd3s3j5SysPfe++8wRz&#10;cn8LTTO388rbmz2E/4YHR1rlOd3jS5w+ephzjz7PH977G7/48kmmZ05y5OgITfP38da77/PW14+Y&#10;36sF9ckv88a7fzHd54+/5qt3HqbbfKzl1A/5w9u/4L5zR7j726/wB3HO619EZ/k8Y+dWHvrfffun&#10;nNaa92vP8ezbf1r3GX/2+EnUJ7+yuu93r3DH0Ss8/rO3eO+DX3Fl0Hxt8wT3PftL0zjidbzDY3NK&#10;Ru/5Fmd04rx+Tn7xGd75wS2m6zqHOP3Acyvft/fe/zceXrbcc5IHn3+DP2+4588519vD8a9+k5lm&#10;DcfvfpJfffA3fnhFZ75OzaFbn+BN8/l//vP7PLhkvufUFR4+qWf4AfHA/Cd+/PVbOX7ui7z8W3Hu&#10;r7htyHye8gBfee5nPDqvpCDCHueoQnrnL/P0L57nyqCa4098j/lmJQcuf1O+z4/vGDO/dx8LZ7/K&#10;61af+Xev/oBzQ3k47QujsE6B+uLT/PBLN3P88uMrPzO/++33ODd1lmfEBCNx3Y9vX/l+Dy5f4odv&#10;Wn8d/sZvnnmIiYXb+Na9o/K8LuMyX3z+5zywPEl7c4tMij4hf97f5JGjcxz/sqVJ7/u88M17uXj3&#10;N3j9lW+hbzbwtbdW7/vcPbOMPPCa1fu9w2Oz/Yzd/U1Oa7tZuCQ++2/50pKWiooqmppVHLzl2+av&#10;+/Mcb23nzONPcVht+jNoLz/Fn97/K+///td87eaTnHn4h/zGfO9ffuWw+c86yp0nerBfI0ne+enX&#10;2D/SI483t3Vy/JvvbPg6WHjp61fQ95veTzV0Ky/I/Z8JSfKzDdLjI/neeh5+aDNJIspk1mNjs9MK&#10;UymNKKPZbS/G84qpNaYxwXa2YhqNK3udvHBz9ZelM36+Mfj5RuPtFYG7Wyj7nINwdPBlj70Xu+zc&#10;sdm5D5udLtjauGJn6yYR+3fv8sBe4oXdLpMksdntzW7nYHa7hEhBYuPgzzZ7b4m9SzCeAYmExeWR&#10;kFFBcna1iSwz2dWk5NRI0vJqSM8XyZJ6iUWaCFliESZrZYlMllSYJUlFBwWVQox0ryOvooPYtArc&#10;A5LwC8+kuKpH/mfkuBjfaxYjFkRfEsuEGyE9Dh68eaVhqyi1EZJEpEaEGLFgmm5zj9w+cOAWBocP&#10;U9tkIK9URX6llsKaAfIqNWSU9JKY20ZMpoLQtHpC0hWEZnUQlt2Ff0ozu/xz+ReHGD7vGIV7SC6p&#10;+c1UNWqoVfSTl19JbGQCUcERJIZHUJAYR312Cu0FKXQXJtJXGCcbtqoKY9CVxDFYloi+PIWBklRU&#10;+Yl0ZcXRlBJBZUwwOYGeJLg5EOFkS9CeHSbsdxBiv42wXTcSZncjEXY3EWFzI2E7byBo+xfw3/YF&#10;fG78PB43fQH3nTfiaW9DgKszceFh5GZnU1FVQ31zK4q2bprae2nq7Ech6FLS1K2iqUdNU4+Gxh41&#10;Dd1q6jo11HVoqOvUUiem2fQMbiI4/h5sJUmuhY3i43qw6kmyiSAR4qP1IwSJoFU7QYtmnKa+YfLK&#10;agkMCcfLwxNPt33sc3Zir5MTru4eMlmSXVhGSmYBCSlZJKRkkJSaTlp6OklJiSQmpVJYWk1NYyf1&#10;IkXSqkLRppGSRCHKu3oGae4blmLEkh5p7h+W5TeNfUOy/029mKRk1WfEWpBYi5DKTt0K1scs11jK&#10;bYQkWSs7rJMk1oLEuuzHIljWyhLrsp2PwnJfkZapEekRsxxZmxBZK0E+DIsgsTRutZTarE2QWMRI&#10;eqVCIgRJankDqWWCxhVJIqTIWqQYEVKksFYSX1BjIr+ahLwKEnIrSDSTlFdJcn4NKfk1pBXUklnc&#10;QI5IIUqB3kVuWYcUJILMoubNJYmZzJIOSVZpJzkV3RTXq6nvGqVrYBHN2FEMM2cYX7xoFiWXmF68&#10;YJ688jERTUnNcuPvwfjcGcY3kRWfFn8PSSLuMz5zmvEZIUhObhAg18JnR5IcMSM+wwmJcfzY5kwI&#10;gXJilfGPkSQZOfwRiHPWozMe/hhYEihClAisRYpl/ypa4wG0BgvLK1y65X6+9JXv8GULmwiQq5fb&#10;/J8mSRZ5/rVnmRloYPnhF+X+F5Yj8FQ9wo8ePEy/RZK8cIzw3Unc/qrl+ifpc4/nwE//xuvPfAVt&#10;fxO3P/0u7/3lb7z3l7/y3vt/kpIkJquTrz73a7n/lz95mLb8Ik59Wzyo/ZU/i4c+8XD/zk9Z7lYx&#10;e/eTvPvBK0xF2jHxDXHsr6Z7iVG/az/3UycJ96zmzj9/YLr+L+/y8FQjLctf5d0//41nj5cQmNXP&#10;199avU4IhPfE9l9+w539OTSe/Rl//N1vWW6PZvKRt+Tns3ym3/3iR0y1FDN25fv8znztn83Hf3BZ&#10;Q4HhEm/97gPONzrScfvr5s+wyef8y1OofFyov1+8/jPfuzJBl+EUP/nVX3n/L/+2+uf//nni88d4&#10;+t331l//wescTrYn4eBLpq/rW9+mJzMb/aMv8d4Hf+W3L34HvaaVM1/5Be+/eJGAf67hS5Z7/uWH&#10;DMdkM/tDa8H0BK1220k5LO7xN95/61t0pXVw7mdvma97i7tnNQwu3c8bz58n8PPBnH/xr+av3b/x&#10;peFw/GZe4P0P3uVL51RUtxyQAuKB1h2kH3tl3ddCXPPNqSiy579jfu+n6Pd0JHzx56b7vf0UAyU9&#10;HP3eS+br3uHRE0a0I1d46fdrP/PfeP9HV0gvGuWJX/2R9//8Lo8e66O65zDPSkHzN37z1u20xSp4&#10;/I13uFdXROOJH5k/81/56aNHaRyY5ulfrP9avPHFWaJTVXz313/i/b+8xzMPH5UDMB57/vemn9ev&#10;T1OYNcuPPniB5fJEqo//1Hztn/jOxVG6R87xwq//yk+mfQkov8QvxbHvnyMuZ5Tv/27j9/JQoh1O&#10;PY+Zf9ZMn23lZ+D1HzGn6Wfx3mf5/QdfpfKf/4Xyc6+u/Fy+eLacfw1a4KXfvMo5ZQ3Niw/y+ge/&#10;5GDcDtKOmn4+5M/vN+dxjJ3mZ+/9ga+cERMEF/nhb0zfi/f+9CceX26lfupxfr32s/3hTW6bHkJ3&#10;4GFeN/8Mv/zMWTpyVXzzV58BSfLjZ37Gk9/78SdCSBKbnc7s2O7EjTfs5nP/asc//5Ot5HP/Ys+N&#10;Nziyc8c+dtkKUeHJboG9l8Rhj5dMgTjvFWkQf5wc/djr6C8FiBAhXh4R+HpH4+8XJ/HxisHdNZy9&#10;TsE47glgj70Pu3f5sNtepEhMOOz2wWGPr2m92/QeIk0iZMkuOw9sBPbe7HIMYM++EHbvC8XWKZDt&#10;9j7caOvJ9t0+OHlE4B+eTkxyCYkZlZKE9ApiU0vlPoksxykhMbOcpKwKUnKqSM2tNkuTOilMsgob&#10;Sc8TNJGW20RqjoKUbAWJGY3EpykkyZktZBV2UVClpKxhgPyKXqKSy/EOTScutYrO3kmWD93G6bOm&#10;8hqLIBFlNyJBcu78Q1J8WHqRCEEix/4euU0mS0SJzfHjd3Hi+F2clIhSmzs4fORmJqdOS2NZUjdE&#10;Xs0A+Q0GCptGKGwapUBhJLfeQGbVEMkVg8SXDhJXNkx8uZHY8hFC83W4J7bjEFmHS0w9obndZDUY&#10;KW0fo7BeLZM3cUm5xMUkkRIbR05CLBWpsTRlxdKRE0NXTiTdOeH050agLYhmsDiBoZIktEXJ9Ocl&#10;05GVSH1yLMWRIaT7eRDt5kSQkz3+DrvwtrfD084WLztbvG1s8LWxwX/HTvy278Drpm2437iNfTds&#10;w3nbDvbZ2uHlvJfosFBKi4ppbeugq09Dp2qIdpWeNpWelv4hmnpFY8wBGnoGqO/RUdejpa5HJydj&#10;yIdF8Vv17v8sOWJhK0lyLWwUH9fDRkmyLkGiGZfyY2Uiy1UQx1pFSY7KSG1LD3HJabh7eOHp6YmP&#10;jzfu7m7sc3HGxdkJV1dX/PwCCIuIJio2gZi4BGJiY4mOjiY2LpG8onJqm7qob1XSIMRIhxZF5yCK&#10;riGaevS09htpEekRC6LERgiS3iEaPoYcsRYk1qJk7bUfJUksomQzkSGuE2kW6+bF1vLkw1jXbLZX&#10;T3XPEJWdA1R0aCkzyxFL6cxa8WFBpEQElteW89amSAoau0ylNnXrUyTpFdZipIGU0nozYns1ObI2&#10;PSIEiUWMxOVXS2LzqiRxORXE5ZYTl1NOfE45CYLcShJyqySJedUk5dWQUlBPeqGC9MJG0grqSc2v&#10;JyW/nuT8BpIkjSQVKCTJhaus39dEclETqcXNZJa3U9yoor7LQLduDu3oIYzTJxgXCYe504yZkaJC&#10;CIvrwFp2fFy2JMnmfDYEieAYIxPHGZk4hXH8NMbxUxjGTjE8dmIFsU8wMnGa0akzjE2fY3zmPBMz&#10;55mcvSDXYp9gdPKM6R7jpxgaPc7AyCo64zE0w0dQ6w+jGjqEcnCZXu1+utULdCrnae+bpa1HME9H&#10;/366VQfpUR+iR32YHvURE5rD9GoPoxo8js5wCp3xNBr9CVSDR+kfOIJy8CjqoaPojMcZHD2Oflxw&#10;DP24kDYbkyxCpFjEiGiwrBleRq3fL1ENLUku3nz/JlJkoyDZXJL8H9STxCxJXhIPjN+9nbY+A5en&#10;q3AovswbH7zPMw+tkSSvXyJ1rST53ddocI3lwE//wrNfPUlHrZ6vv/r+mvtvLLd5/flHaZeS5E2+&#10;t1RCQLqKx8Q43d++wIEetVmSmK7/9cvPcEKXR1zZBF97eTV9Io99aYag/HF+9v6/mfe9zd2GahoX&#10;LZKkhviyAzxnPv83X9XhEVLKaSln3uEupUmSvPubR+mMK+Tm59Y/PK+TJL+8ncTd0XTf8pw89sMr&#10;2hVJIs997cdcmGsgPKOXx57f5Lf0bz5MUVg3933rfjRtnTz40z/y/gdvcCDehsL+20y/8f/BBRI+&#10;RJIkHjbJh/d/9QS9WV2cfd6UaHj3pe8yrG0zSZLvzGDzzzncb5YGV8ckSbofNb/++YNUxpdy4Eeb&#10;PAQ/Mcku9x6+865l35+4vzcU/00kiTj+x3ff5pHj7STmNnPmsef5w/ubSxLFA+b7vfxl2rPLmfna&#10;zza+tzVrJcl7v+PL50SPuFVJ8vbPz1AlJckvONOSSf7cdzfewwopSdI0PPmO+P6/z48fOYZSOcl3&#10;f2k6/vo3ZymSkuRVTjWmUnvCIkl+x1dP6WgZFJLEJIXuGs3CeOF+NM1qLn7n5U0SPCZJknzE/L38&#10;4F3uHSghqWCap8XrN55hXqtckSTV//I5hr+6ev1v7+/lX5NO8uY6SfJD1Ps8Gfz671fP+6IRh5gp&#10;fvbHd3nkYBeKkbv4xZ/M93nvPb5xVodCczuvrv1s77zKeV0DLXP38Np71p/7v5ok+e7mPPTAV7jh&#10;8y584XMu3HSDG7Y7fXDcE4KHaxwBvmmEh+QSG11CUnw5yQmVJMVXEBdTSmR4PkEBGXh5JOC2L4Z9&#10;e6NMOEfh7hon9/v5JOPva8LPJwkvj1j2OUfg5BCCk0MwTo6BuOwNYZ+zSJYIQnDZG4Tz3kCcHP1x&#10;dPDDUQoTX3bv8cFelNyItaM//z/23ju6sfLc2z7rO2Ea02c8495777Zsy5ZsS7aKJVlykXvvvffx&#10;eHpvTKOXQAotoSQQSEgCKYdAGgQSQkJJIHQYSPj+vb71PJI8bkMgyXkT3g+vdS1t7b2195Y8zLAv&#10;/e779vCJxd0vDjefGLZ6RrJpZ7gsv/EMSCQiQU1ajlkmR0RiREgSIUhSlSaSs4zzpGUbSVeZyMi1&#10;oMy3SmGiKiyTZTkaYy15+jqycqtJU1aRnFFJYnol8al2ohJKCYspITTKSnisjcT0CrLzG9FZutBZ&#10;O1Fqq2W5S2llPzO7L3Du/D2LSmxED5KbbvqWnHJz4eLdUogIOSIkybHjtzqatTpLahxNW7/GWbHu&#10;zB2SM6fFRJvrGRk/TnXzFKbKUSlECutn0DftxtA8h7F5D4amvRQ27kNTt4/cmsuIee25tQfJKNtN&#10;jGGEEE0PEYV9JBWPorRPkF81iqa8h1xTI9kaGzkqDeosJYWZaRRnp1CRm0xdXiJNeQm0axLpKkim&#10;15BOX5FIlyjpMapoK1RRl6ekNCMVQ1IM6qhgUoK8ifZzJ9TbneCdOwnY5kbAtu0Ebd1OyJbthG7e&#10;Tsim7QRt2k7AJjf8t3kQ6OFDZHAoOVnZ1NU10NU7QGffCK29o1KOSEHSLUarDkkckkSkRcRkjOWj&#10;UF2IG9PLckOU3XxWlgqShZLkiyTJJ7FcfHx6antmqOuZob53JUkyMy9I/p4kkaKkf4aatkEMVjtx&#10;SalSksTGJZCUlExUZKRTmEQQHh5OSEgwIaEhRMVEk5icQlJyKqmpGWj1JkprWqhs7qeqdZjqthFq&#10;OkZlv5u6LpEWmaCxz1H+Uy9Le6blFB7Rf0Q2B3b+WfysgmQlUbKSIFkoSRaW2ywVJQsFiUtuLO2F&#10;4jrWQmGytDxISJCF1770PYjrtLUMYG3uWzEV4pIiQnwYa9vlo2SJLFm6r0uSzCdIyuulHFHbXFJk&#10;KX9fkiyUIwp9mYPCUhSFJfOkFwhs8ygKbGQsooSswjKydHYy9Q4y9M7jGRxkGMud2MksEskVcf7l&#10;ZJtqyBPloPZWimu6KWsaoLJ9TDYc7pk4xMjuk4zPnWFi7zVM7j/L1IFzTB88z/TBC0sQ6xzrZ/6F&#10;suQLSbIy/ymSZHL2NJO7rnEKkXOMTZ+XjE6eY3zmgmRy10WmZq9levd1TM9dz+y+m5jbfzNz+2+R&#10;y7v23sjM3A1M776eyV3XyteMTp9ncOIaBsbP0Dcq5IUYgX2ctt5DtHQfoLF9D7XNu6ion6SkaoTi&#10;8gGKbL0YinvRWwbQmQfRm0fQm0eXYbCMYioZp6xqF7XN+2ntFiLlNN1D19AzfIae4dNSlgyMnWF4&#10;6iyj4r3NOhiVCZfTDE+fnk+qDE6IEd3HJf1jR+kdFRyZZyVJIkprHFwWJF9IksuS5NJHH/HsV8bR&#10;tp3hubdFKcoSSSK+Pb+2gYiQZHJUevr2j2D0TJVJkkvvvcPz3zpHhTWfzGw1OepMWq7/xSdIkr/w&#10;5+dvpShUHCuP0vIqbAV1zElJ8itGFPHkqNTkpBvoPHA7v3pzaRribX79+HmKQhRyP0t9C+2lhVQd&#10;XlmSXHr114zn+5CkUqOrb6E+L4GKC7/h0ocf8er/3MNoQwEpSjU5qgzyDjy9WJK88wpfb48nQqEm&#10;x1JHk70Q9ZCQJO9wtjyCDHGdWWrqd13Hk68slRwOXn24h/jITA5863VnSc37PPe1dmIjM8hRFdPf&#10;UkZ47vg/J0k++pg/PHkzVQlRZIprUmVRtfdbvPb+knTLUkki+4Y8ylBOMunyddmY2/bwnV+/w/sf&#10;vc+vv3sjNRlJ8nM2duxm3Bq6QpLkA+5oikchXq9UY+/ex0PP/oX3PvyY3z2xjxyfGHS9R3ns+e8t&#10;liRCYP3+B0zps5znzqGoYYxvPvXWcsmwUJKIFM3vf8R0g4GU5ExyVFZ23zBDiZQk4qb/Re4a1xCS&#10;Lo6pJsvczPkHf8XblxYf89NLEiHtvo49Mklep66knI6WWqrHHJJEXM9Lv/wODZkJ9Jz9Dq+6pMSS&#10;3+ViSfIhf/z+GXJSsh3/DViaKKlqnJck5atXYxw6QKX4XDLj0Q3cyjNv/I1LiyTJx7z5ux9zsi6N&#10;ZLGfoYXDw3bcUuekfHvnjde4//QQFk0a2So1qtwUBi/8lN+vINLe+vNzXDtQQW6m+DOpJt9o4dS3&#10;/sy7/xGS5KnfLJMeV+bpFfnmvY+wbUsMft5pxERqUGaUYtC1YC8dpK56gsa6aZrqZ+ZprJuipnKM&#10;Mls/Rl0rKmUFyQlFxEQWEBGaR1iwShIeoiYiNFeuiwzLl89Dg7IJ8s8gwDeVAN8UAvySCfBLkoLE&#10;3zde4usdg7dXtDNN4sDbMwpPLxfReHjHsMMrWkqRze4Rkh2+cfiHK4hN1ZKVXyr7jhSY68gzVJGZ&#10;ayMlq0iW4AiSs/QkZRaSlFlAarYOhdroFCUlzpKcSpkYycqrIS6llLDoYoIizASGmQgIteAbZMY7&#10;wIR3gAH/UCNh0RbiU8vJVNeTb2hDI5IlpT30Dh3mzNk7uf76++cbtV577TekJHGV2YipNUKMuFIk&#10;YqSvSI8IQSL6kDiatX6Fa5yCRHDyxC3Mzl1DR+8eSurGMNaOY2iYxdiyl6K2AxjbD2Bo24++ZT+6&#10;5oPomg9R2HSYgqYjFDQfxdB2AlPnKfRtx1HW7CWheIzIwl4itF3EG3pQ2PrJLR9CW95LobWJAn0p&#10;+bkF5Gcq0aYlY8pIoCQrlgplDHU5sTTnxtGmSaJNk0J7QRqt2nQa89KpyknBpkjAmBRJbnQgqSFe&#10;RPntJNjTjYCdbgS4OSRJwNYdBG9xJ3izO4Gb3PHbuBOfjTvx2uKJz04fggNCUKRlUFlZQ1tnH03t&#10;jvIa2YS1rZ/a9gFqBB1ifK+QJI7EyNIbvEU3e8sEx78CcdM7QVXnJJWiceMXzLM0WbNUfnx6FidJ&#10;VkqQ/D1J0jY8JxFlNsX2etIzcwgNiyApJQ2D2YrBbJPjfROELImOIiwsmJCQIELDQoiOiSImLp7Y&#10;xGRytEaKq5qwN/dS0TY4n1QSE49qeiao7Z2UY31dSY35lEbPxCIBsVBsLGWpIFkoSZZyJUGyUk+S&#10;lVgqSJZey8L/fpZe30JZI1IiLkpaxESaAacY6ZcUN/ZiaVjcU8QlRQyuKTXVLXKkr3iUyzWtGGvb&#10;5mWJC7FObBOCRPQjmU+RlNVJQaIqrponx1I5j2PdcjniKq9ZUZDMS5LSRXIkTWudJ1VTLEnJt0hS&#10;8x3PBXJ7QTEphQ5SdVZS9VbSDLZ50o0lpBtLURSVoyiyk2G6TKapgixzhbxOlaUGtaUWjbURXVkr&#10;pqpObPV9VLaN0jo4R+/UEYZmTzI8d4qRPacZ3XuGif2ix8k5Jg8Izkum91+cZ0ZIjn8A8br5164g&#10;K/5dfCFJFiMkyfjMGUYmzzA8cYahsdMMCbkwfs28KHFIEpESuV7KkJk9DhxS5CITQqYIsTJ1Tr5O&#10;HKNvRCQ+jtHed1hKkfq2OaqbpimtHqXYPoC+uIt8fTM5mjoUqkpSMkuJT7MSk1RMRLyF0GgzQREm&#10;gsIFZoLCLU5Mcn1otIXoxFKSFOILqzqUec0UFPVSWjVFY8dBR9Jk8jxjIhUze04KEkeq5BpGZ4Q8&#10;EZJEJE4uS5L+sWMSIUl6ho/Mc+Mtn16SfBKfx5/PJEk+t3zAKy/8nl8/+7zk0TtOYjPXc+f//HH5&#10;zfW/kbdff4XnnnuMgRQ/LEd/vGz7fz4f8urvHJ+x4Ic3jqBMaeD+D1wJni+49P5bPP/Mc9w9Y0HT&#10;fIj/eX2FfT4zy5Mk/39imSR5+oqSZLkM+dEVeOD+76FItZGrqsZi7qS2Zpzuzv0MDx5nZOgEQ4PH&#10;GOg7Qm/XQbm+q2M/ne37aW/dQ2PDDJUVI5iLOslV15KeZiMhzkh0VCGR4VoiwzWEhzkIDckjOEhF&#10;oH8Wfn7p+Hqn4OOZhJdHPF4esXi6R+PhHoWHeyQeHo7UiIdIkDhFiadnhCNN4hnFDo9I3Dwj2eET&#10;jVdgAoGR6cSk5KNQW8gzVKIrbsBgbUJrqiVHW05atpnEDB2JGYUShyDRkJiRS7Iyj3SVjsw8E9ma&#10;Erl/jrYCZX4NSRkV8h9p36AifAIFRuejCS9/PV7+BXgHFBAQpicizkpiWiWZeY3obb3Ut80yt/8G&#10;brrl2zI14pIk82N/r7+PC65mrcdu4cjRm+VkG5ckcfQecYz9XShJzpz6MkeP3MDo+BHqWyex1g5j&#10;bpikuHUOa8cBirsOY+48hKn9IIZWIUgOUthymMKWI+gkhylqP4a17wzFfdegaz9BZuVuYowDhOV3&#10;EJHXToKuE6W1n8LKIcyV/VhEfb3RTqFaS35aGvmJ0egSwzGnhFOWHkllRhTVWTFUK2OoEmN9M6Ip&#10;TY/EkhyGLj6I3EgfFMEexPluJ9xzG4E7t+K/Yxv+btukJAnc5iYlSdBmdwI2eeCz0R2PDTvZsXEn&#10;O7a64+nuQ2RkDHqDmbqGdupauqlp7ZWSpFpMrGkfWCBKhpxJkiunSL6QJP/n+U+RJEKOtA/vobF7&#10;AltNC8o8LcHh4UTGJWIqq6W2tR97XTuW0ipytYUkJCcSGR1GTGwkSUmJJKUkk5CSSrbGgKWyCXtT&#10;HxWtQ1S2j1Apfv9LBMnSlIaQFbKM5VMIkoUS4rNIkkV/zhckPxb2FVmJpYJkqXhZ6boWSpFFMqRJ&#10;JEV6r0DPipJkYfNVF6LPiAshTYQUETLFJVRWatjqatDqkiQL5YjSbJdky+fL5cjCMpvPIklcImRe&#10;kOQ5SM41XybPTHK+mSSNmUStg6QCy2VhorORpi8hzeAQJS4URWWSzCK7vDZlUQXZ4tFYSbaxCpUT&#10;WeJjqUdf1oqlupuyxkHquiZpG9pL7+QRBnedYGTulBQm4/uukcLk/25J4ui78o/iOI5Djjgm1Qjp&#10;cdrJmU/N9NxppudOSRw9QU7+GxDndfQQGZkUcuSUk9PzkkSkSoQIWShKXMynRiYdcmRw9DR9wyfo&#10;6j9Ca9d+6lp3U9kwRUnVMKbSXlmCnKOtJ0Nd5ZQixcQkFREZryc8tpCQ6AKCowoJjNAREKbDP0SP&#10;f4gB/xAj/iFFTgwEhBkJiTJLkSL+P8vdV8VWdwXbPDPwCcojOrEYlbaZYvsQda27aO87QPfQUVni&#10;I4SIC1d6ZLEgEWU2jiRJz4iQJIe/kCQr3Hh8wRd8wRd8HlhRkvzoiZ/P81kFieDBBx4jW1mKKsdO&#10;oa4Ba0kXVTXDNLfO0Nm1l67e/XSLf3i699HVtY/Ozr10dszR3r6b1tZZmppmqK4ex2rto7CgBaWy&#10;mpSUUuJiLURFGomMMBAepickuJDgoDwC/HPw9cnCxzsdL48UPHYm4r4jDvcd0ezcGcXOnZG4uzsl&#10;iWc4np7heHlF4O0biZdfBN5iHLAYHxyRQGRihpQcWZoi8gwlFFjsFJgryDdUoCooJ11lJkFRSGRi&#10;HpEJeUQna4hN1RCfriU+PY/4dDWJmXmkZheSkVskS25E7xJRKpOaVUVUfDm+QSYpRbwDivAOMMpH&#10;8dzTT4e7bz4evnn4BGkJiTIRnVRKUkYl+uJeugeOcuT47TIxsjBJcpl7ZBmNKLURSRJXo1Yx1ndh&#10;o9bLksRRbnPqxK3s23uOnt45KuuHKa4ZprhpBlv7AUq6j2DrPoql6zCmjkMY2w6gbxGS5JBE33IA&#10;Q8sBitoOY+s9RcnAWcw9Z8hvPoTCPk2Mvo9IbQexBZ0oTH1oy0aw1IxRVj1IaXkbZn0p2gw1qrg4&#10;lJEh5EYHoU8IoTg5FGtyCMWJgZji/THE+FAQ5Y06bCcZwdtI8dtMvNcGIr3WE+KxnoAdmwhw20qg&#10;23aC3HYQsm0nITJJ4oHfpp14bXBj59Xb2Xb1drau3872LW74+QagVKopLa+hsqFNCpK6jkGJECTy&#10;USZJvpAk/4n8qyTJ0nKbzyxJRC+S3klKaztQFRQRGhNHYFQMWnMltZ2T1HSMUyFu8iub0BrMZOTk&#10;kJaR5kCRSlJaKjnaQkpq27C3DGBvHaSibUj2vBGCYWFaw9XvY5Egcfb6WCodlrJUgHxaSbLsz/mS&#10;khhXomQprt4hUpI45c3S4y+9hoVyZKkUsTQIEXIlFguSpdNpXMJjIS5hIkSJ2NeFTJosaNjqSpEs&#10;lSTZ5gopR7JM5RKlSGRYqhb1H1kqSVYUJU5JslCUfFpJkpRrIjGvSJKQbyJBY5oXJS6S51MmtkXS&#10;RCBLc0RfFH05WRI7Sn2FJNtQSc4S1EU1aMRIe3s7xbU9lDcPUd89TefYAfqnjzE8K0YOX8PE3nNM&#10;7RM9TZYLkE/Df6okWYnd+xc/fjIiQbJAkOw9w8zey8Lj07JUWEzOnvg/zsSu44zvOiGn0YxMCk7L&#10;NIkQHsPjZxiZODsvSkRa5HLZzWVJIta7EiRCkHT2HqapfQ/VDVNYK4bQWzrJLWwkQ11JUkYJMckm&#10;ohKNRCUaJNFJRcSlmElUWEnOLJVlzIqcejJVzShz21DmtaPM60SZ1yXJUreTpmyUKRLf4ALcfdV4&#10;+ufiF6KVeAWocfNSsMU9he1eafiHqUlUFJNvaKS0eoiG9lnaevfTNXiIrsHDkp5h0YfkhDNZclou&#10;940KaSJEykluvPUbK0iS5RLkO4+usG7Bts/jzxeS5Au+4As+z6wgSZ5dJj1W5PEr881vPoKPfyL+&#10;QSmEhCmIilWRkq4nv6ASa2kbtQ3DtHfN0NW7m+6+OTp7Zmltn6KhaYy6hlGqa0eoqBqmtLwfk6UT&#10;bWETWdk1JKeUERNrISLSRFi4iZBQE4HBRvwCdfgGFODjr8E3IA/fgFx8AnLw8c/E2z8d74AkvAPi&#10;8QmMxT8kluCIeMJjE4lNSiUpXUFqVhYZuSqyC7Xkm4wUFlvQW0vQWUvRmKxkF5hJziogMlFNcFQ2&#10;AeGCHAIjcgmJKiA8Vk9EvIHIBPGPtoG4VCOJCjNpOaK5azXqwibUBW1kqNqIjKvFw8eCu7dZPjqW&#10;Tbh7F7HDu4Ad3nm4++TiFZBPYLiByHibLLsRtbbDYyc5fuIOzp27mwsX7l0kRwSilEakSE6cuE1O&#10;tTnuFCRSiCwY9etaPnf2q1xz+naOHLqeycljNLWMU1rRi7V6GFvzLLaOg1KQ2HqOSaQoaT8kpYiQ&#10;I7pmUX6zD2Pbfsydh7H1HKek7zQlA9dg6T5FQfNhMu27SDKPkmAcIM00iMo2QlHVOKU1Y1TWDFFm&#10;a8GQZ0aVlEFqaBjpwQHkhPtTEB2ILsafwigv8sN2ograQlbARtL9NpDsczXxXmuJ8VhLhMd6Qndu&#10;IGjHJoJ2bCPYbQeh290J2+ZB6GZ3QjbtxP9qN7zWbcVtzWY2r9nEpvWb2bJ5u5ygFBefjMFko7ym&#10;mbq2Phq7h6kXvUjaB6iWqZIBqtuHqHZOsFl6w/iFJPn38a+TJLuo6/3HJImYdiN6hFhr28kuNBES&#10;m4B/RBw5BjuV7ZNUdOzC3jKOrbabAovoZaQjOy+f7FwVGdmZpCrSUeYVUlzRLOWIvXUIe9vwvCBZ&#10;KkdcCZL5hMaCP3+fVoos7TniWrd0vxUFyQr9Q1xNVJciy3+cCZel512Ko+mqIzFS7JQj5vrueUx1&#10;XZKF6xZKEpEkWdiLxDWdxlUus3B8r+v5QlmyENe6pRNtVpIkQo5kikSGUVA+L0L+Hi5RItGVzXNZ&#10;liwWJS5JsihFskCSJOQVES/IdyBkiUuYuEgWwsSZMnEhhIkQNeLcmQK9XfY6kRSWO9DZyRbSZClC&#10;mphq0FobMVa0Y63rpbJllObeWbpGDjIweZzRmVNMiNGwe88xLaTJp0Tsu3D/5bLh34G4jnPM7v9k&#10;du1zSZCVuIZd+xxiZGbPKWb2nmR6z4nPzNTccaZ2H5NMzh79NyHOfZzJ2ZNyUs3Egr4kQo4sYuqc&#10;LKkRomS+7GbuBilNRJpkcPQU3f1HaenYS2XdBJaSPllOk6muIjHdKmVIRLyOiDgdkQl64lItMk0i&#10;ypfzDS0UlfRiqxyhom6amqa91LUcoqHtKI3tJ2hsP7UA8fw4tc2HKKmcQWPoJTWrRpboBIQV4h2Y&#10;h2dADh7+2Xj4Kdnpk84On1S8g5QkZdiwlPXT3ntI9kvpHxWNYI/SOXCEoYlrmNpzPbMHbmZ6742M&#10;yJ4qotHsGW6+7b5FzVmXIeTIp+Dz+PN/syR5/503+fVTT/LMH1foWfEF/1m89lseeugpXl66Xk4L&#10;+ojf//LH/M9vXuPdFbb/23nnFX7w8MP84LeLRzp/Zi5d4o/PP823H/gW9zm5/9uP8tQfl/ae+U/g&#10;Q15+9mm+871f8fpnLKcSvU9+9v3L71HwyA9+w2tvv8bPfvQYjz/3hnM61KfjH5MkK4iRxZLkO/gE&#10;xeEVEIOnX7R8DAhNJCo+izSlDq2xnJLKFjnWsrF9mIa2IWqb+qlu7KOyrg97bR9lVT3yhr24rAdd&#10;URtqbQPpWRXEJdmIiLEQGmEhMNREQPBlgsPMhEUVExVrIzbRSkKKhaQ0M0npBpIzdKRlFaLI0aLM&#10;L0BdWEi+UU+BSY/OUoTeasFQYkVnK5aSJL/IRHaBgdQcLXGpakJjlfiFZ+EZrMQzKBvvkHz8ww0E&#10;RBQTGFFCUGQpQVE2gqIsBEWZCIkxEZloIzGzmozcVlQFPeRoB4hNacHDz4abdzHbvUxs9yxim2cR&#10;272MbHXXsmWnCjcvlZQkIgoaFmMhPqWU0rJBZndf5MxpITa+wvmzX+O6i/dyw3Xf5IbrvsF1197D&#10;+XNf59SJ2zh25EaOH71RJkRcPUdcnLvmK4s4dfJW9u05x0D/Hmpq+7GVdWGtGsLaNIO1bT/WrsMU&#10;dx+VCEkiym6EFFlIUfsBzJ2CI1i7T1DSexpb3zVYek6jbTyM0r6btOIJ0s2jZBePUFg2jrV6Anvt&#10;GBUVfdiKainILiA9KpakwEDSg/zJDvEnN8wHdagHOcHbyPLfRIbvetJ815HsvY54r3XEeK0n0msj&#10;4Z6bCHHfQtDO7QTt2EmImzuh2z1kuU3App14r3fDfd1Wtq3dzJZ1W9i80Y2t2zxw9/QjKiYRrb6Y&#10;spom6joGaBYjVXsmqOsYobpt0MG/XZKMU9k5QUXn1BcsYCVZslSAfBoWJkkccmTGySdLEiFIRAPV&#10;ssY+VIYyQuMz8I1IIquwlLLmcSrad1HaPI65upuC4kpytAaUuRqUublkZmc5BIk6H1NZHeUN/VS0&#10;DFPROiLLbKq6xqQIWUmQCHEiJcQV5MhKgmSplFgoSZYKk4XH+XuCZJEQWfLfw8JrWXrepT1GXHLE&#10;JT0WipGFrCRJ5tMmTeK5U5KIxqvONMjSsb0C0YTVJUxcssQlRZayTJJYl0gSMd5cJjKcqYwVpMgV&#10;kdNtHIJisSQpIU17uTfJQlkiS2w+pSRZKEuWpksEIlmSritFMS9qxPXYyRJpEpcsuQILEycydWKs&#10;ItdUi87WgqWiG3vDMPXtU7T37aFv7AjDUyfklJCJuWvkFB2HODk/L0SuxH+UJNl/3ilDxONyPlmQ&#10;LJEke/9ZSeJgubz4P4kQJSLdcpaZuQuyOatIiAhRIpIkrjSJkCSONMm1sh+JaNYqmNp9ndzeN3RC&#10;lthU1U9itvWQX9hIerZdpkREOY2QI0KSxCabSM4oQZknJgW2Ya0YpLppRvYtEY1dB8bPMjx5HSNT&#10;NzIyeTMjk7cwMnkrI5O3ObmV0albGJu5hfFdt0qGJ2+ge/AaKuvnyNd3EZNkxStQJUWJlxAmfpns&#10;8Eljp2+a/GIsVVmOwdpNVcMUNc0zsnmsvW5CPoreKUKcDE2KJq8XGJ+9yK23P7BcjHwhST73vPXC&#10;T5mutzJ3x894e4Xt/wm8+eefMGHO58anlm/7TDz9ZQqLp3js5cuTSz5XfP8AXm4V3Ld0vZBd777N&#10;LX1qavY8tHgU7f9tvPsadx+pIkzVyh2P/prnnnuB5377B1550zEZ6T+Lt3hgroag2E6efGvhlKq/&#10;z0tPPUxDcgj1h7/Cz8R7fO4FfvfiG7zz3LdpLgxDe/CHvLukae4n8Y9Jknme4kePL8C5/v77HyUi&#10;Lp3w2FRCopIIikjEPzSOgLB4wqJTiUvORpFTSJ7ORpGthhJRh1/bRkVdOxV1nVTU9VBe3U1JRSeW&#10;snaMxa1oDY3k5NWSmlFObEIxoRFGAkJ0+AUWSPyDCgkKNRAWZSEuqZTk9HIUygoyVRVk59nJ0ZSh&#10;1paQV1hCvr4EjdFGocmKtqiYPKOFXIOZbK2BdLWW5Kx84tNziUrKISRGiW9oOp6B6XgFZ+EVrMZH&#10;RDNDDfiFmvENEf+gOvAOtOEbbMNPNGIV9a/hBkJjLSQoqlFqOskzDJGe001AuB0Pfys7fSzz7PAR&#10;sqSA7V75eIr3FKojONJARJyZlAw79c2zMkVy/XX3OgXHHVx/7V3ccN093HjDvdx4/T1cPP81Th6/&#10;mSOHrpM9RlaSJAtFiVgWQkWkSNraJiizd2It66K4ahBz3RSmxjlMrfsxdxzC0nVkXpKYOg5S1C4E&#10;yT6K2vZiat+DqW2OovZ9siSnuPs4tr4z2PrPYe44RWHjYVQVu8kqmSLLOkFuyRj68nFKaiapFImS&#10;il5sRTXkpKpIDI0gPsCfZH9fFEHeZIV4oAxxIytwMxn+G0jz20iK30YS/TYS67uZcJ9tBHu74e+x&#10;E7+d7vjt8MB3uye+2zzw3uKO+0Y3tq3fyuart7Dx6q1s2ujGlq0e7PDwx8c/jIiYFJS5Bsz2Ripb&#10;+2noGaehd5L6nnFqOsVEkVFqRU+I7gnZPFP0hxCIXhEuPnk6zT+LOMc4FR0T2DsmPyVi3/9tlp7z&#10;f4ul57v8fF6WdE7Ni5KlAuTTMJ8k6VssR5bSPDg7L0mkIOmdorx5gPziWmIyCvAKSyUh20Rp4zCV&#10;7dPYWyfkxJD8onKUeTqUuXlkqlSkZWWQrEhFocpFb6umrL6XiuZhqtpGqWofpbrTIUiEDFlpUoxs&#10;0rqCjFhJkCyVE0tZKlOWHmslOfJJQmTh+ZcKEdlfxNlodR5namSpGCmq7cRQI0pmHBgFtaKUxiFK&#10;FsoRcQxbizieY7qNS5IUivKm8ob5kb1CcLjG9op1l2WJA414vpAF21zbXcdxpEkc5TYZxlIyDIIr&#10;S5KlpTcLy2+UYrvBVe7ikCZLS2+WihJX6c0iSZJrJM6JFCZOXGU4K6dLikmVfVBKSJfTdcrIkAkS&#10;kSRZLkSWipKlKHUVqPTVqPU15BnrKLQ0UlTahq2qh8qGYRo7pukc2Ef/+FFGpk86pMluIU3OMbX3&#10;vMQhR8Sjg5l9550pjn+WpdLjs+KSJFfm/6wk+XcnSQTiOkQq5hyz+8Ro38sNWYUYcSVJHA1cHaU2&#10;YqLN7n03SVkyPn2B/pGTtHUfoLp+SiZI8oQgUZbL0prwOB3hsTpZYpOQbpVNWvN0TZhKeqWYaOrc&#10;Jxu8itTG2MxFJmZvZHL3rUzM3sbE7JeZ2CW44zKzX2Z815cZnb6FoYkbGZq4gdHpGxmbuYnxXTdL&#10;wdI9eJq61n3ozL3EJhcTEJ6Hd6ASdz+FxCcoW16TSLGIqTo1zbuoapyWy+qCBlKyyuR1Gm09UuBc&#10;vOHOZeU2suRmBRHySXwefz6LJPntdVauumoVyRPfk89fenAPqUFF3Prau7z+4q8YrMxh7i4xyeRj&#10;fnMqB0/VaX734St8ZbYav9XZnHvmFS5dep/HbhrAVrePJ0XTyudv5PA9H/PB23/k5l02tG3X8Is/&#10;Oc5332AK6ooT/PLDj3nh1jq2bVxDcP/DciTu7VOVpNee43evXeLtv7zJ3fv38zNxnX/4BvrgdA7+&#10;+pMkyVs8sKeO4M3BzP3kbf7yh2cZzlnNKi8DFx99nvc++jal2zxo/PIfufTRsxy2ZmE/6xo7+x4/&#10;vGGSjunr+c3rL7I/fjXWa3/PB2Lbh08yptCx/2dLp+t8zH0dbTwolt94lhNdlbSf/hZ/em+5JHn/&#10;2QvEbEjmpt+J57/jbGMhZYee4P1Lf+NHx3Sscktj8qaf8uZHf+S4YjMhfQ85zr1Qknz4N1780T1U&#10;ajScvP/XvCNGvb7+FUyhCnbf/6pjfyeuyTzTN/+UN+W393/lbF0oA3cvmU7y/ps8/sit3PHd1+Xz&#10;B3sCcWt5gA8++hN37m8gaLWS00//gXff+SWdoatYFWHk7EMvcOm3txC3ZhWD33ZMzXnyppu5++lf&#10;yETIc9+aQVfQzXdfdUmSDXjmnXOMm/3VXZQqMxi4/7eLJcmllzlviSbu4PPyeM89fBFDZRsP/+K1&#10;Re9rIW+8/Dyjxli6Tn2fv4h1D/aybtM2am99SY54vmvIjOf6UI782vma157k/O0P86sXHb/HE9VB&#10;VJ7+KR98+Fe+s0vNluS9PCf2+/2veeT7P+RXbz5Bm88OWu77mEtvPs/X772X7/3cIatur95A5sxj&#10;fPDnnzBiNTF85y8dv58nb+EbP11yrU5JElkwwLd++RfefvcD3n73Eu9/+CFPf3U3ikB/yg8+wFM/&#10;vIOq1ADyG0/xizde4YIpnKtWr6PkxFO8IUby/vQCqeE7WO+WRe/ZW9nbbSFgfSwjd/+Mty59zPO3&#10;dlI6cxvfe+IBxnVxrN9Qw0PvfcQzj96AzmcNHkllHLtwG4drQ9jgl8TE3S/xwfsvcsoSyao1/tTu&#10;vZljI9XEbF/FVcEOSfLysw9gD95AlKaF49fexrQliA3bPRm650/Lfi8OSRJB14WHeEm+xw94R6RR&#10;lkiSX9zVR8BGf7Qtu7n+poMY/Dey07ecb7z0N1555AS5UZtZFdX2j0oSIUQcPLEEse6++x6RYiQo&#10;IoHA8Hj8Q2PxCYrBKyAaT/9ovANjCIpIIiohkzSlltxCK0ZrDVZ7M6VVbZRWtmMVIwnL2zCVtGIs&#10;bsFoaUWjbyRLXUWywkZUXBHB4YUEhGjwD9bgF6QhIERLcFgh4dFGYhIsJKSUkKwoITWjmNRMM6mZ&#10;JtKyjKQrjaRnG0nNKiRJoSUhTUNMch5hsdkERGTgF6bAJyQD75AMPIMV7AxIk+kRn1ANvmE6vEMN&#10;eAWZ8Aoy4xlgxSPAhmdAGd5BdvzCKvALK8EruAiPwEJ8QwsJT7SgyGtEax4gV99LgqKRyMQqQuPs&#10;hMSWExZXTmhcKYHRFoJjzEQl2ohOKiY2xUpcqo2c/Hr6h47JKTa33Hw/F859lfNnv8p1F+/i+mvv&#10;lqJECBMhPo4dvfHvShIXp0/exv695xno20NdTR+lZR3YKnqwVA9TVDeJoXEXjuk2opzmsigxdYhp&#10;N3sxtO7G2LKLohaxn2AWU9s+mToRkqRk4BzW3msoaj+Otn4/6spZ1GXT5JVOoi+fxFYzQ1X9DHUN&#10;U1RX9lKQZyUpJo3YoHASAoNICfJHEeJHZqgXWSE7UYZsJytoKxmBW0kJ2Eqsz1ZCvbfj5+mG586d&#10;uO/wwG2bB9u27GDLZjc2btjGhvXbWL9+G1dvdGPD5h1s2u7FDs9AfAOjCI1KJjYlG0WuEZ2tnpL6&#10;Hvktvhi5K8fuOuWHkCPVneNUdYzL8ZgOxqloG3MySkX7qJxE8r9C+xgV7ePYOz4tK0mFfw3l7eNO&#10;xj4zZW0OXMtLt1+ZhedznV9cj+M9LkyWOBIl01QtoLpnZmV6HcgkyaeRJK4UyeBumkSCpKlfltVE&#10;pmnwi8okWqHHXN0rf1dlTUNYqtvJM5agUOWTka0iSyVKbJSkZmaQnqOiwFxGSW0n9qZBKlpGqGob&#10;o7pjnJquyz1IliZIXD1IVpITnyQqVuLvCZLPIkmWHst17qVyxFVKs7DHiEuOCDEiRIiQIvpqkQRp&#10;w1DdPs9CSeKSIw5B4pp2I44vjteJsaZNpkNEAmTpRBq1VSCESS15JSJZIlImIilymXyBXC9SJE5E&#10;b5JSIUrEiF/HsUSz1pWTJGK9Y/Rutkn0KXE0dF08ElhsryS7qBKlUTRNvSxMZLLkE/qUOBIlFhJz&#10;zSTmmUnINRGXWzRPrHoJYn2eg3ghTfJNJGrMJGuLSRESRogScb6CMhQF5WQUlJNZUE6WE2Wh/TJS&#10;hix47hIqTrILK8nRVaHSVaHWV5OrqybPUIO2qB59cTOm0nZKa/qpbhqluWsXXYP7GRg/yvC0M2ki&#10;pYlImpxneu8FZvYuFhy7/wHmJcc/IUzkRBohQfYtFR+LcU2gWbp+oShxNGo9xcyek0zPnfjMuFIk&#10;V8KR8PjXMrFrJcS5xPtYKElEmuQCY9Oi9MbBxC6RMnGkSOb2C0kixv6KFMlZegeP0di6m9KKYQqL&#10;2slS1ZCQYiM8xkBwlI7QGANxKTbSc6rJ17djLh2isn4XzV2iL8gpBsbOMTx1LWMz1zG+60YpSiZm&#10;b2Ji9mYmZm9ZwM1ShAgmdt/CzN4vM7v/Dnbtv53pvV9mak7IlZsYnRHy5Fo6+09RXjNNjqaZmCQb&#10;wZF6/MO0+IZo8AnKxy9EQ0iUgcT0MjmFMENVT6ycXFhEcKSR2ORSlHlNHD996zJB8vCjLpbLkCvx&#10;efz5zJJkfgSw4M/cXJ1K5R1v8YtrivEKzqSsuYUmJ+09Q3zjWYcksY98lRffFK/5Ky//5nFODFSg&#10;t3ez58CN/Pi1v/H7J++kvayarzx1uWThtRd+zkyHYwSwlCTJexw3px99zCuPniSvsJtHXnyTt156&#10;gpO7R2moqKWpuYacgC3U3PP3JYm678u8/u5fufTe69x7fILeuTv5g3Of7+1Oo/DAE39HknzMey/e&#10;T6O2gC//8kWu72tg6Naf8M7Sb8Hf+A1fuXiABmslTc0NmLJiMU3fyUtvLZUkr3C+KJQdior5z1Ay&#10;djt/kJKkgryaa3jGddx76/EO7eWHYnmhJHnnde6eraVq1z1y7Kvc99IHfP+mGZq6b+T5RZ/FJZ5/&#10;6AL2rr384LlXeLA1AO3xXy++/o8+5t233+L7N87R3VpHpbgmQyzbs07zglOS2Ptv4bd/+ZhLH1zi&#10;0ZNNVMx+az71cVf1akwXX5QS4Ilv30J/fSNNTc3UVBSRq7XxlV+unCT54fESlLMPL5Ikz9wzSmRE&#10;KuULP5/mQW56/AXeW/q5O3nu2ioy7efkmFvXuttqFksSxegD89vEn7u7D/RT1txIY3ML1rw0LCPf&#10;5BkxAtgyza/eWCrBLkuSN155gQdPjVHXUk9dcwu1mihSqm/jpY/e5X++fpaBdhNZxXNcf9sDPPfW&#10;kmt1SpKQjBrO3/l9nnj8J/z4J8/y8m9/wnRFHB6xKmzl1VRWOWiZvcATv/u9lCRrE4/yO9dxnJKk&#10;7KvOhMfvvkuPKZLc3Q/zl/fe5bHrJqm3WSmtqcSSE8n6teGcfNYpSWJzOfaNX0mx9s5bP6ctNojq&#10;uW/zzL3jRPtEMfcL1/W+wTd3VxMY45AkDwxGEa/v4zGn4BRcW7yBVMNBnl70WbkkSSDlMxd5+PGf&#10;8MTjP+XpF99aIkmepz/WC9PwN/jT/GsfoGiTJ+YjP3ZKkijGHnnpXy9Jnnj8KR584HvkFpSRqTKR&#10;mJZHRFwGQeEp+AUn4ROUgE9QPAGhSYTFKEhMyyU7z4yhuIbSyg5qGgdoaBulvmWE2uZhapuGqWkc&#10;obphjMraUcqrhiku60NX1IlG145SXU9qRiUJyWVExloIizISFlVEeLSJiJgiwqJ0+Afn4OmnwNM3&#10;DU+/dLwkCrz8M/D2z8AnIAuvAPFNQZYTJZ6BKnzD8gmM1BGeYCZWUUZkShn+kRY8goy4B5hwD7Di&#10;HlCGe0AFHoGVeAVV4xVcjkeghW0+WjZ55rDFKwufcA1J2RUUlvRSZB9CY+1GqW8lo6CJzMJmlIY2&#10;cozt5Ju7MNmHKCofIlPbRFxmGRmaOmpbZpnddyMXRGnNTfdz/bX3cPHC17n2wtelKBEI6XH86E0c&#10;OngtB/df5OjhxZJE9B5x4Xp+7NhNjIuJNvWDlJV1UFrWha1yAFPNGPr6aQobd6FrncPQvo+izgOY&#10;ug5KiroOYOzci75tFkPrDIaWaYraZihq24W5fQ+27kOU9p/EPnSO8sFz2HrPYGw9SkH9frTVe9BU&#10;zKKvmsVWP0d1814a2/bS1DpNeUUHWk0xGSlZpETFkh4ZSXZ0BOq4cPLjQ9HEBaCJ8iInxI00/61E&#10;e27Cf8cmvNw2s2PbNrZt3c7GTVtZu36zZNO2nez0CsAvOJLA8FiCIuIIjUkiNjmL1Kx8MtV6lPlF&#10;KLVmcvRljoaElR1Yanuw1vdR0jhASdMgpc1DlLUMX5HylmHsrQLRT2KIivbhfzEjVHSMroBr/dgS&#10;RPJElHsIJv5FTGJvF5JEiArHTXFp2xC21iGsgpZBipsGsDT2YqrvpkjSswDxvAtjXZfjRri2Y56i&#10;um7MYjpJU6+8kba1iP4Ug5S0iptscbMtbvrFOQWLBcpSQVQhy5KE4JqgSoguIbhECmgFRDqopmeS&#10;2t4p6vpEPxKXJFlM08AumSJplVNs5mSj1ur2EfIsNcRmFBAcn01idhG2uj6q2kV/km50tmqU+XoS&#10;0hQkJCeTnJpKeoaCtIwMUjOV5BuslNS2U9kySGXriEyQ1HSOU9s1QW23c8zvCmU2shfJkiTJUpaK&#10;kr/HQiGyEgsliUuQLJUpC8XIwgTJ/HSaJaU0C3uNCDnikiK6StFHZDEuWSL+3CxMkYhji3M4ziVE&#10;iZAk3Y4USUWTTIqI5MfSRquOBqtiZG8NamstubZ6cm0N5JWsROMiHPvWo7bWoSoWsqSWbHONRGmq&#10;RimliDhnHWprvfN1zYvItQmayLU1yn3k603VUqYopTCpJNNQQYbBjkJfjkJXLgVGWkEJqVobKRor&#10;SfnFksQ8Cwm5ZuJUJmJziojJNhKtNKyI2Cb2EfvG51pIzCsmWWOVpGjFsUtJ1ZaQnF9CUl4JyU5S&#10;8kslqZoyUrVlpBWUz5PuRIgVl1zJKqxEWVhJtq7KIUuEKDHUkGuolYiESb6xjgJzI3prCxZ7F2V1&#10;A9S0TtDcs5uekUMMTh1nbPYaJnefZ2buIrv3XM/cvhvYs/8G9u6/UT5K9t3A3L7rmdv797iO3ftc&#10;02U+G45xvQtH9p5jes9ZyZQT1/N59grOSWb2LUGsX7r/nrNMijKkT8UZJudOzzOxW/R9+fSMz55c&#10;kbFdQlId/wc4wfisQ25N7znP5Nw5JnafZWxGpDtOSyZmzzI1J4TXtezadx0z+65lcu48w1On6B48&#10;RH3rLCWVoxQUdZGmrCEq3opfiB6fIDHpz0h0Qqlsxmq0ir4je2ntPkXv0EUGxm5gcPxGRqZuZmRK&#10;pEFuZGL3jUzOXS97hMzsu55d+2+QzOwV266TJTAj0+cYnjzL0OQ5BsfPMjQhls8zPHmBoYkLDIxd&#10;oH/0Au29p6is34vW2CtHBcel2AmLseIbpGO7p4rNO7LY7iEav5oIjykjMs4uiU2qJV3ZgVY/xqkz&#10;X+Ph7yxPklxmQdmNc1msW8zjS/9X/XPx85klyYYAup0pg1/dO4eyZJxf/OkDXn32MTr02czd8TRv&#10;yv1f4raDX+Olj5ZIkvff45lHruWeZxzHfGw6hTU13+Td13/H2bFiSsdu5TnnWNRHDpdQ2nMDz73t&#10;TJJcQZI8f6GYlOJTUh688p3DKIM3/QslyYc8ut9ChP4IL3z0MX/6zeMMFniQ0+OQJJc+/Cs/f/gI&#10;urB4dMNHefKlD5d9bm9/exK3gA5+IMprfvtDpksj0U5cliR9BUqOPPKG3PfPP5gjxDuea37ifP0v&#10;7+TUI3+QPRr+riTJqOe2F//CpQ8/4tlHb6HCaOP67/5Opjbe/MuDdKsLOPbIG7y35PouffQ+3z3R&#10;jd2cysaCi/x52faPefWFb9OuNXLhiTe59NEvOKCK/MyS5L1nH6K9pI7jjz4jr+mxQxoS1QsliQ+Z&#10;8jP/mNeevINaayO3/s+ri5Mkb/6SPdoUIqcfc17by9x5z2P85vk3ufTCbbSUHl92U/7Ks9/EnpXL&#10;wft/J5///qtNBOy4kiR5l+/fuIuy9sM89ZLoBfJ9miOipCT501vPcqRERfTog459X/4dP37yKX77&#10;tkuSfMgvH7pAbWUvDzzzLpc++glD4d4OSfLC97njkZ/wwhsf88GHf+NUYzR15362+HN2SpIo3TCP&#10;/Ea83rn+gzd56FQHUYF+GIbP88gPHueem2/m5i8/yh8+evWzSZLX76VwzWZSSua46+6LNKhDWbc6&#10;9O9Kkj+9+igtCf5sDzFx+Kv3cd3BdtIDtrDamSR58UfXYQjzRF07y613PsA1/RoC3IMZufMFeayF&#10;79MhSSLpvf67i8unliRJfni+mhCvROp2XeTue2+kWx2CV1gld/32g78jSX72GSXJ48v59re/j9Xe&#10;hqG4gdzCctKzi0hM0xKdoCIyPofoRJVMb4g0R15hOZbSRqob+mjpnKSrf5bugd209+6ipXOG5o5p&#10;Gttc7KKxbZaGlt3UNc1S3TBDedUYZls/+YXtpGdVy14k4dEGgsK0+Afn4huYjXdAppQkHj4K3L0F&#10;GXj4ZOLpm42XXy7e/hq8/bV4+xfg6Sead+nxCzMRHGMjIslOQmYNqaomYjPq8Y8uY2dQMTsCStgR&#10;UM4O/0rc/CrY5lvGNt9Stnib2OCuZa1bDqu3p7NuZxo7g9UkZJejK+vFUjOCvryPfGuHRGProrC0&#10;F4N9CHPNOJbaSfQVo2To2khU16K2dNExfJKDJ77Ghese4Nrr7+Pa6+7l4oU7pSS5eP7rMkFy/NhN&#10;HDxwkQP7LnD44HVSmIikiKusZqEkOXPmdk6d/jIHDlyku3sX5eUd2ErbsVX0YakdxdAwhbZpF9rm&#10;WSlJ9G17MXTsw9i5XwoSc/c+zF17MXXOYWjbhaFtBlP7DOa2XVja5rB1HKC87ziVw2epGDpH2cA1&#10;FHedxNByCF39Pgpqd6Ov242lcQ+V7Qdp6jlCa+9+6prHsNiayM8zkZWmRJmcRm5qKoWKFIyZSRQp&#10;4tAlhqIK9STFezNhblfjvWU9OzdvYMvGDWzYuImNm7ez092HwJAIImLiiY5PISoxjdjkDFIyVeRo&#10;DBQUlaAz29Eay1AVFKPINZCiNpJZUIraXIu2pInC8hYMle2YqrukNCmu66W4vhdrQz+2xoF5LksU&#10;B/9bomRZuuSTEKmWBYmXyvaJf5JJR5KlbYQyITBEU00xPaSqGW1pDSpTCRlaI4nKPKJSM4hISiUy&#10;UZC2AMe6iIQUQmOTCI5OICQmgbD4JKKS0ohNzSA+Q0lClorkHA0KrRGVqYzC8jqKattkY05rSz+2&#10;tiFK2oclpW0OgVLWPipxiRR7xxiVHZdLlqpFf48F1IiGqN0T1PZMUidKq3qn5hu2LhUkLkkiymvk&#10;qN+RPdR0jskSGyFIAmIyiMsslGKkvnuKiuYhDCJtUGhCmZdPpiqbrBwlWdlZZCizUChzyNNbKKvr&#10;oLpNjPkdpqrDUWIjrklcjxzzOzBD/eCuf0iSfFpRsjQx8mlYesylJTUr9RlZWE5zpdSIkCGFFaKH&#10;SAsFdtE0VTRQFZNpLksS8RpxHCFcxPFd1yBSKmJbQUWTTIjIlEiJo6xG9A9xpEcup0lcaQ6H5BCy&#10;wyE0LtOw5Pkn4xAsQoY0zcsUTVkLBeVtFJS3O7A7H8vb0Za1STSlreSXCmHSIK8hx1KL0iRkSw2Z&#10;xioyDJUo9EKU2EnXlZNaUEaKtpRkTQlJ+UKUWKXoSMi1EK82E5tjIib7yqJErF8oSuJUZhJzhWgR&#10;wsV1PBtxqmJiVBZJrLqYuFwr8Xk2SUJ+yTyJmlKStGUkF5STXGAnpcBOWmEFisIKMnSVZOoqydJV&#10;oVxAtt6JoZocSQ0qYy25RXVoipsoLGnBVNlNWcMwtR3TtPbuo7v/EIOjJxmbuobp2YXCRMiSG+Xy&#10;3N4rI/bfvec6du+5ltk9LukhhIdLfvx9Zvacl3JECpK5c0zNCanxGdhzblFJ0WXEOgfLXvOJiLTN&#10;mSsyIeTJFRiXomRlxnadZPQKjMwc/wTEPqcZnz0zj5Aml5fFNYv3e5HpfdfKx4ndIgFyiu6hQzR2&#10;7MZeO0GhySEjwmNL8AnU4+mnxS9YT1S8+NKtFVPJBDWNh+jsO8fA2I0MT4oSGSFIbpGMTQtRcj3j&#10;sxcc55SJJBfnGJ8VvULOMDR5ksEJF6dluc7Q5DUMTwlxc1GW3QxNXEffyAUa249htU+Tp+sjPbuV&#10;uORagiNL8PDVs8OrEHcfA4FhQpDUEpfUREJqK+lZPag14xiL93Hm3D0OSeJimST5dHwefz6zJFmU&#10;JPkCWTrx0/voaavm9ic/p/1APrrEqw8fI71oH798Z7nk+bzw9FwipbcI8bF820Le+dMP6IsP4NCP&#10;l2/7gs8fK0iSZ5w9RpyNWJcJEqckcfYhWSpIXJKktKoVS1kDhaYK1FobWblmMtVFZKlN5GiK0Rrs&#10;ssSmtKqF6sZumjtH6eiborNvmvaeSZo7xqlvHaGu2UFD64QUJS0du2nt3ENb115aO/fR0Lqbipox&#10;iorFeLcqYhKLCAwV020ccsQ3MAu/ICX+wdn4iZKZwGx8A9VyCo5fYCH+QUb8gyz4B1rxFz1FAsU/&#10;ziX4BJcQEF5KUGw5UWk1JCibiVE0ERBTiXtw6WVB4l/NNt8qNnuVsdnTxgb3Iq7eqWXtDhXrdijZ&#10;6KXEL1pHWn4txqpBrI0TGCpH0JYOoi0dQmcfxVA1gaFKyJEpNGXjZBb1k5DbSpKmFV3VFP27buDI&#10;2W9y9voHOXfxG5w7fycXzjuSJBfOf03KkMOHrpMJkoUpkoWpkTOnvuzgzO2cPnM7x0/cwvTsKRpb&#10;RrGWtcneL+aqfgx14xQ2zlDglCSFLbulJFkoSkxdB7D0HKC4WzR23Ye1cw/F7budzGHt2EtJ9yHs&#10;/aeoGLpGShJbzylMbUfRN+5HVzeHvn4P5qb9lHccpqH/GK0DR2nq2k15TQ+FRjvZSi1Z6UrU6ZkU&#10;KDIwZqShT41HEx2EwteN6G3r8N+wGvcNa3DbuI4dW7fi5+tPVHQ8ScnpxCelERoZi09AKF7+ofiH&#10;RUtZkpqVK7/hV+YbycwzolDrScrSkpBVSLLaRLq2lGxjFWpLHfm2RrSlzejKW9FXtGOo7MBY1SnF&#10;iammG3NtjyN10tCHrbGf0uYBysWEkv8FSSJYJkOuxD8pSSraRCmRg/LWUSmDxHvPtdSQrjETl6Em&#10;NCGFgIgovAMC2eHpybYd29i8bRMbNm9g/carP5GrN6xj3fq1ErG8cfMGNm/bzDa3rWzfuZ0dnjvx&#10;8PHGLyiYkKgYolPSSVblk6UzkW+rRF/ZhKm+k+LmPqwiqSBuzIUwaXckTkS65nIT3TFqukaodVLX&#10;PepkzNl/ZoKGvikaryBIXDQLUTIwKwVJYUkDcU5BEpGSh6G8lbquKWo6RimuaiFXbyFbU0iOtgCV&#10;VoM6PxdljpIMpZLcwiJsNW1UtQ1T2TYiBYlo0rrSJJuFo35dckSkOpaKi5X4rJJkJRYeZyFLBcmy&#10;1MiCXiN/V5BUtUkWypGFksQlSkRPkoVlNuJc4rxiWWwXJS4hqbnsCEvAN15BamGxI0ViFWUtjhG9&#10;IkkiEiUOqsgx15Bjrp1HZXEIk0/LQkGSXypKe1rQCjliF8JHiJ9OdJVdC+iksKJD4hImmrLW+USJ&#10;kCSOREqNLNMR5ToZhop5SZJWUDYvSlxSwyVKXLIkQe0QJhKVSJiYicsRKZPFuCSJC7GvY38L0dlm&#10;orJNkugcM9E5FkmMyiFMFkoTIUqkLNGUSVJk0sR+WZQUVjqSJU5JIpbn0V1eL5ECpVpKE7WpDq0o&#10;sy3twmIXzdxH5Zck3QOHGZk4zeQuIS2uY3bf9ezefyOz+26Q7Np7Pbv2ivViWZR/XM+MfBRcy669&#10;/wpJIlIRS6XFZ0QKk39UkAj+9yTJlVguRhZLkpEZ8frT87hEiQNxzeJ9nmdqz0Um54TEOMfI9Bl6&#10;R47S2rOP6qZd6IsHSMtqmJckHn4F+AUbiYq3k6lqx2SboqbxCJ195xkYu4nhSdF49VZGpm5jZOpW&#10;xqZvZmRaNG4Vxz7NyPQJRqbFlKUTjM6clM2DhyaPMzR5Yl6SDE0KQXJWCpLRaUfZztjMDbJPydDE&#10;9bT3nqGibh9Fop9aYT/p2W1EJ1YTEGrF29+ET6CF0KgKYhIaSExtIzWjm5y8EfSmOUorjnP2wjd4&#10;6Ds/nOfhZSwQKMu4vN/n8eezSJLXnvw6ey88/n9388zPwutPcXbfAU5euJNnZCnR542/8frLz/DV&#10;kwc4/tXHePEvn19B8km8/caL3H36AHv3OTn36IppmS/4fPL3JckyUbK4WetSQSLWPfStxygur5dN&#10;WcU39hpDGdqiUvTFdkyl1Vgr6uXI1cr6Dmqbe6hv7aepY4iWrmEa24eobx2Uk28cDFLXItZPyGRJ&#10;a9ccbd1z8rGhdYbKujEspd3kFdaRlG4hJEKNT0CGTI6IMpqA0ByCw1UEh6sJCsuV6RK/wHx8Awrx&#10;9Tfg6y8ESTkBgVX4B1TjG1CNt38VHv4VuAfZ8QqzExxfS1RaK5Fp7QTGNeMZXo97SAM7g5vYEdjE&#10;Nv8mtvo1sMW3hk3e5Wz0Kmajl4HNfnrcw4qISLeTY+rC0jCDrWUOfdU0mrIp8kunyCudIr9sBlXx&#10;DBmGMRLz+onIaCcsvZnUggFKWo8zuv/rHD3/bc5c9y35rcSZs1/j/LmvyUatooGrSI0IObIwRSKE&#10;yGJBchtnTgtJcgcnT3+Z/Ueup3/kAPaaXkylrZjKuzBWD6Ovn6KgcZaC5t0UtOyWksSVJnEhRIm5&#10;6yDF3Qexdh/AJkRJxxzW9jmK23Zjbp3D0r4fW9cRSntOUN53ipLek5g7j8rxwYUNe9DV76GoYS8l&#10;bQeo6TtC09BR6nv3UFrfj07U7GfryUjOJispnZykZHIT4lFHR6Dw9yJ2+0bCNq7B/+pV+Gy8mkBP&#10;d2KjokhJSSU5JY3wyGjcvX3ZvN2dLW6ebHf3xc3DT7LTJwgPv1B8giLxD4slUPTNiUomOD6L8NQ8&#10;YpUGUvKtKArLUYqJDaZqKUzyrPXz0qSgrMUhTkRaqqJdChORMilp6v/cSRJXOY1LjpQ1D2Op7kZf&#10;1kK+uZZMbQlxCg1BUSl4+oex1d2HjVu3s37jBq6+ei1Xr13FurVfYu2ay6xZ+8msFay7ap6rr17F&#10;+vWrJRs2rJFs3LCGTZvXsWXrBra5bWGnpzve/j4EhoUSEZ9AQkY2inw9eeYyiiobKGnooqy5XyZ5&#10;RDpDTCOq6RiR4sIlSGq7HHKk3ilIGnsnaOqbpLFvkoY+MdlmuRxZKEnEqF+jvYWkbB1+UakExWeR&#10;b62XPWlqRKlPUy9aUylZ+Vqy8vJR5ueTnZcnkyTpmQpy8gsormiiomnQ0aRVJF5E35vu8WWTbFwJ&#10;Epcg+TR9SFYSGVdi6f5Xep2rd8lSIbJSamS+KeuC9MjSviMCITxEMmRhec3SFMkiSVLV5kiRNPbK&#10;c8jzOM8hjiOaoIal57PFP5L/Z8MOrtriiVd0Kgl5RkdT1fnGqksbrDp6hrjSG9kLhMlKLJQoLkEi&#10;EIJEJEJkekQKEiF+hADqQl/VPY9LlLhkiUiXaMvbyJclOI3zaRJHoqSaLJkmuSxJXIJElMYka2yS&#10;hbJkqTRZJE9yLYukiMAhTIrmy3QcKRSHHFkJlzARskQkTAQLEyaJ+aJUx1GWk6YpJ11rR6G1k6G1&#10;k1lQMc9CUbJw/cJtQprkCGEiS3VqyStqINfYgNbcTFF5F+WNozR1z9E9eoRBUdKx5zwTey8wuffi&#10;POK5XLfnAlPznGfaKTs+K0KOuPinJck/zX+mJHEhRj8vlCXjsw5RIsTIQkSqo3/sOB39B6hv3UOR&#10;bcgpSUo/QZIcpcMpSYYmbnGKEpEkuVk2YRWSREgPhwQ5zuCEaOzqYGBcIKbguHBIkuEpkWpZWZJ0&#10;9l8j0yuWsmk0+iGy1J3EpdQRFC5EjgnfIDOhUaLEpoGUDNFTpR+tfgpr2UFqGs5w4br7FkmSf5TP&#10;489nkSRf8AVf8AX/aSyTJD/9yc/5/vd+wve/99PFPOZEbvtk7v/mdzBaK9Bb7OjM5RKDtQKrvR57&#10;bSs1TV3Ut/XS0N5HU4cQJP00tvfJ53UtvdQ0dlPT2ENNUz/1QpC0jdHcMUVzxwwNrdPUNk1QWTdK&#10;ScUARksHudpaUjNtRMRq8Q3KxMM3GU+/NAJCsomI0RCdoCUqXkN4jIbgcA1+gRp8/LV4+Rrw8bPi&#10;F1CJf0AdAYGN+Aa14B3YjEdAEx4BDXiG1OMX1UxwQiehST0ExffgH9ODb2QfPhF9eIb24R7czc6g&#10;dnYGtuIe1IR7cA3uoRV4R9kJSa4mKbeVfNswloa9WBr2UVCxi/ySGXKKp8kyTZNhnCalcJyYnAEC&#10;kprxjq0nKKUZpXmKmr6LTB65h4NnH+DY2fs4fvouTp7+Cqel/LhNjvo9sP8Ce+fOsnfPWVlyc+zI&#10;DZw8fotMk5w4djMnjt3k4PgtHBfTb47dyJRIkbSPYylrQ1/SIptcaWtGyK+bJL9hGk2jg4ImkSq5&#10;jLZphkJRhtO8G0PLHEVCirTNYWmZxdw0TVHDlCzXMTROY2yaxdS6VwoTS+dBOSXH2LqfgvpdaGum&#10;KKidxtQ4S0Xnfmr7DlLRMYOlpocCcdMiZEVCFknRiaRExZAeEU5qYABx7juJ3LaZ0G0bCXPfTkyg&#10;P4lREcRFRxMeFo6fXwA7Pbxxc/fAzcMLdy9/dnr6sd3Djy07fdmwzYsNWz0kG7d7sWmHL1s8gnAP&#10;jMU3SkFoci7RmToSVSZS8otJ05bIZoaZYuKDvoKcompyzbXkFdeRb21AU9KIvrwVY1UHxXXdlDT2&#10;UdrUT5n4pvtfjBAwn4qWIdknxcEI5S2j85S1jFLaKhijtGWMkuYRbI2DWOt6MJQ3kVdUToZaR3yK&#10;kpDIBLz8Qti2w5MNm7dy9fqNrFu3jnVrVztYs4p1a65i3ZovObmKtWuucoiQBRLkk1jnlCSCdQLn&#10;uoXrXaxfv4b1G9axftMGNm7ZwnZ3d/yCQ4hJSkahziPPWIyhtJbi6hbKGrqoaOmjqm2A6nYxxvny&#10;KOeazhFqO0eo6xqVwsTBBPXdovRmOXU9kzJBYq5oJU2lJzAyCf/IFHKMlZQ0DVPWNExpXReFxZVk&#10;5hfKa8lQqVBkO+RIiiKVLHU+Rls15XU9slFrZcuIo+GvM/UiEiKuiTbiUSZHnGJkoaRYKihckuJT&#10;09wvH12vXSo/lu7rkhILkQJknh7MDT3LRvXKtIhrKo1TiiwUI1KACBlS3oS2rBFNaQP5JfWLEOvE&#10;NrG/OKYrmSKEi+xjUtVGXkk9CblFeESmsGZHAP+1Ziv/ddVG/mu9G+u9Q/CKSSU8I4/EPCOpBZYF&#10;FJNWWEK6mCQj+n7oy8nQ2yWiH0imoVJKCuUSRO8QkUBRWWpRF9eRK2SJtYE8WyOaEpEmEe+nmUIh&#10;S+ztFNo7luFIkYhSnDa05a3yNRohWmyN8ljimOL44lziOmRvEpkkcfQMSZFyxNGPxIXoS7IS8WqT&#10;JE5VRKyz3MZRfqMnKmtlIrIMToySSKV4dKwTy5HKonmiRYmPyiyJVVuIU4s0SzFJ6mKSc62k5FpJ&#10;FeTZSMsrIT3fRSkKTdkixLqF6zO15WRpy1EWOJrBZheKJEoVWbpqlLoaVIY68s1NGO1dlDeN0tCz&#10;m46RQ/ROHGdg5hRDu65hZPYsI7uuYXTXGceN+8wpxmdOMfFPIo4hjvXvw9VDZGVGZ0R6YmVGpo9d&#10;keGpo1dkcPLwJyC2H1vG0NRxhp0MyRTHCYamTjIyfUoyPHWSvtGjdPQfpKljL8XlI2SoGoiMs8p+&#10;JJ5++XgFaAgMMxCTWEZOfjvF5SJpfJz+kYsMjl9P/+i19AxeoHf4AoPjFxidvsDIlJAkp5wi5KiT&#10;Y/JcfaNHnI/H6R8T+5xhcOIap1g558TRl6Rn6CzNnceoqN1DkXWcfF0fGTmtxCZVExxhxT/ETGBo&#10;MeExFSSmNZKl6kGjH8NcMkdN4wnae67l2uu/yf0PPOrgQRff/cx8Hn++kCRf8AVf8HlmmST54Q9+&#10;ysPffszJ9xcsP8bDDy1Y/gTuuvN+Cs2lsveDxmCVaI1i3G8Ftsp6KuvbqG3uoqG1l4a2vsW09klB&#10;Ut0gEMJkiJrGYarqh6moHaa0YoBi0cPD0olW30JObi1pmWXEJhoJCc/Fyy+NHR4J7PRKwC9IQWRc&#10;LomphSSm6olL0hMeLUpstHj6CAz4+NoICKghJLSV0PAugiN6CArvxS+sF++QLrxCO/AKa8cnqgv/&#10;2D4C4wYIiB3EN2oEn4hRPENHcA8exD1YyJIePMT+Ec34RjcQGF9PRHoTyfk95BZPoKuco7BijryS&#10;WdS2XWSZJkgtGCFZM0pi3ggRGb34xjbiFV1LZKZoZniAjsmbmTp8J3NHv87+41/l0Ik7OHz8NtmD&#10;5Ojh69m/7zy7Z08xO3OC2V0n2bfnLIcOXJQTbgSHD16c59DBixw4cIE9+8/RO7yPkqoutJZ6tLYW&#10;NPYe1FVD5NSMoaqbQF03Tm7dOHlOcmvHnIyTWzNJXs0kmtop9A3TFDXOYGqYoah+EkPtOLrqEQqr&#10;R9BWjaCtGUPXKJq77sYoEilNs2jE8SuHUVUMoakew9Q4TUnbDLbGYUyidt9YiVKpIykhg5iwGGJD&#10;wokLCibOz48oD3ei3HcS4+tDQmgoydExJMbGERoSgbdfIO7efnj6BODtH4JfYDh+gWF4+Abj5hnE&#10;NvcANu/wZZObD5vcvNns5suWnQFs9wrFPSAGv4hUghNyiEzXEpNZSJzSQGJOEUm5ZpLziknNt5JR&#10;UEaW3k5OUSUqU5UsQRGypLCsCUNFK0VVbZir2ymu7XQgbu7qurDWdzto6MYm+io0XF7+tJSIZpWf&#10;Bmf5z8LeKdbGASwNgw7qBjDX9lFU3UVBSSNq8c26SkdCSiahEdF4efuybft2NmzcyNVXr2fd2nWs&#10;W7fGKUYus3b1qmWsWX0Vq2WaRMiSf461a4UsEeJkIasla9etZvW6Nay5+mopTNx9fAmNiiUxXUm2&#10;xkChpZziygbK6zuobOqmQtDcS0VLvxz1XNXaT3XbADXtg06GqGkfXpGq1kGKq9vJyDPJ1JFfRCIZ&#10;2mJMtb1Y6vpls18hl9LVGtKyc1HkqFFkKUlVpJOcmoIiWy1FsU1M7qrvpayhn/KmQexCZgmp1TaI&#10;vX2Iyk7RiHdYLot1Za1iKkwfNjHFRZSZrIT8s3SZ4obuRSzdvgiRzBDTYZysdAxznZgoc5ki0Wi3&#10;pl1irG6bx1DVKtFXtkh0Fc2LKLQ3UeBEWy56djikSJ5NpLRqybXWLEOsF/uI44nrMIvGv9Vt8rk4&#10;hphMk2UsJypTi1tIAldt9+W/1m3jv1Zt4r9Wb+G/NrmzzjMYj4hEwhVqkvKKSBETXfJNJOUJxISY&#10;YtkIVYgHgWiMKhCNUuW0FyFRdA6Bkqm3y8aqosFqjrkalaXGKUocSbM8UXqzgPySJpkScSCWm6RM&#10;WYqmtBGtlCtCljSSXyJESR1qpyjJEmU3Ik0iJEmBkCRWkkQfESFH1CZJvKpIEpdjlIhEnIsYIT8y&#10;dURmFHwKCgnP0EkiMvVEZBokrnVLt0VmGYlSGonOLponNttEvEBZJElUmkjKMc+TrLJIUtTFpKit&#10;EilSlpCeZ0ORZyMjr4TM/DIMPPfAAACyfUlEQVQy8+1kLCBdiJV5oVIh0yd5pgaM5Z2U1Q9T1zlD&#10;y8BeukYO0zt+lH5nmmBo/Mg/zPDEUcnQxFEG/60cWUFUXGZg4tAV6R8/SP/YFRg9cEV6R/Z9AmL7&#10;wRVwrO8ZPkj34EG6Bg7Ix97hQ/SPHpH0jhyhs/8gbT0HqGudw2jtJSm9nIBQLT5BuQSEFRAcqSMo&#10;XDRx1RIeY0SZ24i9ZprOvhP0jZyjs+8UzZ2Haeo4SHvvYTr7j9A9eJTuwcOyMayga+AQnf0LOUzX&#10;wBG6B47RPXic7oETdA2coKPvGG09R2ntOkpD6wHstbMU2YbJK+gkU9VEUnoN0QllhEZZCYm0EB5r&#10;IzGtTiZMtIZhzCUzVNQeoKXzDH1DN3D+4t3cdfeDn8C3PoHL+3wefz6TJHl4jKuuuorU0iEG+h2c&#10;feA53hFjR5fu+0/xLj88UYm1aS8PPPUqb8vRtJ+Nt57cR1RgMjP3/2nZti/4gsW8wQN72jn6+NL1&#10;/4m8wGzSVmpuFeOpl277/yfLJMkjj/yQb37zYe77BxGv/fLtd6HSin/I9ChU2nlUGqMUJ6aSKkoq&#10;G7DXtlBV3yapbmiXVNW3U17TKnua2OxtFJe2YS5pw2BpodDYTG5BPdm5daRnVZKiKCMhxUp0fBGh&#10;EQWySetOrxS2u8fh5hGPt38qYZEqEtP0pCiKiE82EhpZgJefGredKrbvyMfdw4SffyUhoc2ERXYR&#10;Gt1PSPQgwZFD+If34xnWjXtIp8RDiJOoQbyjhvAKH8EzbBT30FF2Bg+zM7ifncHduId24BHejGdk&#10;PX6xdYSlNZGQ20WmcQS1dZq8slmJumQGhXGUuNxeonO6ic7uIzStE++4Onzj60guGKC88yR9e29j&#10;+MAtjMku7dez79ANHDx0vRQe+/edZfeuk0xOHGFy4jDTk0eZ3XWCvXNn2L/3rGTfnjPz7Nlzhl27&#10;TzM5c5zG9jH0ovGgoYo8awvqsh6yKgfJqBomq3qEnJphVNXDUpyoKofIrhhEWT4gybYPkWMfIbdi&#10;lILqcfQ1ExjERJzqUXRVwxRWDqGpGCCvvB91WR/qygHya4bR1o6hqR1DVTFIZmkPmSU95JT2oq0a&#10;wFAziKGqF6O9E0NxPSp1EQlx6USGRBERGEpEQJAD/0CigkKJDY8lPiqRmOgUIiOTCQmNJyAkFv/g&#10;WAJC4gkMTSQgJAH/4Dh8AmPx8Ithp08Ubp7hbPcIw807gh1+0XgExuEdkohPWAr+0QqCErIJT8kj&#10;IlVDVFoB0Rk64rIMxGcbHemSXCsKbSlZYgSmvoJsQyWqomrU5hryimvJt9ahsV1GW1JPYWkjutIm&#10;9OXNGOwtUqYYK9skRVXtElNVB6Zq8dgmEaJlnpp2LLVi6s7fx1zbgUlMAanrcSKarDooqu1DX9mF&#10;xtZItr6MNJWOuJQswiLj8PYNYNt2NzZs2MBaKUFESmQVV69dvQjXesHa1VctY83qLzklyT/P0tSJ&#10;g1VSkAjWrFvL6nXrWLVuLVddvY41Gzaxxd0L/9Ao4tOyUeks6EtqsFY1UVrXTml9B6WiLKexm/LG&#10;buxNPQ5xIumjQpTrNPVJXMulolykqo3sAhshMen4hsSTlG1AX9GBvqKTwrIW+VkmZeVJQZOsUJKa&#10;kUlyehqJqWmkZqrIN5ZgtjdjrerEVtNNSW0PJaI8q8EhtUqb+yht6XfQ3EeJmPLT2ENxfZdskLsS&#10;Jvl7voxLXKzESvuJ5ZWOufS1LvmxUILo7E2SwvLGeQrKGiTa0nqJprROjstdCTF6V4qQ4mpU5kpJ&#10;jqliGWJ9rrWagvKGeRkjZEu+rVZuV+hKiFMZCEzIYot/FGvdA/nSdh++tM2bNe4BbPAJYXtQND7R&#10;KUSkq0kU/YdyDfIxPkdgJEFVRJLaLEXoQkSKTJCqsco0mRAUCl0pmYZyOa43p6gKlSzFE4j34kI0&#10;266RgkMIFInlMipRtuNENIkW64QQkakZIUuc5IkpOkKUiL4poiTIWEGGvkyOBBbXI65NjgCWgsRI&#10;bLYQInpisnREZxYSpSggUqElIl1DeHo+4WmCvCsj9knXEJFeQLiicBlh6dpFhCtc++mIyNARmamf&#10;JzrDiUJPjEJPbIaBOCfxmQbixd+nWQYSlKLZs4Ok7CKSsk3LSMkxk5pjIVUluCxVxN/DQrIkO3EI&#10;l2JScm2k5pZKRKmPuqgOo72D8qYhGjqnaO+fo3twLz1D++gd/Pv0DO6je2gfPcP76ZUcoE/e+B+Q&#10;y/8+9q8gKi7TM7z3inQP7bkiXYNzV6RjYPYTENv3rMAcHf2iEf9u2np209o9K2nvm6NTfrYH6BzY&#10;T3uv4ADtvYeoE73QzF3EJlvxCczBzTOdHd4ZePpn4xukxidIjV9IHlEJZlSaJipqp2npPERb71Ga&#10;Ow/Q2LFXplLauh3HFQKma0BIGiFLhBg5TKdEyJnD8pxt3Yecr91PXcseKutmKK+ZpLh8lEJTD9l5&#10;TaRkVBGfUk5Ugo3wWAvhMWbCY4qJT62Uk3c0ul6KbGOUVM5Q3XCA5s4TdA+c49Q1d3D7Hfcs4o47&#10;7l3OVxY+F/ss5vP4849IkuGHl277Ky89/QDdeWFs2bQJtwgNJx57mfc+fI8n7p4hLkJJk01NoKcb&#10;bXe9xU0tkaQV1dLRUIjXtvWs8TNz89Mf8L6YRPLj22nSxbB5yxa27PTGsutrPPPGX7n00Q9pdNuM&#10;Z9UhDtRls3P9BoL1U/z4pXdk89Q3//A0JzvU+Gxbzwb/Ao5cHCHCJUkufcgrP7+X6iQxXXELXjF6&#10;Dt/5c9744I+cyHZn48aNbNywnrVrVnHVmkhmHl8qVn5Md4g3pdf/kI6YbWzduoXA0n088VvHud97&#10;7yXuPtlJ3BaxbRtb1tu45y/vySkyL3/7IJl5nVyYUbAjIIK+Ox2TgVx88O7rPHC2mUD52s2Ed93F&#10;G+99zAeX3uGx66fI8t0ij7kx8SC//Uic68/cM1tPjMdWuT5Mf4pn3/1oyfW+z4/umaHU3MxwpZmA&#10;ndvYvn0b4w++L6/pR9fUElh1an7/135yBxXd4zz6q9fl7/J3T95FRZjjvJvCm3joxTf43SO7Kcxr&#10;5eGX/uZ43aXnmEx0p/mOl3jv3fd45GglET7imrYSEJ/FqR+8KyeULL6uF7mu20zJ5HXsyfKW+3ql&#10;GDj27Zd599LfuHRfO9u2lTA+VcjW9Dru+OEfefvNN7m2bJO8FvH5ZHae4+mXPuL9Xx1DFWvhrt+L&#10;Pxvi2B/ytaqNFF37Iu+99xrf3N9CnJfjMwrSHOeZd8Rn9BFvvfkorSGBjt+TZwKtk0fpKVOyTZSl&#10;b9xOTFY9D74k9vshwxkJbBPn3eKLpuoYP3vnkvwzuug9/fx2dCmlnH5gLwlyXw/ym/fz41c+5IMP&#10;P+btv/wP7VGOz3Lzhkz2PfaM7AXz4lP30GDMo7bEQrRnLAeeeo+Xnn2QKtfnvj6Xs8//ecnnJ1gg&#10;ST78iDff/D59CVGOz2dLAIamM/z83Q/54KO/8tZfvoJugzjeVjZltvOtp1Y63uefZZLk29/6rkyC&#10;uLj7E1i430JuvPF2khUq4lOyiElUEBWfRnRCOolp2aRn58sJIxp9MXpzGYZi0cC1Yh6DxS4bd2r0&#10;dvIKylHll6NUl6NQlpGcXkJcooXIGCMhETqCQgsICNHgHyR6jKjx8M7EzT2V7e6JuHkkOiRJVA6J&#10;qTqS04uITzIQEq7FwzuHLduy2LxVxXY3Pb6+doJDmgiP7CY8eoCw6GGCo4bxj+jHM7SbHUHtuEk6&#10;cQ/twSOsD8/wQTzDBvEIHZKCxC2wC7fAFtyC69kRUsXOUDve0RUEp9QRr2on0zBIrm2C/PIZCqp2&#10;o7FPk67vJzKzmZC0RgKS6/FNrMEnrpLAlGqyTIPUD51ieP9NDM6do0/EYWdOMLdPlNSclwJk96wQ&#10;JIcYG9kvGR87yPTUEZkqmZs9Jdm968Q8u2aOMzF1lIGRfdhrulEbKlDqK8mxtqAs7UZh70NRMUBW&#10;5RDKygGyKwbIsfeTXd5HVlmvQ2xI+lCWDqAuG0JjH6WgYpTCimEK7ANoy/skeWW9qEq7Udo6Udo6&#10;5PGzy3okGbYO0q3tZFg75Packg7ySzspKO1EX9qBqaQFdZ6F6OhUggIjCPQPIdA/mOCAMMJCYwmP&#10;SCIiKo3waAXh0ZmEx2QREq0kOEpJYGQWgZFKgiKVBEYoCQhX4h+WiW9IBt5B6XgEprDTP5kd/sns&#10;DEjGPTAFz+AUvMLS8IvKIDA2m5AEFaGJasKTnbIkvYAYRSFxmXoSc0ykqC2k5dtQaMRUl1JHKY5O&#10;jL4sdaArkyj15WQb7KiKKlGbqsgz18ipKBqBuDFagtZWT4GUKg0Y7E0UVTRfprIFU9Xfp6iqBaPo&#10;4VDdIZMiRdXdDkRqyNaIIt9MVIr4bOLw8hFiZAcbrt7A2tVrWLPqKomQHVKEuMpqFvJ3JMna1V9i&#10;zer/Zs2/QJQsFySLJclqKUnWOiTJunV8ad3VfGndRq5av4XNO30IjEogJVtLvqkMs70Ba00rttp2&#10;Suo6KBXUd8qyHAfdlNYvpAtbTScmexNqXSnRyUp8wxKITssl11LnmE5ibSSroISEjHyiUzKJSVEQ&#10;n5ZGQmoqCSkppGSIRq1mDLZaTOXNFFe2Y63qwFrdSXHNgoSRM1VUXN+JRcoKMVWpTVJULUq5xO90&#10;OYbK5nn0FVdm6X6uZXEMcXwXrmPqK5rmccmPeUrrJQ4ZUjePpqSWfJtIfzhSIOpiIQ9EA+TLCCki&#10;pIfKUrVAjNjJLhLioWwZYr3aXCmP73ovmpI6corspGosxCoLCEnOxiM8ic1+EWzwDmWLXzg7QmPw&#10;ikrCNzaVgPh0QpKziMzIJT6ngIScQuKyC+RrY5Vi2SlLliDkQ1KuieQ8hzBJ01hJ19rI0JWSZSgn&#10;u0hcuyNNJjE7H0XKZJ5qSbYYCyxKdZYg5Ico31OZHaIlzyqaRTtwyRaxTR5TjgYWaRaHKEkvsJGq&#10;KZZCR4oSmR7REZNVSHRmgUzDSUGSlkdYai6hKWpCklXLEOsFYp+wVLFvPqFpGkLTtIsISc1fhGuf&#10;MClVHEQ4EYJG/J0pJbOTGPF3aHoBsemF88QpdMQJCZ2hIz5Dv4iETIGQKnris/TEKXUOsvXzxOcY&#10;HKiMixDiayHJuWYUWpv8e1hrrcdU0UZZfQ+1bSM0do7T3D1JS88UrX0ztPXvWpH2gVmJFAKDu+kY&#10;3EPnwB66/m0IcbH7inQOzF6Rjv5ddPStTHvvzBVpFZ/RFZmhrXcXbT27aJXM0NItXiMep2numqax&#10;fYr6tkka2qZo6hT7ztHRt5f23r20dDsQaZLuwWN0Dxynpmk3uQXNBIVr2LwjUeLhn4VfiBqvACXb&#10;PFLZ5pFCQFgeqVl29JYe7DXj1DTOUN+ym8b2OZo7xTH309EnkiQiXSKSI0dleqSz/6hMnTR37qOx&#10;fS81TbPYayexVYxSZO2jwNiBStNImrKS+BRRzl1EWIyRsGiDJCLWRFxyCWlZNeQWtKE392MpFWXg&#10;k9hrdlHdMEdd834OHb2em275Kjf/k3wef/4RSRKcbsSgF/Ry25O/55Uvl7J5mzdlQ8c4fOQYh7uM&#10;bF6/nt7vOCVJgJELDz8vb9Dff0dIkhDirSN8z3mD+3CXG/7xtXzr1Y95760/8bMfPsCN589zYLKJ&#10;eP8kRq79EW86JYmv5QZeEdfy5k8YLkhgk/023nztOQbTvTAP38Lz7zqu9ZU7G/GUkuQPPHa8jqAd&#10;SbQcOCKvb7yjgigvBYe+82s5ivbdN//MV2dLSEuzc/0P/rDCzb1DkhRc+9r8utcfmiNKNcWvP3iN&#10;WVMkXbf+ZsH+f+aQOZzdD7/jkCTJVdzz6kqTb97kVMEG0qpnHZ/bkWNMlkVztfEW/vDbn7K7Q0/N&#10;4PU8/sc3+OCjj3nvld9wsrMQbeUA+5z7T7QVkW/axU/fWXhchyQx6Pr41rPvy3VvvP4VahPNfO25&#10;T5Ykf7pBx84YOzPO4x+eriNwg4bb/vAqt0yV0zh7Jy++9w4P9SWQduBXvPv7HzNTW87k7T/mDefx&#10;3v3D0+wbbuHovY5Rv5evyyFJ8gfudoxeFk1Vn32Ynrpmzn/nOd67r52tHma+8Zpj/788tIugiDYe&#10;W3CM1x/aQ3TJMf704V/59pFSijuu5bl33uXpU9XENj/Ay3/+Hed6Csgt75v/jKY7i1AXjnLHrXNo&#10;2o/y3KuOz+QyYoxuGNV3i+UPefquI+hrR3j8ubec2z/kF/edpn1wLz96cUlzWylJtBz4H5dY+4Af&#10;3TSJqeckz/7pkhR0v/3hVx2f5UApPmkTPOOUJJVaI9d8Z8E0nvfe5unv3O7Yt8fApoS5+ZHXl3FJ&#10;khd48vY58uum+NmL78xf58++fojm0aM89fKf+VqZB7nd5/j6o8/z1rLj/N/DMknyzW9+m9tvv0ty&#10;xwq4tn0S5y/cRGxShhQj4TFJBEXEERQeK3scRMalkpCaRUqGGkV2Phk5WrLUhWTl6shS68lU6UlX&#10;FpKaUUhSeiEJKTpiE3VExeoIjSgkIFiDt58aD68c3D0FKseyVxY7PRVSkri5J7HDIwlvv3RCI3KI&#10;S9KRlCYkiZGwyEJ8/EWSRMk2NxU73HX4+dsJCRWSpJ3w6F5Co/sIiuzBL7wDj5Bm3ALr2R5Yx/bA&#10;enYGN+Me0oJ7SCs7g1vZEdTC9sBGtvrXsNW/gm2BpWwLsrAjxIJ3jI3IjGpSC1rJtgyQXz5OYeUk&#10;hppptPZxUnWdBKVW4ZNQjmesHffoEtyjbQSm2smx9tE0eozh/RcYmD1Bz/h+BicOMDN7nL1zp6X0&#10;mBg7yNDgHgb7d0tGh/cxMX6QKZkqOSIfXYikyfjEIYZH9tHaMU6RSBMUlJGhqyCruIXMki4UZb0o&#10;yvvILOtFWdYjxUZWSZfclmHrlCisgi4ybT1k23pRlwoh0k9uSa8DWw+5tm7Uth5ybF0oi9vJtLRJ&#10;sorbyLS2k25plSjMbWSY28iytJFd3Iba2obG1obO2owy10xoZApevmF4+Ybg4x9CQGgsoTGphMUp&#10;CIvLIiw+h7CEPMISNYQkaghO0BAUl09QbB6BMbn4R6slvlEqfCOz8QnPxissC8/QDDxCFHgEC9Lx&#10;DE3HKywd3+hM/GOVBMZnE5KoJkwmSvKJShOiREuM+B978T/tSgMJYqx1jolktZmUXAupohwnr5i0&#10;PFF/73hM19icEkVIk3KUIn3iREqVJSh1DqmiLqqUMkVMUREJFF2ZSKEsRvQPERjtzRjtTRjsjRK9&#10;vdH5Tb9oLtsiXytTLGVNZBda8QuJYct2dzZs3MzaNetYs2rVZVaLEprVrF2zhnWSxeU1ssRGypFV&#10;rFu9mnWrVrN2AeuuEjjlidhPypTFr5eJFNfyCsdftu98gmUpa1izZi2r16xl1dq1fGntOr609mq+&#10;tHYD/712I/+9bjNrt7jjHhBGvEItRUlReR2Wqmas1S3YhDCR0qTNSTu2GgdWkdwRqYmSOrJ1JUSn&#10;qPAOicMvMoV0jVUmcUTD1hx9OUlZBcQkZxKdlCZ7o8QmJkgS09LJ1ugpKK7EUFqPsbyRInszpooW&#10;B6KEpLoVU03bPFJSVIiyrcuSQid/nytQ3jBPYVn9J7J03/nn4s/LwnM4t7vER4FIfthqFpFnrb5M&#10;sSg3q5SozSL54UqBOMTHQsS6+fVCghhKydKXkKmzLUKscyH2Ea/JF2kSIWJsQhxUkmUoJSFHR0iS&#10;Ek8hSHzDpSDZ6h+JV0QiQYkZhKXmEJGmkkSmq4nOzCNOqSUuW0uMUkN0pobojAJZVifkQmzWApQ6&#10;4rP1JOQYSFQZpSxJyTOTmm+RckKIEqUQJWIKV1HFcox2lEJAOxHleSJ5lqkrX4QjjWZ3HMd5LMfn&#10;JwTSZRYfV/RGKiNDlAIV2EjTiDJAC8m5Jnmt4rqFKIlSaIhMz5fiQ4oQIUWScghOyiYo8TLBgqRs&#10;uU0QmixkSq4kNEW81oFr3bJtUpjkE5aukYSnaYgQpOYTkZJPZEo+UQuITtXME5Om/QQ0xKTnE52e&#10;R1R6nvwdRirUUnZFZKiJzMwlKitvnmhlvvy9xgoBtoxCmRxKyjGSrCoiLdeEIr+YHH0Z+aYqDKWN&#10;lNSJkrwBqtvE6OER6jpGqe8cp6FrgsbuCZrExL0FtPQKMTBNm5AD/ySt3dP/EG29U1ektWfyirR0&#10;T9DStTLNnVemqWPsExh37uOgoX2MupYRSW3zMDVNw1Q1jFBRN0xl/Si1zZM0tYtUyR7aevbS3LGH&#10;hrbd1DXvor5lltau/XT1H6Oj9wiVdVPkFjQRGWfAwzeTnd7puPtm4OGXyU6fdHZ4peHuo5CTC8Ni&#10;CklMs5GhqkKtrUejb0Zv6cBc0ovVPkhZ1Sj22jHsNaOUV49SUjlKcdkgppI+9OYuNIZW1NoGMlXV&#10;pGXZiU+1EhGnJzhCQ1B4HkHh+YREFhAeYyAuuZjUTLsUKTpTJ+bSQWx2IUnGKK0cp7x6goraKeb2&#10;XcPFa2/5p/k8/vwjkmRpkuTtr5azwSOC6fv/zDvvXZrnvUtOSRJbzpd/6LgZdEiSKJR1+3jydcfr&#10;f7E3Cr+4Er723Qdpyg8mc/BOXnj1LZ79yXVovBZLkoCeh5zn/TUHitLZWHw9b772PP2pnhj7b+bZ&#10;9xzHfO4aDVulJHmZH5yqI9gjnWuef3/B9X3Ie5f+xgdvPUZ7lC/pxQf5yZ/flzJi2ft2SpL6ey+v&#10;e+W+SSKrz/DWB+9yoDyCzpt+vWD/F9lTEMnBxz50SBJNP4//+d0VjvsBF21bKDz0kxW2OXj39Zd4&#10;+qnr0bnl8dWfP881nWW0nXjQIYquiEOS2EvGeez3jnVvvH4H9hgV1/3sY373tX7C6s/N7//8wxcx&#10;1HZKSfL2V0rwjx/np8uO+TdefeobdPX1cd2BRrIH7pVTjt7/4/8w11jF+Jef4C/Ofd/+/ZPsHmri&#10;5P3PL0leOCSJfc93eON953X96kE6evv46hN/5IP72tnudVmKvPu9A4SEt/DIgmO8ct8UUdWneVtK&#10;o2c4c3CE/XMDKKoO8eI7H/LBa7/nut4yGg7ex0uLzv1XnrxtElXjHL955b0l722hJPkrv/rmCYrq&#10;B3n8uTed2y/x1N3H6Bw8yE9fciVXnEhJUsF1L4gUjlj3Hj+4OELTrlv43V+eoM0risOPvsybYtuP&#10;z5Kg2T0vSRrNpdzwozecr/se7VHZnH/iTw6h8dhe3NP3f4IkeZGf37mfgoYJfvZ7lyT5gJ/csY+2&#10;sVP8/FXHdb733nv87idfo7eqj2sefYZ3lh3v888ySXLXnfdx0413cLMTsfxZOX36WhJTlcQkphMa&#10;mYBfcCQ+gRH4BkXgFxwlhUlYVCIRsSlEJ6TJ/eKSM2XyJC5ZSXS8ksi4bCKis2USJCRCRVCImEqj&#10;xtMnBzd3Jdu2Z7Jtexbb3JRs36HEbWcm23ems80tha3bE9i2IwEP7xT8g7KIiisgIbmIxBQLiSlW&#10;EpKsxCXYiIkrIyqmgsjIaiIj6wmLaCQ4tJmAkCZ8gxvwCKphZ1AVO4IqcQuqwC3Yzo6QcgdB5WwL&#10;KGOzn42NvsWs9zaz3tvI5gAj7hEmglPLScxrILOonSxzB+qSHrQVA7IUpbBymNySAZIKWglWVLEj&#10;1sqWCAubworYFlVESHo5eSXdNPTtoX/mKP1TB+kb3cPQ6B7GJw8yNXmY0ZF99PXO0N01KenpmmKg&#10;f5bhwT1SlswzItjPyMh+hkb20tE9SUllG2rxP+qFZSiMtaRbWkgtbiPF2kGarUuKkIziNkn6QoTc&#10;MDvkhotMi0OCCAEiZEeWkB5ivamVTLOghUxTi2NZPJpaUJhbUIhHYzNpTsRyVlErKksbeaZm0nKK&#10;CQhPZadvBJ4B4fiHxxAal0xoooLQpExCk7IJTRIiQ9wIaAhJ0RKUpCEgIQ+/WDU+MSq8o3PwisrG&#10;MzJL4hGRhXt45jK8orLwiVXil5BNYJKKkBTxrWo+kemFRGXoZMlNlELceCxHxMpjs8TNifMbaNHD&#10;RGUmRfQ6cPYxEakT8SieJ+da5D4Csf/y14lvrMUNYoWM84ueJ6I3g7hBFKU7Apk2KWlwSpRGx7Kt&#10;fp4CawMF1nqyC0uJy9ASHJ2OZ2Akm7Z7snb9RlavWcfq1WudiGUHa1avZe3qtaxbszJXr17D1atW&#10;c/VVq1n/pVVs+NIq1v+3i6vm2XDVVWxctYqNq1ezac0aNq9dy9arr2b7hvW4bdzIjs2b2bl5Mx5b&#10;tuCx1YF4Lta7bdzE9vXr5f5brr6azevWsWntWjatXsPGVQ42rFrN+lWrWLdqjbzeNavXsWrNOlbN&#10;i5L1UpZctW4T67a44RMcQaoyj1x9MbpiO0VlNZjLa7FU1GOpaMBc0TiPpbIZc0UThbYaUlUGgmPS&#10;2RkQg29ECml5ZvJEDxpLLblGO6k5BUQnZxCdmEpMQiJRcTFExEQSnRBPWk4u+UUlFFirKCypRSco&#10;FdRJDHZHWsglRYSkKHRKCiEECkprJdqSldHYaiRCIPw9XPu69nctr3RMsV3IDylAih3yw4XKJFJR&#10;5ZIcgUh7GMXIbCENlkiPQusiMgqL51EUFJOutUjSNEI+mEgTaMwoCosdckScR5xPyBWXWDGKFEcJ&#10;Cq2FKEUenmEJrPcMZs0OPzZ4heAeGk9wYiaR6bnEZmqIzVqIlrgsrVwfk6GREiEqPV8SnaElZglx&#10;WaInUSHx2ToScwwkqY0k5xaRll+MQivej3iv4j0LRJ8iB2KdpNCBQ2aIa3YgxKlg0XKBVZJRaJsn&#10;Uxx/Ia7jSsRzx3rxunStVcqSFNFnRaQncgzy2mMytVKURIpymlQ1oVKECDGilAQlZBEUn+lALEvE&#10;thxJiETIlcsEJwoWbhPHVROWnLscsf4TCE/O/QTEdhVhyTkOUpSEpWY7SBPkEJ6uIkKxgAw1UUKe&#10;OInOypfEZOYTl5VPXKaG+KwC4jIdxDtJUupJU5vI0lrJNdgptNZiqWyjrK6byuZ+qlsHqRHypG1Y&#10;ypO6zlEaOkZlyWpT+/g/jWhM/4/Q1DF6RRrbR65IQ9vwFalvvTK1LYPzNLSPMDC2l+7BXTS1jzI6&#10;dYA33nyHDy59yJtvvcPc/lNUNYiec8N09s5QUtGN0dqGztxCYVELenMbltJeKmrHqW8RYmQXVfVT&#10;2GsmKKsak1TVzVDXLKYY7qGuaTdlVaJxaivJ6aWERukICMnFNzAHT98s3ESqxD2FrTuT2OGZioev&#10;At+gbCk2ImLEF20mktJtUnykK+0ositRZFegUNpJzSwjWVEi5Up8ioXoBCORcTrCogsIjsgnIFSF&#10;X1A2fsHZBIapCY8pICapiJSMEpS51WgNLVQ3THD2wte4cN2dtHTukYkWF9Ozxzl9zbUrcmae65w4&#10;ni/dT/B5/PlMkuSJkyQmJXHsieXbXv3VXQzY8khJSiIxU0fH2Sd466P3eeo7ZykpGeH+nzm+aX//&#10;3Xe4d7eVuqnr+NUbjtf+5qKVgtIhvvvqJZ594BrK8jNJTNEwfPFW+kvsHL/z57z10VPMqLLQHXjC&#10;ec7fcV1PNRn9d8sb+DdefJpTfSWkJyeR23Kc798+gkJfwTWPOW5eX//x7TSbMuT1pyr1DJ5/iBf/&#10;5zYKMtLkusvoOPVT1w2vC4ckqfjygzQ796s+cDcvOK//0rt/5r7zQ2S7jmG9jhedr/3TD2+gtvUw&#10;P3t96Y25k/fe4Xtnmy+f33SM3370MX9+/kl2V7muyci1z7luzl/m6/t7yXXur9a18+2Xlx73A55+&#10;5Cwjg6f46UuOdW++8SAjtibu/LXj+eMnyhzHVpkZ2n+G0QOn+PHzDinw4rNfoWbB53HmZy5Z8DHP&#10;PniWqtoZnnh5YTLmTR4+2ktuutg/GV35CN97dek1CVyS5CRDikx5/MLaQR58zrn9e3vJzt+zRNC8&#10;zLli17WoGLr2IV52poUEzz10AZOugq//z8sLhMwr3Ht0kHzne8jWNPOg6zN6+WGatDmO4+WXc+gb&#10;zznW//Co49rLnNf+6g8YKNU59kvX0nf8eyuPvnZJkq8MO69Ry8Dx+/mDc/sbv7yITq63sP/AGIbW&#10;87Js6uVnHmWmd5i7n3alVT7mt987jlbuW84114yhrL6O3y8930cvcc6ezcQ3X3U8f+W7dJs0jnMr&#10;9Ixc8wNed34GN5S5/mwbmb7hu7y67Fj/d7BMknzljru4eOGmz8S3vvUIH136iD/+8WW+//3HOXXq&#10;PLGJjhSJf0gUnn4h7PDyx83TwU7vANx9AvH0C8LLP1g22fQJDJMixTsgAk/fCDx8IvH2jyMgOI3Q&#10;CBWh4fkEBOXi6Z3NdrcMNm9TsHlbBtvcMtnpmY27l5Id7gq2uiWxTcQypSDJJCxSLZMoSWlmktOt&#10;pGaWkpFdSWZOLZnZ9SgyG0hKrSc6roaQ8EoCQyrxD6kiIKwa3/AKPELK2BFowS3QzI5gE+6hZrzC&#10;i/EKK2ZHkIUtfkY2+ujZ5Ktna6Ae31gbsTm1ZBjayLF0oLK1o7S2km1tI7esSzZIzS/vJcfaRaq+&#10;jbDsGnbEW9kUWcSGMAPbooxEKMvR27to7p2md2wvPSOz9Aztom9oF0PDuxkemqOvd5r2thFaW4ck&#10;HR2j9PRMyvX9/bvmGRhwIJa7eqaoru+VjVEz8kRvjTLSDLUkmxpJMjeTZG4h1dJCmpAUpiZSF1LU&#10;6MDYSNoC0o2NKAyNKMTjFUg3NCwjTd9Aqs5BSoF4bEJhaEFpakVlaiYlx4J/RApewVEERMUTmpBC&#10;WJLC8T/LKTmEpaoJE3X2IlYua+Z1hKQVEpSiJSApH38hS+LV+Map8IkV5Ei8YrLxinbgHZMt1/nG&#10;5+CXkIN/soqg1FxC0vIIlXX84ltRrSy5CRcyJjmP0KRcWYojSRI3A3lEpmmJVhQQm6mbT5kI4ZGs&#10;tjhQWeRzsV5sFz1O4jINxArBkqF3PBc1+uJ1OSKZUky6KOdZkEIRCRPZLNZVumOqJt8sqJHkmQRV&#10;qAzl5BSWkJFXRGhsKlvc/bh603ZWr9vIKqcIWbNmHWvXrHWyTj53rHMh1q9x4thv3WqHJFm/ajUb&#10;rlrNxqtWs+lLq9j036vY/N9Xsfn/cfLfq9i6ajXb1qxhx9Xr8di0CZ+tWwncuZMQLy/Cff2IDggk&#10;LjiYhLAwB6Gh8nl0YCCRfv6EenkTJCbXbN+O56ZNsj54uxAtq9ew6SohZxwy5uovXcXaq0SJ0GpW&#10;rVnLVWsFV3OVlCTrZaLkqqs3s3G7B95BEcQkK2RvpFyDRTZ2NZZUUVRajbG0Wk7FMZbWUSSSFrYa&#10;MvKLCIhKYatXKDsDoklW6sg1VqAyVMjPNzW7gOjEdCLjkoiMSyQyNpbwqEjCoyNJVGSQU2giz1xO&#10;vsWO1lqxgCoKbDUUltZJHCKkBq2tGo2UGlUOikWayEGepWIZuebLzAsMJ2qTfdF2get1LuHhWrf0&#10;PGqzECFlkpyiMrINpfMoDSUo9bZ5snTixt6BEB+KAgsKrShtMJOucYqPfBOp+UWLyTOSkmuQJKsd&#10;iHVi34wCi5QujusoR6kvkesWHjdeqcUvOoWNXiGs3u7LOvcAdgRF4xeTKtMlEak5RKXnEpORv4xo&#10;hRAj4r/Zy7hkiRQmCgexmUKUFBCnLCBBKUSJniSVuE4T6RpxPeL9ikbOQgKJa7Q5cayT4kMr/hsW&#10;iTIhSosXkZon0mcWUkVTaHXRcnJN8lwu0vLFe3eedwXENrFfSq7osSLEq14KHiGHpBRKF6k4IZVV&#10;UjCHCFHiEiMuUSIRz5XLCBbyJCFbIvo2CZkihYpznUusXBYoOYT+U2QTmqh0XGdiFsGJCicZBCdn&#10;EpKSRWiqcp4wJ+Fp2ZKI9Jx5ohQqotJVRKeriUrLdZJHjBj5np5PbFq+fIxT5BOv0JCYVUiauogs&#10;TTFqfRmFxbWY7M3Yqjsor++horGP6uZ+apoHqWse+qeobRqcp6Zp4FNT66J5gLqW5Yj1V0JMDbwS&#10;1eK9XYGqhh5Je+8kv3n+Bd577wPeFbz7vlz+4IMPnVySz9955z2J2P7c87+ntmmYjJxSkhU2ktKt&#10;JKVZSc0oJSe/jiJrj0x5lFWOyMeKWpHCmJQIeSLSJPJ5zTillSNy/7zCJik74pLFCF4tfsE5MlGy&#10;7+A5/vzaG1LavPnmO7z4h1cw2zrx9heiQ01AiCAXf/HFW5BKJlC8A7Lw8s/E00+Bh286nn4uFHj5&#10;K/AJyMQvWEx8yyM6XqRVzGTklFFkbeOebz4iz/P+Bx9K7vnGd2RiRlDdOMbd936bh7/zPY4ev+af&#10;4vP485kkyf9vWZ4k+YJ/hOVJkn+U9//4LSabGqitaeLMQ7/i9X/yeP8wy5IkX/B/mmWS5NZbvsKZ&#10;0xc/Ew8+8BAf/+1vfPy3j/nor3/j0ocf8sKLL3LxuhtISE5jp5cfW3d6smWHx4psdnOfZ+M2dzZu&#10;9WTbjgAiYxScOnOd/If2ww8/4uGHH8doasXXX4XbTgU+virq6sd5+DtPyH8Ujxy9SER0PoX6Gr73&#10;2I9kvdYbb7zFsRMXUWvsZKrKyFTbURXUorO0Utc8xeM/+gX7D99EkqKW6IRKlOpOHvz2T/hI2NG3&#10;3mN48hyBMWV4hJpIVTXxjQd+wIcf/o2//vX/5bavPkRokp2AWBsxGZU8/tNf8cxzf6Bz/BiGqn7y&#10;SzvItjSTZW5AaW5CZWtFXdLuECfFraQXtRCTX49vWinb40xsjzXglWAkJb+CsroeWnvH6eyfoKN3&#10;TNLdO0Fv7yRd3eO0tg3R0NhDfUO3fGxu6ae9Y5iOzlFJZ+coXV1jks6uMdpEhLixl6LiGjLV4r2Y&#10;SNWUkqyrItFQS7yxjgRjPUmGOlKcJOtr50nS1cyTsoTUwhpSxaN4XlhDSsGnI1lbQ5KmhsR8sVxH&#10;mq6BrKJmVMYGUrJNBEQk4xceQ0hcImGJqYQlC0mSJaP0QpJEpOUTqdAQkVEgJy6EphUSnKolKFlD&#10;QFIe/glq/OJV+AqELInLcRAr5Ei2XBbr/YQkScwhMFlFcKqaEFnDL2LlavltaXB8NoFxSgJiMvGP&#10;zpgnIDaLoDglYYkqIlLEzZaW2IxCWUOfKBq9OklQikaFeuIydXJ7zBKEXBHbHILF8ZpklUmSItIl&#10;arO8mUp3foudWeD8prmgBGVBiWwqmq0tJiPXSLJCTZy4mYiIYYubO1etWcdVq1ezatUqVq9ezWrR&#10;e8SZvnBxOUniQPQnkWU3ErG8hnUiRbJ6tUxxbFq1mi2rVrFt1SrcVq1m5+rVeKxdi9fVV+OzcT3+&#10;WzcRtH0rYR47iPLxJD7Qj5SwYNIjw8mKjSYnIQ51UgJ5KUnkpybLx9zkBLleGRst90sODSIuwJdI&#10;bw9Cdm7Hb8smvDauZ8e6tWxbvZrNqxyyZJ2UJKtYtXoNX1qzli+tWceX1lzNl9as50trNvCltZtY&#10;tX4raza5scXdF/+waOJSs8hQF8p+IVpTKYViVHlxBTprNYXFVSg1ZiITsnDzCWOLZwjRKWqUBVaU&#10;4ht+TTHJWRoi4pIJi4ohLCqa8OgoQiMjCImMIDY5lcy8QlQGC2qjjdyiEvJMpU7KyDPbyS+uIE9I&#10;CaeYyDWXS9QmBy5JITGWLiLHWLKIbIHhyizbX6x3LstjLjiHY7sNpc4qBYggs7CYzALLPBlCVLjQ&#10;mEjPLyJNjNd14pIfKWq9JFmlmydJJWRD4YqI7eJ1QoQIGZMj0il6kbQQN/6O44l9YjPz8Rfyzy+M&#10;NW6+kq1+4fhGpxCckEFoUhZhSVlEpGTLG+OlRIoSnFQV4SmXiRSkqolMU0u5IohW5Emp4pAlWuKF&#10;LMkW1ynen3iv4n2L9++QF/OI5xILaXkOUkVfE1GyI1AXkaJykCxKeUSKLFsnj70UsX6eHIeokedX&#10;Gx3kroBIvKjEVC49Cdni7xSRmnCJklwpSsJFMkMm8RyiJDghk2CXJInLIjAuUxIQKxB/z2UQEKO4&#10;vPwJuF4bFJdJcFzWP4F4vSCDoDgFQfFpBC4gKCFdclmeKAhOyiBECBQnoWJaV0qm/DdD/HmIlOQ4&#10;ft9JOUQmZUuiklUSUVYnSVXPE5uWS0KmltQcAxl5ZrILrGiKKjCW1GMtb6G0qgN7bTeVdT0O6ns/&#10;G67X1fVQUdv9qakUKZe6LirrBd0r4Nq2lG4q6rrmcRznMhW1XVfEXtspEa87duoi77z73rwYef/9&#10;S7z11ju8/c67Mkki5IlY9/77Dlly+uzNpGVZCInMJSQyn+CIPHyDlHj5ZcjH2KQiNLomKkWypHmX&#10;fCytFNMMhyitGKa8alRSViUkyohcZy3rx2TtprCojfzCRnLyah0pEaWdhx/5EX/68xs8+5sXePOt&#10;d6mpGyE4TENQWD6BoXn4B4sUigov/yw8fBTs8ErFzSOJbTsTJNs9EmRfO3fvFLz80vENyiQoPAdl&#10;bjn33f8of/zjq7z22hu8/c57vCff56V5SXLXvQ9RUdvPbbffy/lrb2d8aj+//d0LvPDCH9h/8Pg/&#10;zOfx5wtJ8gVf8AWfZ5ZJkhuuu4VjR05/Jr5x7/387W9/5W9/+5vko48+4u233+att97mjTff5M+v&#10;vcZXvvpVDCYz23YKGbJjEVt2ONgkxo5u2cbGbTvxCYjg0JFTvPbaXxib2EdTyxAvvvgyDz/8A4ZH&#10;DtLcMkF0rI7YeD0Tk0f4059e54Ybv0qBroqnn36Gn/7P07R3jXLn3ffz8cf/L0eOX6CgqJZ8Qy16&#10;azOltT18//En+cpd30JjbiddXUu6up4fPPFz7vnGY6gK25nec5E/vvI6Q5OnaOzah7KwlfCkMlJU&#10;9dS07OK5375E3/gxwlNsZBU2cNf93+X3L/2Jif1nMdcNkFfSRpapAYWhjgxjPVmmRpSmRjKLGlAU&#10;NaNpPEmK/QwxxceIKDpERNFB4osPk111BkvHDZT13UJZ702U9dxEec9N2HtupqL3Fsq7b8Lafh2W&#10;1osSa9t12Dqup7TrRknZEko7b5D76xvOoiw7TGrxPlJtB0gpO0ay/QQJ9pMkVZwixe4g1X5SklK+&#10;kBMrkioo+3SklC4nufQESTaxfJK08tNkVp5FWXmGtOIDRGrGiMgbIqZwlDj9OHGGSWIN08QV7XKy&#10;m3jTHuLNe4gz7yWmaI8k2jBHlGE3kfrdROhmidDtWkR44YwT5zq9YIYowy6ijbuIKZol2rCLKN00&#10;kQVTRGgnidBMEK4ZJyz/MuK5WB9VOE2MfhdxxlkSTHtINO8hybKPpGInYtnsWC+2u/aR+y3d9wok&#10;F+8jxSp+b/tJsx0krcSJ7QDptn2kFe8h0TBJhKqXYEUrfkl1eMVV4RlbMY9HXKXEc54qPOOq5wlJ&#10;LiE7J49cde4y8lQCNVq1Gn1eLiZNHlathjJdIRVGPdUmI3XFZupLimm2l9JWVU5HbSXd9TV0N9TQ&#10;11hHX1M9/U0N9DcL6iV9Lpoc9DbW0f3/tXcW4FFc+8O+t21wiLu7u7vi7toixV1Ki1OKS6EtbSla&#10;tEChDhSKFHe3hBACIcQTYkSIvd9zZjZKaGl7pff/7S/P+2T3jM/Ozs688zvnDBzA6Lf6M3JAX4b1&#10;7cXbvXowsFsX+nfpSO8O7enRtg1d27SkY8so2kRF0jIigvDwCMIUhIZHEhoeRWh4S0IjWhIe1Zaw&#10;qDYSUW060KlrL/oMGMTg4WMYOW4yYye9x/h3ZjD+nZmMGDeV/oNH0rlHf6lh6V5vDmP4+HcZMf49&#10;ho97hyEjxI3QEHr3G0Dvfv3o3a8vvfr2kejz1kCGjh7HqIlTGT35PUZPniYxRmI6Y9+ZydipsyTG&#10;vDOTMVNmMnryDIlRk6fXYRojJ70aIya+91JGCmqOX/d9PfMaPmFqFcPG12DcOwwdO4W3FQwZM7mK&#10;wWMmMXj0JAaPmigxqJKRExg4crzEW4IRiv+KMjFcjCemFfMRyxgx4V1GTJTXRbwfMnoSA0eMp//Q&#10;MXTrN4S23foS2aE74e260qpzTzr1foueA4fRd8jIWvR7e/QL9B0ymj6DR9FbQZ/Bclm/t8dU0V8w&#10;bCwDho3jzWHjeWv4BN4aIbZDbI/YRrG9YrvFPhD7YupvM2YqQyTeYfBo0cvKFHkeoyYzaORkab4D&#10;R07grUpG1ESxz6qoHq9yfQaNEutUG1E2SJrvRN4SjJggbY+g/9Cx9H97rLStlftDYpDIlBhFL9ET&#10;1Fsj6PHmCHoMGC7RXbTjI+hfydCXM2AYPSTkaXsOGEHPN/8ow+n55jB6SAylx1tvV9FdQY+3RLmC&#10;gTI9Bw2T6FWD3oOH03vwCPoMHkHfwSPpO3gUfQePpl8lopvwQaPoO2hk1euqYQr6C4aMYcDbYxg4&#10;bDxvj5zEiDFTGTthBhPfmcM7783j3RkLmD57MTPmLGGmYO7S32dONWI6weR35zFq3LTfZPS46YwW&#10;/8WDlAmC6bUR5XWRxpvG4OGT6NF3GD37Da+iV/8REjXL6tK97zD2frePpORUnmYLKSAj5Mgnn22s&#10;mr57n6HMW/ghqWnpZD3NlsnKlqTCV7t/wNg8AA1dN9S0XdDSc0fbwBN9Yx9MLYNw8+pI6w7D6NX/&#10;HfoPFO16TKV774l06TGOzt3HSv8FXXtNkBCiRAzv3nsy3XpPpkvPiUx9byWfrdlF+05jGTBwJqs/&#10;30XfAe8RFjmYoLC38A/uJ1XZEVVwbJ3aYG4TjrF5EHpGvpIo0dKXG/7XNfLE0NQHM6sAbBzCcPZo&#10;xYZNu6TMGCmDJkveripJomDXnp/o2ms4E6a8z4VL11m/YQvLV3wsPTzcuGkrc99f9IosViC//18M&#10;pSRRokTJ/zIvSJLPPl3LgvlL/xBf7/6G/Pw88vPzJXJzc2VJki4kSYokSbZu30Z4VAQttNRprNqM&#10;xi2aSjRVa04ztRY011ClmboqTVXVaKGhg5mlPR9/uobHj5/Qo+fb9O0/kuvXb3Pq9EWmTV/E4CGT&#10;sXcMx9ImiPETZpOQkMj6Ddtp16E/0TH3OXz0BG8OHMP6jdspLCxiw+adtOs+kNZd3qRz3+F8v+8X&#10;Lly6Qa/BkwhsPQDfiL6EtB3M9Zv32LF7P6FthjDxvWU8THjCog83MnTsPMLbD6Vl5+FMeG8Je77/&#10;hfOXbjLmnUW4h/YitMNgvvnpCLFxCUydt5J2/cYS1vltgtq/hX/bAQQI2r2FX9u38G3zJn4dRtB7&#10;RS5h76NEyd+CXktz2P3dYfbv3/8CBxQcOrCfI4d+5tdfDnHiyC+cPnqYM8eOcPbXo5w7cYzzJ3/l&#10;4ukTXDpzkktnTlVx8cxJqfyC4NRxCTHu7yHmefb4Mc78eoTTxw5z6ugvnDzyCycOH+LXXw5y9NDP&#10;0jod2L9PYn8l+xSI8gMH2C/Yf4B9+/ZLHPj5IIePHOPEyVOcOXeec+cvcvrseY4dPymVHzp8lKO/&#10;nuTkmfOcPnuBU2fOc+LUGX49fpJjx49z7NdjHD12lCNHj0gc/fVXjp86zelz5zlz/uILnL1wScFl&#10;iTMXLnHmfF2qxz/9RzhXh7rDf4MXlinN4wKnaiK2X8HJs+erOVObE2fO1eZ0NcdPn30BaZhiXDG/&#10;mssRVG6PeP3rqTP8cuw4+w8dZt/BX6T/Px8+yqGjv3L41xMcPXGKX0+ekcaTEK9fwjHBCQU1h506&#10;K3FcIK2zTM3tOFFnm+V9IfaLTNX6S+tdk+pxTp6ppHK/1UON5f8etdavxnpWzqf6M6iDYnvrUr1/&#10;TnNUcFzmyPFTL/Lryzl6vCbV83k16k5/kiO/gRguceJUvRyTOF2LX0+c+dMcP1nJWU4ITp3j5Onz&#10;nDl7kbPnLnHuwhUuXLzKxUvXuHT5Opeu3ODySxDDarLvwBHWrN3y26zbypp1W1izXuaL9VtrUVle&#10;H3PnL6eTaHel5yCJrr0G07XXEJmeg19K556D+Gr3tyQlp0gZIpWkpqazbOVnVdOL8ZasWE1Kag1J&#10;8jSbpKRU9n77M87ubTAw8UFV05EWGvaoaTmhoeMi/VfXdpKGObi0Iji8D+07D6dbr/F06TFWet2m&#10;w1CJMePnsfHLvQwY9C49+0xk3YavmThlCR26jKZDlzF06DKOzt1EpskkiY5dJ9Kh83jatB9NZOth&#10;hIQPxDegF26enbFzai2JEiOzAPSMfdA19ETPyBMDEy9MLPywtg/ByT0KL/8ObN66p6p6kSxIKjNm&#10;qtm5+wc6dhvI2IkzpGNgzRcb+fDD1eTk5LB+w2amTZ/7p/hfjD8kSc6vp03bdnK3unWHpT/h5zWT&#10;GLF4GzcS65lWyZ8n6zEFDzZScnsUZTd7Una7u/S/5PZYCuJ3kJP1ClU9cp+Rk51JTkYcaWlJxMTe&#10;JyHxFaZT8OzWPArO9+LZ1fHkpolubF8cR4mS/wYvSJKPVq5m9uwPXp1ZH7Bj+y7y8nIlhCARP5y3&#10;795h9eercfNyQ9dIF01dTVpoqdJUrSmNWjSmYbNGVYj3jVs0oYlqUxo1b0YTVXWpis7wkWOJf/iI&#10;y1euc/DQMR4nPuHzNZv59fgZYu8/ICKqOxbW3owe8y7x8Y/47PMNBIe2Zeu2XSQnp3Dwl2M8fJjA&#10;7bsxdOk9hIh2vWjZuR9rNmzl3v0HtOs5iIBWPXAP6YxbcFf8o/qz6rOtkuhY8ckWfjl2lvMXb9Cl&#10;7wRu3b3P198dZPX6HQwZO4PlqzcSF5/AnEWf4N9KtAMwkF3f/czdew8Y+95CIrq8TWDbAfi17otP&#10;S9FlpYx3y754RvbBPbIXnpG9pP+OQd1wDOyCV8tehHfsT5uuA+jc6y169htC7/5D6DPgbfoK+r1N&#10;7z5D6NFzIJ279KNTl7507tqPrt0H0K3Hm1J5JT17yXTv8RZduw2gVVtR/zcKZ88QnHxFTwDtcAzt&#10;hF1oZ2xDOmEX0gnHkI4ywbVxCOpQC0dBYDVONXAMaP8CDv6VtKuFvcCvHXa+7bD3UeBdSVvsvFpj&#10;69kKmxo915greq0xdQzF2D4EI7sgCUMFxgKHYEwdQzB3DsfSNQIrtyis3VtK8xHzq5ynKLN0i8TM&#10;SfR+E4qRfTCGdgEY2Pigb+WJroUbuuau6Jq7SI13yjgpcEbPwkXCwMoNQ2s3jGw9MLHzlHpBsXDy&#10;xdLFX0oXt3ELwtY9CDuPYOw8Q7D3DMXeqwbivcAjBDsFtu7B0jS1CZQQ85GnCcHWzR9LB1epfZ/m&#10;6hqoiPY5VETVmvpoKPVg83s0bdKEpk2b0qSxqH4jquc0oploeFVDHTMDPZwtTfCztyTY0YowZ2si&#10;XW1o6W5HG08H2nk70cHPhY7+rnQMcJX+d/B3ob2fC+18nWjr40gbbwdae9nT0sOOKHdbiZYCDzvp&#10;v1xmQ6SrNREuloQ5mRNsb0KgnTF+1kZ4WxniaWGAq5k+Dia6WOprYqjVAh3Vpmg0bYRak4Y0b6hC&#10;0wavy4hedpqIdlca8cYbKrz++hu8odKAFmrqGJua4eDkhpuXaEPJAwNTKzT0jDE0t8PZJwSPwJa4&#10;+kfg4CH2swvm1jaYWVtiammGsYUxRuZGmNlY4uDuiXtACJ7BkXiFROEV2hJvBT5hrfANb41vRFuZ&#10;8Lb4hLXGO6w1XqGt6sUzpOULeNRHcBQeQZG1EWV1x1NQd561lhcs2mOIwi0wogrXgHAZUY3LPxwX&#10;/zCc/UIlnHxDcPKRcfQJlrqWdvAOwsErCHvPwCrsPAOwdffH2tVXwsbND1sPfxy8AqXpxHwqlyPm&#10;Xzk/Z99QqUy8NrV3Q1XfjNdb6KCipouqgTn6Vo6Y2LtJmDq4Y+nirViWH1Yu3i/F0tkbSycFzj5Y&#10;ifUSXQW7+WHjHoCtRwB2Yt3FdkgES4jqGo4CaZtDZXzFvgjDxU+su9hfYr9FKhD7sqX03zUgEld/&#10;0QZGBM6iOo9vuIIwaR5ViPZUxPaLqiHScsW+DJLWpwqPGtQsVyDG/y3qjl8TW49ArN0CsHL1w9LZ&#10;FwsnH8ydvDF18MTU3lM6v5nYeWBs646RwMYNw3oQ5cY27pgIxHnxDyOmE7hhYueGsb0rxnYyRgoq&#10;39eLGN9eTFd5fLhh5uCOmYMn5o5eWDh4YSlwVOAkYyWqbVUh3lcPE+NZVeGNjaMPNo6+ErYCJ3EO&#10;8cPRLRAXzxA8fCPwCWxFYFh7wlp2IbJNd6La9qBV+9606diHtp36Sv8rad2h9ysjT9ObNp1k2nYS&#10;86umslxCjNexN2079qFdpz6079KP9l3606HLADp2VdDtTYkOXQe8FDGNQIy3cOkqqWpNpQDJzHpK&#10;SmqalFUi/ouqOJXDRJWUz9ZsoWOXIbTrNJjW7QcRENITe+co9Iw8UNV0kGSJ+K+u7YiGtpAmTuga&#10;emBuHShJFf/gHkS0HECb9m/TtuNQPvxok5TBEXMvnrS0LH746Riduo6idfuhtG4/nLYdRtGu4xja&#10;dRxL2w5jaNthNK3ajiSy1VBCIwbiH9QHT59uOLq2w9ImHBOLQEnOCDkilqtv7ImxuQ8WNoHYO4fh&#10;6tkK36AOdOo2mB/3HybmXhwPHz2utQ8q2f7VXtp3GcDaDVtZ+uFqRoyayJUr17h16w6Tp0z70/wv&#10;xh+SJKJ3G5c3GdDWg+XHntbqueTKnsk461vTcsJ8zigaC83OySHx4UNi4x4S+zCF9Ox8nmalcvr7&#10;TxgxYCg7TyfwJCNXuoHPzEglTowX95AHSU/JFjf1OXmkJifzODmNhITH3I97SFx8EmnZNdYpM1We&#10;f9xD4hPTyFAME9MnP1YsOyGV5CePiU/Nk3ovSU9P5XFSRlVXv0+zs0l6kkxaZbsW2Zk8UMwz7nEq&#10;6U+fSeWZKYk8TEwnKSlRsU1pUrfG0jyeZvE44ZFiXR6ToliPzPQ04uMV83qYWt27SFYGD+Ll8eMe&#10;JZFat00Nsf1ZiRRHz6H8WjilNztQersz5Q9HUJE0hbL4oZSIslvtKL8WQeH9VeQ8TZWnq5pHPjmZ&#10;SZTEfkDpxbbk311OydU+FFwawqPYi1y8dIXo6FhyspLJTbtDTnb9jcs+TblHzsEAsve7kP2zF9kx&#10;O6XPtu54SpT8N3hBkixbuopp786uzXuzea8O1cNnsWnjFjIzM7l+/Qa7d+3lnanTsbK3xsJW3EyY&#10;YmhmhK6RHlr6Wqhpq9NcvQXN1JvRpDKbRFWBWjOaqjanaQt1VDX10De2xsHZl4CgNoSGdyIkrBN+&#10;ge3x8mmNs1sYVra+mFt6YGntia29N7YO3ljbi14m/KS2GYIj2xHaqiPewa1w94/CK6gNnXsPYsnK&#10;1VLKsU9ER1yD2uLk1xZHv/Y4+XXCLag7PhF9CWg5AL/I/niE9MY1sDsugd1wCeiMR4hoVLMHflE9&#10;8Q7vhltwJ1yDRGN7op0I0bDmWwS3649fqz54R/XCO6InnuHdq/AI74F7eA9cw7rhEdET94ieOAR3&#10;xSVENATYh5ZdBtKh+0C69xFyZCh93xxK/7eG0f/NYfTvP4y+fYfQs+dAunbtT5eu/enWbQA9erwl&#10;lVWKEUGvXoMkxDAhU8IiO+DuE4azV6jULoZLaCfsQ7tgGyIkSWdJkjhUSZG61JAkCjHiENheon4Z&#10;8nIxUkuSKASJrU87bL3bYuvVBlvPNth6tMbGozXW7q0kkSEkh0WVIJGFhhAkxvbBGNkFY2QrREmw&#10;9N7UIVQhR6Kw8WiFvVdbHH3FZ9sRZ/+O0n/xXogYsQzRXbCJfQgGNkHoWvqhZeaFpokbmsYuaBo7&#10;omXiiLaJIzpmjuhUyZHaVIkTC2f0FdLEyMYDU3svzB19sXLxx8ZV3NSEVEuSKoQUUQgRIVN+k0AZ&#10;IUvc/LGwd8fA3AYtPSOaq6lL7Y2oqLwh0aBeVGj4CggpIhptlQWJ6G63MZpqapga6ONkLguSUCdr&#10;Ip2taO1iSRsXS9q6WdLO3Zr2HjZ09Lajs489nX3t6eIncJDoWgOpTAz3taezjx2dfOzo6G1LBy8b&#10;2ntY0c7dkjZuFrR2MaOlsykRDsaE2xkSbK1PkLU+/lb6eFvo426uj5OJLtYGWpjqqGOg3hyd5o1R&#10;b/wGzVX+SZPX/0mTN16jcYM3aNRABZXXX+eN12TE9qm2UENX1wAzC2tMzG3Q0DFC18Qae49APIJa&#10;4R4QhaNnEJb2LphZ22JmZYWZlYV0XjOxMJGEiYObB+7+wXgGhuMdEvUCPqEt8Q1rjV94W/wi2uIX&#10;3kbqGcdbopWElxAWNagrMyRJIuRHXYLqkSSirO54Cjxrvq6zLFHmLt3c15AkCjni6h9WLUh8QySq&#10;5IgkSIIUgqRajFQheqRyE98Dhahw9cHG3Q970XWyTzAufqG4KUSMi2g7RLQhId3sC8Hoh6m9O1om&#10;1jTSNEBFVZdmOiboWthLN72Wzl5YOHlKr61cfKRpxPIkEfISLJy8sXCU/4v3QghYu4l19MfWXUxf&#10;LRqEqKiJJEkUoqRSlgiZUylKhFBzCxDtWIh9KaSToJX0WhIloucdhShx9g3HWUiSSuFSg8r5Vy5P&#10;FiZCjlaKjhqyo6Y0+aPUFSUegdi4Cknij5VLDVHi6I2Zg5ckSmRZIsuMKlFiLXCtwsjaDWMFsij5&#10;o7jVppYgcZOxdf1taggVWaq4SYh1N7XzwMzeU8ahGgshUKpQHCc1sBQ4VGMlrjkcfKqQxYkPtgIn&#10;X+yc/aukiadvBL5BrQkK70B4y66SNGnVvpdCfAhJ8urIkqWadp1rU1eaSOMoELJEoqq8bxV1p6lJ&#10;pWzpPWAY12/cltoaEZJAIEmRLJFhIZOhKK8cJhp6HT7qPVq1fZPW7QfStuMQotq8hV9QN+ydIzE0&#10;8UJL1xk1LSFL7KrRsJPKtPVdMbX0w8mtJd7+nZkxazmJiSlV1V5EVZ7Vn22jXcfhtGk/nNbthhHZ&#10;+m0iWr4tVbMRmSNBoW/iGyjkSHdcPTpi79S6SpAYmvpiYOyNgbEXhqai0X8/LG0DsHcKw8UjCk+/&#10;tvgFdSQ4vCthLXsQ1aYXrdr1ljJnRHZNckqqtN1CFm3Zvouwlp0JjepEROsubNi0lV27v2GsqNr5&#10;h5iiQH7/vxh/XJIs4cz175k6ZDS7LiVL5Y9PvEtkq/f4avsqxlVKklvb6BjYjfXn5d47or+fhUvo&#10;bG7k5XPnxBYmDRvPwWh5vpfXtKf14NVclXqLiWfH8FA8518lJ/k+GyaEYx01kQM3kyQpE7t/AW1b&#10;9WXHtWSurBlJUM/PuCrWLSuJ7z+cyFvvbyLm3nnGeRkx7LPzcre0sSeZ1MEShwW3pZ5Yfl47gT5v&#10;r+DSI3n5CXcP8m7vHuy8XkDMjzMIaPsuRx+LYWmc2PAuXcZ/xp3HOZyd44CuY3fWnH5ITt4Dtgzy&#10;xXDyKXIS77B64mAmfq7oAeXKUY4/yuTE9g8ZOH4BZ+LknmAu7hhB997LuXbvV0ZE9mLZ2YdS9pIQ&#10;Fjce1NnXWckU3ZpH6Qlv4ra4seeDQPZ+2pXHNyZT8fQD4i6N56sVHflhYQAJX7lTdtKbwrsfk5P9&#10;VJ4+N59nKacpvdaP/PODeHZxKKWn/Sg41Ybic60oON2OtISrZKbeo/j6MPJPdiQ7RdHTSx1yo9fw&#10;7GdLYtabkLLHjPzL48kWQqaecZUo+U/zgiRZsGAJkya+W4epf4iRI8ZgYWOBuZU5JuYmGBoboquv&#10;h5aOFmqa6jQX1WskGdKUZqrNaa7WnBbqLaTyZqotaKqqTnNVLdQ1DdA3tMLC2h0HpwBcPcJw84zA&#10;xT0cR5cQbB38sbH3wcrWE0sbN8ytRW84zphZOUlY2Lph5SA/9bESFyzuQTh6iYtQ8XRSNNYXITW4&#10;ae/dEnvv1th5tZVu0m082mDtLhA30u2wdm+LlWsrLF0jsXANl7D2iMTWKwp7H9GzSVtcRTewwR3x&#10;kHoy6SohXnuEit4YRK8mlXTCJUjQEbfQLriGdsU+sBPOwZ2k3mZETyVtu75JFyE5RCZJvyH06f+2&#10;9L9X70F07/Emnbv0pWOn3nTq1Ed6LYSJkCUSIqukBmJYm/bd8Q9uibOnYvsD2uAY3Anb4I7YBAk6&#10;YBvUHvtABQHtamFXEykDpC12fm0k7H8DO9+X4NMaW4F3a2wEXoI22HgKOdIKG3c5y8PKNRJLlwhJ&#10;egg5YuYYKmWQVGLmpBAiLhGKTBGRJSI+xzaSHJGzUdpgp5ivkC1ifCkLxS4IA+sAdC180DL1QsPE&#10;A3UjN1QNXVA1dELNwBENQ3s0je3RNnGQJIkQIfqWLhKSIJHkiCPapvZomYhx7SS0TeylcjGesa0H&#10;ZuKC2tlPuvmoyigRYsQtCGtxQyIyTlzEjZ24KZGxdhFP3gMkuWLjpsBVyBYxH18s7F2lHqNU1bVp&#10;2rQ5DRs0ROWNNyRelCPVkuR3eUOFN/75T974xz9p8NrrUoOtQpAY6+tjY2qKq5U5XtYm+FkbEmht&#10;QIiNgSQvIh2MaeloKkkNITk6eFrT0duGTj42dPaxpbOvXTU+tnQSeFvTycuajp5ifEvae1hItHOz&#10;oK2bBW1czWjtYkpLJxMiHYyIsDck1FafEBt9Aq318bMywMvSEHdzAxxN9LE20MFUWw19taZoNWlA&#10;iwav0fi1f9BYiBKV12ncQJZA0n56XcEbb9CwUWNUNbTR0NFHx8gCO7cASY64+oVj7+aHuY0zJpa2&#10;mFhaYWIpxK8FxhZmmFiYY+vkgqtvAB4BoXgEhOEZFI5nUEQtvIMjZWESKhqAbI2PkCIKYVHJi6Kj&#10;Nu5BteVFFQHh9VN3PAXuNV6/sAxJioTJQsQvVKIqY0SSIrIMqUQIEVmKBFQhBIXI5LAV2SIKKgWJ&#10;kBkC8VqUiXHF9JWiRIiXynmLeZk7eqBrbkcLPVMaaehLtNA3k8qMbV2q5mXhJESJl/Ta2tVHkS0i&#10;y5P6MHesRp5OTCOyXMS6+klZL0IW1M3AqA+RNSMyaOSMGrENYt+JfSg+m6gqRBaJKBMiRRYjQgaF&#10;KpCzcH4PKUNHkVkiUUt4iHNLgCRPBWI7BGKbZHyxVmxjJdK2Ksavnq62HJHxliSJuYOXJBWqJImU&#10;USIyRuTMkZqSxNDKFSMrV4yt/wouMjauGNu4YGTrgqGEq4zNixhYu9R6LdC3ehEDazFcMZ2tEC4y&#10;xnbuCjwkTMT2iiwaRSaN2H6xHyTsvbCQ8KxDZXk1QqaI6xBrJx/sXPxx8gzG1ScMz4Ao/ELbEhTR&#10;gbBWsjiJatfzd2nZviet2vekdSUd6lBzWB1atevxp4hq262KVu170KPvYLr0eJPWHXrQ780RPE5M&#10;kkRBUlIK4yZOo23H3nTpMZA+A0bQtmM/WrfvS8u2/Yhs1VemdT9atulPRMt++Ad1kQSIpW0QBiYe&#10;aOo4oqphW0ULdRuatrCkSQsLmqtZo63njIm5D9Z2wTi5RuHu1RZvv074BnTDN6C7hJdvD0mIuHt1&#10;w9WjM85uHbF3bIOVbSRmliEYmfpjYOwj9YQoMDTxwcTcD0ubQOycwnB2i8TDuw3e/u3xC+pAYGgn&#10;gsI6ExLRhdBImbCoLpIQ6dhtAPMXruCj1Wvp2LUPQWHtCAxrK9Grz0CGjxj7l/lfjILCPy5JonNy&#10;ufLdpwyduoAz3yzEwnMKZ1NzuPx9tSS5vTIYbd/ZHLpyXco0l7nDo6y6kuQ+810a0nrB4RrjXefy&#10;rUQyJUnSl4GLvuWBYh1SHkYzf2QrVh4+yaKOfnSYd7D2dHcTSP9xAk1dFnCrxrofnO6F0+9Kkids&#10;HxaG8+gdted58wEpWXmcfd8N37e28VAxz+gvOtPQbRkxeXkkJz7kxpF1dA/xx85uPMeS49g4sQdd&#10;J63mSI15Xb9znyeZeTx5EMvVq+vpqG9Dy17vckySMtXkpsXy/PQAivf5cW9dJ1J39ifux8HEnxlD&#10;aeIUoo+N4uGPg0ja0Y/4je15vt+b4nMjyHkqS6nsnKcUPN5D4fVxFJzrQelxewqOh/D8Qnsqrral&#10;/LQrhYcsKboxkdKL7cg705PstNgXPvPsjEfkHAvn+REL0nYakveTKc8OO5OdeOaFcZUo+W/wgiSZ&#10;O2c+Y0ZPqMXoP8jgwcMwNTPBxNQYQ0MD9PR00NLSRF1DHVXVFjRv3qyKFi2aS2Vqaqqoq6mhqqZG&#10;C1UNWqhqoaauj66eOWbmjtjae+HiGoibRwjuHiG4ugXj5ByAo5Mv9iL11c4DK1tXLIQgsXTExMIB&#10;EwtHTCydMRMCRVyoOPlh4xyArYt4Ei+qL4gn+KJqQyi27uHYukdg6xaJjWslLSWsXSOxcgnHwjkE&#10;C+dgLF2CsXYX3SiGYuslekuIxNG3JU7+rXAJFF3Bih5LxP/WUpmTX0sF4nUrHP1aS93GOvu3lQSL&#10;nY/ofaAt/lHdiOzYl1ad+tG+a386dX9TuggRdO4u0mL70bZDT6nqTKs2XWnTtivt2nenfYeedOjY&#10;i46dZDpJAkVGDAuP6oinTyh2LuIGQHST2BJb0RtMQDus/dti5d8Wa6kb3dYyvq2wqcSnJdbedfCK&#10;wtorEmtPGRuBV9SLVA6rg7VnhIxHJFbugggJa/dIbNyjFPs7AgtJjIRg6igyRETKfTBmjsGYO4Vi&#10;6RKOtVskdp6tcPBug7Nfe1z8O0g4+bbFTlSnEVLLOQwT+yAMbfzQs/RGy9QDDWM31AxcUNV3orlA&#10;z7GKFvqOqBo4ombggKaRgyxITB3QM1dkiVi6KnBBX1S/MXOSpIiWsR0ahraoG9pIaBrJskTfwgkj&#10;a1fpAtvSyQcrZ3HD6Cf9F+8tHH2kJ7Rm9tVIF+DSk0sfaRzx9NLc3h1zO1cpo8HKTlwgWqOmoU2T&#10;ps1p1KixQnC8IfOCHHlFUfKGCg1ff4PX//FPXvvHP2j02uuoN2mGkbYuViamOFiY42Jhiqu5IW7m&#10;unia6+JrqYu/lS6BVroE2egTYmdEhLMZrdwsaetlSzsfO9r72kv/xXsJTxtae1jRys2CVi7mtBTZ&#10;IkKGuJgS5SwjvVa8j3Q2IdzBSCLMzohQkVFia0iAjaFU/cbLykhaJ3sTPaz0NTHRbI5ui4ZoNHqd&#10;5m/8g2Zv/IOmb/yTZiqv01TIEpXXafTGazR47Z+yEHr9dRo3biqdd/QMTHFw8cZVCABxA27jiJHo&#10;qtzEDANjY/SNjTEwNcHQzAxjSyvsXN1x8QnA1TcIF99gXP1CcPcXhNZCCBT3wHAZKWtClhGufqFV&#10;uPiF1KIyY+NFgnEW1VH+KGK6GtO6+CqWVTlfUfVFSApRDUaBgyQ//KuwE127Cwni7outWzU2rj5Y&#10;C0nh4oWV84tYOovjX0a8t3b1lqd1F7LETyFY5HmL/2KYgZUDTbQNeaOFFiqqOjTTMUbH1AYjayfM&#10;7F0xd3DHwtEDC6caOHpI5S/DzL425g5iGrFeYh3FuoptkAWOvUcADp5iH8gyREK8liSFQg6Jqjke&#10;Yr/I44tyMdxJEiehOIvsPR85W8TRS/SkEixP7yFkaSB2UuZKjelfgpAgMvK4dkLkuFcLKSFOBZII&#10;EdJHZMhImTPydv0e1eOLc5I4/4jzkBACMrIcUGRe2MuZGNXImR9ClgihYWTtgpGVC4aWzhhaOmHw&#10;Mix+C8dqLB0V83HGwKoa/fqwFCK7NnoWTuiJ/5VYOEpldccT01fN37oSFwwFCiljZCOkjZDfrpja&#10;uErXFhK27grE60rc6wyrxtzOAwt7D+khjq2zL47ugbh5h+LpH4lfcGupik5IVCfCWnWpRbiCiEpa&#10;v4RWnf8U4S07vZSw36DuuIKqdWzVlYhW3Yls3UMiPKo7YZHdCA7vQnBYF0LCuxHRshdRbfoS0aoP&#10;gSFdcPdqjbW9qALjhoaOHWqa1lWoaljRXN2S5mqWtFC3RFXTGnUtW0ms6Bi4SlkpZhYBWNqEYmkT&#10;hoV1KGYWwZiYB2Jg7IuekRc6+h5o6bqiqeOClq6LlKkiprOw8sfWIVgSJG5erfD2Fxkk7fEP7kCA&#10;IKS9RGCokCYdCA7rSEhER0IjOxES0Yng8I4EhrXDL6g1voEtpSrOXbr1ZdDgYTUY/qf4X4ySkrIX&#10;bjpeSqUkkd5ncOTD4TjbD+DHFJG9UFuSiIyQVX28aTVqjdR+2KHDmxg396BU3eX++T0M79WLeesP&#10;cfNxJpl3NtEj2J8p68R4Rzm05j2mHsqpyiTRDx7Ip1/9JA37dFgEg5cdljM2Lm2hjacn47fJ0323&#10;8Qu+/Pk0j7MesbafL1EjV0vl36+dSZSzpiKTpID7Z3fzZrtOvP/5Lg4ePsqigS54RsiZJDkPDzI8&#10;0IrOSxXrsv0Tlu09TXx6wUslya24O+z99H3WfC+m+ZrJLf2YuOcRced/YETXrrz/6U6pfa4fftjO&#10;ms8O8+TmXuas3sLefUfZ/9OPTBzajQ9/vFt7X2dlUXj+c8o3+MGKYPioDZfmu3N0qTs3NvlwaKEb&#10;1xZ4wEetYWUgZV8G8Oz6LikzJSs7jzvR97h96zop19dReCqKkrPhlF9uJcmSooPGlB63hZs9JWFS&#10;fMSa7FNvkZ3+oGr5WTnPpOpJSbd3kLXXmNSv9InbFkTidjuydmmTfnkWMU9ySVNURVKi5L/FC5Jk&#10;+vTZDB068kXefnUG9B+IsYEhRvoG6Ovqoaejg7amFloaGmiqqaOhqoZ6C1UZ8VpVXUJDDJPQRFNd&#10;Fy1NIVjMMDN3wN7eExdXP9zFxYRbAC4ufjg4eGNn54GNjSuWInPE0gFzCwfMKrF0wtLWHQtbDyxE&#10;tonIOnHww8rBHytHGWsnQUA1joFYOciI19J7R38sHf0wcxA3tN6YiRtYZx8sXXyxrEzVFt1PSunL&#10;1XXY5ZTouojqFnKbE3ZS2xRh2HqIJ5BR+Ed2IqJ9TyLb96Rlh160rlHnuHXHXkS1605oS/E0oy0h&#10;Ye2IjOpIq1adad26M63bdKGNQpwI2rbtJv2PbNkRn4BwHMQTVidvrEW1Dp8oSYBY+7bC0qelgiis&#10;vaOw8RYCJAIrgWc4lh6CMAkLdwVuoQpCJCwlQhX/K1+HYuUe9huI4YppXEX7IUGYOgZibO+PsZ0/&#10;RnZ+tTBWYOoQII1n5iRkVQhWrqFYu4Vj6xmJnVdLbNwjMBUXV1Y+6Fl4oWPugZZUfcYVTSMX1Ayd&#10;JTnSQs+hXlT1HVA1cEDN0AEtY5El4oSOmaKajblLNRZyOyUiw0TL2B4NIzvUDW1R1bdGVc8KNX0r&#10;NAys0Ta2l2SKSDs3tfWUZJ25vZAeontjT0xtPaqxEzcg8nCRoi5uFrSNbFDTMaOpmi4NmrTgdZXG&#10;/PP1BvzzNRVef0MFFZUGqFSJjrpCpC5inAb10lDwhgqNRLe6bzRAtUEjtJu1wFhLBytDYxzNLXCx&#10;tMDD2hJvO0v8HCzxd7TAz94UXxsjvCz18TDXxd1MG3czHbytDQhwNCPU1Zpwd1siPe2I8rQj0sOW&#10;SNHeiJs14S4WhDuZEe5oKhGmoPJ9uFNlmQmh9saECDliZ0igrQH+Ngb4WhvgI2WTGOBmroejiQ42&#10;euqYazXDsEVDtBu/jprKP2n2+j9oKpBkSTWNX/8HjV7/Jw1ef02qhqPyugrNm7XAQN8YMzNLzM2t&#10;MDExQ1/fEF1dPTS1NFHVaIGWriZG5mZY2jtg7+6Jo6cvTl7+OHsH4CLwCcJFSAgf8bRYpvK9ECnO&#10;PkE4e1fj5B2Io8ArQEbxWgiKavz/5VQuz6ESIUKEsJBkhci8EwLEpwobV28JIUIqsXIW0kNIBg8s&#10;hbBwdMdCEhJu0n/pfRUe0nhi/MrpK+dZc75CoggR0lzHiNebaaLSQptm2oZoGlmgZ2GHsY0TpnYu&#10;mNm5/iZinLrI5QI3zOwF7rKAFOvqINZPrJsP9h5i/wRJ7dIIgeXmF4abqHYkqtX4hsqCSWS+eAUp&#10;hIUsdqqlUW2JJA+vPU41CvFUp6zu+LIIEZ9DNbKYkqmSUlL7GZ4vIAmlughJVAMhjcztPTCzc38l&#10;hCCppKpMVI8R2R9WCkli4Yi+mQP6ZvboVWGHnmltdE1tJaT3YriZvTyNuZDUDuhb/An+7HT1YGAp&#10;Y2jliJGVI8aiTRwJpxcwtXauou4wabiU8SraOHKtwsLGFStbd6ztPbF38sHZPRB371C8hTgJakWg&#10;yDgJb09weHtCIzrUIqQu4e1fGTE/gXgdWgNpuJA1f5LgsHZVVJcJsVCJeK8oC+1ISFhnSZ5ERPUg&#10;LLI7gcEd8fJphaNzMFbW3piYuqJv6Iiuvj1aOraoa1mhrmGJmoYlquoWqGlYoa5pjYamLRpadmjp&#10;OL6Ato6ThI6uC3oGbhgae2Bq7oO5lT/WtoHYOYbg6BKGq0cUHt6t8PFvg19gO/wlUSJoV0VgSAeC&#10;QjtKokQQFNpBKvcNaI2nTyRunmE4uwfTtn03+vUf+Jf5X42i4ucv3Hj8Lagnk+TPUp1J8uKwvy1P&#10;s3l2/RtKN/lTsUaH8g3aPP1UhyfLdcn5XJuKjdpUrNGjZHsr8u4ekgRJ5bRClDxKSOTWnWgeP0ki&#10;J+k8+afaU3LYlLJfrSk/6UDJcSfy91vy9PQwnibdlNswySvgTFweE/ZmEDA/Du+xB5gyYxaP7p6R&#10;2iFJSYhhzecrCR29A4/pd+i1Ppldl3NIylTKEiX/HV6QJFPfmcbAt4b8Dm//Jr179cNQVx8DXX30&#10;tfXQ09JBR0MLbXVNNFXV0WxRiVoN1OVhqupoqYtxddDRNMBA3xxzc3vs7NxwdPLE2dkbJycvHBw8&#10;sbV1w1pcWFi7YGnpKAkSMa6ZuZ0CB8ytXDG1csPUyh1Taw/MbDwxs5Uxt/V6OXbVmImbWSkFV6Tj&#10;umJi71rdEJyjO+aKp5jS01Jxke8qEHXdayKXydUl5EwC8V9KcXb1w8krBL+wdoS27kpo6y6EtelK&#10;RNtuRLTrLhHeppv0ZMkvpA1e/hH4B7UkLKIdEZHtiYxqT5SgZQeJli07SojyQFHNxs0PK3txE+ON&#10;lXuQJEAsvSOx8IrA3DO8CiuPMAlLj1As3EMkzN2CMXcNxsw1SMYlEDPnQEydAyTMamDuHFiNi4yF&#10;S9DvIsY3dRRyxBcDay+p0VSBeG1o442RrQ9Gtr4KfKQyAxtv9K280Lf0RM/SAx1zd3TM3NA2dUPL&#10;xFXRpkg9GDmjITB0klCvg4ahqGbjiKaRyBBxQsfUCV0zkTEiV6/RM5PRFW2UmIpME3s0DW3RMLCR&#10;5EhzXQua65jTXMcCVT1LNA1t0DW1x8BCFiVCfpiKOvc27tL7ypR08V4cZwITGzf0TB1Q0zWnsaoe&#10;DZtq0rCpGg0aNeWNNxrw+muvy4j2NcTNvaKazW9Xtfn9LBIhSBq/oSIJEt3mqpho6WBtYIyDqcgg&#10;scTV0gI3S3PcrExxtzKW8LA2UmCIm4Uezqba2BmqY6XXAis9VeyMNHGzNMDX0ZwgN2tC3G0JcbMh&#10;xMWKYEdzgh1NCXYwIcjeuBoHY4IVyGVGBNgZ4i/JEX38rPXxtdKTxIynhZAz+riY6uJgpIW1rirm&#10;mk0wbKGCTuPXUFf5B80rJUkdmryuECWv/YMG//wHKv/8J40bNkJDTQM9HT0M9A0wNDBEX08fPT1d&#10;dHS1UNdSQ1NXS6p2Y+3kiq2rJ/ZuXjh6+OAkZImnn4xXgIynSK33x7EGDh5+tZDFhG81kqDwqR+3&#10;elCU27p5vzjst3CvsywxD+kc5YVNpQiRJIgQGwokGeIuUSU/HESmnquEyPAwqxISLvJ7xTBZnLjJ&#10;oqQe5GV5YmTtSHNtQ15vqs7rzTSk11pGFuiaWqNvYYehlYMkSkz+NM6Y2Ip1FOsmyxJzBWJ7rJ29&#10;sHf3w9EzQJJYrr4huPmJjKAwXEVjsqKh2UpEFpDIwhHVj0RVIymbQ7RnITJV3KqljZi3aEPFUexH&#10;sX+9sXUV+1wWUZIoqiE8qhBZNwpkCSLvIyuRkSNl5sjiScy3Ell+1MigkURQpRSqQ5VQcsVUZEco&#10;EJLjzyJVkbFyxsjSScLQ0hEDc1l46JvZSchixBZdk5rYyBjXQCqzVUiT/yZiHRSY26FvbidtUyWG&#10;lVg4SBjVwNjSsYrqckeMFZhYOFVhalmNmZUzFjZuWNl5YOfkhZObH25ewXj6hOEbEIV/UCsCQloT&#10;ENJGgXj9FxAZLH+RALFOfwqx/DYEBrcjKESWJkEhHQkIao9fQFu8fVvh7hmBs2sIDk6B2Nj5YmHl&#10;iam5G0YmLrI80bNHR1eBngO6eqLM6UX0nTAwcsXEzBMLS1+sbQOwtReCJBhHZ1HNJhw3zyg8fVrh&#10;KzJ8g+XskQAhSYJEZkk14n1lmW9gG7x8oyQ54ugi5id6xvEmsmUHevbq95f5X47i539DUZL7jOyc&#10;fJ7mPCO77rA/SHZOnpQdUbf8fwKpZ5ps8mOOUHjkA4p/Gk/hsUXk3z8tlddqrLUeRCO2AtFAbdaD&#10;w6QfHUbG4QFkxX5P9tOMF6af8XUK/Vbcocv0Xxi1cB8xj9LkhnQrG8RNz2bumqN0mPI9vRddYeyX&#10;jzl3L/eF5SpR8p/gBUkyftwkevfq/5fo0qk7+lo6Enqa2rIgUdNAS2SLtFBDvbmqghY1kMs0mquh&#10;oaqBhqoW2pr6GOqbY2Zmi5W1Iza2LtjaumJj44yVlSOWlg61sBCN+ZnZYmpqg7GJtYypHYZmjhia&#10;OWFo7oyRuQtGFgosXTGuRNys1sKtxmuRPizScB0lDK0dMbJxki7UjW3lC24JcXMgBIoCMwcZUwVm&#10;0k2CuJD1lP87iAtdUVfZC3s3fzwDowiMaCcT2Z6gqA4ERXWU/gdGtMcvVBYkbl5B+PiFERTSiuDQ&#10;VoSEtiK0krDWEqIsULQ94BmApbgQtnGVW/V3DcTMPRgz9xDpv4lbUBXmrjJmLrIAMXX2x8TJHxNH&#10;vyqMHXxl7H2qMKmLg8C3FqYSIhOkLqLcB2NbbwytPdG39EDPwh09Czf0LdzRt6yNrrnc44y2qQta&#10;Jk5S46oaRiIDxK4KNX071PXtawkPLWNntE1c0DGVpxWvRVldtE0UmDqja+qInpkj+ubyfz0zueqN&#10;jok92sZ2aBnZomFog5qeJS10LWimZUoTDWMaqxtJiNequuZSNoieJEocMbJ0lo4lkYoupZWbO2Io&#10;Lo5tRPq2m1SmZWhNM00jGjTT5vVGarzRWBWVxs1RadCIN0TPLK+9pkCWJG+8IURJbVnyckSbHC8i&#10;VbV54w2avKGCZtNmkiCxMTLB0cwCR3NL7E3MsDE0wkJXF3Ntdcy1VSWs9NSwMdDAzlgLexNtSYpY&#10;6qpiqtkUY/VGEubazaRyV0tDvO3N8HO0IEBkodiZ4mdrjJ+oNmNjUBtbUSaXyxkj+nhb6eFtqYuX&#10;hQ6e5jpSxoqbqQ4uJjo4GGtjo6+BhXYLTNSboN9MBa1Gr6EmqtvUESOVyJkk/6ChkCSv/ROV1/4p&#10;tVnStElTVFuooqmhhZ6uLkaGhpiYGGNiaoSeoR66hvqYWlphYeck9Xhj5eiKnasXDu4+2Lt5y4jX&#10;QkIIGeHqLWHr6lWFkBCVWLuI7IUaiEwLZyENXqSuWJDlQuVr9xeG/RbycqqXJZUrBIilQmhYOCgE&#10;h4RCfNg5S5jaViLEg6OMtSPG1g4YC5Fh7SC9l7BxlMYT04n51I9ox8IeVR0jXmusymtNVGmqqY+W&#10;oTl6ptbomVmjb26DgYUthpZ2GFra/2GMLO0V6+aIqY0zZraV2+SCucDeTdoPQhY51BAlUlaQr8gG&#10;qs4AEq/dFAJFDHMW7bO4+0qfqZAUkiwSQkYhZ2ouT7QpJAkjSZxU7nM5C+dlVIocGYWUqsqcqd4O&#10;UyGApOXWxAkT6xcR+0FCkRkhEFkSRlIVlz+LLAqENJAlgixG9M1s0TeV0TOxqUI0lKxrbI2OsZWE&#10;tlE9SMP/u2gbW6GlQLyWEeXW6JgIbKqozIqpSU3pUimLBAam1Ria1cUeI3MZIVRMrZwwt3HB2sED&#10;excfnNwDcPUKwt07RGqsXuAdEPFq+NckHB+/anwr8Q3D1+/fjG8YPqInIN9IfPyi8PFrKeEnsjgE&#10;AW3w9W+Nr18rvHyi8PSOxN0zHBe3EJycg7BzEFkgPlhae2Fu4YlZFaLaTW3MJbyxtPbFxi4AO4cg&#10;HET2iFMITi6hOLmGSp0CiHbvhJQRy5PWx7+V9N/LLxIv3wgFkXj7RUmI154+4norBCfRSLtoyNfO&#10;U2pPLySsFZ06d//L/K9HWVk5+QVFL9yEKFGiRMnflRckyaiRY+napcdfol3bDuhqakvUzCCpFCRq&#10;zVooaF4DuUySJWK8FhpoaYinuWaYmFhLAkQSIaJKjZQlYisJEfHfwsJOGi7KTc1sMDa2wtDQAn0D&#10;C/QNLdE3tlVgj76JA/qmMgYSjtWYyRiaC6EiEK/FUzCRtivSfu3kp0gWdhhYVmKPoZVApOE6SE9B&#10;KzG2eRFxASs9ubN1xdzOTeqhRPy3cfaWnlL6BLeUCWmJb2gr/EJb4xfaCt/glniJ7iVFXXc3P9y9&#10;gvD1D8c/IKyKgIBwAgJl/PzD8PQOxN7RA1NLB0ysnOWeCRx9MRHyw9kfUyd/jJ38qhDDpOFCWjh4&#10;y9h7YWRXjaGtJ4a2HhjaVCN6cqkXqfcDGWNbzxp41UAuM7L2wNDKHQNLIUdc0RNd75o5S5kcIqND&#10;9DCjZSyqwNRAlJk4SYjxqhDjGwsxIiNlhJgI6SEyQlzQNRU4S2V10RWZI1U4SBkdlYiMEB0TW7SN&#10;bdEyskHTwAp1fUtUdcxormVCEw0jGqnp01BVjwYt9Gikqk8LbRM0DSzRMbZBX1wImzvIiPRzU3vp&#10;iaqBmT0miqev2kbWNFE34LXGGvyzYQteb6RKg8aqNGzSnDdUGiqySF5ToJAkUjbJq/BySSKJktff&#10;kDJJtJurYqFngL2pBU4W1tJ/C31DjDQ00G3eDK0mDdFq8gbaTd5Ap+kb6DZ7A73mKui3aIChemOM&#10;NZvKkkSjCYZqDTFQa4iheiNMtZphZ6yNu7Uxvvbm+Nia4GllgKeVvpQVUoV4XwNPSz08LHRxrxIj&#10;2riaauNsoo2TsbYkSGwNNbHSU8dUqzlGao3RbfoGmo3+iaqoWlOPHKlEkiSvy4JE5bXXZFnUQHSD&#10;3BQ1NTV0dXQwNjLC3NwMC9Htr6khhiaGmFhYYmpth6mNA+a2jtg4uWHn4omtszs2Eh7YOntgI2SE&#10;k7uElaPbC1gKHFxfQMiJerEXN9h1eFn571F3WUJUCIkhJIgQGrZOktgwFectBSaS+JCRZIgkRIR8&#10;sKvCUEgMBTXLxXhiuprzqzlfIT9UdQxRaabOa41b0FhdRxIkuibi5tlCQt/MWurR6S+hWC8hb0wl&#10;eaHA1kkSJUIQ2Th7SmLLwd1Xyv6RqlMpMoMcPfyqEO9rltuLqjWi6pDI9lDIJjFPSSZJokKICAeM&#10;LAUKaSPtE7F8sd9rUy2i5OnrUiWhalAlqRTUXFZdDEVmTh2E1PizSCKkSoaIc56MnsDEWkKSIgox&#10;omtsJaFjZFmFtqHFC2jVU/afQixboGlggYaBuQIzBZXvxTALNMV4YnwjgaWEtrGgWqoI4VJzH+gZ&#10;W6NvIiNe16VyWDU2GJjaShLFWFQrtnbCys4VOydPHFxENR1/qU0l8TDF3Tv4lfHwCvrv4CkIxsMz&#10;BHfP0BqE1UY03O8RWoWre4iEi1swzq7BOLkE4egUhEMVwZL8EIjX0nvnEAknlxCcXUJrIN7L5U4u&#10;8rycXAXB0vxd3WVc3IOqcPUIlqSIh1coHt5huHuF4uohpgnAzlGWJFY2HgQGRdCmbYc/SMcX+L8Q&#10;FRUVlJWXU1CklCVKlCj5+/OCJFGGMpShDGUoQxnKUIYylKGMf1eUl1dIbZbkPSskt54bFCVKlCj5&#10;b6KUJMpQhjKUoQxlKEMZylCGMpShDGUoQxmglCTKUIYylKEMZShDGcpQhjKUoQxlKON/P86kVTD+&#10;QjnBP5Xh8HU5AXvLGXW4gmOPKuqOWh0VJVAUC5nfUvHkU6UkUYYylKEMZShDGcpQhjKU8d+NjEex&#10;PErOorhGWWZCDHejY7j3KI2C4vIaQ5ShDGUoQ46KCojJraDbyTLe2FHG61vKef3LMhpsLENncznN&#10;15TzxopyVBaW02hWOa2/gBuJotofVOSfoSJ1ERWp86hIeZ+KpNlUJM5UShJlKEMZylCGMpShDGUo&#10;Qxn/pShK5er5C5w5upc1m4+SIhXmcWb1B2y79lR0JEzC2W9YsfU4eYWltSZNuX6M7Vs2s2Hzdo7F&#10;5EtlqbdOsnPrZjZs2swvd/OAXO6cOc65Ez+zcdNmNu/8jhsPkjl/aC8bNm7mQExRrXkqQxnK+BtG&#10;3n2+375d+s5u2LiNn07f5ulzedAPj8tp8lUpr20t5bUtpby+sYzX15fh+nUZyc9g7Y0KtD4uQ2Ve&#10;OQ1nVtBkWgV6MyrYfbmcstIC1n0ymoUz27FiXkdWze9E/v33lJJEGcpQhjKUoQxlKKO+ED1yvCp/&#10;5ygvFxeCZZSVlf1L11XqsaSsjNLSUgmxnH/l/JXx/1ckXakhSTJOM3fsGq5XDsy5w8YvfuB+fo08&#10;k6TLrPlsJzfTc6VuhivI4+rhXWzbd4WsojJKS55z+ZtP+OZKLMd2bGTXhceUVUBW8jE2rN5DrORU&#10;Ylg7aT4HU6tnqwxlKONvGDE/MfmL05SWyb9l5TV+atS3lfHa+lJJjKisL6Ph2jIafl7Ovge1f4+K&#10;y+C9gxWozq5AY3oFnosryC2E0oJ4ypNnUZ48mzJB4nSlJPmPRGkh8Rd/ZP369azfeYK0whLKS4uJ&#10;Pfs9m9dv5eCVRxSWKi8q/m6Rm3CZbzavZ/v+c6TmPpd+fC/uXi99jt8cv0ZmYd0pqqMk4zbfb13P&#10;1u+O8iCjkP9rn27qlR/YuGE9G7ft4nzCb+yIvxrP4vjuy02sX7+ZH4/cIqdqwHPuH9nM+g1bOXg2&#10;hlyFSf69KEi5w/5dW1i/4WuuZ5TVHfw/Fs+Iu3CE7eK8sn430sOyV43SAuKuHGaLNO0BHol8w/92&#10;lORy5+wBNkvr9AuJdYf/iShIj+foXvk7u/tSWt3Bf5t4npPE2QO72LjhK848Ft+ncnKe3OXANnnd&#10;f7mXDxVlZCde56dt69ny7SmS81/xoP9vRVEqp/fvYcP69Wzeegqx94sy4zn2/Q42bNjFxdTaT4P/&#10;jrH2wx0smbaOb9YdIePEE1LGrCe5xxIyNp0h5Voah344xe4tP/HtzgMc+P4oRUU1Kwm8PNqcKGP4&#10;hlh2fnGKnMxnUtmqOV8zdc4RZpwt4lrWv+YXQ0iLb/fupXVUS5zsnHBxdMbH25vwkFAmjhnHzRs3&#10;6k7yyiHmvX/fPga/+Sad27RiQPfODOrdk15dujBx3HiuX6+6tVWGMl45akkSkjmw9AM2X84SZw8e&#10;nv6eT78+RX5R/eeOlAPLWLLzPDdPHWDrT6fJqjVeulKSKEMZ/1ei/DmJV39m066fic+Wv+ca68p4&#10;fbXMhlvl0vc84KtynsjJZbXi6pMKjOdXoDezAsd5FeQUVvA47g6dndVpb9eiin+DJElgjqMKKip1&#10;aYhd8NucyKg7/otR+uwpN3/Zyqxhs9hz4xH1nw7/h6IgnW9nhsn7wXIY59PyKclPYd0QZ1qoaBAy&#10;dQfJeSV1p3oxnj/j8cUDLJ/0Fm+vu1p3qDL+xXF711hsVVXQ8R3GwegMynnEDHv5ePYcvIQbv3HP&#10;lfnrbFw0VNBw7MyXpxL43U+3tJj06LNs/GACHRYfqzv0bxdn5wfRpKEKTQ1seXdfet3B/7p4shs/&#10;tWaoqKgT2vsT7ouv053tdPUwQNW0FetOJJD/uzu3MspIOLiMUAt1VBpaMPWXVzgZ/enI4uu3A2ne&#10;8MXzYGNVTSzcw5m2885fPLclsWt6b4yl+dqz7mHd4b8RRcnsXtALLWnadvxU+leE0TN+ndcBdztT&#10;NJs3pmHVtjbCyDWMrbfrjv+SePaANZPboS5N241f6g7/E5Fy+Vv6u8vrYzf7fN3Biijl3ukV+L7w&#10;myXQovv7O3jyb/SAQohk3trHyBBjGjcwpNfWWGmd7h9dRxsDeT26b06EsiJufjcXTy0V1Oz78H1s&#10;Zt0Z/YuihLvHl+Lzwr6Q90fP+btIfpXM9KyzjG3lQmMVFTT0RnGBMlLObaGXux4NG5ow+Pv/0B1J&#10;RTmXP2ovr79JT769nvTK0vrDORtY/M569nx2mPRfHpI0/RuSZ31H2urjpFxO5ehP5/hm+0F+3HOE&#10;n7//ladZuXVnUW90OlPOo2cvrkVCVgmTjzzjWKpcv/qvRk5ODj1aRrF51lS2znuPI2s+5NdNH7F0&#10;yig+nT2VVUuWkJnx586Dz58/Z/6cWSyfMIIpA7pzZ/dnnNq8kvcnDmfTqgVs2rSp7iT/1SgsLCbr&#10;aS7pGdn/PTJzyM19JgkmZdQfz/MzSUnLoVoBPyf9UTxxD+JJSM2muM6uKyvMIenxQ2n4g/hUCuRS&#10;8jNTefhAnu7R41SelZaQk55GRl6x9N0qeZ5DanImhdJPXyGpDxPJ/pt7Z2Uo4//3eHjqFHeKiqCs&#10;mLize/l8288k5MkP+VZeKEdlSTkqiyr44nIFpeXgv6Gch6K2Xo24nwFeqyownFOB2awKVh6u4Hkp&#10;3D+xnK5O6oxxsWCzfwQ/BnX4i5KkOIv46GhiHyaRW2VsqyWJW/95XJZ1cO2oKOVZVjLxsTHcvXtX&#10;apDpfkIaBSXFZMVH8/Pat9GXLshcmLJ1HzfvxpFdUiFlX2SnPyH+fgzR0XeJjo7mQWIq+SJ3RhHl&#10;RRncF/O8G0dKVhbpSY+IuXuX6Jh7PE7L5nnpc3LTHnMvOpro6BipgahasrmigpLCHJIT4oiJFvO5&#10;S3RsPClPCyQrVTVa+XOyUh5x/160YhvuEZ+SV/9NTz2SpLyslIwEef73k7J4Xian6xblpPPoQay0&#10;fWLYvQcJ0r7Ny3zChU2TcDUVN4wqWA3dyt178aRlFyIdHuUl5KYnEldjfR4kZlC76mYFJflZPI6P&#10;JVraR9Hcu5/A04KSl1yQlZAeJ69H/JM0nmakEi/NP5rYB4lkP6uerqw4j7QnD4m9p/hMY+JISM2j&#10;KkGm9BlJ8XHScu/HpZCTl8HD+9EkZORTVl5OUW4Gj+PvExOj2O64h6Tn1bs3FVHGs4wk7ivGT8kt&#10;IiMxjuj4ZJ4pfkXFOqVUfo7RMcQ9TqWgzg11eUkBmU/iuafY33djYknMLJA/i6zHcllsIrmFJVTU&#10;lCSDFnEupub+eMzTZ/KPr7Ts3CfytPcekSl+lEVVuiTFtj18wtPsLBIexHL3QSYF+Wlc37eG3n5a&#10;8jHSfqX0+Yn9Jx/Z4nPL4FHcPfl4jImVLxbKfvvpf4X4vqQmcj9GPiZi7j8iI7eoOj3tWYpimx+Q&#10;nP6UjJRHxERHczc6modJmRT9xn1zfZKkoqSQp6mPiYuV11Psy/jEDIrFmeq3oqKckoIckh7FydPd&#10;jSbm3kPScwopr0eSUJgpH2fi+5si76OirCfExohzQgyJWflkJSs+U/G9TK4+DotzUngQK38Oj7Nr&#10;HAyKc9KDWuekdIpKy6koLyU3I5n4+/cU54Ro7otzXo3zzotRLUnUjGz4+LKiOPMgPQw0JYHgGD6a&#10;05X3ueL7K84n0vEsfy8zaqYUS+NUn7vk4/kqG6b0eCVJUlH2XPps7knHQjRx966xaU73eiRJBWVF&#10;eaQ8flB1jo1LSJbOQfWeIoBrC1zl41bHntFrL1Dyko9bfNeyUuocH08yq4/jeiRJeUkh6Y9j5fEf&#10;V/7SlfHsaQpx0rFyn8xixZpVVPD82VMei/On+J7ci+Pa4R30cZO/s68mSYyZ8uPduiNA2XNyMhJ5&#10;EKs4d4r9n5BKftXGllP4NJUH9+RjKyn3efV5Jfo+iVmF0nGUk5pArFQWy6P0vKpqCeL4T3wgTxuX&#10;IQxEPZKkopyC7GRipe1+xNPiEmmby0uKeZoq1k3+Xbx7N4b4xDSePa/xQZSXkJ2aUOv36kFybv2/&#10;V7UkiQlTDwhpU38U56ZL5yVpn8Tc53FajXP+C5JEvgF6dF/xm5JV+/tXkJ1W45pAXFekkF8sH3cV&#10;5fJnLoZLy7oXR3Jmzd9kcY7MrP3bFveYp4ViH5VzY8cI+Vh3H8qJmIyXHst1Y+WcDSx5bz3rlnzD&#10;2X33OP3DXU7/eJfzP8dyav8tdm3a/6ckyZA393Dtbp0rN+BB7FPGDf6e08ce1B30p2LZwoVsemcU&#10;1zev4dSmz3n47WYST37LzQPbyb7wE8umjuN+7Ms/39+KksICHvz8DbG713Nw9ULSDn7Fw5938ODo&#10;XgqvHyT/zrm6k/zHQ3y/cvMKeJKc8bcjOTVLShdXhjKUoQxl/PUQl5L77lRgOr+Chu9W0GR6BS1m&#10;V6A6pwKNuRVoz61Ad24FRnMqMJldgfci2HEBSZCUR39ByYkhZG3vyd12/ty18uCOkdtfkyT31rbG&#10;oFEDNGzb8dmhOMXT8mpJoucUwqBx05g2bRrTps/m8703KMi8zqK3/FFtpEJDrUgmLlrO0vkzGfT2&#10;Ao7FxXNx84e8NzQcDekCzZQOo6aydPkGbuQUcHn/h7zZph/vvr+IZcuXM3tkFLriAsyxB9vOJkoX&#10;fAU3FmOpeOql5d6eKXMX88FbnjQSZQ2bomrkxcCJs1g0tQMGUpk2nadt5pFIxylLZufoYHRUVFC3&#10;8uPtKR+wbPH7DA4zQqVBM6wix7H/ViZlcV8TYSimVcc5bCCzly5n8cyxtO61jid1d5KIeiRJcW4a&#10;C1rJ62n61qc8zMrgxzGONFFRQdvGj6HvLpKWPamPPx+efMa98z+ydEQ7zLQby/s2YhTLP9nM8RsJ&#10;xOz/gBDDpqg0bo5z2+F8sHgps0a2x1C1CQ2bGDFo2TGyyrM4tmggJqqNaNBAi64TF7N86Qe8M2gw&#10;q47G1hJA1ZHALAfFE8TGBoT0GcfCpYt5p5ebtJ6N9L2Yt+cyz0rh+xEWtBnyLvMWLWX54pn08tSX&#10;prNu/R5SpmT6Md7ytaaBigpNmlhgatZQGh41/xC5xUcYahPK0HfnsmjpcpbMGIiTZnMaNFal+7yT&#10;NapY1Iw8Di94E4sW8vqZ29rIT7B9h3Ps7n2Ozu2EYYMGaJq789bUhSye/iYOas1oombP1G/jKCt4&#10;zI9L3sZCrSkNGqoR2G8iC5YuZf67Qxnw4Unp4ur66g7ytht3Z8+VJ7UySVQaGxLabzyLli5mck9X&#10;eX8Y+LDg26sUlEHO7t7yeLrhrPzxjvRU5Ke35Gmbamujq6MtH5Muy7gVf5yPpr6Nv3ULeRqPN1m+&#10;cjV7jt7nWcpllgwKoEVjFZrbdWbawsW8N7gdVtoNaWLXh30veRibdGEDHZy0UWlsSru3J7N0yWKG&#10;hBui0kyfjtO38TCnHA6PlZen0hBD5wjGTF/I4qnd0RNljbRpN+4L4uVM8BeiPklyYVVfwvuOYdZ8&#10;cWzNZ3S3QAyai6e3nfgpqe4cRFRQkHGfdRMiMBafo6YLA6cuYvmyxcwc+Q6rdp4gqz5JcmE5xjrN&#10;UWmsTuSYbxG3Glc/7YOxutiWBhjat2b83MXMHByBnnojaRuDx/8sjXd76zic9eXPoeNG8W0tJv74&#10;evq4GUifh65HDyZ/sISlC6czaPASrqTlkXttBe3Ce/LO7EUsW7aE94eH01xFBVUzHxYeeKwQWXWj&#10;WpI0UdWi5aBpTJsymo5eJjRpqIZXr/fYfSGZMsp4eORD2liq0aBRY3z7vcfiBdPo7mdL8wZNcB7+&#10;I1mUkX79W4YHm0rHWXPnHsxavJTpI3vgqCdv30slSUUZqbd+5G1vY2n7DAL6M3/pMmaN6YWjtuJY&#10;VkiS8sIsjn02Ajvdxqjo+zFm7mIWzppAhHUTGhn4Mu+Hm4qnbnUi6ShDvNUU82qMoV0g/UZO4sPd&#10;Z2tlHJxd1pXgPuOZtUA+94zs5ItuMxVUTLtyILl+SVKYcJ7ZnQ3leXf5QjGnbI6uHY+dNJ4Vy6NL&#10;KHuWzg9L+2CupoJKEyu6TZrH0gWz6B1sIX/PXlmSqOHbY5j8myVYtoEzsVkk7x6PT9shTPtgMcuX&#10;LeKd/hGYaDREpakbH98Sv3wFnFv7Dm4a8rKa2XZi5sL3GdreF+0GoqwJenq29Jk2n0lvtsFcVS7z&#10;WnFTWoMnZ3bQw1me1mG+qKZQjyQpK+DMlpHy75ZKCOtjkiX5cfOn9+nSYSDT31/MsuWLmTPQi2Yq&#10;DdDx7smOi+mUP/yBDlZNUWnQHBu/fsxcspwlsybQvu/nPK67K6SoKUnU8Os1onp/LN/IuftPIfM8&#10;M9paSL+L1t5deW/BYqb196dZ4wZou/flpwel9UqSB/uXE2Elb5PXR4+kZSVd/YZRYVY0b6BCc/uO&#10;jBfbsWgOI4bP4/CdJMpTjzA80BCVhlp4tRnI3EWLeaerHSri+9F5GmeepHH4/T7oNW9Ioya6dJ+0&#10;mOVLPmDym4P4+OQjSZLc/n6yLBMDxsrr/4ohJMnSaRtYOedLPpm/lc+X7GDdyl1sWr2XrWu+Y9fG&#10;fX9KkswZsYuPZp7m/q1MSp7LX6rY6+l8OPEwHwz/kYRYObuj8Fkx187Gcf7oPZITsqQ2Rf5IbNqw&#10;ETtzCxYMGcyp5R9yYsZizi/+kLPrP2Fsv960jIgk7r50Vv1TUVKQz/3vtvJ411piv/iM+M3ryDy6&#10;h4IH8nH9347CouIX5MTfiaSUf1c2mDKUoQxl/P8ZBc/hSDRM/a6Clp9UYPdBBaazK3CeX0HHzyqY&#10;82MFx6KhsE7mWMXzfMoen6D00ic83z+G59s7/jVJwsN1+Orr49ZhOD/dezGTxKn7uxy+nU56uiCD&#10;7Lxiygvv8fmgMDSkC8eGqGrpYOYWydw9l6tS3WIPTMVEukDzYenxuwr5UkZW/GkWDgrDxlgfPV1d&#10;tLXUaCLNR5eBqw9KLdxWSxIHJn15gpwK8TRhP+2lMk26zd1OopSPV8HaLvJ6GnaczpmHhSRuaCtf&#10;jJv4MWfPXTlDQ/zQ5lxmhLkYtwGh731F4pPD9FdcDDdq0hxNHT3sW4/hx8cvuYB5JUlSxNUPXORx&#10;GjamhYY2eiZBjN5wicrqVJlHFuFnJd9IO7x3XC6M/Y6OvmZSmUH4pzypkh3lHJloJZWr2gax4ngq&#10;lz4firlmA6lM3LjpmrvRe943PHlpjmGlJFEjatxn3MuVZ16Uk8r8lvK6m0nrXkLa2bX0DrZCX08P&#10;PV0dNFrIMqeZiQtzDmbUkiSGNoM5/PQ55VUN3uVyZNVgfC310dPTQ1dbk+aNxHo2xDbwbY7Xmw1c&#10;W5IM3ZPJ83J5fqnfjkWzhbh5bEBTVS309fXR19dDo6mYZyMcQgfx8Scz8daVpx3wff3b/3JJokar&#10;SWuJzZP3R2FWIu9HyvMyH/QFidklvylJmrt1Zt3JJMoU6ysi/+4+RkToytP03a1YgzR+mv8WltIx&#10;3gBVbbEd+ujratGsiSyZ1EbWVykhgfcUVQwaNVNDW1eeTldLVb5hNOrIltPxlFVKEjVHxn5ySnGc&#10;lbGrtzytY9fJnHxJwxD1SZL8ez8zpaubtCxxDGipt6CRorpJ8GcJdWcBZSWc/6SHYp268c2N5FqN&#10;MEnxByVJw6aqDPxKYWTKr/Keu/wdsPOZjbhsrytJ8u/9wpjWxvJ+6LqVkrrLF0+/8x6wengU9uK8&#10;o6eLjpaqdOOnoqJHxzFfUs+W1ZIkqgaWLPz5HnsX9MNarGMzDQIWKerrPzhI/3AbefkNVdGRjlV9&#10;dDSa01D63Bsx5+cENr8TIUtAy1HceKY4XiuesHNaL4ykdalfkpQV5bJrgqM8/8Ap3EhU3MQVJrFr&#10;fk80pWllSfLk1lqiGsnHWjN1LfTEuujpoqnaRJq+Yev5JD2tv55FRUU5zwuyeRz9K8sG+qPdVN7H&#10;DXXtGbXhiiSw86P3Mb6DU43jozmNpG1UIWrt478kSZ7cXqdYd31GbDmnaOOpguRL39DvD2WSGDJq&#10;22nFb1Y66VnZFIqb2IyzLOwbiKlYdz1dtDVUadxQPpeaThLV42pLkhE/y3OOP7iKljZymctyOTug&#10;4uERRrW3lbfJdbkk1v+0JKmoIOvBWeb2DsTKSP5d1NFqoRBDNoxafYis3BMMM5YzEBs2boaGti52&#10;kW+zS9ELxItRU5IYMmbn+Rr7I4fC5xnsHu4tf3YNG6GmpTgv6WnSVJQ10abt5B/JeQVJUpR8k4W9&#10;LeV90fpDil7IjktlTStZwDVo3BQNncpzoIb8HdRwYvynxzj20QCM1OTPQ5zzdS086LfgB1Jz5UyS&#10;BxdW4Sd+I7t9wLU/UHdq5dwNLJu1nlUfbOKTxZv4bPmXrFn5JWs/3sb6T79iy9o97PryB77/+tAf&#10;kiTivJ+RlsvutWcYEr6aXi4fseb9X8hKzadUIUK2fPQLkzp+TczlFFLic/h04VWmzr5GyctSteqJ&#10;e3cfsn/vMb5c/S2rZ65hx5zFrJu6gH27j/DdV8fITMmpkjR/JMT6JyemceqXi8yd/CmnD55k2byP&#10;+WjxFyyc9QUnDpwnLfEpBXWz4f7DIarY1BUTfzeUoQxlKEMZf8/4a5Lk/kpsxAWQZxc2Xah83v87&#10;1W0KMomLf0zms+dUlBdy/duFBCueaLpM/YnS8gruH5yOhXSB5sSMn65TXF5B1qMD9NKTL4rHbD3L&#10;s9IyUm9spo1UVr8kmbz5BOKSpVqSaNFj3ldV9cvXd5OXa6CQJFxdgVljFVSamtBj+jYS8kqoKCsm&#10;/uQ8PMT0LVx4d8tZ8tIecOleGgWlpRQ9jWHD6FboNZHn1X+HeCRaJ15JkuTy8PotUvOfU/48l9jv&#10;5uJiJF8c2vosQFTrzzq2DD9rVblsxHc8E9dK+deZ39VdujhV1+/E5rtPKS0rpyD1AtMCxM1FQ2xC&#10;h3AsuYAnD+JJznhGaUUFKdd+ZHiwtuJC/R3i6n1CVZ1JYhU1hv13cigrL+PxxS+I0BLlmvRaso8z&#10;yyOlcTRt/PnkRC5lxVkce7+lVCYkyew6ksTUYSrVLarEs9RbBxWVpri2msGFnDKKM87xrr+BQpIM&#10;eSVJMk3hjKS4uwlnzWaoNNUkfPxmHmULISPuyZ+REnuVhGxIOfUF7V3kfanebRV3UwukltGLcp8Q&#10;k5D9u5kk1q3Gc/BurrQ/Hp37jDBNeX/0Xv4zWUW/nUmiFdCfXddqX0znRx9gZJTYZhVU2qwhR/o4&#10;irjx1Uy8DYXw0WTYV/fJESn0onrKswyibz9S1L99MXYMM5D2tXmbyRy8nSV95lKViyePSUjKQLp0&#10;rZQk6k6MW32ayqSRvf3l9fwjkiT5l0UEWMs3Yn03p1FWWsjdvfPwt2gulQV9Wo9KqCgl5pf5eEpP&#10;1Y3o+eF+0grKpNT63JRkktKyeP6HJYkaA3dWfgdvMMPDWlr+yyQJmbdYMiREeoqt0rgNn19NorC0&#10;nHLR/k/cY3JzvqOz2EeNzeg74ztSn5eSe38DYdL55NUkSXV1m1Jid0/EXr0xKg2b4z1gJdHJN1ja&#10;N5AWDVRoajKI/Y9yKBGffVkJ+SkxXH1YAM/T2b9yICaSUPBi4fnHFJeVkffwOO92daeZtC71SxJK&#10;Cji1qgeq0rEYyafH7klyLi/+FLO62Mufv0KSZD86yWgvsa9bEDV9J4+lG8wKyp4/I/HhI9JzC6rE&#10;cc0oTLzD9QepUmN6Yrg4f91fP1ied2MDukzZy9X9c/E0byqVDdyeQVnpM27tnIGniXzMRH5RvyQp&#10;TrzEBz0s5HkFfkCS6K2gIJHdH3RXVDOSJUnWgyO87SCLQ48Rm4jPeU7Z81xObX4XT+m7+aqS5MXq&#10;NiVXNhLsKAtMv3nnKSp7TvqvnxDqIJ8/TScefVGSHJSnrSlJ3FcqPqBHRxndwU7eJpdlf0mSFGVs&#10;I0K8b+bOu5vOkVdaytM7yxSCQyFJnj7k8r1UnpWUUpwTz1fvdcNUZPCI78Cm+nIff7+6ze01nWna&#10;UIVmulZM2RFDzvMyKiinJD+d2Ov3yRYjvYIkIe8x26Z3RF36/oWx7NwjCkrKpKp7yY8SyXpWxMV5&#10;9tK5TNspio8OJfBMVIGjjMKnKTy4l0A+z0i8Hy9VvyktLyPp4l4GBSiqLrpPI6FCzlg7fWgfh8/f&#10;JktUL627QS+Jle9vYNm0DXw0Zzt7PrnA1X1PiT1RRNwpBaeLJR4IzhQTd6qYmFPPyE57dTnw+Yxf&#10;+HDMvrrFvNd7K1vnnaOkrILtVyvwmVuA9+QsvD8qZ9GB326lWWSc3LwWzZlfr7Jw+gaWztrEspkb&#10;WTp5K6f3neXYT1fYsf4QT+Kfkp1aSGnNqlm/E2LecfceceLwRT78YCufLdnJwmnr+GztQdZsO82O&#10;tQf5dttxUhLyyUop4HlB6Uuq8/77QylJ/lj4Bwbj4ORSt1gZylCGMv6/jL8mSQ4MkS5EGtu14uPD&#10;lXdTL2u4VQVVuxBWfPUzswYFo91MvqBVadQUQ7fWTFqxh7sZz6Qf0+d5iXy/dCBuhi2kiyMhPNbd&#10;y+Xs1umEWmlJZY3NAxg+933aSReR/yJJIjXIf51tC8cR6WRIc+nJpArN9R3o9c5HHL6eSKG4lri2&#10;AS8brapGGRu20MWp7XA+/+YSGfVV8n4lSZLItjdd0Bc3UGK8Bk0xsAtk+KJtXJZ6OxCPtDM5v2UO&#10;oWbyjaeKpifTNl6ksDSLqz9tYkIXdwxVFen3TXVxaD2ET746pcicSeKnuQOx05GfCosn1OqGrvSa&#10;sJzDdzJf0mVftSSx9Aklyt+FpmKfNGyMbfgAPtt3lUyxQ57eZeOUSIyFYGqogX3EEGYP9Zam+31J&#10;Ak9vfM2YMHPp6WdDTXPajnyH4W5CnPxJSSIu81OusGXpWIIsdRVP/VVorGlEQP/3OK1INChMvsW3&#10;H08h2EZLMU5DWmiZ0+fTC78rSax8w4nyc5JEgUrDJlgG9mP1vmtkSQfIH5cklOYTfWgd/f3M5Ce0&#10;4mnsxB/Irigm6dovfDy+PRaaimNDpTGqhi70nL2vSmzUjZKCDC58vYw3o5xQbSp/1xo2UsXOvx9r&#10;D8XI0/0LJQnPkjj8+WhcNMQ6NkLXJpLhw3ri8luSRET5c1LvnWHNO31xN1Ic1w0aomYRwcK9V8j/&#10;d0sSEUUZXNu/kXFtndAUx7DYV83Useq4kOjMp9z9di5tnWRhqWrmzYgPpxIpfQ5/VJLIkXPjEwLF&#10;cho0x6HrTE7fjeXsntUMCbVEXbF8laYtMPXrxspz8qdSVpDOhW8+pLuXiZRR0qBxCzw69qZf6wC0&#10;pXV5iSQRh5Y4FvYuoJOXoSLzrhnu7QbxZlc/WZ5UtklSUUZu0m32LB9DsJ2u4tzbgMbqpgT1X8z5&#10;B0/rlSS5R+YT4mKCuqhapfiuNdc0JWzQLL46fJMscfDnJ/LzJ8OwbyGOxcbo27dm5NCuOPyOJKG8&#10;mNQb+3m3mxeqTUSmQAMcWvdl0FttFBk0siShooSM2NN8NKo9ZhryOa65kSe9ho4i2EJepz8rSarO&#10;u5KsbIimmQ9jRwzAzUaco/67kqS8NI8T68YRYCl/d9Rtw3nvy1n4S+MoJMmt7YS6GFT/XjXXxr7l&#10;IFbuPENafb9XryBJxDgpl79j0YhWmGnL8kt87zWNnRk856DcM8WrSBIRz7O5++tO3uvhj7biYYPI&#10;CDOLmsLx2EzKRU9Wv37J1D6B1b+PKo0xsAli2pozZJLId9P6YaWoiiqth4k7faas5GjMUyrKy7m+&#10;azxOqipoub3FD9Gp9R7H9cXKWRtZOnETK9/9ij0fX+TqvizunSrg/mkFZwol4gRnC7l/uvAPS5Kv&#10;Vp/gg+Hf8zS9+mx++Xgc7/Xcxf4d8okjJaeCdSdLGbS2kF/uVVBUX8pbjUhNTufqhbucORHN5I3X&#10;uXjiPnO+OMenK/dzaM913ltzhQ+23ebRg1xSHubzNKWQ8vrr3L4QJSWlXDl/hz3fXmbep8c5fuQe&#10;qzeeZvTHp9m2+QzvfnyOyeuuk5FUTFpCPtlpRZT8AQnzrwylJPljoZQkylCGMpRRHX9JkpTvGyRf&#10;lFhFsHz/v6ahMWX8naJakni8tYCrL2n/QhnKUIYylKGM/2uxcuZGFo/ewocTd7Lno4ucnXmFSxMu&#10;cv6LR1wYfpqrnyZwecV9Lgw9xYUhJzg/9CRXP4n+Q5JExImD1xkU8CmjI7cxMngrY4K3cOHon28r&#10;5NH9RC6dvsvlM/e4cvoBN88ncfdKOnNHr+VhdA6P7+eSFJ9PyqM8kuJySYrLo7igXmP2QpQ8L+XS&#10;mbtcOhXD1bPx3DifLM374KF4Ptx4mcexinknFJD8MI+U+DwK8uqv0vrvDqUk+WPx35Ik4qGU6C0p&#10;82kmyWlJ5OXlUfz8uZRZLmpOPi8t5VlePpnpmWRmZFJUVPSSB3vKUIYylPGvi78kSbKOr2DSpElM&#10;mr2K/VeTXtJSvjL+d0MpSZShDGUoQxnKUMb/XvxZSZKYlM6P+w4xfORYNmzaRlx8ImfPX5HeL1qy&#10;gjvRcVy5dptxE6YwcfK7XL1+54V5vCp/p/APDMHe0YXy8v9M5o9YzrNnz8jKzqboeTHlFaVSL2Dl&#10;paWUl5VJ1ZlF9dBy0YsXokqfqLpVSlnpc3JyssnNzVH2EKQMZSjj3xZ/SZIoQxnKUIYylKEMZShD&#10;GX+3+CuSREiRhYuXs+/AYR49TiH6Xrz0fsu2nTx4+ITYuASWf/gxKz/6VHpddx6vyt8pJk6agpWN&#10;PSdPnqo76F8eIhMkJzuHgoJnlJU/o6joIc/yTvEs4wIlGRmU5xZS/ryEiooySYxUlBdLUPFcql4p&#10;yp4XF5OdnS1loShDGcpQxr86/uOSpKK0iKykeG7duM61a9eIeZhBTuYTom9e42ZsMsUiha7sOVlP&#10;7knDr915TGFZOeVlJWQ8juHGtZvEp4kGM5Wpdn+nKMlL4/7dG/Jndu8JBbVazC+XeoC5e0v+PJ+9&#10;ovivKH9OWvxtrt24Q0J6HqWizdKiVO6IZVy7Q2JG3n8ne6msiLTH97khrUc8v92E3v9GlD7LIC5a&#10;/vxuPH61HhqU8feIZ6lx3Lh+jWs3bvE4W+4LTBn/61FBcV4G98U589o14jOVNwGVUZL9mJs3rnHt&#10;+k3i0l7WdPW/N8oLU7l77Rq37yeQW/Rf+RX6S1Fa/IzEe/KxdScx5w9VXSgvKyLl/g2u3YwhObvg&#10;xR7J/kbxZyXJf5K/W7Rt1xFf/0B+2rdfqtby7wqRCZKdLVoUK6a05BEFub+QnrSK1PhtpNy7S3Jc&#10;GgW5zykrq6CwuFS65i8rL5eyTUrLS6T/ZeUlFBblk5P79KUZJcUP9jBj1ETGTpnHtl/vyh0e/Jui&#10;9Fkmp3YuZ9n2X3nyL7wwLEm7x49bPmPrqUdSFaQ/HU9vsOb9aSz7pk67W68UWRxY8i7DRk/g3QXr&#10;uJhUfa1R9jyHo5+/x4jR45i34zwZv3laLibx9iFWfLCWM3Hpr9w+1P/3UVbMvRObmL50BzdEw5p5&#10;t9iwdBnbjiUoeoCVI+noOjZ8f4vsP7Fj009sYtEnWzh0+gL7v1rD1Ikz2Xq5ns5I/sei8GkSP6xZ&#10;xBf7Lslt5P2B+JdIkuLE08zq4UhTRaN9mqYd+KGeRvPzH19mbjcrqTeGZm49Wfbxp+z8/iRfL+uP&#10;SXMVVK17czCzDHIfs21KkNzeifUYbuYVU5ARzYIOZjRtoIbH+K1kPPtX3AyUU1qYTezln1n34Scc&#10;SvjNb7Yy6o08TsxpLX32TXXM6Dx2ER/vOUl6rlwnu6wwk1/XjcPFzpWeM7byIP/VLyiL8q4yxVsb&#10;lSa6tJ61m6S8Mkqil2MlHWd2jF97VO5F4VWiPJsz66fzZhtvjLWbKbrIFI2uNkfLojP76vbC9FuR&#10;f4+PRrdETZpHT0Szjf/rkX1uHR3cNaR9ojHyUN3B/3tRWkxW/A1+/PIjZuy+U3fon4sH+3kzUu5S&#10;uOlQRR+vJLBxZHt0FceTvu+b7L1bu2vVkzMU3b16DmL/9TSpLCf1K6Iqj8Fa6NN14lZe0l5uvXFh&#10;eVs0m8kNE4/99i/UiSsvIu7sHiZ3DcZS0Rhng0YtsPbuwJwvj5D8G3azrCSbQ6uGEuFhTDOp+24V&#10;mmrb0nXcck49qtHlatpx5r7ZCWdDNfk72LAZuk5tmLjyKBl/4kf91eI5qZe+ZWofL5qqNMOn3VJi&#10;6o5SGeUp/DRK0ci2jg1DN9yoO0atKIz+mvF9W2Op1VRu6LaxGhZ+nZmx5Vp1o8rlOVzYNIdewTZo&#10;SA2TNqCpuglhXcfxY/zLzof1NNz6fyqy+aa3UdVx38C8L9/dTn2lXlBS945EX70RKs116PjhpbqD&#10;/71RnsP5tSNxaK5O66nruJ70sqaz/96RHXeecQHyvrea+OMrP3QqjNnDW4FGWAQNZceZeApefkr4&#10;W4RSkvzxKC0tZdfurwkIDCEsoiUrV33EpUuXpYyNf2U1nMdPEikXmSHlOVQUPyA//Rhpabu5GfMD&#10;67Z/x2fbf2XJhkMs3XiYlVuOsXrbr6zacIQvtp3h43W/sHbrMfb8eJHo+HRSMrIoKa3nXJp9kSXj&#10;x7L8u9vcOrmbWTM/58Ljp5RXFHNu4xymr9jBrQz5IM489jHj31nJwUvX2b5sDl8ci5aO7/LiZ5xa&#10;P4fFWw5JnSCkHf6EYSPfZdnGbWzc8BlzZ81l/rqjpJdXcPW7z5n37gTGT1/Cx2v2ESN6w3twjHWr&#10;N/LVrl18vGgeM1fsJeYZFKXcY9eKaUxb+inrN29h1bwpTJqzki++3M76dWtZMXc6Y2Z+xOnHJZB+&#10;h+2rZrH4p3jpYWFe4jk2f/oRq77YyrYvP2XG3I/49koaPI3nxy/e550Fn7Jh6w7Wfrac6dMXs+tk&#10;LHnJt/h643LGjhjDxLmr+OrAWRJTn3Di203MmDaPlV+sZ+XyJcxfvonT8Vm82I6zLEnGz9vLt5sX&#10;snjzLzzOl4+H+O8WMGfBF2z8bH6VJCl/epOdaz9m+eqNbN2yjnnzV7H1VCI5j07y+dK5jB09jUUf&#10;reGrc6k8L0zhyPYvWPHRerZt38ay9z9g9Z7LZJTncuXQl7zz7mLWfbGBDRs3suz9mcz+ZA83EnMp&#10;J58b+zazYvFKvti6izUrV7B83QEeFZdSUviU03vWMG/eIlZ+tp41qxay51bdbUpnz4wxTJi5kq3f&#10;HODX6494lhnDj5s+ZuHyz9m8fQvLlq5k7f5blJYVc+3HNSxZvIoNO3bw2Yefse9RIXlZx1kw/j0W&#10;rFzHlxs3snrRLCbOXMV3l5MppYzM6DNsXrWA9xZ/zheff86C+Qv4eM8ZMqV2mi6xbMxkZi5fz5Yv&#10;N7Nq/iwmzvmMk49KpAbNb/+6mw9mzWPxp+tZv/ZTFi+cy+RKScJNVo2awNJvo6E4g2tHd7Pg/QUs&#10;/2ITn368gnkLVnPg6qM/eY4uJzfuHJ99MJNVR+rpmuDOXkaOHMPcj3by7cHT3E5IIfHGUb5YupAV&#10;G3axbePnLP5wPcdi0ijJvMX2jxYx/6MNbN+2iSVfHiIjp5jiM58yetJ0lq/ZwYb161g0azrvLlzH&#10;2cQSCh5dYf3COWw8J6Sg6Ncig18+n8OK3SdJLYLnTy6ydfVylq7extYv17JoySfsvZxK6fNkDm76&#10;mMUrvmDbju2sWLCFG+VZHNm8mmkTxzHl/RV8uuMUGWXlXPz6Yz7bvJOvNq9h9pxFfHbkoSSiEq8d&#10;YNXyD/nsy93s2LDyXyBJitPZ92FPqYeFxp37MFhTtLLfAt8uy7ldq+2yMhLO76CzkfzD3GnNb9y4&#10;1CNJ/j2Rz7nd03GWLtQs+OBiVt0RlPG7cZWpDqbShb+171scS687/F8bf06S5HF0Tlu0m4meiLQZ&#10;sjVWsvHSX3kZz4uKKPkjv/1KSfK3j9wr2+jlK3cD2mDwgbqD/1y8giQRNLSIZNm+e1VZTr8tSap7&#10;5vqz8a+SJPHHF+Eu9YDiydyDN6Wu13MTrzPOS5Q1JHzmD2QVvnDlBGSwOkT0/NIY714zuJgiunHO&#10;58v28v6waDmU/fdL4dpqDJs3RkXVkJ5LfqVIPBm8vQFnreZSr1gRb++Ue0X5l0UBV36Yh3fTRoqe&#10;egS/IUmeXuGDvv5yd9CvIEmy9k3FUL0xDdT0eXNjNKXl5RQc+wBLfdHzkiot5x6npDyRHcPbodtQ&#10;9C7VkR+zRdp4Kt9O7YGR1MORGZ/X+1Dv/7Ykif+8nfSZGJiYEd4mROqxqVHrpRS8ws36f1WS/B+J&#10;PytJ/tdCKUn+fAghUlhYxPff/8CgwW/j6u6FkYn5n6K+SElJpCg3noeXv+bu5d1cv/sLv94+w7Fr&#10;d/nhwHkO/vo9R69sYN/VNVx9eIxbt+9w8+Y9Tp2/zK5vfmDLV7vZ/c13RN+PIzUjU5I7teMJ3y6d&#10;zfB3d/JYZCFn32fPZ/MZteIgJWUiu/kJu5bMZsOh6+SkHGfOhAlsuFJGYfLd35Ukw0fP49dU+Tvz&#10;9Mp3zH5nDt8+KackJ4X9n77LnC+PVWWSlDxL4ex3X7J4/hymTJjIsBFj2HCtUpLM5tNDt8gvqaCk&#10;6CHrp0/ni++vkCtmXX6TVSPGsuDrO3UkSSrbp49h+KgJjBk/mbHjJzNq1BgmTtvKPYUk+WD3NXKL&#10;KqSu1O98s5Tpn35LTKZ4SHGMaSPHs3iv+NEp4Np365kycwsJlUakIp3jO1czYelPFNXKBhchS5JJ&#10;Sw7y+Mldtix+nw0nYsg8v5XR4z7jYsoTDm+qlCSZfDdrDMNHjq9ax9GjxzJsxKfcoJCYC7uZPvlj&#10;TikySaJ3zmL4yHGMHiePO3bsOEaOn8q3MQpJMn8nT7LEQ+wKijMT+Paj2Xz802Xu/7KW4SPGMHKs&#10;YrpxExg+cgyrThdy56u5zPjwK25n/9a5LZ09M8cxf91J5NFyOPbZPIaNGMdoxXqPGTOe4SNWcOb5&#10;c65um8PwMVOY+eE2zsY9pUwIKyFJ3lnM9+cTFZK/gtids5m2+Etu3bvGhmUzWPJzZdZABfkPLrDm&#10;gzl8efEJ5RWXWDZ+Bht+iZO7pS+P5vPxE5i+7SpJt4+xZMZyfolORnRmJmphxPy6gWkvSJIbxJ39&#10;gXkzP+NSkuKOqCKfWye38e68rdxPrv3QLu3KPhZMm8Ou2PoFf2lhGt+sfJexsz7m6K1kSur7bVBI&#10;kq03FDdOCaf58P2pDB89Sf4cxk9i1OixTFl7kpyMq6yaMIZRk2ex6qtjJGQWSvtJSJLxs1fwa3zl&#10;sZfGNzPHMPuz4yT/piSJZcPUKQwbNaHWsoZN38WTonS+WzKJkeNnsHjDPu5lyQ/o8lMfsvmDyXz0&#10;w8WqTJKsuNNs+Xwls6a9xxgx/YxvSCsr5sGFb5g1bjzjZq1kz+mHf12SJJ5ahpfoFlY7kjUnYim5&#10;Oh8TcYGp6cT4z06Qp/iexe8ZT8cof4ybyT/MRl5t6d23Hx/9codd83uiJV3AKrqirEeSFKQ9YFaE&#10;PK350C9Jyy8lJ20XvSxciezQlZ69etOjrReaoptOE3fmffsASa083oaTNO8WGBpZYWwid4fa95sC&#10;Di/rTlSAIxqK4S4tu/Lm26P48X4J6Ve/ZpCPOY1VGmMd3Jke3Trga29EExV9uqw6Sd3ThxxlnN00&#10;AmdV0f2kPVHtu9GjcwjGjRug69yOdaeekP/gG7pZaqDSoBH6TiF069mTru3DcRyxve7MquLTToqL&#10;9sbauIa2o2ePdtipyWVqGpqYekXSrXtXfEzlLhD1g4ey/3aWdPLJruyKVi+CVT/JXdGWlcQySdEt&#10;pf+4dcRlxrHCTe420zx8AD/ek1Msi87NwlB0pWkZypKfHkjT1gzRBeTcMa2wV5e7n1TVtiC8S29m&#10;fnmMtGenGKJlRVCbTnTv2ZuencKw1Gohjddh0WXpKWt53hN+WtQL9WYNadREG4/IjvTs2ZOOUZ4M&#10;2/6YorwbjLGW1zP4ne0k5v1ZSQL5l9bRylbuxlV0vWrp14M5q7/i0MUHFCm+52V5Ceyd1wND9Yao&#10;NDYhuGMPenZrh7e1gZQpo9/mfS6L7NB6JEl5YTpHPhuFo35jVBob4tehB726dyLI2YwWDVTQCZvA&#10;mZdcDz3PjGfdmEB8wtrRvWcvevfojLdJY1QaGdD1ve0kPBMnkQKufjUZLzUVGqrq4xLcRhq3e6dI&#10;+kz4modXd9LPX5YCKgP3KeacyLZJXRVdhjqwUfS4WZzOkdUjsdUVx4ombi270bNrO7ys9au6SpYl&#10;SSmZt35kZIgNTVUaYxHYmR7dOxHobEJTFV06LP6ZItHsfD2RE32I0S1NUFFpgoGDL5269aRX9y50&#10;6/8W394tIvHYJ7Q01ZTEmoW32I7utA10lI4DFVU3Fvz8RDrW7uyYjJuhvE6q+s6Ed+pBp3B39NTk&#10;bq6dx/1K7dO/+CBKiDu1gcGt/DCt7BLUMpTeA0bx0e7rFNzaTLCTnlRu2+VLZKeXxd4Roag2UqGF&#10;njkrL9adqSJ+V5J0Z/uZzXS20kCloTVvrT7Cs9Ly35Ek6oQPnc2WXXvZu3cve3/6hesJ9Vd3Kkm7&#10;xPxu9lIX0c20bIno3IOurXwx0pCzPqolSTEJh1cSqq8mZYK4RHSlR+coHI20aKhiytBvH9d7/nrw&#10;6wIcJUFgzajNJykoqSD7/hFGB6jK69/yA5KeFnH383boNFGhiU4wy36+SeHN5fI5X9WaIUuOVVU/&#10;q/hpgDydQTALv7nCj1MDpW6jNUwd+fRK5VJTWBMmd6VrEdSdH+Or16c64lk3og/BwS3p2qO39L0K&#10;cDKWvpO2/dZLTwV+N5K/I9JQHHMvShIhShPObKGPrzYG7kM5cOwjWZzXlCQZv9BXfK4NmuDUeRIn&#10;niSycUAQLRqqoGkYyXdVGalXmGRtKHVDax88nhNnv6N/iPguqND47cpjBjJ/+QBPRffYHvPru9Gv&#10;LUlU1K1p2aUXHaP8MJHO/U0Jmn9CVOynIOUKK94MkH771K386NqzF906ROFg1AKVpsZ0+2AfOSXl&#10;PEuNZUa4PD9dN1dMm4hzlQZRY7/j4fkvGdAhiKj2XendqxddWotsooaoNHVnvriAKy/j6s4J2DZV&#10;QUXDjJDWnenVqwet23dg0mbRZfGrR86p5TgZq6HSqCnd18aQfm4r3T3kc7P3wmj5d1tE/gM2jQ2R&#10;jpkmzY0JaNudHh3CsNFRk6VXlSQpJ+PGDvo5aqPSsBFW/u3o0a09XpbinNac8IUXeUYxN79ZQrCO&#10;Yn/qOtO+ezeifOwVv//NMDY2wbNdd9qFe2EgdWfdjIiP5QO18NFFFg0OJCCqAz169qJXtw64iS6h&#10;G5sz5MP9ZBRX8Oz6CrzFdM11cAlsTc9ePejcyo+I90/U3PyXR/lzLu8cK/3mSseLgTMdevSia7tw&#10;bHTFdUtTfMfsJKuknJL8JPa83w2LZio00rWndRfxW9UJHztdGqqo4v3mSmKyi6gQTz+/mYWP6Pa8&#10;kTYuYe3p1asbwU76kpgSy6mUJPf2T5W/xypmuHto0bChCupGtnxyOYW9C0YT6RtOZ3Eu79mdCC9L&#10;movrhY4LuJVRI1PsbxZKSfL3jWf5z8h5mkXF82wqnmdSUfGMPApJLy7hRlwysYmPySvO4HlFFqUV&#10;uXKDruVllFeUSw+4RIhqYs+eFZCbm1c7y6WiiNv7N/DOhFlsOxfD3RiZ60d3M2fqJOZ8+4gySki6&#10;fZQVy5azbMYs5nxzT5r0edo9dn80hwWbjxKXlM6jO2f5ZNrEWpJkxJgPOKF4IJh99XvmTJUlSWlu&#10;Kr+sncF7n37HzXvp5JbH8sXkySzacJj49GRu/LiWcWPG1pAkc/j88G2elUJJ0SM2zJrFxv23kHPa&#10;b/NxvZIEzm2ayfTFGzkRk0xmVhbpSQ94mFZUlUmyYM8NpGfLpUXc/W5ZtSTJPs3ckeOYt+kEKU+z&#10;eXT+Rz6YOod1J2NITEsn8e5p1i9fwOI9VygWC6oVlZLkEFmUknzlIIvmvMO40bP5QVxb5ibVkCQQ&#10;s2smk6ev4sDNx6SLdUx5yP1kca4o4v6lb5k9aQnfX7xLclYhT69s5b1pC9l1LJrUjKdkpCfzID6N&#10;YhSSZMoK9l++T3pGOnfO/sDCGQv55mI8RQmHeW/MGJbuvMijlEyyMtN5+DCFgvJyMi/tYPrMRWw/&#10;cpsnqemkJcby+IUbhnT2zBrPgvWnyVGUPDq4mhEjZrPr4gNSMp6SmZZIfFIO5RVFPIl9QFp2Hjn3&#10;T7Bq7jTm/pAgS5KxM/h0zyniU9JJib/I5zMmsGjTSdILkzj05YeMX7STW/EppKcmceHAdubN/Zjj&#10;D7OoEJJkwkw2Hq688InhiwkTmb7tOk8fXWXtB7NYufckD1PTSb5/Xco8Gv+CJInm6f3zfDZvDh//&#10;eI6EtAxSHt7i27VLmbf+EE+y6965vSyec//7FQwfM4Otp+LJyMiUyann/K6QJNsrM3OexfP1qnmM&#10;XvItdx+l8vRpFimPnpCeV0B5VgJ3HqaRm5/HrcO7mD1lBSdScyRJMmrK+2w9HE1SehoPL+9l+ogJ&#10;rD78mOInN9i8bDaLvjrN47QM4q79yofvTlJIkjzOrZ3D2Hc/59fYRDKePiXtSTyPMp9TVprJw3tP&#10;yM7NJ+Xc10yfPIWNt+BZ2iN2LJ7Com2HiXmcRdaxDxk9ZQ57LqaRlnCVzYtnM0KSJCXkpCSQkJZD&#10;fm4y+1e89xclSeFJBiluYjTMnAhv04lOndrjIn6QRZUapz7svpCkuCB/SSZJUfKfliQlRWkcWjuD&#10;gd070r5tG1qGeWEsLuJUVAkfspw74mq9hiTx6DSdE0/y5BazJXNafyZJUcJZpnWzlpev50L7TmK7&#10;OhDubY+WNH931ibV3BGKODNN3o6G6li7BdNOmq4TPmYi/bwRfm8v5dLJ9QTpiQvCBqjqWhEY2YG3&#10;p63m3JMXbveqolKSGHZ9nyuJ8gF77D3FjZfbQPZdS5V+MlKOz8BY2hZ33v/2snSifSVJIk4ceecZ&#10;bCVEjDmDlv5IWv4lxlupodJCjy4Lj5JX93xZFS/LJCkg+qcVjOrVkQ7t29IqIgBbPflmS9+qGwfS&#10;Mvl54SCspPRzE+ZffjFb6F8pSaQoLyH9/mUOfPUFYzt7SDd6Yt4NtZyZeeA+ZzZMwU2SeIbMuFT9&#10;VOL5lXUEiwtwFRWs++4k+wVJUszdX5YT2kK812P0Dw+rpi2J+Z4BYWL/qNAobB3id+qFKC0g7tQ2&#10;pg7pQ+f27WjdOgIvC3FDp0IDr0H8eC2N9D1vydXZdFyYsP4SxXX8RO4rSZJS4k9spKP4nFVUiPw0&#10;tmr6zNNraOcq36gISfI8+QYL+9vL89NxrPoORPg5oSvtIxc+efDiZwaXGa0nhjcneNgKbmfVvh1/&#10;dms3PQMMpPk27bqrWnJUJPJFZxfp5kfHJoAtd2tLkrbrxK+w2KE3+aCdqDahgrbRWF7mM16aSfJv&#10;lSRObHlcTt6j47zX0ZXmKo0wj1rFTx+1kvfjSyRJ1Kj57P5hP/v372f/4ZPcqbcycwrfTeuJicg+&#10;UDFl5e3K/VrO2cVt0GhaLUnyr22jo5e+tMzGJt50kD679gQ6GtGsoQqNmoTwTT0ZX+KpU/zZXYzv&#10;6IFmE3HOaox9xEDebCOfa9S6ryQlp54f3HOzZcH2MkliEsaK78+xd7QfTRq8TJI0wCa4PwfryewU&#10;P95JV39g3sg+dOzYnjYtI/B2MEVVynqxZ1XsK1S9fJkkKbjJonaOqDYzpOXEL7mXVSz9ZrwgSV6I&#10;eD7p5CfdKL5MkjiGTubY2V308ld8Fi+RJEHL6pMMdTJJvlRkkqTdZNlgL3m/2k/nYUkRP83wlqWB&#10;6whO3s+Ubx8qCrn69QL81OXv4rAD+bUkiXr4VM49zJVuMsqFZCpI5OiX83mze1c6tmtDZKgvlrqy&#10;1G7QfZ0kSS5u6IeeWE5DNazcgmjfoRvvbzrOkz/QbEFZwlFGt7SXqlo1aGhGcMdOdOoQiauprkLS&#10;ajP1F3G5Wsi5NSOx15LXd8h31d+JJ7uGoqfWsFqSPD7C25H2cjaKqgORit/dSE9zWjQRy9Fg0aXa&#10;kqTfXnmlk87tpKeLXGY+/ZxUVpF8iff7ucj72HWeXPXteTY3D65l3Ju96NS+Ha1aheNiqi7vn5DJ&#10;XI7PoeD0ZMzENA2aYWjtQVSbLoxb9h1xr1qLt6Yk0W7H1puKi4yKbI6uG4ettH/s+DC6iNivhqIu&#10;jRfFmuP3pSeN4lzw5MIe+ih6pPNaeJmCpwfooyGfZ7os/JZUKROsgqzYs4z2lcd7UZKY89anIrut&#10;XPrcy8tLSIs+yodTBtK1U3vatGqJv5sVGuLhmIolc36t90v7t4jComKSUl4UE38XklP//81eFuee&#10;vPx8snNypLZG5CMTSsvKyHuWT2FxkVSFplzq2aaCsgrRHkn1hY+YvqCgQKoGVDeLpLwoh4S4aO4k&#10;1L1CfE76w1hu3rzPU/GzkZ/Avo1LmLLqIBlVbQuJ9qAyeXDvLjdv3SY2IZOUhHvcT0ynsEzUbHjI&#10;zVuxZCouf0T2yL2790gpEo/7yynKy+BB9B1u3nrI07JySnJTuXfnNjfvxJGWnMDt27dJyBFN2+WT&#10;9OAej0TbeuWirZ8CEmJieJyWp7hnyiP+5i1ik/OgOI8n8THcT5XbAKooKyE75SF3bt/mxs3b3I5+&#10;QLpIeykpIPXRPWKTcxG3UpSXkZcSR/TDFPIVP90FafHcvnWLmIfJUllZwVMe3rvDjZu3uHXnPk+y&#10;8qX1eTGekxZ3lztx6fID04oi0hLiiH6s0AslRWQ8jiX2yVNEEooksNIfE31HXsdbd+NIVlS3Ly8p&#10;IC3hPrdu3uZeaoG03wpz0ogT+02sx+0YHqYVUFYpSRZ8Rezdu9y6dYtb0XEkPy2sbgupJIcE8Vnd&#10;vMXNW3eJTXwqZz9UfhaKYbfuxvKizy0mOUZ8xlm12vUoyU4i5q5Yb7FPYkl8WkBFRQlp8ZXLieZ+&#10;krwcSZJMXczXh68TF3OHG7fucD8pV+q6WoqKUnJSHnHnlpjuDjHxSeQWlSg0XzZxt2N4XNWISz6P&#10;bt8h+ol4UFbB8/wsHsaKZd4m5mEKaU/iuB33hNwi8eHmEn/rNnEp8lV0WVGudIyIdb4p9l9KNsX1&#10;fo4viwKexERL09fiQT0Xi3nJ0n6odalaXkRGQpx0bN24dZs7sYlkF5ZQUZhGjHQMiM8gjpScQqkq&#10;l5AkE2YvY9/VJGLuiM/8Hok5lZ9COcU56dyX9udt4hIySHp4jwdJWRRLX45yctPiuas4/m9FPyCj&#10;QPSIlU9CjHwM3bwTQ0Llfq0oIz8rWVqPm/eSKawoJfPRPfnzePSExAex3IpJpri8lLyMBO7ckucr&#10;tuH/AQmi1uK/6o/jAAAAAElFTkSuQmCCUEsBAi0AFAAGAAgAAAAhALGCZ7YKAQAAEwIAABMAAAAA&#10;AAAAAAAAAAAAAAAAAFtDb250ZW50X1R5cGVzXS54bWxQSwECLQAUAAYACAAAACEAOP0h/9YAAACU&#10;AQAACwAAAAAAAAAAAAAAAAA7AQAAX3JlbHMvLnJlbHNQSwECLQAUAAYACAAAACEAtAD5REIEAAAo&#10;CgAADgAAAAAAAAAAAAAAAAA6AgAAZHJzL2Uyb0RvYy54bWxQSwECLQAUAAYACAAAACEAqiYOvrwA&#10;AAAhAQAAGQAAAAAAAAAAAAAAAACoBgAAZHJzL19yZWxzL2Uyb0RvYy54bWwucmVsc1BLAQItABQA&#10;BgAIAAAAIQDScsCG4AAAAAoBAAAPAAAAAAAAAAAAAAAAAJsHAABkcnMvZG93bnJldi54bWxQSwEC&#10;LQAKAAAAAAAAACEAy1ZGO5myCgCZsgoAFAAAAAAAAAAAAAAAAACoCAAAZHJzL21lZGlhL2ltYWdl&#10;MS5wbmdQSwUGAAAAAAYABgB8AQAAc7sKAAAA&#10;">
                <v:shape id="Imagen 10" o:spid="_x0000_s1027" type="#_x0000_t75" style="position:absolute;width:45612;height:183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rdEfTEAAAA2wAAAA8AAABkcnMvZG93bnJldi54bWxEj0FrwkAQhe8F/8MyBS+lbpKDSnSVWBAE&#10;oVC19yE7JrHZ2ZDdatJf3zkUepvhvXnvm/V2cK26Ux8azwbSWQKKuPS24crA5bx/XYIKEdli65kM&#10;jBRgu5k8rTG3/sEfdD/FSkkIhxwN1DF2udahrMlhmPmOWLSr7x1GWftK2x4fEu5anSXJXDtsWBpq&#10;7OitpvLr9O0MLGI7JsVwzXa348sPL94/59ykxkyfh2IFKtIQ/81/1wcr+EIvv8gAevM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rdEfTEAAAA2wAAAA8AAAAAAAAAAAAAAAAA&#10;nwIAAGRycy9kb3ducmV2LnhtbFBLBQYAAAAABAAEAPcAAACQAwAAAAA=&#10;">
                  <v:imagedata r:id="rId14" o:title=""/>
                  <v:path arrowok="t"/>
                </v:shape>
                <v:shape id="Estrella de 7 puntas 12" o:spid="_x0000_s1028" style="position:absolute;left:31799;top:409;width:7180;height:2244;visibility:visible;mso-wrap-style:square;v-text-anchor:middle" coordsize="718057,224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LSN8AA&#10;AADbAAAADwAAAGRycy9kb3ducmV2LnhtbERP24rCMBB9X/Afwgj7tqb2QddqFFGEish6+4ChGdti&#10;MylNbOvfb4SFfZvDuc5i1ZtKtNS40rKC8SgCQZxZXXKu4HbdfX2DcB5ZY2WZFLzIwWo5+Fhgom3H&#10;Z2ovPhchhF2CCgrv60RKlxVk0I1sTRy4u20M+gCbXOoGuxBuKhlH0UQaLDk0FFjTpqDscXkaBfG0&#10;9fd9d6Rt+uoOs8dPuj+lVqnPYb+eg/DU+3/xnzvVYX4M71/CAXL5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hLSN8AAAADbAAAADwAAAAAAAAAAAAAAAACYAgAAZHJzL2Rvd25y&#10;ZXYueG1sUEsFBgAAAAAEAAQA9QAAAIUDAAAAAA==&#10;" path="m-2,144309l110572,99865,71110,44444r177346,l359029,,469601,44444r177346,l607485,99865r110574,44444l558274,168973r-39464,55421l359029,199729,199247,224394,159783,168973,-2,144309xe" filled="f" strokecolor="#f4b083 [1941]" strokeweight="2.25pt">
                  <v:stroke joinstyle="miter"/>
                  <v:path arrowok="t" o:connecttype="custom" o:connectlocs="-2,144309;110572,99865;71110,44444;248456,44444;359029,0;469601,44444;646947,44444;607485,99865;718059,144309;558274,168973;518810,224394;359029,199729;199247,224394;159783,168973;-2,144309" o:connectangles="0,0,0,0,0,0,0,0,0,0,0,0,0,0,0"/>
                </v:shape>
              </v:group>
            </w:pict>
          </mc:Fallback>
        </mc:AlternateContent>
      </w:r>
    </w:p>
    <w:p w14:paraId="7C018266" w14:textId="57220F81" w:rsidR="00150D56" w:rsidRPr="006B38A5" w:rsidRDefault="00150D56" w:rsidP="00204277">
      <w:pPr>
        <w:tabs>
          <w:tab w:val="left" w:pos="709"/>
        </w:tabs>
        <w:spacing w:line="276" w:lineRule="auto"/>
        <w:ind w:right="474"/>
        <w:contextualSpacing/>
        <w:jc w:val="both"/>
        <w:rPr>
          <w:rFonts w:ascii="Palatino Linotype" w:hAnsi="Palatino Linotype" w:cs="Arial"/>
          <w:lang w:val="es-MX"/>
        </w:rPr>
      </w:pPr>
    </w:p>
    <w:p w14:paraId="312BFD1A" w14:textId="5B3D4EE9" w:rsidR="009223EA" w:rsidRPr="006B38A5" w:rsidRDefault="009223EA" w:rsidP="00204277">
      <w:pPr>
        <w:tabs>
          <w:tab w:val="left" w:pos="709"/>
        </w:tabs>
        <w:spacing w:line="276" w:lineRule="auto"/>
        <w:ind w:right="474"/>
        <w:contextualSpacing/>
        <w:jc w:val="both"/>
        <w:rPr>
          <w:rFonts w:ascii="Palatino Linotype" w:hAnsi="Palatino Linotype" w:cs="Arial"/>
          <w:lang w:val="es-MX"/>
        </w:rPr>
      </w:pPr>
    </w:p>
    <w:p w14:paraId="7F999C84" w14:textId="105814E1" w:rsidR="009223EA" w:rsidRPr="006B38A5" w:rsidRDefault="009223EA" w:rsidP="00204277">
      <w:pPr>
        <w:tabs>
          <w:tab w:val="left" w:pos="709"/>
        </w:tabs>
        <w:spacing w:line="276" w:lineRule="auto"/>
        <w:ind w:right="474"/>
        <w:contextualSpacing/>
        <w:jc w:val="both"/>
        <w:rPr>
          <w:rFonts w:ascii="Palatino Linotype" w:hAnsi="Palatino Linotype" w:cs="Arial"/>
          <w:lang w:val="es-MX"/>
        </w:rPr>
      </w:pPr>
    </w:p>
    <w:p w14:paraId="43167E7F" w14:textId="69DFA5C1" w:rsidR="009223EA" w:rsidRPr="006B38A5" w:rsidRDefault="009223EA" w:rsidP="00204277">
      <w:pPr>
        <w:tabs>
          <w:tab w:val="left" w:pos="709"/>
        </w:tabs>
        <w:spacing w:line="276" w:lineRule="auto"/>
        <w:ind w:right="474"/>
        <w:contextualSpacing/>
        <w:jc w:val="both"/>
        <w:rPr>
          <w:rFonts w:ascii="Palatino Linotype" w:hAnsi="Palatino Linotype" w:cs="Arial"/>
          <w:lang w:val="es-MX"/>
        </w:rPr>
      </w:pPr>
    </w:p>
    <w:p w14:paraId="50FFA26E" w14:textId="3E69AD6B" w:rsidR="009223EA" w:rsidRPr="006B38A5" w:rsidRDefault="009223EA" w:rsidP="00204277">
      <w:pPr>
        <w:tabs>
          <w:tab w:val="left" w:pos="709"/>
        </w:tabs>
        <w:spacing w:line="276" w:lineRule="auto"/>
        <w:ind w:right="474"/>
        <w:contextualSpacing/>
        <w:jc w:val="both"/>
        <w:rPr>
          <w:rFonts w:ascii="Palatino Linotype" w:hAnsi="Palatino Linotype" w:cs="Arial"/>
          <w:lang w:val="es-MX"/>
        </w:rPr>
      </w:pPr>
    </w:p>
    <w:p w14:paraId="52225BA2" w14:textId="77777777" w:rsidR="00FF4563" w:rsidRPr="006B38A5" w:rsidRDefault="00FF4563" w:rsidP="00204277">
      <w:pPr>
        <w:tabs>
          <w:tab w:val="left" w:pos="709"/>
        </w:tabs>
        <w:spacing w:line="276" w:lineRule="auto"/>
        <w:ind w:right="474"/>
        <w:contextualSpacing/>
        <w:jc w:val="both"/>
        <w:rPr>
          <w:rFonts w:ascii="Palatino Linotype" w:hAnsi="Palatino Linotype" w:cs="Arial"/>
          <w:lang w:val="es-MX"/>
        </w:rPr>
      </w:pPr>
    </w:p>
    <w:p w14:paraId="27F7FF00" w14:textId="77777777" w:rsidR="00FF4563" w:rsidRPr="006B38A5" w:rsidRDefault="00FF4563" w:rsidP="00204277">
      <w:pPr>
        <w:tabs>
          <w:tab w:val="left" w:pos="709"/>
        </w:tabs>
        <w:spacing w:line="276" w:lineRule="auto"/>
        <w:ind w:right="474"/>
        <w:contextualSpacing/>
        <w:jc w:val="both"/>
        <w:rPr>
          <w:rFonts w:ascii="Palatino Linotype" w:hAnsi="Palatino Linotype" w:cs="Arial"/>
          <w:lang w:val="es-MX"/>
        </w:rPr>
      </w:pPr>
    </w:p>
    <w:p w14:paraId="6FFE6083" w14:textId="77777777" w:rsidR="00FF4563" w:rsidRPr="006B38A5" w:rsidRDefault="00FF4563" w:rsidP="00204277">
      <w:pPr>
        <w:tabs>
          <w:tab w:val="left" w:pos="709"/>
        </w:tabs>
        <w:spacing w:line="276" w:lineRule="auto"/>
        <w:ind w:right="474"/>
        <w:contextualSpacing/>
        <w:jc w:val="both"/>
        <w:rPr>
          <w:rFonts w:ascii="Palatino Linotype" w:hAnsi="Palatino Linotype" w:cs="Arial"/>
          <w:lang w:val="es-MX"/>
        </w:rPr>
      </w:pPr>
    </w:p>
    <w:p w14:paraId="7A073D0F" w14:textId="6CD5EFC2" w:rsidR="009223EA" w:rsidRPr="006B38A5" w:rsidRDefault="009223EA" w:rsidP="00204277">
      <w:pPr>
        <w:tabs>
          <w:tab w:val="left" w:pos="709"/>
        </w:tabs>
        <w:spacing w:line="276" w:lineRule="auto"/>
        <w:ind w:right="474"/>
        <w:contextualSpacing/>
        <w:jc w:val="both"/>
        <w:rPr>
          <w:rFonts w:ascii="Palatino Linotype" w:hAnsi="Palatino Linotype" w:cs="Arial"/>
          <w:lang w:val="es-MX"/>
        </w:rPr>
      </w:pPr>
      <w:r w:rsidRPr="006B38A5">
        <w:rPr>
          <w:rFonts w:ascii="Palatino Linotype" w:hAnsi="Palatino Linotype" w:cs="Arial"/>
          <w:lang w:val="es-MX"/>
        </w:rPr>
        <w:t>Fuente: Facebook oficial</w:t>
      </w:r>
    </w:p>
    <w:p w14:paraId="0BE62656" w14:textId="77777777" w:rsidR="009223EA" w:rsidRPr="006B38A5" w:rsidRDefault="009223EA" w:rsidP="00204277">
      <w:pPr>
        <w:tabs>
          <w:tab w:val="left" w:pos="709"/>
        </w:tabs>
        <w:spacing w:line="276" w:lineRule="auto"/>
        <w:ind w:right="474"/>
        <w:contextualSpacing/>
        <w:jc w:val="both"/>
        <w:rPr>
          <w:rFonts w:ascii="Palatino Linotype" w:hAnsi="Palatino Linotype" w:cs="Arial"/>
          <w:lang w:val="es-MX"/>
        </w:rPr>
      </w:pPr>
    </w:p>
    <w:p w14:paraId="60F486ED" w14:textId="2C436950" w:rsidR="00150D56" w:rsidRPr="006B38A5" w:rsidRDefault="00AE4C6D" w:rsidP="003E4E6F">
      <w:pPr>
        <w:spacing w:line="360" w:lineRule="auto"/>
        <w:ind w:right="49"/>
        <w:contextualSpacing/>
        <w:jc w:val="both"/>
        <w:rPr>
          <w:rFonts w:ascii="Palatino Linotype" w:hAnsi="Palatino Linotype" w:cs="Arial"/>
          <w:lang w:val="es-MX"/>
        </w:rPr>
      </w:pPr>
      <w:r w:rsidRPr="006B38A5">
        <w:rPr>
          <w:rFonts w:ascii="Palatino Linotype" w:hAnsi="Palatino Linotype" w:cs="Arial"/>
          <w:lang w:val="es-MX"/>
        </w:rPr>
        <w:lastRenderedPageBreak/>
        <w:t xml:space="preserve">Así como pudimos observar esta “primera” Clínica de salud, se ubica en las marinas y tiene como fecha de </w:t>
      </w:r>
      <w:r w:rsidR="009223EA" w:rsidRPr="006B38A5">
        <w:rPr>
          <w:rFonts w:ascii="Palatino Linotype" w:hAnsi="Palatino Linotype" w:cs="Arial"/>
          <w:lang w:val="es-MX"/>
        </w:rPr>
        <w:t>inauguración</w:t>
      </w:r>
      <w:r w:rsidRPr="006B38A5">
        <w:rPr>
          <w:rFonts w:ascii="Palatino Linotype" w:hAnsi="Palatino Linotype" w:cs="Arial"/>
          <w:lang w:val="es-MX"/>
        </w:rPr>
        <w:t xml:space="preserve"> el 24 de junio de 2026</w:t>
      </w:r>
      <w:r w:rsidR="009223EA" w:rsidRPr="006B38A5">
        <w:rPr>
          <w:rFonts w:ascii="Palatino Linotype" w:hAnsi="Palatino Linotype" w:cs="Arial"/>
          <w:lang w:val="es-MX"/>
        </w:rPr>
        <w:t xml:space="preserve"> y la fecha de publicación de la nota periodística el 27 de junio de la misma anualidad.</w:t>
      </w:r>
      <w:r w:rsidRPr="006B38A5">
        <w:rPr>
          <w:rFonts w:ascii="Palatino Linotype" w:hAnsi="Palatino Linotype" w:cs="Arial"/>
          <w:lang w:val="es-MX"/>
        </w:rPr>
        <w:t xml:space="preserve">  </w:t>
      </w:r>
    </w:p>
    <w:p w14:paraId="1FE92650" w14:textId="77777777" w:rsidR="00150D56" w:rsidRPr="006B38A5" w:rsidRDefault="00150D56" w:rsidP="003E4E6F">
      <w:pPr>
        <w:spacing w:line="360" w:lineRule="auto"/>
        <w:ind w:right="49"/>
        <w:contextualSpacing/>
        <w:jc w:val="both"/>
        <w:rPr>
          <w:rFonts w:ascii="Palatino Linotype" w:hAnsi="Palatino Linotype" w:cs="Arial"/>
          <w:lang w:val="es-MX"/>
        </w:rPr>
      </w:pPr>
    </w:p>
    <w:p w14:paraId="72BB1023" w14:textId="2D4F0211" w:rsidR="00093A7C" w:rsidRPr="006B38A5" w:rsidRDefault="00093A7C" w:rsidP="003E4E6F">
      <w:pPr>
        <w:spacing w:line="360" w:lineRule="auto"/>
        <w:ind w:right="49"/>
        <w:contextualSpacing/>
        <w:jc w:val="both"/>
        <w:rPr>
          <w:rFonts w:ascii="Palatino Linotype" w:hAnsi="Palatino Linotype" w:cs="Arial"/>
          <w:lang w:val="es-MX"/>
        </w:rPr>
      </w:pPr>
      <w:r w:rsidRPr="006B38A5">
        <w:rPr>
          <w:rFonts w:ascii="Palatino Linotype" w:hAnsi="Palatino Linotype" w:cs="Arial"/>
          <w:lang w:val="es-MX"/>
        </w:rPr>
        <w:t xml:space="preserve">Fechas que distan “bastante” de la fecha de solicitud de </w:t>
      </w:r>
      <w:r w:rsidR="00E43A63" w:rsidRPr="006B38A5">
        <w:rPr>
          <w:rFonts w:ascii="Palatino Linotype" w:hAnsi="Palatino Linotype" w:cs="Arial"/>
          <w:lang w:val="es-MX"/>
        </w:rPr>
        <w:t>información</w:t>
      </w:r>
      <w:r w:rsidRPr="006B38A5">
        <w:rPr>
          <w:rFonts w:ascii="Palatino Linotype" w:hAnsi="Palatino Linotype" w:cs="Arial"/>
          <w:lang w:val="es-MX"/>
        </w:rPr>
        <w:t xml:space="preserve">, por haber sido </w:t>
      </w:r>
      <w:r w:rsidR="00E43A63" w:rsidRPr="006B38A5">
        <w:rPr>
          <w:rFonts w:ascii="Palatino Linotype" w:hAnsi="Palatino Linotype" w:cs="Arial"/>
          <w:lang w:val="es-MX"/>
        </w:rPr>
        <w:t>ingresada</w:t>
      </w:r>
      <w:r w:rsidRPr="006B38A5">
        <w:rPr>
          <w:rFonts w:ascii="Palatino Linotype" w:hAnsi="Palatino Linotype" w:cs="Arial"/>
          <w:lang w:val="es-MX"/>
        </w:rPr>
        <w:t xml:space="preserve"> en fecha 15 de mayo de 2026.</w:t>
      </w:r>
      <w:r w:rsidR="00E43A63" w:rsidRPr="006B38A5">
        <w:rPr>
          <w:rFonts w:ascii="Palatino Linotype" w:hAnsi="Palatino Linotype" w:cs="Arial"/>
          <w:lang w:val="es-MX"/>
        </w:rPr>
        <w:t xml:space="preserve"> Es decir más de un mes antes de que siquiera estuviera en funcionamiento la primera Clínica de salud; de las 3 que se anunciaron construir.</w:t>
      </w:r>
    </w:p>
    <w:p w14:paraId="20662503" w14:textId="77777777" w:rsidR="00E43A63" w:rsidRPr="006B38A5" w:rsidRDefault="00E43A63" w:rsidP="003E4E6F">
      <w:pPr>
        <w:spacing w:line="360" w:lineRule="auto"/>
        <w:ind w:right="49"/>
        <w:contextualSpacing/>
        <w:jc w:val="both"/>
        <w:rPr>
          <w:rFonts w:ascii="Palatino Linotype" w:hAnsi="Palatino Linotype" w:cs="Arial"/>
          <w:lang w:val="es-MX"/>
        </w:rPr>
      </w:pPr>
    </w:p>
    <w:p w14:paraId="75486637" w14:textId="33D327FB" w:rsidR="003F22B8" w:rsidRPr="006B38A5" w:rsidRDefault="00E43A63" w:rsidP="003E4E6F">
      <w:pPr>
        <w:spacing w:line="360" w:lineRule="auto"/>
        <w:ind w:right="49"/>
        <w:contextualSpacing/>
        <w:jc w:val="both"/>
        <w:rPr>
          <w:rFonts w:ascii="Palatino Linotype" w:hAnsi="Palatino Linotype" w:cs="Arial"/>
          <w:lang w:val="es-MX"/>
        </w:rPr>
      </w:pPr>
      <w:r w:rsidRPr="006B38A5">
        <w:rPr>
          <w:rFonts w:ascii="Palatino Linotype" w:hAnsi="Palatino Linotype" w:cs="Arial"/>
          <w:lang w:val="es-MX"/>
        </w:rPr>
        <w:t xml:space="preserve">Lo anterior, es así que si bien, se </w:t>
      </w:r>
      <w:r w:rsidR="00CB48AB" w:rsidRPr="006B38A5">
        <w:rPr>
          <w:rFonts w:ascii="Palatino Linotype" w:hAnsi="Palatino Linotype" w:cs="Arial"/>
          <w:lang w:val="es-MX"/>
        </w:rPr>
        <w:t>anunciaron</w:t>
      </w:r>
      <w:r w:rsidRPr="006B38A5">
        <w:rPr>
          <w:rFonts w:ascii="Palatino Linotype" w:hAnsi="Palatino Linotype" w:cs="Arial"/>
          <w:lang w:val="es-MX"/>
        </w:rPr>
        <w:t xml:space="preserve"> incluso con un año de </w:t>
      </w:r>
      <w:r w:rsidR="00CB48AB" w:rsidRPr="006B38A5">
        <w:rPr>
          <w:rFonts w:ascii="Palatino Linotype" w:hAnsi="Palatino Linotype" w:cs="Arial"/>
          <w:lang w:val="es-MX"/>
        </w:rPr>
        <w:t>anticipación</w:t>
      </w:r>
      <w:r w:rsidRPr="006B38A5">
        <w:rPr>
          <w:rFonts w:ascii="Palatino Linotype" w:hAnsi="Palatino Linotype" w:cs="Arial"/>
          <w:lang w:val="es-MX"/>
        </w:rPr>
        <w:t xml:space="preserve"> lo cierto es que el al momento del ingreso de la solicitud, las clínicas no </w:t>
      </w:r>
      <w:r w:rsidR="00CB48AB" w:rsidRPr="006B38A5">
        <w:rPr>
          <w:rFonts w:ascii="Palatino Linotype" w:hAnsi="Palatino Linotype" w:cs="Arial"/>
          <w:lang w:val="es-MX"/>
        </w:rPr>
        <w:t>estaban</w:t>
      </w:r>
      <w:r w:rsidRPr="006B38A5">
        <w:rPr>
          <w:rFonts w:ascii="Palatino Linotype" w:hAnsi="Palatino Linotype" w:cs="Arial"/>
          <w:lang w:val="es-MX"/>
        </w:rPr>
        <w:t xml:space="preserve"> en operación, por lo que constituye la figura de los actos futuros</w:t>
      </w:r>
      <w:r w:rsidR="004D1A38" w:rsidRPr="006B38A5">
        <w:rPr>
          <w:rFonts w:ascii="Palatino Linotype" w:hAnsi="Palatino Linotype" w:cs="Arial"/>
          <w:lang w:val="es-MX"/>
        </w:rPr>
        <w:t xml:space="preserve">, en los aspectos que se detallarán </w:t>
      </w:r>
      <w:r w:rsidR="00A05D82" w:rsidRPr="006B38A5">
        <w:rPr>
          <w:rFonts w:ascii="Palatino Linotype" w:hAnsi="Palatino Linotype" w:cs="Arial"/>
          <w:lang w:val="es-MX"/>
        </w:rPr>
        <w:t>más</w:t>
      </w:r>
      <w:r w:rsidR="004D1A38" w:rsidRPr="006B38A5">
        <w:rPr>
          <w:rFonts w:ascii="Palatino Linotype" w:hAnsi="Palatino Linotype" w:cs="Arial"/>
          <w:lang w:val="es-MX"/>
        </w:rPr>
        <w:t xml:space="preserve"> adelante.</w:t>
      </w:r>
    </w:p>
    <w:p w14:paraId="75865240" w14:textId="77777777" w:rsidR="003F22B8" w:rsidRPr="006B38A5" w:rsidRDefault="003F22B8" w:rsidP="003E4E6F">
      <w:pPr>
        <w:spacing w:line="360" w:lineRule="auto"/>
        <w:ind w:right="49"/>
        <w:contextualSpacing/>
        <w:jc w:val="both"/>
        <w:rPr>
          <w:rFonts w:ascii="Palatino Linotype" w:hAnsi="Palatino Linotype" w:cs="Arial"/>
          <w:lang w:val="es-MX"/>
        </w:rPr>
      </w:pPr>
    </w:p>
    <w:p w14:paraId="186E6B9D" w14:textId="79C8C2FB" w:rsidR="0075181E" w:rsidRPr="006B38A5" w:rsidRDefault="004D1A38" w:rsidP="003E4E6F">
      <w:pPr>
        <w:spacing w:line="360" w:lineRule="auto"/>
        <w:ind w:right="49"/>
        <w:contextualSpacing/>
        <w:jc w:val="both"/>
        <w:rPr>
          <w:rFonts w:ascii="Palatino Linotype" w:hAnsi="Palatino Linotype" w:cs="Arial"/>
          <w:lang w:val="es-MX"/>
        </w:rPr>
      </w:pPr>
      <w:r w:rsidRPr="006B38A5">
        <w:rPr>
          <w:rFonts w:ascii="Palatino Linotype" w:hAnsi="Palatino Linotype" w:cs="Arial"/>
          <w:lang w:val="es-MX"/>
        </w:rPr>
        <w:t xml:space="preserve">Por otra parte cabe referir que </w:t>
      </w:r>
      <w:r w:rsidR="006D6AD4" w:rsidRPr="006B38A5">
        <w:rPr>
          <w:rFonts w:ascii="Palatino Linotype" w:hAnsi="Palatino Linotype" w:cs="Arial"/>
          <w:lang w:val="es-MX"/>
        </w:rPr>
        <w:t xml:space="preserve">si bien en el Municipio de Metepec, ya operan distintas clínicas municipales, </w:t>
      </w:r>
      <w:r w:rsidR="008A1A4B" w:rsidRPr="006B38A5">
        <w:rPr>
          <w:rFonts w:ascii="Palatino Linotype" w:hAnsi="Palatino Linotype" w:cs="Arial"/>
          <w:lang w:val="es-MX"/>
        </w:rPr>
        <w:t>como</w:t>
      </w:r>
      <w:r w:rsidR="003E4E6F" w:rsidRPr="006B38A5">
        <w:rPr>
          <w:rFonts w:ascii="Palatino Linotype" w:hAnsi="Palatino Linotype" w:cs="Arial"/>
          <w:lang w:val="es-MX"/>
        </w:rPr>
        <w:t xml:space="preserve"> el producto de una política de</w:t>
      </w:r>
      <w:r w:rsidR="008A1A4B" w:rsidRPr="006B38A5">
        <w:rPr>
          <w:rFonts w:ascii="Palatino Linotype" w:hAnsi="Palatino Linotype" w:cs="Arial"/>
          <w:lang w:val="es-MX"/>
        </w:rPr>
        <w:t xml:space="preserve"> salud, estas son de fecha anterior a la solicitud, no obstante, </w:t>
      </w:r>
      <w:r w:rsidR="008A1A4B" w:rsidRPr="006B38A5">
        <w:rPr>
          <w:rFonts w:ascii="Palatino Linotype" w:hAnsi="Palatino Linotype" w:cs="Arial"/>
          <w:b/>
          <w:u w:val="single"/>
          <w:lang w:val="es-MX"/>
        </w:rPr>
        <w:t>no</w:t>
      </w:r>
      <w:r w:rsidR="008A1A4B" w:rsidRPr="006B38A5">
        <w:rPr>
          <w:rFonts w:ascii="Palatino Linotype" w:hAnsi="Palatino Linotype" w:cs="Arial"/>
          <w:lang w:val="es-MX"/>
        </w:rPr>
        <w:t xml:space="preserve"> son las que hace referencia el Recurrente. </w:t>
      </w:r>
    </w:p>
    <w:p w14:paraId="614BA01D" w14:textId="41069870" w:rsidR="0075181E" w:rsidRPr="006B38A5" w:rsidRDefault="00CD2840" w:rsidP="008A1A4B">
      <w:pPr>
        <w:tabs>
          <w:tab w:val="left" w:pos="709"/>
        </w:tabs>
        <w:spacing w:line="360" w:lineRule="auto"/>
        <w:ind w:right="474"/>
        <w:contextualSpacing/>
        <w:jc w:val="both"/>
        <w:rPr>
          <w:rFonts w:ascii="Palatino Linotype" w:hAnsi="Palatino Linotype" w:cs="Arial"/>
          <w:lang w:val="es-MX"/>
        </w:rPr>
      </w:pPr>
      <w:r w:rsidRPr="006B38A5">
        <w:rPr>
          <w:rFonts w:ascii="Palatino Linotype" w:hAnsi="Palatino Linotype" w:cs="Arial"/>
          <w:noProof/>
          <w:lang w:val="es-MX" w:eastAsia="es-MX"/>
        </w:rPr>
        <w:drawing>
          <wp:anchor distT="0" distB="0" distL="114300" distR="114300" simplePos="0" relativeHeight="251665408" behindDoc="0" locked="0" layoutInCell="1" allowOverlap="1" wp14:anchorId="63BE8DD4" wp14:editId="64A7B853">
            <wp:simplePos x="0" y="0"/>
            <wp:positionH relativeFrom="column">
              <wp:posOffset>875636</wp:posOffset>
            </wp:positionH>
            <wp:positionV relativeFrom="paragraph">
              <wp:posOffset>77913</wp:posOffset>
            </wp:positionV>
            <wp:extent cx="3923030" cy="2254250"/>
            <wp:effectExtent l="0" t="0" r="1270" b="0"/>
            <wp:wrapSquare wrapText="bothSides"/>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3742EBF.tmp"/>
                    <pic:cNvPicPr/>
                  </pic:nvPicPr>
                  <pic:blipFill>
                    <a:blip r:embed="rId15">
                      <a:extLst>
                        <a:ext uri="{28A0092B-C50C-407E-A947-70E740481C1C}">
                          <a14:useLocalDpi xmlns:a14="http://schemas.microsoft.com/office/drawing/2010/main" val="0"/>
                        </a:ext>
                      </a:extLst>
                    </a:blip>
                    <a:stretch>
                      <a:fillRect/>
                    </a:stretch>
                  </pic:blipFill>
                  <pic:spPr>
                    <a:xfrm>
                      <a:off x="0" y="0"/>
                      <a:ext cx="3923030" cy="2254250"/>
                    </a:xfrm>
                    <a:prstGeom prst="rect">
                      <a:avLst/>
                    </a:prstGeom>
                  </pic:spPr>
                </pic:pic>
              </a:graphicData>
            </a:graphic>
            <wp14:sizeRelH relativeFrom="margin">
              <wp14:pctWidth>0</wp14:pctWidth>
            </wp14:sizeRelH>
            <wp14:sizeRelV relativeFrom="margin">
              <wp14:pctHeight>0</wp14:pctHeight>
            </wp14:sizeRelV>
          </wp:anchor>
        </w:drawing>
      </w:r>
    </w:p>
    <w:p w14:paraId="2D4A5AD8" w14:textId="05B2165B" w:rsidR="0075181E" w:rsidRPr="006B38A5" w:rsidRDefault="0075181E" w:rsidP="008A1A4B">
      <w:pPr>
        <w:tabs>
          <w:tab w:val="left" w:pos="709"/>
        </w:tabs>
        <w:spacing w:line="360" w:lineRule="auto"/>
        <w:ind w:right="474"/>
        <w:contextualSpacing/>
        <w:jc w:val="both"/>
        <w:rPr>
          <w:rFonts w:ascii="Palatino Linotype" w:hAnsi="Palatino Linotype" w:cs="Arial"/>
          <w:lang w:val="es-MX"/>
        </w:rPr>
      </w:pPr>
    </w:p>
    <w:p w14:paraId="188BCFF0" w14:textId="186D54F0" w:rsidR="0075181E" w:rsidRPr="006B38A5" w:rsidRDefault="0075181E" w:rsidP="008A1A4B">
      <w:pPr>
        <w:tabs>
          <w:tab w:val="left" w:pos="709"/>
        </w:tabs>
        <w:spacing w:line="360" w:lineRule="auto"/>
        <w:ind w:right="474"/>
        <w:contextualSpacing/>
        <w:jc w:val="both"/>
        <w:rPr>
          <w:rFonts w:ascii="Palatino Linotype" w:hAnsi="Palatino Linotype" w:cs="Arial"/>
          <w:lang w:val="es-MX"/>
        </w:rPr>
      </w:pPr>
    </w:p>
    <w:p w14:paraId="46B4D7E5" w14:textId="58A33C32" w:rsidR="0075181E" w:rsidRPr="006B38A5" w:rsidRDefault="0075181E" w:rsidP="008A1A4B">
      <w:pPr>
        <w:tabs>
          <w:tab w:val="left" w:pos="709"/>
        </w:tabs>
        <w:spacing w:line="360" w:lineRule="auto"/>
        <w:ind w:right="474"/>
        <w:contextualSpacing/>
        <w:jc w:val="both"/>
        <w:rPr>
          <w:rFonts w:ascii="Palatino Linotype" w:hAnsi="Palatino Linotype" w:cs="Arial"/>
          <w:lang w:val="es-MX"/>
        </w:rPr>
      </w:pPr>
    </w:p>
    <w:p w14:paraId="22CB3E64" w14:textId="6216C6C7" w:rsidR="0075181E" w:rsidRPr="006B38A5" w:rsidRDefault="0075181E" w:rsidP="008A1A4B">
      <w:pPr>
        <w:tabs>
          <w:tab w:val="left" w:pos="709"/>
        </w:tabs>
        <w:spacing w:line="360" w:lineRule="auto"/>
        <w:ind w:right="474"/>
        <w:contextualSpacing/>
        <w:jc w:val="both"/>
        <w:rPr>
          <w:rFonts w:ascii="Palatino Linotype" w:hAnsi="Palatino Linotype" w:cs="Arial"/>
          <w:lang w:val="es-MX"/>
        </w:rPr>
      </w:pPr>
    </w:p>
    <w:p w14:paraId="6A253FC4" w14:textId="010D1DF8" w:rsidR="0075181E" w:rsidRPr="006B38A5" w:rsidRDefault="0075181E" w:rsidP="008A1A4B">
      <w:pPr>
        <w:tabs>
          <w:tab w:val="left" w:pos="709"/>
        </w:tabs>
        <w:spacing w:line="360" w:lineRule="auto"/>
        <w:ind w:right="474"/>
        <w:contextualSpacing/>
        <w:jc w:val="both"/>
        <w:rPr>
          <w:rFonts w:ascii="Palatino Linotype" w:hAnsi="Palatino Linotype" w:cs="Arial"/>
          <w:lang w:val="es-MX"/>
        </w:rPr>
      </w:pPr>
    </w:p>
    <w:p w14:paraId="320C404F" w14:textId="4F5AA593" w:rsidR="0075181E" w:rsidRPr="006B38A5" w:rsidRDefault="0075181E" w:rsidP="008A1A4B">
      <w:pPr>
        <w:tabs>
          <w:tab w:val="left" w:pos="709"/>
        </w:tabs>
        <w:spacing w:line="360" w:lineRule="auto"/>
        <w:ind w:right="474"/>
        <w:contextualSpacing/>
        <w:jc w:val="both"/>
        <w:rPr>
          <w:rFonts w:ascii="Palatino Linotype" w:hAnsi="Palatino Linotype" w:cs="Arial"/>
          <w:lang w:val="es-MX"/>
        </w:rPr>
      </w:pPr>
    </w:p>
    <w:p w14:paraId="44B14941" w14:textId="0C563C61" w:rsidR="004D1A38" w:rsidRPr="006B38A5" w:rsidRDefault="008A1A4B" w:rsidP="003E4E6F">
      <w:pPr>
        <w:spacing w:line="360" w:lineRule="auto"/>
        <w:ind w:right="49"/>
        <w:contextualSpacing/>
        <w:jc w:val="both"/>
        <w:rPr>
          <w:rFonts w:ascii="Palatino Linotype" w:hAnsi="Palatino Linotype" w:cs="Arial"/>
          <w:lang w:val="es-MX"/>
        </w:rPr>
      </w:pPr>
      <w:r w:rsidRPr="006B38A5">
        <w:rPr>
          <w:rFonts w:ascii="Palatino Linotype" w:hAnsi="Palatino Linotype" w:cs="Arial"/>
          <w:lang w:val="es-MX"/>
        </w:rPr>
        <w:lastRenderedPageBreak/>
        <w:t>Toda vez que el mismo, hace alusión a las 3 nuevas</w:t>
      </w:r>
      <w:r w:rsidR="003E4E6F" w:rsidRPr="006B38A5">
        <w:rPr>
          <w:rFonts w:ascii="Palatino Linotype" w:hAnsi="Palatino Linotype" w:cs="Arial"/>
          <w:lang w:val="es-MX"/>
        </w:rPr>
        <w:t>,</w:t>
      </w:r>
      <w:r w:rsidR="00CD2840" w:rsidRPr="006B38A5">
        <w:rPr>
          <w:rStyle w:val="Refdenotaalpie"/>
          <w:rFonts w:ascii="Palatino Linotype" w:hAnsi="Palatino Linotype" w:cs="Arial"/>
          <w:lang w:val="es-MX"/>
        </w:rPr>
        <w:footnoteReference w:id="3"/>
      </w:r>
      <w:r w:rsidRPr="006B38A5">
        <w:rPr>
          <w:rFonts w:ascii="Palatino Linotype" w:hAnsi="Palatino Linotype" w:cs="Arial"/>
          <w:lang w:val="es-MX"/>
        </w:rPr>
        <w:t xml:space="preserve"> que como se dijo</w:t>
      </w:r>
      <w:r w:rsidR="003E4E6F" w:rsidRPr="006B38A5">
        <w:rPr>
          <w:rFonts w:ascii="Palatino Linotype" w:hAnsi="Palatino Linotype" w:cs="Arial"/>
          <w:lang w:val="es-MX"/>
        </w:rPr>
        <w:t xml:space="preserve"> y señalo; </w:t>
      </w:r>
      <w:r w:rsidRPr="006B38A5">
        <w:rPr>
          <w:rFonts w:ascii="Palatino Linotype" w:hAnsi="Palatino Linotype" w:cs="Arial"/>
          <w:lang w:val="es-MX"/>
        </w:rPr>
        <w:t xml:space="preserve"> la primera de aquellas corresponde a la situada en la Colonia las Marinas.</w:t>
      </w:r>
    </w:p>
    <w:p w14:paraId="71558108" w14:textId="410600FC" w:rsidR="008A1A4B" w:rsidRPr="006B38A5" w:rsidRDefault="008A1A4B" w:rsidP="003E4E6F">
      <w:pPr>
        <w:tabs>
          <w:tab w:val="left" w:pos="709"/>
        </w:tabs>
        <w:spacing w:line="360" w:lineRule="auto"/>
        <w:ind w:right="49"/>
        <w:contextualSpacing/>
        <w:jc w:val="both"/>
        <w:rPr>
          <w:rFonts w:ascii="Palatino Linotype" w:hAnsi="Palatino Linotype" w:cs="Arial"/>
          <w:lang w:val="es-MX"/>
        </w:rPr>
      </w:pPr>
    </w:p>
    <w:p w14:paraId="189D3FBE" w14:textId="740458CA" w:rsidR="004D1A38" w:rsidRPr="006B38A5" w:rsidRDefault="00411A3A" w:rsidP="00A05D82">
      <w:pPr>
        <w:tabs>
          <w:tab w:val="left" w:pos="709"/>
        </w:tabs>
        <w:spacing w:line="360" w:lineRule="auto"/>
        <w:ind w:right="49"/>
        <w:contextualSpacing/>
        <w:jc w:val="both"/>
        <w:rPr>
          <w:rFonts w:ascii="Palatino Linotype" w:hAnsi="Palatino Linotype" w:cs="Arial"/>
          <w:lang w:val="es-MX"/>
        </w:rPr>
      </w:pPr>
      <w:r w:rsidRPr="006B38A5">
        <w:rPr>
          <w:rFonts w:ascii="Palatino Linotype" w:hAnsi="Palatino Linotype" w:cs="Arial"/>
          <w:lang w:val="es-MX"/>
        </w:rPr>
        <w:t xml:space="preserve">Por lo que el pronunciamiento hecho por el servidor público habilitado, de la Dirección de Administración, adquiere relevancia </w:t>
      </w:r>
      <w:r w:rsidR="00A05D82" w:rsidRPr="006B38A5">
        <w:rPr>
          <w:rFonts w:ascii="Palatino Linotype" w:hAnsi="Palatino Linotype" w:cs="Arial"/>
          <w:lang w:val="es-MX"/>
        </w:rPr>
        <w:t>y máxime que actualiza la figura jurídica de los hechos futuros.</w:t>
      </w:r>
    </w:p>
    <w:p w14:paraId="5D7E7D43" w14:textId="77777777" w:rsidR="002639EA" w:rsidRPr="006B38A5" w:rsidRDefault="002639EA" w:rsidP="002639EA">
      <w:pPr>
        <w:spacing w:before="240" w:after="240" w:line="360" w:lineRule="auto"/>
        <w:jc w:val="both"/>
        <w:rPr>
          <w:rFonts w:ascii="Palatino Linotype" w:eastAsia="Palatino Linotype" w:hAnsi="Palatino Linotype" w:cs="Palatino Linotype"/>
          <w:szCs w:val="22"/>
          <w:lang w:val="es-ES_tradnl" w:eastAsia="es-MX"/>
        </w:rPr>
      </w:pPr>
      <w:r w:rsidRPr="006B38A5">
        <w:rPr>
          <w:rFonts w:ascii="Palatino Linotype" w:eastAsia="Palatino Linotype" w:hAnsi="Palatino Linotype" w:cs="Palatino Linotype"/>
          <w:szCs w:val="22"/>
          <w:lang w:val="es-ES_tradnl" w:eastAsia="es-MX"/>
        </w:rPr>
        <w:t>Por lo que es ineludible señalar que la información sobre hechos que aún no se han generado debido a la temporalidad, son hechos futuros e inciertos, los cuales no se pueden determinar ya que están supeditados a la conclusión de los mismos; por consiguiente no es procedente que los Sujetos Obligados proporcionen dicha información.</w:t>
      </w:r>
    </w:p>
    <w:p w14:paraId="5898539F" w14:textId="77777777" w:rsidR="002639EA" w:rsidRPr="006B38A5" w:rsidRDefault="002639EA" w:rsidP="002639EA">
      <w:pPr>
        <w:spacing w:before="240" w:after="240" w:line="360" w:lineRule="auto"/>
        <w:ind w:right="-93"/>
        <w:jc w:val="both"/>
        <w:rPr>
          <w:rFonts w:ascii="Palatino Linotype" w:eastAsia="Palatino Linotype" w:hAnsi="Palatino Linotype" w:cs="Palatino Linotype"/>
          <w:szCs w:val="22"/>
          <w:lang w:val="es-ES_tradnl" w:eastAsia="es-MX"/>
        </w:rPr>
      </w:pPr>
      <w:r w:rsidRPr="006B38A5">
        <w:rPr>
          <w:rFonts w:ascii="Palatino Linotype" w:eastAsia="Palatino Linotype" w:hAnsi="Palatino Linotype" w:cs="Palatino Linotype"/>
          <w:szCs w:val="22"/>
          <w:lang w:val="es-ES_tradnl" w:eastAsia="es-MX"/>
        </w:rPr>
        <w:t>Lo anterior se robustece con la Tesis Aislada con número de registro 209001</w:t>
      </w:r>
      <w:r w:rsidRPr="006B38A5">
        <w:rPr>
          <w:rFonts w:ascii="Palatino Linotype" w:eastAsia="Palatino Linotype" w:hAnsi="Palatino Linotype" w:cs="Palatino Linotype"/>
          <w:szCs w:val="22"/>
          <w:vertAlign w:val="superscript"/>
          <w:lang w:val="es-ES_tradnl" w:eastAsia="es-MX"/>
        </w:rPr>
        <w:footnoteReference w:id="4"/>
      </w:r>
      <w:r w:rsidRPr="006B38A5">
        <w:rPr>
          <w:rFonts w:ascii="Palatino Linotype" w:eastAsia="Palatino Linotype" w:hAnsi="Palatino Linotype" w:cs="Palatino Linotype"/>
          <w:szCs w:val="22"/>
          <w:lang w:val="es-ES_tradnl" w:eastAsia="es-MX"/>
        </w:rPr>
        <w:t>, de la Suprema Corte de Justicia de la Nación, emitida por los Tribunales Colegiados de Circuito, que a la letra señala:</w:t>
      </w:r>
    </w:p>
    <w:p w14:paraId="66CCE442" w14:textId="77777777" w:rsidR="002639EA" w:rsidRPr="006B38A5" w:rsidRDefault="002639EA" w:rsidP="002639EA">
      <w:pPr>
        <w:pBdr>
          <w:top w:val="nil"/>
          <w:left w:val="nil"/>
          <w:bottom w:val="nil"/>
          <w:right w:val="nil"/>
          <w:between w:val="nil"/>
        </w:pBdr>
        <w:spacing w:line="360" w:lineRule="auto"/>
        <w:ind w:left="851" w:right="900"/>
        <w:jc w:val="both"/>
        <w:rPr>
          <w:rFonts w:ascii="Palatino Linotype" w:eastAsia="Palatino Linotype" w:hAnsi="Palatino Linotype" w:cs="Palatino Linotype"/>
          <w:i/>
          <w:sz w:val="22"/>
          <w:szCs w:val="22"/>
          <w:lang w:val="es-ES_tradnl" w:eastAsia="es-MX"/>
        </w:rPr>
      </w:pPr>
      <w:r w:rsidRPr="006B38A5">
        <w:rPr>
          <w:rFonts w:ascii="Palatino Linotype" w:eastAsia="Palatino Linotype" w:hAnsi="Palatino Linotype" w:cs="Palatino Linotype"/>
          <w:b/>
          <w:i/>
          <w:sz w:val="22"/>
          <w:szCs w:val="22"/>
          <w:lang w:val="es-ES_tradnl" w:eastAsia="es-MX"/>
        </w:rPr>
        <w:t xml:space="preserve">“ACTOS FUTUROS DE REALIZACION INCIERTA. NO PROCEDE EL JUICIO DE AMPARO CONTRA LOS. </w:t>
      </w:r>
      <w:r w:rsidRPr="006B38A5">
        <w:rPr>
          <w:rFonts w:ascii="Palatino Linotype" w:eastAsia="Palatino Linotype" w:hAnsi="Palatino Linotype" w:cs="Palatino Linotype"/>
          <w:i/>
          <w:sz w:val="22"/>
          <w:szCs w:val="22"/>
          <w:lang w:val="es-ES_tradnl" w:eastAsia="es-MX"/>
        </w:rPr>
        <w:t>Contra actos futuros de realización incierta no procede el juicio de garantías.”</w:t>
      </w:r>
    </w:p>
    <w:p w14:paraId="5D5DAE96" w14:textId="77777777" w:rsidR="002639EA" w:rsidRPr="006B38A5" w:rsidRDefault="002639EA" w:rsidP="002639EA">
      <w:pPr>
        <w:pBdr>
          <w:top w:val="nil"/>
          <w:left w:val="nil"/>
          <w:bottom w:val="nil"/>
          <w:right w:val="nil"/>
          <w:between w:val="nil"/>
        </w:pBdr>
        <w:spacing w:line="360" w:lineRule="auto"/>
        <w:ind w:right="49"/>
        <w:contextualSpacing/>
        <w:jc w:val="both"/>
        <w:rPr>
          <w:rFonts w:ascii="Palatino Linotype" w:eastAsia="Palatino Linotype" w:hAnsi="Palatino Linotype" w:cs="Palatino Linotype"/>
          <w:color w:val="000000" w:themeColor="text1"/>
          <w:szCs w:val="22"/>
          <w:lang w:val="es-ES_tradnl" w:eastAsia="es-MX"/>
        </w:rPr>
      </w:pPr>
    </w:p>
    <w:p w14:paraId="0B70867B" w14:textId="4CAA8557" w:rsidR="00604EDF" w:rsidRPr="006B38A5" w:rsidRDefault="00A05D82" w:rsidP="0024570C">
      <w:pPr>
        <w:tabs>
          <w:tab w:val="left" w:pos="709"/>
        </w:tabs>
        <w:spacing w:line="360" w:lineRule="auto"/>
        <w:ind w:right="49"/>
        <w:contextualSpacing/>
        <w:jc w:val="both"/>
        <w:rPr>
          <w:rFonts w:ascii="Palatino Linotype" w:hAnsi="Palatino Linotype" w:cs="Arial"/>
          <w:lang w:val="es-MX"/>
        </w:rPr>
      </w:pPr>
      <w:r w:rsidRPr="006B38A5">
        <w:rPr>
          <w:rFonts w:ascii="Palatino Linotype" w:hAnsi="Palatino Linotype" w:cs="Arial"/>
          <w:lang w:val="es-MX"/>
        </w:rPr>
        <w:t xml:space="preserve">Ahora bien, bajo esta lógica, se califican como actos futuros los </w:t>
      </w:r>
      <w:r w:rsidR="00604EDF" w:rsidRPr="006B38A5">
        <w:rPr>
          <w:rFonts w:ascii="Palatino Linotype" w:hAnsi="Palatino Linotype" w:cs="Arial"/>
          <w:lang w:val="es-MX"/>
        </w:rPr>
        <w:t>solicitados en los puntos de la solicitud</w:t>
      </w:r>
      <w:r w:rsidR="0024570C" w:rsidRPr="006B38A5">
        <w:rPr>
          <w:rFonts w:ascii="Palatino Linotype" w:hAnsi="Palatino Linotype" w:cs="Arial"/>
          <w:lang w:val="es-MX"/>
        </w:rPr>
        <w:t xml:space="preserve"> 1, 1.2, 1.3, 1.4</w:t>
      </w:r>
      <w:r w:rsidR="00604EDF" w:rsidRPr="006B38A5">
        <w:rPr>
          <w:rFonts w:ascii="Palatino Linotype" w:hAnsi="Palatino Linotype" w:cs="Arial"/>
          <w:lang w:val="es-MX"/>
        </w:rPr>
        <w:t>,</w:t>
      </w:r>
      <w:r w:rsidR="0081363C" w:rsidRPr="006B38A5">
        <w:rPr>
          <w:rFonts w:ascii="Palatino Linotype" w:hAnsi="Palatino Linotype" w:cs="Arial"/>
          <w:lang w:val="es-MX"/>
        </w:rPr>
        <w:t xml:space="preserve"> 1.5, 1.6, 2</w:t>
      </w:r>
      <w:r w:rsidR="00542211" w:rsidRPr="006B38A5">
        <w:rPr>
          <w:rFonts w:ascii="Palatino Linotype" w:hAnsi="Palatino Linotype" w:cs="Arial"/>
          <w:lang w:val="es-MX"/>
        </w:rPr>
        <w:t xml:space="preserve"> y</w:t>
      </w:r>
      <w:r w:rsidR="0081363C" w:rsidRPr="006B38A5">
        <w:rPr>
          <w:rFonts w:ascii="Palatino Linotype" w:hAnsi="Palatino Linotype" w:cs="Arial"/>
          <w:lang w:val="es-MX"/>
        </w:rPr>
        <w:t xml:space="preserve"> </w:t>
      </w:r>
      <w:r w:rsidR="00542211" w:rsidRPr="006B38A5">
        <w:rPr>
          <w:rFonts w:ascii="Palatino Linotype" w:hAnsi="Palatino Linotype" w:cs="Arial"/>
          <w:lang w:val="es-MX"/>
        </w:rPr>
        <w:t xml:space="preserve">4, </w:t>
      </w:r>
      <w:r w:rsidR="00604EDF" w:rsidRPr="006B38A5">
        <w:rPr>
          <w:rFonts w:ascii="Palatino Linotype" w:hAnsi="Palatino Linotype" w:cs="Arial"/>
          <w:lang w:val="es-MX"/>
        </w:rPr>
        <w:t xml:space="preserve"> que básicamente corresponden a:</w:t>
      </w:r>
    </w:p>
    <w:p w14:paraId="3000B521" w14:textId="77777777" w:rsidR="0024570C" w:rsidRPr="006B38A5" w:rsidRDefault="0024570C" w:rsidP="0024570C">
      <w:pPr>
        <w:tabs>
          <w:tab w:val="left" w:pos="709"/>
        </w:tabs>
        <w:spacing w:line="360" w:lineRule="auto"/>
        <w:ind w:right="49"/>
        <w:contextualSpacing/>
        <w:jc w:val="both"/>
        <w:rPr>
          <w:rFonts w:ascii="Palatino Linotype" w:hAnsi="Palatino Linotype" w:cs="Arial"/>
          <w:lang w:val="es-MX"/>
        </w:rPr>
      </w:pPr>
    </w:p>
    <w:p w14:paraId="20848C57" w14:textId="77777777" w:rsidR="00C413E6" w:rsidRPr="006B38A5" w:rsidRDefault="00C413E6" w:rsidP="00C413E6">
      <w:pPr>
        <w:tabs>
          <w:tab w:val="left" w:pos="709"/>
        </w:tabs>
        <w:spacing w:line="276" w:lineRule="auto"/>
        <w:ind w:left="993" w:right="1183"/>
        <w:contextualSpacing/>
        <w:jc w:val="both"/>
        <w:rPr>
          <w:rFonts w:ascii="Palatino Linotype" w:hAnsi="Palatino Linotype" w:cs="Arial"/>
          <w:i/>
          <w:lang w:val="es-MX"/>
        </w:rPr>
      </w:pPr>
      <w:r w:rsidRPr="006B38A5">
        <w:rPr>
          <w:rFonts w:ascii="Palatino Linotype" w:hAnsi="Palatino Linotype" w:cs="Arial"/>
          <w:i/>
          <w:lang w:val="es-MX"/>
        </w:rPr>
        <w:t xml:space="preserve">1. Plantilla del personal médico y profesional que operará la primera clínica del fraccionamiento Las Marinas, indicando por cada plaza: </w:t>
      </w:r>
    </w:p>
    <w:p w14:paraId="1808A85F" w14:textId="77777777" w:rsidR="00C413E6" w:rsidRPr="006B38A5" w:rsidRDefault="00C413E6" w:rsidP="00C413E6">
      <w:pPr>
        <w:tabs>
          <w:tab w:val="left" w:pos="709"/>
        </w:tabs>
        <w:spacing w:line="276" w:lineRule="auto"/>
        <w:ind w:left="993" w:right="1183"/>
        <w:contextualSpacing/>
        <w:jc w:val="both"/>
        <w:rPr>
          <w:rFonts w:ascii="Palatino Linotype" w:hAnsi="Palatino Linotype" w:cs="Arial"/>
          <w:i/>
          <w:lang w:val="es-MX"/>
        </w:rPr>
      </w:pPr>
      <w:r w:rsidRPr="006B38A5">
        <w:rPr>
          <w:rFonts w:ascii="Palatino Linotype" w:hAnsi="Palatino Linotype" w:cs="Arial"/>
          <w:i/>
          <w:lang w:val="es-MX"/>
        </w:rPr>
        <w:lastRenderedPageBreak/>
        <w:t xml:space="preserve">1.2 puesto o cargo, </w:t>
      </w:r>
    </w:p>
    <w:p w14:paraId="1F2FF1EC" w14:textId="77777777" w:rsidR="00C413E6" w:rsidRPr="006B38A5" w:rsidRDefault="00C413E6" w:rsidP="00C413E6">
      <w:pPr>
        <w:tabs>
          <w:tab w:val="left" w:pos="709"/>
        </w:tabs>
        <w:spacing w:line="276" w:lineRule="auto"/>
        <w:ind w:left="993" w:right="1183"/>
        <w:contextualSpacing/>
        <w:jc w:val="both"/>
        <w:rPr>
          <w:rFonts w:ascii="Palatino Linotype" w:hAnsi="Palatino Linotype" w:cs="Arial"/>
          <w:i/>
          <w:lang w:val="es-MX"/>
        </w:rPr>
      </w:pPr>
      <w:r w:rsidRPr="006B38A5">
        <w:rPr>
          <w:rFonts w:ascii="Palatino Linotype" w:hAnsi="Palatino Linotype" w:cs="Arial"/>
          <w:i/>
          <w:lang w:val="es-MX"/>
        </w:rPr>
        <w:t xml:space="preserve">1.3 especialidad (medicina general, odontología, psicología, pediatría, geriatría, laboratorio clínico, etc.), </w:t>
      </w:r>
    </w:p>
    <w:p w14:paraId="0D60A110" w14:textId="77777777" w:rsidR="00C413E6" w:rsidRPr="006B38A5" w:rsidRDefault="00C413E6" w:rsidP="00C413E6">
      <w:pPr>
        <w:tabs>
          <w:tab w:val="left" w:pos="709"/>
        </w:tabs>
        <w:spacing w:line="276" w:lineRule="auto"/>
        <w:ind w:left="993" w:right="1183"/>
        <w:contextualSpacing/>
        <w:jc w:val="both"/>
        <w:rPr>
          <w:rFonts w:ascii="Palatino Linotype" w:hAnsi="Palatino Linotype" w:cs="Arial"/>
          <w:i/>
          <w:lang w:val="es-MX"/>
        </w:rPr>
      </w:pPr>
      <w:r w:rsidRPr="006B38A5">
        <w:rPr>
          <w:rFonts w:ascii="Palatino Linotype" w:hAnsi="Palatino Linotype" w:cs="Arial"/>
          <w:i/>
          <w:lang w:val="es-MX"/>
        </w:rPr>
        <w:t xml:space="preserve">1.4 modalidad de contratación (plaza de base, eventual, honorarios asimilables a salarios, prestación de servicios profesionales, comisión, otro), </w:t>
      </w:r>
    </w:p>
    <w:p w14:paraId="4F0F8A60" w14:textId="77777777" w:rsidR="00C413E6" w:rsidRPr="006B38A5" w:rsidRDefault="00C413E6" w:rsidP="00C413E6">
      <w:pPr>
        <w:tabs>
          <w:tab w:val="left" w:pos="709"/>
        </w:tabs>
        <w:spacing w:line="276" w:lineRule="auto"/>
        <w:ind w:left="993" w:right="1183"/>
        <w:contextualSpacing/>
        <w:jc w:val="both"/>
        <w:rPr>
          <w:rFonts w:ascii="Palatino Linotype" w:hAnsi="Palatino Linotype" w:cs="Arial"/>
          <w:i/>
          <w:lang w:val="es-MX"/>
        </w:rPr>
      </w:pPr>
      <w:r w:rsidRPr="006B38A5">
        <w:rPr>
          <w:rFonts w:ascii="Palatino Linotype" w:hAnsi="Palatino Linotype" w:cs="Arial"/>
          <w:i/>
          <w:lang w:val="es-MX"/>
        </w:rPr>
        <w:t xml:space="preserve">1.5 número de horas o jornada, </w:t>
      </w:r>
    </w:p>
    <w:p w14:paraId="223C5B1F" w14:textId="77777777" w:rsidR="00C413E6" w:rsidRPr="006B38A5" w:rsidRDefault="00C413E6" w:rsidP="00C413E6">
      <w:pPr>
        <w:tabs>
          <w:tab w:val="left" w:pos="709"/>
        </w:tabs>
        <w:spacing w:line="276" w:lineRule="auto"/>
        <w:ind w:left="993" w:right="1183"/>
        <w:contextualSpacing/>
        <w:jc w:val="both"/>
        <w:rPr>
          <w:rFonts w:ascii="Palatino Linotype" w:hAnsi="Palatino Linotype" w:cs="Arial"/>
          <w:i/>
          <w:lang w:val="es-MX"/>
        </w:rPr>
      </w:pPr>
      <w:r w:rsidRPr="006B38A5">
        <w:rPr>
          <w:rFonts w:ascii="Palatino Linotype" w:hAnsi="Palatino Linotype" w:cs="Arial"/>
          <w:i/>
          <w:lang w:val="es-MX"/>
        </w:rPr>
        <w:t xml:space="preserve">1.6 remuneración bruta y neta mensual. </w:t>
      </w:r>
    </w:p>
    <w:p w14:paraId="26316CD6" w14:textId="597D2ACE" w:rsidR="0024570C" w:rsidRPr="006B38A5" w:rsidRDefault="00C413E6" w:rsidP="00C413E6">
      <w:pPr>
        <w:tabs>
          <w:tab w:val="left" w:pos="709"/>
        </w:tabs>
        <w:spacing w:line="276" w:lineRule="auto"/>
        <w:ind w:left="993" w:right="1183"/>
        <w:contextualSpacing/>
        <w:jc w:val="both"/>
        <w:rPr>
          <w:rFonts w:ascii="Palatino Linotype" w:hAnsi="Palatino Linotype" w:cs="Arial"/>
          <w:i/>
          <w:lang w:val="es-MX"/>
        </w:rPr>
      </w:pPr>
      <w:r w:rsidRPr="006B38A5">
        <w:rPr>
          <w:rFonts w:ascii="Palatino Linotype" w:hAnsi="Palatino Linotype" w:cs="Arial"/>
          <w:i/>
          <w:lang w:val="es-MX"/>
        </w:rPr>
        <w:t>2. Plantilla equivalente para las otras dos clínicas, en caso de que ya esté determinada.</w:t>
      </w:r>
    </w:p>
    <w:p w14:paraId="5A4CCE00" w14:textId="03DD6388" w:rsidR="00C413E6" w:rsidRPr="006B38A5" w:rsidRDefault="00C413E6" w:rsidP="00C413E6">
      <w:pPr>
        <w:tabs>
          <w:tab w:val="left" w:pos="709"/>
        </w:tabs>
        <w:spacing w:line="276" w:lineRule="auto"/>
        <w:ind w:left="993" w:right="1183"/>
        <w:contextualSpacing/>
        <w:jc w:val="both"/>
        <w:rPr>
          <w:rFonts w:ascii="Palatino Linotype" w:hAnsi="Palatino Linotype" w:cs="Arial"/>
          <w:i/>
          <w:lang w:val="es-MX"/>
        </w:rPr>
      </w:pPr>
      <w:r w:rsidRPr="006B38A5">
        <w:rPr>
          <w:rFonts w:ascii="Palatino Linotype" w:hAnsi="Palatino Linotype" w:cs="Arial"/>
          <w:i/>
          <w:lang w:val="es-MX"/>
        </w:rPr>
        <w:t>4. Procedimiento o procedimientos mediante los cuales se realizó la selección y/o contratación del personal médico, indicando si hubo convocatoria pública, concurso interno, designación directa u otra modalidad.</w:t>
      </w:r>
    </w:p>
    <w:p w14:paraId="512909E9" w14:textId="77777777" w:rsidR="0024570C" w:rsidRPr="006B38A5" w:rsidRDefault="0024570C" w:rsidP="0024570C">
      <w:pPr>
        <w:tabs>
          <w:tab w:val="left" w:pos="709"/>
        </w:tabs>
        <w:spacing w:line="360" w:lineRule="auto"/>
        <w:ind w:right="49"/>
        <w:contextualSpacing/>
        <w:jc w:val="both"/>
        <w:rPr>
          <w:rFonts w:ascii="Palatino Linotype" w:hAnsi="Palatino Linotype" w:cs="Arial"/>
          <w:lang w:val="es-MX"/>
        </w:rPr>
      </w:pPr>
    </w:p>
    <w:p w14:paraId="037942B2" w14:textId="6B72D3F5" w:rsidR="004C4AF6" w:rsidRPr="006B38A5" w:rsidRDefault="004C4AF6" w:rsidP="0024570C">
      <w:pPr>
        <w:tabs>
          <w:tab w:val="left" w:pos="709"/>
        </w:tabs>
        <w:spacing w:line="360" w:lineRule="auto"/>
        <w:ind w:right="49"/>
        <w:contextualSpacing/>
        <w:jc w:val="both"/>
        <w:rPr>
          <w:rFonts w:ascii="Palatino Linotype" w:hAnsi="Palatino Linotype" w:cs="Arial"/>
          <w:lang w:val="es-MX"/>
        </w:rPr>
      </w:pPr>
      <w:r w:rsidRPr="006B38A5">
        <w:rPr>
          <w:rFonts w:ascii="Palatino Linotype" w:hAnsi="Palatino Linotype" w:cs="Arial"/>
          <w:lang w:val="es-MX"/>
        </w:rPr>
        <w:t xml:space="preserve">Dejando </w:t>
      </w:r>
      <w:r w:rsidR="00CE506D" w:rsidRPr="006B38A5">
        <w:rPr>
          <w:rFonts w:ascii="Palatino Linotype" w:hAnsi="Palatino Linotype" w:cs="Arial"/>
          <w:lang w:val="es-MX"/>
        </w:rPr>
        <w:t>los restantes para el estudio de este asunto.</w:t>
      </w:r>
      <w:r w:rsidRPr="006B38A5">
        <w:rPr>
          <w:rFonts w:ascii="Palatino Linotype" w:hAnsi="Palatino Linotype" w:cs="Arial"/>
          <w:lang w:val="es-MX"/>
        </w:rPr>
        <w:t xml:space="preserve"> </w:t>
      </w:r>
    </w:p>
    <w:p w14:paraId="0B8A186A" w14:textId="6B0B2643" w:rsidR="00C413E6" w:rsidRPr="006B38A5" w:rsidRDefault="006F7FCA" w:rsidP="0024570C">
      <w:pPr>
        <w:tabs>
          <w:tab w:val="left" w:pos="709"/>
        </w:tabs>
        <w:spacing w:line="360" w:lineRule="auto"/>
        <w:ind w:right="49"/>
        <w:contextualSpacing/>
        <w:jc w:val="both"/>
        <w:rPr>
          <w:rFonts w:ascii="Palatino Linotype" w:hAnsi="Palatino Linotype" w:cs="Arial"/>
          <w:lang w:val="es-MX"/>
        </w:rPr>
      </w:pPr>
      <w:r w:rsidRPr="006B38A5">
        <w:rPr>
          <w:rFonts w:ascii="Palatino Linotype" w:hAnsi="Palatino Linotype" w:cs="Arial"/>
          <w:lang w:val="es-MX"/>
        </w:rPr>
        <w:t>Por otra parte de las razones y motivos de inconformidad y de su análisis pormenorizado es de comunicar que el Recurrente, en algunos aspecto solicita cuestiones novedosas no pedidas inicialmente, como lo son: “</w:t>
      </w:r>
      <w:r w:rsidR="00474D80" w:rsidRPr="006B38A5">
        <w:rPr>
          <w:rFonts w:ascii="Palatino Linotype" w:hAnsi="Palatino Linotype" w:cs="Arial"/>
          <w:i/>
          <w:lang w:val="es-MX"/>
        </w:rPr>
        <w:t>omitió por completo pronunciarse sobre la relación contractual histórica de Central Médica de Suministros, S.A. de C.V. (numeral 4)</w:t>
      </w:r>
      <w:r w:rsidRPr="006B38A5">
        <w:rPr>
          <w:rFonts w:ascii="Palatino Linotype" w:hAnsi="Palatino Linotype" w:cs="Arial"/>
          <w:lang w:val="es-MX"/>
        </w:rPr>
        <w:t>”</w:t>
      </w:r>
      <w:r w:rsidR="00474D80" w:rsidRPr="006B38A5">
        <w:rPr>
          <w:rFonts w:ascii="Palatino Linotype" w:hAnsi="Palatino Linotype" w:cs="Arial"/>
          <w:lang w:val="es-MX"/>
        </w:rPr>
        <w:t xml:space="preserve"> “</w:t>
      </w:r>
      <w:r w:rsidR="00474D80" w:rsidRPr="006B38A5">
        <w:rPr>
          <w:rFonts w:ascii="Palatino Linotype" w:hAnsi="Palatino Linotype" w:cs="Arial"/>
          <w:i/>
          <w:lang w:val="es-MX"/>
        </w:rPr>
        <w:t>El numeral 4 de la solicitud requirió que se indicara expresamente si CENTRAL MÉDICA DE SUMINISTROS, S.A. DEC.V. (RFC CMS130618KI5) u otras empresas dedicadas a la comercialización de insumos médicos han tenido relación contractual con el H. Ayuntamientode Metepec en los ejercicios 2022, 2023, 2024 o 2025</w:t>
      </w:r>
      <w:r w:rsidR="00474D80" w:rsidRPr="006B38A5">
        <w:rPr>
          <w:rFonts w:ascii="Palatino Linotype" w:hAnsi="Palatino Linotype" w:cs="Arial"/>
          <w:lang w:val="es-MX"/>
        </w:rPr>
        <w:t>”</w:t>
      </w:r>
      <w:r w:rsidR="002238A4" w:rsidRPr="006B38A5">
        <w:rPr>
          <w:rFonts w:ascii="Palatino Linotype" w:hAnsi="Palatino Linotype" w:cs="Arial"/>
          <w:lang w:val="es-MX"/>
        </w:rPr>
        <w:t xml:space="preserve">, circunstancias que actualiza la </w:t>
      </w:r>
      <w:r w:rsidR="002238A4" w:rsidRPr="006B38A5">
        <w:rPr>
          <w:rFonts w:ascii="Palatino Linotype" w:hAnsi="Palatino Linotype" w:cs="Arial"/>
          <w:i/>
          <w:lang w:val="es-MX"/>
        </w:rPr>
        <w:t xml:space="preserve">plus petitio </w:t>
      </w:r>
      <w:r w:rsidR="002238A4" w:rsidRPr="006B38A5">
        <w:rPr>
          <w:rFonts w:ascii="Palatino Linotype" w:hAnsi="Palatino Linotype" w:cs="Arial"/>
          <w:lang w:val="es-MX"/>
        </w:rPr>
        <w:t>o petición adicional.</w:t>
      </w:r>
    </w:p>
    <w:p w14:paraId="1D510947" w14:textId="77777777" w:rsidR="00395740" w:rsidRPr="006B38A5" w:rsidRDefault="00395740" w:rsidP="0024570C">
      <w:pPr>
        <w:tabs>
          <w:tab w:val="left" w:pos="709"/>
        </w:tabs>
        <w:spacing w:line="360" w:lineRule="auto"/>
        <w:ind w:right="49"/>
        <w:contextualSpacing/>
        <w:jc w:val="both"/>
        <w:rPr>
          <w:rFonts w:ascii="Palatino Linotype" w:hAnsi="Palatino Linotype" w:cs="Arial"/>
          <w:lang w:val="es-MX"/>
        </w:rPr>
      </w:pPr>
    </w:p>
    <w:p w14:paraId="4303E0B5" w14:textId="77777777" w:rsidR="00395740" w:rsidRPr="006B38A5" w:rsidRDefault="00395740" w:rsidP="00395740">
      <w:pPr>
        <w:tabs>
          <w:tab w:val="left" w:pos="7088"/>
        </w:tabs>
        <w:autoSpaceDE w:val="0"/>
        <w:autoSpaceDN w:val="0"/>
        <w:adjustRightInd w:val="0"/>
        <w:spacing w:line="360" w:lineRule="auto"/>
        <w:jc w:val="both"/>
        <w:rPr>
          <w:rFonts w:ascii="Palatino Linotype" w:hAnsi="Palatino Linotype" w:cs="Arial"/>
        </w:rPr>
      </w:pPr>
      <w:r w:rsidRPr="006B38A5">
        <w:rPr>
          <w:rFonts w:ascii="Palatino Linotype" w:hAnsi="Palatino Linotype" w:cs="Arial"/>
        </w:rPr>
        <w:t xml:space="preserve">Viene a colación, el artículo 36 fracción II, de la Ley de Transparencia y Acceso a la Información Pública del Estado de México y Municipios, por el cual este Instituto no está facultado para resolver con respecto a ampliaciones a solicitudes de información </w:t>
      </w:r>
      <w:r w:rsidRPr="006B38A5">
        <w:rPr>
          <w:rFonts w:ascii="Palatino Linotype" w:hAnsi="Palatino Linotype" w:cs="Arial"/>
        </w:rPr>
        <w:lastRenderedPageBreak/>
        <w:t xml:space="preserve">presentadas por medios distintos a los que señala el artículo 155 del multicitado ordenamiento, por lo que el recurso de revisión no constituye un medio válido para solicitar información adicional.  </w:t>
      </w:r>
    </w:p>
    <w:p w14:paraId="06D04F08" w14:textId="77777777" w:rsidR="00395740" w:rsidRPr="006B38A5" w:rsidRDefault="00395740" w:rsidP="00395740">
      <w:pPr>
        <w:tabs>
          <w:tab w:val="left" w:pos="7088"/>
        </w:tabs>
        <w:spacing w:line="360" w:lineRule="auto"/>
        <w:jc w:val="both"/>
        <w:rPr>
          <w:rFonts w:ascii="Palatino Linotype" w:eastAsiaTheme="minorHAnsi" w:hAnsi="Palatino Linotype" w:cs="Arial"/>
          <w:bCs/>
          <w:lang w:val="es-MX" w:eastAsia="es-MX"/>
        </w:rPr>
      </w:pPr>
    </w:p>
    <w:p w14:paraId="0074A021" w14:textId="77777777" w:rsidR="00395740" w:rsidRPr="006B38A5" w:rsidRDefault="00395740" w:rsidP="00395740">
      <w:pPr>
        <w:tabs>
          <w:tab w:val="left" w:pos="7088"/>
        </w:tabs>
        <w:spacing w:line="360" w:lineRule="auto"/>
        <w:jc w:val="both"/>
        <w:rPr>
          <w:rFonts w:ascii="Palatino Linotype" w:eastAsiaTheme="minorHAnsi" w:hAnsi="Palatino Linotype" w:cs="Arial"/>
          <w:bCs/>
          <w:lang w:val="es-MX" w:eastAsia="es-MX"/>
        </w:rPr>
      </w:pPr>
      <w:r w:rsidRPr="006B38A5">
        <w:rPr>
          <w:rFonts w:ascii="Palatino Linotype" w:eastAsiaTheme="minorHAnsi" w:hAnsi="Palatino Linotype" w:cs="Arial"/>
          <w:bCs/>
          <w:lang w:val="es-MX" w:eastAsia="es-MX"/>
        </w:rPr>
        <w:t>Sirve de apoyo a lo anterior por analogía, la Jurisprudencia No. 29 visible a foja 19 del Apéndice al Semanario Judicial de la Federación 1917-1995, Tomo IV, Materia Común, Primera Parte, Tesis de la Suprema Corte de Justicia, que señala:</w:t>
      </w:r>
    </w:p>
    <w:p w14:paraId="152FCAA3" w14:textId="77777777" w:rsidR="00395740" w:rsidRPr="006B38A5" w:rsidRDefault="00395740" w:rsidP="00395740">
      <w:pPr>
        <w:ind w:left="567" w:right="616"/>
        <w:jc w:val="both"/>
        <w:rPr>
          <w:rFonts w:ascii="Palatino Linotype" w:eastAsiaTheme="minorHAnsi" w:hAnsi="Palatino Linotype" w:cs="Arial"/>
          <w:b/>
          <w:bCs/>
          <w:i/>
          <w:sz w:val="22"/>
          <w:szCs w:val="22"/>
          <w:lang w:val="es-MX" w:eastAsia="es-MX"/>
        </w:rPr>
      </w:pPr>
    </w:p>
    <w:p w14:paraId="657D8EFA" w14:textId="77777777" w:rsidR="00395740" w:rsidRPr="006B38A5" w:rsidRDefault="00395740" w:rsidP="00395740">
      <w:pPr>
        <w:ind w:left="567" w:right="616"/>
        <w:jc w:val="both"/>
        <w:rPr>
          <w:rFonts w:ascii="Palatino Linotype" w:eastAsiaTheme="minorHAnsi" w:hAnsi="Palatino Linotype" w:cs="Arial"/>
          <w:b/>
          <w:bCs/>
          <w:i/>
          <w:sz w:val="22"/>
          <w:szCs w:val="22"/>
          <w:lang w:val="es-MX" w:eastAsia="es-MX"/>
        </w:rPr>
      </w:pPr>
      <w:r w:rsidRPr="006B38A5">
        <w:rPr>
          <w:rFonts w:ascii="Palatino Linotype" w:eastAsiaTheme="minorHAnsi" w:hAnsi="Palatino Linotype" w:cs="Arial"/>
          <w:b/>
          <w:bCs/>
          <w:i/>
          <w:sz w:val="22"/>
          <w:szCs w:val="22"/>
          <w:lang w:val="es-MX" w:eastAsia="es-MX"/>
        </w:rPr>
        <w:t>“AGRAVIOS EN LA REVISIÓN. DEBEN ESTAR EN RELACIÓN DIRECTA CON LOS FUNDAMENTOS Y CONSIDERACIONES DE LA SENTENCIA</w:t>
      </w:r>
    </w:p>
    <w:p w14:paraId="1CE30844" w14:textId="77777777" w:rsidR="00395740" w:rsidRPr="006B38A5" w:rsidRDefault="00395740" w:rsidP="00395740">
      <w:pPr>
        <w:tabs>
          <w:tab w:val="left" w:pos="7797"/>
        </w:tabs>
        <w:ind w:left="567" w:right="616"/>
        <w:jc w:val="both"/>
        <w:rPr>
          <w:rFonts w:ascii="Palatino Linotype" w:eastAsiaTheme="minorHAnsi" w:hAnsi="Palatino Linotype" w:cs="Arial"/>
          <w:b/>
          <w:bCs/>
          <w:i/>
          <w:sz w:val="22"/>
          <w:szCs w:val="22"/>
          <w:u w:val="single"/>
          <w:lang w:val="es-MX" w:eastAsia="es-MX"/>
        </w:rPr>
      </w:pPr>
    </w:p>
    <w:p w14:paraId="4CC0E907" w14:textId="77777777" w:rsidR="00395740" w:rsidRPr="006B38A5" w:rsidRDefault="00395740" w:rsidP="00395740">
      <w:pPr>
        <w:tabs>
          <w:tab w:val="left" w:pos="7797"/>
        </w:tabs>
        <w:ind w:left="567" w:right="616"/>
        <w:jc w:val="both"/>
        <w:rPr>
          <w:rFonts w:ascii="Palatino Linotype" w:eastAsiaTheme="minorHAnsi" w:hAnsi="Palatino Linotype" w:cs="Arial"/>
          <w:bCs/>
          <w:i/>
          <w:sz w:val="22"/>
          <w:szCs w:val="22"/>
          <w:lang w:val="es-MX" w:eastAsia="es-MX"/>
        </w:rPr>
      </w:pPr>
      <w:r w:rsidRPr="006B38A5">
        <w:rPr>
          <w:rFonts w:ascii="Palatino Linotype" w:eastAsiaTheme="minorHAnsi" w:hAnsi="Palatino Linotype" w:cs="Arial"/>
          <w:b/>
          <w:bCs/>
          <w:i/>
          <w:sz w:val="22"/>
          <w:szCs w:val="22"/>
          <w:u w:val="single"/>
          <w:lang w:val="es-MX" w:eastAsia="es-MX"/>
        </w:rPr>
        <w:t>Los agravios deben estar en relación directa e inmediata con los fundamentos contenidos en la sentencia que se recurre</w:t>
      </w:r>
      <w:r w:rsidRPr="006B38A5">
        <w:rPr>
          <w:rFonts w:ascii="Palatino Linotype" w:eastAsiaTheme="minorHAnsi" w:hAnsi="Palatino Linotype" w:cs="Arial"/>
          <w:bCs/>
          <w:i/>
          <w:sz w:val="22"/>
          <w:szCs w:val="22"/>
          <w:lang w:val="es-MX" w:eastAsia="es-MX"/>
        </w:rPr>
        <w:t xml:space="preserve">, y forzosamente deben contener, no sólo la cita de las disposiciones legales que se estimen infringidas y su concepto, sino también la concordancia entre aquellas, este y las consideraciones que fundamenten esa propia sentencia, pues de adoptar lo contrario, resultaría  la introducción de nuevas cuestiones en la revisión, que no constituyen su materia, toda vez que esta se limita al estudio integral del fallo que se combate, con vista de los motivos de inconformidad que plantean los recurrentes.” </w:t>
      </w:r>
      <w:r w:rsidRPr="006B38A5">
        <w:rPr>
          <w:rFonts w:ascii="Palatino Linotype" w:hAnsi="Palatino Linotype"/>
          <w:b/>
          <w:i/>
          <w:sz w:val="22"/>
          <w:szCs w:val="22"/>
          <w:lang w:val="es-ES_tradnl"/>
        </w:rPr>
        <w:t>[Sic]</w:t>
      </w:r>
    </w:p>
    <w:p w14:paraId="1FB88098" w14:textId="77777777" w:rsidR="00395740" w:rsidRPr="006B38A5" w:rsidRDefault="00395740" w:rsidP="00395740">
      <w:pPr>
        <w:tabs>
          <w:tab w:val="left" w:pos="7088"/>
          <w:tab w:val="left" w:pos="7230"/>
        </w:tabs>
        <w:spacing w:line="360" w:lineRule="auto"/>
        <w:jc w:val="both"/>
        <w:rPr>
          <w:rFonts w:ascii="Palatino Linotype" w:eastAsiaTheme="minorHAnsi" w:hAnsi="Palatino Linotype" w:cs="Arial"/>
          <w:bCs/>
          <w:lang w:val="es-MX" w:eastAsia="es-MX"/>
        </w:rPr>
      </w:pPr>
    </w:p>
    <w:p w14:paraId="042A12E6" w14:textId="77777777" w:rsidR="00395740" w:rsidRPr="006B38A5" w:rsidRDefault="00395740" w:rsidP="00395740">
      <w:pPr>
        <w:tabs>
          <w:tab w:val="left" w:pos="7088"/>
          <w:tab w:val="left" w:pos="7230"/>
        </w:tabs>
        <w:spacing w:line="360" w:lineRule="auto"/>
        <w:jc w:val="both"/>
        <w:rPr>
          <w:rFonts w:ascii="Palatino Linotype" w:eastAsiaTheme="minorHAnsi" w:hAnsi="Palatino Linotype" w:cs="Arial"/>
          <w:bCs/>
          <w:lang w:val="es-MX" w:eastAsia="es-MX"/>
        </w:rPr>
      </w:pPr>
      <w:r w:rsidRPr="006B38A5">
        <w:rPr>
          <w:rFonts w:ascii="Palatino Linotype" w:eastAsiaTheme="minorHAnsi" w:hAnsi="Palatino Linotype" w:cs="Arial"/>
          <w:bCs/>
          <w:lang w:val="es-MX" w:eastAsia="es-MX"/>
        </w:rPr>
        <w:t xml:space="preserve">Por lo anterior, se establece que dentro del recurso de revisión presentado por la parte </w:t>
      </w:r>
      <w:r w:rsidRPr="006B38A5">
        <w:rPr>
          <w:rFonts w:ascii="Palatino Linotype" w:eastAsiaTheme="minorHAnsi" w:hAnsi="Palatino Linotype" w:cs="Arial"/>
          <w:b/>
          <w:bCs/>
          <w:lang w:val="es-MX" w:eastAsia="es-MX"/>
        </w:rPr>
        <w:t xml:space="preserve">Recurrente </w:t>
      </w:r>
      <w:r w:rsidRPr="006B38A5">
        <w:rPr>
          <w:rFonts w:ascii="Palatino Linotype" w:eastAsiaTheme="minorHAnsi" w:hAnsi="Palatino Linotype" w:cs="Arial"/>
          <w:bCs/>
          <w:lang w:val="es-MX" w:eastAsia="es-MX"/>
        </w:rPr>
        <w:t xml:space="preserve">no debe variar el fondo de </w:t>
      </w:r>
      <w:r w:rsidRPr="006B38A5">
        <w:rPr>
          <w:rFonts w:ascii="Palatino Linotype" w:eastAsiaTheme="minorHAnsi" w:hAnsi="Palatino Linotype" w:cs="Arial"/>
          <w:bCs/>
          <w:i/>
          <w:lang w:val="es-MX" w:eastAsia="es-MX"/>
        </w:rPr>
        <w:t>la litis,</w:t>
      </w:r>
      <w:r w:rsidRPr="006B38A5">
        <w:rPr>
          <w:rFonts w:ascii="Palatino Linotype" w:eastAsiaTheme="minorHAnsi" w:hAnsi="Palatino Linotype" w:cs="Arial"/>
          <w:bCs/>
          <w:lang w:val="es-MX" w:eastAsia="es-MX"/>
        </w:rPr>
        <w:t xml:space="preserve"> de tal manera que la manifestación a que se ha hecho referencia y que fue vertida en sus motivos de inconformidad, resulta notoriamente improcedente, pues este Órgano Garante se encuentra imposibilitado para satisfacer requerimientos que no fueron formulados en tiempo y forma. </w:t>
      </w:r>
    </w:p>
    <w:p w14:paraId="5D23C690" w14:textId="77777777" w:rsidR="00395740" w:rsidRPr="006B38A5" w:rsidRDefault="00395740" w:rsidP="00395740">
      <w:pPr>
        <w:tabs>
          <w:tab w:val="left" w:pos="7088"/>
          <w:tab w:val="left" w:pos="7230"/>
        </w:tabs>
        <w:spacing w:line="360" w:lineRule="auto"/>
        <w:jc w:val="both"/>
        <w:rPr>
          <w:rFonts w:ascii="Palatino Linotype" w:eastAsiaTheme="minorHAnsi" w:hAnsi="Palatino Linotype" w:cs="Arial"/>
          <w:bCs/>
          <w:lang w:val="es-MX" w:eastAsia="es-MX"/>
        </w:rPr>
      </w:pPr>
    </w:p>
    <w:p w14:paraId="40856751" w14:textId="77777777" w:rsidR="00395740" w:rsidRPr="006B38A5" w:rsidRDefault="00395740" w:rsidP="00395740">
      <w:pPr>
        <w:tabs>
          <w:tab w:val="left" w:pos="7088"/>
          <w:tab w:val="left" w:pos="7230"/>
        </w:tabs>
        <w:spacing w:line="360" w:lineRule="auto"/>
        <w:jc w:val="both"/>
        <w:rPr>
          <w:rFonts w:ascii="Palatino Linotype" w:eastAsiaTheme="minorHAnsi" w:hAnsi="Palatino Linotype" w:cs="Arial"/>
          <w:bCs/>
          <w:lang w:val="es-MX" w:eastAsia="es-MX"/>
        </w:rPr>
      </w:pPr>
      <w:r w:rsidRPr="006B38A5">
        <w:rPr>
          <w:rFonts w:ascii="Palatino Linotype" w:eastAsiaTheme="minorHAnsi" w:hAnsi="Palatino Linotype" w:cs="Arial"/>
          <w:bCs/>
          <w:lang w:val="es-MX" w:eastAsia="es-MX"/>
        </w:rPr>
        <w:t>De igual manera, tiene aplicación al respecto por analogía, la tesis aislada número I.8o.A.136 A, de la Novena Época, publicada en el Seminario Oficial de la Federación y su Gaceta Tomo XXIX, Marzo de 2009, página 2887, con número de registro 167607, que lleva por rubro y texto los siguientes:</w:t>
      </w:r>
    </w:p>
    <w:p w14:paraId="58D96292" w14:textId="77777777" w:rsidR="00395740" w:rsidRPr="006B38A5" w:rsidRDefault="00395740" w:rsidP="00395740">
      <w:pPr>
        <w:rPr>
          <w:rFonts w:eastAsiaTheme="minorHAnsi"/>
          <w:lang w:val="es-MX" w:eastAsia="es-MX"/>
        </w:rPr>
      </w:pPr>
    </w:p>
    <w:p w14:paraId="26A75435" w14:textId="77777777" w:rsidR="00395740" w:rsidRPr="006B38A5" w:rsidRDefault="00395740" w:rsidP="00395740">
      <w:pPr>
        <w:tabs>
          <w:tab w:val="left" w:pos="6237"/>
        </w:tabs>
        <w:ind w:left="567" w:right="616"/>
        <w:jc w:val="both"/>
        <w:rPr>
          <w:rFonts w:ascii="Palatino Linotype" w:eastAsiaTheme="minorHAnsi" w:hAnsi="Palatino Linotype" w:cs="Arial"/>
          <w:b/>
          <w:bCs/>
          <w:i/>
          <w:sz w:val="22"/>
          <w:szCs w:val="22"/>
          <w:u w:val="single"/>
          <w:lang w:val="es-MX" w:eastAsia="es-MX"/>
        </w:rPr>
      </w:pPr>
      <w:r w:rsidRPr="006B38A5">
        <w:rPr>
          <w:rFonts w:ascii="Palatino Linotype" w:eastAsiaTheme="minorHAnsi" w:hAnsi="Palatino Linotype" w:cs="Arial"/>
          <w:b/>
          <w:bCs/>
          <w:i/>
          <w:sz w:val="22"/>
          <w:szCs w:val="22"/>
          <w:lang w:val="es-MX" w:eastAsia="es-MX"/>
        </w:rPr>
        <w:t xml:space="preserve">“TRANSPARENCIA Y ACCESO A LA INFORMACIÓN PÚBLICA GUBERNAMENTAL. LOS ARTÍCULOS 1, 2 Y 6 DE LA LEY FEDERAL RELATIVA, NO DEBEN INTERPRETARSE EN EL SENTIDO DE PERMITIR AL GOBERNADO QUE A SU ARBITRIO SOLICITE COPIA DE DOCUMENTOS QUE NO OBREN EN LOS EXPEDIENTES DE LOS SUJETOS OBLIGADOS, </w:t>
      </w:r>
      <w:r w:rsidRPr="006B38A5">
        <w:rPr>
          <w:rFonts w:ascii="Palatino Linotype" w:eastAsiaTheme="minorHAnsi" w:hAnsi="Palatino Linotype" w:cs="Arial"/>
          <w:b/>
          <w:bCs/>
          <w:i/>
          <w:sz w:val="22"/>
          <w:szCs w:val="22"/>
          <w:u w:val="single"/>
          <w:lang w:val="es-MX" w:eastAsia="es-MX"/>
        </w:rPr>
        <w:t xml:space="preserve">O SEAN DISTINTOS A LOS DE SU PETICIÓN INICIAL. </w:t>
      </w:r>
    </w:p>
    <w:p w14:paraId="7C562E92" w14:textId="77777777" w:rsidR="00395740" w:rsidRPr="006B38A5" w:rsidRDefault="00395740" w:rsidP="00395740">
      <w:pPr>
        <w:tabs>
          <w:tab w:val="left" w:pos="6237"/>
        </w:tabs>
        <w:ind w:left="567" w:right="616"/>
        <w:jc w:val="both"/>
        <w:rPr>
          <w:rFonts w:ascii="Palatino Linotype" w:eastAsiaTheme="minorHAnsi" w:hAnsi="Palatino Linotype" w:cs="Arial"/>
          <w:bCs/>
          <w:i/>
          <w:sz w:val="22"/>
          <w:szCs w:val="22"/>
          <w:lang w:val="es-MX" w:eastAsia="es-MX"/>
        </w:rPr>
      </w:pPr>
    </w:p>
    <w:p w14:paraId="11459585" w14:textId="77777777" w:rsidR="00395740" w:rsidRPr="006B38A5" w:rsidRDefault="00395740" w:rsidP="00395740">
      <w:pPr>
        <w:tabs>
          <w:tab w:val="left" w:pos="6237"/>
        </w:tabs>
        <w:ind w:left="567" w:right="616"/>
        <w:jc w:val="both"/>
        <w:rPr>
          <w:rFonts w:ascii="Palatino Linotype" w:eastAsiaTheme="minorHAnsi" w:hAnsi="Palatino Linotype" w:cs="Arial"/>
          <w:b/>
          <w:bCs/>
          <w:i/>
          <w:sz w:val="22"/>
          <w:szCs w:val="22"/>
          <w:lang w:val="es-MX" w:eastAsia="es-MX"/>
        </w:rPr>
      </w:pPr>
      <w:r w:rsidRPr="006B38A5">
        <w:rPr>
          <w:rFonts w:ascii="Palatino Linotype" w:eastAsiaTheme="minorHAnsi" w:hAnsi="Palatino Linotype" w:cs="Arial"/>
          <w:bCs/>
          <w:i/>
          <w:sz w:val="22"/>
          <w:szCs w:val="22"/>
          <w:lang w:val="es-MX" w:eastAsia="es-MX"/>
        </w:rPr>
        <w:t xml:space="preserve">Si bien es cierto que los artículos 1 y 2 de la Ley Federal de Transparencia y Acceso a la Información Pública Gubernamental establecen, respectivamente, que dicho ordenamiento tiene como finalidad proveer lo necesario para garantizar el acceso de toda persona a la información en posesión de los Poderes de la Unión, los órganos constitucionales autónomos o con autonomía legal y cualquier otra entidad federal, así como que toda la información gubernamental a que se refiere dicha ley es pública y los particulares tendrán acceso a ella en los términos que en ésta se señalen y que, por otra parte, </w:t>
      </w:r>
      <w:r w:rsidRPr="006B38A5">
        <w:rPr>
          <w:rFonts w:ascii="Palatino Linotype" w:eastAsiaTheme="minorHAnsi" w:hAnsi="Palatino Linotype" w:cs="Arial"/>
          <w:b/>
          <w:bCs/>
          <w:i/>
          <w:sz w:val="22"/>
          <w:szCs w:val="22"/>
          <w:u w:val="single"/>
          <w:lang w:val="es-MX" w:eastAsia="es-MX"/>
        </w:rPr>
        <w:t>el precepto 6 de la propia legislación prevé el principio de máxima publicidad y disponibilidad de la información en posesión de los sujetos obligados;</w:t>
      </w:r>
      <w:r w:rsidRPr="006B38A5">
        <w:rPr>
          <w:rFonts w:ascii="Palatino Linotype" w:eastAsiaTheme="minorHAnsi" w:hAnsi="Palatino Linotype" w:cs="Arial"/>
          <w:bCs/>
          <w:i/>
          <w:sz w:val="22"/>
          <w:szCs w:val="22"/>
          <w:lang w:val="es-MX" w:eastAsia="es-MX"/>
        </w:rPr>
        <w:t xml:space="preserve"> también lo es que ello no implica que tales numerales deban interpretarse en el sentido de permitir al gobernado que a su arbitrio solicite copia de documentos que no obren en los expedientes de los sujetos obligados</w:t>
      </w:r>
      <w:r w:rsidRPr="006B38A5">
        <w:rPr>
          <w:rFonts w:ascii="Palatino Linotype" w:eastAsiaTheme="minorHAnsi" w:hAnsi="Palatino Linotype" w:cs="Arial"/>
          <w:b/>
          <w:bCs/>
          <w:i/>
          <w:sz w:val="22"/>
          <w:szCs w:val="22"/>
          <w:lang w:val="es-MX" w:eastAsia="es-MX"/>
        </w:rPr>
        <w:t xml:space="preserve">, </w:t>
      </w:r>
      <w:r w:rsidRPr="006B38A5">
        <w:rPr>
          <w:rFonts w:ascii="Palatino Linotype" w:eastAsiaTheme="minorHAnsi" w:hAnsi="Palatino Linotype" w:cs="Arial"/>
          <w:b/>
          <w:bCs/>
          <w:i/>
          <w:sz w:val="22"/>
          <w:szCs w:val="22"/>
          <w:u w:val="single"/>
          <w:lang w:val="es-MX" w:eastAsia="es-MX"/>
        </w:rPr>
        <w:t>o sean distintos a los de su petición inicial, pues ello contravendría el artículo 42 de la citada ley, que señala que las dependencias y entidades sólo estarán obligadas a entregar los documentos que se encuentran en sus archivos –los solicitados- y que la obligación de acceso a la información se dará por cumplida cuando se pongan a disposición del solicitante para consulta en el sitio donde se encuentren.</w:t>
      </w:r>
    </w:p>
    <w:p w14:paraId="3585DA2C" w14:textId="77777777" w:rsidR="00395740" w:rsidRPr="006B38A5" w:rsidRDefault="00395740" w:rsidP="00395740">
      <w:pPr>
        <w:tabs>
          <w:tab w:val="left" w:pos="6237"/>
        </w:tabs>
        <w:ind w:left="567" w:right="616"/>
        <w:jc w:val="both"/>
        <w:rPr>
          <w:rFonts w:ascii="Palatino Linotype" w:eastAsiaTheme="minorHAnsi" w:hAnsi="Palatino Linotype" w:cs="Arial"/>
          <w:bCs/>
          <w:i/>
          <w:sz w:val="22"/>
          <w:szCs w:val="22"/>
          <w:lang w:val="es-MX" w:eastAsia="es-MX"/>
        </w:rPr>
      </w:pPr>
    </w:p>
    <w:p w14:paraId="6B0F8F11" w14:textId="77777777" w:rsidR="00395740" w:rsidRPr="006B38A5" w:rsidRDefault="00395740" w:rsidP="00395740">
      <w:pPr>
        <w:tabs>
          <w:tab w:val="left" w:pos="6237"/>
        </w:tabs>
        <w:ind w:left="567" w:right="616"/>
        <w:jc w:val="both"/>
        <w:rPr>
          <w:rFonts w:ascii="Palatino Linotype" w:eastAsiaTheme="minorHAnsi" w:hAnsi="Palatino Linotype" w:cs="Arial"/>
          <w:bCs/>
          <w:i/>
          <w:sz w:val="22"/>
          <w:szCs w:val="22"/>
          <w:lang w:val="es-MX" w:eastAsia="es-MX"/>
        </w:rPr>
      </w:pPr>
      <w:r w:rsidRPr="006B38A5">
        <w:rPr>
          <w:rFonts w:ascii="Palatino Linotype" w:eastAsiaTheme="minorHAnsi" w:hAnsi="Palatino Linotype" w:cs="Arial"/>
          <w:bCs/>
          <w:i/>
          <w:sz w:val="22"/>
          <w:szCs w:val="22"/>
          <w:lang w:val="es-MX" w:eastAsia="es-MX"/>
        </w:rPr>
        <w:t xml:space="preserve">OCTAVO TRIBUNAL COLEGIADO EN MATERIA ADMINISTRATIVA DEL PRIMER CIRCUITO.” </w:t>
      </w:r>
      <w:r w:rsidRPr="006B38A5">
        <w:rPr>
          <w:rFonts w:ascii="Palatino Linotype" w:hAnsi="Palatino Linotype"/>
          <w:b/>
          <w:i/>
          <w:sz w:val="22"/>
          <w:szCs w:val="22"/>
          <w:lang w:val="es-ES_tradnl"/>
        </w:rPr>
        <w:t>[Sic]</w:t>
      </w:r>
    </w:p>
    <w:p w14:paraId="4EF06B26" w14:textId="77777777" w:rsidR="00395740" w:rsidRPr="006B38A5" w:rsidRDefault="00395740" w:rsidP="00395740">
      <w:pPr>
        <w:spacing w:line="360" w:lineRule="auto"/>
        <w:jc w:val="both"/>
        <w:rPr>
          <w:rFonts w:ascii="Palatino Linotype" w:eastAsiaTheme="minorHAnsi" w:hAnsi="Palatino Linotype" w:cs="Arial"/>
          <w:bCs/>
          <w:lang w:val="es-MX" w:eastAsia="es-MX"/>
        </w:rPr>
      </w:pPr>
    </w:p>
    <w:p w14:paraId="784B60E6" w14:textId="77777777" w:rsidR="00395740" w:rsidRPr="006B38A5" w:rsidRDefault="00395740" w:rsidP="00395740">
      <w:pPr>
        <w:spacing w:line="360" w:lineRule="auto"/>
        <w:jc w:val="both"/>
        <w:rPr>
          <w:rFonts w:ascii="Palatino Linotype" w:eastAsiaTheme="minorHAnsi" w:hAnsi="Palatino Linotype" w:cs="Arial"/>
          <w:bCs/>
          <w:lang w:val="es-MX" w:eastAsia="es-MX"/>
        </w:rPr>
      </w:pPr>
      <w:r w:rsidRPr="006B38A5">
        <w:rPr>
          <w:rFonts w:ascii="Palatino Linotype" w:eastAsiaTheme="minorHAnsi" w:hAnsi="Palatino Linotype" w:cs="Arial"/>
          <w:bCs/>
          <w:lang w:val="es-MX" w:eastAsia="es-MX"/>
        </w:rPr>
        <w:t xml:space="preserve">De manera complementaria, el Instituto Nacional de Transparencia, Acceso a la Información y Protección de Datos Personales ha sostenido la improcedencia de ampliar las solicitudes de información pública o de datos personales a través de la interposición del recurso de revisión, como se estima acontece en el anterior asunto. Lo anterior de conformidad con el criterio 27/10; por lo que este Órgano Garante insiste en la imposibilidad de entrar al estudio de información novedosa. Criterio que es de la literalidad siguiente: </w:t>
      </w:r>
    </w:p>
    <w:p w14:paraId="7ED15E6C" w14:textId="77777777" w:rsidR="00395740" w:rsidRPr="006B38A5" w:rsidRDefault="00395740" w:rsidP="00395740">
      <w:pPr>
        <w:rPr>
          <w:rFonts w:eastAsiaTheme="minorHAnsi"/>
          <w:lang w:val="es-MX" w:eastAsia="es-MX"/>
        </w:rPr>
      </w:pPr>
    </w:p>
    <w:p w14:paraId="412053A3" w14:textId="77777777" w:rsidR="00395740" w:rsidRPr="006B38A5" w:rsidRDefault="00395740" w:rsidP="00395740">
      <w:pPr>
        <w:tabs>
          <w:tab w:val="left" w:pos="7513"/>
        </w:tabs>
        <w:ind w:left="567" w:right="616"/>
        <w:jc w:val="both"/>
        <w:rPr>
          <w:rFonts w:ascii="Palatino Linotype" w:eastAsiaTheme="minorHAnsi" w:hAnsi="Palatino Linotype" w:cs="Arial"/>
          <w:b/>
          <w:bCs/>
          <w:i/>
          <w:sz w:val="22"/>
          <w:szCs w:val="22"/>
          <w:lang w:val="es-MX" w:eastAsia="es-MX"/>
        </w:rPr>
      </w:pPr>
      <w:r w:rsidRPr="006B38A5">
        <w:rPr>
          <w:rFonts w:ascii="Palatino Linotype" w:eastAsiaTheme="minorHAnsi" w:hAnsi="Palatino Linotype" w:cs="Arial"/>
          <w:b/>
          <w:bCs/>
          <w:i/>
          <w:sz w:val="22"/>
          <w:szCs w:val="22"/>
          <w:lang w:val="es-MX" w:eastAsia="es-MX"/>
        </w:rPr>
        <w:t>“ES IMPROCEDENTE AMPLIAR LAS SOLICITUDES DE ACCESO A INFORMACIÓN PÚBLICA O DATOS PERSONALES, A TRAVÉS DE LA INTERPOSICIÓN DEL RECURSO DE REVISIÓN</w:t>
      </w:r>
    </w:p>
    <w:p w14:paraId="10357E8B" w14:textId="77777777" w:rsidR="00395740" w:rsidRPr="006B38A5" w:rsidRDefault="00395740" w:rsidP="00395740">
      <w:pPr>
        <w:tabs>
          <w:tab w:val="left" w:pos="7513"/>
        </w:tabs>
        <w:ind w:left="567" w:right="616"/>
        <w:jc w:val="both"/>
        <w:rPr>
          <w:rFonts w:ascii="Palatino Linotype" w:eastAsiaTheme="minorHAnsi" w:hAnsi="Palatino Linotype" w:cs="Arial"/>
          <w:b/>
          <w:bCs/>
          <w:i/>
          <w:sz w:val="22"/>
          <w:szCs w:val="22"/>
          <w:u w:val="single"/>
          <w:lang w:val="es-MX" w:eastAsia="es-MX"/>
        </w:rPr>
      </w:pPr>
    </w:p>
    <w:p w14:paraId="6F44444E" w14:textId="77777777" w:rsidR="00395740" w:rsidRPr="006B38A5" w:rsidRDefault="00395740" w:rsidP="00395740">
      <w:pPr>
        <w:tabs>
          <w:tab w:val="left" w:pos="7513"/>
        </w:tabs>
        <w:ind w:left="567" w:right="616"/>
        <w:jc w:val="both"/>
        <w:rPr>
          <w:rFonts w:ascii="Palatino Linotype" w:eastAsiaTheme="minorHAnsi" w:hAnsi="Palatino Linotype" w:cs="Arial"/>
          <w:bCs/>
          <w:i/>
          <w:sz w:val="22"/>
          <w:szCs w:val="22"/>
          <w:lang w:val="es-MX" w:eastAsia="es-MX"/>
        </w:rPr>
      </w:pPr>
      <w:r w:rsidRPr="006B38A5">
        <w:rPr>
          <w:rFonts w:ascii="Palatino Linotype" w:eastAsiaTheme="minorHAnsi" w:hAnsi="Palatino Linotype" w:cs="Arial"/>
          <w:b/>
          <w:bCs/>
          <w:i/>
          <w:sz w:val="22"/>
          <w:szCs w:val="22"/>
          <w:u w:val="single"/>
          <w:lang w:val="es-MX" w:eastAsia="es-MX"/>
        </w:rPr>
        <w:t>En aquellos casos en los que los recurrentes amplíen los alcances de la solicitud de información o acceso a datos personales a través de un recurso de revisión, esta</w:t>
      </w:r>
      <w:r w:rsidRPr="006B38A5">
        <w:rPr>
          <w:rFonts w:ascii="Palatino Linotype" w:eastAsiaTheme="minorHAnsi" w:hAnsi="Palatino Linotype" w:cs="Arial"/>
          <w:bCs/>
          <w:i/>
          <w:sz w:val="22"/>
          <w:szCs w:val="22"/>
          <w:u w:val="single"/>
          <w:lang w:val="es-MX" w:eastAsia="es-MX"/>
        </w:rPr>
        <w:t xml:space="preserve"> </w:t>
      </w:r>
      <w:r w:rsidRPr="006B38A5">
        <w:rPr>
          <w:rFonts w:ascii="Palatino Linotype" w:eastAsiaTheme="minorHAnsi" w:hAnsi="Palatino Linotype" w:cs="Arial"/>
          <w:b/>
          <w:bCs/>
          <w:i/>
          <w:sz w:val="22"/>
          <w:szCs w:val="22"/>
          <w:u w:val="single"/>
          <w:lang w:val="es-MX" w:eastAsia="es-MX"/>
        </w:rPr>
        <w:t>ampliación no podrá constituir materia del procedimiento a sustanciarse</w:t>
      </w:r>
      <w:r w:rsidRPr="006B38A5">
        <w:rPr>
          <w:rFonts w:ascii="Palatino Linotype" w:eastAsiaTheme="minorHAnsi" w:hAnsi="Palatino Linotype" w:cs="Arial"/>
          <w:bCs/>
          <w:i/>
          <w:sz w:val="22"/>
          <w:szCs w:val="22"/>
          <w:lang w:val="es-MX" w:eastAsia="es-MX"/>
        </w:rPr>
        <w:t xml:space="preserve"> por el Instituto Federal de Acceso a la Información y Protección de Datos. Lo anterior, sin perjuicio de que los recurrentes puedan ejercer su derecho a realizar una nueva solicitud en términos de la Ley de la materia. </w:t>
      </w:r>
    </w:p>
    <w:p w14:paraId="28FD4BD0" w14:textId="77777777" w:rsidR="00395740" w:rsidRPr="006B38A5" w:rsidRDefault="00395740" w:rsidP="00395740">
      <w:pPr>
        <w:tabs>
          <w:tab w:val="left" w:pos="7513"/>
        </w:tabs>
        <w:ind w:left="567" w:right="616"/>
        <w:jc w:val="both"/>
        <w:rPr>
          <w:rFonts w:ascii="Palatino Linotype" w:eastAsiaTheme="minorHAnsi" w:hAnsi="Palatino Linotype" w:cs="Arial"/>
          <w:bCs/>
          <w:i/>
          <w:sz w:val="22"/>
          <w:szCs w:val="22"/>
          <w:lang w:val="es-MX" w:eastAsia="es-MX"/>
        </w:rPr>
      </w:pPr>
    </w:p>
    <w:p w14:paraId="18523E8F" w14:textId="77777777" w:rsidR="00395740" w:rsidRPr="006B38A5" w:rsidRDefault="00395740" w:rsidP="00395740">
      <w:pPr>
        <w:tabs>
          <w:tab w:val="left" w:pos="7513"/>
        </w:tabs>
        <w:ind w:left="567" w:right="616"/>
        <w:jc w:val="both"/>
        <w:rPr>
          <w:rFonts w:ascii="Palatino Linotype" w:eastAsiaTheme="minorHAnsi" w:hAnsi="Palatino Linotype" w:cs="Arial"/>
          <w:bCs/>
          <w:i/>
          <w:sz w:val="22"/>
          <w:szCs w:val="22"/>
          <w:lang w:val="es-MX" w:eastAsia="es-MX"/>
        </w:rPr>
      </w:pPr>
      <w:r w:rsidRPr="006B38A5">
        <w:rPr>
          <w:rFonts w:ascii="Palatino Linotype" w:eastAsiaTheme="minorHAnsi" w:hAnsi="Palatino Linotype" w:cs="Arial"/>
          <w:bCs/>
          <w:i/>
          <w:sz w:val="22"/>
          <w:szCs w:val="22"/>
          <w:lang w:val="es-MX" w:eastAsia="es-MX"/>
        </w:rPr>
        <w:t xml:space="preserve">Expedientes: 5871/08 Secretaría de Educación Pública –Alonso Gómez- Robledo Verduzco 3468/09 Instituto de Seguridad y Servicios Sociales de los Trabajadores del Estado – Ángel Trinidad Zaldívar 5417/09 Procuraduría General de la República  - María Marván Laborde1523 1006/10 Instituto Mexicano del Seguro Social – Sigrid Arzt Colunga 1378/10 Instituto de Seguridad y Servicios Sociales de los Trabajadores del Estado – María Elena Pérez-Jaén Zermeño.” </w:t>
      </w:r>
      <w:r w:rsidRPr="006B38A5">
        <w:rPr>
          <w:rFonts w:ascii="Palatino Linotype" w:hAnsi="Palatino Linotype"/>
          <w:b/>
          <w:i/>
          <w:sz w:val="22"/>
          <w:szCs w:val="22"/>
          <w:lang w:val="es-ES_tradnl"/>
        </w:rPr>
        <w:t>[Sic]</w:t>
      </w:r>
    </w:p>
    <w:p w14:paraId="2636BF2E" w14:textId="77777777" w:rsidR="00395740" w:rsidRPr="006B38A5" w:rsidRDefault="00395740" w:rsidP="00395740">
      <w:pPr>
        <w:spacing w:line="360" w:lineRule="auto"/>
        <w:jc w:val="both"/>
        <w:rPr>
          <w:rFonts w:ascii="Palatino Linotype" w:eastAsia="Calibri" w:hAnsi="Palatino Linotype" w:cs="Arial"/>
          <w:color w:val="000000" w:themeColor="text1"/>
        </w:rPr>
      </w:pPr>
    </w:p>
    <w:p w14:paraId="7A918A4E" w14:textId="51A02542" w:rsidR="00AC0474" w:rsidRPr="006B38A5" w:rsidRDefault="00AC0474" w:rsidP="00395740">
      <w:pPr>
        <w:spacing w:line="360" w:lineRule="auto"/>
        <w:jc w:val="both"/>
        <w:rPr>
          <w:rFonts w:ascii="Palatino Linotype" w:eastAsia="Calibri" w:hAnsi="Palatino Linotype" w:cs="Arial"/>
          <w:color w:val="000000" w:themeColor="text1"/>
        </w:rPr>
      </w:pPr>
      <w:r w:rsidRPr="006B38A5">
        <w:rPr>
          <w:rFonts w:ascii="Palatino Linotype" w:eastAsia="Calibri" w:hAnsi="Palatino Linotype" w:cs="Arial"/>
          <w:color w:val="000000" w:themeColor="text1"/>
        </w:rPr>
        <w:t>De tal forma que la Litis queda depurada en determinar si el Sujeto Obligado</w:t>
      </w:r>
      <w:r w:rsidR="009904D0" w:rsidRPr="006B38A5">
        <w:rPr>
          <w:rFonts w:ascii="Palatino Linotype" w:eastAsia="Calibri" w:hAnsi="Palatino Linotype" w:cs="Arial"/>
          <w:color w:val="000000" w:themeColor="text1"/>
        </w:rPr>
        <w:t>, colma con su anunciamiento</w:t>
      </w:r>
      <w:r w:rsidR="00772A62" w:rsidRPr="006B38A5">
        <w:rPr>
          <w:rFonts w:ascii="Palatino Linotype" w:eastAsia="Calibri" w:hAnsi="Palatino Linotype" w:cs="Arial"/>
          <w:color w:val="000000" w:themeColor="text1"/>
        </w:rPr>
        <w:t xml:space="preserve"> lo solicitado en los puntos 2.1, 3, 4.2, 5, 5.2, 6 y sus derivados 6.2, 6.3 y 6.4</w:t>
      </w:r>
    </w:p>
    <w:p w14:paraId="25C7B6FA" w14:textId="5EDB7493" w:rsidR="002238A4" w:rsidRPr="006B38A5" w:rsidRDefault="00E677F3" w:rsidP="0024570C">
      <w:pPr>
        <w:tabs>
          <w:tab w:val="left" w:pos="709"/>
        </w:tabs>
        <w:spacing w:line="360" w:lineRule="auto"/>
        <w:ind w:right="49"/>
        <w:contextualSpacing/>
        <w:jc w:val="both"/>
        <w:rPr>
          <w:rFonts w:ascii="Palatino Linotype" w:hAnsi="Palatino Linotype" w:cs="Arial"/>
          <w:lang w:val="es-MX"/>
        </w:rPr>
      </w:pPr>
      <w:r w:rsidRPr="006B38A5">
        <w:rPr>
          <w:rFonts w:ascii="Palatino Linotype" w:hAnsi="Palatino Linotype" w:cs="Arial"/>
          <w:lang w:val="es-MX"/>
        </w:rPr>
        <w:t>Lo cual evidentemente no colma toda vez que el mismo, se limita a decir que “</w:t>
      </w:r>
      <w:r w:rsidR="00AE6B89" w:rsidRPr="006B38A5">
        <w:rPr>
          <w:rFonts w:ascii="Palatino Linotype" w:hAnsi="Palatino Linotype" w:cs="Arial"/>
          <w:i/>
          <w:lang w:val="es-MX"/>
        </w:rPr>
        <w:t>no se localizó procedimiento adquisitivo alguno relativo a lo que requiere el particular en su solicitud</w:t>
      </w:r>
      <w:r w:rsidRPr="006B38A5">
        <w:rPr>
          <w:rFonts w:ascii="Palatino Linotype" w:hAnsi="Palatino Linotype" w:cs="Arial"/>
          <w:lang w:val="es-MX"/>
        </w:rPr>
        <w:t>”</w:t>
      </w:r>
      <w:r w:rsidR="00AE6B89" w:rsidRPr="006B38A5">
        <w:rPr>
          <w:rFonts w:ascii="Palatino Linotype" w:hAnsi="Palatino Linotype" w:cs="Arial"/>
          <w:lang w:val="es-MX"/>
        </w:rPr>
        <w:t>.</w:t>
      </w:r>
    </w:p>
    <w:p w14:paraId="241401F2" w14:textId="77777777" w:rsidR="00AE6B89" w:rsidRPr="006B38A5" w:rsidRDefault="00AE6B89" w:rsidP="0024570C">
      <w:pPr>
        <w:tabs>
          <w:tab w:val="left" w:pos="709"/>
        </w:tabs>
        <w:spacing w:line="360" w:lineRule="auto"/>
        <w:ind w:right="49"/>
        <w:contextualSpacing/>
        <w:jc w:val="both"/>
        <w:rPr>
          <w:rFonts w:ascii="Palatino Linotype" w:hAnsi="Palatino Linotype" w:cs="Arial"/>
          <w:lang w:val="es-MX"/>
        </w:rPr>
      </w:pPr>
    </w:p>
    <w:p w14:paraId="7AEACD8A" w14:textId="573AF346" w:rsidR="00AE6B89" w:rsidRPr="006B38A5" w:rsidRDefault="00AE6B89" w:rsidP="00AE6B89">
      <w:pPr>
        <w:pBdr>
          <w:top w:val="nil"/>
          <w:left w:val="nil"/>
          <w:bottom w:val="nil"/>
          <w:right w:val="nil"/>
          <w:between w:val="nil"/>
        </w:pBdr>
        <w:spacing w:line="360" w:lineRule="auto"/>
        <w:jc w:val="both"/>
        <w:rPr>
          <w:rFonts w:ascii="Palatino Linotype" w:eastAsia="Palatino Linotype" w:hAnsi="Palatino Linotype" w:cs="Palatino Linotype"/>
          <w:color w:val="000000"/>
        </w:rPr>
      </w:pPr>
      <w:r w:rsidRPr="006B38A5">
        <w:rPr>
          <w:rFonts w:ascii="Palatino Linotype" w:hAnsi="Palatino Linotype" w:cs="Arial"/>
          <w:lang w:val="es-MX"/>
        </w:rPr>
        <w:t>Con ello, el Sujeto Obligado rompe con el Criterio Orientador, de Congruencia y Exhaustividad.</w:t>
      </w:r>
      <w:r w:rsidRPr="006B38A5">
        <w:rPr>
          <w:rFonts w:ascii="Palatino Linotype" w:eastAsia="Palatino Linotype" w:hAnsi="Palatino Linotype" w:cs="Palatino Linotype"/>
          <w:color w:val="000000"/>
        </w:rPr>
        <w:t xml:space="preserve"> Criterio orientador 02/17 emitido por el Instituto Nacional de Transparencia y Acceso a la Información y Protección de Datos Personales, de título y texto siguientes:</w:t>
      </w:r>
    </w:p>
    <w:p w14:paraId="1CDC24CA" w14:textId="77777777" w:rsidR="00AE6B89" w:rsidRPr="006B38A5" w:rsidRDefault="00AE6B89" w:rsidP="00AE6B89">
      <w:pPr>
        <w:pBdr>
          <w:top w:val="nil"/>
          <w:left w:val="nil"/>
          <w:bottom w:val="nil"/>
          <w:right w:val="nil"/>
          <w:between w:val="nil"/>
        </w:pBdr>
        <w:spacing w:line="360" w:lineRule="auto"/>
        <w:jc w:val="both"/>
        <w:rPr>
          <w:rFonts w:ascii="Palatino Linotype" w:eastAsia="Palatino Linotype" w:hAnsi="Palatino Linotype" w:cs="Palatino Linotype"/>
          <w:color w:val="000000"/>
        </w:rPr>
      </w:pPr>
    </w:p>
    <w:p w14:paraId="447C2463" w14:textId="77777777" w:rsidR="00AE6B89" w:rsidRPr="006B38A5" w:rsidRDefault="00AE6B89" w:rsidP="00AE6B89">
      <w:pPr>
        <w:pBdr>
          <w:top w:val="nil"/>
          <w:left w:val="nil"/>
          <w:bottom w:val="nil"/>
          <w:right w:val="nil"/>
          <w:between w:val="nil"/>
        </w:pBdr>
        <w:ind w:left="851" w:right="851"/>
        <w:jc w:val="both"/>
        <w:rPr>
          <w:rFonts w:ascii="Palatino Linotype" w:eastAsia="Palatino Linotype" w:hAnsi="Palatino Linotype" w:cs="Palatino Linotype"/>
          <w:i/>
          <w:color w:val="000000"/>
          <w:sz w:val="22"/>
          <w:szCs w:val="22"/>
        </w:rPr>
      </w:pPr>
      <w:r w:rsidRPr="006B38A5">
        <w:rPr>
          <w:rFonts w:ascii="Palatino Linotype" w:eastAsia="Palatino Linotype" w:hAnsi="Palatino Linotype" w:cs="Palatino Linotype"/>
          <w:b/>
          <w:i/>
          <w:color w:val="000000"/>
          <w:sz w:val="22"/>
          <w:szCs w:val="22"/>
        </w:rPr>
        <w:t xml:space="preserve">“Congruencia y exhaustividad. Sus alcances para garantizar el derecho de acceso a la información. </w:t>
      </w:r>
      <w:r w:rsidRPr="006B38A5">
        <w:rPr>
          <w:rFonts w:ascii="Palatino Linotype" w:eastAsia="Palatino Linotype" w:hAnsi="Palatino Linotype" w:cs="Palatino Linotype"/>
          <w:i/>
          <w:color w:val="000000"/>
          <w:sz w:val="22"/>
          <w:szCs w:val="22"/>
        </w:rPr>
        <w:t xml:space="preserve">De conformidad con el artículo 3 de la Ley Federal de </w:t>
      </w:r>
      <w:r w:rsidRPr="006B38A5">
        <w:rPr>
          <w:rFonts w:ascii="Palatino Linotype" w:eastAsia="Palatino Linotype" w:hAnsi="Palatino Linotype" w:cs="Palatino Linotype"/>
          <w:i/>
          <w:color w:val="000000"/>
          <w:sz w:val="22"/>
          <w:szCs w:val="22"/>
        </w:rPr>
        <w:lastRenderedPageBreak/>
        <w:t xml:space="preserve">Procedimiento Administrativo, de aplicación supletoria a la Ley Federal de Transparencia y Acceso a la Información Pública, en términos de su artículo 7; todo acto administrativo debe cumplir con los principios de congruencia y exhaustividad. Para el efectivo ejercicio del derecho de acceso a la información, </w:t>
      </w:r>
      <w:r w:rsidRPr="006B38A5">
        <w:rPr>
          <w:rFonts w:ascii="Palatino Linotype" w:eastAsia="Palatino Linotype" w:hAnsi="Palatino Linotype" w:cs="Palatino Linotype"/>
          <w:b/>
          <w:i/>
          <w:color w:val="000000"/>
          <w:sz w:val="22"/>
          <w:szCs w:val="22"/>
        </w:rPr>
        <w:t>la congruencia implica que exista concordancia entre el requerimiento formulado por el particular y la respuesta proporcionada por el sujeto obligado</w:t>
      </w:r>
      <w:r w:rsidRPr="006B38A5">
        <w:rPr>
          <w:rFonts w:ascii="Palatino Linotype" w:eastAsia="Palatino Linotype" w:hAnsi="Palatino Linotype" w:cs="Palatino Linotype"/>
          <w:i/>
          <w:color w:val="000000"/>
          <w:sz w:val="22"/>
          <w:szCs w:val="22"/>
        </w:rPr>
        <w:t xml:space="preserve">; mientras que </w:t>
      </w:r>
      <w:r w:rsidRPr="006B38A5">
        <w:rPr>
          <w:rFonts w:ascii="Palatino Linotype" w:eastAsia="Palatino Linotype" w:hAnsi="Palatino Linotype" w:cs="Palatino Linotype"/>
          <w:b/>
          <w:i/>
          <w:color w:val="000000"/>
          <w:sz w:val="22"/>
          <w:szCs w:val="22"/>
        </w:rPr>
        <w:t>la exhaustividad significa que dicha respuesta se refiera expresamente a cada uno de los puntos solicitados</w:t>
      </w:r>
      <w:r w:rsidRPr="006B38A5">
        <w:rPr>
          <w:rFonts w:ascii="Palatino Linotype" w:eastAsia="Palatino Linotype" w:hAnsi="Palatino Linotype" w:cs="Palatino Linotype"/>
          <w:i/>
          <w:color w:val="000000"/>
          <w:sz w:val="22"/>
          <w:szCs w:val="22"/>
        </w:rPr>
        <w:t>. Por lo anterior, los sujetos obligados cumplirán con los principios de congruencia y exhaustividad, cuando las respuestas que emitan guarden una relación lógica con lo solicitado y atiendan de manera puntual y expresa, cada uno de los contenidos de información.”</w:t>
      </w:r>
    </w:p>
    <w:p w14:paraId="698CBCFC" w14:textId="77777777" w:rsidR="00AE6B89" w:rsidRPr="006B38A5" w:rsidRDefault="00AE6B89" w:rsidP="00AE6B89">
      <w:pPr>
        <w:spacing w:line="360" w:lineRule="auto"/>
        <w:ind w:right="51"/>
        <w:jc w:val="both"/>
        <w:rPr>
          <w:rFonts w:ascii="Palatino Linotype" w:eastAsia="Palatino Linotype" w:hAnsi="Palatino Linotype" w:cs="Palatino Linotype"/>
          <w:lang w:val="es-MX"/>
        </w:rPr>
      </w:pPr>
    </w:p>
    <w:p w14:paraId="2E9B72E3" w14:textId="5B939CE5" w:rsidR="00AE6B89" w:rsidRPr="006B38A5" w:rsidRDefault="00AE6B89" w:rsidP="0024570C">
      <w:pPr>
        <w:tabs>
          <w:tab w:val="left" w:pos="709"/>
        </w:tabs>
        <w:spacing w:line="360" w:lineRule="auto"/>
        <w:ind w:right="49"/>
        <w:contextualSpacing/>
        <w:jc w:val="both"/>
        <w:rPr>
          <w:rFonts w:ascii="Palatino Linotype" w:hAnsi="Palatino Linotype" w:cs="Arial"/>
          <w:lang w:val="es-MX"/>
        </w:rPr>
      </w:pPr>
      <w:r w:rsidRPr="006B38A5">
        <w:rPr>
          <w:rFonts w:ascii="Palatino Linotype" w:hAnsi="Palatino Linotype" w:cs="Arial"/>
          <w:lang w:val="es-MX"/>
        </w:rPr>
        <w:t xml:space="preserve">Toda vez que el mismo no da respuesta puntual a cada uno de los </w:t>
      </w:r>
      <w:r w:rsidR="00C93A03" w:rsidRPr="006B38A5">
        <w:rPr>
          <w:rFonts w:ascii="Palatino Linotype" w:hAnsi="Palatino Linotype" w:cs="Arial"/>
          <w:lang w:val="es-MX"/>
        </w:rPr>
        <w:t>requerimientos</w:t>
      </w:r>
      <w:r w:rsidRPr="006B38A5">
        <w:rPr>
          <w:rFonts w:ascii="Palatino Linotype" w:hAnsi="Palatino Linotype" w:cs="Arial"/>
          <w:lang w:val="es-MX"/>
        </w:rPr>
        <w:t xml:space="preserve"> </w:t>
      </w:r>
      <w:r w:rsidR="00C93A03" w:rsidRPr="006B38A5">
        <w:rPr>
          <w:rFonts w:ascii="Palatino Linotype" w:hAnsi="Palatino Linotype" w:cs="Arial"/>
          <w:lang w:val="es-MX"/>
        </w:rPr>
        <w:t>formulados y que no constituyen hechos futuros.</w:t>
      </w:r>
    </w:p>
    <w:p w14:paraId="48F6D349" w14:textId="233BBB67" w:rsidR="00C93A03" w:rsidRPr="006B38A5" w:rsidRDefault="00C93A03" w:rsidP="0024570C">
      <w:pPr>
        <w:tabs>
          <w:tab w:val="left" w:pos="709"/>
        </w:tabs>
        <w:spacing w:line="360" w:lineRule="auto"/>
        <w:ind w:right="49"/>
        <w:contextualSpacing/>
        <w:jc w:val="both"/>
        <w:rPr>
          <w:rFonts w:ascii="Palatino Linotype" w:hAnsi="Palatino Linotype" w:cs="Arial"/>
          <w:lang w:val="es-MX"/>
        </w:rPr>
      </w:pPr>
      <w:r w:rsidRPr="006B38A5">
        <w:rPr>
          <w:rFonts w:ascii="Palatino Linotype" w:hAnsi="Palatino Linotype" w:cs="Arial"/>
          <w:lang w:val="es-MX"/>
        </w:rPr>
        <w:t xml:space="preserve">Por otra parte, dad la premura de lo </w:t>
      </w:r>
      <w:r w:rsidR="00522E7B" w:rsidRPr="006B38A5">
        <w:rPr>
          <w:rFonts w:ascii="Palatino Linotype" w:hAnsi="Palatino Linotype" w:cs="Arial"/>
          <w:lang w:val="es-MX"/>
        </w:rPr>
        <w:t>anunciado</w:t>
      </w:r>
      <w:r w:rsidRPr="006B38A5">
        <w:rPr>
          <w:rFonts w:ascii="Palatino Linotype" w:hAnsi="Palatino Linotype" w:cs="Arial"/>
          <w:lang w:val="es-MX"/>
        </w:rPr>
        <w:t xml:space="preserve">, es posible que el mismo, no cuente con algunos elementos como lo puede ser el costo anual proyectado de la nómina, la </w:t>
      </w:r>
      <w:r w:rsidR="00522E7B" w:rsidRPr="006B38A5">
        <w:rPr>
          <w:rFonts w:ascii="Palatino Linotype" w:hAnsi="Palatino Linotype" w:cs="Arial"/>
          <w:lang w:val="es-MX"/>
        </w:rPr>
        <w:t>existencia</w:t>
      </w:r>
      <w:r w:rsidRPr="006B38A5">
        <w:rPr>
          <w:rFonts w:ascii="Palatino Linotype" w:hAnsi="Palatino Linotype" w:cs="Arial"/>
          <w:lang w:val="es-MX"/>
        </w:rPr>
        <w:t xml:space="preserve"> de una convocatoria</w:t>
      </w:r>
      <w:r w:rsidR="00522E7B" w:rsidRPr="006B38A5">
        <w:rPr>
          <w:rFonts w:ascii="Palatino Linotype" w:hAnsi="Palatino Linotype" w:cs="Arial"/>
          <w:lang w:val="es-MX"/>
        </w:rPr>
        <w:t>, la existencia de contratos por honorarios y /o contratos de colaboración o coordinación.</w:t>
      </w:r>
    </w:p>
    <w:p w14:paraId="59847338" w14:textId="77777777" w:rsidR="00AE6B89" w:rsidRPr="006B38A5" w:rsidRDefault="00AE6B89" w:rsidP="0024570C">
      <w:pPr>
        <w:tabs>
          <w:tab w:val="left" w:pos="709"/>
        </w:tabs>
        <w:spacing w:line="360" w:lineRule="auto"/>
        <w:ind w:right="49"/>
        <w:contextualSpacing/>
        <w:jc w:val="both"/>
        <w:rPr>
          <w:rFonts w:ascii="Palatino Linotype" w:hAnsi="Palatino Linotype" w:cs="Arial"/>
          <w:lang w:val="es-MX"/>
        </w:rPr>
      </w:pPr>
    </w:p>
    <w:p w14:paraId="79C3582D" w14:textId="4897325A" w:rsidR="002238A4" w:rsidRPr="006B38A5" w:rsidRDefault="00817FA5" w:rsidP="0024570C">
      <w:pPr>
        <w:tabs>
          <w:tab w:val="left" w:pos="709"/>
        </w:tabs>
        <w:spacing w:line="360" w:lineRule="auto"/>
        <w:ind w:right="49"/>
        <w:contextualSpacing/>
        <w:jc w:val="both"/>
        <w:rPr>
          <w:rFonts w:ascii="Palatino Linotype" w:hAnsi="Palatino Linotype" w:cs="Arial"/>
          <w:lang w:val="es-MX"/>
        </w:rPr>
      </w:pPr>
      <w:r w:rsidRPr="006B38A5">
        <w:rPr>
          <w:rFonts w:ascii="Palatino Linotype" w:hAnsi="Palatino Linotype" w:cs="Arial"/>
          <w:lang w:val="es-MX"/>
        </w:rPr>
        <w:t xml:space="preserve">De conformidad al clasificador por objeto del Gasto estatal. Municipal 2025, existe un capítulo 1000 </w:t>
      </w:r>
      <w:r w:rsidR="009E5098" w:rsidRPr="006B38A5">
        <w:rPr>
          <w:rFonts w:ascii="Palatino Linotype" w:hAnsi="Palatino Linotype" w:cs="Arial"/>
          <w:lang w:val="es-MX"/>
        </w:rPr>
        <w:t>Servicios Personales que contempla la asignación del presupuesto público para las remuneraciones del personal de los entes públicos, dentro de los cuales se sitúan los sueldos, salarios, dietas, honorarios, prestaciones, gastos de seguridad social y demás.</w:t>
      </w:r>
    </w:p>
    <w:p w14:paraId="5E598E6C" w14:textId="77777777" w:rsidR="009E5098" w:rsidRPr="006B38A5" w:rsidRDefault="009E5098" w:rsidP="0024570C">
      <w:pPr>
        <w:tabs>
          <w:tab w:val="left" w:pos="709"/>
        </w:tabs>
        <w:spacing w:line="360" w:lineRule="auto"/>
        <w:ind w:right="49"/>
        <w:contextualSpacing/>
        <w:jc w:val="both"/>
        <w:rPr>
          <w:rFonts w:ascii="Palatino Linotype" w:hAnsi="Palatino Linotype" w:cs="Arial"/>
          <w:lang w:val="es-MX"/>
        </w:rPr>
      </w:pPr>
    </w:p>
    <w:p w14:paraId="21FE8CC2" w14:textId="158A1C46" w:rsidR="00A377FB" w:rsidRPr="006B38A5" w:rsidRDefault="00A377FB" w:rsidP="0024570C">
      <w:pPr>
        <w:tabs>
          <w:tab w:val="left" w:pos="709"/>
        </w:tabs>
        <w:spacing w:line="360" w:lineRule="auto"/>
        <w:ind w:right="49"/>
        <w:contextualSpacing/>
        <w:jc w:val="both"/>
        <w:rPr>
          <w:rFonts w:ascii="Palatino Linotype" w:hAnsi="Palatino Linotype" w:cs="Arial"/>
          <w:lang w:val="es-MX"/>
        </w:rPr>
      </w:pPr>
      <w:r w:rsidRPr="006B38A5">
        <w:rPr>
          <w:rFonts w:ascii="Palatino Linotype" w:hAnsi="Palatino Linotype" w:cs="Arial"/>
          <w:lang w:val="es-MX"/>
        </w:rPr>
        <w:t>Así mismo, este capítulo se subdivide en</w:t>
      </w:r>
      <w:r w:rsidR="00082422" w:rsidRPr="006B38A5">
        <w:rPr>
          <w:rFonts w:ascii="Palatino Linotype" w:hAnsi="Palatino Linotype" w:cs="Arial"/>
          <w:lang w:val="es-MX"/>
        </w:rPr>
        <w:t xml:space="preserve"> subcapítulos y</w:t>
      </w:r>
      <w:r w:rsidRPr="006B38A5">
        <w:rPr>
          <w:rFonts w:ascii="Palatino Linotype" w:hAnsi="Palatino Linotype" w:cs="Arial"/>
          <w:lang w:val="es-MX"/>
        </w:rPr>
        <w:t xml:space="preserve"> partidas, dentro de las cuales localizamos </w:t>
      </w:r>
      <w:r w:rsidR="00082422" w:rsidRPr="006B38A5">
        <w:rPr>
          <w:rFonts w:ascii="Palatino Linotype" w:hAnsi="Palatino Linotype" w:cs="Arial"/>
          <w:lang w:val="es-MX"/>
        </w:rPr>
        <w:t>el 1200 de las Remuneraciones al Personal de Carácter Transitorio, ahí se sitúan los montos para el pago de honorarios asimilables a salarios.</w:t>
      </w:r>
    </w:p>
    <w:p w14:paraId="6A7BFA10" w14:textId="77777777" w:rsidR="00082422" w:rsidRPr="006B38A5" w:rsidRDefault="00082422" w:rsidP="0024570C">
      <w:pPr>
        <w:tabs>
          <w:tab w:val="left" w:pos="709"/>
        </w:tabs>
        <w:spacing w:line="360" w:lineRule="auto"/>
        <w:ind w:right="49"/>
        <w:contextualSpacing/>
        <w:jc w:val="both"/>
        <w:rPr>
          <w:rFonts w:ascii="Palatino Linotype" w:hAnsi="Palatino Linotype" w:cs="Arial"/>
          <w:lang w:val="es-MX"/>
        </w:rPr>
      </w:pPr>
    </w:p>
    <w:p w14:paraId="08538B96" w14:textId="34D744A1" w:rsidR="00082422" w:rsidRPr="006B38A5" w:rsidRDefault="00082422" w:rsidP="0024570C">
      <w:pPr>
        <w:tabs>
          <w:tab w:val="left" w:pos="709"/>
        </w:tabs>
        <w:spacing w:line="360" w:lineRule="auto"/>
        <w:ind w:right="49"/>
        <w:contextualSpacing/>
        <w:jc w:val="both"/>
        <w:rPr>
          <w:rFonts w:ascii="Palatino Linotype" w:hAnsi="Palatino Linotype" w:cs="Arial"/>
          <w:lang w:val="es-MX"/>
        </w:rPr>
      </w:pPr>
      <w:r w:rsidRPr="006B38A5">
        <w:rPr>
          <w:rFonts w:ascii="Palatino Linotype" w:hAnsi="Palatino Linotype" w:cs="Arial"/>
          <w:lang w:val="es-MX"/>
        </w:rPr>
        <w:lastRenderedPageBreak/>
        <w:t xml:space="preserve">Dentro de los cuales puedo haber </w:t>
      </w:r>
      <w:r w:rsidR="00C74CA6" w:rsidRPr="006B38A5">
        <w:rPr>
          <w:rFonts w:ascii="Palatino Linotype" w:hAnsi="Palatino Linotype" w:cs="Arial"/>
          <w:lang w:val="es-MX"/>
        </w:rPr>
        <w:t>sido previsionado, a la fecha de la solicitud de información, la asignación de recursos públicos, para el personal médico que se contratara para la prestación de sus servicios en las clínicas anteriormente referidas.</w:t>
      </w:r>
    </w:p>
    <w:p w14:paraId="416FDD50" w14:textId="0318EDD7" w:rsidR="00082422" w:rsidRPr="006B38A5" w:rsidRDefault="00C74CA6" w:rsidP="0024570C">
      <w:pPr>
        <w:tabs>
          <w:tab w:val="left" w:pos="709"/>
        </w:tabs>
        <w:spacing w:line="360" w:lineRule="auto"/>
        <w:ind w:right="49"/>
        <w:contextualSpacing/>
        <w:jc w:val="both"/>
        <w:rPr>
          <w:rFonts w:ascii="Palatino Linotype" w:hAnsi="Palatino Linotype" w:cs="Arial"/>
          <w:lang w:val="es-MX"/>
        </w:rPr>
      </w:pPr>
      <w:r w:rsidRPr="006B38A5">
        <w:rPr>
          <w:rFonts w:ascii="Palatino Linotype" w:hAnsi="Palatino Linotype" w:cs="Arial"/>
          <w:noProof/>
          <w:lang w:val="es-MX" w:eastAsia="es-MX"/>
        </w:rPr>
        <w:drawing>
          <wp:anchor distT="0" distB="0" distL="114300" distR="114300" simplePos="0" relativeHeight="251667456" behindDoc="0" locked="0" layoutInCell="1" allowOverlap="1" wp14:anchorId="59AD8708" wp14:editId="46AE2275">
            <wp:simplePos x="0" y="0"/>
            <wp:positionH relativeFrom="column">
              <wp:posOffset>662600</wp:posOffset>
            </wp:positionH>
            <wp:positionV relativeFrom="paragraph">
              <wp:posOffset>248108</wp:posOffset>
            </wp:positionV>
            <wp:extent cx="4398645" cy="1946910"/>
            <wp:effectExtent l="0" t="0" r="190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C0701C.tmp"/>
                    <pic:cNvPicPr/>
                  </pic:nvPicPr>
                  <pic:blipFill>
                    <a:blip r:embed="rId16">
                      <a:extLst>
                        <a:ext uri="{28A0092B-C50C-407E-A947-70E740481C1C}">
                          <a14:useLocalDpi xmlns:a14="http://schemas.microsoft.com/office/drawing/2010/main" val="0"/>
                        </a:ext>
                      </a:extLst>
                    </a:blip>
                    <a:stretch>
                      <a:fillRect/>
                    </a:stretch>
                  </pic:blipFill>
                  <pic:spPr>
                    <a:xfrm>
                      <a:off x="0" y="0"/>
                      <a:ext cx="4398645" cy="1946910"/>
                    </a:xfrm>
                    <a:prstGeom prst="rect">
                      <a:avLst/>
                    </a:prstGeom>
                  </pic:spPr>
                </pic:pic>
              </a:graphicData>
            </a:graphic>
            <wp14:sizeRelH relativeFrom="margin">
              <wp14:pctWidth>0</wp14:pctWidth>
            </wp14:sizeRelH>
            <wp14:sizeRelV relativeFrom="margin">
              <wp14:pctHeight>0</wp14:pctHeight>
            </wp14:sizeRelV>
          </wp:anchor>
        </w:drawing>
      </w:r>
    </w:p>
    <w:p w14:paraId="7B8A279E" w14:textId="7D82197E" w:rsidR="00082422" w:rsidRPr="006B38A5" w:rsidRDefault="00082422" w:rsidP="0024570C">
      <w:pPr>
        <w:tabs>
          <w:tab w:val="left" w:pos="709"/>
        </w:tabs>
        <w:spacing w:line="360" w:lineRule="auto"/>
        <w:ind w:right="49"/>
        <w:contextualSpacing/>
        <w:jc w:val="both"/>
        <w:rPr>
          <w:rFonts w:ascii="Palatino Linotype" w:hAnsi="Palatino Linotype" w:cs="Arial"/>
          <w:lang w:val="es-MX"/>
        </w:rPr>
      </w:pPr>
    </w:p>
    <w:p w14:paraId="7E1EC544" w14:textId="7319B12C" w:rsidR="00082422" w:rsidRPr="006B38A5" w:rsidRDefault="00082422" w:rsidP="0024570C">
      <w:pPr>
        <w:tabs>
          <w:tab w:val="left" w:pos="709"/>
        </w:tabs>
        <w:spacing w:line="360" w:lineRule="auto"/>
        <w:ind w:right="49"/>
        <w:contextualSpacing/>
        <w:jc w:val="both"/>
        <w:rPr>
          <w:rFonts w:ascii="Palatino Linotype" w:hAnsi="Palatino Linotype" w:cs="Arial"/>
          <w:lang w:val="es-MX"/>
        </w:rPr>
      </w:pPr>
    </w:p>
    <w:p w14:paraId="7D82BF0E" w14:textId="77777777" w:rsidR="00082422" w:rsidRPr="006B38A5" w:rsidRDefault="00082422" w:rsidP="0024570C">
      <w:pPr>
        <w:tabs>
          <w:tab w:val="left" w:pos="709"/>
        </w:tabs>
        <w:spacing w:line="360" w:lineRule="auto"/>
        <w:ind w:right="49"/>
        <w:contextualSpacing/>
        <w:jc w:val="both"/>
        <w:rPr>
          <w:rFonts w:ascii="Palatino Linotype" w:hAnsi="Palatino Linotype" w:cs="Arial"/>
          <w:lang w:val="es-MX"/>
        </w:rPr>
      </w:pPr>
    </w:p>
    <w:p w14:paraId="1BE877F2" w14:textId="77777777" w:rsidR="00082422" w:rsidRPr="006B38A5" w:rsidRDefault="00082422" w:rsidP="0024570C">
      <w:pPr>
        <w:tabs>
          <w:tab w:val="left" w:pos="709"/>
        </w:tabs>
        <w:spacing w:line="360" w:lineRule="auto"/>
        <w:ind w:right="49"/>
        <w:contextualSpacing/>
        <w:jc w:val="both"/>
        <w:rPr>
          <w:rFonts w:ascii="Palatino Linotype" w:hAnsi="Palatino Linotype" w:cs="Arial"/>
          <w:lang w:val="es-MX"/>
        </w:rPr>
      </w:pPr>
    </w:p>
    <w:p w14:paraId="404E3C21" w14:textId="77777777" w:rsidR="00082422" w:rsidRPr="006B38A5" w:rsidRDefault="00082422" w:rsidP="0024570C">
      <w:pPr>
        <w:tabs>
          <w:tab w:val="left" w:pos="709"/>
        </w:tabs>
        <w:spacing w:line="360" w:lineRule="auto"/>
        <w:ind w:right="49"/>
        <w:contextualSpacing/>
        <w:jc w:val="both"/>
        <w:rPr>
          <w:rFonts w:ascii="Palatino Linotype" w:hAnsi="Palatino Linotype" w:cs="Arial"/>
          <w:lang w:val="es-MX"/>
        </w:rPr>
      </w:pPr>
    </w:p>
    <w:p w14:paraId="1E5E2BF1" w14:textId="77777777" w:rsidR="00C74CA6" w:rsidRPr="006B38A5" w:rsidRDefault="00C74CA6" w:rsidP="0024570C">
      <w:pPr>
        <w:tabs>
          <w:tab w:val="left" w:pos="709"/>
        </w:tabs>
        <w:spacing w:line="360" w:lineRule="auto"/>
        <w:ind w:right="49"/>
        <w:contextualSpacing/>
        <w:jc w:val="both"/>
        <w:rPr>
          <w:rFonts w:ascii="Palatino Linotype" w:hAnsi="Palatino Linotype" w:cs="Arial"/>
          <w:lang w:val="es-MX"/>
        </w:rPr>
      </w:pPr>
    </w:p>
    <w:p w14:paraId="05E35876" w14:textId="77777777" w:rsidR="00C74CA6" w:rsidRPr="006B38A5" w:rsidRDefault="00C74CA6" w:rsidP="0024570C">
      <w:pPr>
        <w:tabs>
          <w:tab w:val="left" w:pos="709"/>
        </w:tabs>
        <w:spacing w:line="360" w:lineRule="auto"/>
        <w:ind w:right="49"/>
        <w:contextualSpacing/>
        <w:jc w:val="both"/>
        <w:rPr>
          <w:rFonts w:ascii="Palatino Linotype" w:hAnsi="Palatino Linotype" w:cs="Arial"/>
          <w:lang w:val="es-MX"/>
        </w:rPr>
      </w:pPr>
    </w:p>
    <w:p w14:paraId="31352A87" w14:textId="15E34DF7" w:rsidR="00082422" w:rsidRPr="006B38A5" w:rsidRDefault="00E54091" w:rsidP="0024570C">
      <w:pPr>
        <w:tabs>
          <w:tab w:val="left" w:pos="709"/>
        </w:tabs>
        <w:spacing w:line="360" w:lineRule="auto"/>
        <w:ind w:right="49"/>
        <w:contextualSpacing/>
        <w:jc w:val="both"/>
        <w:rPr>
          <w:rFonts w:ascii="Palatino Linotype" w:hAnsi="Palatino Linotype" w:cs="Arial"/>
          <w:lang w:val="es-MX"/>
        </w:rPr>
      </w:pPr>
      <w:r w:rsidRPr="006B38A5">
        <w:rPr>
          <w:rFonts w:ascii="Palatino Linotype" w:hAnsi="Palatino Linotype" w:cs="Arial"/>
          <w:lang w:val="es-MX"/>
        </w:rPr>
        <w:t xml:space="preserve">Ahora bien de los contratos individuales de trabajo </w:t>
      </w:r>
      <w:r w:rsidR="00353F14" w:rsidRPr="006B38A5">
        <w:rPr>
          <w:rFonts w:ascii="Palatino Linotype" w:hAnsi="Palatino Linotype" w:cs="Arial"/>
          <w:lang w:val="es-MX"/>
        </w:rPr>
        <w:t>al igual que las contrataciones con diferentes sectores público o privado, resultan información de interés público, ello de conformidad a lo dispuesto por las fracciones</w:t>
      </w:r>
      <w:r w:rsidR="009C7929" w:rsidRPr="006B38A5">
        <w:rPr>
          <w:rFonts w:ascii="Palatino Linotype" w:hAnsi="Palatino Linotype" w:cs="Arial"/>
          <w:lang w:val="es-MX"/>
        </w:rPr>
        <w:t xml:space="preserve"> XI, XX y XXXVII</w:t>
      </w:r>
      <w:r w:rsidR="00353F14" w:rsidRPr="006B38A5">
        <w:rPr>
          <w:rFonts w:ascii="Palatino Linotype" w:hAnsi="Palatino Linotype" w:cs="Arial"/>
          <w:lang w:val="es-MX"/>
        </w:rPr>
        <w:t xml:space="preserve"> del artículo 92 de la Ley de Transparencia y Acceso a la Información Pública del Estado de México y Municipios.</w:t>
      </w:r>
    </w:p>
    <w:p w14:paraId="65FA99CD" w14:textId="77777777" w:rsidR="00353F14" w:rsidRPr="006B38A5" w:rsidRDefault="00353F14" w:rsidP="009C7929">
      <w:pPr>
        <w:tabs>
          <w:tab w:val="left" w:pos="709"/>
        </w:tabs>
        <w:spacing w:line="276" w:lineRule="auto"/>
        <w:ind w:left="851" w:right="616"/>
        <w:contextualSpacing/>
        <w:jc w:val="center"/>
        <w:rPr>
          <w:rFonts w:ascii="Palatino Linotype" w:hAnsi="Palatino Linotype" w:cs="Arial"/>
          <w:b/>
          <w:i/>
          <w:lang w:val="es-MX"/>
        </w:rPr>
      </w:pPr>
      <w:r w:rsidRPr="006B38A5">
        <w:rPr>
          <w:rFonts w:ascii="Palatino Linotype" w:hAnsi="Palatino Linotype" w:cs="Arial"/>
          <w:b/>
          <w:i/>
          <w:lang w:val="es-MX"/>
        </w:rPr>
        <w:t>Capítulo II</w:t>
      </w:r>
    </w:p>
    <w:p w14:paraId="59EB4AD4" w14:textId="77777777" w:rsidR="00353F14" w:rsidRPr="006B38A5" w:rsidRDefault="00353F14" w:rsidP="009C7929">
      <w:pPr>
        <w:tabs>
          <w:tab w:val="left" w:pos="709"/>
        </w:tabs>
        <w:spacing w:line="276" w:lineRule="auto"/>
        <w:ind w:left="851" w:right="616"/>
        <w:contextualSpacing/>
        <w:jc w:val="center"/>
        <w:rPr>
          <w:rFonts w:ascii="Palatino Linotype" w:hAnsi="Palatino Linotype" w:cs="Arial"/>
          <w:b/>
          <w:i/>
          <w:lang w:val="es-MX"/>
        </w:rPr>
      </w:pPr>
      <w:r w:rsidRPr="006B38A5">
        <w:rPr>
          <w:rFonts w:ascii="Palatino Linotype" w:hAnsi="Palatino Linotype" w:cs="Arial"/>
          <w:b/>
          <w:i/>
          <w:lang w:val="es-MX"/>
        </w:rPr>
        <w:t>De las Obligaciones de Transparencia Comunes</w:t>
      </w:r>
    </w:p>
    <w:p w14:paraId="6E250DD1" w14:textId="32A29370" w:rsidR="00353F14" w:rsidRPr="006B38A5" w:rsidRDefault="00353F14" w:rsidP="009C7929">
      <w:pPr>
        <w:tabs>
          <w:tab w:val="left" w:pos="709"/>
        </w:tabs>
        <w:spacing w:line="276" w:lineRule="auto"/>
        <w:ind w:left="851" w:right="616"/>
        <w:contextualSpacing/>
        <w:jc w:val="both"/>
        <w:rPr>
          <w:rFonts w:ascii="Palatino Linotype" w:hAnsi="Palatino Linotype" w:cs="Arial"/>
          <w:i/>
          <w:lang w:val="es-MX"/>
        </w:rPr>
      </w:pPr>
      <w:r w:rsidRPr="006B38A5">
        <w:rPr>
          <w:rFonts w:ascii="Palatino Linotype" w:hAnsi="Palatino Linotype" w:cs="Arial"/>
          <w:b/>
          <w:i/>
          <w:lang w:val="es-MX"/>
        </w:rPr>
        <w:t>Artículo 92.</w:t>
      </w:r>
      <w:r w:rsidRPr="006B38A5">
        <w:rPr>
          <w:rFonts w:ascii="Palatino Linotype" w:hAnsi="Palatino Linotype" w:cs="Arial"/>
          <w:i/>
          <w:lang w:val="es-MX"/>
        </w:rPr>
        <w:t xml:space="preserve"> Los sujetos obligados deberán poner a disposición del público de manera permanente y actualizada de forma sencilla, precisa y entendible, en los respectivos medios electrónicos, de acuerdo con sus facultades, atribuciones, funciones u objeto social, según corresponda, la información, por lo menos, de los temas, documentos y políticas que a continuación se señalan:</w:t>
      </w:r>
    </w:p>
    <w:p w14:paraId="7332D45D" w14:textId="77777777" w:rsidR="00522E7B" w:rsidRPr="006B38A5" w:rsidRDefault="00522E7B" w:rsidP="009C7929">
      <w:pPr>
        <w:tabs>
          <w:tab w:val="left" w:pos="709"/>
        </w:tabs>
        <w:spacing w:line="276" w:lineRule="auto"/>
        <w:ind w:left="851" w:right="616"/>
        <w:contextualSpacing/>
        <w:jc w:val="both"/>
        <w:rPr>
          <w:rFonts w:ascii="Palatino Linotype" w:hAnsi="Palatino Linotype" w:cs="Arial"/>
          <w:i/>
          <w:lang w:val="es-MX"/>
        </w:rPr>
      </w:pPr>
    </w:p>
    <w:p w14:paraId="21FF0329" w14:textId="43729DA5" w:rsidR="00353F14" w:rsidRPr="006B38A5" w:rsidRDefault="00353F14" w:rsidP="009C7929">
      <w:pPr>
        <w:tabs>
          <w:tab w:val="left" w:pos="709"/>
        </w:tabs>
        <w:spacing w:line="276" w:lineRule="auto"/>
        <w:ind w:left="851" w:right="616"/>
        <w:contextualSpacing/>
        <w:jc w:val="both"/>
        <w:rPr>
          <w:rFonts w:ascii="Palatino Linotype" w:hAnsi="Palatino Linotype" w:cs="Arial"/>
          <w:i/>
          <w:lang w:val="es-MX"/>
        </w:rPr>
      </w:pPr>
      <w:r w:rsidRPr="006B38A5">
        <w:rPr>
          <w:rFonts w:ascii="Palatino Linotype" w:hAnsi="Palatino Linotype" w:cs="Arial"/>
          <w:b/>
          <w:i/>
          <w:lang w:val="es-MX"/>
        </w:rPr>
        <w:t>VIII.</w:t>
      </w:r>
      <w:r w:rsidRPr="006B38A5">
        <w:rPr>
          <w:rFonts w:ascii="Palatino Linotype" w:hAnsi="Palatino Linotype" w:cs="Arial"/>
          <w:i/>
          <w:lang w:val="es-MX"/>
        </w:rPr>
        <w:t xml:space="preserve"> La remuneración bruta y neta de todos los servidores públicos de base o de confianza, de todas las percepciones, incluyendo sueldos, prestaciones, gratificaciones, primas, comisiones, dietas, bonos, estímulos, ingresos y sistemas de compensación, señalando la periodicidad de dicha remuneración;</w:t>
      </w:r>
    </w:p>
    <w:p w14:paraId="0E484942" w14:textId="77777777" w:rsidR="00FF2B7F" w:rsidRPr="006B38A5" w:rsidRDefault="00FF2B7F" w:rsidP="009C7929">
      <w:pPr>
        <w:tabs>
          <w:tab w:val="left" w:pos="709"/>
        </w:tabs>
        <w:spacing w:line="276" w:lineRule="auto"/>
        <w:ind w:left="851" w:right="616"/>
        <w:contextualSpacing/>
        <w:jc w:val="both"/>
        <w:rPr>
          <w:rFonts w:ascii="Palatino Linotype" w:hAnsi="Palatino Linotype" w:cs="Arial"/>
          <w:i/>
          <w:lang w:val="es-MX"/>
        </w:rPr>
      </w:pPr>
    </w:p>
    <w:p w14:paraId="25446BAC" w14:textId="44CA6FBB" w:rsidR="00353F14" w:rsidRPr="006B38A5" w:rsidRDefault="009C7929" w:rsidP="009C7929">
      <w:pPr>
        <w:tabs>
          <w:tab w:val="left" w:pos="709"/>
        </w:tabs>
        <w:spacing w:line="276" w:lineRule="auto"/>
        <w:ind w:left="851" w:right="616"/>
        <w:contextualSpacing/>
        <w:jc w:val="both"/>
        <w:rPr>
          <w:rFonts w:ascii="Palatino Linotype" w:hAnsi="Palatino Linotype" w:cs="Arial"/>
          <w:i/>
          <w:lang w:val="es-MX"/>
        </w:rPr>
      </w:pPr>
      <w:r w:rsidRPr="006B38A5">
        <w:rPr>
          <w:rFonts w:ascii="Palatino Linotype" w:hAnsi="Palatino Linotype" w:cs="Arial"/>
          <w:b/>
          <w:i/>
          <w:lang w:val="es-MX"/>
        </w:rPr>
        <w:t>XI.</w:t>
      </w:r>
      <w:r w:rsidRPr="006B38A5">
        <w:rPr>
          <w:rFonts w:ascii="Palatino Linotype" w:hAnsi="Palatino Linotype" w:cs="Arial"/>
          <w:i/>
          <w:lang w:val="es-MX"/>
        </w:rPr>
        <w:t xml:space="preserve"> Las contrataciones de servicios profesionales por honorarios, señalando los nombres de los prestadores de servicios, los servicios contratados, el monto de los honorarios y el periodo de contratación;</w:t>
      </w:r>
    </w:p>
    <w:p w14:paraId="39A1C67C" w14:textId="77777777" w:rsidR="00FF2B7F" w:rsidRPr="006B38A5" w:rsidRDefault="00FF2B7F" w:rsidP="009C7929">
      <w:pPr>
        <w:tabs>
          <w:tab w:val="left" w:pos="709"/>
        </w:tabs>
        <w:spacing w:line="276" w:lineRule="auto"/>
        <w:ind w:left="851" w:right="616"/>
        <w:contextualSpacing/>
        <w:jc w:val="both"/>
        <w:rPr>
          <w:rFonts w:ascii="Palatino Linotype" w:hAnsi="Palatino Linotype" w:cs="Arial"/>
          <w:i/>
          <w:lang w:val="es-MX"/>
        </w:rPr>
      </w:pPr>
    </w:p>
    <w:p w14:paraId="252D3F83" w14:textId="4957EA50" w:rsidR="009C7929" w:rsidRPr="006B38A5" w:rsidRDefault="009C7929" w:rsidP="009C7929">
      <w:pPr>
        <w:tabs>
          <w:tab w:val="left" w:pos="709"/>
        </w:tabs>
        <w:spacing w:line="276" w:lineRule="auto"/>
        <w:ind w:left="851" w:right="616"/>
        <w:contextualSpacing/>
        <w:jc w:val="both"/>
        <w:rPr>
          <w:rFonts w:ascii="Palatino Linotype" w:hAnsi="Palatino Linotype" w:cs="Arial"/>
          <w:i/>
          <w:lang w:val="es-MX"/>
        </w:rPr>
      </w:pPr>
      <w:r w:rsidRPr="006B38A5">
        <w:rPr>
          <w:rFonts w:ascii="Palatino Linotype" w:hAnsi="Palatino Linotype" w:cs="Arial"/>
          <w:b/>
          <w:i/>
          <w:lang w:val="es-MX"/>
        </w:rPr>
        <w:t>XX.</w:t>
      </w:r>
      <w:r w:rsidRPr="006B38A5">
        <w:rPr>
          <w:rFonts w:ascii="Palatino Linotype" w:hAnsi="Palatino Linotype" w:cs="Arial"/>
          <w:i/>
          <w:lang w:val="es-MX"/>
        </w:rPr>
        <w:t xml:space="preserve"> Las condiciones generales de trabajo, contratos o convenios que regulen las relaciones laborales del personal de base o de confianza, así como los recursos públicos económicos, en especie o donativos, que sean entregados a los Sindicatos y ejerzan como recursos públicos;</w:t>
      </w:r>
    </w:p>
    <w:p w14:paraId="4CC4EC15" w14:textId="77777777" w:rsidR="00FF2B7F" w:rsidRPr="006B38A5" w:rsidRDefault="00FF2B7F" w:rsidP="009C7929">
      <w:pPr>
        <w:tabs>
          <w:tab w:val="left" w:pos="709"/>
        </w:tabs>
        <w:spacing w:line="276" w:lineRule="auto"/>
        <w:ind w:left="851" w:right="616"/>
        <w:contextualSpacing/>
        <w:jc w:val="both"/>
        <w:rPr>
          <w:rFonts w:ascii="Palatino Linotype" w:hAnsi="Palatino Linotype" w:cs="Arial"/>
          <w:i/>
          <w:lang w:val="es-MX"/>
        </w:rPr>
      </w:pPr>
    </w:p>
    <w:p w14:paraId="4CE36207" w14:textId="7E493809" w:rsidR="00353F14" w:rsidRPr="006B38A5" w:rsidRDefault="009C7929" w:rsidP="009C7929">
      <w:pPr>
        <w:tabs>
          <w:tab w:val="left" w:pos="709"/>
        </w:tabs>
        <w:spacing w:line="276" w:lineRule="auto"/>
        <w:ind w:left="851" w:right="616"/>
        <w:contextualSpacing/>
        <w:jc w:val="both"/>
        <w:rPr>
          <w:rFonts w:ascii="Palatino Linotype" w:hAnsi="Palatino Linotype" w:cs="Arial"/>
          <w:i/>
          <w:lang w:val="es-MX"/>
        </w:rPr>
      </w:pPr>
      <w:r w:rsidRPr="006B38A5">
        <w:rPr>
          <w:rFonts w:ascii="Palatino Linotype" w:hAnsi="Palatino Linotype" w:cs="Arial"/>
          <w:b/>
          <w:i/>
          <w:lang w:val="es-MX"/>
        </w:rPr>
        <w:t>XXXVII.</w:t>
      </w:r>
      <w:r w:rsidRPr="006B38A5">
        <w:rPr>
          <w:rFonts w:ascii="Palatino Linotype" w:hAnsi="Palatino Linotype" w:cs="Arial"/>
          <w:i/>
          <w:lang w:val="es-MX"/>
        </w:rPr>
        <w:t xml:space="preserve"> Los convenios de coordinación, de concertación, entre otros, que suscriban con otros entes de los sectores público, social y privado;</w:t>
      </w:r>
    </w:p>
    <w:p w14:paraId="4A347764" w14:textId="77777777" w:rsidR="00353F14" w:rsidRPr="006B38A5" w:rsidRDefault="00353F14" w:rsidP="0024570C">
      <w:pPr>
        <w:tabs>
          <w:tab w:val="left" w:pos="709"/>
        </w:tabs>
        <w:spacing w:line="360" w:lineRule="auto"/>
        <w:ind w:right="49"/>
        <w:contextualSpacing/>
        <w:jc w:val="both"/>
        <w:rPr>
          <w:rFonts w:ascii="Palatino Linotype" w:hAnsi="Palatino Linotype" w:cs="Arial"/>
          <w:lang w:val="es-MX"/>
        </w:rPr>
      </w:pPr>
    </w:p>
    <w:p w14:paraId="59D510CB" w14:textId="00A8BCBE" w:rsidR="00353F14" w:rsidRPr="006B38A5" w:rsidRDefault="009C7929" w:rsidP="0024570C">
      <w:pPr>
        <w:tabs>
          <w:tab w:val="left" w:pos="709"/>
        </w:tabs>
        <w:spacing w:line="360" w:lineRule="auto"/>
        <w:ind w:right="49"/>
        <w:contextualSpacing/>
        <w:jc w:val="both"/>
        <w:rPr>
          <w:rFonts w:ascii="Palatino Linotype" w:hAnsi="Palatino Linotype" w:cs="Arial"/>
          <w:lang w:val="es-MX"/>
        </w:rPr>
      </w:pPr>
      <w:r w:rsidRPr="006B38A5">
        <w:rPr>
          <w:rFonts w:ascii="Palatino Linotype" w:hAnsi="Palatino Linotype" w:cs="Arial"/>
          <w:lang w:val="es-MX"/>
        </w:rPr>
        <w:t xml:space="preserve">Por lo que no se aprecia inconveniente alguno, en hacer la entrega de la información solicitada. Salvo, a la fecha de la solicitud </w:t>
      </w:r>
      <w:r w:rsidR="00FF2B7F" w:rsidRPr="006B38A5">
        <w:rPr>
          <w:rFonts w:ascii="Palatino Linotype" w:hAnsi="Palatino Linotype" w:cs="Arial"/>
          <w:lang w:val="es-MX"/>
        </w:rPr>
        <w:t>no se hayan generado contratos, convenios costos anuales de nómina (proyecciones).</w:t>
      </w:r>
    </w:p>
    <w:p w14:paraId="645D87EF" w14:textId="77777777" w:rsidR="00FF2B7F" w:rsidRPr="006B38A5" w:rsidRDefault="00FF2B7F" w:rsidP="0024570C">
      <w:pPr>
        <w:tabs>
          <w:tab w:val="left" w:pos="709"/>
        </w:tabs>
        <w:spacing w:line="360" w:lineRule="auto"/>
        <w:ind w:right="49"/>
        <w:contextualSpacing/>
        <w:jc w:val="both"/>
        <w:rPr>
          <w:rFonts w:ascii="Palatino Linotype" w:hAnsi="Palatino Linotype" w:cs="Arial"/>
          <w:lang w:val="es-MX"/>
        </w:rPr>
      </w:pPr>
    </w:p>
    <w:p w14:paraId="0009DE30" w14:textId="507DA7B4" w:rsidR="00522E7B" w:rsidRPr="006B38A5" w:rsidRDefault="00522E7B" w:rsidP="0024570C">
      <w:pPr>
        <w:tabs>
          <w:tab w:val="left" w:pos="709"/>
        </w:tabs>
        <w:spacing w:line="360" w:lineRule="auto"/>
        <w:ind w:right="49"/>
        <w:contextualSpacing/>
        <w:jc w:val="both"/>
        <w:rPr>
          <w:rFonts w:ascii="Palatino Linotype" w:hAnsi="Palatino Linotype" w:cs="Arial"/>
          <w:lang w:val="es-MX"/>
        </w:rPr>
      </w:pPr>
      <w:r w:rsidRPr="006B38A5">
        <w:rPr>
          <w:rFonts w:ascii="Palatino Linotype" w:hAnsi="Palatino Linotype" w:cs="Arial"/>
          <w:lang w:val="es-MX"/>
        </w:rPr>
        <w:t xml:space="preserve">Por otra parte no se deja de lado que el Sujeto Obligado debió haber agotado el </w:t>
      </w:r>
      <w:r w:rsidR="00302A32" w:rsidRPr="006B38A5">
        <w:rPr>
          <w:rFonts w:ascii="Palatino Linotype" w:hAnsi="Palatino Linotype" w:cs="Arial"/>
          <w:lang w:val="es-MX"/>
        </w:rPr>
        <w:t>procedimiento</w:t>
      </w:r>
      <w:r w:rsidRPr="006B38A5">
        <w:rPr>
          <w:rFonts w:ascii="Palatino Linotype" w:hAnsi="Palatino Linotype" w:cs="Arial"/>
          <w:lang w:val="es-MX"/>
        </w:rPr>
        <w:t xml:space="preserve"> de </w:t>
      </w:r>
      <w:r w:rsidR="00302A32" w:rsidRPr="006B38A5">
        <w:rPr>
          <w:rFonts w:ascii="Palatino Linotype" w:hAnsi="Palatino Linotype" w:cs="Arial"/>
          <w:lang w:val="es-MX"/>
        </w:rPr>
        <w:t>turno</w:t>
      </w:r>
      <w:r w:rsidRPr="006B38A5">
        <w:rPr>
          <w:rFonts w:ascii="Palatino Linotype" w:hAnsi="Palatino Linotype" w:cs="Arial"/>
          <w:lang w:val="es-MX"/>
        </w:rPr>
        <w:t xml:space="preserve"> de la solicitud a todas las </w:t>
      </w:r>
      <w:r w:rsidR="00CA17BC" w:rsidRPr="006B38A5">
        <w:rPr>
          <w:rFonts w:ascii="Palatino Linotype" w:hAnsi="Palatino Linotype" w:cs="Arial"/>
          <w:lang w:val="es-MX"/>
        </w:rPr>
        <w:t xml:space="preserve">áreas que </w:t>
      </w:r>
      <w:r w:rsidR="00302A32" w:rsidRPr="006B38A5">
        <w:rPr>
          <w:rFonts w:ascii="Palatino Linotype" w:hAnsi="Palatino Linotype" w:cs="Arial"/>
          <w:lang w:val="es-MX"/>
        </w:rPr>
        <w:t>considerará</w:t>
      </w:r>
      <w:r w:rsidR="00CA17BC" w:rsidRPr="006B38A5">
        <w:rPr>
          <w:rFonts w:ascii="Palatino Linotype" w:hAnsi="Palatino Linotype" w:cs="Arial"/>
          <w:lang w:val="es-MX"/>
        </w:rPr>
        <w:t xml:space="preserve"> competentes como la Consejería </w:t>
      </w:r>
      <w:r w:rsidR="00302A32" w:rsidRPr="006B38A5">
        <w:rPr>
          <w:rFonts w:ascii="Palatino Linotype" w:hAnsi="Palatino Linotype" w:cs="Arial"/>
          <w:lang w:val="es-MX"/>
        </w:rPr>
        <w:t>Jurídica</w:t>
      </w:r>
      <w:r w:rsidR="00CA17BC" w:rsidRPr="006B38A5">
        <w:rPr>
          <w:rFonts w:ascii="Palatino Linotype" w:hAnsi="Palatino Linotype" w:cs="Arial"/>
          <w:lang w:val="es-MX"/>
        </w:rPr>
        <w:t>, por el tema de l</w:t>
      </w:r>
      <w:r w:rsidR="00302A32" w:rsidRPr="006B38A5">
        <w:rPr>
          <w:rFonts w:ascii="Palatino Linotype" w:hAnsi="Palatino Linotype" w:cs="Arial"/>
          <w:lang w:val="es-MX"/>
        </w:rPr>
        <w:t>os convenios o contratos con instituciones de salud diversas.</w:t>
      </w:r>
    </w:p>
    <w:p w14:paraId="2E6E0404" w14:textId="24254C1A" w:rsidR="0024570C" w:rsidRPr="006B38A5" w:rsidRDefault="005D097F" w:rsidP="0024570C">
      <w:pPr>
        <w:tabs>
          <w:tab w:val="left" w:pos="709"/>
        </w:tabs>
        <w:spacing w:line="360" w:lineRule="auto"/>
        <w:ind w:right="49"/>
        <w:contextualSpacing/>
        <w:jc w:val="both"/>
        <w:rPr>
          <w:rFonts w:ascii="Palatino Linotype" w:hAnsi="Palatino Linotype" w:cs="Arial"/>
          <w:lang w:val="es-MX"/>
        </w:rPr>
      </w:pPr>
      <w:r w:rsidRPr="006B38A5">
        <w:rPr>
          <w:rFonts w:ascii="Palatino Linotype" w:hAnsi="Palatino Linotype" w:cs="Arial"/>
          <w:noProof/>
          <w:lang w:val="es-MX" w:eastAsia="es-MX"/>
        </w:rPr>
        <w:lastRenderedPageBreak/>
        <w:drawing>
          <wp:anchor distT="0" distB="0" distL="114300" distR="114300" simplePos="0" relativeHeight="251666432" behindDoc="0" locked="0" layoutInCell="1" allowOverlap="1" wp14:anchorId="74356531" wp14:editId="5F55A354">
            <wp:simplePos x="0" y="0"/>
            <wp:positionH relativeFrom="column">
              <wp:posOffset>2077159</wp:posOffset>
            </wp:positionH>
            <wp:positionV relativeFrom="paragraph">
              <wp:posOffset>414</wp:posOffset>
            </wp:positionV>
            <wp:extent cx="1517015" cy="3007360"/>
            <wp:effectExtent l="0" t="0" r="6985" b="2540"/>
            <wp:wrapSquare wrapText="bothSides"/>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374B24F.tmp"/>
                    <pic:cNvPicPr/>
                  </pic:nvPicPr>
                  <pic:blipFill>
                    <a:blip r:embed="rId17">
                      <a:extLst>
                        <a:ext uri="{28A0092B-C50C-407E-A947-70E740481C1C}">
                          <a14:useLocalDpi xmlns:a14="http://schemas.microsoft.com/office/drawing/2010/main" val="0"/>
                        </a:ext>
                      </a:extLst>
                    </a:blip>
                    <a:stretch>
                      <a:fillRect/>
                    </a:stretch>
                  </pic:blipFill>
                  <pic:spPr>
                    <a:xfrm>
                      <a:off x="0" y="0"/>
                      <a:ext cx="1517015" cy="3007360"/>
                    </a:xfrm>
                    <a:prstGeom prst="rect">
                      <a:avLst/>
                    </a:prstGeom>
                  </pic:spPr>
                </pic:pic>
              </a:graphicData>
            </a:graphic>
            <wp14:sizeRelH relativeFrom="margin">
              <wp14:pctWidth>0</wp14:pctWidth>
            </wp14:sizeRelH>
            <wp14:sizeRelV relativeFrom="margin">
              <wp14:pctHeight>0</wp14:pctHeight>
            </wp14:sizeRelV>
          </wp:anchor>
        </w:drawing>
      </w:r>
    </w:p>
    <w:p w14:paraId="4D9CD529" w14:textId="7C27F66A" w:rsidR="0024570C" w:rsidRPr="006B38A5" w:rsidRDefault="0024570C" w:rsidP="0024570C">
      <w:pPr>
        <w:tabs>
          <w:tab w:val="left" w:pos="709"/>
        </w:tabs>
        <w:spacing w:line="360" w:lineRule="auto"/>
        <w:ind w:right="49"/>
        <w:contextualSpacing/>
        <w:jc w:val="both"/>
        <w:rPr>
          <w:rFonts w:ascii="Palatino Linotype" w:hAnsi="Palatino Linotype" w:cs="Arial"/>
          <w:lang w:val="es-MX"/>
        </w:rPr>
      </w:pPr>
    </w:p>
    <w:p w14:paraId="204BF592" w14:textId="3F420239" w:rsidR="00A05D82" w:rsidRPr="006B38A5" w:rsidRDefault="00A05D82" w:rsidP="008A1A4B">
      <w:pPr>
        <w:tabs>
          <w:tab w:val="left" w:pos="709"/>
        </w:tabs>
        <w:spacing w:line="360" w:lineRule="auto"/>
        <w:ind w:right="474"/>
        <w:contextualSpacing/>
        <w:jc w:val="both"/>
        <w:rPr>
          <w:rFonts w:ascii="Palatino Linotype" w:hAnsi="Palatino Linotype" w:cs="Arial"/>
          <w:lang w:val="es-MX"/>
        </w:rPr>
      </w:pPr>
      <w:r w:rsidRPr="006B38A5">
        <w:rPr>
          <w:rFonts w:ascii="Palatino Linotype" w:hAnsi="Palatino Linotype" w:cs="Arial"/>
          <w:lang w:val="es-MX"/>
        </w:rPr>
        <w:t xml:space="preserve"> </w:t>
      </w:r>
    </w:p>
    <w:p w14:paraId="1D18A986" w14:textId="2E9ECA30" w:rsidR="00A05D82" w:rsidRPr="006B38A5" w:rsidRDefault="00A05D82" w:rsidP="008A1A4B">
      <w:pPr>
        <w:tabs>
          <w:tab w:val="left" w:pos="709"/>
        </w:tabs>
        <w:spacing w:line="360" w:lineRule="auto"/>
        <w:ind w:right="474"/>
        <w:contextualSpacing/>
        <w:jc w:val="both"/>
        <w:rPr>
          <w:rFonts w:ascii="Palatino Linotype" w:hAnsi="Palatino Linotype" w:cs="Arial"/>
          <w:lang w:val="es-MX"/>
        </w:rPr>
      </w:pPr>
    </w:p>
    <w:p w14:paraId="63A31CD6" w14:textId="68F8CBD7" w:rsidR="004D1A38" w:rsidRPr="006B38A5" w:rsidRDefault="004D1A38" w:rsidP="008A1A4B">
      <w:pPr>
        <w:tabs>
          <w:tab w:val="left" w:pos="709"/>
        </w:tabs>
        <w:spacing w:line="360" w:lineRule="auto"/>
        <w:ind w:right="474"/>
        <w:contextualSpacing/>
        <w:jc w:val="both"/>
        <w:rPr>
          <w:rFonts w:ascii="Palatino Linotype" w:hAnsi="Palatino Linotype" w:cs="Arial"/>
          <w:lang w:val="es-MX"/>
        </w:rPr>
      </w:pPr>
    </w:p>
    <w:p w14:paraId="6B5EC568" w14:textId="77777777" w:rsidR="0070041F" w:rsidRPr="006B38A5" w:rsidRDefault="0070041F" w:rsidP="00204277">
      <w:pPr>
        <w:tabs>
          <w:tab w:val="left" w:pos="709"/>
        </w:tabs>
        <w:spacing w:line="276" w:lineRule="auto"/>
        <w:ind w:right="474"/>
        <w:contextualSpacing/>
        <w:jc w:val="both"/>
        <w:rPr>
          <w:rFonts w:ascii="Palatino Linotype" w:hAnsi="Palatino Linotype" w:cs="Arial"/>
          <w:lang w:val="es-MX"/>
        </w:rPr>
      </w:pPr>
    </w:p>
    <w:p w14:paraId="2F3A5152" w14:textId="77777777" w:rsidR="00CE506D" w:rsidRPr="006B38A5" w:rsidRDefault="00CE506D" w:rsidP="00204277">
      <w:pPr>
        <w:tabs>
          <w:tab w:val="left" w:pos="709"/>
        </w:tabs>
        <w:spacing w:line="276" w:lineRule="auto"/>
        <w:ind w:right="474"/>
        <w:contextualSpacing/>
        <w:jc w:val="both"/>
        <w:rPr>
          <w:rFonts w:ascii="Palatino Linotype" w:hAnsi="Palatino Linotype" w:cs="Arial"/>
          <w:lang w:val="es-MX"/>
        </w:rPr>
      </w:pPr>
    </w:p>
    <w:p w14:paraId="6B4E7F3E" w14:textId="77777777" w:rsidR="00CE506D" w:rsidRPr="006B38A5" w:rsidRDefault="00CE506D" w:rsidP="00204277">
      <w:pPr>
        <w:tabs>
          <w:tab w:val="left" w:pos="709"/>
        </w:tabs>
        <w:spacing w:line="276" w:lineRule="auto"/>
        <w:ind w:right="474"/>
        <w:contextualSpacing/>
        <w:jc w:val="both"/>
        <w:rPr>
          <w:rFonts w:ascii="Palatino Linotype" w:hAnsi="Palatino Linotype" w:cs="Arial"/>
          <w:lang w:val="es-MX"/>
        </w:rPr>
      </w:pPr>
    </w:p>
    <w:p w14:paraId="3D74602A" w14:textId="77777777" w:rsidR="00CE506D" w:rsidRPr="006B38A5" w:rsidRDefault="00CE506D" w:rsidP="00204277">
      <w:pPr>
        <w:tabs>
          <w:tab w:val="left" w:pos="709"/>
        </w:tabs>
        <w:spacing w:line="276" w:lineRule="auto"/>
        <w:ind w:right="474"/>
        <w:contextualSpacing/>
        <w:jc w:val="both"/>
        <w:rPr>
          <w:rFonts w:ascii="Palatino Linotype" w:hAnsi="Palatino Linotype" w:cs="Arial"/>
          <w:lang w:val="es-MX"/>
        </w:rPr>
      </w:pPr>
    </w:p>
    <w:p w14:paraId="349A01CD" w14:textId="77777777" w:rsidR="00CE506D" w:rsidRPr="006B38A5" w:rsidRDefault="00CE506D" w:rsidP="00204277">
      <w:pPr>
        <w:tabs>
          <w:tab w:val="left" w:pos="709"/>
        </w:tabs>
        <w:spacing w:line="276" w:lineRule="auto"/>
        <w:ind w:right="474"/>
        <w:contextualSpacing/>
        <w:jc w:val="both"/>
        <w:rPr>
          <w:rFonts w:ascii="Palatino Linotype" w:hAnsi="Palatino Linotype" w:cs="Arial"/>
          <w:lang w:val="es-MX"/>
        </w:rPr>
      </w:pPr>
    </w:p>
    <w:p w14:paraId="1343E772" w14:textId="77777777" w:rsidR="00CE506D" w:rsidRPr="006B38A5" w:rsidRDefault="00CE506D" w:rsidP="00204277">
      <w:pPr>
        <w:tabs>
          <w:tab w:val="left" w:pos="709"/>
        </w:tabs>
        <w:spacing w:line="276" w:lineRule="auto"/>
        <w:ind w:right="474"/>
        <w:contextualSpacing/>
        <w:jc w:val="both"/>
        <w:rPr>
          <w:rFonts w:ascii="Palatino Linotype" w:hAnsi="Palatino Linotype" w:cs="Arial"/>
          <w:lang w:val="es-MX"/>
        </w:rPr>
      </w:pPr>
    </w:p>
    <w:p w14:paraId="2DC8282F" w14:textId="77777777" w:rsidR="0070041F" w:rsidRPr="006B38A5" w:rsidRDefault="0070041F" w:rsidP="00204277">
      <w:pPr>
        <w:tabs>
          <w:tab w:val="left" w:pos="709"/>
        </w:tabs>
        <w:spacing w:line="276" w:lineRule="auto"/>
        <w:ind w:right="474"/>
        <w:contextualSpacing/>
        <w:jc w:val="both"/>
        <w:rPr>
          <w:rFonts w:ascii="Palatino Linotype" w:hAnsi="Palatino Linotype" w:cs="Arial"/>
          <w:lang w:val="es-MX"/>
        </w:rPr>
      </w:pPr>
    </w:p>
    <w:p w14:paraId="72BA6139" w14:textId="19CCBC0D" w:rsidR="0070041F" w:rsidRPr="006B38A5" w:rsidRDefault="002B5F9D" w:rsidP="00204277">
      <w:pPr>
        <w:tabs>
          <w:tab w:val="left" w:pos="709"/>
        </w:tabs>
        <w:spacing w:line="276" w:lineRule="auto"/>
        <w:ind w:right="474"/>
        <w:contextualSpacing/>
        <w:jc w:val="both"/>
        <w:rPr>
          <w:rFonts w:ascii="Palatino Linotype" w:hAnsi="Palatino Linotype" w:cs="Arial"/>
          <w:b/>
          <w:i/>
          <w:lang w:val="es-MX"/>
        </w:rPr>
      </w:pPr>
      <w:r w:rsidRPr="006B38A5">
        <w:rPr>
          <w:rFonts w:ascii="Palatino Linotype" w:hAnsi="Palatino Linotype" w:cs="Arial"/>
          <w:b/>
          <w:i/>
          <w:lang w:val="es-MX"/>
        </w:rPr>
        <w:t>Del Bando Municipal 2026</w:t>
      </w:r>
    </w:p>
    <w:p w14:paraId="0C322615" w14:textId="05A48A59" w:rsidR="002B5F9D" w:rsidRPr="006B38A5" w:rsidRDefault="002B5F9D" w:rsidP="002B5F9D">
      <w:pPr>
        <w:tabs>
          <w:tab w:val="left" w:pos="709"/>
        </w:tabs>
        <w:spacing w:line="276" w:lineRule="auto"/>
        <w:ind w:left="851" w:right="474"/>
        <w:contextualSpacing/>
        <w:jc w:val="both"/>
        <w:rPr>
          <w:rFonts w:ascii="Palatino Linotype" w:hAnsi="Palatino Linotype" w:cs="Arial"/>
          <w:i/>
          <w:lang w:val="es-MX"/>
        </w:rPr>
      </w:pPr>
      <w:r w:rsidRPr="006B38A5">
        <w:rPr>
          <w:rFonts w:ascii="Palatino Linotype" w:hAnsi="Palatino Linotype" w:cs="Arial"/>
          <w:b/>
          <w:i/>
          <w:lang w:val="es-MX"/>
        </w:rPr>
        <w:t>ARTÍCULO 38.-</w:t>
      </w:r>
      <w:r w:rsidRPr="006B38A5">
        <w:rPr>
          <w:rFonts w:ascii="Palatino Linotype" w:hAnsi="Palatino Linotype" w:cs="Arial"/>
          <w:i/>
          <w:lang w:val="es-MX"/>
        </w:rPr>
        <w:t xml:space="preserve"> La Administración Pública Centralizada es una de las formas de organización de la Administración Pública Municipal, cuyos órganos auxilian al Ayuntamiento para el cumplimiento de sus funciones y están subordinados jerárquicamente al Presidente Municipal, integrándose de la siguiente manera:</w:t>
      </w:r>
    </w:p>
    <w:p w14:paraId="145C26A4" w14:textId="77777777" w:rsidR="002B5F9D" w:rsidRPr="006B38A5" w:rsidRDefault="002B5F9D" w:rsidP="002B5F9D">
      <w:pPr>
        <w:tabs>
          <w:tab w:val="left" w:pos="709"/>
        </w:tabs>
        <w:spacing w:line="276" w:lineRule="auto"/>
        <w:ind w:left="851" w:right="474"/>
        <w:contextualSpacing/>
        <w:jc w:val="both"/>
        <w:rPr>
          <w:rFonts w:ascii="Palatino Linotype" w:hAnsi="Palatino Linotype" w:cs="Arial"/>
          <w:i/>
          <w:lang w:val="es-MX"/>
        </w:rPr>
      </w:pPr>
    </w:p>
    <w:p w14:paraId="7AEBAC92" w14:textId="77777777" w:rsidR="002B5F9D" w:rsidRPr="006B38A5" w:rsidRDefault="002B5F9D" w:rsidP="002B5F9D">
      <w:pPr>
        <w:tabs>
          <w:tab w:val="left" w:pos="709"/>
        </w:tabs>
        <w:spacing w:line="276" w:lineRule="auto"/>
        <w:ind w:left="851" w:right="474"/>
        <w:contextualSpacing/>
        <w:jc w:val="both"/>
        <w:rPr>
          <w:rFonts w:ascii="Palatino Linotype" w:hAnsi="Palatino Linotype" w:cs="Arial"/>
          <w:i/>
          <w:lang w:val="es-MX"/>
        </w:rPr>
      </w:pPr>
      <w:r w:rsidRPr="006B38A5">
        <w:rPr>
          <w:rFonts w:ascii="Palatino Linotype" w:hAnsi="Palatino Linotype" w:cs="Arial"/>
          <w:i/>
          <w:lang w:val="es-MX"/>
        </w:rPr>
        <w:t>I. Presidencia Municipal;</w:t>
      </w:r>
    </w:p>
    <w:p w14:paraId="3E485F0A" w14:textId="77777777" w:rsidR="002B5F9D" w:rsidRPr="006B38A5" w:rsidRDefault="002B5F9D" w:rsidP="002B5F9D">
      <w:pPr>
        <w:tabs>
          <w:tab w:val="left" w:pos="709"/>
        </w:tabs>
        <w:spacing w:line="276" w:lineRule="auto"/>
        <w:ind w:left="851" w:right="474"/>
        <w:contextualSpacing/>
        <w:jc w:val="both"/>
        <w:rPr>
          <w:rFonts w:ascii="Palatino Linotype" w:hAnsi="Palatino Linotype" w:cs="Arial"/>
          <w:i/>
          <w:lang w:val="es-MX"/>
        </w:rPr>
      </w:pPr>
      <w:r w:rsidRPr="006B38A5">
        <w:rPr>
          <w:rFonts w:ascii="Palatino Linotype" w:hAnsi="Palatino Linotype" w:cs="Arial"/>
          <w:i/>
          <w:lang w:val="es-MX"/>
        </w:rPr>
        <w:t>II. Secretaría del Ayuntamiento;</w:t>
      </w:r>
    </w:p>
    <w:p w14:paraId="7972E22A" w14:textId="77777777" w:rsidR="002B5F9D" w:rsidRPr="006B38A5" w:rsidRDefault="002B5F9D" w:rsidP="002B5F9D">
      <w:pPr>
        <w:tabs>
          <w:tab w:val="left" w:pos="709"/>
        </w:tabs>
        <w:spacing w:line="276" w:lineRule="auto"/>
        <w:ind w:left="851" w:right="474"/>
        <w:contextualSpacing/>
        <w:jc w:val="both"/>
        <w:rPr>
          <w:rFonts w:ascii="Palatino Linotype" w:hAnsi="Palatino Linotype" w:cs="Arial"/>
          <w:i/>
          <w:lang w:val="es-MX"/>
        </w:rPr>
      </w:pPr>
      <w:r w:rsidRPr="006B38A5">
        <w:rPr>
          <w:rFonts w:ascii="Palatino Linotype" w:hAnsi="Palatino Linotype" w:cs="Arial"/>
          <w:i/>
          <w:lang w:val="es-MX"/>
        </w:rPr>
        <w:t>III. Tesorería Municipal;</w:t>
      </w:r>
    </w:p>
    <w:p w14:paraId="475B55CD" w14:textId="77777777" w:rsidR="002B5F9D" w:rsidRPr="006B38A5" w:rsidRDefault="002B5F9D" w:rsidP="002B5F9D">
      <w:pPr>
        <w:tabs>
          <w:tab w:val="left" w:pos="709"/>
        </w:tabs>
        <w:spacing w:line="276" w:lineRule="auto"/>
        <w:ind w:left="851" w:right="474"/>
        <w:contextualSpacing/>
        <w:jc w:val="both"/>
        <w:rPr>
          <w:rFonts w:ascii="Palatino Linotype" w:hAnsi="Palatino Linotype" w:cs="Arial"/>
          <w:i/>
          <w:lang w:val="es-MX"/>
        </w:rPr>
      </w:pPr>
      <w:r w:rsidRPr="006B38A5">
        <w:rPr>
          <w:rFonts w:ascii="Palatino Linotype" w:hAnsi="Palatino Linotype" w:cs="Arial"/>
          <w:i/>
          <w:lang w:val="es-MX"/>
        </w:rPr>
        <w:t>IV. Órgano Interno de Control Municipal;</w:t>
      </w:r>
    </w:p>
    <w:p w14:paraId="15F76CB9" w14:textId="77777777" w:rsidR="002B5F9D" w:rsidRPr="006B38A5" w:rsidRDefault="002B5F9D" w:rsidP="002B5F9D">
      <w:pPr>
        <w:tabs>
          <w:tab w:val="left" w:pos="709"/>
        </w:tabs>
        <w:spacing w:line="276" w:lineRule="auto"/>
        <w:ind w:left="851" w:right="474"/>
        <w:contextualSpacing/>
        <w:jc w:val="both"/>
        <w:rPr>
          <w:rFonts w:ascii="Palatino Linotype" w:hAnsi="Palatino Linotype" w:cs="Arial"/>
          <w:i/>
          <w:lang w:val="es-MX"/>
        </w:rPr>
      </w:pPr>
      <w:r w:rsidRPr="006B38A5">
        <w:rPr>
          <w:rFonts w:ascii="Palatino Linotype" w:hAnsi="Palatino Linotype" w:cs="Arial"/>
          <w:i/>
          <w:lang w:val="es-MX"/>
        </w:rPr>
        <w:t xml:space="preserve">V. </w:t>
      </w:r>
      <w:r w:rsidRPr="006B38A5">
        <w:rPr>
          <w:rFonts w:ascii="Palatino Linotype" w:hAnsi="Palatino Linotype" w:cs="Arial"/>
          <w:i/>
          <w:u w:val="single"/>
          <w:lang w:val="es-MX"/>
        </w:rPr>
        <w:t>Consejería Jurídica</w:t>
      </w:r>
      <w:r w:rsidRPr="006B38A5">
        <w:rPr>
          <w:rFonts w:ascii="Palatino Linotype" w:hAnsi="Palatino Linotype" w:cs="Arial"/>
          <w:i/>
          <w:lang w:val="es-MX"/>
        </w:rPr>
        <w:t>;</w:t>
      </w:r>
    </w:p>
    <w:p w14:paraId="5012A11D" w14:textId="77777777" w:rsidR="002B5F9D" w:rsidRPr="006B38A5" w:rsidRDefault="002B5F9D" w:rsidP="002B5F9D">
      <w:pPr>
        <w:tabs>
          <w:tab w:val="left" w:pos="709"/>
        </w:tabs>
        <w:spacing w:line="276" w:lineRule="auto"/>
        <w:ind w:left="851" w:right="474"/>
        <w:contextualSpacing/>
        <w:jc w:val="both"/>
        <w:rPr>
          <w:rFonts w:ascii="Palatino Linotype" w:hAnsi="Palatino Linotype" w:cs="Arial"/>
          <w:i/>
          <w:lang w:val="es-MX"/>
        </w:rPr>
      </w:pPr>
      <w:r w:rsidRPr="006B38A5">
        <w:rPr>
          <w:rFonts w:ascii="Palatino Linotype" w:hAnsi="Palatino Linotype" w:cs="Arial"/>
          <w:i/>
          <w:lang w:val="es-MX"/>
        </w:rPr>
        <w:t>VI. Direcciones de:</w:t>
      </w:r>
    </w:p>
    <w:p w14:paraId="7330B2DA" w14:textId="75BBC04E" w:rsidR="0070041F" w:rsidRPr="006B38A5" w:rsidRDefault="002B5F9D" w:rsidP="002B5F9D">
      <w:pPr>
        <w:tabs>
          <w:tab w:val="left" w:pos="709"/>
        </w:tabs>
        <w:spacing w:line="276" w:lineRule="auto"/>
        <w:ind w:left="851" w:right="474"/>
        <w:contextualSpacing/>
        <w:jc w:val="both"/>
        <w:rPr>
          <w:rFonts w:ascii="Palatino Linotype" w:hAnsi="Palatino Linotype" w:cs="Arial"/>
          <w:i/>
          <w:lang w:val="es-MX"/>
        </w:rPr>
      </w:pPr>
      <w:r w:rsidRPr="006B38A5">
        <w:rPr>
          <w:rFonts w:ascii="Palatino Linotype" w:hAnsi="Palatino Linotype" w:cs="Arial"/>
          <w:i/>
          <w:lang w:val="es-MX"/>
        </w:rPr>
        <w:t>a) Administración</w:t>
      </w:r>
    </w:p>
    <w:p w14:paraId="2E4A4BCF" w14:textId="77777777" w:rsidR="0070041F" w:rsidRPr="006B38A5" w:rsidRDefault="0070041F" w:rsidP="00204277">
      <w:pPr>
        <w:tabs>
          <w:tab w:val="left" w:pos="709"/>
        </w:tabs>
        <w:spacing w:line="276" w:lineRule="auto"/>
        <w:ind w:right="474"/>
        <w:contextualSpacing/>
        <w:jc w:val="both"/>
        <w:rPr>
          <w:rFonts w:ascii="Palatino Linotype" w:hAnsi="Palatino Linotype" w:cs="Arial"/>
          <w:lang w:val="es-MX"/>
        </w:rPr>
      </w:pPr>
    </w:p>
    <w:p w14:paraId="7934D280" w14:textId="77777777" w:rsidR="002B5F9D" w:rsidRPr="006B38A5" w:rsidRDefault="002B5F9D" w:rsidP="002B5F9D">
      <w:pPr>
        <w:tabs>
          <w:tab w:val="left" w:pos="709"/>
        </w:tabs>
        <w:spacing w:line="276" w:lineRule="auto"/>
        <w:ind w:right="474"/>
        <w:contextualSpacing/>
        <w:jc w:val="center"/>
        <w:rPr>
          <w:rFonts w:ascii="Palatino Linotype" w:hAnsi="Palatino Linotype" w:cs="Arial"/>
          <w:b/>
          <w:i/>
          <w:lang w:val="es-MX"/>
        </w:rPr>
      </w:pPr>
      <w:r w:rsidRPr="006B38A5">
        <w:rPr>
          <w:rFonts w:ascii="Palatino Linotype" w:hAnsi="Palatino Linotype" w:cs="Arial"/>
          <w:b/>
          <w:i/>
          <w:lang w:val="es-MX"/>
        </w:rPr>
        <w:t>TÍTULO DÉCIMO NOVENO</w:t>
      </w:r>
    </w:p>
    <w:p w14:paraId="7A7C6B83" w14:textId="77777777" w:rsidR="002B5F9D" w:rsidRPr="006B38A5" w:rsidRDefault="002B5F9D" w:rsidP="002B5F9D">
      <w:pPr>
        <w:tabs>
          <w:tab w:val="left" w:pos="709"/>
        </w:tabs>
        <w:spacing w:line="276" w:lineRule="auto"/>
        <w:ind w:right="474"/>
        <w:contextualSpacing/>
        <w:jc w:val="center"/>
        <w:rPr>
          <w:rFonts w:ascii="Palatino Linotype" w:hAnsi="Palatino Linotype" w:cs="Arial"/>
          <w:b/>
          <w:i/>
          <w:lang w:val="es-MX"/>
        </w:rPr>
      </w:pPr>
      <w:r w:rsidRPr="006B38A5">
        <w:rPr>
          <w:rFonts w:ascii="Palatino Linotype" w:hAnsi="Palatino Linotype" w:cs="Arial"/>
          <w:b/>
          <w:i/>
          <w:lang w:val="es-MX"/>
        </w:rPr>
        <w:t>DE LA MATERIA JURÍDICA MUNICIPAL</w:t>
      </w:r>
    </w:p>
    <w:p w14:paraId="123579E7" w14:textId="77777777" w:rsidR="002B5F9D" w:rsidRPr="006B38A5" w:rsidRDefault="002B5F9D" w:rsidP="002B5F9D">
      <w:pPr>
        <w:tabs>
          <w:tab w:val="left" w:pos="709"/>
        </w:tabs>
        <w:spacing w:line="276" w:lineRule="auto"/>
        <w:ind w:right="474"/>
        <w:contextualSpacing/>
        <w:jc w:val="center"/>
        <w:rPr>
          <w:rFonts w:ascii="Palatino Linotype" w:hAnsi="Palatino Linotype" w:cs="Arial"/>
          <w:b/>
          <w:i/>
          <w:lang w:val="es-MX"/>
        </w:rPr>
      </w:pPr>
      <w:r w:rsidRPr="006B38A5">
        <w:rPr>
          <w:rFonts w:ascii="Palatino Linotype" w:hAnsi="Palatino Linotype" w:cs="Arial"/>
          <w:b/>
          <w:i/>
          <w:lang w:val="es-MX"/>
        </w:rPr>
        <w:t>CAPÍTULO ÚNICO</w:t>
      </w:r>
    </w:p>
    <w:p w14:paraId="28924965" w14:textId="77777777" w:rsidR="002B5F9D" w:rsidRPr="006B38A5" w:rsidRDefault="002B5F9D" w:rsidP="002B5F9D">
      <w:pPr>
        <w:tabs>
          <w:tab w:val="left" w:pos="709"/>
        </w:tabs>
        <w:spacing w:line="276" w:lineRule="auto"/>
        <w:ind w:right="474"/>
        <w:contextualSpacing/>
        <w:jc w:val="center"/>
        <w:rPr>
          <w:rFonts w:ascii="Palatino Linotype" w:hAnsi="Palatino Linotype" w:cs="Arial"/>
          <w:b/>
          <w:i/>
          <w:lang w:val="es-MX"/>
        </w:rPr>
      </w:pPr>
      <w:r w:rsidRPr="006B38A5">
        <w:rPr>
          <w:rFonts w:ascii="Palatino Linotype" w:hAnsi="Palatino Linotype" w:cs="Arial"/>
          <w:b/>
          <w:i/>
          <w:lang w:val="es-MX"/>
        </w:rPr>
        <w:t>DISPOSICIONES GENERALES.</w:t>
      </w:r>
    </w:p>
    <w:p w14:paraId="2E431ECC" w14:textId="7874D160" w:rsidR="002B5F9D" w:rsidRPr="006B38A5" w:rsidRDefault="002B5F9D" w:rsidP="002B5F9D">
      <w:pPr>
        <w:tabs>
          <w:tab w:val="left" w:pos="709"/>
          <w:tab w:val="left" w:pos="851"/>
        </w:tabs>
        <w:spacing w:line="276" w:lineRule="auto"/>
        <w:ind w:left="851" w:right="474"/>
        <w:contextualSpacing/>
        <w:jc w:val="both"/>
        <w:rPr>
          <w:rFonts w:ascii="Palatino Linotype" w:hAnsi="Palatino Linotype" w:cs="Arial"/>
          <w:i/>
          <w:lang w:val="es-MX"/>
        </w:rPr>
      </w:pPr>
      <w:r w:rsidRPr="006B38A5">
        <w:rPr>
          <w:rFonts w:ascii="Palatino Linotype" w:hAnsi="Palatino Linotype" w:cs="Arial"/>
          <w:b/>
          <w:i/>
          <w:lang w:val="es-MX"/>
        </w:rPr>
        <w:lastRenderedPageBreak/>
        <w:t>ARTÍCULO 198.-</w:t>
      </w:r>
      <w:r w:rsidRPr="006B38A5">
        <w:rPr>
          <w:rFonts w:ascii="Palatino Linotype" w:hAnsi="Palatino Linotype" w:cs="Arial"/>
          <w:i/>
          <w:lang w:val="es-MX"/>
        </w:rPr>
        <w:t xml:space="preserve"> La Consejería Jurídica es el órgano encargado de la representación jurídica del Presidente Municipal de los integrantes del Ayuntamiento y/o unidades administrativas en los asuntos en que sean parte</w:t>
      </w:r>
    </w:p>
    <w:p w14:paraId="60013AF2" w14:textId="77777777" w:rsidR="002B5F9D" w:rsidRPr="006B38A5" w:rsidRDefault="002B5F9D" w:rsidP="00204277">
      <w:pPr>
        <w:tabs>
          <w:tab w:val="left" w:pos="709"/>
        </w:tabs>
        <w:spacing w:line="276" w:lineRule="auto"/>
        <w:ind w:right="474"/>
        <w:contextualSpacing/>
        <w:jc w:val="both"/>
        <w:rPr>
          <w:rFonts w:ascii="Palatino Linotype" w:hAnsi="Palatino Linotype" w:cs="Arial"/>
          <w:lang w:val="es-MX"/>
        </w:rPr>
      </w:pPr>
    </w:p>
    <w:p w14:paraId="2A3F30A7" w14:textId="4955B417" w:rsidR="002B5F9D" w:rsidRPr="006B38A5" w:rsidRDefault="0091720C" w:rsidP="007A19EC">
      <w:pPr>
        <w:tabs>
          <w:tab w:val="left" w:pos="709"/>
        </w:tabs>
        <w:spacing w:line="276" w:lineRule="auto"/>
        <w:ind w:right="49"/>
        <w:contextualSpacing/>
        <w:jc w:val="both"/>
        <w:rPr>
          <w:rFonts w:ascii="Palatino Linotype" w:hAnsi="Palatino Linotype" w:cs="Arial"/>
          <w:lang w:val="es-MX"/>
        </w:rPr>
      </w:pPr>
      <w:r w:rsidRPr="006B38A5">
        <w:rPr>
          <w:rFonts w:ascii="Palatino Linotype" w:hAnsi="Palatino Linotype" w:cs="Arial"/>
          <w:lang w:val="es-MX"/>
        </w:rPr>
        <w:t>De la Ley de Transparencia y Acceso a la Información Pública del Estado de México y Municipios</w:t>
      </w:r>
    </w:p>
    <w:p w14:paraId="77EAAEEB" w14:textId="77777777" w:rsidR="0091720C" w:rsidRPr="006B38A5" w:rsidRDefault="0091720C" w:rsidP="00204277">
      <w:pPr>
        <w:tabs>
          <w:tab w:val="left" w:pos="709"/>
        </w:tabs>
        <w:spacing w:line="276" w:lineRule="auto"/>
        <w:ind w:right="474"/>
        <w:contextualSpacing/>
        <w:jc w:val="both"/>
        <w:rPr>
          <w:rFonts w:ascii="Palatino Linotype" w:hAnsi="Palatino Linotype" w:cs="Arial"/>
          <w:lang w:val="es-MX"/>
        </w:rPr>
      </w:pPr>
    </w:p>
    <w:p w14:paraId="0145620A" w14:textId="470CFD63" w:rsidR="0091720C" w:rsidRPr="006B38A5" w:rsidRDefault="0091720C" w:rsidP="0091720C">
      <w:pPr>
        <w:tabs>
          <w:tab w:val="left" w:pos="709"/>
        </w:tabs>
        <w:spacing w:line="276" w:lineRule="auto"/>
        <w:ind w:left="851" w:right="474"/>
        <w:contextualSpacing/>
        <w:jc w:val="both"/>
        <w:rPr>
          <w:rFonts w:ascii="Palatino Linotype" w:hAnsi="Palatino Linotype" w:cs="Arial"/>
          <w:i/>
          <w:lang w:val="es-MX"/>
        </w:rPr>
      </w:pPr>
      <w:r w:rsidRPr="006B38A5">
        <w:rPr>
          <w:rFonts w:ascii="Palatino Linotype" w:hAnsi="Palatino Linotype" w:cs="Arial"/>
          <w:b/>
          <w:i/>
          <w:lang w:val="es-MX"/>
        </w:rPr>
        <w:t>Artículo 162.</w:t>
      </w:r>
      <w:r w:rsidRPr="006B38A5">
        <w:rPr>
          <w:rFonts w:ascii="Palatino Linotype" w:hAnsi="Palatino Linotype" w:cs="Arial"/>
          <w:i/>
          <w:lang w:val="es-MX"/>
        </w:rPr>
        <w:t xml:space="preserve"> Las unidades de transparencia deberán garantizar que las solicitudes se turnen a todas las Áreas competentes que cuenten con la información o deban tenerla de acuerdo a sus facultades, competencias y funciones, con el objeto de que realicen una búsqueda exhaustiva y razonable de la información solicitada.</w:t>
      </w:r>
    </w:p>
    <w:p w14:paraId="093A8E68" w14:textId="77777777" w:rsidR="007A19EC" w:rsidRPr="006B38A5" w:rsidRDefault="007A19EC" w:rsidP="007A19EC">
      <w:pPr>
        <w:spacing w:after="160" w:line="360" w:lineRule="auto"/>
        <w:jc w:val="both"/>
        <w:rPr>
          <w:rFonts w:ascii="Palatino Linotype" w:eastAsia="Palatino Linotype" w:hAnsi="Palatino Linotype" w:cs="Palatino Linotype"/>
          <w:color w:val="000000"/>
          <w:lang w:val="es-MX" w:eastAsia="es-MX"/>
        </w:rPr>
      </w:pPr>
    </w:p>
    <w:p w14:paraId="1747D570" w14:textId="77777777" w:rsidR="007A19EC" w:rsidRPr="006B38A5" w:rsidRDefault="007A19EC" w:rsidP="007A19EC">
      <w:pPr>
        <w:spacing w:after="160" w:line="360" w:lineRule="auto"/>
        <w:jc w:val="both"/>
        <w:rPr>
          <w:rFonts w:ascii="Palatino Linotype" w:eastAsia="MS Mincho" w:hAnsi="Palatino Linotype" w:cs="Calibri"/>
          <w:color w:val="000000"/>
          <w:lang w:val="es-MX" w:eastAsia="es-MX"/>
        </w:rPr>
      </w:pPr>
      <w:r w:rsidRPr="006B38A5">
        <w:rPr>
          <w:rFonts w:ascii="Palatino Linotype" w:eastAsia="Palatino Linotype" w:hAnsi="Palatino Linotype" w:cs="Palatino Linotype"/>
          <w:color w:val="000000"/>
          <w:lang w:val="es-MX" w:eastAsia="es-MX"/>
        </w:rPr>
        <w:t>Lo anterior ocasiona que se acreditara la búsqueda exhaustiva y razonable de la información requerida por el Recurrente, por lo que se trae a colación el Criterio Reiterado 02/19 emitido por el Pleno de este Organismo Garante, a saber:</w:t>
      </w:r>
    </w:p>
    <w:p w14:paraId="39D3EB2D" w14:textId="77777777" w:rsidR="007A19EC" w:rsidRPr="006B38A5" w:rsidRDefault="007A19EC" w:rsidP="007A19EC">
      <w:pPr>
        <w:spacing w:after="160" w:line="360" w:lineRule="auto"/>
        <w:ind w:left="567" w:right="706"/>
        <w:jc w:val="both"/>
        <w:rPr>
          <w:rFonts w:ascii="Palatino Linotype" w:eastAsia="Palatino Linotype" w:hAnsi="Palatino Linotype" w:cs="Palatino Linotype"/>
          <w:i/>
          <w:color w:val="000000"/>
          <w:sz w:val="22"/>
          <w:szCs w:val="22"/>
          <w:lang w:val="es-MX" w:eastAsia="es-MX"/>
        </w:rPr>
      </w:pPr>
      <w:r w:rsidRPr="006B38A5">
        <w:rPr>
          <w:rFonts w:ascii="Palatino Linotype" w:eastAsia="Palatino Linotype" w:hAnsi="Palatino Linotype" w:cs="Palatino Linotype"/>
          <w:b/>
          <w:i/>
          <w:color w:val="000000"/>
          <w:sz w:val="22"/>
          <w:szCs w:val="22"/>
          <w:lang w:val="es-MX" w:eastAsia="es-MX"/>
        </w:rPr>
        <w:t xml:space="preserve">“BÚSQUEDA EXHAUSTIVA. SU EJERCICIO PARA LOCALIZAR LA INFORMACIÓN SOLICITADA, NO CONSTITUYE UNA INVESTIGACIÓN A LA CUAL SE REFIERE EL ARTÍCULO 12 DE LA LEY DE TRANSPARENCIA Y ACCESO A LA INFORMACIÓN PÚBLICA DEL ESTADO DE MÉXICO Y MUNICIPIOS. </w:t>
      </w:r>
      <w:r w:rsidRPr="006B38A5">
        <w:rPr>
          <w:rFonts w:ascii="Palatino Linotype" w:eastAsia="Palatino Linotype" w:hAnsi="Palatino Linotype" w:cs="Palatino Linotype"/>
          <w:i/>
          <w:color w:val="000000"/>
          <w:sz w:val="22"/>
          <w:szCs w:val="22"/>
          <w:lang w:val="es-MX" w:eastAsia="es-MX"/>
        </w:rPr>
        <w:t xml:space="preserve">De conformidad con lo establecido en el artículo 162 de la Ley de Transparencia vigente en la entidad, para atender una solicitud de acceso a la información pública, la Unidad de Transparencia del Sujeto Obligado debe turnar el requerimiento a todas las áreas competentes que pudieran haber generado, poseído o administrado la información solicitada de acuerdo a sus facultades, competencias y funciones, con la finalidad de realizar una búsqueda exhaustiva y razonable en sus archivos que lleve a la localización de los documentos donde conste la información solicitada; por tanto, esta búsqueda es una actividad necesaria e indispensable para la correcta atención de las solicitudes de información que permite la localización de aquella documentación requerida </w:t>
      </w:r>
      <w:r w:rsidRPr="006B38A5">
        <w:rPr>
          <w:rFonts w:ascii="Palatino Linotype" w:eastAsia="Palatino Linotype" w:hAnsi="Palatino Linotype" w:cs="Palatino Linotype"/>
          <w:i/>
          <w:color w:val="000000"/>
          <w:sz w:val="22"/>
          <w:szCs w:val="22"/>
          <w:lang w:val="es-MX" w:eastAsia="es-MX"/>
        </w:rPr>
        <w:lastRenderedPageBreak/>
        <w:t>por el solicitante, sin que ello deba entenderse como una investigación de la señalada en el artículo 12, segundo párrafo de la Ley de Transparencia Local; lo anterior es así, toda vez que de acuerdo al Diccionario de la Real Academia Española, la palabra investigar hace referencia, entre otras cosas, a la realización de actividades intelectuales y experimentales de modo sistemático cuyo propósito es aumentar los conocimientos sobre una determinada materia, lo que conlleva a concluir que la investigación inmersa en el artículo 12 de la Ley de la materia se refiere a que los sujetos obligados no están constreñidos a realizar un análisis, extracción y generación de nueva información. Bajo ese tenor, la búsqueda y localización de la información que refiere el numeral 162 de la Ley de Transparencia, no implica una investigación de la señalada en el artículo 12 del mismo ordenamiento legal y, por tanto, los sujetos obligados no podrán excusarse de su ejercicio bajo el argumento de que ello conlleva una investigación.”</w:t>
      </w:r>
    </w:p>
    <w:p w14:paraId="4CD8B08D" w14:textId="77777777" w:rsidR="007A19EC" w:rsidRPr="006B38A5" w:rsidRDefault="007A19EC" w:rsidP="00CA4540">
      <w:pPr>
        <w:pBdr>
          <w:top w:val="nil"/>
          <w:left w:val="nil"/>
          <w:bottom w:val="nil"/>
          <w:right w:val="nil"/>
          <w:between w:val="nil"/>
        </w:pBdr>
        <w:spacing w:line="360" w:lineRule="auto"/>
        <w:jc w:val="both"/>
        <w:rPr>
          <w:rFonts w:ascii="Palatino Linotype" w:hAnsi="Palatino Linotype" w:cs="Arial"/>
          <w:b/>
          <w:bCs/>
          <w:i/>
          <w:iCs/>
          <w:lang w:val="es-MX"/>
        </w:rPr>
      </w:pPr>
    </w:p>
    <w:p w14:paraId="203DC5B1" w14:textId="77777777" w:rsidR="00A1228D" w:rsidRPr="006B38A5" w:rsidRDefault="00A1228D" w:rsidP="00A1228D">
      <w:pPr>
        <w:spacing w:after="160" w:line="360" w:lineRule="auto"/>
        <w:jc w:val="both"/>
        <w:rPr>
          <w:rFonts w:ascii="Palatino Linotype" w:eastAsia="Calibri" w:hAnsi="Palatino Linotype" w:cs="Arial"/>
          <w:lang w:val="es-MX" w:eastAsia="es-MX"/>
        </w:rPr>
      </w:pPr>
    </w:p>
    <w:p w14:paraId="7CD5E35A" w14:textId="77777777" w:rsidR="00A1228D" w:rsidRPr="006B38A5" w:rsidRDefault="00A1228D" w:rsidP="00A1228D">
      <w:pPr>
        <w:keepNext/>
        <w:keepLines/>
        <w:spacing w:after="160" w:line="360" w:lineRule="auto"/>
        <w:jc w:val="both"/>
        <w:outlineLvl w:val="2"/>
        <w:rPr>
          <w:rFonts w:ascii="Palatino Linotype" w:eastAsia="Palatino Linotype" w:hAnsi="Palatino Linotype" w:cstheme="majorBidi"/>
          <w:b/>
          <w:i/>
          <w:color w:val="000000" w:themeColor="text1"/>
          <w:sz w:val="22"/>
          <w:szCs w:val="22"/>
          <w:u w:val="single"/>
          <w:lang w:val="es-ES_tradnl" w:eastAsia="es-MX"/>
        </w:rPr>
      </w:pPr>
      <w:r w:rsidRPr="006B38A5">
        <w:rPr>
          <w:rFonts w:ascii="Palatino Linotype" w:eastAsia="Palatino Linotype" w:hAnsi="Palatino Linotype" w:cstheme="majorBidi"/>
          <w:b/>
          <w:i/>
          <w:color w:val="000000" w:themeColor="text1"/>
          <w:sz w:val="22"/>
          <w:szCs w:val="22"/>
          <w:u w:val="single"/>
          <w:lang w:val="es-ES_tradnl" w:eastAsia="es-MX"/>
        </w:rPr>
        <w:t>DE LA VERSIÓN PÚBLICA</w:t>
      </w:r>
    </w:p>
    <w:p w14:paraId="347FDB8C" w14:textId="77777777" w:rsidR="00A1228D" w:rsidRPr="006B38A5" w:rsidRDefault="00A1228D" w:rsidP="00A1228D">
      <w:pPr>
        <w:spacing w:after="160" w:line="360" w:lineRule="auto"/>
        <w:jc w:val="both"/>
        <w:rPr>
          <w:rFonts w:ascii="Palatino Linotype" w:eastAsia="Palatino Linotype" w:hAnsi="Palatino Linotype" w:cs="Palatino Linotype"/>
          <w:lang w:val="es-ES_tradnl" w:eastAsia="es-MX"/>
        </w:rPr>
      </w:pPr>
      <w:r w:rsidRPr="006B38A5">
        <w:rPr>
          <w:rFonts w:ascii="Palatino Linotype" w:eastAsia="Palatino Linotype" w:hAnsi="Palatino Linotype" w:cs="Palatino Linotype"/>
          <w:lang w:val="es-ES_tradnl" w:eastAsia="es-MX"/>
        </w:rPr>
        <w:t>En la elaboración de la versión pública se deberá considera lo dispuesto en los artículos 3 fracciones IX, XX, XXI y XLV, 91 y 132 fracciones II y III de la Ley de Transparencia y Acceso a la Información Pública del Estado de México y Municipios que establecen lo siguiente:</w:t>
      </w:r>
    </w:p>
    <w:p w14:paraId="28165A69" w14:textId="77777777" w:rsidR="00A1228D" w:rsidRPr="006B38A5" w:rsidRDefault="00A1228D" w:rsidP="00A1228D">
      <w:pPr>
        <w:spacing w:after="160" w:line="259" w:lineRule="auto"/>
        <w:ind w:left="567" w:right="567"/>
        <w:jc w:val="both"/>
        <w:rPr>
          <w:rFonts w:ascii="Palatino Linotype" w:eastAsia="Palatino Linotype" w:hAnsi="Palatino Linotype" w:cs="Palatino Linotype"/>
          <w:i/>
          <w:sz w:val="22"/>
          <w:szCs w:val="22"/>
          <w:lang w:val="es-ES_tradnl" w:eastAsia="es-MX"/>
        </w:rPr>
      </w:pPr>
      <w:r w:rsidRPr="006B38A5">
        <w:rPr>
          <w:rFonts w:ascii="Palatino Linotype" w:eastAsia="Palatino Linotype" w:hAnsi="Palatino Linotype" w:cs="Palatino Linotype"/>
          <w:b/>
          <w:i/>
          <w:sz w:val="22"/>
          <w:szCs w:val="22"/>
          <w:lang w:val="es-ES_tradnl" w:eastAsia="es-MX"/>
        </w:rPr>
        <w:t>Artículo 3.</w:t>
      </w:r>
      <w:r w:rsidRPr="006B38A5">
        <w:rPr>
          <w:rFonts w:ascii="Palatino Linotype" w:eastAsia="Palatino Linotype" w:hAnsi="Palatino Linotype" w:cs="Palatino Linotype"/>
          <w:i/>
          <w:sz w:val="22"/>
          <w:szCs w:val="22"/>
          <w:lang w:val="es-ES_tradnl" w:eastAsia="es-MX"/>
        </w:rPr>
        <w:t xml:space="preserve"> Para los efectos de la presente Ley se entenderá por:</w:t>
      </w:r>
    </w:p>
    <w:p w14:paraId="7C972BBB" w14:textId="77777777" w:rsidR="00A1228D" w:rsidRPr="006B38A5" w:rsidRDefault="00A1228D" w:rsidP="00A1228D">
      <w:pPr>
        <w:spacing w:after="160" w:line="259" w:lineRule="auto"/>
        <w:ind w:left="567" w:right="567"/>
        <w:jc w:val="both"/>
        <w:rPr>
          <w:rFonts w:ascii="Palatino Linotype" w:eastAsia="Palatino Linotype" w:hAnsi="Palatino Linotype" w:cs="Palatino Linotype"/>
          <w:i/>
          <w:sz w:val="22"/>
          <w:szCs w:val="22"/>
          <w:lang w:val="es-ES_tradnl" w:eastAsia="es-MX"/>
        </w:rPr>
      </w:pPr>
      <w:r w:rsidRPr="006B38A5">
        <w:rPr>
          <w:rFonts w:ascii="Palatino Linotype" w:eastAsia="Palatino Linotype" w:hAnsi="Palatino Linotype" w:cs="Palatino Linotype"/>
          <w:i/>
          <w:sz w:val="22"/>
          <w:szCs w:val="22"/>
          <w:lang w:val="es-ES_tradnl" w:eastAsia="es-MX"/>
        </w:rPr>
        <w:t>[…]</w:t>
      </w:r>
    </w:p>
    <w:p w14:paraId="4E75B0F9" w14:textId="77777777" w:rsidR="00A1228D" w:rsidRPr="006B38A5" w:rsidRDefault="00A1228D" w:rsidP="00A1228D">
      <w:pPr>
        <w:spacing w:after="160" w:line="259" w:lineRule="auto"/>
        <w:ind w:left="567" w:right="567"/>
        <w:jc w:val="both"/>
        <w:rPr>
          <w:rFonts w:ascii="Palatino Linotype" w:eastAsia="Palatino Linotype" w:hAnsi="Palatino Linotype" w:cs="Palatino Linotype"/>
          <w:i/>
          <w:sz w:val="22"/>
          <w:szCs w:val="22"/>
          <w:lang w:val="es-ES_tradnl" w:eastAsia="es-MX"/>
        </w:rPr>
      </w:pPr>
      <w:r w:rsidRPr="006B38A5">
        <w:rPr>
          <w:rFonts w:ascii="Palatino Linotype" w:eastAsia="Palatino Linotype" w:hAnsi="Palatino Linotype" w:cs="Palatino Linotype"/>
          <w:b/>
          <w:i/>
          <w:sz w:val="22"/>
          <w:szCs w:val="22"/>
          <w:lang w:val="es-ES_tradnl" w:eastAsia="es-MX"/>
        </w:rPr>
        <w:t>IX. Datos personales:</w:t>
      </w:r>
      <w:r w:rsidRPr="006B38A5">
        <w:rPr>
          <w:rFonts w:ascii="Palatino Linotype" w:eastAsia="Palatino Linotype" w:hAnsi="Palatino Linotype" w:cs="Palatino Linotype"/>
          <w:i/>
          <w:sz w:val="22"/>
          <w:szCs w:val="22"/>
          <w:lang w:val="es-ES_tradnl" w:eastAsia="es-MX"/>
        </w:rPr>
        <w:t xml:space="preserve"> La información concerniente a una persona, identificada o identificable según lo dispuesto por la Ley de Protección de Datos Personales del Estado de México; </w:t>
      </w:r>
    </w:p>
    <w:p w14:paraId="14132D08" w14:textId="77777777" w:rsidR="00A1228D" w:rsidRPr="006B38A5" w:rsidRDefault="00A1228D" w:rsidP="00A1228D">
      <w:pPr>
        <w:spacing w:after="160" w:line="259" w:lineRule="auto"/>
        <w:ind w:left="567" w:right="567"/>
        <w:jc w:val="both"/>
        <w:rPr>
          <w:rFonts w:ascii="Palatino Linotype" w:eastAsia="Palatino Linotype" w:hAnsi="Palatino Linotype" w:cs="Palatino Linotype"/>
          <w:i/>
          <w:sz w:val="22"/>
          <w:szCs w:val="22"/>
          <w:lang w:val="es-ES_tradnl" w:eastAsia="es-MX"/>
        </w:rPr>
      </w:pPr>
      <w:r w:rsidRPr="006B38A5">
        <w:rPr>
          <w:rFonts w:ascii="Palatino Linotype" w:eastAsia="Palatino Linotype" w:hAnsi="Palatino Linotype" w:cs="Palatino Linotype"/>
          <w:b/>
          <w:i/>
          <w:sz w:val="22"/>
          <w:szCs w:val="22"/>
          <w:lang w:val="es-ES_tradnl" w:eastAsia="es-MX"/>
        </w:rPr>
        <w:t>XX.</w:t>
      </w:r>
      <w:r w:rsidRPr="006B38A5">
        <w:rPr>
          <w:rFonts w:ascii="Palatino Linotype" w:eastAsia="Palatino Linotype" w:hAnsi="Palatino Linotype" w:cs="Palatino Linotype"/>
          <w:i/>
          <w:sz w:val="22"/>
          <w:szCs w:val="22"/>
          <w:lang w:val="es-ES_tradnl" w:eastAsia="es-MX"/>
        </w:rPr>
        <w:t xml:space="preserve"> </w:t>
      </w:r>
      <w:r w:rsidRPr="006B38A5">
        <w:rPr>
          <w:rFonts w:ascii="Palatino Linotype" w:eastAsia="Palatino Linotype" w:hAnsi="Palatino Linotype" w:cs="Palatino Linotype"/>
          <w:b/>
          <w:i/>
          <w:sz w:val="22"/>
          <w:szCs w:val="22"/>
          <w:lang w:val="es-ES_tradnl" w:eastAsia="es-MX"/>
        </w:rPr>
        <w:t>Información clasificada:</w:t>
      </w:r>
      <w:r w:rsidRPr="006B38A5">
        <w:rPr>
          <w:rFonts w:ascii="Palatino Linotype" w:eastAsia="Palatino Linotype" w:hAnsi="Palatino Linotype" w:cs="Palatino Linotype"/>
          <w:i/>
          <w:sz w:val="22"/>
          <w:szCs w:val="22"/>
          <w:lang w:val="es-ES_tradnl" w:eastAsia="es-MX"/>
        </w:rPr>
        <w:t xml:space="preserve"> Aquella considerada por la presente Ley como reservada o confidencial;</w:t>
      </w:r>
    </w:p>
    <w:p w14:paraId="3EB346F3" w14:textId="77777777" w:rsidR="00A1228D" w:rsidRPr="006B38A5" w:rsidRDefault="00A1228D" w:rsidP="00A1228D">
      <w:pPr>
        <w:spacing w:after="160" w:line="259" w:lineRule="auto"/>
        <w:ind w:left="567" w:right="567"/>
        <w:jc w:val="both"/>
        <w:rPr>
          <w:rFonts w:ascii="Palatino Linotype" w:eastAsia="Palatino Linotype" w:hAnsi="Palatino Linotype" w:cs="Palatino Linotype"/>
          <w:i/>
          <w:sz w:val="22"/>
          <w:szCs w:val="22"/>
          <w:lang w:val="es-ES_tradnl" w:eastAsia="es-MX"/>
        </w:rPr>
      </w:pPr>
      <w:r w:rsidRPr="006B38A5">
        <w:rPr>
          <w:rFonts w:ascii="Palatino Linotype" w:eastAsia="Palatino Linotype" w:hAnsi="Palatino Linotype" w:cs="Palatino Linotype"/>
          <w:b/>
          <w:i/>
          <w:sz w:val="22"/>
          <w:szCs w:val="22"/>
          <w:lang w:val="es-ES_tradnl" w:eastAsia="es-MX"/>
        </w:rPr>
        <w:lastRenderedPageBreak/>
        <w:t>XXI.</w:t>
      </w:r>
      <w:r w:rsidRPr="006B38A5">
        <w:rPr>
          <w:rFonts w:ascii="Palatino Linotype" w:eastAsia="Palatino Linotype" w:hAnsi="Palatino Linotype" w:cs="Palatino Linotype"/>
          <w:i/>
          <w:sz w:val="22"/>
          <w:szCs w:val="22"/>
          <w:lang w:val="es-ES_tradnl" w:eastAsia="es-MX"/>
        </w:rPr>
        <w:t xml:space="preserve"> </w:t>
      </w:r>
      <w:r w:rsidRPr="006B38A5">
        <w:rPr>
          <w:rFonts w:ascii="Palatino Linotype" w:eastAsia="Palatino Linotype" w:hAnsi="Palatino Linotype" w:cs="Palatino Linotype"/>
          <w:b/>
          <w:i/>
          <w:sz w:val="22"/>
          <w:szCs w:val="22"/>
          <w:lang w:val="es-ES_tradnl" w:eastAsia="es-MX"/>
        </w:rPr>
        <w:t>Información confidencial:</w:t>
      </w:r>
      <w:r w:rsidRPr="006B38A5">
        <w:rPr>
          <w:rFonts w:ascii="Palatino Linotype" w:eastAsia="Palatino Linotype" w:hAnsi="Palatino Linotype" w:cs="Palatino Linotype"/>
          <w:i/>
          <w:sz w:val="22"/>
          <w:szCs w:val="22"/>
          <w:lang w:val="es-ES_tradnl" w:eastAsia="es-MX"/>
        </w:rPr>
        <w:t xml:space="preserve"> 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14:paraId="7EB5B735" w14:textId="77777777" w:rsidR="00A1228D" w:rsidRPr="006B38A5" w:rsidRDefault="00A1228D" w:rsidP="00A1228D">
      <w:pPr>
        <w:spacing w:after="160" w:line="259" w:lineRule="auto"/>
        <w:ind w:left="567" w:right="567"/>
        <w:jc w:val="both"/>
        <w:rPr>
          <w:rFonts w:ascii="Palatino Linotype" w:eastAsia="Palatino Linotype" w:hAnsi="Palatino Linotype" w:cs="Palatino Linotype"/>
          <w:i/>
          <w:sz w:val="22"/>
          <w:szCs w:val="22"/>
          <w:lang w:val="es-ES_tradnl" w:eastAsia="es-MX"/>
        </w:rPr>
      </w:pPr>
      <w:r w:rsidRPr="006B38A5">
        <w:rPr>
          <w:rFonts w:ascii="Palatino Linotype" w:eastAsia="Palatino Linotype" w:hAnsi="Palatino Linotype" w:cs="Palatino Linotype"/>
          <w:b/>
          <w:i/>
          <w:sz w:val="22"/>
          <w:szCs w:val="22"/>
          <w:lang w:val="es-ES_tradnl" w:eastAsia="es-MX"/>
        </w:rPr>
        <w:t>[…]</w:t>
      </w:r>
    </w:p>
    <w:p w14:paraId="1C4271C7" w14:textId="77777777" w:rsidR="00A1228D" w:rsidRPr="006B38A5" w:rsidRDefault="00A1228D" w:rsidP="00A1228D">
      <w:pPr>
        <w:spacing w:after="160" w:line="259" w:lineRule="auto"/>
        <w:ind w:left="567" w:right="567"/>
        <w:jc w:val="both"/>
        <w:rPr>
          <w:rFonts w:ascii="Palatino Linotype" w:eastAsia="Palatino Linotype" w:hAnsi="Palatino Linotype" w:cs="Palatino Linotype"/>
          <w:i/>
          <w:sz w:val="22"/>
          <w:szCs w:val="22"/>
          <w:lang w:val="es-ES_tradnl" w:eastAsia="es-MX"/>
        </w:rPr>
      </w:pPr>
      <w:r w:rsidRPr="006B38A5">
        <w:rPr>
          <w:rFonts w:ascii="Palatino Linotype" w:eastAsia="Palatino Linotype" w:hAnsi="Palatino Linotype" w:cs="Palatino Linotype"/>
          <w:b/>
          <w:i/>
          <w:sz w:val="22"/>
          <w:szCs w:val="22"/>
          <w:lang w:val="es-ES_tradnl" w:eastAsia="es-MX"/>
        </w:rPr>
        <w:t>XLV.</w:t>
      </w:r>
      <w:r w:rsidRPr="006B38A5">
        <w:rPr>
          <w:rFonts w:ascii="Palatino Linotype" w:eastAsia="Palatino Linotype" w:hAnsi="Palatino Linotype" w:cs="Palatino Linotype"/>
          <w:i/>
          <w:sz w:val="22"/>
          <w:szCs w:val="22"/>
          <w:lang w:val="es-ES_tradnl" w:eastAsia="es-MX"/>
        </w:rPr>
        <w:t xml:space="preserve"> </w:t>
      </w:r>
      <w:r w:rsidRPr="006B38A5">
        <w:rPr>
          <w:rFonts w:ascii="Palatino Linotype" w:eastAsia="Palatino Linotype" w:hAnsi="Palatino Linotype" w:cs="Palatino Linotype"/>
          <w:b/>
          <w:i/>
          <w:sz w:val="22"/>
          <w:szCs w:val="22"/>
          <w:lang w:val="es-ES_tradnl" w:eastAsia="es-MX"/>
        </w:rPr>
        <w:t>Versión pública:</w:t>
      </w:r>
      <w:r w:rsidRPr="006B38A5">
        <w:rPr>
          <w:rFonts w:ascii="Palatino Linotype" w:eastAsia="Palatino Linotype" w:hAnsi="Palatino Linotype" w:cs="Palatino Linotype"/>
          <w:i/>
          <w:sz w:val="22"/>
          <w:szCs w:val="22"/>
          <w:lang w:val="es-ES_tradnl" w:eastAsia="es-MX"/>
        </w:rPr>
        <w:t xml:space="preserve"> Documento en el que se elimine, suprime o borra la información clasificada como reservada o confidencial para permitir su acceso.</w:t>
      </w:r>
    </w:p>
    <w:p w14:paraId="3C13AD25" w14:textId="77777777" w:rsidR="00A1228D" w:rsidRPr="006B38A5" w:rsidRDefault="00A1228D" w:rsidP="00A1228D">
      <w:pPr>
        <w:spacing w:after="160" w:line="259" w:lineRule="auto"/>
        <w:ind w:left="567" w:right="567"/>
        <w:jc w:val="both"/>
        <w:rPr>
          <w:rFonts w:ascii="Palatino Linotype" w:eastAsia="Palatino Linotype" w:hAnsi="Palatino Linotype" w:cs="Palatino Linotype"/>
          <w:i/>
          <w:sz w:val="22"/>
          <w:szCs w:val="22"/>
          <w:lang w:val="es-ES_tradnl" w:eastAsia="es-MX"/>
        </w:rPr>
      </w:pPr>
      <w:r w:rsidRPr="006B38A5">
        <w:rPr>
          <w:rFonts w:ascii="Palatino Linotype" w:eastAsia="Palatino Linotype" w:hAnsi="Palatino Linotype" w:cs="Palatino Linotype"/>
          <w:i/>
          <w:sz w:val="22"/>
          <w:szCs w:val="22"/>
          <w:lang w:val="es-ES_tradnl" w:eastAsia="es-MX"/>
        </w:rPr>
        <w:t>[…]</w:t>
      </w:r>
    </w:p>
    <w:p w14:paraId="59E633B7" w14:textId="77777777" w:rsidR="00A1228D" w:rsidRPr="006B38A5" w:rsidRDefault="00A1228D" w:rsidP="00A1228D">
      <w:pPr>
        <w:spacing w:after="160" w:line="259" w:lineRule="auto"/>
        <w:ind w:left="567" w:right="567"/>
        <w:jc w:val="both"/>
        <w:rPr>
          <w:rFonts w:ascii="Palatino Linotype" w:eastAsia="Palatino Linotype" w:hAnsi="Palatino Linotype" w:cs="Palatino Linotype"/>
          <w:i/>
          <w:sz w:val="22"/>
          <w:szCs w:val="22"/>
          <w:lang w:val="es-ES_tradnl" w:eastAsia="es-MX"/>
        </w:rPr>
      </w:pPr>
    </w:p>
    <w:p w14:paraId="6F5AD40F" w14:textId="77777777" w:rsidR="00A1228D" w:rsidRPr="006B38A5" w:rsidRDefault="00A1228D" w:rsidP="00A1228D">
      <w:pPr>
        <w:spacing w:after="160" w:line="259" w:lineRule="auto"/>
        <w:ind w:left="567" w:right="567"/>
        <w:jc w:val="both"/>
        <w:rPr>
          <w:rFonts w:ascii="Palatino Linotype" w:eastAsia="Palatino Linotype" w:hAnsi="Palatino Linotype" w:cs="Palatino Linotype"/>
          <w:i/>
          <w:sz w:val="22"/>
          <w:szCs w:val="22"/>
          <w:lang w:val="es-ES_tradnl" w:eastAsia="es-MX"/>
        </w:rPr>
      </w:pPr>
      <w:r w:rsidRPr="006B38A5">
        <w:rPr>
          <w:rFonts w:ascii="Palatino Linotype" w:eastAsia="Palatino Linotype" w:hAnsi="Palatino Linotype" w:cs="Palatino Linotype"/>
          <w:b/>
          <w:i/>
          <w:sz w:val="22"/>
          <w:szCs w:val="22"/>
          <w:lang w:val="es-ES_tradnl" w:eastAsia="es-MX"/>
        </w:rPr>
        <w:t xml:space="preserve">Artículo 91. </w:t>
      </w:r>
      <w:r w:rsidRPr="006B38A5">
        <w:rPr>
          <w:rFonts w:ascii="Palatino Linotype" w:eastAsia="Palatino Linotype" w:hAnsi="Palatino Linotype" w:cs="Palatino Linotype"/>
          <w:i/>
          <w:sz w:val="22"/>
          <w:szCs w:val="22"/>
          <w:lang w:val="es-ES_tradnl" w:eastAsia="es-MX"/>
        </w:rPr>
        <w:t>El acceso a la información pública será restringido excepcionalmente, cuando ésta sea clasificada como reservada o confidencial.</w:t>
      </w:r>
    </w:p>
    <w:p w14:paraId="0A8648D3" w14:textId="77777777" w:rsidR="00A1228D" w:rsidRPr="006B38A5" w:rsidRDefault="00A1228D" w:rsidP="00A1228D">
      <w:pPr>
        <w:spacing w:after="160" w:line="259" w:lineRule="auto"/>
        <w:ind w:left="567" w:right="567"/>
        <w:jc w:val="both"/>
        <w:rPr>
          <w:rFonts w:ascii="Palatino Linotype" w:eastAsia="Palatino Linotype" w:hAnsi="Palatino Linotype" w:cs="Palatino Linotype"/>
          <w:i/>
          <w:sz w:val="22"/>
          <w:szCs w:val="22"/>
          <w:lang w:val="es-ES_tradnl" w:eastAsia="es-MX"/>
        </w:rPr>
      </w:pPr>
    </w:p>
    <w:p w14:paraId="5CA4866A" w14:textId="77777777" w:rsidR="00A1228D" w:rsidRPr="006B38A5" w:rsidRDefault="00A1228D" w:rsidP="00A1228D">
      <w:pPr>
        <w:spacing w:after="160" w:line="259" w:lineRule="auto"/>
        <w:ind w:left="567" w:right="567"/>
        <w:jc w:val="both"/>
        <w:rPr>
          <w:rFonts w:ascii="Palatino Linotype" w:eastAsia="Palatino Linotype" w:hAnsi="Palatino Linotype" w:cs="Palatino Linotype"/>
          <w:i/>
          <w:sz w:val="22"/>
          <w:szCs w:val="22"/>
          <w:lang w:val="es-ES_tradnl" w:eastAsia="es-MX"/>
        </w:rPr>
      </w:pPr>
      <w:r w:rsidRPr="006B38A5">
        <w:rPr>
          <w:rFonts w:ascii="Palatino Linotype" w:eastAsia="Palatino Linotype" w:hAnsi="Palatino Linotype" w:cs="Palatino Linotype"/>
          <w:b/>
          <w:i/>
          <w:sz w:val="22"/>
          <w:szCs w:val="22"/>
          <w:lang w:val="es-ES_tradnl" w:eastAsia="es-MX"/>
        </w:rPr>
        <w:t>Artículo 132.</w:t>
      </w:r>
      <w:r w:rsidRPr="006B38A5">
        <w:rPr>
          <w:rFonts w:ascii="Palatino Linotype" w:eastAsia="Palatino Linotype" w:hAnsi="Palatino Linotype" w:cs="Palatino Linotype"/>
          <w:i/>
          <w:sz w:val="22"/>
          <w:szCs w:val="22"/>
          <w:lang w:val="es-ES_tradnl" w:eastAsia="es-MX"/>
        </w:rPr>
        <w:t xml:space="preserve"> </w:t>
      </w:r>
      <w:r w:rsidRPr="006B38A5">
        <w:rPr>
          <w:rFonts w:ascii="Palatino Linotype" w:eastAsia="Palatino Linotype" w:hAnsi="Palatino Linotype" w:cs="Palatino Linotype"/>
          <w:i/>
          <w:sz w:val="22"/>
          <w:szCs w:val="22"/>
          <w:u w:val="single"/>
          <w:lang w:val="es-ES_tradnl" w:eastAsia="es-MX"/>
        </w:rPr>
        <w:t>La clasificación de la información se llevará a cabo en el momento en que</w:t>
      </w:r>
      <w:r w:rsidRPr="006B38A5">
        <w:rPr>
          <w:rFonts w:ascii="Palatino Linotype" w:eastAsia="Palatino Linotype" w:hAnsi="Palatino Linotype" w:cs="Palatino Linotype"/>
          <w:i/>
          <w:sz w:val="22"/>
          <w:szCs w:val="22"/>
          <w:lang w:val="es-ES_tradnl" w:eastAsia="es-MX"/>
        </w:rPr>
        <w:t>:</w:t>
      </w:r>
    </w:p>
    <w:p w14:paraId="2EC58074" w14:textId="77777777" w:rsidR="00A1228D" w:rsidRPr="006B38A5" w:rsidRDefault="00A1228D" w:rsidP="00A1228D">
      <w:pPr>
        <w:spacing w:after="160" w:line="259" w:lineRule="auto"/>
        <w:ind w:left="567" w:right="567"/>
        <w:jc w:val="both"/>
        <w:rPr>
          <w:rFonts w:ascii="Palatino Linotype" w:eastAsia="Palatino Linotype" w:hAnsi="Palatino Linotype" w:cs="Palatino Linotype"/>
          <w:i/>
          <w:sz w:val="22"/>
          <w:szCs w:val="22"/>
          <w:lang w:val="es-ES_tradnl" w:eastAsia="es-MX"/>
        </w:rPr>
      </w:pPr>
      <w:r w:rsidRPr="006B38A5">
        <w:rPr>
          <w:rFonts w:ascii="Palatino Linotype" w:eastAsia="Palatino Linotype" w:hAnsi="Palatino Linotype" w:cs="Palatino Linotype"/>
          <w:b/>
          <w:i/>
          <w:sz w:val="22"/>
          <w:szCs w:val="22"/>
          <w:lang w:val="es-ES_tradnl" w:eastAsia="es-MX"/>
        </w:rPr>
        <w:t>I.</w:t>
      </w:r>
      <w:r w:rsidRPr="006B38A5">
        <w:rPr>
          <w:rFonts w:ascii="Palatino Linotype" w:eastAsia="Palatino Linotype" w:hAnsi="Palatino Linotype" w:cs="Palatino Linotype"/>
          <w:i/>
          <w:sz w:val="22"/>
          <w:szCs w:val="22"/>
          <w:lang w:val="es-ES_tradnl" w:eastAsia="es-MX"/>
        </w:rPr>
        <w:t xml:space="preserve"> Se reciba una solicitud de acceso a la información;</w:t>
      </w:r>
    </w:p>
    <w:p w14:paraId="69DDA3DA" w14:textId="77777777" w:rsidR="00A1228D" w:rsidRPr="006B38A5" w:rsidRDefault="00A1228D" w:rsidP="00A1228D">
      <w:pPr>
        <w:spacing w:after="160" w:line="259" w:lineRule="auto"/>
        <w:ind w:left="567" w:right="567"/>
        <w:jc w:val="both"/>
        <w:rPr>
          <w:rFonts w:ascii="Palatino Linotype" w:eastAsia="Palatino Linotype" w:hAnsi="Palatino Linotype" w:cs="Palatino Linotype"/>
          <w:i/>
          <w:sz w:val="22"/>
          <w:szCs w:val="22"/>
          <w:lang w:val="es-ES_tradnl" w:eastAsia="es-MX"/>
        </w:rPr>
      </w:pPr>
      <w:r w:rsidRPr="006B38A5">
        <w:rPr>
          <w:rFonts w:ascii="Palatino Linotype" w:eastAsia="Palatino Linotype" w:hAnsi="Palatino Linotype" w:cs="Palatino Linotype"/>
          <w:b/>
          <w:i/>
          <w:sz w:val="22"/>
          <w:szCs w:val="22"/>
          <w:lang w:val="es-ES_tradnl" w:eastAsia="es-MX"/>
        </w:rPr>
        <w:t>II.</w:t>
      </w:r>
      <w:r w:rsidRPr="006B38A5">
        <w:rPr>
          <w:rFonts w:ascii="Palatino Linotype" w:eastAsia="Palatino Linotype" w:hAnsi="Palatino Linotype" w:cs="Palatino Linotype"/>
          <w:i/>
          <w:sz w:val="22"/>
          <w:szCs w:val="22"/>
          <w:lang w:val="es-ES_tradnl" w:eastAsia="es-MX"/>
        </w:rPr>
        <w:t xml:space="preserve"> </w:t>
      </w:r>
      <w:r w:rsidRPr="006B38A5">
        <w:rPr>
          <w:rFonts w:ascii="Palatino Linotype" w:eastAsia="Palatino Linotype" w:hAnsi="Palatino Linotype" w:cs="Palatino Linotype"/>
          <w:i/>
          <w:sz w:val="22"/>
          <w:szCs w:val="22"/>
          <w:u w:val="single"/>
          <w:lang w:val="es-ES_tradnl" w:eastAsia="es-MX"/>
        </w:rPr>
        <w:t>Se determine mediante resolución de autoridad competente; o</w:t>
      </w:r>
    </w:p>
    <w:p w14:paraId="76E3C77F" w14:textId="77777777" w:rsidR="00A1228D" w:rsidRPr="006B38A5" w:rsidRDefault="00A1228D" w:rsidP="00A1228D">
      <w:pPr>
        <w:spacing w:after="160" w:line="259" w:lineRule="auto"/>
        <w:ind w:left="567" w:right="567"/>
        <w:jc w:val="both"/>
        <w:rPr>
          <w:rFonts w:ascii="Palatino Linotype" w:eastAsia="Palatino Linotype" w:hAnsi="Palatino Linotype" w:cs="Palatino Linotype"/>
          <w:i/>
          <w:sz w:val="22"/>
          <w:szCs w:val="22"/>
          <w:u w:val="single"/>
          <w:lang w:val="es-ES_tradnl" w:eastAsia="es-MX"/>
        </w:rPr>
      </w:pPr>
      <w:r w:rsidRPr="006B38A5">
        <w:rPr>
          <w:rFonts w:ascii="Palatino Linotype" w:eastAsia="Palatino Linotype" w:hAnsi="Palatino Linotype" w:cs="Palatino Linotype"/>
          <w:b/>
          <w:i/>
          <w:sz w:val="22"/>
          <w:szCs w:val="22"/>
          <w:lang w:val="es-ES_tradnl" w:eastAsia="es-MX"/>
        </w:rPr>
        <w:t>III.</w:t>
      </w:r>
      <w:r w:rsidRPr="006B38A5">
        <w:rPr>
          <w:rFonts w:ascii="Palatino Linotype" w:eastAsia="Palatino Linotype" w:hAnsi="Palatino Linotype" w:cs="Palatino Linotype"/>
          <w:i/>
          <w:sz w:val="22"/>
          <w:szCs w:val="22"/>
          <w:lang w:val="es-ES_tradnl" w:eastAsia="es-MX"/>
        </w:rPr>
        <w:t xml:space="preserve"> </w:t>
      </w:r>
      <w:r w:rsidRPr="006B38A5">
        <w:rPr>
          <w:rFonts w:ascii="Palatino Linotype" w:eastAsia="Palatino Linotype" w:hAnsi="Palatino Linotype" w:cs="Palatino Linotype"/>
          <w:i/>
          <w:sz w:val="22"/>
          <w:szCs w:val="22"/>
          <w:u w:val="single"/>
          <w:lang w:val="es-ES_tradnl" w:eastAsia="es-MX"/>
        </w:rPr>
        <w:t>Se generen versiones públicas para dar cumplimiento a las obligaciones de transparencia previstas en esta Ley.</w:t>
      </w:r>
    </w:p>
    <w:p w14:paraId="1B694328" w14:textId="77777777" w:rsidR="00A1228D" w:rsidRPr="006B38A5" w:rsidRDefault="00A1228D" w:rsidP="00A1228D">
      <w:pPr>
        <w:spacing w:after="160" w:line="259" w:lineRule="auto"/>
        <w:ind w:left="567" w:right="567"/>
        <w:jc w:val="both"/>
        <w:rPr>
          <w:rFonts w:ascii="Palatino Linotype" w:eastAsia="Palatino Linotype" w:hAnsi="Palatino Linotype" w:cs="Palatino Linotype"/>
          <w:i/>
          <w:sz w:val="22"/>
          <w:szCs w:val="22"/>
          <w:lang w:val="es-ES_tradnl" w:eastAsia="es-MX"/>
        </w:rPr>
      </w:pPr>
      <w:r w:rsidRPr="006B38A5">
        <w:rPr>
          <w:rFonts w:ascii="Palatino Linotype" w:eastAsia="Palatino Linotype" w:hAnsi="Palatino Linotype" w:cs="Palatino Linotype"/>
          <w:i/>
          <w:sz w:val="22"/>
          <w:szCs w:val="22"/>
          <w:lang w:val="es-ES_tradnl" w:eastAsia="es-MX"/>
        </w:rPr>
        <w:t>[…]</w:t>
      </w:r>
    </w:p>
    <w:p w14:paraId="30421E4A" w14:textId="77777777" w:rsidR="00A1228D" w:rsidRPr="006B38A5" w:rsidRDefault="00A1228D" w:rsidP="00A1228D">
      <w:pPr>
        <w:spacing w:after="160" w:line="360" w:lineRule="auto"/>
        <w:jc w:val="both"/>
        <w:rPr>
          <w:rFonts w:ascii="Palatino Linotype" w:eastAsia="Palatino Linotype" w:hAnsi="Palatino Linotype" w:cs="Palatino Linotype"/>
          <w:i/>
          <w:sz w:val="22"/>
          <w:szCs w:val="22"/>
          <w:lang w:val="es-ES_tradnl" w:eastAsia="es-MX"/>
        </w:rPr>
      </w:pPr>
    </w:p>
    <w:p w14:paraId="7390BEAB" w14:textId="77777777" w:rsidR="00A1228D" w:rsidRPr="006B38A5" w:rsidRDefault="00A1228D" w:rsidP="00A1228D">
      <w:pPr>
        <w:spacing w:after="160" w:line="360" w:lineRule="auto"/>
        <w:jc w:val="both"/>
        <w:rPr>
          <w:rFonts w:ascii="Palatino Linotype" w:eastAsia="Palatino Linotype" w:hAnsi="Palatino Linotype" w:cs="Palatino Linotype"/>
          <w:lang w:val="es-ES_tradnl" w:eastAsia="es-MX"/>
        </w:rPr>
      </w:pPr>
      <w:r w:rsidRPr="006B38A5">
        <w:rPr>
          <w:rFonts w:ascii="Palatino Linotype" w:eastAsia="Palatino Linotype" w:hAnsi="Palatino Linotype" w:cs="Palatino Linotype"/>
          <w:lang w:val="es-ES_tradnl" w:eastAsia="es-MX"/>
        </w:rPr>
        <w:t>De este modo, en armonía entre los principios constitucionales de máxima publicidad y de protección de datos personales, la Ley permite la elaboración de versiones públicas en las que se suprima aquella información relacionada con la vida privada de los particulares.</w:t>
      </w:r>
    </w:p>
    <w:p w14:paraId="12EF9265" w14:textId="77777777" w:rsidR="00A1228D" w:rsidRPr="006B38A5" w:rsidRDefault="00A1228D" w:rsidP="00A1228D">
      <w:pPr>
        <w:spacing w:after="160" w:line="360" w:lineRule="auto"/>
        <w:jc w:val="both"/>
        <w:rPr>
          <w:rFonts w:ascii="Palatino Linotype" w:eastAsia="Palatino Linotype" w:hAnsi="Palatino Linotype" w:cs="Palatino Linotype"/>
          <w:lang w:val="es-ES_tradnl" w:eastAsia="es-MX"/>
        </w:rPr>
      </w:pPr>
    </w:p>
    <w:p w14:paraId="0BCFF24E" w14:textId="77777777" w:rsidR="00A1228D" w:rsidRPr="006B38A5" w:rsidRDefault="00A1228D" w:rsidP="00A1228D">
      <w:pPr>
        <w:spacing w:after="160" w:line="360" w:lineRule="auto"/>
        <w:jc w:val="both"/>
        <w:rPr>
          <w:rFonts w:ascii="Palatino Linotype" w:eastAsia="Palatino Linotype" w:hAnsi="Palatino Linotype" w:cs="Palatino Linotype"/>
          <w:lang w:val="es-ES_tradnl" w:eastAsia="es-MX"/>
        </w:rPr>
      </w:pPr>
      <w:r w:rsidRPr="006B38A5">
        <w:rPr>
          <w:rFonts w:ascii="Palatino Linotype" w:eastAsia="Palatino Linotype" w:hAnsi="Palatino Linotype" w:cs="Palatino Linotype"/>
          <w:lang w:val="es-ES_tradnl" w:eastAsia="es-MX"/>
        </w:rPr>
        <w:t xml:space="preserve">Por otro lado, los </w:t>
      </w:r>
      <w:r w:rsidRPr="006B38A5">
        <w:rPr>
          <w:rFonts w:ascii="Palatino Linotype" w:eastAsia="Palatino Linotype" w:hAnsi="Palatino Linotype" w:cs="Palatino Linotype"/>
          <w:iCs/>
          <w:lang w:val="es-ES_tradnl" w:eastAsia="es-MX"/>
        </w:rPr>
        <w:t>Lineamientos Generales en Materia de Clasificación y Desclasificación de la Información, así como para la elaboración de Versiones Públicas</w:t>
      </w:r>
      <w:r w:rsidRPr="006B38A5">
        <w:rPr>
          <w:rFonts w:ascii="Palatino Linotype" w:eastAsia="Palatino Linotype" w:hAnsi="Palatino Linotype" w:cs="Palatino Linotype"/>
          <w:lang w:val="es-ES_tradnl" w:eastAsia="es-MX"/>
        </w:rPr>
        <w:t xml:space="preserve">, emitidos por el Consejo Nacional del Sistema Nacional de Transparencia, Acceso a la </w:t>
      </w:r>
      <w:r w:rsidRPr="006B38A5">
        <w:rPr>
          <w:rFonts w:ascii="Palatino Linotype" w:eastAsia="Palatino Linotype" w:hAnsi="Palatino Linotype" w:cs="Palatino Linotype"/>
          <w:lang w:val="es-ES_tradnl" w:eastAsia="es-MX"/>
        </w:rPr>
        <w:lastRenderedPageBreak/>
        <w:t>Información Pública y Protección de Datos Personales, publicados en el Diario Oficial de la Federación el día quince de abril de dos mil dieciséis, tienen por objeto establecer los criterios con base en los cuales los sujetos obligados clasificarán como reservada o confidencial la información que posean, desclasificarán y generarán, en su caso, versiones públicas de expedientes o documentos que contengan partes o secciones clasificadas.</w:t>
      </w:r>
    </w:p>
    <w:p w14:paraId="438F43FF"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p>
    <w:p w14:paraId="6A30672C"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r w:rsidRPr="006B38A5">
        <w:rPr>
          <w:rFonts w:ascii="Palatino Linotype" w:eastAsia="Calibri" w:hAnsi="Palatino Linotype" w:cs="Calibri"/>
          <w:color w:val="000000"/>
          <w:lang w:val="es-MX" w:eastAsia="es-MX"/>
        </w:rPr>
        <w:t>Cabe precisar que la información que se ordena puede tener datos personales confidenciales e incluso información que sea reservada, por tanto, para la elaboración de las versiones públicas, se deberá tomar en consideración la posibilidad de testar parcialmente la información, conforme al análisis a los siguientes:</w:t>
      </w:r>
    </w:p>
    <w:p w14:paraId="5DF30582" w14:textId="77777777" w:rsidR="00A1228D" w:rsidRPr="006B38A5" w:rsidRDefault="00A1228D" w:rsidP="00A1228D">
      <w:pPr>
        <w:numPr>
          <w:ilvl w:val="0"/>
          <w:numId w:val="38"/>
        </w:numPr>
        <w:spacing w:after="160" w:line="360" w:lineRule="auto"/>
        <w:ind w:left="714" w:hanging="357"/>
        <w:jc w:val="both"/>
        <w:rPr>
          <w:rFonts w:ascii="Palatino Linotype" w:eastAsia="Calibri" w:hAnsi="Palatino Linotype" w:cs="Calibri"/>
          <w:b/>
          <w:bCs/>
          <w:color w:val="000000"/>
          <w:lang w:val="es-MX" w:eastAsia="es-MX"/>
        </w:rPr>
      </w:pPr>
      <w:bookmarkStart w:id="1" w:name="_heading=h.c7th8vnlnine" w:colFirst="0" w:colLast="0"/>
      <w:bookmarkEnd w:id="1"/>
      <w:r w:rsidRPr="006B38A5">
        <w:rPr>
          <w:rFonts w:ascii="Palatino Linotype" w:eastAsia="Calibri" w:hAnsi="Palatino Linotype" w:cs="Calibri"/>
          <w:b/>
          <w:bCs/>
          <w:color w:val="000000"/>
          <w:lang w:val="es-MX" w:eastAsia="es-MX"/>
        </w:rPr>
        <w:t>Clave Única de Registro de Población (CURP);</w:t>
      </w:r>
    </w:p>
    <w:p w14:paraId="4F27361A" w14:textId="77777777" w:rsidR="00A1228D" w:rsidRPr="006B38A5" w:rsidRDefault="00A1228D" w:rsidP="00A1228D">
      <w:pPr>
        <w:numPr>
          <w:ilvl w:val="0"/>
          <w:numId w:val="38"/>
        </w:numPr>
        <w:spacing w:after="160" w:line="360" w:lineRule="auto"/>
        <w:ind w:left="714" w:hanging="357"/>
        <w:jc w:val="both"/>
        <w:rPr>
          <w:rFonts w:ascii="Palatino Linotype" w:eastAsia="Calibri" w:hAnsi="Palatino Linotype" w:cs="Calibri"/>
          <w:b/>
          <w:bCs/>
          <w:color w:val="000000"/>
          <w:lang w:val="es-MX" w:eastAsia="es-MX"/>
        </w:rPr>
      </w:pPr>
      <w:r w:rsidRPr="006B38A5">
        <w:rPr>
          <w:rFonts w:ascii="Palatino Linotype" w:eastAsia="Calibri" w:hAnsi="Palatino Linotype" w:cs="Calibri"/>
          <w:b/>
          <w:bCs/>
          <w:color w:val="000000"/>
          <w:lang w:val="es-MX" w:eastAsia="es-MX"/>
        </w:rPr>
        <w:t>Registro Federal de Contribuyentes del servidor público (RFC); y de proveedores</w:t>
      </w:r>
    </w:p>
    <w:p w14:paraId="2E53502C" w14:textId="77777777" w:rsidR="00A1228D" w:rsidRPr="006B38A5" w:rsidRDefault="00A1228D" w:rsidP="00A1228D">
      <w:pPr>
        <w:numPr>
          <w:ilvl w:val="0"/>
          <w:numId w:val="38"/>
        </w:numPr>
        <w:pBdr>
          <w:top w:val="nil"/>
          <w:left w:val="nil"/>
          <w:bottom w:val="nil"/>
          <w:right w:val="nil"/>
          <w:between w:val="nil"/>
        </w:pBdr>
        <w:spacing w:after="160" w:line="360" w:lineRule="auto"/>
        <w:ind w:left="714" w:hanging="357"/>
        <w:jc w:val="both"/>
        <w:rPr>
          <w:rFonts w:ascii="Palatino Linotype" w:eastAsia="Calibri" w:hAnsi="Palatino Linotype" w:cs="Calibri"/>
          <w:b/>
          <w:bCs/>
          <w:color w:val="000000"/>
          <w:lang w:val="es-MX" w:eastAsia="es-MX"/>
        </w:rPr>
      </w:pPr>
      <w:r w:rsidRPr="006B38A5">
        <w:rPr>
          <w:rFonts w:ascii="Palatino Linotype" w:eastAsia="Calibri" w:hAnsi="Palatino Linotype" w:cs="Calibri"/>
          <w:b/>
          <w:bCs/>
          <w:color w:val="000000"/>
          <w:lang w:val="es-MX" w:eastAsia="es-MX"/>
        </w:rPr>
        <w:t>Sellos digitales del emisor y del Servicio de Administración Tributaria, y</w:t>
      </w:r>
    </w:p>
    <w:p w14:paraId="4D3781D3" w14:textId="77777777" w:rsidR="00A1228D" w:rsidRPr="006B38A5" w:rsidRDefault="00A1228D" w:rsidP="00A1228D">
      <w:pPr>
        <w:numPr>
          <w:ilvl w:val="0"/>
          <w:numId w:val="38"/>
        </w:numPr>
        <w:spacing w:after="160" w:line="360" w:lineRule="auto"/>
        <w:ind w:left="714" w:hanging="357"/>
        <w:jc w:val="both"/>
        <w:rPr>
          <w:rFonts w:ascii="Palatino Linotype" w:eastAsia="Calibri" w:hAnsi="Palatino Linotype" w:cs="Calibri"/>
          <w:color w:val="000000"/>
          <w:lang w:val="es-MX" w:eastAsia="es-MX"/>
        </w:rPr>
      </w:pPr>
      <w:r w:rsidRPr="006B38A5">
        <w:rPr>
          <w:rFonts w:ascii="Palatino Linotype" w:eastAsia="Calibri" w:hAnsi="Palatino Linotype" w:cs="Calibri"/>
          <w:b/>
          <w:bCs/>
          <w:color w:val="000000"/>
          <w:lang w:val="es-MX" w:eastAsia="es-MX"/>
        </w:rPr>
        <w:t>Datos Bancarios de Particulares.</w:t>
      </w:r>
    </w:p>
    <w:p w14:paraId="657C4D52" w14:textId="77777777" w:rsidR="00A1228D" w:rsidRPr="006B38A5" w:rsidRDefault="00A1228D" w:rsidP="00A1228D">
      <w:pPr>
        <w:numPr>
          <w:ilvl w:val="0"/>
          <w:numId w:val="38"/>
        </w:numPr>
        <w:pBdr>
          <w:top w:val="nil"/>
          <w:left w:val="nil"/>
          <w:bottom w:val="nil"/>
          <w:right w:val="nil"/>
          <w:between w:val="nil"/>
        </w:pBdr>
        <w:spacing w:after="160" w:line="360" w:lineRule="auto"/>
        <w:ind w:left="714" w:hanging="357"/>
        <w:jc w:val="both"/>
        <w:rPr>
          <w:rFonts w:ascii="Palatino Linotype" w:eastAsia="Calibri" w:hAnsi="Palatino Linotype" w:cs="Calibri"/>
          <w:b/>
          <w:bCs/>
          <w:color w:val="000000"/>
          <w:lang w:val="es-MX" w:eastAsia="es-MX"/>
        </w:rPr>
      </w:pPr>
      <w:r w:rsidRPr="006B38A5">
        <w:rPr>
          <w:rFonts w:ascii="Palatino Linotype" w:eastAsia="Calibri" w:hAnsi="Palatino Linotype" w:cs="Calibri"/>
          <w:b/>
          <w:bCs/>
          <w:color w:val="000000"/>
          <w:lang w:val="es-MX" w:eastAsia="es-MX"/>
        </w:rPr>
        <w:t>Nombres de personas que no son servidores públicos ni proveedores.</w:t>
      </w:r>
    </w:p>
    <w:p w14:paraId="6CAF428A" w14:textId="77777777" w:rsidR="00A1228D" w:rsidRPr="006B38A5" w:rsidRDefault="00A1228D" w:rsidP="00A1228D">
      <w:pPr>
        <w:spacing w:line="360" w:lineRule="auto"/>
        <w:ind w:right="-28"/>
        <w:jc w:val="both"/>
        <w:rPr>
          <w:rFonts w:ascii="Palatino Linotype" w:eastAsia="Calibri" w:hAnsi="Palatino Linotype" w:cs="Calibri"/>
          <w:color w:val="000000"/>
          <w:lang w:val="es-MX" w:eastAsia="es-MX"/>
        </w:rPr>
      </w:pPr>
    </w:p>
    <w:p w14:paraId="1A989CB9" w14:textId="77777777" w:rsidR="00A1228D" w:rsidRPr="006B38A5" w:rsidRDefault="00A1228D" w:rsidP="00A1228D">
      <w:pPr>
        <w:spacing w:line="360" w:lineRule="auto"/>
        <w:ind w:right="-28"/>
        <w:jc w:val="both"/>
        <w:rPr>
          <w:rFonts w:ascii="Palatino Linotype" w:eastAsia="Calibri" w:hAnsi="Palatino Linotype" w:cs="Calibri"/>
          <w:color w:val="000000"/>
          <w:lang w:val="es-MX" w:eastAsia="es-MX"/>
        </w:rPr>
      </w:pPr>
      <w:r w:rsidRPr="006B38A5">
        <w:rPr>
          <w:rFonts w:ascii="Palatino Linotype" w:eastAsia="Calibri" w:hAnsi="Palatino Linotype" w:cs="Calibri"/>
          <w:color w:val="000000"/>
          <w:lang w:val="es-MX" w:eastAsia="es-MX"/>
        </w:rPr>
        <w:t>De lo anterior, resulta procedente analizar si dichos datos son públicos o privados; en principio, cabe mencionar que el artículo 143, fracción I, de la Ley previamente citada, establece que la información privada y los datos personales, concernientes a una persona física o jurídica colectiva identificada o identificable son confidenciales.</w:t>
      </w:r>
    </w:p>
    <w:p w14:paraId="6BC130F5" w14:textId="77777777" w:rsidR="00A1228D" w:rsidRPr="006B38A5" w:rsidRDefault="00A1228D" w:rsidP="00A1228D">
      <w:pPr>
        <w:spacing w:line="360" w:lineRule="auto"/>
        <w:ind w:right="-28"/>
        <w:jc w:val="both"/>
        <w:rPr>
          <w:rFonts w:ascii="Palatino Linotype" w:eastAsia="Calibri" w:hAnsi="Palatino Linotype" w:cs="Calibri"/>
          <w:color w:val="000000"/>
          <w:lang w:val="es-MX" w:eastAsia="es-MX"/>
        </w:rPr>
      </w:pPr>
    </w:p>
    <w:p w14:paraId="6D801958"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r w:rsidRPr="006B38A5">
        <w:rPr>
          <w:rFonts w:ascii="Palatino Linotype" w:eastAsia="Calibri" w:hAnsi="Palatino Linotype" w:cs="Calibri"/>
          <w:color w:val="000000"/>
          <w:lang w:val="es-MX" w:eastAsia="es-MX"/>
        </w:rPr>
        <w:lastRenderedPageBreak/>
        <w:t>Asimismo, el artículo 145 de la Ley de Transparencia y Acceso a la Información Pública del Estado de México y Municipios, prevé que para que los Sujetos Obligados puedan permitir el acceso a la información confidencial, requieren obtener el consentimiento de los particulares titulares de la información, excepto cuando i) la información se encuentre en registros públicos o fuentes de acceso público, ii) por ley tenga el carácter de pública, iii) exista una orden judicial, iv) por razones de seguridad nacional y salubridad general o v) para proteger los derechos de terceros o cuando se transmita entre sujetos obligados en términos de los tratados y los acuerdos interinstitucionales.</w:t>
      </w:r>
    </w:p>
    <w:p w14:paraId="66592600"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p>
    <w:p w14:paraId="0513B089"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r w:rsidRPr="006B38A5">
        <w:rPr>
          <w:rFonts w:ascii="Palatino Linotype" w:eastAsia="Calibri" w:hAnsi="Palatino Linotype" w:cs="Calibri"/>
          <w:color w:val="000000"/>
          <w:lang w:val="es-MX" w:eastAsia="es-MX"/>
        </w:rPr>
        <w:t xml:space="preserve">En ese orden de ideas, de conformidad con el artículo 3°, fracción IX, de la Ley de Transparencia y Acceso a la Información Pública del Estado de México y Municipios, con relación el diverso 4°, fracciones XI y XII, de la Ley de Protección de Datos Personales en Posesión de Sujetos Obligados del Estado de México y Municipios, se advierte que son datos personales, la información concerniente a una persona física o jurídico colectiva identificada o identificable (cuando su identidad pueda determinarse directa o indirectamente a través de cualquier documento informativo físico o electrónico), establecida en cualquier formato o modalidad. </w:t>
      </w:r>
    </w:p>
    <w:p w14:paraId="5F6825C6"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p>
    <w:p w14:paraId="397E0B00"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r w:rsidRPr="006B38A5">
        <w:rPr>
          <w:rFonts w:ascii="Palatino Linotype" w:eastAsia="Calibri" w:hAnsi="Palatino Linotype" w:cs="Calibri"/>
          <w:color w:val="000000"/>
          <w:lang w:val="es-MX" w:eastAsia="es-MX"/>
        </w:rPr>
        <w:t>En este sentido, un dato personal es cualquier información que pueda hacer a una persona física o jurídica colectiva identificada e identificable; por lo que, bajo dicha circunstancia, se analizarán si los datos mencionados, deben ser considerados confidenciales, en términos del artículo 143, fracción I, de la Ley de Transparencia y Acceso a la Información Pública del Estado de México y Municipios, o públicos.</w:t>
      </w:r>
    </w:p>
    <w:p w14:paraId="3378D252"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p>
    <w:p w14:paraId="3D296D07" w14:textId="77777777" w:rsidR="00A1228D" w:rsidRPr="006B38A5" w:rsidRDefault="00A1228D" w:rsidP="00A1228D">
      <w:pPr>
        <w:numPr>
          <w:ilvl w:val="0"/>
          <w:numId w:val="33"/>
        </w:numPr>
        <w:pBdr>
          <w:top w:val="nil"/>
          <w:left w:val="nil"/>
          <w:bottom w:val="nil"/>
          <w:right w:val="nil"/>
          <w:between w:val="nil"/>
        </w:pBdr>
        <w:spacing w:after="160" w:line="360" w:lineRule="auto"/>
        <w:jc w:val="both"/>
        <w:rPr>
          <w:rFonts w:ascii="Palatino Linotype" w:eastAsia="Calibri" w:hAnsi="Palatino Linotype" w:cs="Calibri"/>
          <w:b/>
          <w:bCs/>
          <w:color w:val="000000"/>
          <w:lang w:val="es-MX" w:eastAsia="es-MX"/>
        </w:rPr>
      </w:pPr>
      <w:r w:rsidRPr="006B38A5">
        <w:rPr>
          <w:rFonts w:ascii="Palatino Linotype" w:eastAsia="Calibri" w:hAnsi="Palatino Linotype" w:cs="Calibri"/>
          <w:b/>
          <w:bCs/>
          <w:color w:val="000000"/>
          <w:lang w:val="es-MX" w:eastAsia="es-MX"/>
        </w:rPr>
        <w:t>Clave Única de Registro de Población (CURP)</w:t>
      </w:r>
    </w:p>
    <w:p w14:paraId="79488C31"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r w:rsidRPr="006B38A5">
        <w:rPr>
          <w:rFonts w:ascii="Palatino Linotype" w:eastAsia="Calibri" w:hAnsi="Palatino Linotype" w:cs="Calibri"/>
          <w:color w:val="000000"/>
          <w:lang w:val="es-MX" w:eastAsia="es-MX"/>
        </w:rPr>
        <w:lastRenderedPageBreak/>
        <w:t>El artículo 36 de la Constitución Política de los Estados Unidos Mexicanos, dispone la obligación de los ciudadanos de inscribirse en el Registro Nacional de Ciudadanos; además, el diverso 85 de la Ley General de Población, prevé que corresponde a la Secretaría de Gobernación el registro y acreditación de la identidad de todas las personas residentes en el país y de los nacionales que residan en el extranjero.</w:t>
      </w:r>
    </w:p>
    <w:p w14:paraId="6F372E28"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p>
    <w:p w14:paraId="32F2A633"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r w:rsidRPr="006B38A5">
        <w:rPr>
          <w:rFonts w:ascii="Palatino Linotype" w:eastAsia="Calibri" w:hAnsi="Palatino Linotype" w:cs="Calibri"/>
          <w:color w:val="000000"/>
          <w:lang w:val="es-MX" w:eastAsia="es-MX"/>
        </w:rPr>
        <w:t>Acorde con lo anterior, el artículo 22 del Reglamento Interior de la Secretaría de Gobernación, establece en su fracción III, que la Dirección General del Registro Nacional de Población e Identificación Personal tiene la atribución de asignar y depurar la Clave Única de Registro de Población a todas las personas residentes en el país, así como a los mexicanos que residan en el extranjero.</w:t>
      </w:r>
    </w:p>
    <w:p w14:paraId="21DEBB23"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p>
    <w:p w14:paraId="78BDE190"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r w:rsidRPr="006B38A5">
        <w:rPr>
          <w:rFonts w:ascii="Palatino Linotype" w:eastAsia="Calibri" w:hAnsi="Palatino Linotype" w:cs="Calibri"/>
          <w:color w:val="000000"/>
          <w:lang w:val="es-MX" w:eastAsia="es-MX"/>
        </w:rPr>
        <w:t xml:space="preserve">En ese orden de ideas, la Secretaría de Gobernación en las direcciones </w:t>
      </w:r>
      <w:hyperlink r:id="rId18">
        <w:r w:rsidRPr="006B38A5">
          <w:rPr>
            <w:rFonts w:ascii="Palatino Linotype" w:eastAsia="Calibri" w:hAnsi="Palatino Linotype" w:cs="Calibri"/>
            <w:color w:val="0563C1"/>
            <w:u w:val="single"/>
            <w:lang w:val="es-MX" w:eastAsia="es-MX"/>
          </w:rPr>
          <w:t>https://consultas.curp.gob.mx/CurpSP/html/informacionecurpPS.html</w:t>
        </w:r>
      </w:hyperlink>
      <w:r w:rsidRPr="006B38A5">
        <w:rPr>
          <w:rFonts w:ascii="Palatino Linotype" w:eastAsia="Calibri" w:hAnsi="Palatino Linotype" w:cs="Calibri"/>
          <w:color w:val="000000"/>
          <w:lang w:val="es-MX" w:eastAsia="es-MX"/>
        </w:rPr>
        <w:t xml:space="preserve"> y </w:t>
      </w:r>
      <w:hyperlink r:id="rId19">
        <w:r w:rsidRPr="006B38A5">
          <w:rPr>
            <w:rFonts w:ascii="Palatino Linotype" w:eastAsia="Calibri" w:hAnsi="Palatino Linotype" w:cs="Calibri"/>
            <w:color w:val="0563C1"/>
            <w:u w:val="single"/>
            <w:lang w:val="es-MX" w:eastAsia="es-MX"/>
          </w:rPr>
          <w:t>https://www.gob.mx/segob/renapo/acciones-y-programas/clave-unica-de-registro-de-poblacion-curp-142226</w:t>
        </w:r>
      </w:hyperlink>
      <w:r w:rsidRPr="006B38A5">
        <w:rPr>
          <w:rFonts w:ascii="Palatino Linotype" w:eastAsia="Calibri" w:hAnsi="Palatino Linotype" w:cs="Calibri"/>
          <w:color w:val="000000"/>
          <w:lang w:val="es-MX" w:eastAsia="es-MX"/>
        </w:rPr>
        <w:t xml:space="preserve"> (consultadas el seis de junio de dos mil veintidós), estableció que la Clave Única del Registro de Población, es un instrumento de registro que se asigna a todas las personas que viven en el territorio nacional, así como a los mexicanos que residen en el extranjero y se compone de dieciocho elementos, representados por letras y números, que </w:t>
      </w:r>
      <w:r w:rsidRPr="006B38A5">
        <w:rPr>
          <w:rFonts w:ascii="Palatino Linotype" w:eastAsia="Calibri" w:hAnsi="Palatino Linotype" w:cs="Calibri"/>
          <w:b/>
          <w:bCs/>
          <w:color w:val="000000"/>
          <w:lang w:val="es-MX" w:eastAsia="es-MX"/>
        </w:rPr>
        <w:t>se generan a partir de los datos contenidos en el documento probatorio de la identidad</w:t>
      </w:r>
      <w:r w:rsidRPr="006B38A5">
        <w:rPr>
          <w:rFonts w:ascii="Palatino Linotype" w:eastAsia="Calibri" w:hAnsi="Palatino Linotype" w:cs="Calibri"/>
          <w:color w:val="000000"/>
          <w:lang w:val="es-MX" w:eastAsia="es-MX"/>
        </w:rPr>
        <w:t xml:space="preserve"> </w:t>
      </w:r>
      <w:r w:rsidRPr="006B38A5">
        <w:rPr>
          <w:rFonts w:ascii="Palatino Linotype" w:eastAsia="Calibri" w:hAnsi="Palatino Linotype" w:cs="Calibri"/>
          <w:b/>
          <w:bCs/>
          <w:color w:val="000000"/>
          <w:lang w:val="es-MX" w:eastAsia="es-MX"/>
        </w:rPr>
        <w:t xml:space="preserve">del interesado </w:t>
      </w:r>
      <w:r w:rsidRPr="006B38A5">
        <w:rPr>
          <w:rFonts w:ascii="Palatino Linotype" w:eastAsia="Calibri" w:hAnsi="Palatino Linotype" w:cs="Calibri"/>
          <w:color w:val="000000"/>
          <w:lang w:val="es-MX" w:eastAsia="es-MX"/>
        </w:rPr>
        <w:t>(acta de nacimiento, carta de naturalización o documento migratorio) de la siguiente forma:</w:t>
      </w:r>
    </w:p>
    <w:p w14:paraId="278345D4" w14:textId="77777777" w:rsidR="00A1228D" w:rsidRPr="006B38A5" w:rsidRDefault="00A1228D" w:rsidP="00A1228D">
      <w:pPr>
        <w:numPr>
          <w:ilvl w:val="0"/>
          <w:numId w:val="32"/>
        </w:numPr>
        <w:spacing w:after="160" w:line="360" w:lineRule="auto"/>
        <w:jc w:val="both"/>
        <w:rPr>
          <w:rFonts w:ascii="Palatino Linotype" w:eastAsia="Calibri" w:hAnsi="Palatino Linotype" w:cs="Calibri"/>
          <w:color w:val="000000"/>
          <w:lang w:val="es-MX" w:eastAsia="es-MX"/>
        </w:rPr>
      </w:pPr>
      <w:r w:rsidRPr="006B38A5">
        <w:rPr>
          <w:rFonts w:ascii="Palatino Linotype" w:eastAsia="Calibri" w:hAnsi="Palatino Linotype" w:cs="Calibri"/>
          <w:color w:val="000000"/>
          <w:lang w:val="es-MX" w:eastAsia="es-MX"/>
        </w:rPr>
        <w:t>El primero y segundo apellidos, así como al nombre de pila;</w:t>
      </w:r>
    </w:p>
    <w:p w14:paraId="721A9ADF" w14:textId="77777777" w:rsidR="00A1228D" w:rsidRPr="006B38A5" w:rsidRDefault="00A1228D" w:rsidP="00A1228D">
      <w:pPr>
        <w:numPr>
          <w:ilvl w:val="0"/>
          <w:numId w:val="32"/>
        </w:numPr>
        <w:spacing w:after="160" w:line="360" w:lineRule="auto"/>
        <w:jc w:val="both"/>
        <w:rPr>
          <w:rFonts w:ascii="Palatino Linotype" w:eastAsia="Calibri" w:hAnsi="Palatino Linotype" w:cs="Calibri"/>
          <w:color w:val="000000"/>
          <w:lang w:val="es-MX" w:eastAsia="es-MX"/>
        </w:rPr>
      </w:pPr>
      <w:r w:rsidRPr="006B38A5">
        <w:rPr>
          <w:rFonts w:ascii="Palatino Linotype" w:eastAsia="Calibri" w:hAnsi="Palatino Linotype" w:cs="Calibri"/>
          <w:color w:val="000000"/>
          <w:lang w:val="es-MX" w:eastAsia="es-MX"/>
        </w:rPr>
        <w:t>La fecha de nacimiento;</w:t>
      </w:r>
    </w:p>
    <w:p w14:paraId="01B45A72" w14:textId="77777777" w:rsidR="00A1228D" w:rsidRPr="006B38A5" w:rsidRDefault="00A1228D" w:rsidP="00A1228D">
      <w:pPr>
        <w:numPr>
          <w:ilvl w:val="0"/>
          <w:numId w:val="32"/>
        </w:numPr>
        <w:spacing w:after="160" w:line="360" w:lineRule="auto"/>
        <w:jc w:val="both"/>
        <w:rPr>
          <w:rFonts w:ascii="Palatino Linotype" w:eastAsia="Calibri" w:hAnsi="Palatino Linotype" w:cs="Calibri"/>
          <w:color w:val="000000"/>
          <w:lang w:val="es-MX" w:eastAsia="es-MX"/>
        </w:rPr>
      </w:pPr>
      <w:r w:rsidRPr="006B38A5">
        <w:rPr>
          <w:rFonts w:ascii="Palatino Linotype" w:eastAsia="Calibri" w:hAnsi="Palatino Linotype" w:cs="Calibri"/>
          <w:color w:val="000000"/>
          <w:lang w:val="es-MX" w:eastAsia="es-MX"/>
        </w:rPr>
        <w:t>El sexo, y</w:t>
      </w:r>
    </w:p>
    <w:p w14:paraId="7EFE7D95" w14:textId="77777777" w:rsidR="00A1228D" w:rsidRPr="006B38A5" w:rsidRDefault="00A1228D" w:rsidP="00A1228D">
      <w:pPr>
        <w:numPr>
          <w:ilvl w:val="0"/>
          <w:numId w:val="32"/>
        </w:numPr>
        <w:spacing w:after="160" w:line="360" w:lineRule="auto"/>
        <w:jc w:val="both"/>
        <w:rPr>
          <w:rFonts w:ascii="Palatino Linotype" w:eastAsia="Calibri" w:hAnsi="Palatino Linotype" w:cs="Calibri"/>
          <w:color w:val="000000"/>
          <w:lang w:val="es-MX" w:eastAsia="es-MX"/>
        </w:rPr>
      </w:pPr>
      <w:r w:rsidRPr="006B38A5">
        <w:rPr>
          <w:rFonts w:ascii="Palatino Linotype" w:eastAsia="Calibri" w:hAnsi="Palatino Linotype" w:cs="Calibri"/>
          <w:color w:val="000000"/>
          <w:lang w:val="es-MX" w:eastAsia="es-MX"/>
        </w:rPr>
        <w:lastRenderedPageBreak/>
        <w:t>La entidad federativa de nacimiento.</w:t>
      </w:r>
    </w:p>
    <w:p w14:paraId="0424C9DA"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p>
    <w:p w14:paraId="12605909"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r w:rsidRPr="006B38A5">
        <w:rPr>
          <w:rFonts w:ascii="Palatino Linotype" w:eastAsia="Calibri" w:hAnsi="Palatino Linotype" w:cs="Calibri"/>
          <w:color w:val="000000"/>
          <w:lang w:val="es-MX" w:eastAsia="es-MX"/>
        </w:rPr>
        <w:t>Los dos últimos elementos de la Clave Única de Registro de Población evitan la duplicidad de la Clave y garantizan su correcta integración. Como se desprende de lo anterior, la Clave Única de Registro de Población es un dato personal confidencial, ya que por sí sola brinda información personal de su titular y lo hace identificado e identificable, motivo por el cual se aprueba su eliminación de las versiones públicas, ya que además no guarda relación con el desempeño laboral de un individuo, simplemente se trata de un trámite administrativo requerido por la autoridad federal para hacer identificables a las personas.</w:t>
      </w:r>
    </w:p>
    <w:p w14:paraId="15446186"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p>
    <w:p w14:paraId="7B5E0E71"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r w:rsidRPr="006B38A5">
        <w:rPr>
          <w:rFonts w:ascii="Palatino Linotype" w:eastAsia="Calibri" w:hAnsi="Palatino Linotype" w:cs="Calibri"/>
          <w:color w:val="000000"/>
          <w:lang w:val="es-MX" w:eastAsia="es-MX"/>
        </w:rPr>
        <w:t>Situación que se robustece, con el Criterio Orientador, de la Segunda Época, con número de registro SO/018/2017, emitido por el Instituto Nacional de Transparencia, Acceso a la Información y Protección de Datos Personales, vigente a la fecha de la solicitud, que establece lo siguiente:</w:t>
      </w:r>
    </w:p>
    <w:p w14:paraId="625D112A" w14:textId="77777777" w:rsidR="00A1228D" w:rsidRPr="006B38A5" w:rsidRDefault="00A1228D" w:rsidP="00A1228D">
      <w:pPr>
        <w:spacing w:line="360" w:lineRule="auto"/>
        <w:ind w:left="567" w:right="567"/>
        <w:jc w:val="both"/>
        <w:rPr>
          <w:rFonts w:ascii="Palatino Linotype" w:eastAsia="Calibri" w:hAnsi="Palatino Linotype" w:cs="Calibri"/>
          <w:i/>
          <w:iCs/>
          <w:color w:val="000000"/>
          <w:sz w:val="22"/>
          <w:szCs w:val="22"/>
          <w:lang w:val="es-MX" w:eastAsia="es-MX"/>
        </w:rPr>
      </w:pPr>
      <w:r w:rsidRPr="006B38A5">
        <w:rPr>
          <w:rFonts w:ascii="Palatino Linotype" w:eastAsia="Calibri" w:hAnsi="Palatino Linotype" w:cs="Calibri"/>
          <w:b/>
          <w:bCs/>
          <w:i/>
          <w:iCs/>
          <w:color w:val="000000"/>
          <w:sz w:val="22"/>
          <w:szCs w:val="22"/>
          <w:lang w:val="es-MX" w:eastAsia="es-MX"/>
        </w:rPr>
        <w:t xml:space="preserve">“Clave Única de Registro de Población (CURP). </w:t>
      </w:r>
      <w:r w:rsidRPr="006B38A5">
        <w:rPr>
          <w:rFonts w:ascii="Palatino Linotype" w:eastAsia="Calibri" w:hAnsi="Palatino Linotype" w:cs="Calibri"/>
          <w:i/>
          <w:iCs/>
          <w:color w:val="000000"/>
          <w:sz w:val="22"/>
          <w:szCs w:val="22"/>
          <w:lang w:val="es-MX" w:eastAsia="es-MX"/>
        </w:rPr>
        <w:t xml:space="preserve">La Clave Única de Registro de Población se integra por datos personales que sólo conciernen al particular titular de la misma, como lo son su nombre, apellidos, fecha de nacimiento, lugar de nacimiento y sexo. Dichos datos, constituyen información que distingue plenamente a una persona física del resto de los habitantes del país, por lo que la CURP está considerada como información confidencial.” </w:t>
      </w:r>
    </w:p>
    <w:p w14:paraId="27686BE0" w14:textId="77777777" w:rsidR="00A1228D" w:rsidRPr="006B38A5" w:rsidRDefault="00A1228D" w:rsidP="00A1228D">
      <w:pPr>
        <w:spacing w:line="360" w:lineRule="auto"/>
        <w:jc w:val="both"/>
        <w:rPr>
          <w:rFonts w:ascii="Palatino Linotype" w:eastAsia="Calibri" w:hAnsi="Palatino Linotype" w:cs="Calibri"/>
          <w:color w:val="000000"/>
          <w:sz w:val="22"/>
          <w:szCs w:val="22"/>
          <w:lang w:val="es-MX" w:eastAsia="es-MX"/>
        </w:rPr>
      </w:pPr>
    </w:p>
    <w:p w14:paraId="6BFF2E43"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r w:rsidRPr="006B38A5">
        <w:rPr>
          <w:rFonts w:ascii="Palatino Linotype" w:eastAsia="Calibri" w:hAnsi="Palatino Linotype" w:cs="Calibri"/>
          <w:color w:val="000000"/>
          <w:lang w:val="es-MX" w:eastAsia="es-MX"/>
        </w:rPr>
        <w:t xml:space="preserve">De acuerdo con lo anterior, resulta procedente la clasificación de la Clave Única de Registro de Población, por tratarse de un dato personal confidencial, en términos del artículo 143, fracción I, de la Ley de Transparencia y Acceso a la Información Pública del Estado de México y Municipios. </w:t>
      </w:r>
    </w:p>
    <w:p w14:paraId="379EC1E4"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p>
    <w:p w14:paraId="608123EA" w14:textId="77777777" w:rsidR="00A1228D" w:rsidRPr="006B38A5" w:rsidRDefault="00A1228D" w:rsidP="00A1228D">
      <w:pPr>
        <w:numPr>
          <w:ilvl w:val="0"/>
          <w:numId w:val="34"/>
        </w:numPr>
        <w:spacing w:after="160" w:line="360" w:lineRule="auto"/>
        <w:jc w:val="both"/>
        <w:rPr>
          <w:rFonts w:ascii="Palatino Linotype" w:eastAsia="Calibri" w:hAnsi="Palatino Linotype" w:cs="Calibri"/>
          <w:b/>
          <w:bCs/>
          <w:color w:val="000000"/>
          <w:lang w:val="es-MX" w:eastAsia="es-MX"/>
        </w:rPr>
      </w:pPr>
      <w:r w:rsidRPr="006B38A5">
        <w:rPr>
          <w:rFonts w:ascii="Palatino Linotype" w:eastAsia="Calibri" w:hAnsi="Palatino Linotype" w:cs="Calibri"/>
          <w:b/>
          <w:bCs/>
          <w:color w:val="000000"/>
          <w:lang w:val="es-MX" w:eastAsia="es-MX"/>
        </w:rPr>
        <w:t>Registro Federal de Contribuyentes (RFC) y de Proveedores</w:t>
      </w:r>
    </w:p>
    <w:p w14:paraId="554BAAEA"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r w:rsidRPr="006B38A5">
        <w:rPr>
          <w:rFonts w:ascii="Palatino Linotype" w:eastAsia="Calibri" w:hAnsi="Palatino Linotype" w:cs="Calibri"/>
          <w:color w:val="000000"/>
          <w:lang w:val="es-MX" w:eastAsia="es-MX"/>
        </w:rPr>
        <w:t>Al respecto, cabe precisar que las personas físicas que deban presentar declaraciones periódicas o que están obligadas a expedir comprobantes fiscales, tienen que solicitar su inscripción en el Registro Federal de Contribuyentes, esta inscripción es realizada por el Servicio de Administración Tributaria, quien entrega una cédula de identificación fiscal en donde consta la clave que asigna este órgano desconcentrado de la Secretaría de Hacienda y Crédito Público, de acuerdo al artículo 27 del Código Fiscal de la Federación.</w:t>
      </w:r>
    </w:p>
    <w:p w14:paraId="52E8A3DB"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p>
    <w:p w14:paraId="41E2E206"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r w:rsidRPr="006B38A5">
        <w:rPr>
          <w:rFonts w:ascii="Palatino Linotype" w:eastAsia="Calibri" w:hAnsi="Palatino Linotype" w:cs="Calibri"/>
          <w:color w:val="000000"/>
          <w:lang w:val="es-MX" w:eastAsia="es-MX"/>
        </w:rPr>
        <w:t>De acuerdo a lo establecido en el artículo en comento, esta clave se compone de trece caracteres alfanuméricos, con datos obtenidos de los apellidos, nombre(s), fecha de nacimiento del titular, más una homoclave que establece el sistema automático del Servicio de Administración Tributaria.</w:t>
      </w:r>
    </w:p>
    <w:p w14:paraId="3805D560"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p>
    <w:p w14:paraId="52D78B81"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r w:rsidRPr="006B38A5">
        <w:rPr>
          <w:rFonts w:ascii="Palatino Linotype" w:eastAsia="Calibri" w:hAnsi="Palatino Linotype" w:cs="Calibri"/>
          <w:color w:val="000000"/>
          <w:lang w:val="es-MX" w:eastAsia="es-MX"/>
        </w:rPr>
        <w:t>Ahora bien, la clave del Registro Federal de Contribuyentes, es el medio de control que tiene la Secretaría de Hacienda y Crédito Público, a través del Servicio de Administración Tributaria, para exigir y vigilar el cumplimiento de las obligaciones fiscales de los contribuyentes; mientras que los particulares tramitan dicho dato, con el único propósito de realizar mediante esa clave de identificación, operaciones o actividades de naturaleza fiscal.</w:t>
      </w:r>
    </w:p>
    <w:p w14:paraId="320FC694"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p>
    <w:p w14:paraId="2241F921"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r w:rsidRPr="006B38A5">
        <w:rPr>
          <w:rFonts w:ascii="Palatino Linotype" w:eastAsia="Calibri" w:hAnsi="Palatino Linotype" w:cs="Calibri"/>
          <w:color w:val="000000"/>
          <w:lang w:val="es-MX" w:eastAsia="es-MX"/>
        </w:rPr>
        <w:t xml:space="preserve">Así, el Registro Federal de Contribuyentes, es un dato personal, ya que hace a las personas físicas </w:t>
      </w:r>
      <w:r w:rsidRPr="006B38A5">
        <w:rPr>
          <w:rFonts w:ascii="Palatino Linotype" w:eastAsia="Calibri" w:hAnsi="Palatino Linotype" w:cs="Calibri"/>
          <w:lang w:val="es-MX" w:eastAsia="es-MX"/>
        </w:rPr>
        <w:t>identificadas</w:t>
      </w:r>
      <w:r w:rsidRPr="006B38A5">
        <w:rPr>
          <w:rFonts w:ascii="Palatino Linotype" w:eastAsia="Calibri" w:hAnsi="Palatino Linotype" w:cs="Calibri"/>
          <w:color w:val="000000"/>
          <w:lang w:val="es-MX" w:eastAsia="es-MX"/>
        </w:rPr>
        <w:t xml:space="preserve"> e identificables, además de que las relaciona como contribuyentes de las autoridades fiscales. Es de destacar que dicho dato únicamente </w:t>
      </w:r>
      <w:r w:rsidRPr="006B38A5">
        <w:rPr>
          <w:rFonts w:ascii="Palatino Linotype" w:eastAsia="Calibri" w:hAnsi="Palatino Linotype" w:cs="Calibri"/>
          <w:color w:val="000000"/>
          <w:lang w:val="es-MX" w:eastAsia="es-MX"/>
        </w:rPr>
        <w:lastRenderedPageBreak/>
        <w:t xml:space="preserve">sirve para efectos fiscales y pago de contribuciones, por lo que se trata de un dato relevante únicamente para las personas </w:t>
      </w:r>
      <w:r w:rsidRPr="006B38A5">
        <w:rPr>
          <w:rFonts w:ascii="Palatino Linotype" w:eastAsia="Calibri" w:hAnsi="Palatino Linotype" w:cs="Calibri"/>
          <w:lang w:val="es-MX" w:eastAsia="es-MX"/>
        </w:rPr>
        <w:t>involucradas</w:t>
      </w:r>
      <w:r w:rsidRPr="006B38A5">
        <w:rPr>
          <w:rFonts w:ascii="Palatino Linotype" w:eastAsia="Calibri" w:hAnsi="Palatino Linotype" w:cs="Calibri"/>
          <w:color w:val="000000"/>
          <w:lang w:val="es-MX" w:eastAsia="es-MX"/>
        </w:rPr>
        <w:t xml:space="preserve">, en el pago de estos, en el presente caso, del pago del Impuesto Sobre el Producto del Trabajo. </w:t>
      </w:r>
    </w:p>
    <w:p w14:paraId="57FF26E7"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p>
    <w:p w14:paraId="7284436E"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r w:rsidRPr="006B38A5">
        <w:rPr>
          <w:rFonts w:ascii="Palatino Linotype" w:eastAsia="Calibri" w:hAnsi="Palatino Linotype" w:cs="Calibri"/>
          <w:color w:val="000000"/>
          <w:lang w:val="es-MX" w:eastAsia="es-MX"/>
        </w:rPr>
        <w:t>Lo anterior, resulta congruente con el Criterio Orientador, de la Segunda Época, con número de registro SO/019/2017, emitido por el entonces Instituto Nacional de Transparencia, Acceso a la Información y Protección de Datos Personales, vigente a la fecha de la solicitud, en el cual se señala lo siguiente:</w:t>
      </w:r>
    </w:p>
    <w:p w14:paraId="571BD928" w14:textId="77777777" w:rsidR="00A1228D" w:rsidRPr="006B38A5" w:rsidRDefault="00A1228D" w:rsidP="00A1228D">
      <w:pPr>
        <w:spacing w:line="360" w:lineRule="auto"/>
        <w:ind w:left="567" w:right="567"/>
        <w:jc w:val="both"/>
        <w:rPr>
          <w:rFonts w:ascii="Palatino Linotype" w:eastAsia="Calibri" w:hAnsi="Palatino Linotype" w:cs="Calibri"/>
          <w:i/>
          <w:iCs/>
          <w:color w:val="000000"/>
          <w:sz w:val="22"/>
          <w:szCs w:val="22"/>
          <w:lang w:val="es-MX" w:eastAsia="es-MX"/>
        </w:rPr>
      </w:pPr>
      <w:r w:rsidRPr="006B38A5">
        <w:rPr>
          <w:rFonts w:ascii="Palatino Linotype" w:eastAsia="Calibri" w:hAnsi="Palatino Linotype" w:cs="Calibri"/>
          <w:b/>
          <w:bCs/>
          <w:i/>
          <w:iCs/>
          <w:color w:val="000000"/>
          <w:sz w:val="22"/>
          <w:szCs w:val="22"/>
          <w:lang w:val="es-MX" w:eastAsia="es-MX"/>
        </w:rPr>
        <w:t>“Registro Federal de Contribuyentes (RFC) de personas físicas.</w:t>
      </w:r>
      <w:r w:rsidRPr="006B38A5">
        <w:rPr>
          <w:rFonts w:ascii="Palatino Linotype" w:eastAsia="Calibri" w:hAnsi="Palatino Linotype" w:cs="Calibri"/>
          <w:i/>
          <w:iCs/>
          <w:color w:val="000000"/>
          <w:sz w:val="22"/>
          <w:szCs w:val="22"/>
          <w:lang w:val="es-MX" w:eastAsia="es-MX"/>
        </w:rPr>
        <w:t xml:space="preserve"> El RFC es una clave de carácter fiscal, única e irrepetible, que permite identificar al titular, su edad y fecha de nacimiento, por lo que es un dato personal de carácter confidencial.”</w:t>
      </w:r>
    </w:p>
    <w:p w14:paraId="6266B9A8"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p>
    <w:p w14:paraId="19ED51FA"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r w:rsidRPr="006B38A5">
        <w:rPr>
          <w:rFonts w:ascii="Palatino Linotype" w:eastAsia="Calibri" w:hAnsi="Palatino Linotype" w:cs="Calibri"/>
          <w:color w:val="000000"/>
          <w:lang w:val="es-MX" w:eastAsia="es-MX"/>
        </w:rPr>
        <w:t>De tal suerte, el Registro Federal de Contribuyentes de los servidores públicos no guarda relación con la transparencia de los recursos públicos, así como tampoco con el desempeño laboral que pueda tener una persona, por lo que constituye un dato personal confidencial al actualizar el supuesto normativo del artículo 143, fracción I, de la Ley de Transparencia y Acceso a la Información Pública del Estado de México y Municipios.</w:t>
      </w:r>
    </w:p>
    <w:p w14:paraId="406EA588"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p>
    <w:p w14:paraId="6FD137B5"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r w:rsidRPr="006B38A5">
        <w:rPr>
          <w:rFonts w:ascii="Palatino Linotype" w:eastAsia="Calibri" w:hAnsi="Palatino Linotype" w:cs="Calibri"/>
          <w:color w:val="000000"/>
          <w:lang w:val="es-MX" w:eastAsia="es-MX"/>
        </w:rPr>
        <w:t xml:space="preserve">No debe dejarse de lado, que cualquier persona que pretenda tener cualquier tipo de relación, laboral, empresarial, de trámites, servicios o comercial, para el caso que nos ocupa, debe en cierta medida ceder información relacionada con su vida, en aras de obtener el beneficio pretendido, como formar parte de los proveedores gubernamentales, al respecto, la información sobre la que se debe conceder publicidad sólo es aquella relacionada con el ejercicio de recursos públicos o de funciones y las </w:t>
      </w:r>
      <w:r w:rsidRPr="006B38A5">
        <w:rPr>
          <w:rFonts w:ascii="Palatino Linotype" w:eastAsia="Calibri" w:hAnsi="Palatino Linotype" w:cs="Calibri"/>
          <w:color w:val="000000"/>
          <w:lang w:val="es-MX" w:eastAsia="es-MX"/>
        </w:rPr>
        <w:lastRenderedPageBreak/>
        <w:t>facturas de pagos de sujetos obligados están vinculadas directamente con el ejercicio de recursos públicos.</w:t>
      </w:r>
    </w:p>
    <w:p w14:paraId="48530AC6"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p>
    <w:p w14:paraId="34D116B0"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r w:rsidRPr="006B38A5">
        <w:rPr>
          <w:rFonts w:ascii="Palatino Linotype" w:eastAsia="Calibri" w:hAnsi="Palatino Linotype" w:cs="Calibri"/>
          <w:color w:val="000000"/>
          <w:lang w:val="es-MX" w:eastAsia="es-MX"/>
        </w:rPr>
        <w:t>Ahora bien, si fuera el caso de que el Código QR diera cuenta del RFC de una persona jurídico-colectiva proveedor de una institución pública y el pago de los conceptos se realizó con recursos públicos; lo anterior se respalda con el Criterio 1/2014, del entonces Instituto Nacional de Transparencia, Acceso a la Información y Protección de Datos Personales (INAI).</w:t>
      </w:r>
    </w:p>
    <w:p w14:paraId="54601FB9" w14:textId="77777777" w:rsidR="00A1228D" w:rsidRPr="006B38A5" w:rsidRDefault="00A1228D" w:rsidP="00A1228D">
      <w:pPr>
        <w:spacing w:line="360" w:lineRule="auto"/>
        <w:ind w:left="567" w:right="709"/>
        <w:jc w:val="both"/>
        <w:rPr>
          <w:rFonts w:ascii="Palatino Linotype" w:eastAsia="Calibri" w:hAnsi="Palatino Linotype" w:cs="Calibri"/>
          <w:i/>
          <w:iCs/>
          <w:color w:val="000000"/>
          <w:sz w:val="22"/>
          <w:szCs w:val="22"/>
          <w:lang w:val="es-MX" w:eastAsia="es-MX"/>
        </w:rPr>
      </w:pPr>
      <w:r w:rsidRPr="006B38A5">
        <w:rPr>
          <w:rFonts w:ascii="Palatino Linotype" w:eastAsia="Calibri" w:hAnsi="Palatino Linotype" w:cs="Calibri"/>
          <w:b/>
          <w:bCs/>
          <w:i/>
          <w:iCs/>
          <w:color w:val="000000"/>
          <w:sz w:val="22"/>
          <w:szCs w:val="22"/>
          <w:lang w:val="es-MX" w:eastAsia="es-MX"/>
        </w:rPr>
        <w:t xml:space="preserve">“Denominación o razón social, y Registro Federal de Contribuyentes de personas morales, no constituyen información confidencial. </w:t>
      </w:r>
      <w:r w:rsidRPr="006B38A5">
        <w:rPr>
          <w:rFonts w:ascii="Palatino Linotype" w:eastAsia="Calibri" w:hAnsi="Palatino Linotype" w:cs="Calibri"/>
          <w:i/>
          <w:iCs/>
          <w:color w:val="000000"/>
          <w:sz w:val="22"/>
          <w:szCs w:val="22"/>
          <w:lang w:val="es-MX" w:eastAsia="es-MX"/>
        </w:rPr>
        <w:t>La denominación o razón social de personas morales es pública, por encontrarse inscritas en el Registro Público de Comercio. Por lo que respecta a su Registro Federal de Contribuyentes (RFC), en principio, también es público, ya que no se refiere a hechos o actos de carácter económico, contable, jurídico o administrativo que sean útiles o representen una ventaja a sus competidores, en términos de lo dispuesto en el artículo 18, fracción I de la Ley Federal de Transparencia y Acceso a la Información Pública Gubernamental y en el Trigésimo Sexto de los Lineamientos Generales para la clasificación y desclasificación de la información de las dependencias y entidades de la Administración Pública Federal; aunado al hecho de que tampoco se trata de información concerniente a personas físicas, por lo que no puede considerarse un dato personal, con fundamento en lo previsto en el artículo 18, fracción II de ese ordenamiento legal. Por lo anterior, la denominación o razón social, así como el RFC de personas morales, no constituye información confidencial.”</w:t>
      </w:r>
    </w:p>
    <w:p w14:paraId="06ADE87B" w14:textId="77777777" w:rsidR="00A1228D" w:rsidRPr="006B38A5" w:rsidRDefault="00A1228D" w:rsidP="00A1228D">
      <w:pPr>
        <w:spacing w:line="360" w:lineRule="auto"/>
        <w:jc w:val="both"/>
        <w:rPr>
          <w:rFonts w:ascii="Palatino Linotype" w:eastAsia="Calibri" w:hAnsi="Palatino Linotype" w:cs="Calibri"/>
          <w:b/>
          <w:bCs/>
          <w:color w:val="000000"/>
          <w:u w:val="single"/>
          <w:lang w:val="es-MX" w:eastAsia="es-MX"/>
        </w:rPr>
      </w:pPr>
      <w:r w:rsidRPr="006B38A5">
        <w:rPr>
          <w:rFonts w:ascii="Palatino Linotype" w:eastAsia="Calibri" w:hAnsi="Palatino Linotype" w:cs="Calibri"/>
          <w:color w:val="000000"/>
          <w:lang w:val="es-MX" w:eastAsia="es-MX"/>
        </w:rPr>
        <w:br/>
      </w:r>
      <w:r w:rsidRPr="006B38A5">
        <w:rPr>
          <w:rFonts w:ascii="Palatino Linotype" w:eastAsia="Calibri" w:hAnsi="Palatino Linotype" w:cs="Calibri"/>
          <w:b/>
          <w:bCs/>
          <w:color w:val="000000"/>
          <w:u w:val="single"/>
          <w:lang w:val="es-MX" w:eastAsia="es-MX"/>
        </w:rPr>
        <w:t xml:space="preserve">Por lo que el RFC de los proveedores de algún servicio o producto, deberá ser público ya que no actualiza el supuesto jurídico. </w:t>
      </w:r>
    </w:p>
    <w:p w14:paraId="58BC7C37" w14:textId="77777777" w:rsidR="00A1228D" w:rsidRPr="006B38A5" w:rsidRDefault="00A1228D" w:rsidP="00A1228D">
      <w:pPr>
        <w:tabs>
          <w:tab w:val="center" w:pos="4522"/>
        </w:tabs>
        <w:spacing w:line="360" w:lineRule="auto"/>
        <w:jc w:val="both"/>
        <w:rPr>
          <w:rFonts w:ascii="Palatino Linotype" w:eastAsia="Calibri" w:hAnsi="Palatino Linotype" w:cs="Calibri"/>
          <w:color w:val="000000"/>
          <w:lang w:val="es-MX" w:eastAsia="es-MX"/>
        </w:rPr>
      </w:pPr>
    </w:p>
    <w:p w14:paraId="777EC1D0" w14:textId="77777777" w:rsidR="00A1228D" w:rsidRPr="006B38A5" w:rsidRDefault="00A1228D" w:rsidP="00A1228D">
      <w:pPr>
        <w:spacing w:line="360" w:lineRule="auto"/>
        <w:jc w:val="both"/>
        <w:rPr>
          <w:rFonts w:ascii="Palatino Linotype" w:eastAsia="Calibri" w:hAnsi="Palatino Linotype" w:cs="Calibri"/>
          <w:b/>
          <w:bCs/>
          <w:lang w:val="es-MX" w:eastAsia="es-MX"/>
        </w:rPr>
      </w:pPr>
    </w:p>
    <w:p w14:paraId="54DE4AB6" w14:textId="77777777" w:rsidR="00A1228D" w:rsidRPr="006B38A5" w:rsidRDefault="00A1228D" w:rsidP="00A1228D">
      <w:pPr>
        <w:numPr>
          <w:ilvl w:val="0"/>
          <w:numId w:val="36"/>
        </w:numPr>
        <w:spacing w:after="160" w:line="360" w:lineRule="auto"/>
        <w:jc w:val="both"/>
        <w:rPr>
          <w:rFonts w:ascii="Palatino Linotype" w:eastAsia="Calibri" w:hAnsi="Palatino Linotype" w:cs="Calibri"/>
          <w:color w:val="000000"/>
          <w:lang w:val="es-MX" w:eastAsia="es-MX"/>
        </w:rPr>
      </w:pPr>
      <w:r w:rsidRPr="006B38A5">
        <w:rPr>
          <w:rFonts w:ascii="Palatino Linotype" w:eastAsia="Calibri" w:hAnsi="Palatino Linotype" w:cs="Calibri"/>
          <w:b/>
          <w:bCs/>
          <w:color w:val="000000"/>
          <w:lang w:val="es-MX" w:eastAsia="es-MX"/>
        </w:rPr>
        <w:lastRenderedPageBreak/>
        <w:t>Datos Bancarios de Particulares.</w:t>
      </w:r>
    </w:p>
    <w:p w14:paraId="6EE51596"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r w:rsidRPr="006B38A5">
        <w:rPr>
          <w:rFonts w:ascii="Palatino Linotype" w:eastAsia="Calibri" w:hAnsi="Palatino Linotype" w:cs="Calibri"/>
          <w:color w:val="000000"/>
          <w:lang w:val="es-MX" w:eastAsia="es-MX"/>
        </w:rPr>
        <w:t xml:space="preserve">Al respecto, se estima que dichos datos se relacionan con hechos y actos de carácter económico, pues los mismos darían cuenta, de la relación que tiene una institución financiero con un particular, inclusive dichos datos pudieran conformarse de las cuentas bancarias con las que cuenta un Particular, o bien, la clabe interbancaria; además, que con dicha información se podría obtener los recursos enviados a las órdenes de cargo, pago de nómina o a las transferencias electrónicas </w:t>
      </w:r>
      <w:r w:rsidRPr="006B38A5">
        <w:rPr>
          <w:rFonts w:ascii="Palatino Linotype" w:eastAsia="Calibri" w:hAnsi="Palatino Linotype" w:cs="Calibri"/>
          <w:lang w:val="es-MX" w:eastAsia="es-MX"/>
        </w:rPr>
        <w:t>de fondos</w:t>
      </w:r>
      <w:r w:rsidRPr="006B38A5">
        <w:rPr>
          <w:rFonts w:ascii="Palatino Linotype" w:eastAsia="Calibri" w:hAnsi="Palatino Linotype" w:cs="Calibri"/>
          <w:color w:val="000000"/>
          <w:lang w:val="es-MX" w:eastAsia="es-MX"/>
        </w:rPr>
        <w:t xml:space="preserve"> interbancarios, entre otros movimientos que sean utilizados exclusivamente en la cuenta señalada por el cliente y por lo tanto, los datos bancarios corresponden a información que se encuentra relacionada con el patrimonio de la persona titular de la cuenta.</w:t>
      </w:r>
    </w:p>
    <w:p w14:paraId="657A03CA"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r w:rsidRPr="006B38A5">
        <w:rPr>
          <w:rFonts w:ascii="Palatino Linotype" w:eastAsia="Calibri" w:hAnsi="Palatino Linotype" w:cs="Calibri"/>
          <w:color w:val="000000"/>
          <w:lang w:val="es-MX" w:eastAsia="es-MX"/>
        </w:rPr>
        <w:t xml:space="preserve"> </w:t>
      </w:r>
    </w:p>
    <w:p w14:paraId="14F05698"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r w:rsidRPr="006B38A5">
        <w:rPr>
          <w:rFonts w:ascii="Palatino Linotype" w:eastAsia="Calibri" w:hAnsi="Palatino Linotype" w:cs="Calibri"/>
          <w:color w:val="000000"/>
          <w:lang w:val="es-MX" w:eastAsia="es-MX"/>
        </w:rPr>
        <w:t>A mayor abundamiento, resulta necesario traer a colación el Criterio 10/17 emitido por el Instituto Nacional de Transparencia, Acceso a la Información y Protección de Datos Personales, mismo que establece lo siguiente:</w:t>
      </w:r>
    </w:p>
    <w:p w14:paraId="6336C282" w14:textId="77777777" w:rsidR="00A1228D" w:rsidRPr="006B38A5" w:rsidRDefault="00A1228D" w:rsidP="00A1228D">
      <w:pPr>
        <w:spacing w:line="360" w:lineRule="auto"/>
        <w:ind w:left="567" w:right="709"/>
        <w:jc w:val="both"/>
        <w:rPr>
          <w:rFonts w:ascii="Palatino Linotype" w:eastAsia="Calibri" w:hAnsi="Palatino Linotype" w:cs="Calibri"/>
          <w:i/>
          <w:iCs/>
          <w:color w:val="000000"/>
          <w:sz w:val="22"/>
          <w:szCs w:val="22"/>
          <w:lang w:val="es-MX" w:eastAsia="es-MX"/>
        </w:rPr>
      </w:pPr>
      <w:r w:rsidRPr="006B38A5">
        <w:rPr>
          <w:rFonts w:ascii="Palatino Linotype" w:eastAsia="Calibri" w:hAnsi="Palatino Linotype" w:cs="Calibri"/>
          <w:i/>
          <w:iCs/>
          <w:color w:val="000000"/>
          <w:sz w:val="22"/>
          <w:szCs w:val="22"/>
          <w:lang w:val="es-MX" w:eastAsia="es-MX"/>
        </w:rPr>
        <w:t>“</w:t>
      </w:r>
      <w:r w:rsidRPr="006B38A5">
        <w:rPr>
          <w:rFonts w:ascii="Palatino Linotype" w:eastAsia="Calibri" w:hAnsi="Palatino Linotype" w:cs="Calibri"/>
          <w:b/>
          <w:bCs/>
          <w:i/>
          <w:iCs/>
          <w:color w:val="000000"/>
          <w:sz w:val="22"/>
          <w:szCs w:val="22"/>
          <w:lang w:val="es-MX" w:eastAsia="es-MX"/>
        </w:rPr>
        <w:t>Cuentas bancarias y/o CLABE interbancaria de personas físicas y morales privadas.</w:t>
      </w:r>
      <w:r w:rsidRPr="006B38A5">
        <w:rPr>
          <w:rFonts w:ascii="Palatino Linotype" w:eastAsia="Calibri" w:hAnsi="Palatino Linotype" w:cs="Calibri"/>
          <w:i/>
          <w:iCs/>
          <w:color w:val="000000"/>
          <w:sz w:val="22"/>
          <w:szCs w:val="22"/>
          <w:lang w:val="es-MX" w:eastAsia="es-MX"/>
        </w:rPr>
        <w:t xml:space="preserve"> El número de cuenta bancaria y/o CLABE interbancaria de particulares es información confidencial, al tratarse de un conjunto de caracteres numéricos utilizados por los grupos financieros para identificar las cuentas de sus clientes, a través de los cuales se puede acceder a información relacionada con su patrimonio y realizar diversas transacciones; por tanto, constituye información clasificada con fundamento en los artículos 116 de la Ley General de Transparencia y Acceso a la Información Pública y 113 de la Ley Federal de Transparencia y Acceso a la Información Pública.”</w:t>
      </w:r>
    </w:p>
    <w:p w14:paraId="46D0E565"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p>
    <w:p w14:paraId="56FD2A4F"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r w:rsidRPr="006B38A5">
        <w:rPr>
          <w:rFonts w:ascii="Palatino Linotype" w:eastAsia="Calibri" w:hAnsi="Palatino Linotype" w:cs="Calibri"/>
          <w:color w:val="000000"/>
          <w:lang w:val="es-MX" w:eastAsia="es-MX"/>
        </w:rPr>
        <w:t xml:space="preserve">Por lo cual, se puede colegir que dichos datos no guardan relación con el servicio público ni con los recursos públicos, pues </w:t>
      </w:r>
      <w:r w:rsidRPr="006B38A5">
        <w:rPr>
          <w:rFonts w:ascii="Palatino Linotype" w:eastAsia="Calibri" w:hAnsi="Palatino Linotype" w:cs="Calibri"/>
          <w:lang w:val="es-MX" w:eastAsia="es-MX"/>
        </w:rPr>
        <w:t>sólo</w:t>
      </w:r>
      <w:r w:rsidRPr="006B38A5">
        <w:rPr>
          <w:rFonts w:ascii="Palatino Linotype" w:eastAsia="Calibri" w:hAnsi="Palatino Linotype" w:cs="Calibri"/>
          <w:color w:val="000000"/>
          <w:lang w:val="es-MX" w:eastAsia="es-MX"/>
        </w:rPr>
        <w:t xml:space="preserve"> corresponde a información, que le atañe </w:t>
      </w:r>
      <w:r w:rsidRPr="006B38A5">
        <w:rPr>
          <w:rFonts w:ascii="Palatino Linotype" w:eastAsia="Calibri" w:hAnsi="Palatino Linotype" w:cs="Calibri"/>
          <w:color w:val="000000"/>
          <w:lang w:val="es-MX" w:eastAsia="es-MX"/>
        </w:rPr>
        <w:lastRenderedPageBreak/>
        <w:t>a la institución financiera y al cliente; por lo que este número constituye información confidencial al pertenecer exclusivamente al ámbito de la vida privada del Particular y procede su clasificación de conformidad con el artículo 143, fracción I, de la Ley de Transparencia y Acceso a la Información Pública del Estado de México y Municipios.</w:t>
      </w:r>
    </w:p>
    <w:p w14:paraId="494CF1A4" w14:textId="77777777" w:rsidR="00A1228D" w:rsidRPr="006B38A5" w:rsidRDefault="00A1228D" w:rsidP="00A1228D">
      <w:pPr>
        <w:spacing w:line="360" w:lineRule="auto"/>
        <w:jc w:val="both"/>
        <w:rPr>
          <w:rFonts w:ascii="Palatino Linotype" w:eastAsia="Calibri" w:hAnsi="Palatino Linotype" w:cs="Calibri"/>
          <w:color w:val="000000"/>
          <w:lang w:val="es-MX" w:eastAsia="es-MX"/>
        </w:rPr>
      </w:pPr>
    </w:p>
    <w:p w14:paraId="27DEEB5C" w14:textId="77777777" w:rsidR="00A1228D" w:rsidRPr="006B38A5" w:rsidRDefault="00A1228D" w:rsidP="00A1228D">
      <w:pPr>
        <w:numPr>
          <w:ilvl w:val="0"/>
          <w:numId w:val="37"/>
        </w:numPr>
        <w:pBdr>
          <w:top w:val="nil"/>
          <w:left w:val="nil"/>
          <w:bottom w:val="nil"/>
          <w:right w:val="nil"/>
          <w:between w:val="nil"/>
        </w:pBdr>
        <w:spacing w:after="160" w:line="360" w:lineRule="auto"/>
        <w:jc w:val="both"/>
        <w:rPr>
          <w:rFonts w:ascii="Palatino Linotype" w:eastAsia="Calibri" w:hAnsi="Palatino Linotype" w:cs="Calibri"/>
          <w:b/>
          <w:bCs/>
          <w:color w:val="000000"/>
          <w:lang w:val="es-MX" w:eastAsia="es-MX"/>
        </w:rPr>
      </w:pPr>
      <w:r w:rsidRPr="006B38A5">
        <w:rPr>
          <w:rFonts w:ascii="Palatino Linotype" w:eastAsia="Calibri" w:hAnsi="Palatino Linotype" w:cs="Calibri"/>
          <w:b/>
          <w:bCs/>
          <w:color w:val="000000"/>
          <w:lang w:val="es-MX" w:eastAsia="es-MX"/>
        </w:rPr>
        <w:t>Nombres de personas que no son servidores públicos ni proveedores.</w:t>
      </w:r>
    </w:p>
    <w:p w14:paraId="2DF7E68A" w14:textId="77777777" w:rsidR="00A1228D" w:rsidRPr="006B38A5" w:rsidRDefault="00A1228D" w:rsidP="00A1228D">
      <w:pPr>
        <w:spacing w:line="360" w:lineRule="auto"/>
        <w:ind w:right="-93"/>
        <w:jc w:val="both"/>
        <w:rPr>
          <w:rFonts w:ascii="Palatino Linotype" w:eastAsia="Calibri" w:hAnsi="Palatino Linotype" w:cs="Calibri"/>
          <w:b/>
          <w:bCs/>
          <w:lang w:val="es-MX" w:eastAsia="es-MX"/>
        </w:rPr>
      </w:pPr>
      <w:r w:rsidRPr="006B38A5">
        <w:rPr>
          <w:rFonts w:ascii="Palatino Linotype" w:eastAsia="Calibri" w:hAnsi="Palatino Linotype" w:cs="Calibri"/>
          <w:lang w:val="es-MX" w:eastAsia="es-MX"/>
        </w:rPr>
        <w:t xml:space="preserve">Al respecto, se considera que el nombre se integra con el sustantivo propio y el primer apellido de los padres, en el orden que, de común acuerdo determinen; asimismo es la manifestación principal del derecho subjetivo a la personalidad y atributo de ésta en términos del artículo 2.3 del Código Civil del Estado de México, de tal suerte, el nombre </w:t>
      </w:r>
      <w:r w:rsidRPr="006B38A5">
        <w:rPr>
          <w:rFonts w:ascii="Palatino Linotype" w:eastAsia="Calibri" w:hAnsi="Palatino Linotype" w:cs="Calibri"/>
          <w:i/>
          <w:iCs/>
          <w:lang w:val="es-MX" w:eastAsia="es-MX"/>
        </w:rPr>
        <w:t>per se</w:t>
      </w:r>
      <w:r w:rsidRPr="006B38A5">
        <w:rPr>
          <w:rFonts w:ascii="Palatino Linotype" w:eastAsia="Calibri" w:hAnsi="Palatino Linotype" w:cs="Calibri"/>
          <w:lang w:val="es-MX" w:eastAsia="es-MX"/>
        </w:rPr>
        <w:t xml:space="preserve"> es un elemento que hace a una persona física identificada o identificable, por lo que, </w:t>
      </w:r>
      <w:r w:rsidRPr="006B38A5">
        <w:rPr>
          <w:rFonts w:ascii="Palatino Linotype" w:eastAsia="Calibri" w:hAnsi="Palatino Linotype" w:cs="Calibri"/>
          <w:b/>
          <w:bCs/>
          <w:lang w:val="es-MX" w:eastAsia="es-MX"/>
        </w:rPr>
        <w:t>se considera un dato personal.</w:t>
      </w:r>
    </w:p>
    <w:p w14:paraId="1A5405DD" w14:textId="77777777" w:rsidR="00A1228D" w:rsidRPr="006B38A5" w:rsidRDefault="00A1228D" w:rsidP="00A1228D">
      <w:pPr>
        <w:spacing w:line="360" w:lineRule="auto"/>
        <w:jc w:val="both"/>
        <w:rPr>
          <w:rFonts w:ascii="Palatino Linotype" w:eastAsia="Calibri" w:hAnsi="Palatino Linotype" w:cs="Calibri"/>
          <w:lang w:val="es-MX" w:eastAsia="es-MX"/>
        </w:rPr>
      </w:pPr>
    </w:p>
    <w:p w14:paraId="2471BEF0" w14:textId="77777777" w:rsidR="00A1228D" w:rsidRPr="006B38A5" w:rsidRDefault="00A1228D" w:rsidP="00A1228D">
      <w:pPr>
        <w:spacing w:line="360" w:lineRule="auto"/>
        <w:jc w:val="both"/>
        <w:rPr>
          <w:rFonts w:ascii="Palatino Linotype" w:eastAsia="Calibri" w:hAnsi="Palatino Linotype" w:cs="Calibri"/>
          <w:lang w:val="es-MX" w:eastAsia="es-MX"/>
        </w:rPr>
      </w:pPr>
      <w:r w:rsidRPr="006B38A5">
        <w:rPr>
          <w:rFonts w:ascii="Palatino Linotype" w:eastAsia="Calibri" w:hAnsi="Palatino Linotype" w:cs="Calibri"/>
          <w:lang w:val="es-MX" w:eastAsia="es-MX"/>
        </w:rPr>
        <w:t>Sobre el tema, se tiene presente que este Instituto emitió el Criterio Relevante 01/18, de la Segunda Época de este Instituto, que establece que el nombre del titular de una licencia, es información confidencial, cuando no involucra aprovechamiento de recursos públicos.</w:t>
      </w:r>
    </w:p>
    <w:p w14:paraId="3AB6B3E3" w14:textId="77777777" w:rsidR="00A1228D" w:rsidRPr="006B38A5" w:rsidRDefault="00A1228D" w:rsidP="00A1228D">
      <w:pPr>
        <w:spacing w:line="360" w:lineRule="auto"/>
        <w:ind w:left="567" w:right="567"/>
        <w:jc w:val="both"/>
        <w:rPr>
          <w:rFonts w:ascii="Palatino Linotype" w:eastAsia="Calibri" w:hAnsi="Palatino Linotype" w:cs="Calibri"/>
          <w:i/>
          <w:iCs/>
          <w:lang w:val="es-MX" w:eastAsia="es-MX"/>
        </w:rPr>
      </w:pPr>
      <w:r w:rsidRPr="006B38A5">
        <w:rPr>
          <w:rFonts w:ascii="Palatino Linotype" w:eastAsia="Calibri" w:hAnsi="Palatino Linotype" w:cs="Calibri"/>
          <w:b/>
          <w:bCs/>
          <w:i/>
          <w:iCs/>
          <w:sz w:val="22"/>
          <w:szCs w:val="22"/>
          <w:lang w:val="es-MX" w:eastAsia="es-MX"/>
        </w:rPr>
        <w:t>“Nombre del titular de una licencia que no involucre el aprovechamiento de bienes, servicios y/o recursos públicos, constituye un dato personal susceptible de clasificar como confidencial.</w:t>
      </w:r>
      <w:r w:rsidRPr="006B38A5">
        <w:rPr>
          <w:rFonts w:ascii="Palatino Linotype" w:eastAsia="Calibri" w:hAnsi="Palatino Linotype" w:cs="Calibri"/>
          <w:i/>
          <w:iCs/>
          <w:sz w:val="22"/>
          <w:szCs w:val="22"/>
          <w:lang w:val="es-MX" w:eastAsia="es-MX"/>
        </w:rPr>
        <w:t xml:space="preserve"> El artículo 1, párrafo segundo de la Constitución Política de los Estados Unidos Mexicanos determina que las normas relativas a los derechos humanos se interpretarán de conformidad con la Constitución y con los tratados internacionales de la materia favoreciendo en todo tiempo a las personas la protección más amplia, por su parte el artículo 6, apartado A, fracciones I y II, de dicho ordenamiento establece que toda información en posesión de los sujetos obligados es pública y sólo podrá limitarse de manera justificada por razones de interés público, seguridad nacional, y para </w:t>
      </w:r>
      <w:r w:rsidRPr="006B38A5">
        <w:rPr>
          <w:rFonts w:ascii="Palatino Linotype" w:eastAsia="Calibri" w:hAnsi="Palatino Linotype" w:cs="Calibri"/>
          <w:i/>
          <w:iCs/>
          <w:sz w:val="22"/>
          <w:szCs w:val="22"/>
          <w:lang w:val="es-MX" w:eastAsia="es-MX"/>
        </w:rPr>
        <w:lastRenderedPageBreak/>
        <w:t>proteger la vida privada y datos personales en los términos precisados por las Leyes reglamentarias. Ahora bien, el artículo 92, fracción XXXII de la Ley de Transparencia y Acceso a la Información Pública del Estado de México y Municipios, señala que el nombre de los titulares de las licencias es un dato de carácter público, no obstante, para su aplicación, dicho numeral debe ser interpretado de manera armónica y sistemática con el ordenamiento reglamentario de la materia de transparencia y protección de datos personales, pues la intromisión a los datos personales de particulares únicamente se verá justificada cuando se involucre el aprovechamiento de bienes, servicios y/o recursos públicos en términos de lo dispuesto por los artículos 6, 92, fracción XXXII, 122 y 143, fracción I, de la Ley de Transparencia referida en concordancia con lo establecido por los numerales 6 y 15 de la Ley de Protección de Datos Personales en Posesión de Sujetos Obligados de la entidad. En ese sentido, el nombre de los titulares de licencias constituye un dato personal que debe ser tratado bajo los principios y términos de la ley reglamentaria de la materia, y para su publicidad se requerirá que la expedición de la licencia correspondiente involucre el aprovechamiento de bienes, servicios y/o recursos públicos, caso contrario se deberá clasificar como confidencial</w:t>
      </w:r>
      <w:r w:rsidRPr="006B38A5">
        <w:rPr>
          <w:rFonts w:ascii="Palatino Linotype" w:eastAsia="Calibri" w:hAnsi="Palatino Linotype" w:cs="Calibri"/>
          <w:i/>
          <w:iCs/>
          <w:lang w:val="es-MX" w:eastAsia="es-MX"/>
        </w:rPr>
        <w:t>.”</w:t>
      </w:r>
    </w:p>
    <w:p w14:paraId="0E1FD5DF" w14:textId="77777777" w:rsidR="00A1228D" w:rsidRPr="006B38A5" w:rsidRDefault="00A1228D" w:rsidP="00A1228D">
      <w:pPr>
        <w:spacing w:line="360" w:lineRule="auto"/>
        <w:ind w:right="-93"/>
        <w:jc w:val="both"/>
        <w:rPr>
          <w:rFonts w:ascii="Palatino Linotype" w:eastAsia="Calibri" w:hAnsi="Palatino Linotype" w:cs="Calibri"/>
          <w:lang w:val="es-MX" w:eastAsia="es-MX"/>
        </w:rPr>
      </w:pPr>
    </w:p>
    <w:p w14:paraId="765C8DA5" w14:textId="77777777" w:rsidR="00A1228D" w:rsidRPr="006B38A5" w:rsidRDefault="00A1228D" w:rsidP="00A1228D">
      <w:pPr>
        <w:spacing w:line="360" w:lineRule="auto"/>
        <w:jc w:val="both"/>
        <w:rPr>
          <w:rFonts w:ascii="Palatino Linotype" w:eastAsia="Calibri" w:hAnsi="Palatino Linotype" w:cs="Calibri"/>
          <w:lang w:val="es-MX" w:eastAsia="es-MX"/>
        </w:rPr>
      </w:pPr>
      <w:r w:rsidRPr="006B38A5">
        <w:rPr>
          <w:rFonts w:ascii="Palatino Linotype" w:eastAsia="Calibri" w:hAnsi="Palatino Linotype" w:cs="Calibri"/>
          <w:lang w:val="es-MX" w:eastAsia="es-MX"/>
        </w:rPr>
        <w:t>Con base en lo anterior, procede su eliminación de las versiones públicas, pues actualiza el supuesto previsto en el artículo 143 fracción I de la Ley de Transparencia y Acceso a la Información Pública del Estado de México y Municipios. E</w:t>
      </w:r>
      <w:r w:rsidRPr="006B38A5">
        <w:rPr>
          <w:rFonts w:ascii="Palatino Linotype" w:eastAsia="Palatino Linotype" w:hAnsi="Palatino Linotype" w:cs="Palatino Linotype"/>
          <w:lang w:val="es-ES_tradnl" w:eastAsia="es-MX"/>
        </w:rPr>
        <w:t>ntorno a lo que aquí nos interesa, los Lineamientos Quincuagésimo sexto, Quincuagésimo séptimo y Quincuagésimo octavo, establecen lo siguiente:</w:t>
      </w:r>
    </w:p>
    <w:p w14:paraId="57B2F7A3" w14:textId="77777777" w:rsidR="00A1228D" w:rsidRPr="006B38A5" w:rsidRDefault="00A1228D" w:rsidP="00A1228D">
      <w:pPr>
        <w:spacing w:after="160" w:line="259" w:lineRule="auto"/>
        <w:ind w:left="567" w:right="567"/>
        <w:jc w:val="both"/>
        <w:rPr>
          <w:rFonts w:ascii="Palatino Linotype" w:eastAsia="Palatino Linotype" w:hAnsi="Palatino Linotype" w:cs="Palatino Linotype"/>
          <w:i/>
          <w:sz w:val="22"/>
          <w:szCs w:val="22"/>
          <w:lang w:val="es-ES_tradnl" w:eastAsia="es-MX"/>
        </w:rPr>
      </w:pPr>
      <w:r w:rsidRPr="006B38A5">
        <w:rPr>
          <w:rFonts w:ascii="Palatino Linotype" w:eastAsia="Palatino Linotype" w:hAnsi="Palatino Linotype" w:cs="Palatino Linotype"/>
          <w:b/>
          <w:i/>
          <w:sz w:val="22"/>
          <w:szCs w:val="22"/>
          <w:lang w:val="es-ES_tradnl" w:eastAsia="es-MX"/>
        </w:rPr>
        <w:t>Quincuagésimo sexto.</w:t>
      </w:r>
      <w:r w:rsidRPr="006B38A5">
        <w:rPr>
          <w:rFonts w:ascii="Palatino Linotype" w:eastAsia="Palatino Linotype" w:hAnsi="Palatino Linotype" w:cs="Palatino Linotype"/>
          <w:i/>
          <w:sz w:val="22"/>
          <w:szCs w:val="22"/>
          <w:lang w:val="es-ES_tradnl" w:eastAsia="es-MX"/>
        </w:rPr>
        <w:t xml:space="preserve"> Cuando la elaboración de la versión pública del documento o expediente que contenga partes o secciones reservadas o confidenciales, genere costos por reproducción por derivar de una solicitud de información o determinación de una autoridad competente, ésta será elaborada hasta que se haya acreditado el pago correspondiente.</w:t>
      </w:r>
    </w:p>
    <w:p w14:paraId="07D31C6F" w14:textId="77777777" w:rsidR="00A1228D" w:rsidRPr="006B38A5" w:rsidRDefault="00A1228D" w:rsidP="00A1228D">
      <w:pPr>
        <w:spacing w:after="160" w:line="259" w:lineRule="auto"/>
        <w:ind w:left="567" w:right="567"/>
        <w:jc w:val="both"/>
        <w:rPr>
          <w:rFonts w:ascii="Palatino Linotype" w:eastAsia="Palatino Linotype" w:hAnsi="Palatino Linotype" w:cs="Palatino Linotype"/>
          <w:i/>
          <w:sz w:val="22"/>
          <w:szCs w:val="22"/>
          <w:lang w:val="es-ES_tradnl" w:eastAsia="es-MX"/>
        </w:rPr>
      </w:pPr>
    </w:p>
    <w:p w14:paraId="48F6773C" w14:textId="77777777" w:rsidR="00A1228D" w:rsidRPr="006B38A5" w:rsidRDefault="00A1228D" w:rsidP="00A1228D">
      <w:pPr>
        <w:spacing w:after="160" w:line="259" w:lineRule="auto"/>
        <w:ind w:left="567" w:right="567"/>
        <w:jc w:val="both"/>
        <w:rPr>
          <w:rFonts w:ascii="Palatino Linotype" w:eastAsia="Palatino Linotype" w:hAnsi="Palatino Linotype" w:cs="Palatino Linotype"/>
          <w:i/>
          <w:sz w:val="22"/>
          <w:szCs w:val="22"/>
          <w:lang w:val="es-ES_tradnl" w:eastAsia="es-MX"/>
        </w:rPr>
      </w:pPr>
      <w:r w:rsidRPr="006B38A5">
        <w:rPr>
          <w:rFonts w:ascii="Palatino Linotype" w:eastAsia="Palatino Linotype" w:hAnsi="Palatino Linotype" w:cs="Palatino Linotype"/>
          <w:b/>
          <w:i/>
          <w:sz w:val="22"/>
          <w:szCs w:val="22"/>
          <w:lang w:val="es-ES_tradnl" w:eastAsia="es-MX"/>
        </w:rPr>
        <w:lastRenderedPageBreak/>
        <w:t>Quincuagésimo séptimo.</w:t>
      </w:r>
      <w:r w:rsidRPr="006B38A5">
        <w:rPr>
          <w:rFonts w:ascii="Palatino Linotype" w:eastAsia="Palatino Linotype" w:hAnsi="Palatino Linotype" w:cs="Palatino Linotype"/>
          <w:i/>
          <w:sz w:val="22"/>
          <w:szCs w:val="22"/>
          <w:lang w:val="es-ES_tradnl" w:eastAsia="es-MX"/>
        </w:rPr>
        <w:t xml:space="preserve"> Se considera, en principio, como información pública y no podrá omitirse de las versiones públicas la siguiente:</w:t>
      </w:r>
    </w:p>
    <w:p w14:paraId="32491961" w14:textId="77777777" w:rsidR="00A1228D" w:rsidRPr="006B38A5" w:rsidRDefault="00A1228D" w:rsidP="00A1228D">
      <w:pPr>
        <w:spacing w:after="160" w:line="259" w:lineRule="auto"/>
        <w:ind w:left="567" w:right="567"/>
        <w:jc w:val="both"/>
        <w:rPr>
          <w:rFonts w:ascii="Palatino Linotype" w:eastAsia="Palatino Linotype" w:hAnsi="Palatino Linotype" w:cs="Palatino Linotype"/>
          <w:i/>
          <w:sz w:val="22"/>
          <w:szCs w:val="22"/>
          <w:lang w:val="es-ES_tradnl" w:eastAsia="es-MX"/>
        </w:rPr>
      </w:pPr>
      <w:r w:rsidRPr="006B38A5">
        <w:rPr>
          <w:rFonts w:ascii="Palatino Linotype" w:eastAsia="Palatino Linotype" w:hAnsi="Palatino Linotype" w:cs="Palatino Linotype"/>
          <w:i/>
          <w:sz w:val="22"/>
          <w:szCs w:val="22"/>
          <w:lang w:val="es-ES_tradnl" w:eastAsia="es-MX"/>
        </w:rPr>
        <w:t xml:space="preserve"> </w:t>
      </w:r>
    </w:p>
    <w:p w14:paraId="395F7D40" w14:textId="77777777" w:rsidR="00A1228D" w:rsidRPr="006B38A5" w:rsidRDefault="00A1228D" w:rsidP="00A1228D">
      <w:pPr>
        <w:spacing w:after="160" w:line="259" w:lineRule="auto"/>
        <w:ind w:left="567" w:right="567"/>
        <w:jc w:val="both"/>
        <w:rPr>
          <w:rFonts w:ascii="Palatino Linotype" w:eastAsia="Palatino Linotype" w:hAnsi="Palatino Linotype" w:cs="Palatino Linotype"/>
          <w:i/>
          <w:sz w:val="22"/>
          <w:szCs w:val="22"/>
          <w:lang w:val="es-ES_tradnl" w:eastAsia="es-MX"/>
        </w:rPr>
      </w:pPr>
      <w:r w:rsidRPr="006B38A5">
        <w:rPr>
          <w:rFonts w:ascii="Palatino Linotype" w:eastAsia="Palatino Linotype" w:hAnsi="Palatino Linotype" w:cs="Palatino Linotype"/>
          <w:i/>
          <w:sz w:val="22"/>
          <w:szCs w:val="22"/>
          <w:lang w:val="es-ES_tradnl" w:eastAsia="es-MX"/>
        </w:rPr>
        <w:t xml:space="preserve">I. La relativa a las Obligaciones de Transparencia que contempla el Título V de la Ley General y las demás disposiciones legales aplicables; </w:t>
      </w:r>
    </w:p>
    <w:p w14:paraId="1F54C004" w14:textId="77777777" w:rsidR="00A1228D" w:rsidRPr="006B38A5" w:rsidRDefault="00A1228D" w:rsidP="00A1228D">
      <w:pPr>
        <w:spacing w:after="160" w:line="259" w:lineRule="auto"/>
        <w:ind w:left="567" w:right="567"/>
        <w:jc w:val="both"/>
        <w:rPr>
          <w:rFonts w:ascii="Palatino Linotype" w:eastAsia="Palatino Linotype" w:hAnsi="Palatino Linotype" w:cs="Palatino Linotype"/>
          <w:i/>
          <w:sz w:val="22"/>
          <w:szCs w:val="22"/>
          <w:lang w:val="es-ES_tradnl" w:eastAsia="es-MX"/>
        </w:rPr>
      </w:pPr>
      <w:r w:rsidRPr="006B38A5">
        <w:rPr>
          <w:rFonts w:ascii="Palatino Linotype" w:eastAsia="Palatino Linotype" w:hAnsi="Palatino Linotype" w:cs="Palatino Linotype"/>
          <w:i/>
          <w:sz w:val="22"/>
          <w:szCs w:val="22"/>
          <w:lang w:val="es-ES_tradnl" w:eastAsia="es-MX"/>
        </w:rPr>
        <w:t xml:space="preserve">II. El nombre de los integrantes de los sujetos obligados en los documentos, y sus firmas autógrafas o digitales, cuando sean utilizados en el ejercicio de las facultades conferidas para el desempeño del servicio público, y </w:t>
      </w:r>
    </w:p>
    <w:p w14:paraId="11572309" w14:textId="77777777" w:rsidR="00A1228D" w:rsidRPr="006B38A5" w:rsidRDefault="00A1228D" w:rsidP="00A1228D">
      <w:pPr>
        <w:spacing w:after="160" w:line="259" w:lineRule="auto"/>
        <w:ind w:left="567" w:right="567"/>
        <w:jc w:val="both"/>
        <w:rPr>
          <w:rFonts w:ascii="Palatino Linotype" w:eastAsia="Palatino Linotype" w:hAnsi="Palatino Linotype" w:cs="Palatino Linotype"/>
          <w:i/>
          <w:sz w:val="22"/>
          <w:szCs w:val="22"/>
          <w:lang w:val="es-ES_tradnl" w:eastAsia="es-MX"/>
        </w:rPr>
      </w:pPr>
      <w:r w:rsidRPr="006B38A5">
        <w:rPr>
          <w:rFonts w:ascii="Palatino Linotype" w:eastAsia="Palatino Linotype" w:hAnsi="Palatino Linotype" w:cs="Palatino Linotype"/>
          <w:i/>
          <w:sz w:val="22"/>
          <w:szCs w:val="22"/>
          <w:lang w:val="es-ES_tradnl" w:eastAsia="es-MX"/>
        </w:rPr>
        <w:t xml:space="preserve">III. La información que documente decisiones y los actos de autoridad concluidos de los sujetos obligados, así como el ejercicio de las facultades o actividades de los servidores públicos, de manera que se pueda valorar el desempeño de los mismos. </w:t>
      </w:r>
    </w:p>
    <w:p w14:paraId="56E7D1FB" w14:textId="77777777" w:rsidR="00A1228D" w:rsidRPr="006B38A5" w:rsidRDefault="00A1228D" w:rsidP="00A1228D">
      <w:pPr>
        <w:spacing w:after="160" w:line="259" w:lineRule="auto"/>
        <w:ind w:left="567" w:right="567"/>
        <w:jc w:val="both"/>
        <w:rPr>
          <w:rFonts w:ascii="Palatino Linotype" w:eastAsia="Palatino Linotype" w:hAnsi="Palatino Linotype" w:cs="Palatino Linotype"/>
          <w:i/>
          <w:sz w:val="22"/>
          <w:szCs w:val="22"/>
          <w:lang w:val="es-ES_tradnl" w:eastAsia="es-MX"/>
        </w:rPr>
      </w:pPr>
    </w:p>
    <w:p w14:paraId="166F6F7D" w14:textId="77777777" w:rsidR="00A1228D" w:rsidRPr="006B38A5" w:rsidRDefault="00A1228D" w:rsidP="00A1228D">
      <w:pPr>
        <w:spacing w:after="160" w:line="259" w:lineRule="auto"/>
        <w:ind w:left="567" w:right="567"/>
        <w:jc w:val="both"/>
        <w:rPr>
          <w:rFonts w:ascii="Palatino Linotype" w:eastAsia="Palatino Linotype" w:hAnsi="Palatino Linotype" w:cs="Palatino Linotype"/>
          <w:i/>
          <w:sz w:val="22"/>
          <w:szCs w:val="22"/>
          <w:lang w:val="es-ES_tradnl" w:eastAsia="es-MX"/>
        </w:rPr>
      </w:pPr>
      <w:r w:rsidRPr="006B38A5">
        <w:rPr>
          <w:rFonts w:ascii="Palatino Linotype" w:eastAsia="Palatino Linotype" w:hAnsi="Palatino Linotype" w:cs="Palatino Linotype"/>
          <w:i/>
          <w:sz w:val="22"/>
          <w:szCs w:val="22"/>
          <w:lang w:val="es-ES_tradnl" w:eastAsia="es-MX"/>
        </w:rPr>
        <w:t xml:space="preserve">Lo anterior, siempre y cuando no se acredite alguna causal de clasificación, prevista en las leyes o en los tratados internacionales suscritos por el Estado mexicano. </w:t>
      </w:r>
    </w:p>
    <w:p w14:paraId="4C14D810" w14:textId="77777777" w:rsidR="00A1228D" w:rsidRPr="006B38A5" w:rsidRDefault="00A1228D" w:rsidP="00A1228D">
      <w:pPr>
        <w:spacing w:after="160" w:line="259" w:lineRule="auto"/>
        <w:ind w:left="567" w:right="567"/>
        <w:jc w:val="both"/>
        <w:rPr>
          <w:rFonts w:ascii="Palatino Linotype" w:eastAsia="Palatino Linotype" w:hAnsi="Palatino Linotype" w:cs="Palatino Linotype"/>
          <w:i/>
          <w:sz w:val="22"/>
          <w:szCs w:val="22"/>
          <w:lang w:val="es-ES_tradnl" w:eastAsia="es-MX"/>
        </w:rPr>
      </w:pPr>
    </w:p>
    <w:p w14:paraId="56B1CCDB" w14:textId="77777777" w:rsidR="00A1228D" w:rsidRPr="006B38A5" w:rsidRDefault="00A1228D" w:rsidP="00A1228D">
      <w:pPr>
        <w:spacing w:after="160" w:line="259" w:lineRule="auto"/>
        <w:ind w:left="567" w:right="567"/>
        <w:jc w:val="both"/>
        <w:rPr>
          <w:rFonts w:ascii="Palatino Linotype" w:eastAsia="Palatino Linotype" w:hAnsi="Palatino Linotype" w:cs="Palatino Linotype"/>
          <w:i/>
          <w:sz w:val="22"/>
          <w:szCs w:val="22"/>
          <w:lang w:val="es-ES_tradnl" w:eastAsia="es-MX"/>
        </w:rPr>
      </w:pPr>
      <w:r w:rsidRPr="006B38A5">
        <w:rPr>
          <w:rFonts w:ascii="Palatino Linotype" w:eastAsia="Palatino Linotype" w:hAnsi="Palatino Linotype" w:cs="Palatino Linotype"/>
          <w:b/>
          <w:i/>
          <w:sz w:val="22"/>
          <w:szCs w:val="22"/>
          <w:lang w:val="es-ES_tradnl" w:eastAsia="es-MX"/>
        </w:rPr>
        <w:t>Quincuagésimo octavo.</w:t>
      </w:r>
      <w:r w:rsidRPr="006B38A5">
        <w:rPr>
          <w:rFonts w:ascii="Palatino Linotype" w:eastAsia="Palatino Linotype" w:hAnsi="Palatino Linotype" w:cs="Palatino Linotype"/>
          <w:i/>
          <w:sz w:val="22"/>
          <w:szCs w:val="22"/>
          <w:lang w:val="es-ES_tradnl" w:eastAsia="es-MX"/>
        </w:rPr>
        <w:t xml:space="preserve"> Los sujetos obligados garantizarán que los sistemas o medios empleados para eliminar la información en las versiones públicas sean irreversibles, de tal forma que no permitan la recuperación o la visualización de la misma.</w:t>
      </w:r>
    </w:p>
    <w:p w14:paraId="7E0CCEBD" w14:textId="77777777" w:rsidR="00A1228D" w:rsidRPr="006B38A5" w:rsidRDefault="00A1228D" w:rsidP="00A1228D">
      <w:pPr>
        <w:spacing w:after="160" w:line="360" w:lineRule="auto"/>
        <w:jc w:val="both"/>
        <w:rPr>
          <w:rFonts w:ascii="Palatino Linotype" w:eastAsia="Palatino Linotype" w:hAnsi="Palatino Linotype" w:cs="Palatino Linotype"/>
          <w:i/>
          <w:lang w:val="es-ES_tradnl" w:eastAsia="es-MX"/>
        </w:rPr>
      </w:pPr>
    </w:p>
    <w:p w14:paraId="4C64190D" w14:textId="77777777" w:rsidR="00A1228D" w:rsidRPr="006B38A5" w:rsidRDefault="00A1228D" w:rsidP="00A1228D">
      <w:pPr>
        <w:spacing w:after="160" w:line="360" w:lineRule="auto"/>
        <w:jc w:val="both"/>
        <w:rPr>
          <w:rFonts w:ascii="Palatino Linotype" w:eastAsia="Palatino Linotype" w:hAnsi="Palatino Linotype" w:cs="Palatino Linotype"/>
          <w:lang w:val="es-ES_tradnl" w:eastAsia="es-MX"/>
        </w:rPr>
      </w:pPr>
      <w:r w:rsidRPr="006B38A5">
        <w:rPr>
          <w:rFonts w:ascii="Palatino Linotype" w:eastAsia="Palatino Linotype" w:hAnsi="Palatino Linotype" w:cs="Palatino Linotype"/>
          <w:lang w:val="es-ES_tradnl" w:eastAsia="es-MX"/>
        </w:rPr>
        <w:t xml:space="preserve">Por lo tanto, la entrega de documentos en su versión pública debe acompañarse necesariamente del Acuerdo del Comité de Transparencia que la sustente el cual debe estar debidamente fundado y motivado, en el que se expongan los fundamentos y razonamientos que llevaron al Sujeto Obligado a testar, suprimir o eliminar datos de dicho soporte documental, ya que no hacerlo, se reitera que lo entregado no tendría un sustento jurídico ni resultaría ser una versión pública, sino más bien una documentación ilegible, incompleta o tachada; ya que el no justificar las causas o motivos por las que no se aprecian determinados datos -ya sea porque se testan o suprimen- deja a la solicitante en estado de incertidumbre, al no conocer o comprender </w:t>
      </w:r>
      <w:r w:rsidRPr="006B38A5">
        <w:rPr>
          <w:rFonts w:ascii="Palatino Linotype" w:eastAsia="Palatino Linotype" w:hAnsi="Palatino Linotype" w:cs="Palatino Linotype"/>
          <w:lang w:val="es-ES_tradnl" w:eastAsia="es-MX"/>
        </w:rPr>
        <w:lastRenderedPageBreak/>
        <w:t>porque no aparecen en la documentación respectiva. Por lo que respecta al Acuerdo del Comité de Transparencia que sustente la versión pública de la documentación a entregar, deberá ser notificado mediante el SAIMEX.</w:t>
      </w:r>
    </w:p>
    <w:p w14:paraId="3721F33F" w14:textId="77777777" w:rsidR="00A1228D" w:rsidRPr="006B38A5" w:rsidRDefault="00A1228D" w:rsidP="00A1228D">
      <w:pPr>
        <w:spacing w:after="160" w:line="360" w:lineRule="auto"/>
        <w:jc w:val="both"/>
        <w:rPr>
          <w:rFonts w:ascii="Palatino Linotype" w:eastAsia="Palatino Linotype" w:hAnsi="Palatino Linotype" w:cs="Palatino Linotype"/>
          <w:lang w:val="es-ES_tradnl" w:eastAsia="es-MX"/>
        </w:rPr>
      </w:pPr>
    </w:p>
    <w:p w14:paraId="2C7D8477" w14:textId="77777777" w:rsidR="00A1228D" w:rsidRPr="006B38A5" w:rsidRDefault="00A1228D" w:rsidP="00A1228D">
      <w:pPr>
        <w:spacing w:after="160" w:line="360" w:lineRule="auto"/>
        <w:jc w:val="both"/>
        <w:rPr>
          <w:rFonts w:ascii="Palatino Linotype" w:eastAsia="Calibri" w:hAnsi="Palatino Linotype" w:cs="Arial"/>
          <w:lang w:val="es-MX" w:eastAsia="es-MX"/>
        </w:rPr>
      </w:pPr>
      <w:r w:rsidRPr="006B38A5">
        <w:rPr>
          <w:rFonts w:ascii="Palatino Linotype" w:eastAsia="Calibri" w:hAnsi="Palatino Linotype" w:cs="Arial"/>
          <w:lang w:val="es-MX" w:eastAsia="es-MX"/>
        </w:rPr>
        <w:t>De este modo, como ha sido señalado en la presente resolución, en armonía entre los principios constitucionales de máxima publicidad y de protección de datos personales, la Ley de Transparencia y Acceso a la Información Pública del Estado de México y Municipios permite la elaboración de versiones públicas en las que se suprima aquella información relacionada con la vida privada de particulares mediante el debido Acuerdo fundado y motivado en el que el Sujeto Obligado precise las razones objetivas por las que la apertura de la información generaría una afectación, asimismo, es claro que el mismo debe aplicar de manera restrictiva y limitada las hipótesis de clasificación y no hacerlas valer de manera general. Es importante señalar que, para acreditar dichos supuestos jurídicos se debe fundar y motivar correctamente la categorización de la información.</w:t>
      </w:r>
    </w:p>
    <w:p w14:paraId="664F9521" w14:textId="77777777" w:rsidR="00A1228D" w:rsidRPr="006B38A5" w:rsidRDefault="00A1228D" w:rsidP="00A1228D">
      <w:pPr>
        <w:spacing w:after="160" w:line="360" w:lineRule="auto"/>
        <w:jc w:val="both"/>
        <w:rPr>
          <w:rFonts w:ascii="Palatino Linotype" w:eastAsia="Calibri" w:hAnsi="Palatino Linotype" w:cs="Arial"/>
          <w:lang w:val="es-MX" w:eastAsia="es-MX"/>
        </w:rPr>
      </w:pPr>
    </w:p>
    <w:p w14:paraId="16191345" w14:textId="77777777" w:rsidR="00A1228D" w:rsidRPr="006B38A5" w:rsidRDefault="00A1228D" w:rsidP="00A1228D">
      <w:pPr>
        <w:spacing w:after="160" w:line="360" w:lineRule="auto"/>
        <w:jc w:val="both"/>
        <w:rPr>
          <w:rFonts w:ascii="Palatino Linotype" w:eastAsia="Calibri" w:hAnsi="Palatino Linotype" w:cs="Arial"/>
          <w:lang w:val="es-MX" w:eastAsia="es-MX"/>
        </w:rPr>
      </w:pPr>
      <w:r w:rsidRPr="006B38A5">
        <w:rPr>
          <w:rFonts w:ascii="Palatino Linotype" w:eastAsia="Calibri" w:hAnsi="Palatino Linotype" w:cs="Arial"/>
          <w:lang w:val="es-MX" w:eastAsia="es-MX"/>
        </w:rPr>
        <w:t>Por tanto, la fundamentación y motivación consiste en la obligación que tiene todo ente público de expresar los preceptos jurídicos aplicables al asunto motivo del acto y las razones o argumentos de su actuar. Al respecto, el máximo tribunal del país ha establecido jurisprudencia respecto a qué debe entenderse por fundamentación y motivación, en los siguientes términos:</w:t>
      </w:r>
    </w:p>
    <w:p w14:paraId="5B04F058" w14:textId="77777777" w:rsidR="00A1228D" w:rsidRPr="006B38A5" w:rsidRDefault="00A1228D" w:rsidP="00A1228D">
      <w:pPr>
        <w:spacing w:after="160" w:line="360" w:lineRule="auto"/>
        <w:ind w:left="567" w:right="567"/>
        <w:jc w:val="both"/>
        <w:rPr>
          <w:rFonts w:ascii="Palatino Linotype" w:eastAsia="Calibri" w:hAnsi="Palatino Linotype" w:cs="Arial"/>
          <w:i/>
          <w:sz w:val="22"/>
          <w:szCs w:val="22"/>
          <w:lang w:val="es-MX" w:eastAsia="es-MX"/>
        </w:rPr>
      </w:pPr>
      <w:r w:rsidRPr="006B38A5">
        <w:rPr>
          <w:rFonts w:ascii="Palatino Linotype" w:eastAsia="Calibri" w:hAnsi="Palatino Linotype" w:cs="Arial"/>
          <w:b/>
          <w:i/>
          <w:sz w:val="22"/>
          <w:szCs w:val="22"/>
          <w:lang w:val="es-MX" w:eastAsia="es-MX"/>
        </w:rPr>
        <w:t>FUNDAMENTACIÓN Y MOTIVACIÓN</w:t>
      </w:r>
      <w:r w:rsidRPr="006B38A5">
        <w:rPr>
          <w:rFonts w:ascii="Palatino Linotype" w:eastAsia="Calibri" w:hAnsi="Palatino Linotype" w:cs="Arial"/>
          <w:i/>
          <w:sz w:val="22"/>
          <w:szCs w:val="22"/>
          <w:lang w:val="es-MX" w:eastAsia="es-MX"/>
        </w:rPr>
        <w:t xml:space="preserve">. La debida fundamentación y motivación legal, deben entenderse, por lo primero, la cita del precepto legal aplicable al caso, y por lo segundo, las razones, motivos o circunstancias especiales que llevaron a la autoridad a </w:t>
      </w:r>
      <w:r w:rsidRPr="006B38A5">
        <w:rPr>
          <w:rFonts w:ascii="Palatino Linotype" w:eastAsia="Calibri" w:hAnsi="Palatino Linotype" w:cs="Arial"/>
          <w:i/>
          <w:sz w:val="22"/>
          <w:szCs w:val="22"/>
          <w:lang w:val="es-MX" w:eastAsia="es-MX"/>
        </w:rPr>
        <w:lastRenderedPageBreak/>
        <w:t>concluir que el caso particular encuadra en el supuesto previsto por la norma legal invocada como fundamento.</w:t>
      </w:r>
    </w:p>
    <w:p w14:paraId="6785353C" w14:textId="77777777" w:rsidR="00A1228D" w:rsidRPr="006B38A5" w:rsidRDefault="00A1228D" w:rsidP="00A1228D">
      <w:pPr>
        <w:spacing w:after="160" w:line="360" w:lineRule="auto"/>
        <w:jc w:val="both"/>
        <w:rPr>
          <w:rFonts w:ascii="Palatino Linotype" w:eastAsia="Calibri" w:hAnsi="Palatino Linotype" w:cs="Arial"/>
          <w:lang w:val="es-MX" w:eastAsia="es-MX"/>
        </w:rPr>
      </w:pPr>
      <w:r w:rsidRPr="006B38A5">
        <w:rPr>
          <w:rFonts w:ascii="Palatino Linotype" w:eastAsia="Calibri" w:hAnsi="Palatino Linotype" w:cs="Arial"/>
          <w:lang w:val="es-MX" w:eastAsia="es-MX"/>
        </w:rPr>
        <w:t>Así, en un acto de autoridad se surte la debida fundamentación cuando se cita el precepto legal aplicable al caso concreto y la debida motivación cuando se expresan las razones, motivos o circunstancias que tomó en cuenta la autoridad para adecuar el hecho a los fundamentos de derecho</w:t>
      </w:r>
    </w:p>
    <w:p w14:paraId="7C5833C2" w14:textId="77777777" w:rsidR="00A1228D" w:rsidRPr="006B38A5" w:rsidRDefault="00A1228D" w:rsidP="00A1228D">
      <w:pPr>
        <w:spacing w:after="160" w:line="360" w:lineRule="auto"/>
        <w:jc w:val="both"/>
        <w:rPr>
          <w:rFonts w:ascii="Palatino Linotype" w:eastAsia="Calibri" w:hAnsi="Palatino Linotype" w:cs="Arial"/>
          <w:lang w:val="es-MX" w:eastAsia="es-MX"/>
        </w:rPr>
      </w:pPr>
      <w:r w:rsidRPr="006B38A5">
        <w:rPr>
          <w:rFonts w:ascii="Palatino Linotype" w:eastAsia="Calibri" w:hAnsi="Palatino Linotype" w:cs="Arial"/>
          <w:lang w:val="es-MX" w:eastAsia="es-MX"/>
        </w:rPr>
        <w:t>Más aún, a través de diversa jurisprudencia dictada por el Poder Judicial de la Federación se sostiene que la finalidad de la fundamentación o motivación es la de explicar, justificar, posibilitar la defensa y comunicar la decisión de la autoridad:</w:t>
      </w:r>
    </w:p>
    <w:p w14:paraId="5EC68812" w14:textId="77777777" w:rsidR="00A1228D" w:rsidRPr="006B38A5" w:rsidRDefault="00A1228D" w:rsidP="00A1228D">
      <w:pPr>
        <w:spacing w:after="160" w:line="360" w:lineRule="auto"/>
        <w:ind w:left="567" w:right="567"/>
        <w:jc w:val="both"/>
        <w:rPr>
          <w:rFonts w:ascii="Palatino Linotype" w:eastAsia="Calibri" w:hAnsi="Palatino Linotype" w:cs="Arial"/>
          <w:i/>
          <w:sz w:val="22"/>
          <w:szCs w:val="22"/>
          <w:lang w:val="es-MX" w:eastAsia="es-MX"/>
        </w:rPr>
      </w:pPr>
      <w:r w:rsidRPr="006B38A5">
        <w:rPr>
          <w:rFonts w:ascii="Palatino Linotype" w:eastAsia="Calibri" w:hAnsi="Palatino Linotype" w:cs="Arial"/>
          <w:b/>
          <w:i/>
          <w:sz w:val="22"/>
          <w:szCs w:val="22"/>
          <w:lang w:val="es-MX" w:eastAsia="es-MX"/>
        </w:rPr>
        <w:t>FUNDAMENTACIÓN Y MOTIVACIÓN. EL ASPECTO FORMAL DE LA GARANTÍA Y SU FINALIDAD SE TRADUCEN EN EXPLICAR, JUSTIFICAR, POSIBILITAR LA DEFENSA Y COMUNICAR LA DECISIÓN.</w:t>
      </w:r>
      <w:r w:rsidRPr="006B38A5">
        <w:rPr>
          <w:rFonts w:ascii="Palatino Linotype" w:eastAsia="Calibri" w:hAnsi="Palatino Linotype" w:cs="Arial"/>
          <w:i/>
          <w:sz w:val="22"/>
          <w:szCs w:val="22"/>
          <w:lang w:val="es-MX" w:eastAsia="es-MX"/>
        </w:rPr>
        <w:t xml:space="preserve"> 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w:t>
      </w:r>
      <w:r w:rsidRPr="006B38A5">
        <w:rPr>
          <w:rFonts w:ascii="Palatino Linotype" w:eastAsia="Calibri" w:hAnsi="Palatino Linotype" w:cs="Arial"/>
          <w:i/>
          <w:sz w:val="22"/>
          <w:szCs w:val="22"/>
          <w:lang w:val="es-MX" w:eastAsia="es-MX"/>
        </w:rPr>
        <w:lastRenderedPageBreak/>
        <w:t>el razonamiento del que se deduzca la relación de pertenencia lógica de los hechos al derecho invocado, que es la subsunción.</w:t>
      </w:r>
    </w:p>
    <w:p w14:paraId="015EF847" w14:textId="77777777" w:rsidR="00A1228D" w:rsidRPr="006B38A5" w:rsidRDefault="00A1228D" w:rsidP="00A1228D">
      <w:pPr>
        <w:spacing w:after="160" w:line="360" w:lineRule="auto"/>
        <w:jc w:val="both"/>
        <w:rPr>
          <w:rFonts w:ascii="Palatino Linotype" w:eastAsia="Calibri" w:hAnsi="Palatino Linotype" w:cs="Arial"/>
          <w:sz w:val="22"/>
          <w:szCs w:val="22"/>
          <w:lang w:val="es-MX" w:eastAsia="es-MX"/>
        </w:rPr>
      </w:pPr>
    </w:p>
    <w:p w14:paraId="33677830" w14:textId="77777777" w:rsidR="00A1228D" w:rsidRPr="006B38A5" w:rsidRDefault="00A1228D" w:rsidP="00A1228D">
      <w:pPr>
        <w:spacing w:after="160" w:line="360" w:lineRule="auto"/>
        <w:jc w:val="both"/>
        <w:rPr>
          <w:rFonts w:ascii="Palatino Linotype" w:eastAsia="Calibri" w:hAnsi="Palatino Linotype" w:cs="Arial"/>
          <w:lang w:val="es-MX" w:eastAsia="es-MX"/>
        </w:rPr>
      </w:pPr>
      <w:r w:rsidRPr="006B38A5">
        <w:rPr>
          <w:rFonts w:ascii="Palatino Linotype" w:eastAsia="Calibri" w:hAnsi="Palatino Linotype" w:cs="Arial"/>
          <w:lang w:val="es-MX" w:eastAsia="es-MX"/>
        </w:rPr>
        <w:t>En consecuencia, la fundamentación y motivación implica que en el acto de autoridad, además de contenerse los supuestos jurídicos aplicables se expliquen claramente, por qué, a través de la utilización de la norma se emitió el acto. De este modo, la persona que se siente afectada pueda impugnar la decisión, permitiéndole una real y auténtica defensa.</w:t>
      </w:r>
    </w:p>
    <w:p w14:paraId="237A8C5A" w14:textId="77777777" w:rsidR="00A1228D" w:rsidRPr="006B38A5" w:rsidRDefault="00A1228D" w:rsidP="00A1228D">
      <w:pPr>
        <w:spacing w:after="160" w:line="360" w:lineRule="auto"/>
        <w:jc w:val="both"/>
        <w:rPr>
          <w:rFonts w:ascii="Palatino Linotype" w:eastAsia="Calibri" w:hAnsi="Palatino Linotype" w:cs="Arial"/>
          <w:lang w:val="es-MX" w:eastAsia="es-MX"/>
        </w:rPr>
      </w:pPr>
    </w:p>
    <w:p w14:paraId="2F671F8B" w14:textId="77777777" w:rsidR="00A1228D" w:rsidRPr="006B38A5" w:rsidRDefault="00A1228D" w:rsidP="00A1228D">
      <w:pPr>
        <w:spacing w:after="160" w:line="360" w:lineRule="auto"/>
        <w:jc w:val="both"/>
        <w:rPr>
          <w:rFonts w:ascii="Palatino Linotype" w:eastAsia="Calibri" w:hAnsi="Palatino Linotype" w:cs="Arial"/>
          <w:lang w:val="es-MX" w:eastAsia="es-MX"/>
        </w:rPr>
      </w:pPr>
      <w:r w:rsidRPr="006B38A5">
        <w:rPr>
          <w:rFonts w:ascii="Palatino Linotype" w:eastAsia="Calibri" w:hAnsi="Palatino Linotype" w:cs="Arial"/>
          <w:lang w:val="es-MX" w:eastAsia="es-MX"/>
        </w:rPr>
        <w:t>Por lo tanto, la entrega de documentos en su versión pública debe acompañarse necesariamente del Acuerdo del Comité de Transparencia del Sujeto Obligado que la sustente, en el que se expongan los fundamentos y razones que llevaron a la autoridad a testar, suprimir o eliminar datos de dicho soporte documental, ya que el no hacerlo implica que lo entregado no es legal ni formalmente una versión pública, sino más bien una documentación ilegible, incompleta o tachada; pues no señalar las razones por las que no se aprecian determinados datos, ya sea porque se testan o suprimen, deja al solicitante en estado de incertidumbre, al no conocer o comprender porque no aparecen en la documentación respectiva, es decir, si no se exponen de manera puntual las razones de ello se estaría violentando desde un inicio el derecho de acceso a la información del solicitante.</w:t>
      </w:r>
    </w:p>
    <w:p w14:paraId="2231D43A" w14:textId="77777777" w:rsidR="00A1228D" w:rsidRPr="006B38A5" w:rsidRDefault="00A1228D" w:rsidP="00A1228D">
      <w:pPr>
        <w:spacing w:after="160" w:line="360" w:lineRule="auto"/>
        <w:jc w:val="both"/>
        <w:rPr>
          <w:rFonts w:ascii="Palatino Linotype" w:eastAsia="Calibri" w:hAnsi="Palatino Linotype" w:cs="Arial"/>
          <w:lang w:val="es-MX" w:eastAsia="es-MX"/>
        </w:rPr>
      </w:pPr>
    </w:p>
    <w:p w14:paraId="1F1CE25B" w14:textId="1056B27E" w:rsidR="00C67FE5" w:rsidRPr="006B38A5" w:rsidRDefault="00C67FE5" w:rsidP="00C67FE5">
      <w:pPr>
        <w:spacing w:line="360" w:lineRule="auto"/>
        <w:jc w:val="both"/>
        <w:rPr>
          <w:rFonts w:ascii="Palatino Linotype" w:hAnsi="Palatino Linotype" w:cs="Arial"/>
          <w:bCs/>
          <w:lang w:val="es-MX"/>
        </w:rPr>
      </w:pPr>
      <w:r w:rsidRPr="006B38A5">
        <w:rPr>
          <w:rFonts w:ascii="Palatino Linotype" w:hAnsi="Palatino Linotype"/>
          <w:lang w:val="es-MX"/>
        </w:rPr>
        <w:t xml:space="preserve">En mérito de lo expuesto en líneas anteriores, resultan fundados los motivos de inconformidad que arguye </w:t>
      </w:r>
      <w:r w:rsidRPr="006B38A5">
        <w:rPr>
          <w:rFonts w:ascii="Palatino Linotype" w:hAnsi="Palatino Linotype"/>
          <w:b/>
          <w:bCs/>
          <w:lang w:val="es-MX"/>
        </w:rPr>
        <w:t>El</w:t>
      </w:r>
      <w:r w:rsidRPr="006B38A5">
        <w:rPr>
          <w:rFonts w:ascii="Palatino Linotype" w:hAnsi="Palatino Linotype"/>
          <w:b/>
          <w:lang w:val="es-MX"/>
        </w:rPr>
        <w:t xml:space="preserve"> Recurrente</w:t>
      </w:r>
      <w:r w:rsidRPr="006B38A5">
        <w:rPr>
          <w:rFonts w:ascii="Palatino Linotype" w:hAnsi="Palatino Linotype"/>
          <w:lang w:val="es-MX"/>
        </w:rPr>
        <w:t xml:space="preserve"> en su medio de impugnación que fue materia de estudio, por ello </w:t>
      </w:r>
      <w:r w:rsidRPr="006B38A5">
        <w:rPr>
          <w:rFonts w:ascii="Palatino Linotype" w:hAnsi="Palatino Linotype" w:cs="Arial"/>
          <w:lang w:val="es-MX"/>
        </w:rPr>
        <w:t>con fundamento en la</w:t>
      </w:r>
      <w:r w:rsidRPr="006B38A5">
        <w:rPr>
          <w:rFonts w:ascii="Palatino Linotype" w:hAnsi="Palatino Linotype" w:cs="Arial"/>
          <w:b/>
          <w:lang w:val="es-MX"/>
        </w:rPr>
        <w:t xml:space="preserve"> </w:t>
      </w:r>
      <w:r w:rsidRPr="006B38A5">
        <w:rPr>
          <w:rFonts w:ascii="Palatino Linotype" w:hAnsi="Palatino Linotype" w:cs="Arial"/>
          <w:b/>
          <w:bCs/>
          <w:i/>
          <w:lang w:val="es-MX"/>
        </w:rPr>
        <w:t>primera hipótesis</w:t>
      </w:r>
      <w:r w:rsidRPr="006B38A5">
        <w:rPr>
          <w:rFonts w:ascii="Palatino Linotype" w:hAnsi="Palatino Linotype" w:cs="Arial"/>
          <w:b/>
          <w:lang w:val="es-MX"/>
        </w:rPr>
        <w:t xml:space="preserve"> </w:t>
      </w:r>
      <w:r w:rsidRPr="006B38A5">
        <w:rPr>
          <w:rFonts w:ascii="Palatino Linotype" w:hAnsi="Palatino Linotype" w:cs="Arial"/>
          <w:lang w:val="es-MX"/>
        </w:rPr>
        <w:t>de la fracción</w:t>
      </w:r>
      <w:r w:rsidRPr="006B38A5">
        <w:rPr>
          <w:rFonts w:ascii="Palatino Linotype" w:hAnsi="Palatino Linotype" w:cs="Arial"/>
          <w:b/>
          <w:lang w:val="es-MX"/>
        </w:rPr>
        <w:t xml:space="preserve"> </w:t>
      </w:r>
      <w:r w:rsidRPr="006B38A5">
        <w:rPr>
          <w:rFonts w:ascii="Palatino Linotype" w:hAnsi="Palatino Linotype" w:cs="Arial"/>
          <w:lang w:val="es-MX"/>
        </w:rPr>
        <w:t xml:space="preserve">III, del </w:t>
      </w:r>
      <w:r w:rsidRPr="006B38A5">
        <w:rPr>
          <w:rFonts w:ascii="Palatino Linotype" w:hAnsi="Palatino Linotype" w:cs="Arial"/>
          <w:lang w:val="es-MX"/>
        </w:rPr>
        <w:lastRenderedPageBreak/>
        <w:t>artículo 186,</w:t>
      </w:r>
      <w:r w:rsidRPr="006B38A5">
        <w:rPr>
          <w:rFonts w:ascii="Palatino Linotype" w:hAnsi="Palatino Linotype" w:cs="Arial"/>
          <w:b/>
          <w:lang w:val="es-MX"/>
        </w:rPr>
        <w:t xml:space="preserve"> </w:t>
      </w:r>
      <w:r w:rsidRPr="006B38A5">
        <w:rPr>
          <w:rFonts w:ascii="Palatino Linotype" w:hAnsi="Palatino Linotype" w:cs="Arial"/>
          <w:lang w:val="es-MX"/>
        </w:rPr>
        <w:t xml:space="preserve">de la Ley de Transparencia y Acceso a la Información Pública del Estado de México y Municipios, se </w:t>
      </w:r>
      <w:r w:rsidRPr="006B38A5">
        <w:rPr>
          <w:rFonts w:ascii="Palatino Linotype" w:hAnsi="Palatino Linotype" w:cs="Arial"/>
          <w:b/>
          <w:lang w:val="es-MX"/>
        </w:rPr>
        <w:t xml:space="preserve">REVOCA </w:t>
      </w:r>
      <w:r w:rsidRPr="006B38A5">
        <w:rPr>
          <w:rFonts w:ascii="Palatino Linotype" w:hAnsi="Palatino Linotype" w:cs="Arial"/>
          <w:bCs/>
          <w:lang w:val="es-MX"/>
        </w:rPr>
        <w:t xml:space="preserve">la respuesta a la solicitud de información número </w:t>
      </w:r>
      <w:r w:rsidR="000E153E" w:rsidRPr="006B38A5">
        <w:rPr>
          <w:rFonts w:ascii="Palatino Linotype" w:hAnsi="Palatino Linotype" w:cs="Arial"/>
          <w:b/>
          <w:lang w:val="es-MX"/>
        </w:rPr>
        <w:t>00175/METEPEC/IP/2026</w:t>
      </w:r>
      <w:r w:rsidRPr="006B38A5">
        <w:rPr>
          <w:rFonts w:ascii="Palatino Linotype" w:hAnsi="Palatino Linotype" w:cs="Arial"/>
          <w:b/>
          <w:lang w:val="es-MX"/>
        </w:rPr>
        <w:t xml:space="preserve">, </w:t>
      </w:r>
      <w:r w:rsidRPr="006B38A5">
        <w:rPr>
          <w:rFonts w:ascii="Palatino Linotype" w:hAnsi="Palatino Linotype" w:cs="Arial"/>
          <w:bCs/>
          <w:lang w:val="es-MX"/>
        </w:rPr>
        <w:t xml:space="preserve">que ha sido materia del presente fallo. </w:t>
      </w:r>
    </w:p>
    <w:p w14:paraId="32247DB9" w14:textId="77777777" w:rsidR="00C67FE5" w:rsidRPr="006B38A5" w:rsidRDefault="00C67FE5" w:rsidP="00C67FE5">
      <w:pPr>
        <w:spacing w:before="240" w:after="240" w:line="360" w:lineRule="auto"/>
        <w:jc w:val="both"/>
        <w:rPr>
          <w:rFonts w:ascii="Palatino Linotype" w:hAnsi="Palatino Linotype"/>
          <w:lang w:val="es-MX"/>
        </w:rPr>
      </w:pPr>
      <w:r w:rsidRPr="006B38A5">
        <w:rPr>
          <w:rFonts w:ascii="Palatino Linotype" w:hAnsi="Palatino Linotype"/>
          <w:lang w:val="es-MX"/>
        </w:rPr>
        <w:t xml:space="preserve">Por lo antes expuesto y fundado es de resolverse y, </w:t>
      </w:r>
    </w:p>
    <w:p w14:paraId="3CF7F2AE" w14:textId="77777777" w:rsidR="00C67FE5" w:rsidRPr="006B38A5" w:rsidRDefault="00C67FE5" w:rsidP="00C67FE5">
      <w:pPr>
        <w:autoSpaceDE w:val="0"/>
        <w:autoSpaceDN w:val="0"/>
        <w:adjustRightInd w:val="0"/>
        <w:spacing w:before="240" w:after="160" w:line="360" w:lineRule="auto"/>
        <w:jc w:val="both"/>
        <w:rPr>
          <w:rFonts w:ascii="Palatino Linotype" w:hAnsi="Palatino Linotype" w:cs="Arial"/>
          <w:lang w:val="es-MX"/>
        </w:rPr>
      </w:pPr>
    </w:p>
    <w:p w14:paraId="0F25DA33" w14:textId="77777777" w:rsidR="00C67FE5" w:rsidRPr="006B38A5" w:rsidRDefault="00C67FE5" w:rsidP="00C67FE5">
      <w:pPr>
        <w:spacing w:before="240" w:after="240" w:line="360" w:lineRule="auto"/>
        <w:jc w:val="center"/>
        <w:rPr>
          <w:rFonts w:ascii="Palatino Linotype" w:eastAsiaTheme="minorHAnsi" w:hAnsi="Palatino Linotype" w:cstheme="minorBidi"/>
          <w:b/>
          <w:spacing w:val="60"/>
          <w:lang w:val="es-MX" w:eastAsia="en-US"/>
        </w:rPr>
      </w:pPr>
      <w:r w:rsidRPr="006B38A5">
        <w:rPr>
          <w:rFonts w:ascii="Palatino Linotype" w:eastAsiaTheme="minorHAnsi" w:hAnsi="Palatino Linotype" w:cstheme="minorBidi"/>
          <w:b/>
          <w:spacing w:val="60"/>
          <w:lang w:val="es-MX" w:eastAsia="en-US"/>
        </w:rPr>
        <w:t>S E RESUELVE</w:t>
      </w:r>
    </w:p>
    <w:p w14:paraId="3A3099F7" w14:textId="5FA74019" w:rsidR="00C67FE5" w:rsidRPr="006B38A5" w:rsidRDefault="00C67FE5" w:rsidP="00C67FE5">
      <w:pPr>
        <w:spacing w:before="240" w:after="160" w:line="360" w:lineRule="auto"/>
        <w:jc w:val="both"/>
        <w:rPr>
          <w:rFonts w:ascii="Palatino Linotype" w:eastAsiaTheme="minorHAnsi" w:hAnsi="Palatino Linotype" w:cs="Arial"/>
          <w:lang w:val="es-MX" w:eastAsia="en-US"/>
        </w:rPr>
      </w:pPr>
      <w:r w:rsidRPr="006B38A5">
        <w:rPr>
          <w:rFonts w:ascii="Palatino Linotype" w:eastAsiaTheme="minorHAnsi" w:hAnsi="Palatino Linotype" w:cs="Arial"/>
          <w:b/>
          <w:sz w:val="28"/>
          <w:szCs w:val="28"/>
          <w:lang w:val="es-ES_tradnl" w:eastAsia="en-US"/>
        </w:rPr>
        <w:t>PRIMERO.</w:t>
      </w:r>
      <w:r w:rsidRPr="006B38A5">
        <w:rPr>
          <w:rFonts w:ascii="Palatino Linotype" w:eastAsiaTheme="minorHAnsi" w:hAnsi="Palatino Linotype" w:cs="Arial"/>
          <w:lang w:val="es-ES_tradnl" w:eastAsia="en-US"/>
        </w:rPr>
        <w:t xml:space="preserve"> </w:t>
      </w:r>
      <w:r w:rsidRPr="006B38A5">
        <w:rPr>
          <w:rFonts w:ascii="Palatino Linotype" w:eastAsiaTheme="minorHAnsi" w:hAnsi="Palatino Linotype" w:cs="Arial"/>
          <w:lang w:val="es-MX" w:eastAsia="en-US"/>
        </w:rPr>
        <w:t xml:space="preserve">Se </w:t>
      </w:r>
      <w:r w:rsidRPr="006B38A5">
        <w:rPr>
          <w:rFonts w:ascii="Palatino Linotype" w:eastAsiaTheme="minorHAnsi" w:hAnsi="Palatino Linotype" w:cs="Arial"/>
          <w:b/>
          <w:lang w:val="es-MX" w:eastAsia="en-US"/>
        </w:rPr>
        <w:t xml:space="preserve">REVOCA </w:t>
      </w:r>
      <w:r w:rsidRPr="006B38A5">
        <w:rPr>
          <w:rFonts w:ascii="Palatino Linotype" w:eastAsiaTheme="minorHAnsi" w:hAnsi="Palatino Linotype" w:cs="Arial"/>
          <w:lang w:val="es-MX" w:eastAsia="en-US"/>
        </w:rPr>
        <w:t xml:space="preserve">la respuesta entregada por </w:t>
      </w:r>
      <w:r w:rsidRPr="006B38A5">
        <w:rPr>
          <w:rFonts w:ascii="Palatino Linotype" w:eastAsiaTheme="minorHAnsi" w:hAnsi="Palatino Linotype" w:cs="Arial"/>
          <w:b/>
          <w:lang w:val="es-MX" w:eastAsia="en-US"/>
        </w:rPr>
        <w:t xml:space="preserve">EL SUJETO OBLIGADO, </w:t>
      </w:r>
      <w:r w:rsidRPr="006B38A5">
        <w:rPr>
          <w:rFonts w:ascii="Palatino Linotype" w:eastAsiaTheme="minorHAnsi" w:hAnsi="Palatino Linotype" w:cs="Arial"/>
          <w:lang w:val="es-MX" w:eastAsia="en-US"/>
        </w:rPr>
        <w:t xml:space="preserve">a la solicitud de información número </w:t>
      </w:r>
      <w:r w:rsidR="000E153E" w:rsidRPr="006B38A5">
        <w:rPr>
          <w:rFonts w:ascii="Palatino Linotype" w:hAnsi="Palatino Linotype" w:cs="Arial"/>
          <w:b/>
          <w:lang w:val="es-MX"/>
        </w:rPr>
        <w:t>00175/METEPEC/IP/2026</w:t>
      </w:r>
      <w:r w:rsidRPr="006B38A5">
        <w:rPr>
          <w:rFonts w:ascii="Palatino Linotype" w:hAnsi="Palatino Linotype" w:cs="Arial"/>
          <w:b/>
          <w:lang w:val="es-MX"/>
        </w:rPr>
        <w:t xml:space="preserve"> </w:t>
      </w:r>
      <w:r w:rsidRPr="006B38A5">
        <w:rPr>
          <w:rFonts w:ascii="Palatino Linotype" w:hAnsi="Palatino Linotype" w:cs="Arial"/>
          <w:bCs/>
          <w:lang w:val="es-MX"/>
        </w:rPr>
        <w:t xml:space="preserve">por resultar fundados los motivos de inconformidad que arguye </w:t>
      </w:r>
      <w:r w:rsidRPr="006B38A5">
        <w:rPr>
          <w:rFonts w:ascii="Palatino Linotype" w:eastAsiaTheme="minorHAnsi" w:hAnsi="Palatino Linotype" w:cs="Arial"/>
          <w:b/>
          <w:lang w:val="es-MX" w:eastAsia="en-US"/>
        </w:rPr>
        <w:t xml:space="preserve">EL RECURRENTE, </w:t>
      </w:r>
      <w:r w:rsidRPr="006B38A5">
        <w:rPr>
          <w:rFonts w:ascii="Palatino Linotype" w:eastAsiaTheme="minorHAnsi" w:hAnsi="Palatino Linotype" w:cs="Arial"/>
          <w:lang w:val="es-MX" w:eastAsia="en-US"/>
        </w:rPr>
        <w:t xml:space="preserve">en términos del considerando </w:t>
      </w:r>
      <w:r w:rsidRPr="006B38A5">
        <w:rPr>
          <w:rFonts w:ascii="Palatino Linotype" w:eastAsiaTheme="minorHAnsi" w:hAnsi="Palatino Linotype" w:cs="Arial"/>
          <w:b/>
          <w:lang w:val="es-MX" w:eastAsia="en-US"/>
        </w:rPr>
        <w:t xml:space="preserve">CUARTO </w:t>
      </w:r>
      <w:r w:rsidRPr="006B38A5">
        <w:rPr>
          <w:rFonts w:ascii="Palatino Linotype" w:eastAsiaTheme="minorHAnsi" w:hAnsi="Palatino Linotype" w:cs="Arial"/>
          <w:lang w:val="es-MX" w:eastAsia="en-US"/>
        </w:rPr>
        <w:t xml:space="preserve">de la presente resolución. </w:t>
      </w:r>
    </w:p>
    <w:p w14:paraId="758F5E7C" w14:textId="35E67787" w:rsidR="00C67FE5" w:rsidRPr="006B38A5" w:rsidRDefault="00C67FE5" w:rsidP="00C67FE5">
      <w:pPr>
        <w:autoSpaceDE w:val="0"/>
        <w:autoSpaceDN w:val="0"/>
        <w:adjustRightInd w:val="0"/>
        <w:spacing w:before="240" w:after="160" w:line="360" w:lineRule="auto"/>
        <w:ind w:right="49"/>
        <w:jc w:val="both"/>
        <w:rPr>
          <w:rFonts w:ascii="Palatino Linotype" w:eastAsiaTheme="minorHAnsi" w:hAnsi="Palatino Linotype" w:cs="Arial"/>
          <w:lang w:val="es-MX" w:eastAsia="en-US"/>
        </w:rPr>
      </w:pPr>
      <w:r w:rsidRPr="006B38A5">
        <w:rPr>
          <w:rFonts w:ascii="Palatino Linotype" w:eastAsiaTheme="minorHAnsi" w:hAnsi="Palatino Linotype" w:cs="Arial"/>
          <w:b/>
          <w:sz w:val="28"/>
          <w:szCs w:val="28"/>
          <w:lang w:val="es-ES_tradnl" w:eastAsia="en-US"/>
        </w:rPr>
        <w:t>SEGUNDO.</w:t>
      </w:r>
      <w:r w:rsidRPr="006B38A5">
        <w:rPr>
          <w:rFonts w:ascii="Palatino Linotype" w:eastAsiaTheme="minorHAnsi" w:hAnsi="Palatino Linotype" w:cs="Arial"/>
          <w:lang w:val="es-MX" w:eastAsia="en-US"/>
        </w:rPr>
        <w:t xml:space="preserve"> Se </w:t>
      </w:r>
      <w:r w:rsidRPr="006B38A5">
        <w:rPr>
          <w:rFonts w:ascii="Palatino Linotype" w:eastAsiaTheme="minorHAnsi" w:hAnsi="Palatino Linotype" w:cs="Arial"/>
          <w:b/>
          <w:lang w:val="es-MX" w:eastAsia="en-US"/>
        </w:rPr>
        <w:t>ORDENA</w:t>
      </w:r>
      <w:r w:rsidRPr="006B38A5">
        <w:rPr>
          <w:rFonts w:ascii="Palatino Linotype" w:eastAsiaTheme="minorHAnsi" w:hAnsi="Palatino Linotype" w:cs="Arial"/>
          <w:lang w:val="es-MX" w:eastAsia="en-US"/>
        </w:rPr>
        <w:t xml:space="preserve"> al </w:t>
      </w:r>
      <w:r w:rsidRPr="006B38A5">
        <w:rPr>
          <w:rFonts w:ascii="Palatino Linotype" w:eastAsiaTheme="minorHAnsi" w:hAnsi="Palatino Linotype" w:cs="Arial"/>
          <w:b/>
          <w:lang w:val="es-MX" w:eastAsia="en-US"/>
        </w:rPr>
        <w:t>SUJETO OBLIGADO</w:t>
      </w:r>
      <w:r w:rsidRPr="006B38A5">
        <w:rPr>
          <w:rFonts w:ascii="Palatino Linotype" w:eastAsiaTheme="minorHAnsi" w:hAnsi="Palatino Linotype" w:cs="Arial"/>
          <w:lang w:val="es-MX" w:eastAsia="en-US"/>
        </w:rPr>
        <w:t xml:space="preserve"> realizar una búsqueda exhaustiva y razonable a fin de entregar al</w:t>
      </w:r>
      <w:r w:rsidRPr="006B38A5">
        <w:rPr>
          <w:rFonts w:ascii="Palatino Linotype" w:eastAsiaTheme="minorHAnsi" w:hAnsi="Palatino Linotype" w:cs="Arial"/>
          <w:b/>
          <w:bCs/>
          <w:lang w:val="es-MX" w:eastAsia="en-US"/>
        </w:rPr>
        <w:t xml:space="preserve"> </w:t>
      </w:r>
      <w:r w:rsidRPr="006B38A5">
        <w:rPr>
          <w:rFonts w:ascii="Palatino Linotype" w:eastAsiaTheme="minorHAnsi" w:hAnsi="Palatino Linotype" w:cs="Arial"/>
          <w:b/>
          <w:lang w:val="es-MX" w:eastAsia="en-US"/>
        </w:rPr>
        <w:t xml:space="preserve">RECURRENTE, </w:t>
      </w:r>
      <w:r w:rsidRPr="006B38A5">
        <w:rPr>
          <w:rFonts w:ascii="Palatino Linotype" w:eastAsiaTheme="minorHAnsi" w:hAnsi="Palatino Linotype" w:cs="Arial"/>
          <w:lang w:val="es-MX" w:eastAsia="en-US"/>
        </w:rPr>
        <w:t xml:space="preserve">a través del Sistema de Acceso a la Información Mexiquense </w:t>
      </w:r>
      <w:r w:rsidRPr="006B38A5">
        <w:rPr>
          <w:rFonts w:ascii="Palatino Linotype" w:eastAsiaTheme="minorHAnsi" w:hAnsi="Palatino Linotype" w:cs="Arial"/>
          <w:b/>
          <w:lang w:val="es-MX" w:eastAsia="en-US"/>
        </w:rPr>
        <w:t xml:space="preserve">(SAIMEX), </w:t>
      </w:r>
      <w:r w:rsidR="00DE2150" w:rsidRPr="006B38A5">
        <w:rPr>
          <w:rFonts w:ascii="Palatino Linotype" w:eastAsiaTheme="minorHAnsi" w:hAnsi="Palatino Linotype" w:cs="Arial"/>
          <w:lang w:val="es-MX" w:eastAsia="en-US"/>
        </w:rPr>
        <w:t xml:space="preserve">y en versión pública de ser procedente, </w:t>
      </w:r>
      <w:r w:rsidRPr="006B38A5">
        <w:rPr>
          <w:rFonts w:ascii="Palatino Linotype" w:eastAsiaTheme="minorHAnsi" w:hAnsi="Palatino Linotype" w:cs="Arial"/>
          <w:lang w:val="es-MX" w:eastAsia="en-US"/>
        </w:rPr>
        <w:t>de lo siguiente:</w:t>
      </w:r>
    </w:p>
    <w:p w14:paraId="36446B9E" w14:textId="28FDCF99" w:rsidR="00A1228D" w:rsidRPr="006B38A5" w:rsidRDefault="00DE2150" w:rsidP="00A1228D">
      <w:pPr>
        <w:spacing w:after="160" w:line="360" w:lineRule="auto"/>
        <w:jc w:val="both"/>
        <w:rPr>
          <w:rFonts w:ascii="Palatino Linotype" w:eastAsia="Calibri" w:hAnsi="Palatino Linotype" w:cs="Arial"/>
          <w:lang w:val="es-MX" w:eastAsia="es-MX"/>
        </w:rPr>
      </w:pPr>
      <w:r w:rsidRPr="006B38A5">
        <w:rPr>
          <w:rFonts w:ascii="Palatino Linotype" w:eastAsia="Calibri" w:hAnsi="Palatino Linotype" w:cs="Arial"/>
          <w:lang w:val="es-MX" w:eastAsia="es-MX"/>
        </w:rPr>
        <w:t>Al 15 de mayo de 2026</w:t>
      </w:r>
    </w:p>
    <w:p w14:paraId="65844025" w14:textId="3CDD9D5D" w:rsidR="00DE2150" w:rsidRPr="006B38A5" w:rsidRDefault="00DE2150" w:rsidP="005A253D">
      <w:pPr>
        <w:pStyle w:val="Prrafodelista"/>
        <w:numPr>
          <w:ilvl w:val="0"/>
          <w:numId w:val="39"/>
        </w:numPr>
        <w:spacing w:after="160" w:line="360" w:lineRule="auto"/>
        <w:ind w:right="757"/>
        <w:jc w:val="both"/>
        <w:rPr>
          <w:rFonts w:ascii="Palatino Linotype" w:eastAsia="Calibri" w:hAnsi="Palatino Linotype" w:cs="Arial"/>
          <w:lang w:val="es-MX" w:eastAsia="es-MX"/>
        </w:rPr>
      </w:pPr>
      <w:r w:rsidRPr="006B38A5">
        <w:rPr>
          <w:rFonts w:ascii="Palatino Linotype" w:eastAsia="Calibri" w:hAnsi="Palatino Linotype" w:cs="Arial"/>
          <w:lang w:val="es-MX" w:eastAsia="es-MX"/>
        </w:rPr>
        <w:t xml:space="preserve">Documentos donde conste el proceso de planeación de las clínicas referidas en la solicitud de información. </w:t>
      </w:r>
    </w:p>
    <w:p w14:paraId="1CEABEFF" w14:textId="79960302" w:rsidR="00DE2150" w:rsidRPr="006B38A5" w:rsidRDefault="00DE2150" w:rsidP="005A253D">
      <w:pPr>
        <w:pStyle w:val="Prrafodelista"/>
        <w:numPr>
          <w:ilvl w:val="0"/>
          <w:numId w:val="39"/>
        </w:numPr>
        <w:spacing w:after="160" w:line="360" w:lineRule="auto"/>
        <w:ind w:right="757"/>
        <w:jc w:val="both"/>
        <w:rPr>
          <w:rFonts w:ascii="Palatino Linotype" w:eastAsia="Calibri" w:hAnsi="Palatino Linotype" w:cs="Arial"/>
          <w:lang w:val="es-MX" w:eastAsia="es-MX"/>
        </w:rPr>
      </w:pPr>
      <w:r w:rsidRPr="006B38A5">
        <w:rPr>
          <w:rFonts w:ascii="Palatino Linotype" w:eastAsia="Calibri" w:hAnsi="Palatino Linotype" w:cs="Arial"/>
          <w:lang w:val="es-MX" w:eastAsia="es-MX"/>
        </w:rPr>
        <w:t>Costo anual proyectado por nómina</w:t>
      </w:r>
      <w:r w:rsidR="002B4C26" w:rsidRPr="006B38A5">
        <w:rPr>
          <w:rFonts w:ascii="Palatino Linotype" w:eastAsia="Calibri" w:hAnsi="Palatino Linotype" w:cs="Arial"/>
          <w:lang w:val="es-MX" w:eastAsia="es-MX"/>
        </w:rPr>
        <w:t>.</w:t>
      </w:r>
    </w:p>
    <w:p w14:paraId="1A678BC5" w14:textId="4886D6DC" w:rsidR="00DE2150" w:rsidRPr="006B38A5" w:rsidRDefault="00A31351" w:rsidP="005A253D">
      <w:pPr>
        <w:pStyle w:val="Prrafodelista"/>
        <w:numPr>
          <w:ilvl w:val="0"/>
          <w:numId w:val="39"/>
        </w:numPr>
        <w:spacing w:after="160" w:line="360" w:lineRule="auto"/>
        <w:ind w:right="757"/>
        <w:jc w:val="both"/>
        <w:rPr>
          <w:rFonts w:ascii="Palatino Linotype" w:eastAsia="Calibri" w:hAnsi="Palatino Linotype" w:cs="Arial"/>
          <w:lang w:val="es-MX" w:eastAsia="es-MX"/>
        </w:rPr>
      </w:pPr>
      <w:r w:rsidRPr="006B38A5">
        <w:rPr>
          <w:rFonts w:ascii="Palatino Linotype" w:eastAsia="Calibri" w:hAnsi="Palatino Linotype" w:cs="Arial"/>
          <w:lang w:val="es-MX" w:eastAsia="es-MX"/>
        </w:rPr>
        <w:t>Copia de la convocatoria para ocupar plaza</w:t>
      </w:r>
      <w:r w:rsidR="009030DD" w:rsidRPr="006B38A5">
        <w:rPr>
          <w:rFonts w:ascii="Palatino Linotype" w:eastAsia="Calibri" w:hAnsi="Palatino Linotype" w:cs="Arial"/>
          <w:lang w:val="es-MX" w:eastAsia="es-MX"/>
        </w:rPr>
        <w:t>s</w:t>
      </w:r>
      <w:r w:rsidRPr="006B38A5">
        <w:rPr>
          <w:rFonts w:ascii="Palatino Linotype" w:eastAsia="Calibri" w:hAnsi="Palatino Linotype" w:cs="Arial"/>
          <w:lang w:val="es-MX" w:eastAsia="es-MX"/>
        </w:rPr>
        <w:t xml:space="preserve"> </w:t>
      </w:r>
      <w:r w:rsidR="009030DD" w:rsidRPr="006B38A5">
        <w:rPr>
          <w:rFonts w:ascii="Palatino Linotype" w:eastAsia="Calibri" w:hAnsi="Palatino Linotype" w:cs="Arial"/>
          <w:lang w:val="es-MX" w:eastAsia="es-MX"/>
        </w:rPr>
        <w:t>(puestos) con adscripción a la Clínicas en comento.</w:t>
      </w:r>
      <w:r w:rsidRPr="006B38A5">
        <w:rPr>
          <w:rFonts w:ascii="Palatino Linotype" w:eastAsia="Calibri" w:hAnsi="Palatino Linotype" w:cs="Arial"/>
          <w:lang w:val="es-MX" w:eastAsia="es-MX"/>
        </w:rPr>
        <w:t xml:space="preserve"> </w:t>
      </w:r>
    </w:p>
    <w:p w14:paraId="58885018" w14:textId="77777777" w:rsidR="0082709B" w:rsidRPr="006B38A5" w:rsidRDefault="009030DD" w:rsidP="005A253D">
      <w:pPr>
        <w:pStyle w:val="Prrafodelista"/>
        <w:numPr>
          <w:ilvl w:val="0"/>
          <w:numId w:val="39"/>
        </w:numPr>
        <w:spacing w:after="160" w:line="360" w:lineRule="auto"/>
        <w:ind w:right="757"/>
        <w:jc w:val="both"/>
        <w:rPr>
          <w:rFonts w:ascii="Palatino Linotype" w:eastAsia="Calibri" w:hAnsi="Palatino Linotype" w:cs="Arial"/>
          <w:lang w:val="es-MX" w:eastAsia="es-MX"/>
        </w:rPr>
      </w:pPr>
      <w:r w:rsidRPr="006B38A5">
        <w:rPr>
          <w:rFonts w:ascii="Palatino Linotype" w:eastAsia="Calibri" w:hAnsi="Palatino Linotype" w:cs="Arial"/>
          <w:lang w:val="es-MX" w:eastAsia="es-MX"/>
        </w:rPr>
        <w:t>Contratos individuales de trabajo</w:t>
      </w:r>
      <w:r w:rsidR="0082709B" w:rsidRPr="006B38A5">
        <w:rPr>
          <w:rFonts w:ascii="Palatino Linotype" w:eastAsia="Calibri" w:hAnsi="Palatino Linotype" w:cs="Arial"/>
          <w:lang w:val="es-MX" w:eastAsia="es-MX"/>
        </w:rPr>
        <w:t>.</w:t>
      </w:r>
    </w:p>
    <w:p w14:paraId="4E5C3FB7" w14:textId="1CE74D47" w:rsidR="009030DD" w:rsidRPr="006B38A5" w:rsidRDefault="0082709B" w:rsidP="005A253D">
      <w:pPr>
        <w:pStyle w:val="Prrafodelista"/>
        <w:numPr>
          <w:ilvl w:val="0"/>
          <w:numId w:val="39"/>
        </w:numPr>
        <w:spacing w:after="160" w:line="360" w:lineRule="auto"/>
        <w:ind w:right="757"/>
        <w:jc w:val="both"/>
        <w:rPr>
          <w:rFonts w:ascii="Palatino Linotype" w:eastAsia="Calibri" w:hAnsi="Palatino Linotype" w:cs="Arial"/>
          <w:lang w:val="es-MX" w:eastAsia="es-MX"/>
        </w:rPr>
      </w:pPr>
      <w:r w:rsidRPr="006B38A5">
        <w:rPr>
          <w:rFonts w:ascii="Palatino Linotype" w:eastAsia="Calibri" w:hAnsi="Palatino Linotype" w:cs="Arial"/>
          <w:lang w:val="es-MX" w:eastAsia="es-MX"/>
        </w:rPr>
        <w:lastRenderedPageBreak/>
        <w:t xml:space="preserve">Convenios </w:t>
      </w:r>
      <w:r w:rsidR="005A253D" w:rsidRPr="006B38A5">
        <w:rPr>
          <w:rFonts w:ascii="Palatino Linotype" w:eastAsia="Calibri" w:hAnsi="Palatino Linotype" w:cs="Arial"/>
          <w:lang w:val="es-MX" w:eastAsia="es-MX"/>
        </w:rPr>
        <w:t>d</w:t>
      </w:r>
      <w:r w:rsidRPr="006B38A5">
        <w:rPr>
          <w:rFonts w:ascii="Palatino Linotype" w:eastAsia="Calibri" w:hAnsi="Palatino Linotype" w:cs="Arial"/>
          <w:lang w:val="es-MX" w:eastAsia="es-MX"/>
        </w:rPr>
        <w:t>e colaboración o coordinación</w:t>
      </w:r>
      <w:r w:rsidR="005A253D" w:rsidRPr="006B38A5">
        <w:rPr>
          <w:rFonts w:ascii="Palatino Linotype" w:eastAsia="Calibri" w:hAnsi="Palatino Linotype" w:cs="Arial"/>
          <w:lang w:val="es-MX" w:eastAsia="es-MX"/>
        </w:rPr>
        <w:t xml:space="preserve"> </w:t>
      </w:r>
      <w:r w:rsidRPr="006B38A5">
        <w:rPr>
          <w:rFonts w:ascii="Palatino Linotype" w:eastAsia="Calibri" w:hAnsi="Palatino Linotype" w:cs="Arial"/>
          <w:lang w:val="es-MX" w:eastAsia="es-MX"/>
        </w:rPr>
        <w:t>firmados entre el Sujeto Obligado, Instituto de Salud del Estado de México (ISEM), IMSS-Bienestar, Secretaría de Salud federal, Universidad Autónoma del Estado de México, otras instituciones académicas o de salud.</w:t>
      </w:r>
      <w:r w:rsidR="009030DD" w:rsidRPr="006B38A5">
        <w:rPr>
          <w:rFonts w:ascii="Palatino Linotype" w:eastAsia="Calibri" w:hAnsi="Palatino Linotype" w:cs="Arial"/>
          <w:lang w:val="es-MX" w:eastAsia="es-MX"/>
        </w:rPr>
        <w:t xml:space="preserve"> </w:t>
      </w:r>
      <w:r w:rsidR="005A253D" w:rsidRPr="006B38A5">
        <w:rPr>
          <w:rFonts w:ascii="Palatino Linotype" w:eastAsia="Calibri" w:hAnsi="Palatino Linotype" w:cs="Arial"/>
          <w:lang w:val="es-MX" w:eastAsia="es-MX"/>
        </w:rPr>
        <w:t>Y documentos que contengan fecha, vigencia y objeto.</w:t>
      </w:r>
    </w:p>
    <w:p w14:paraId="55810A3D" w14:textId="703566A6" w:rsidR="00DE2150" w:rsidRPr="006B38A5" w:rsidRDefault="005A253D" w:rsidP="002B4C26">
      <w:pPr>
        <w:spacing w:after="160" w:line="360" w:lineRule="auto"/>
        <w:ind w:left="851" w:right="616"/>
        <w:jc w:val="both"/>
        <w:rPr>
          <w:rFonts w:ascii="Palatino Linotype" w:eastAsia="Calibri" w:hAnsi="Palatino Linotype" w:cs="Arial"/>
          <w:i/>
          <w:lang w:val="es-MX" w:eastAsia="es-MX"/>
        </w:rPr>
      </w:pPr>
      <w:r w:rsidRPr="006B38A5">
        <w:rPr>
          <w:rFonts w:ascii="Palatino Linotype" w:eastAsia="Calibri" w:hAnsi="Palatino Linotype" w:cs="Arial"/>
          <w:i/>
          <w:lang w:val="es-MX" w:eastAsia="es-MX"/>
        </w:rPr>
        <w:t>Para la entrega en versión pública deberá emitir el Acuerdo del Comité de Transparencia en términos de los artículos 49, fracción VIII y 132 fracción II de la Ley de Transparencia y Acceso a la Información Pública del Estado de México y Municipios, en el que funde y motive las razones sobre los datos que se supriman o eliminen y se ponga a disposición del recurrente.</w:t>
      </w:r>
    </w:p>
    <w:p w14:paraId="4936A990" w14:textId="0A1888CC" w:rsidR="00CA4540" w:rsidRPr="006B38A5" w:rsidRDefault="005A253D" w:rsidP="00CA4540">
      <w:pPr>
        <w:spacing w:line="360" w:lineRule="auto"/>
        <w:ind w:left="851" w:right="707"/>
        <w:jc w:val="both"/>
        <w:rPr>
          <w:rFonts w:ascii="Palatino Linotype" w:eastAsia="Palatino Linotype" w:hAnsi="Palatino Linotype" w:cs="Palatino Linotype"/>
          <w:i/>
          <w:iCs/>
          <w:szCs w:val="22"/>
          <w:lang w:eastAsia="es-MX"/>
        </w:rPr>
      </w:pPr>
      <w:r w:rsidRPr="006B38A5">
        <w:rPr>
          <w:rFonts w:ascii="Palatino Linotype" w:eastAsia="Palatino Linotype" w:hAnsi="Palatino Linotype" w:cs="Palatino Linotype"/>
          <w:i/>
          <w:iCs/>
          <w:szCs w:val="22"/>
          <w:lang w:eastAsia="es-MX"/>
        </w:rPr>
        <w:t xml:space="preserve">Para el caso de </w:t>
      </w:r>
      <w:r w:rsidR="00783E75" w:rsidRPr="006B38A5">
        <w:rPr>
          <w:rFonts w:ascii="Palatino Linotype" w:eastAsia="Palatino Linotype" w:hAnsi="Palatino Linotype" w:cs="Palatino Linotype"/>
          <w:i/>
          <w:iCs/>
          <w:szCs w:val="22"/>
          <w:lang w:eastAsia="es-MX"/>
        </w:rPr>
        <w:t xml:space="preserve">que alguna o toda la información señaladas en los numerales 2, 3, 4 y 5 de este resolutivo no hubiese sido generada por el Sujeto Obligado, bastará con hacerse del </w:t>
      </w:r>
      <w:r w:rsidR="000F7B8F" w:rsidRPr="006B38A5">
        <w:rPr>
          <w:rFonts w:ascii="Palatino Linotype" w:eastAsia="Palatino Linotype" w:hAnsi="Palatino Linotype" w:cs="Palatino Linotype"/>
          <w:i/>
          <w:iCs/>
          <w:szCs w:val="22"/>
          <w:lang w:eastAsia="es-MX"/>
        </w:rPr>
        <w:t>Conocimiento</w:t>
      </w:r>
      <w:r w:rsidR="00783E75" w:rsidRPr="006B38A5">
        <w:rPr>
          <w:rFonts w:ascii="Palatino Linotype" w:eastAsia="Palatino Linotype" w:hAnsi="Palatino Linotype" w:cs="Palatino Linotype"/>
          <w:i/>
          <w:iCs/>
          <w:szCs w:val="22"/>
          <w:lang w:eastAsia="es-MX"/>
        </w:rPr>
        <w:t xml:space="preserve"> de la</w:t>
      </w:r>
      <w:r w:rsidR="000F7B8F" w:rsidRPr="006B38A5">
        <w:rPr>
          <w:rFonts w:ascii="Palatino Linotype" w:eastAsia="Palatino Linotype" w:hAnsi="Palatino Linotype" w:cs="Palatino Linotype"/>
          <w:i/>
          <w:iCs/>
          <w:szCs w:val="22"/>
          <w:lang w:eastAsia="es-MX"/>
        </w:rPr>
        <w:t xml:space="preserve"> </w:t>
      </w:r>
      <w:r w:rsidR="00783E75" w:rsidRPr="006B38A5">
        <w:rPr>
          <w:rFonts w:ascii="Palatino Linotype" w:eastAsia="Palatino Linotype" w:hAnsi="Palatino Linotype" w:cs="Palatino Linotype"/>
          <w:i/>
          <w:iCs/>
          <w:szCs w:val="22"/>
          <w:lang w:eastAsia="es-MX"/>
        </w:rPr>
        <w:t>parte Recurrente, por el servidor público habilitado competente</w:t>
      </w:r>
      <w:r w:rsidR="000F7B8F" w:rsidRPr="006B38A5">
        <w:rPr>
          <w:rFonts w:ascii="Palatino Linotype" w:eastAsia="Palatino Linotype" w:hAnsi="Palatino Linotype" w:cs="Palatino Linotype"/>
          <w:i/>
          <w:iCs/>
          <w:szCs w:val="22"/>
          <w:lang w:eastAsia="es-MX"/>
        </w:rPr>
        <w:t>.</w:t>
      </w:r>
    </w:p>
    <w:p w14:paraId="708C6180" w14:textId="77777777" w:rsidR="005A253D" w:rsidRPr="006B38A5" w:rsidRDefault="005A253D" w:rsidP="00CA4540">
      <w:pPr>
        <w:spacing w:line="360" w:lineRule="auto"/>
        <w:ind w:left="851" w:right="707"/>
        <w:jc w:val="both"/>
        <w:rPr>
          <w:rFonts w:ascii="Palatino Linotype" w:eastAsia="Palatino Linotype" w:hAnsi="Palatino Linotype" w:cs="Palatino Linotype"/>
          <w:i/>
          <w:iCs/>
          <w:szCs w:val="22"/>
          <w:lang w:eastAsia="es-MX"/>
        </w:rPr>
      </w:pPr>
    </w:p>
    <w:p w14:paraId="030FC397" w14:textId="77777777" w:rsidR="005A253D" w:rsidRPr="006B38A5" w:rsidRDefault="005A253D" w:rsidP="00CA4540">
      <w:pPr>
        <w:spacing w:line="360" w:lineRule="auto"/>
        <w:ind w:left="851" w:right="707"/>
        <w:jc w:val="both"/>
        <w:rPr>
          <w:rFonts w:ascii="Palatino Linotype" w:eastAsia="Palatino Linotype" w:hAnsi="Palatino Linotype" w:cs="Palatino Linotype"/>
          <w:i/>
          <w:iCs/>
          <w:szCs w:val="22"/>
          <w:lang w:eastAsia="es-MX"/>
        </w:rPr>
      </w:pPr>
    </w:p>
    <w:p w14:paraId="0F826876" w14:textId="77777777" w:rsidR="00BE7DE6" w:rsidRPr="006B38A5" w:rsidRDefault="00BE7DE6" w:rsidP="00BE7DE6">
      <w:pPr>
        <w:pBdr>
          <w:top w:val="nil"/>
          <w:left w:val="nil"/>
          <w:bottom w:val="nil"/>
          <w:right w:val="nil"/>
          <w:between w:val="nil"/>
        </w:pBdr>
        <w:spacing w:line="360" w:lineRule="auto"/>
        <w:jc w:val="both"/>
        <w:rPr>
          <w:rFonts w:ascii="Palatino Linotype" w:eastAsia="Palatino Linotype" w:hAnsi="Palatino Linotype" w:cs="Palatino Linotype"/>
          <w:color w:val="000000"/>
          <w:lang w:val="es-ES_tradnl" w:eastAsia="es-MX"/>
        </w:rPr>
      </w:pPr>
      <w:r w:rsidRPr="006B38A5">
        <w:rPr>
          <w:rFonts w:ascii="Palatino Linotype" w:eastAsia="Palatino Linotype" w:hAnsi="Palatino Linotype" w:cs="Palatino Linotype"/>
          <w:b/>
          <w:color w:val="000000"/>
          <w:lang w:val="es-ES_tradnl" w:eastAsia="es-MX"/>
        </w:rPr>
        <w:t>TERCERO. Notifíquese</w:t>
      </w:r>
      <w:r w:rsidRPr="006B38A5">
        <w:rPr>
          <w:rFonts w:ascii="Palatino Linotype" w:eastAsia="Palatino Linotype" w:hAnsi="Palatino Linotype" w:cs="Palatino Linotype"/>
          <w:b/>
          <w:i/>
          <w:color w:val="000000"/>
          <w:lang w:val="es-ES_tradnl" w:eastAsia="es-MX"/>
        </w:rPr>
        <w:t xml:space="preserve"> </w:t>
      </w:r>
      <w:r w:rsidRPr="006B38A5">
        <w:rPr>
          <w:rFonts w:ascii="Palatino Linotype" w:eastAsia="Palatino Linotype" w:hAnsi="Palatino Linotype" w:cs="Palatino Linotype"/>
          <w:color w:val="000000"/>
          <w:lang w:val="es-ES_tradnl" w:eastAsia="es-MX"/>
        </w:rPr>
        <w:t xml:space="preserve">la presente resolución al Titular de la Unidad de Transparencia del Sujeto Obligado mediante el Sistema de Acceso a la Información Mexiquense (SAIMEX), para que, conforme a los artículos 186 último párrafo, 189 segundo párrafo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w:t>
      </w:r>
      <w:r w:rsidRPr="006B38A5">
        <w:rPr>
          <w:rFonts w:ascii="Palatino Linotype" w:eastAsia="Palatino Linotype" w:hAnsi="Palatino Linotype" w:cs="Palatino Linotype"/>
          <w:color w:val="000000"/>
          <w:lang w:val="es-ES_tradnl" w:eastAsia="es-MX"/>
        </w:rPr>
        <w:lastRenderedPageBreak/>
        <w:t>215 y 216 de la Ley de Transparencia y Acceso a la Información Pública del Estado de México y Municipios.</w:t>
      </w:r>
    </w:p>
    <w:p w14:paraId="18EE2B18" w14:textId="77777777" w:rsidR="00BE7DE6" w:rsidRPr="006B38A5" w:rsidRDefault="00BE7DE6" w:rsidP="00BE7DE6">
      <w:pPr>
        <w:pBdr>
          <w:top w:val="nil"/>
          <w:left w:val="nil"/>
          <w:bottom w:val="nil"/>
          <w:right w:val="nil"/>
          <w:between w:val="nil"/>
        </w:pBdr>
        <w:spacing w:line="360" w:lineRule="auto"/>
        <w:jc w:val="both"/>
        <w:rPr>
          <w:rFonts w:ascii="Palatino Linotype" w:eastAsia="Palatino Linotype" w:hAnsi="Palatino Linotype" w:cs="Palatino Linotype"/>
          <w:color w:val="000000"/>
          <w:lang w:val="es-ES_tradnl" w:eastAsia="es-MX"/>
        </w:rPr>
      </w:pPr>
    </w:p>
    <w:p w14:paraId="03F8025A" w14:textId="77777777" w:rsidR="00BE7DE6" w:rsidRPr="006B38A5" w:rsidRDefault="00BE7DE6" w:rsidP="00BE7DE6">
      <w:pPr>
        <w:pBdr>
          <w:top w:val="nil"/>
          <w:left w:val="nil"/>
          <w:bottom w:val="nil"/>
          <w:right w:val="nil"/>
          <w:between w:val="nil"/>
        </w:pBdr>
        <w:spacing w:line="360" w:lineRule="auto"/>
        <w:jc w:val="both"/>
        <w:rPr>
          <w:rFonts w:ascii="Palatino Linotype" w:eastAsia="Palatino Linotype" w:hAnsi="Palatino Linotype" w:cs="Palatino Linotype"/>
          <w:color w:val="000000"/>
          <w:lang w:val="es-ES_tradnl" w:eastAsia="es-MX"/>
        </w:rPr>
      </w:pPr>
      <w:r w:rsidRPr="006B38A5">
        <w:rPr>
          <w:rFonts w:ascii="Palatino Linotype" w:eastAsia="Palatino Linotype" w:hAnsi="Palatino Linotype" w:cs="Palatino Linotype"/>
          <w:b/>
          <w:color w:val="000000"/>
          <w:lang w:val="es-ES_tradnl" w:eastAsia="es-MX"/>
        </w:rPr>
        <w:t xml:space="preserve">CUARTO. </w:t>
      </w:r>
      <w:r w:rsidRPr="006B38A5">
        <w:rPr>
          <w:rFonts w:ascii="Palatino Linotype" w:eastAsia="Palatino Linotype" w:hAnsi="Palatino Linotype" w:cs="Palatino Linotype"/>
          <w:color w:val="000000"/>
          <w:lang w:val="es-ES_tradnl" w:eastAsia="es-MX"/>
        </w:rPr>
        <w:t>De conformidad con el artículo 198 de la Ley de Transparencia y Acceso a la Información Pública del Estado de México y Municipios, de considerarlo procedente, el Sujeto Obligado, de manera fundada y motivada, podrá solicitar una ampliación de plazo para el cumplimiento de la presente resolución.</w:t>
      </w:r>
    </w:p>
    <w:p w14:paraId="5C7EE6DF" w14:textId="77777777" w:rsidR="00BE7DE6" w:rsidRPr="006B38A5" w:rsidRDefault="00BE7DE6" w:rsidP="00BE7DE6">
      <w:pPr>
        <w:pBdr>
          <w:top w:val="nil"/>
          <w:left w:val="nil"/>
          <w:bottom w:val="nil"/>
          <w:right w:val="nil"/>
          <w:between w:val="nil"/>
        </w:pBdr>
        <w:spacing w:line="360" w:lineRule="auto"/>
        <w:jc w:val="both"/>
        <w:rPr>
          <w:rFonts w:ascii="Palatino Linotype" w:eastAsia="Palatino Linotype" w:hAnsi="Palatino Linotype" w:cs="Palatino Linotype"/>
          <w:color w:val="000000"/>
          <w:lang w:val="es-ES_tradnl" w:eastAsia="es-MX"/>
        </w:rPr>
      </w:pPr>
    </w:p>
    <w:p w14:paraId="0B6BF15A" w14:textId="77777777" w:rsidR="00BE7DE6" w:rsidRPr="006B38A5" w:rsidRDefault="00BE7DE6" w:rsidP="00BE7DE6">
      <w:pPr>
        <w:pBdr>
          <w:top w:val="nil"/>
          <w:left w:val="nil"/>
          <w:bottom w:val="nil"/>
          <w:right w:val="nil"/>
          <w:between w:val="nil"/>
        </w:pBdr>
        <w:spacing w:line="360" w:lineRule="auto"/>
        <w:jc w:val="both"/>
        <w:rPr>
          <w:rFonts w:ascii="Palatino Linotype" w:eastAsia="Palatino Linotype" w:hAnsi="Palatino Linotype" w:cs="Palatino Linotype"/>
          <w:color w:val="000000"/>
          <w:lang w:val="es-ES_tradnl" w:eastAsia="es-MX"/>
        </w:rPr>
      </w:pPr>
      <w:r w:rsidRPr="006B38A5">
        <w:rPr>
          <w:rFonts w:ascii="Palatino Linotype" w:eastAsia="Palatino Linotype" w:hAnsi="Palatino Linotype" w:cs="Palatino Linotype"/>
          <w:b/>
          <w:color w:val="000000"/>
          <w:lang w:val="es-ES_tradnl" w:eastAsia="es-MX"/>
        </w:rPr>
        <w:t xml:space="preserve">QUINTO. Notifíquese </w:t>
      </w:r>
      <w:r w:rsidRPr="006B38A5">
        <w:rPr>
          <w:rFonts w:ascii="Palatino Linotype" w:eastAsia="Palatino Linotype" w:hAnsi="Palatino Linotype" w:cs="Palatino Linotype"/>
          <w:color w:val="000000"/>
          <w:lang w:val="es-ES_tradnl" w:eastAsia="es-MX"/>
        </w:rPr>
        <w:t>la presente resolución al Recurrente mediante el Sistema de Acceso a la Información Mexiquense (SAIMEX), y hágase de su conocimiento que, en caso de considerar que la presente resolución le cause algún perjuicio, podrá promover el Juicio de Amparo en los términos de las leyes aplicables, de conformidad con lo establecido en el artículo 196 de la Ley de Transparencia y Acceso a la Información Pública del Estado de México y Municipios.</w:t>
      </w:r>
    </w:p>
    <w:p w14:paraId="33EE88B6" w14:textId="77777777" w:rsidR="00BE7DE6" w:rsidRPr="006B38A5" w:rsidRDefault="00BE7DE6" w:rsidP="00CA4540">
      <w:pPr>
        <w:spacing w:line="360" w:lineRule="auto"/>
        <w:ind w:right="-20"/>
        <w:jc w:val="both"/>
        <w:rPr>
          <w:rFonts w:ascii="Palatino Linotype" w:eastAsia="Calibri" w:hAnsi="Palatino Linotype" w:cs="Calibri"/>
          <w:i/>
          <w:iCs/>
          <w:lang w:val="es-ES_tradnl" w:eastAsia="es-MX"/>
        </w:rPr>
      </w:pPr>
    </w:p>
    <w:p w14:paraId="225EA452" w14:textId="07992117" w:rsidR="0029071C" w:rsidRPr="006B38A5" w:rsidRDefault="006B38A5" w:rsidP="00D01A63">
      <w:pPr>
        <w:spacing w:line="360" w:lineRule="auto"/>
        <w:jc w:val="both"/>
        <w:rPr>
          <w:rFonts w:ascii="Palatino Linotype" w:eastAsiaTheme="minorHAnsi" w:hAnsi="Palatino Linotype" w:cs="Arial"/>
          <w:lang w:val="es-MX" w:eastAsia="en-US"/>
        </w:rPr>
      </w:pPr>
      <w:r w:rsidRPr="006B38A5">
        <w:rPr>
          <w:rFonts w:ascii="Palatino Linotype" w:eastAsiaTheme="minorHAnsi" w:hAnsi="Palatino Linotype" w:cs="Arial"/>
          <w:lang w:val="es-MX" w:eastAsia="en-US"/>
        </w:rPr>
        <w:t>ASÍ LO RESUELVE, POR UNANIMIDAD DE VOTOS EL PLENO DEL INSTITUTO DE TRANSPARENCIA, ACCESO A LA INFORMACIÓN PÚBLICA Y PROTECCIÓN DE DATOS PERSONALES DEL ESTADO DE MÉXICO Y MUNICIPIOS, CONFORMADO POR LOS COMISIONADOS JOSÉ MARTÍNEZ VILCHIS, MARÍA DEL ROSARIO MEJÍA AYALA, Y GUADALUPE RAMÍREZ PEÑA, EN LA TRIGÉSIMA TERCERA SESIÓN ORDINARIA CELEBRADA EL DIECISIETE DE SEPTIEMBRE DE DOS MIL VEINTISÉIS, ANTE EL SECRETARIO TÉCNICO DEL PLENO, ALEXIS TAPIA RAMÍREZ</w:t>
      </w:r>
      <w:r w:rsidR="008D2478" w:rsidRPr="006B38A5">
        <w:rPr>
          <w:rFonts w:ascii="Palatino Linotype" w:eastAsiaTheme="minorHAnsi" w:hAnsi="Palatino Linotype" w:cs="Arial"/>
          <w:lang w:val="es-MX" w:eastAsia="en-US"/>
        </w:rPr>
        <w:t>.----</w:t>
      </w:r>
      <w:r w:rsidR="0020726A" w:rsidRPr="006B38A5">
        <w:rPr>
          <w:rFonts w:ascii="Palatino Linotype" w:eastAsiaTheme="minorHAnsi" w:hAnsi="Palatino Linotype" w:cs="Arial"/>
          <w:lang w:val="es-MX" w:eastAsia="en-US"/>
        </w:rPr>
        <w:t>---------------------------------------------------------------------------------------------------------------------</w:t>
      </w:r>
      <w:r w:rsidR="00275B29" w:rsidRPr="006B38A5">
        <w:rPr>
          <w:rFonts w:ascii="Palatino Linotype" w:eastAsiaTheme="minorHAnsi" w:hAnsi="Palatino Linotype" w:cs="Arial"/>
          <w:lang w:val="es-MX" w:eastAsia="en-US"/>
        </w:rPr>
        <w:t>--------------------------------------------------------------------------------------------</w:t>
      </w:r>
    </w:p>
    <w:p w14:paraId="23D28F78" w14:textId="311E2243" w:rsidR="00054E04" w:rsidRPr="0051539C" w:rsidRDefault="00054E04" w:rsidP="00054E04">
      <w:pPr>
        <w:spacing w:line="360" w:lineRule="auto"/>
        <w:jc w:val="both"/>
        <w:rPr>
          <w:rFonts w:ascii="Palatino Linotype" w:eastAsiaTheme="minorHAnsi" w:hAnsi="Palatino Linotype" w:cs="Arial"/>
          <w:sz w:val="12"/>
          <w:lang w:val="es-MX" w:eastAsia="en-US"/>
        </w:rPr>
      </w:pPr>
      <w:r w:rsidRPr="006B38A5">
        <w:rPr>
          <w:rFonts w:ascii="Palatino Linotype" w:eastAsiaTheme="minorHAnsi" w:hAnsi="Palatino Linotype" w:cs="Arial"/>
          <w:sz w:val="18"/>
          <w:lang w:val="es-MX" w:eastAsia="en-US"/>
        </w:rPr>
        <w:t>JMV/CCR/</w:t>
      </w:r>
      <w:r w:rsidR="00BE7DE6" w:rsidRPr="006B38A5">
        <w:rPr>
          <w:rFonts w:ascii="Palatino Linotype" w:eastAsiaTheme="minorHAnsi" w:hAnsi="Palatino Linotype" w:cs="Arial"/>
          <w:sz w:val="18"/>
          <w:lang w:val="es-MX" w:eastAsia="en-US"/>
        </w:rPr>
        <w:t>ikdf</w:t>
      </w:r>
    </w:p>
    <w:p w14:paraId="5FD6B27A" w14:textId="77777777" w:rsidR="0029071C" w:rsidRDefault="0029071C" w:rsidP="003E56C9"/>
    <w:p w14:paraId="4A89E1E3" w14:textId="77777777" w:rsidR="0029071C" w:rsidRDefault="0029071C" w:rsidP="003E56C9"/>
    <w:p w14:paraId="26ABAD10" w14:textId="77777777" w:rsidR="0029071C" w:rsidRDefault="0029071C" w:rsidP="003E56C9"/>
    <w:p w14:paraId="231B125C" w14:textId="77777777" w:rsidR="0029071C" w:rsidRDefault="0029071C" w:rsidP="003E56C9"/>
    <w:p w14:paraId="609C1B34" w14:textId="77777777" w:rsidR="0029071C" w:rsidRDefault="0029071C" w:rsidP="003E56C9"/>
    <w:p w14:paraId="5FCC742D" w14:textId="77777777" w:rsidR="0029071C" w:rsidRDefault="0029071C" w:rsidP="003E56C9"/>
    <w:p w14:paraId="4191DDD4" w14:textId="77777777" w:rsidR="0029071C" w:rsidRDefault="0029071C" w:rsidP="003E56C9"/>
    <w:p w14:paraId="13F7F50C" w14:textId="77777777" w:rsidR="0029071C" w:rsidRDefault="0029071C" w:rsidP="003E56C9"/>
    <w:p w14:paraId="2A807779" w14:textId="77777777" w:rsidR="0029071C" w:rsidRDefault="0029071C" w:rsidP="003E56C9"/>
    <w:p w14:paraId="1D741395" w14:textId="77777777" w:rsidR="0029071C" w:rsidRDefault="0029071C" w:rsidP="003E56C9"/>
    <w:p w14:paraId="091FFE91" w14:textId="77777777" w:rsidR="0029071C" w:rsidRDefault="0029071C" w:rsidP="003E56C9"/>
    <w:p w14:paraId="2B75C670" w14:textId="77777777" w:rsidR="0029071C" w:rsidRDefault="0029071C" w:rsidP="003E56C9"/>
    <w:p w14:paraId="604A6E48" w14:textId="77777777" w:rsidR="0029071C" w:rsidRDefault="0029071C" w:rsidP="003E56C9"/>
    <w:p w14:paraId="2275B7D2" w14:textId="77777777" w:rsidR="0029071C" w:rsidRDefault="0029071C" w:rsidP="003E56C9"/>
    <w:p w14:paraId="1919A9D7" w14:textId="77777777" w:rsidR="0029071C" w:rsidRDefault="0029071C" w:rsidP="003E56C9"/>
    <w:p w14:paraId="08955994" w14:textId="77777777" w:rsidR="0029071C" w:rsidRDefault="0029071C" w:rsidP="003E56C9"/>
    <w:p w14:paraId="649A2648" w14:textId="77777777" w:rsidR="0029071C" w:rsidRDefault="0029071C" w:rsidP="003E56C9"/>
    <w:p w14:paraId="08BB75BF" w14:textId="77777777" w:rsidR="0029071C" w:rsidRDefault="0029071C" w:rsidP="003E56C9"/>
    <w:p w14:paraId="1AA0CED8" w14:textId="77777777" w:rsidR="0029071C" w:rsidRDefault="0029071C" w:rsidP="003E56C9"/>
    <w:p w14:paraId="262BFFA0" w14:textId="77777777" w:rsidR="0029071C" w:rsidRDefault="0029071C" w:rsidP="003E56C9"/>
    <w:p w14:paraId="00FA57B9" w14:textId="77777777" w:rsidR="0029071C" w:rsidRDefault="0029071C" w:rsidP="003E56C9"/>
    <w:p w14:paraId="1F040955" w14:textId="77777777" w:rsidR="0029071C" w:rsidRDefault="0029071C" w:rsidP="003E56C9"/>
    <w:p w14:paraId="78E6D366" w14:textId="77777777" w:rsidR="0029071C" w:rsidRDefault="0029071C" w:rsidP="003E56C9"/>
    <w:p w14:paraId="4A48ED5F" w14:textId="77777777" w:rsidR="0029071C" w:rsidRDefault="0029071C" w:rsidP="003E56C9"/>
    <w:p w14:paraId="6AC73ABD" w14:textId="77777777" w:rsidR="0029071C" w:rsidRDefault="0029071C" w:rsidP="003E56C9"/>
    <w:p w14:paraId="78254DB5" w14:textId="77777777" w:rsidR="0029071C" w:rsidRDefault="0029071C" w:rsidP="003E56C9"/>
    <w:p w14:paraId="4A230C11" w14:textId="77777777" w:rsidR="0029071C" w:rsidRDefault="0029071C" w:rsidP="003E56C9"/>
    <w:p w14:paraId="3D92D6FF" w14:textId="77777777" w:rsidR="0029071C" w:rsidRDefault="0029071C" w:rsidP="003E56C9"/>
    <w:p w14:paraId="454EC0EA" w14:textId="77777777" w:rsidR="0029071C" w:rsidRDefault="0029071C" w:rsidP="003E56C9"/>
    <w:p w14:paraId="794BA766" w14:textId="77777777" w:rsidR="0029071C" w:rsidRDefault="0029071C" w:rsidP="003E56C9"/>
    <w:p w14:paraId="6661DE73" w14:textId="77777777" w:rsidR="0029071C" w:rsidRDefault="0029071C" w:rsidP="003E56C9"/>
    <w:p w14:paraId="539FDF48" w14:textId="77777777" w:rsidR="0029071C" w:rsidRDefault="0029071C" w:rsidP="003E56C9"/>
    <w:p w14:paraId="3745B083" w14:textId="77777777" w:rsidR="0029071C" w:rsidRDefault="0029071C" w:rsidP="003E56C9"/>
    <w:p w14:paraId="079165E3" w14:textId="77777777" w:rsidR="0029071C" w:rsidRDefault="0029071C" w:rsidP="003E56C9"/>
    <w:p w14:paraId="6FFE7633" w14:textId="579CF9B8" w:rsidR="0029071C" w:rsidRPr="003E56C9" w:rsidRDefault="0029071C" w:rsidP="003E56C9"/>
    <w:sectPr w:rsidR="0029071C" w:rsidRPr="003E56C9" w:rsidSect="00C53377">
      <w:headerReference w:type="even" r:id="rId20"/>
      <w:headerReference w:type="default" r:id="rId21"/>
      <w:footerReference w:type="default" r:id="rId22"/>
      <w:headerReference w:type="first" r:id="rId23"/>
      <w:footerReference w:type="first" r:id="rId24"/>
      <w:pgSz w:w="12240" w:h="15840"/>
      <w:pgMar w:top="1418" w:right="1418" w:bottom="1418" w:left="1701" w:header="709" w:footer="10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19B3B5" w14:textId="77777777" w:rsidR="00CD3EF6" w:rsidRDefault="00CD3EF6" w:rsidP="000B5E25">
      <w:r>
        <w:separator/>
      </w:r>
    </w:p>
  </w:endnote>
  <w:endnote w:type="continuationSeparator" w:id="0">
    <w:p w14:paraId="789DB3CA" w14:textId="77777777" w:rsidR="00CD3EF6" w:rsidRDefault="00CD3EF6" w:rsidP="000B5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Liberation Serif">
    <w:panose1 w:val="00000000000000000000"/>
    <w:charset w:val="00"/>
    <w:family w:val="roman"/>
    <w:notTrueType/>
    <w:pitch w:val="default"/>
  </w:font>
  <w:font w:name="DejaVu Sans">
    <w:panose1 w:val="00000000000000000000"/>
    <w:charset w:val="00"/>
    <w:family w:val="roman"/>
    <w:notTrueType/>
    <w:pitch w:val="default"/>
  </w:font>
  <w:font w:name="Lohit Hindi">
    <w:panose1 w:val="00000000000000000000"/>
    <w:charset w:val="00"/>
    <w:family w:val="roman"/>
    <w:notTrueType/>
    <w:pitch w:val="default"/>
  </w:font>
  <w:font w:name="palatino">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199C0F" w14:textId="77777777" w:rsidR="009E5098" w:rsidRPr="000D3AD4" w:rsidRDefault="009E5098" w:rsidP="0043515A">
    <w:pPr>
      <w:pStyle w:val="Piedepgina"/>
      <w:jc w:val="right"/>
      <w:rPr>
        <w:rFonts w:ascii="Palatino Linotype" w:hAnsi="Palatino Linotype" w:cs="Arial"/>
        <w:sz w:val="20"/>
        <w:szCs w:val="20"/>
      </w:rPr>
    </w:pPr>
    <w:r w:rsidRPr="000D3AD4">
      <w:rPr>
        <w:rFonts w:ascii="Palatino Linotype" w:hAnsi="Palatino Linotype" w:cs="Arial"/>
        <w:bCs/>
        <w:sz w:val="20"/>
        <w:szCs w:val="20"/>
      </w:rPr>
      <w:t xml:space="preserve">Página </w:t>
    </w:r>
    <w:r w:rsidRPr="000D3AD4">
      <w:rPr>
        <w:rFonts w:ascii="Palatino Linotype" w:hAnsi="Palatino Linotype" w:cs="Arial"/>
        <w:bCs/>
        <w:sz w:val="20"/>
        <w:szCs w:val="20"/>
      </w:rPr>
      <w:fldChar w:fldCharType="begin"/>
    </w:r>
    <w:r w:rsidRPr="000D3AD4">
      <w:rPr>
        <w:rFonts w:ascii="Palatino Linotype" w:hAnsi="Palatino Linotype" w:cs="Arial"/>
        <w:bCs/>
        <w:sz w:val="20"/>
        <w:szCs w:val="20"/>
      </w:rPr>
      <w:instrText>PAGE</w:instrText>
    </w:r>
    <w:r w:rsidRPr="000D3AD4">
      <w:rPr>
        <w:rFonts w:ascii="Palatino Linotype" w:hAnsi="Palatino Linotype" w:cs="Arial"/>
        <w:bCs/>
        <w:sz w:val="20"/>
        <w:szCs w:val="20"/>
      </w:rPr>
      <w:fldChar w:fldCharType="separate"/>
    </w:r>
    <w:r w:rsidR="00B42894">
      <w:rPr>
        <w:rFonts w:ascii="Palatino Linotype" w:hAnsi="Palatino Linotype" w:cs="Arial"/>
        <w:bCs/>
        <w:noProof/>
        <w:sz w:val="20"/>
        <w:szCs w:val="20"/>
      </w:rPr>
      <w:t>3</w:t>
    </w:r>
    <w:r w:rsidRPr="000D3AD4">
      <w:rPr>
        <w:rFonts w:ascii="Palatino Linotype" w:hAnsi="Palatino Linotype" w:cs="Arial"/>
        <w:bCs/>
        <w:sz w:val="20"/>
        <w:szCs w:val="20"/>
      </w:rPr>
      <w:fldChar w:fldCharType="end"/>
    </w:r>
    <w:r w:rsidRPr="000D3AD4">
      <w:rPr>
        <w:rFonts w:ascii="Palatino Linotype" w:hAnsi="Palatino Linotype" w:cs="Arial"/>
        <w:sz w:val="20"/>
        <w:szCs w:val="20"/>
      </w:rPr>
      <w:t xml:space="preserve"> de </w:t>
    </w:r>
    <w:r w:rsidRPr="000D3AD4">
      <w:rPr>
        <w:rFonts w:ascii="Palatino Linotype" w:hAnsi="Palatino Linotype" w:cs="Arial"/>
        <w:bCs/>
        <w:sz w:val="20"/>
        <w:szCs w:val="20"/>
      </w:rPr>
      <w:fldChar w:fldCharType="begin"/>
    </w:r>
    <w:r w:rsidRPr="000D3AD4">
      <w:rPr>
        <w:rFonts w:ascii="Palatino Linotype" w:hAnsi="Palatino Linotype" w:cs="Arial"/>
        <w:bCs/>
        <w:sz w:val="20"/>
        <w:szCs w:val="20"/>
      </w:rPr>
      <w:instrText>NUMPAGES</w:instrText>
    </w:r>
    <w:r w:rsidRPr="000D3AD4">
      <w:rPr>
        <w:rFonts w:ascii="Palatino Linotype" w:hAnsi="Palatino Linotype" w:cs="Arial"/>
        <w:bCs/>
        <w:sz w:val="20"/>
        <w:szCs w:val="20"/>
      </w:rPr>
      <w:fldChar w:fldCharType="separate"/>
    </w:r>
    <w:r w:rsidR="00B42894">
      <w:rPr>
        <w:rFonts w:ascii="Palatino Linotype" w:hAnsi="Palatino Linotype" w:cs="Arial"/>
        <w:bCs/>
        <w:noProof/>
        <w:sz w:val="20"/>
        <w:szCs w:val="20"/>
      </w:rPr>
      <w:t>53</w:t>
    </w:r>
    <w:r w:rsidRPr="000D3AD4">
      <w:rPr>
        <w:rFonts w:ascii="Palatino Linotype" w:hAnsi="Palatino Linotype" w:cs="Arial"/>
        <w:bCs/>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F5CB39" w14:textId="77777777" w:rsidR="009E5098" w:rsidRPr="000D3AD4" w:rsidRDefault="009E5098" w:rsidP="0043515A">
    <w:pPr>
      <w:pStyle w:val="Piedepgina"/>
      <w:jc w:val="right"/>
      <w:rPr>
        <w:rFonts w:ascii="Palatino Linotype" w:hAnsi="Palatino Linotype" w:cs="Arial"/>
        <w:sz w:val="20"/>
        <w:szCs w:val="20"/>
      </w:rPr>
    </w:pPr>
    <w:r w:rsidRPr="000D3AD4">
      <w:rPr>
        <w:rFonts w:ascii="Palatino Linotype" w:hAnsi="Palatino Linotype" w:cs="Arial"/>
        <w:bCs/>
        <w:sz w:val="20"/>
        <w:szCs w:val="20"/>
      </w:rPr>
      <w:t xml:space="preserve">Página </w:t>
    </w:r>
    <w:r w:rsidRPr="000D3AD4">
      <w:rPr>
        <w:rFonts w:ascii="Palatino Linotype" w:hAnsi="Palatino Linotype" w:cs="Arial"/>
        <w:bCs/>
        <w:sz w:val="20"/>
        <w:szCs w:val="20"/>
      </w:rPr>
      <w:fldChar w:fldCharType="begin"/>
    </w:r>
    <w:r w:rsidRPr="000D3AD4">
      <w:rPr>
        <w:rFonts w:ascii="Palatino Linotype" w:hAnsi="Palatino Linotype" w:cs="Arial"/>
        <w:bCs/>
        <w:sz w:val="20"/>
        <w:szCs w:val="20"/>
      </w:rPr>
      <w:instrText>PAGE</w:instrText>
    </w:r>
    <w:r w:rsidRPr="000D3AD4">
      <w:rPr>
        <w:rFonts w:ascii="Palatino Linotype" w:hAnsi="Palatino Linotype" w:cs="Arial"/>
        <w:bCs/>
        <w:sz w:val="20"/>
        <w:szCs w:val="20"/>
      </w:rPr>
      <w:fldChar w:fldCharType="separate"/>
    </w:r>
    <w:r w:rsidR="00B42894">
      <w:rPr>
        <w:rFonts w:ascii="Palatino Linotype" w:hAnsi="Palatino Linotype" w:cs="Arial"/>
        <w:bCs/>
        <w:noProof/>
        <w:sz w:val="20"/>
        <w:szCs w:val="20"/>
      </w:rPr>
      <w:t>1</w:t>
    </w:r>
    <w:r w:rsidRPr="000D3AD4">
      <w:rPr>
        <w:rFonts w:ascii="Palatino Linotype" w:hAnsi="Palatino Linotype" w:cs="Arial"/>
        <w:bCs/>
        <w:sz w:val="20"/>
        <w:szCs w:val="20"/>
      </w:rPr>
      <w:fldChar w:fldCharType="end"/>
    </w:r>
    <w:r w:rsidRPr="000D3AD4">
      <w:rPr>
        <w:rFonts w:ascii="Palatino Linotype" w:hAnsi="Palatino Linotype" w:cs="Arial"/>
        <w:sz w:val="20"/>
        <w:szCs w:val="20"/>
      </w:rPr>
      <w:t xml:space="preserve"> de </w:t>
    </w:r>
    <w:r w:rsidRPr="000D3AD4">
      <w:rPr>
        <w:rFonts w:ascii="Palatino Linotype" w:hAnsi="Palatino Linotype" w:cs="Arial"/>
        <w:bCs/>
        <w:sz w:val="20"/>
        <w:szCs w:val="20"/>
      </w:rPr>
      <w:fldChar w:fldCharType="begin"/>
    </w:r>
    <w:r w:rsidRPr="000D3AD4">
      <w:rPr>
        <w:rFonts w:ascii="Palatino Linotype" w:hAnsi="Palatino Linotype" w:cs="Arial"/>
        <w:bCs/>
        <w:sz w:val="20"/>
        <w:szCs w:val="20"/>
      </w:rPr>
      <w:instrText>NUMPAGES</w:instrText>
    </w:r>
    <w:r w:rsidRPr="000D3AD4">
      <w:rPr>
        <w:rFonts w:ascii="Palatino Linotype" w:hAnsi="Palatino Linotype" w:cs="Arial"/>
        <w:bCs/>
        <w:sz w:val="20"/>
        <w:szCs w:val="20"/>
      </w:rPr>
      <w:fldChar w:fldCharType="separate"/>
    </w:r>
    <w:r w:rsidR="00B42894">
      <w:rPr>
        <w:rFonts w:ascii="Palatino Linotype" w:hAnsi="Palatino Linotype" w:cs="Arial"/>
        <w:bCs/>
        <w:noProof/>
        <w:sz w:val="20"/>
        <w:szCs w:val="20"/>
      </w:rPr>
      <w:t>53</w:t>
    </w:r>
    <w:r w:rsidRPr="000D3AD4">
      <w:rPr>
        <w:rFonts w:ascii="Palatino Linotype" w:hAnsi="Palatino Linotype" w:cs="Arial"/>
        <w:bCs/>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B7CF94" w14:textId="77777777" w:rsidR="00CD3EF6" w:rsidRDefault="00CD3EF6" w:rsidP="000B5E25">
      <w:r>
        <w:separator/>
      </w:r>
    </w:p>
  </w:footnote>
  <w:footnote w:type="continuationSeparator" w:id="0">
    <w:p w14:paraId="431DDFBC" w14:textId="77777777" w:rsidR="00CD3EF6" w:rsidRDefault="00CD3EF6" w:rsidP="000B5E25">
      <w:r>
        <w:continuationSeparator/>
      </w:r>
    </w:p>
  </w:footnote>
  <w:footnote w:id="1">
    <w:p w14:paraId="7EA3B409" w14:textId="77777777" w:rsidR="009E5098" w:rsidRPr="0031280C" w:rsidRDefault="009E5098" w:rsidP="003B0914">
      <w:pPr>
        <w:pBdr>
          <w:top w:val="nil"/>
          <w:left w:val="nil"/>
          <w:bottom w:val="nil"/>
          <w:right w:val="nil"/>
          <w:between w:val="nil"/>
        </w:pBdr>
        <w:jc w:val="both"/>
        <w:rPr>
          <w:rFonts w:eastAsia="Palatino Linotype" w:cs="Palatino Linotype"/>
          <w:color w:val="000000"/>
          <w:sz w:val="20"/>
          <w:szCs w:val="20"/>
        </w:rPr>
      </w:pPr>
      <w:r w:rsidRPr="003B0914">
        <w:rPr>
          <w:rFonts w:ascii="Palatino Linotype" w:hAnsi="Palatino Linotype"/>
          <w:sz w:val="20"/>
          <w:szCs w:val="20"/>
          <w:vertAlign w:val="superscript"/>
        </w:rPr>
        <w:footnoteRef/>
      </w:r>
      <w:r w:rsidRPr="003B0914">
        <w:rPr>
          <w:rFonts w:ascii="Palatino Linotype" w:hAnsi="Palatino Linotype"/>
          <w:color w:val="000000"/>
          <w:sz w:val="20"/>
          <w:szCs w:val="20"/>
        </w:rPr>
        <w:t xml:space="preserve"> </w:t>
      </w:r>
      <w:r w:rsidRPr="003B0914">
        <w:rPr>
          <w:rFonts w:ascii="Palatino Linotype" w:eastAsia="Palatino Linotype" w:hAnsi="Palatino Linotype" w:cs="Palatino Linotype"/>
          <w:color w:val="000000"/>
          <w:sz w:val="20"/>
          <w:szCs w:val="20"/>
        </w:rPr>
        <w:t>Estudio oficioso o a petición de parte que no son incompatibles con el derecho de acceso a la justicia, ya que éste no se coarta por regular causas de improcedencia y sobreseimiento con tales fines, sirviendo de sustento la tesis</w:t>
      </w:r>
      <w:r w:rsidRPr="0031280C">
        <w:rPr>
          <w:rFonts w:eastAsia="Palatino Linotype" w:cs="Palatino Linotype"/>
          <w:color w:val="000000"/>
          <w:sz w:val="20"/>
          <w:szCs w:val="20"/>
        </w:rPr>
        <w:t xml:space="preserve"> aislada XVI.1o.A.T.2 K visible en el Semanario Judicial de la Federación bajo el número de registro 2000365 cuyo rubro y texto estipula lo siguiente:</w:t>
      </w:r>
    </w:p>
    <w:p w14:paraId="693ECBEE" w14:textId="77777777" w:rsidR="009E5098" w:rsidRPr="0031280C" w:rsidRDefault="009E5098" w:rsidP="003B0914">
      <w:pPr>
        <w:pBdr>
          <w:top w:val="nil"/>
          <w:left w:val="nil"/>
          <w:bottom w:val="nil"/>
          <w:right w:val="nil"/>
          <w:between w:val="nil"/>
        </w:pBdr>
        <w:jc w:val="both"/>
        <w:rPr>
          <w:rFonts w:eastAsia="Palatino Linotype" w:cs="Palatino Linotype"/>
          <w:color w:val="000000"/>
          <w:sz w:val="20"/>
          <w:szCs w:val="20"/>
        </w:rPr>
      </w:pPr>
    </w:p>
    <w:p w14:paraId="292263AC" w14:textId="77777777" w:rsidR="009E5098" w:rsidRPr="0031280C" w:rsidRDefault="009E5098" w:rsidP="003B0914">
      <w:pPr>
        <w:jc w:val="both"/>
        <w:rPr>
          <w:rFonts w:eastAsia="Palatino Linotype" w:cs="Palatino Linotype"/>
          <w:b/>
          <w:i/>
          <w:sz w:val="20"/>
          <w:szCs w:val="20"/>
        </w:rPr>
      </w:pPr>
      <w:r w:rsidRPr="0031280C">
        <w:rPr>
          <w:rFonts w:eastAsia="Palatino Linotype" w:cs="Palatino Linotype"/>
          <w:b/>
          <w:i/>
          <w:sz w:val="20"/>
          <w:szCs w:val="20"/>
        </w:rPr>
        <w:t xml:space="preserve">IMPROCEDENCIA Y SOBRESEIMIENTO EN EL JUICIO DE AMPARO. LAS CAUSAS PREVISTAS EN LOS ARTÍCULOS 73 Y 74 DE LA LEY DE LA MATERIA, RESPECTIVAMENTE, NO SON INCOMPATIBLES CON EL ARTÍCULO 25.1 DE LA CONVENCIÓN AMERICANA SOBRE DERECHOS HUMANOS. </w:t>
      </w:r>
    </w:p>
    <w:p w14:paraId="27567AC7" w14:textId="77777777" w:rsidR="009E5098" w:rsidRPr="0031280C" w:rsidRDefault="009E5098" w:rsidP="003B0914">
      <w:pPr>
        <w:jc w:val="both"/>
        <w:rPr>
          <w:rFonts w:eastAsia="Palatino Linotype" w:cs="Palatino Linotype"/>
          <w:i/>
          <w:sz w:val="20"/>
          <w:szCs w:val="20"/>
        </w:rPr>
      </w:pPr>
      <w:r w:rsidRPr="0031280C">
        <w:rPr>
          <w:rFonts w:eastAsia="Palatino Linotype" w:cs="Palatino Linotype"/>
          <w:i/>
          <w:sz w:val="20"/>
          <w:szCs w:val="20"/>
        </w:rPr>
        <w:t>Del examen de compatibilidad de los artículos</w:t>
      </w:r>
      <w:r>
        <w:rPr>
          <w:rFonts w:eastAsia="Palatino Linotype" w:cs="Palatino Linotype"/>
          <w:i/>
          <w:sz w:val="20"/>
          <w:szCs w:val="20"/>
        </w:rPr>
        <w:t xml:space="preserve"> </w:t>
      </w:r>
      <w:hyperlink r:id="rId1">
        <w:r w:rsidRPr="0031280C">
          <w:rPr>
            <w:rFonts w:eastAsia="Palatino Linotype" w:cs="Palatino Linotype"/>
            <w:i/>
            <w:color w:val="000000"/>
            <w:sz w:val="20"/>
            <w:szCs w:val="20"/>
            <w:u w:val="single"/>
          </w:rPr>
          <w:t>73 y 74 de la Ley de Amparo</w:t>
        </w:r>
      </w:hyperlink>
      <w:r>
        <w:rPr>
          <w:rFonts w:eastAsia="Palatino Linotype" w:cs="Palatino Linotype"/>
          <w:i/>
          <w:sz w:val="20"/>
          <w:szCs w:val="20"/>
        </w:rPr>
        <w:t xml:space="preserve"> </w:t>
      </w:r>
      <w:r w:rsidRPr="0031280C">
        <w:rPr>
          <w:rFonts w:eastAsia="Palatino Linotype" w:cs="Palatino Linotype"/>
          <w:i/>
          <w:sz w:val="20"/>
          <w:szCs w:val="20"/>
        </w:rPr>
        <w:t>con el artículo</w:t>
      </w:r>
      <w:r>
        <w:rPr>
          <w:rFonts w:eastAsia="Palatino Linotype" w:cs="Palatino Linotype"/>
          <w:i/>
          <w:sz w:val="20"/>
          <w:szCs w:val="20"/>
        </w:rPr>
        <w:t xml:space="preserve"> </w:t>
      </w:r>
      <w:hyperlink r:id="rId2">
        <w:r w:rsidRPr="0031280C">
          <w:rPr>
            <w:rFonts w:eastAsia="Palatino Linotype" w:cs="Palatino Linotype"/>
            <w:i/>
            <w:color w:val="000000"/>
            <w:sz w:val="20"/>
            <w:szCs w:val="20"/>
            <w:u w:val="single"/>
          </w:rPr>
          <w:t>25.1 de la Convención Americana sobre Derechos Humanos</w:t>
        </w:r>
      </w:hyperlink>
      <w:r>
        <w:rPr>
          <w:rFonts w:eastAsia="Palatino Linotype" w:cs="Palatino Linotype"/>
          <w:i/>
          <w:sz w:val="20"/>
          <w:szCs w:val="20"/>
        </w:rPr>
        <w:t xml:space="preserve"> </w:t>
      </w:r>
      <w:r w:rsidRPr="0031280C">
        <w:rPr>
          <w:rFonts w:eastAsia="Palatino Linotype" w:cs="Palatino Linotype"/>
          <w:b/>
          <w:i/>
          <w:sz w:val="20"/>
          <w:szCs w:val="20"/>
          <w:u w:val="single"/>
        </w:rPr>
        <w:t>no se advierte que el derecho interno desatienda los estándares que pretenden proteger los derechos humanos en dicho tratado, por regular causas de improcedencia y sobreseimiento que impiden abordar el estudio de fondo del asunto en el juicio de amparo,</w:t>
      </w:r>
      <w:r w:rsidRPr="0031280C">
        <w:rPr>
          <w:rFonts w:eastAsia="Palatino Linotype" w:cs="Palatino Linotype"/>
          <w:i/>
          <w:sz w:val="20"/>
          <w:szCs w:val="20"/>
        </w:rPr>
        <w:t xml:space="preserve"> en virtud de que el propósito de condicionar el acceso a los tribunales para evitar un sobrecargo de casos sin mérito, es en sí legítimo, por lo que esa compatibilidad, en cuanto a los requisitos para la admisibilidad de los recursos dependerá, en principio, de los siguientes criterios: no pueden ser irracionales ni de tal naturaleza que despojen al derecho de su esencia, ni discriminatorios y, en el caso, la razonabilidad de esas causas se justifica por la viabilidad de que una eventual sentencia concesoria tenga un ámbito de protección concreto y no entre en conflicto con el orden jurídico, no son de tal naturaleza que despojen al derecho de su esencia ni tampoco son discriminatorias, pues no existe alguna condicionante para su aplicabilidad, en función de cuestiones personales o particulares del quejoso. Por tanto, las indicadas causas de improcedencia y sobreseimiento no son incompatibles con el citado precepto 25.1, pues no impiden decidir sencilla, rápida y efectivamente sobre los derechos fundamentales reclamados como violados dentro del juicio de garantías.</w:t>
      </w:r>
    </w:p>
  </w:footnote>
  <w:footnote w:id="2">
    <w:p w14:paraId="319DB589" w14:textId="31CB04C3" w:rsidR="009E5098" w:rsidRPr="00246971" w:rsidRDefault="009E5098">
      <w:pPr>
        <w:pStyle w:val="Textonotapie"/>
        <w:rPr>
          <w:rFonts w:ascii="Palatino Linotype" w:hAnsi="Palatino Linotype"/>
          <w:lang w:val="es-MX"/>
        </w:rPr>
      </w:pPr>
      <w:r w:rsidRPr="00246971">
        <w:rPr>
          <w:rStyle w:val="Refdenotaalpie"/>
          <w:rFonts w:ascii="Palatino Linotype" w:hAnsi="Palatino Linotype"/>
        </w:rPr>
        <w:footnoteRef/>
      </w:r>
      <w:r w:rsidRPr="00246971">
        <w:rPr>
          <w:rFonts w:ascii="Palatino Linotype" w:hAnsi="Palatino Linotype"/>
        </w:rPr>
        <w:t xml:space="preserve"> </w:t>
      </w:r>
      <w:r w:rsidRPr="00246971">
        <w:rPr>
          <w:rFonts w:ascii="Palatino Linotype" w:hAnsi="Palatino Linotype"/>
          <w:lang w:val="es-MX"/>
        </w:rPr>
        <w:t xml:space="preserve">Anunciado el 27 de octubre de 2025 en </w:t>
      </w:r>
      <w:hyperlink r:id="rId3" w:history="1">
        <w:r w:rsidRPr="00246971">
          <w:rPr>
            <w:rStyle w:val="Hipervnculo"/>
            <w:rFonts w:ascii="Palatino Linotype" w:hAnsi="Palatino Linotype"/>
            <w:lang w:val="es-MX"/>
          </w:rPr>
          <w:t>https://elvalle.com.mx/2025/10/27/metepec-contara-con-tres-nuevas-clinicas-de-salud-anuncia-alcalde-fernando-flores/</w:t>
        </w:r>
      </w:hyperlink>
      <w:r w:rsidRPr="00246971">
        <w:rPr>
          <w:rFonts w:ascii="Palatino Linotype" w:hAnsi="Palatino Linotype"/>
          <w:lang w:val="es-MX"/>
        </w:rPr>
        <w:t xml:space="preserve"> </w:t>
      </w:r>
    </w:p>
  </w:footnote>
  <w:footnote w:id="3">
    <w:p w14:paraId="57BFB36F" w14:textId="4C18AB5D" w:rsidR="009E5098" w:rsidRPr="003E4E6F" w:rsidRDefault="009E5098">
      <w:pPr>
        <w:pStyle w:val="Textonotapie"/>
        <w:rPr>
          <w:rFonts w:ascii="Palatino Linotype" w:hAnsi="Palatino Linotype"/>
          <w:lang w:val="es-MX"/>
        </w:rPr>
      </w:pPr>
      <w:r w:rsidRPr="003E4E6F">
        <w:rPr>
          <w:rStyle w:val="Refdenotaalpie"/>
          <w:rFonts w:ascii="Palatino Linotype" w:hAnsi="Palatino Linotype"/>
          <w:sz w:val="22"/>
        </w:rPr>
        <w:footnoteRef/>
      </w:r>
      <w:r w:rsidRPr="003E4E6F">
        <w:rPr>
          <w:rFonts w:ascii="Palatino Linotype" w:hAnsi="Palatino Linotype"/>
          <w:sz w:val="22"/>
        </w:rPr>
        <w:t xml:space="preserve"> </w:t>
      </w:r>
      <w:r w:rsidRPr="003E4E6F">
        <w:rPr>
          <w:rFonts w:ascii="Palatino Linotype" w:hAnsi="Palatino Linotype"/>
          <w:sz w:val="22"/>
          <w:lang w:val="es-MX"/>
        </w:rPr>
        <w:t>Incluso con las notas periodísticas que proporciona.</w:t>
      </w:r>
    </w:p>
  </w:footnote>
  <w:footnote w:id="4">
    <w:p w14:paraId="6DFF9EEF" w14:textId="77777777" w:rsidR="009E5098" w:rsidRDefault="009E5098" w:rsidP="002639EA">
      <w:pPr>
        <w:pBdr>
          <w:top w:val="nil"/>
          <w:left w:val="nil"/>
          <w:bottom w:val="nil"/>
          <w:right w:val="nil"/>
          <w:between w:val="nil"/>
        </w:pBdr>
        <w:rPr>
          <w:rFonts w:eastAsia="Palatino Linotype" w:cs="Palatino Linotype"/>
          <w:color w:val="000000"/>
          <w:sz w:val="16"/>
          <w:szCs w:val="16"/>
        </w:rPr>
      </w:pPr>
      <w:r>
        <w:rPr>
          <w:vertAlign w:val="superscript"/>
        </w:rPr>
        <w:footnoteRef/>
      </w:r>
      <w:r>
        <w:rPr>
          <w:rFonts w:eastAsia="Palatino Linotype" w:cs="Palatino Linotype"/>
          <w:color w:val="000000"/>
          <w:sz w:val="16"/>
          <w:szCs w:val="16"/>
        </w:rPr>
        <w:t xml:space="preserve"> Tesis XX.308 K, </w:t>
      </w:r>
      <w:r>
        <w:rPr>
          <w:rFonts w:eastAsia="Palatino Linotype" w:cs="Palatino Linotype"/>
          <w:i/>
          <w:color w:val="000000"/>
          <w:sz w:val="16"/>
          <w:szCs w:val="16"/>
        </w:rPr>
        <w:t>Semanario Judicial de la Federación</w:t>
      </w:r>
      <w:r>
        <w:rPr>
          <w:rFonts w:eastAsia="Palatino Linotype" w:cs="Palatino Linotype"/>
          <w:color w:val="000000"/>
          <w:sz w:val="16"/>
          <w:szCs w:val="16"/>
        </w:rPr>
        <w:t>, Octava Época, tomo XV-1, febrero de 1995, pág. 138.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70BE54" w14:textId="77777777" w:rsidR="009E5098" w:rsidRDefault="00B42894">
    <w:pPr>
      <w:pStyle w:val="Encabezado"/>
    </w:pPr>
    <w:r>
      <w:rPr>
        <w:noProof/>
        <w:lang w:val="es-MX" w:eastAsia="es-MX"/>
      </w:rPr>
      <w:pict w14:anchorId="143F77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8449313" o:spid="_x0000_s2050" type="#_x0000_t75" style="position:absolute;margin-left:0;margin-top:0;width:609.4pt;height:793.75pt;z-index:-251657216;mso-position-horizontal:center;mso-position-horizontal-relative:margin;mso-position-vertical:center;mso-position-vertical-relative:margin" o:allowincell="f">
          <v:imagedata r:id="rId1" o:title="logo infoem (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667" w:type="dxa"/>
      <w:tblInd w:w="2547" w:type="dxa"/>
      <w:tblLayout w:type="fixed"/>
      <w:tblLook w:val="04A0" w:firstRow="1" w:lastRow="0" w:firstColumn="1" w:lastColumn="0" w:noHBand="0" w:noVBand="1"/>
    </w:tblPr>
    <w:tblGrid>
      <w:gridCol w:w="2551"/>
      <w:gridCol w:w="4116"/>
    </w:tblGrid>
    <w:tr w:rsidR="009E5098" w:rsidRPr="008F2CCC" w14:paraId="28CE974E" w14:textId="77777777" w:rsidTr="00BA27FC">
      <w:tc>
        <w:tcPr>
          <w:tcW w:w="2551" w:type="dxa"/>
          <w:vAlign w:val="center"/>
        </w:tcPr>
        <w:p w14:paraId="3F864768" w14:textId="77777777" w:rsidR="009E5098" w:rsidRPr="008F5DAE" w:rsidRDefault="009E5098" w:rsidP="00BA27FC">
          <w:pPr>
            <w:spacing w:line="276" w:lineRule="auto"/>
            <w:jc w:val="right"/>
            <w:rPr>
              <w:rFonts w:ascii="Palatino Linotype" w:hAnsi="Palatino Linotype"/>
              <w:b/>
              <w:sz w:val="22"/>
              <w:szCs w:val="22"/>
              <w:lang w:val="es-ES_tradnl"/>
            </w:rPr>
          </w:pPr>
          <w:r w:rsidRPr="008F5DAE">
            <w:rPr>
              <w:rFonts w:ascii="Palatino Linotype" w:hAnsi="Palatino Linotype"/>
              <w:b/>
              <w:sz w:val="22"/>
              <w:szCs w:val="22"/>
              <w:lang w:val="es-ES_tradnl"/>
            </w:rPr>
            <w:t>Recurso de revisión:</w:t>
          </w:r>
        </w:p>
      </w:tc>
      <w:tc>
        <w:tcPr>
          <w:tcW w:w="4116" w:type="dxa"/>
          <w:vAlign w:val="center"/>
        </w:tcPr>
        <w:p w14:paraId="1D6E3AB3" w14:textId="5704FCD1" w:rsidR="009E5098" w:rsidRPr="0029071C" w:rsidRDefault="009E5098" w:rsidP="003D1AC6">
          <w:pPr>
            <w:spacing w:line="276" w:lineRule="auto"/>
            <w:jc w:val="right"/>
            <w:rPr>
              <w:rFonts w:ascii="Palatino Linotype" w:hAnsi="Palatino Linotype"/>
              <w:sz w:val="22"/>
              <w:szCs w:val="22"/>
              <w:lang w:val="es-ES_tradnl"/>
            </w:rPr>
          </w:pPr>
          <w:r>
            <w:rPr>
              <w:rFonts w:ascii="Palatino Linotype" w:hAnsi="Palatino Linotype"/>
              <w:sz w:val="22"/>
              <w:szCs w:val="22"/>
              <w:lang w:val="es-ES_tradnl"/>
            </w:rPr>
            <w:t>06155</w:t>
          </w:r>
          <w:r w:rsidRPr="0029071C">
            <w:rPr>
              <w:rFonts w:ascii="Palatino Linotype" w:hAnsi="Palatino Linotype"/>
              <w:sz w:val="22"/>
              <w:szCs w:val="22"/>
              <w:lang w:val="es-ES_tradnl"/>
            </w:rPr>
            <w:t>/INFOEM/IP/RR/202</w:t>
          </w:r>
          <w:r>
            <w:rPr>
              <w:rFonts w:ascii="Palatino Linotype" w:hAnsi="Palatino Linotype"/>
              <w:sz w:val="22"/>
              <w:szCs w:val="22"/>
              <w:lang w:val="es-ES_tradnl"/>
            </w:rPr>
            <w:t>6</w:t>
          </w:r>
        </w:p>
      </w:tc>
    </w:tr>
    <w:tr w:rsidR="009E5098" w:rsidRPr="008F2CCC" w14:paraId="12E8FAE1" w14:textId="77777777" w:rsidTr="00BA27FC">
      <w:trPr>
        <w:trHeight w:val="228"/>
      </w:trPr>
      <w:tc>
        <w:tcPr>
          <w:tcW w:w="2551" w:type="dxa"/>
          <w:vAlign w:val="center"/>
        </w:tcPr>
        <w:p w14:paraId="188F609B" w14:textId="77777777" w:rsidR="009E5098" w:rsidRPr="008F5DAE" w:rsidRDefault="009E5098" w:rsidP="00BA27FC">
          <w:pPr>
            <w:spacing w:line="276" w:lineRule="auto"/>
            <w:jc w:val="right"/>
            <w:rPr>
              <w:rFonts w:ascii="Palatino Linotype" w:hAnsi="Palatino Linotype"/>
              <w:b/>
              <w:sz w:val="22"/>
              <w:szCs w:val="22"/>
              <w:lang w:val="es-ES_tradnl"/>
            </w:rPr>
          </w:pPr>
          <w:r w:rsidRPr="008F5DAE">
            <w:rPr>
              <w:rFonts w:ascii="Palatino Linotype" w:hAnsi="Palatino Linotype"/>
              <w:b/>
              <w:sz w:val="22"/>
              <w:szCs w:val="22"/>
              <w:lang w:val="es-ES_tradnl"/>
            </w:rPr>
            <w:t>Sujeto Obligado:</w:t>
          </w:r>
        </w:p>
      </w:tc>
      <w:tc>
        <w:tcPr>
          <w:tcW w:w="4116" w:type="dxa"/>
          <w:vAlign w:val="center"/>
        </w:tcPr>
        <w:p w14:paraId="4F79E8E8" w14:textId="1045433E" w:rsidR="009E5098" w:rsidRPr="0029071C" w:rsidRDefault="009E5098" w:rsidP="00B6659F">
          <w:pPr>
            <w:spacing w:line="276" w:lineRule="auto"/>
            <w:jc w:val="right"/>
            <w:rPr>
              <w:rFonts w:ascii="Palatino Linotype" w:hAnsi="Palatino Linotype"/>
              <w:sz w:val="22"/>
              <w:szCs w:val="22"/>
            </w:rPr>
          </w:pPr>
          <w:r w:rsidRPr="003D1AC6">
            <w:rPr>
              <w:rFonts w:ascii="Palatino Linotype" w:hAnsi="Palatino Linotype"/>
              <w:b/>
              <w:bCs/>
              <w:sz w:val="22"/>
              <w:szCs w:val="22"/>
            </w:rPr>
            <w:t>Ayuntamiento de Metepec</w:t>
          </w:r>
        </w:p>
      </w:tc>
    </w:tr>
    <w:tr w:rsidR="009E5098" w:rsidRPr="008F2CCC" w14:paraId="59A1BA5F" w14:textId="77777777" w:rsidTr="00BA27FC">
      <w:tc>
        <w:tcPr>
          <w:tcW w:w="2551" w:type="dxa"/>
          <w:vAlign w:val="center"/>
        </w:tcPr>
        <w:p w14:paraId="0EED411D" w14:textId="77777777" w:rsidR="009E5098" w:rsidRPr="008F5DAE" w:rsidRDefault="009E5098" w:rsidP="00BA27FC">
          <w:pPr>
            <w:spacing w:line="276" w:lineRule="auto"/>
            <w:jc w:val="right"/>
            <w:rPr>
              <w:rFonts w:ascii="Palatino Linotype" w:hAnsi="Palatino Linotype"/>
              <w:b/>
              <w:sz w:val="22"/>
              <w:szCs w:val="22"/>
              <w:lang w:val="es-ES_tradnl"/>
            </w:rPr>
          </w:pPr>
          <w:r w:rsidRPr="008F5DAE">
            <w:rPr>
              <w:rFonts w:ascii="Palatino Linotype" w:hAnsi="Palatino Linotype"/>
              <w:b/>
              <w:sz w:val="22"/>
              <w:szCs w:val="22"/>
              <w:lang w:val="es-ES_tradnl"/>
            </w:rPr>
            <w:t>Comisionado Ponente:</w:t>
          </w:r>
        </w:p>
      </w:tc>
      <w:tc>
        <w:tcPr>
          <w:tcW w:w="4116" w:type="dxa"/>
          <w:vAlign w:val="center"/>
        </w:tcPr>
        <w:p w14:paraId="3EE7B1EE" w14:textId="77777777" w:rsidR="009E5098" w:rsidRPr="0029071C" w:rsidRDefault="009E5098" w:rsidP="00BA27FC">
          <w:pPr>
            <w:spacing w:line="276" w:lineRule="auto"/>
            <w:jc w:val="right"/>
            <w:rPr>
              <w:rFonts w:ascii="Palatino Linotype" w:hAnsi="Palatino Linotype"/>
              <w:sz w:val="22"/>
              <w:szCs w:val="22"/>
              <w:lang w:val="es-ES_tradnl"/>
            </w:rPr>
          </w:pPr>
          <w:r w:rsidRPr="0029071C">
            <w:rPr>
              <w:rFonts w:ascii="Palatino Linotype" w:hAnsi="Palatino Linotype"/>
              <w:sz w:val="22"/>
              <w:szCs w:val="22"/>
              <w:lang w:val="es-ES_tradnl"/>
            </w:rPr>
            <w:t>José Martínez Vilchis</w:t>
          </w:r>
        </w:p>
      </w:tc>
    </w:tr>
  </w:tbl>
  <w:p w14:paraId="2C77B038" w14:textId="77777777" w:rsidR="009E5098" w:rsidRPr="001779E0" w:rsidRDefault="00B42894" w:rsidP="0043515A">
    <w:pPr>
      <w:pStyle w:val="Encabezado"/>
      <w:tabs>
        <w:tab w:val="clear" w:pos="4252"/>
        <w:tab w:val="clear" w:pos="8504"/>
        <w:tab w:val="left" w:pos="2326"/>
      </w:tabs>
      <w:rPr>
        <w:rFonts w:ascii="Palatino Linotype" w:hAnsi="Palatino Linotype"/>
        <w:sz w:val="20"/>
      </w:rPr>
    </w:pPr>
    <w:r>
      <w:rPr>
        <w:rFonts w:ascii="Palatino Linotype" w:hAnsi="Palatino Linotype"/>
        <w:noProof/>
        <w:sz w:val="20"/>
        <w:lang w:val="es-MX" w:eastAsia="es-MX"/>
      </w:rPr>
      <w:pict w14:anchorId="61C7E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8449314" o:spid="_x0000_s2051" type="#_x0000_t75" style="position:absolute;margin-left:-83.15pt;margin-top:-118.45pt;width:649.35pt;height:845.8pt;z-index:-251656192;mso-position-horizontal-relative:margin;mso-position-vertical-relative:margin" o:allowincell="f">
          <v:imagedata r:id="rId1" o:title="logo infoem (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667" w:type="dxa"/>
      <w:tblInd w:w="2547" w:type="dxa"/>
      <w:tblLayout w:type="fixed"/>
      <w:tblLook w:val="04A0" w:firstRow="1" w:lastRow="0" w:firstColumn="1" w:lastColumn="0" w:noHBand="0" w:noVBand="1"/>
    </w:tblPr>
    <w:tblGrid>
      <w:gridCol w:w="2551"/>
      <w:gridCol w:w="4116"/>
    </w:tblGrid>
    <w:tr w:rsidR="009E5098" w:rsidRPr="008F2CCC" w14:paraId="66906953" w14:textId="77777777" w:rsidTr="00BA27FC">
      <w:tc>
        <w:tcPr>
          <w:tcW w:w="2551" w:type="dxa"/>
          <w:vAlign w:val="center"/>
        </w:tcPr>
        <w:p w14:paraId="72F94BEB" w14:textId="77777777" w:rsidR="009E5098" w:rsidRPr="008F5DAE" w:rsidRDefault="009E5098" w:rsidP="00BA27FC">
          <w:pPr>
            <w:spacing w:line="276" w:lineRule="auto"/>
            <w:jc w:val="right"/>
            <w:rPr>
              <w:rFonts w:ascii="Palatino Linotype" w:hAnsi="Palatino Linotype"/>
              <w:b/>
              <w:sz w:val="22"/>
              <w:szCs w:val="22"/>
              <w:lang w:val="es-ES_tradnl"/>
            </w:rPr>
          </w:pPr>
          <w:r w:rsidRPr="008F5DAE">
            <w:rPr>
              <w:rFonts w:ascii="Palatino Linotype" w:hAnsi="Palatino Linotype"/>
              <w:b/>
              <w:sz w:val="22"/>
              <w:szCs w:val="22"/>
              <w:lang w:val="es-ES_tradnl"/>
            </w:rPr>
            <w:t>Recurso de revisión:</w:t>
          </w:r>
        </w:p>
      </w:tc>
      <w:tc>
        <w:tcPr>
          <w:tcW w:w="4116" w:type="dxa"/>
          <w:vAlign w:val="center"/>
        </w:tcPr>
        <w:p w14:paraId="60E25980" w14:textId="51213FF4" w:rsidR="009E5098" w:rsidRPr="0029071C" w:rsidRDefault="009E5098" w:rsidP="003D1AC6">
          <w:pPr>
            <w:spacing w:line="276" w:lineRule="auto"/>
            <w:jc w:val="right"/>
            <w:rPr>
              <w:rFonts w:ascii="Palatino Linotype" w:hAnsi="Palatino Linotype"/>
              <w:sz w:val="22"/>
              <w:szCs w:val="22"/>
              <w:lang w:val="es-ES_tradnl"/>
            </w:rPr>
          </w:pPr>
          <w:r>
            <w:rPr>
              <w:rFonts w:ascii="Palatino Linotype" w:hAnsi="Palatino Linotype"/>
              <w:sz w:val="22"/>
              <w:szCs w:val="22"/>
              <w:lang w:val="es-ES_tradnl"/>
            </w:rPr>
            <w:t>06155</w:t>
          </w:r>
          <w:r w:rsidRPr="0029071C">
            <w:rPr>
              <w:rFonts w:ascii="Palatino Linotype" w:hAnsi="Palatino Linotype"/>
              <w:sz w:val="22"/>
              <w:szCs w:val="22"/>
              <w:lang w:val="es-ES_tradnl"/>
            </w:rPr>
            <w:t>/INFOEM/IP/RR/202</w:t>
          </w:r>
          <w:r>
            <w:rPr>
              <w:rFonts w:ascii="Palatino Linotype" w:hAnsi="Palatino Linotype"/>
              <w:sz w:val="22"/>
              <w:szCs w:val="22"/>
              <w:lang w:val="es-ES_tradnl"/>
            </w:rPr>
            <w:t>6</w:t>
          </w:r>
        </w:p>
      </w:tc>
    </w:tr>
    <w:tr w:rsidR="009E5098" w:rsidRPr="008F2CCC" w14:paraId="325226BE" w14:textId="77777777" w:rsidTr="00BA27FC">
      <w:tc>
        <w:tcPr>
          <w:tcW w:w="2551" w:type="dxa"/>
          <w:vAlign w:val="center"/>
        </w:tcPr>
        <w:p w14:paraId="4D258F96" w14:textId="77777777" w:rsidR="009E5098" w:rsidRPr="008F5DAE" w:rsidRDefault="009E5098" w:rsidP="00BA27FC">
          <w:pPr>
            <w:spacing w:line="276" w:lineRule="auto"/>
            <w:jc w:val="right"/>
            <w:rPr>
              <w:rFonts w:ascii="Palatino Linotype" w:hAnsi="Palatino Linotype"/>
              <w:b/>
              <w:sz w:val="22"/>
              <w:szCs w:val="22"/>
              <w:lang w:val="es-ES_tradnl"/>
            </w:rPr>
          </w:pPr>
          <w:r w:rsidRPr="008F5DAE">
            <w:rPr>
              <w:rFonts w:ascii="Palatino Linotype" w:hAnsi="Palatino Linotype"/>
              <w:b/>
              <w:sz w:val="22"/>
              <w:szCs w:val="22"/>
              <w:lang w:val="es-ES_tradnl"/>
            </w:rPr>
            <w:t>Recurrente:</w:t>
          </w:r>
        </w:p>
      </w:tc>
      <w:tc>
        <w:tcPr>
          <w:tcW w:w="4116" w:type="dxa"/>
          <w:vAlign w:val="center"/>
        </w:tcPr>
        <w:p w14:paraId="35023FB1" w14:textId="2FBEA625" w:rsidR="009E5098" w:rsidRPr="006D30E6" w:rsidRDefault="00B42894" w:rsidP="00BA27FC">
          <w:pPr>
            <w:spacing w:line="276" w:lineRule="auto"/>
            <w:jc w:val="right"/>
            <w:rPr>
              <w:rFonts w:ascii="Palatino Linotype" w:hAnsi="Palatino Linotype"/>
              <w:sz w:val="22"/>
              <w:szCs w:val="22"/>
              <w:lang w:val="es-ES_tradnl"/>
            </w:rPr>
          </w:pPr>
          <w:r>
            <w:rPr>
              <w:rFonts w:ascii="Palatino Linotype" w:hAnsi="Palatino Linotype"/>
              <w:sz w:val="22"/>
              <w:szCs w:val="22"/>
              <w:lang w:val="es-ES_tradnl"/>
            </w:rPr>
            <w:t>xxxxxxxxxxxx</w:t>
          </w:r>
        </w:p>
      </w:tc>
    </w:tr>
    <w:tr w:rsidR="009E5098" w:rsidRPr="008F2CCC" w14:paraId="3AEDEE75" w14:textId="77777777" w:rsidTr="00BA27FC">
      <w:trPr>
        <w:trHeight w:val="228"/>
      </w:trPr>
      <w:tc>
        <w:tcPr>
          <w:tcW w:w="2551" w:type="dxa"/>
          <w:vAlign w:val="center"/>
        </w:tcPr>
        <w:p w14:paraId="14A51EC4" w14:textId="77777777" w:rsidR="009E5098" w:rsidRPr="008F5DAE" w:rsidRDefault="009E5098" w:rsidP="00BA27FC">
          <w:pPr>
            <w:spacing w:line="276" w:lineRule="auto"/>
            <w:jc w:val="right"/>
            <w:rPr>
              <w:rFonts w:ascii="Palatino Linotype" w:hAnsi="Palatino Linotype"/>
              <w:b/>
              <w:sz w:val="22"/>
              <w:szCs w:val="22"/>
              <w:lang w:val="es-ES_tradnl"/>
            </w:rPr>
          </w:pPr>
          <w:r w:rsidRPr="008F5DAE">
            <w:rPr>
              <w:rFonts w:ascii="Palatino Linotype" w:hAnsi="Palatino Linotype"/>
              <w:b/>
              <w:sz w:val="22"/>
              <w:szCs w:val="22"/>
              <w:lang w:val="es-ES_tradnl"/>
            </w:rPr>
            <w:t>Sujeto Obligado:</w:t>
          </w:r>
        </w:p>
      </w:tc>
      <w:tc>
        <w:tcPr>
          <w:tcW w:w="4116" w:type="dxa"/>
          <w:vAlign w:val="center"/>
        </w:tcPr>
        <w:p w14:paraId="1D9A1395" w14:textId="783E8606" w:rsidR="009E5098" w:rsidRPr="0029071C" w:rsidRDefault="009E5098" w:rsidP="00E57BDB">
          <w:pPr>
            <w:spacing w:line="276" w:lineRule="auto"/>
            <w:jc w:val="right"/>
            <w:rPr>
              <w:rFonts w:ascii="Palatino Linotype" w:hAnsi="Palatino Linotype"/>
              <w:sz w:val="22"/>
              <w:szCs w:val="22"/>
            </w:rPr>
          </w:pPr>
          <w:r w:rsidRPr="003D1AC6">
            <w:rPr>
              <w:rFonts w:ascii="Palatino Linotype" w:hAnsi="Palatino Linotype"/>
              <w:b/>
              <w:bCs/>
              <w:sz w:val="22"/>
              <w:szCs w:val="22"/>
            </w:rPr>
            <w:t>Ayuntamiento de Metepec</w:t>
          </w:r>
        </w:p>
      </w:tc>
    </w:tr>
    <w:tr w:rsidR="009E5098" w:rsidRPr="008F2CCC" w14:paraId="46645C39" w14:textId="77777777" w:rsidTr="00BA27FC">
      <w:tc>
        <w:tcPr>
          <w:tcW w:w="2551" w:type="dxa"/>
          <w:vAlign w:val="center"/>
        </w:tcPr>
        <w:p w14:paraId="54E1C23D" w14:textId="77777777" w:rsidR="009E5098" w:rsidRPr="008F5DAE" w:rsidRDefault="009E5098" w:rsidP="00BA27FC">
          <w:pPr>
            <w:spacing w:line="276" w:lineRule="auto"/>
            <w:jc w:val="right"/>
            <w:rPr>
              <w:rFonts w:ascii="Palatino Linotype" w:hAnsi="Palatino Linotype"/>
              <w:b/>
              <w:sz w:val="22"/>
              <w:szCs w:val="22"/>
              <w:lang w:val="es-ES_tradnl"/>
            </w:rPr>
          </w:pPr>
          <w:r w:rsidRPr="008F5DAE">
            <w:rPr>
              <w:rFonts w:ascii="Palatino Linotype" w:hAnsi="Palatino Linotype"/>
              <w:b/>
              <w:sz w:val="22"/>
              <w:szCs w:val="22"/>
              <w:lang w:val="es-ES_tradnl"/>
            </w:rPr>
            <w:t>Comisionado Ponente:</w:t>
          </w:r>
        </w:p>
      </w:tc>
      <w:tc>
        <w:tcPr>
          <w:tcW w:w="4116" w:type="dxa"/>
          <w:vAlign w:val="center"/>
        </w:tcPr>
        <w:p w14:paraId="73E57FCA" w14:textId="77777777" w:rsidR="009E5098" w:rsidRPr="0029071C" w:rsidRDefault="009E5098" w:rsidP="00BA27FC">
          <w:pPr>
            <w:spacing w:line="276" w:lineRule="auto"/>
            <w:jc w:val="right"/>
            <w:rPr>
              <w:rFonts w:ascii="Palatino Linotype" w:hAnsi="Palatino Linotype"/>
              <w:sz w:val="22"/>
              <w:szCs w:val="22"/>
              <w:lang w:val="es-ES_tradnl"/>
            </w:rPr>
          </w:pPr>
          <w:r w:rsidRPr="0029071C">
            <w:rPr>
              <w:rFonts w:ascii="Palatino Linotype" w:hAnsi="Palatino Linotype"/>
              <w:sz w:val="22"/>
              <w:szCs w:val="22"/>
              <w:lang w:val="es-ES_tradnl"/>
            </w:rPr>
            <w:t>José Martínez Vilchis</w:t>
          </w:r>
        </w:p>
      </w:tc>
    </w:tr>
    <w:tr w:rsidR="009E5098" w:rsidRPr="008F2CCC" w14:paraId="1FD798DB" w14:textId="77777777" w:rsidTr="00BA27FC">
      <w:tc>
        <w:tcPr>
          <w:tcW w:w="2551" w:type="dxa"/>
          <w:vAlign w:val="center"/>
        </w:tcPr>
        <w:p w14:paraId="1332C9A8" w14:textId="77777777" w:rsidR="009E5098" w:rsidRPr="008F5DAE" w:rsidRDefault="009E5098" w:rsidP="00BA27FC">
          <w:pPr>
            <w:spacing w:line="276" w:lineRule="auto"/>
            <w:jc w:val="right"/>
            <w:rPr>
              <w:rFonts w:ascii="Palatino Linotype" w:hAnsi="Palatino Linotype"/>
              <w:b/>
              <w:sz w:val="22"/>
              <w:szCs w:val="22"/>
              <w:lang w:val="es-ES_tradnl"/>
            </w:rPr>
          </w:pPr>
        </w:p>
      </w:tc>
      <w:tc>
        <w:tcPr>
          <w:tcW w:w="4116" w:type="dxa"/>
          <w:vAlign w:val="center"/>
        </w:tcPr>
        <w:p w14:paraId="1E6EE86E" w14:textId="77777777" w:rsidR="009E5098" w:rsidRPr="00BA27FC" w:rsidRDefault="009E5098" w:rsidP="00BA27FC">
          <w:pPr>
            <w:spacing w:line="276" w:lineRule="auto"/>
            <w:rPr>
              <w:rFonts w:ascii="Palatino Linotype" w:hAnsi="Palatino Linotype"/>
              <w:sz w:val="14"/>
              <w:szCs w:val="22"/>
              <w:lang w:val="es-ES_tradnl"/>
            </w:rPr>
          </w:pPr>
        </w:p>
      </w:tc>
    </w:tr>
  </w:tbl>
  <w:p w14:paraId="2D0FDBAE" w14:textId="77777777" w:rsidR="009E5098" w:rsidRPr="009F1AB6" w:rsidRDefault="00B42894">
    <w:pPr>
      <w:pStyle w:val="Encabezado"/>
      <w:rPr>
        <w:sz w:val="10"/>
      </w:rPr>
    </w:pPr>
    <w:r>
      <w:rPr>
        <w:noProof/>
        <w:sz w:val="10"/>
        <w:lang w:val="es-MX" w:eastAsia="es-MX"/>
      </w:rPr>
      <w:pict w14:anchorId="4C8E33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8449312" o:spid="_x0000_s2049" type="#_x0000_t75" style="position:absolute;margin-left:-85.05pt;margin-top:-134.1pt;width:628.7pt;height:818.9pt;z-index:-251658240;mso-position-horizontal-relative:margin;mso-position-vertical-relative:margin" o:allowincell="f">
          <v:imagedata r:id="rId1" o:title="logo infoem (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11.2pt;height:11.2pt;visibility:visible;mso-wrap-style:square" o:bullet="t">
        <v:imagedata r:id="rId1" o:title=""/>
      </v:shape>
    </w:pict>
  </w:numPicBullet>
  <w:abstractNum w:abstractNumId="0" w15:restartNumberingAfterBreak="0">
    <w:nsid w:val="00172FDB"/>
    <w:multiLevelType w:val="hybridMultilevel"/>
    <w:tmpl w:val="8174C1C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 w15:restartNumberingAfterBreak="0">
    <w:nsid w:val="010A1AEE"/>
    <w:multiLevelType w:val="hybridMultilevel"/>
    <w:tmpl w:val="937A4FD4"/>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2407E"/>
    <w:multiLevelType w:val="hybridMultilevel"/>
    <w:tmpl w:val="60680806"/>
    <w:lvl w:ilvl="0" w:tplc="290AE924">
      <w:start w:val="1"/>
      <w:numFmt w:val="decimal"/>
      <w:lvlText w:val="%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6772053"/>
    <w:multiLevelType w:val="hybridMultilevel"/>
    <w:tmpl w:val="ABA2189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78D2930"/>
    <w:multiLevelType w:val="hybridMultilevel"/>
    <w:tmpl w:val="136098A4"/>
    <w:lvl w:ilvl="0" w:tplc="3BE6559C">
      <w:numFmt w:val="bullet"/>
      <w:lvlText w:val="-"/>
      <w:lvlJc w:val="left"/>
      <w:pPr>
        <w:ind w:left="1146" w:hanging="360"/>
      </w:pPr>
      <w:rPr>
        <w:rFonts w:ascii="Palatino Linotype" w:eastAsiaTheme="minorHAnsi" w:hAnsi="Palatino Linotype" w:cs="Aria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5" w15:restartNumberingAfterBreak="0">
    <w:nsid w:val="181C31B9"/>
    <w:multiLevelType w:val="hybridMultilevel"/>
    <w:tmpl w:val="FFFFFFFF"/>
    <w:lvl w:ilvl="0" w:tplc="1AC685A2">
      <w:start w:val="1"/>
      <w:numFmt w:val="upperRoman"/>
      <w:lvlText w:val="%1."/>
      <w:lvlJc w:val="left"/>
      <w:pPr>
        <w:ind w:left="1080" w:hanging="72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6" w15:restartNumberingAfterBreak="0">
    <w:nsid w:val="192E26C7"/>
    <w:multiLevelType w:val="hybridMultilevel"/>
    <w:tmpl w:val="5996333E"/>
    <w:lvl w:ilvl="0" w:tplc="32A442A8">
      <w:start w:val="1"/>
      <w:numFmt w:val="decimal"/>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7" w15:restartNumberingAfterBreak="0">
    <w:nsid w:val="1D3A77C2"/>
    <w:multiLevelType w:val="multilevel"/>
    <w:tmpl w:val="407E713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E1F4C40"/>
    <w:multiLevelType w:val="multilevel"/>
    <w:tmpl w:val="DCA419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FA072D2"/>
    <w:multiLevelType w:val="hybridMultilevel"/>
    <w:tmpl w:val="88489B26"/>
    <w:styleLink w:val="Estiloimportado1"/>
    <w:lvl w:ilvl="0" w:tplc="6AE8E0D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E58419E">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FC8539E">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C74AAF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C7C3BF0">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A44872C">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73C5808">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816EAB0">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4F412EE">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1DA678D"/>
    <w:multiLevelType w:val="hybridMultilevel"/>
    <w:tmpl w:val="1DC80C04"/>
    <w:lvl w:ilvl="0" w:tplc="BB8097EE">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3233164"/>
    <w:multiLevelType w:val="hybridMultilevel"/>
    <w:tmpl w:val="11261C50"/>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4CA18F5"/>
    <w:multiLevelType w:val="multilevel"/>
    <w:tmpl w:val="57085E3C"/>
    <w:lvl w:ilvl="0">
      <w:start w:val="1"/>
      <w:numFmt w:val="decimal"/>
      <w:lvlText w:val="%1."/>
      <w:lvlJc w:val="left"/>
      <w:pPr>
        <w:ind w:left="2484" w:hanging="357"/>
      </w:pPr>
      <w:rPr>
        <w:rFonts w:ascii="Palatino Linotype" w:eastAsia="Palatino Linotype" w:hAnsi="Palatino Linotype" w:cs="Palatino Linotype"/>
        <w:b/>
        <w:bCs/>
        <w:i w:val="0"/>
        <w:iCs w:val="0"/>
        <w:color w:val="000000"/>
        <w:sz w:val="24"/>
        <w:szCs w:val="24"/>
      </w:rPr>
    </w:lvl>
    <w:lvl w:ilvl="1">
      <w:start w:val="1"/>
      <w:numFmt w:val="upperRoman"/>
      <w:lvlText w:val="%2."/>
      <w:lvlJc w:val="right"/>
      <w:pPr>
        <w:ind w:left="7525" w:hanging="720"/>
      </w:pPr>
    </w:lvl>
    <w:lvl w:ilvl="2">
      <w:start w:val="4"/>
      <w:numFmt w:val="lowerLetter"/>
      <w:lvlText w:val="%3)"/>
      <w:lvlJc w:val="left"/>
      <w:pPr>
        <w:ind w:left="2340" w:hanging="360"/>
      </w:pPr>
    </w:lvl>
    <w:lvl w:ilvl="3">
      <w:start w:val="1"/>
      <w:numFmt w:val="decimal"/>
      <w:lvlText w:val="%4."/>
      <w:lvlJc w:val="left"/>
      <w:pPr>
        <w:ind w:left="2880" w:hanging="360"/>
      </w:pPr>
    </w:lvl>
    <w:lvl w:ilvl="4">
      <w:start w:val="104"/>
      <w:numFmt w:val="decimal"/>
      <w:lvlText w:val="%5"/>
      <w:lvlJc w:val="left"/>
      <w:pPr>
        <w:ind w:left="3600" w:hanging="360"/>
      </w:pPr>
      <w:rPr>
        <w:b/>
        <w:bCs/>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6B23F6A"/>
    <w:multiLevelType w:val="hybridMultilevel"/>
    <w:tmpl w:val="7B222B76"/>
    <w:lvl w:ilvl="0" w:tplc="CFA47B30">
      <w:start w:val="1"/>
      <w:numFmt w:val="decimal"/>
      <w:lvlText w:val="%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9060380"/>
    <w:multiLevelType w:val="hybridMultilevel"/>
    <w:tmpl w:val="CB1CADE2"/>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0EC0DB6"/>
    <w:multiLevelType w:val="hybridMultilevel"/>
    <w:tmpl w:val="99F4ADA6"/>
    <w:lvl w:ilvl="0" w:tplc="32289A30">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21339A3"/>
    <w:multiLevelType w:val="hybridMultilevel"/>
    <w:tmpl w:val="7AAA3FD6"/>
    <w:lvl w:ilvl="0" w:tplc="080A0001">
      <w:start w:val="1"/>
      <w:numFmt w:val="bullet"/>
      <w:lvlText w:val=""/>
      <w:lvlJc w:val="left"/>
      <w:pPr>
        <w:ind w:left="720" w:hanging="360"/>
      </w:pPr>
      <w:rPr>
        <w:rFonts w:ascii="Symbol" w:hAnsi="Symbo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36561CC"/>
    <w:multiLevelType w:val="hybridMultilevel"/>
    <w:tmpl w:val="18640776"/>
    <w:styleLink w:val="Estiloimportado2"/>
    <w:lvl w:ilvl="0" w:tplc="82300D4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960727A">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D589C78">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682AF7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7FA7FFE">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6FCDF74">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E5A724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C7A20EA">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7069066">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33C96499"/>
    <w:multiLevelType w:val="multilevel"/>
    <w:tmpl w:val="8734781A"/>
    <w:lvl w:ilvl="0">
      <w:start w:val="13"/>
      <w:numFmt w:val="decimal"/>
      <w:lvlText w:val="%1."/>
      <w:lvlJc w:val="left"/>
      <w:pPr>
        <w:ind w:left="644" w:hanging="359"/>
      </w:pPr>
      <w:rPr>
        <w:rFonts w:ascii="Palatino Linotype" w:eastAsia="Palatino Linotype" w:hAnsi="Palatino Linotype" w:cs="Palatino Linotype" w:hint="default"/>
        <w:b/>
        <w:i w:val="0"/>
        <w:color w:val="000000"/>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1637"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373C4AB2"/>
    <w:multiLevelType w:val="multilevel"/>
    <w:tmpl w:val="600C124E"/>
    <w:lvl w:ilvl="0">
      <w:start w:val="1"/>
      <w:numFmt w:val="upperRoman"/>
      <w:lvlText w:val="%1."/>
      <w:lvlJc w:val="left"/>
      <w:pPr>
        <w:ind w:left="1429" w:hanging="720"/>
      </w:pPr>
      <w:rPr>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0" w15:restartNumberingAfterBreak="0">
    <w:nsid w:val="38E2736A"/>
    <w:multiLevelType w:val="hybridMultilevel"/>
    <w:tmpl w:val="5770F6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392E5AC8"/>
    <w:multiLevelType w:val="multilevel"/>
    <w:tmpl w:val="F01C13C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3FC94AF1"/>
    <w:multiLevelType w:val="hybridMultilevel"/>
    <w:tmpl w:val="2F46F8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55A4085"/>
    <w:multiLevelType w:val="hybridMultilevel"/>
    <w:tmpl w:val="C0AC0C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46EF14FA"/>
    <w:multiLevelType w:val="multilevel"/>
    <w:tmpl w:val="EE8654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D3C380D"/>
    <w:multiLevelType w:val="hybridMultilevel"/>
    <w:tmpl w:val="CE40EDD8"/>
    <w:lvl w:ilvl="0" w:tplc="31F875A6">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DBB230C"/>
    <w:multiLevelType w:val="multilevel"/>
    <w:tmpl w:val="5DB0919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7DD56C3"/>
    <w:multiLevelType w:val="hybridMultilevel"/>
    <w:tmpl w:val="97122F44"/>
    <w:lvl w:ilvl="0" w:tplc="3BE6559C">
      <w:numFmt w:val="bullet"/>
      <w:lvlText w:val="-"/>
      <w:lvlJc w:val="left"/>
      <w:pPr>
        <w:ind w:left="720" w:hanging="360"/>
      </w:pPr>
      <w:rPr>
        <w:rFonts w:ascii="Palatino Linotype" w:eastAsiaTheme="minorHAnsi" w:hAnsi="Palatino Linotype"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9036FAB"/>
    <w:multiLevelType w:val="multilevel"/>
    <w:tmpl w:val="8DBE1466"/>
    <w:lvl w:ilvl="0">
      <w:start w:val="1"/>
      <w:numFmt w:val="decimal"/>
      <w:lvlText w:val="%1."/>
      <w:lvlJc w:val="left"/>
      <w:pPr>
        <w:ind w:left="644" w:hanging="359"/>
      </w:pPr>
      <w:rPr>
        <w:rFonts w:ascii="Palatino Linotype" w:eastAsia="Palatino Linotype" w:hAnsi="Palatino Linotype" w:cs="Palatino Linotype"/>
        <w:b/>
        <w:bCs/>
        <w:i w:val="0"/>
        <w:iCs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ED41B5A"/>
    <w:multiLevelType w:val="multilevel"/>
    <w:tmpl w:val="056429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08C0179"/>
    <w:multiLevelType w:val="hybridMultilevel"/>
    <w:tmpl w:val="40D81F3C"/>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745650D4"/>
    <w:multiLevelType w:val="multilevel"/>
    <w:tmpl w:val="5A945C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48C7221"/>
    <w:multiLevelType w:val="hybridMultilevel"/>
    <w:tmpl w:val="65D2B6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765B6585"/>
    <w:multiLevelType w:val="hybridMultilevel"/>
    <w:tmpl w:val="D498677E"/>
    <w:lvl w:ilvl="0" w:tplc="DB2CCB26">
      <w:start w:val="1"/>
      <w:numFmt w:val="decimal"/>
      <w:lvlText w:val="%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766149A6"/>
    <w:multiLevelType w:val="hybridMultilevel"/>
    <w:tmpl w:val="3BA4932E"/>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797A193D"/>
    <w:multiLevelType w:val="hybridMultilevel"/>
    <w:tmpl w:val="4CE2E6F0"/>
    <w:lvl w:ilvl="0" w:tplc="25AECF20">
      <w:start w:val="1"/>
      <w:numFmt w:val="low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AE627C2"/>
    <w:multiLevelType w:val="hybridMultilevel"/>
    <w:tmpl w:val="22929CDA"/>
    <w:lvl w:ilvl="0" w:tplc="00DAF9CE">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B0C51AA"/>
    <w:multiLevelType w:val="multilevel"/>
    <w:tmpl w:val="4F8AC9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C4B1320"/>
    <w:multiLevelType w:val="hybridMultilevel"/>
    <w:tmpl w:val="7458E374"/>
    <w:lvl w:ilvl="0" w:tplc="0C08EF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5"/>
  </w:num>
  <w:num w:numId="2">
    <w:abstractNumId w:val="17"/>
  </w:num>
  <w:num w:numId="3">
    <w:abstractNumId w:val="9"/>
  </w:num>
  <w:num w:numId="4">
    <w:abstractNumId w:val="22"/>
  </w:num>
  <w:num w:numId="5">
    <w:abstractNumId w:val="19"/>
  </w:num>
  <w:num w:numId="6">
    <w:abstractNumId w:val="36"/>
  </w:num>
  <w:num w:numId="7">
    <w:abstractNumId w:val="1"/>
  </w:num>
  <w:num w:numId="8">
    <w:abstractNumId w:val="10"/>
  </w:num>
  <w:num w:numId="9">
    <w:abstractNumId w:val="20"/>
  </w:num>
  <w:num w:numId="10">
    <w:abstractNumId w:val="27"/>
  </w:num>
  <w:num w:numId="11">
    <w:abstractNumId w:val="4"/>
  </w:num>
  <w:num w:numId="12">
    <w:abstractNumId w:val="30"/>
  </w:num>
  <w:num w:numId="13">
    <w:abstractNumId w:val="33"/>
  </w:num>
  <w:num w:numId="14">
    <w:abstractNumId w:val="11"/>
  </w:num>
  <w:num w:numId="15">
    <w:abstractNumId w:val="12"/>
  </w:num>
  <w:num w:numId="16">
    <w:abstractNumId w:val="38"/>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num>
  <w:num w:numId="19">
    <w:abstractNumId w:val="0"/>
  </w:num>
  <w:num w:numId="20">
    <w:abstractNumId w:val="13"/>
  </w:num>
  <w:num w:numId="21">
    <w:abstractNumId w:val="14"/>
  </w:num>
  <w:num w:numId="22">
    <w:abstractNumId w:val="5"/>
  </w:num>
  <w:num w:numId="23">
    <w:abstractNumId w:val="23"/>
  </w:num>
  <w:num w:numId="24">
    <w:abstractNumId w:val="18"/>
  </w:num>
  <w:num w:numId="25">
    <w:abstractNumId w:val="15"/>
  </w:num>
  <w:num w:numId="26">
    <w:abstractNumId w:val="2"/>
  </w:num>
  <w:num w:numId="27">
    <w:abstractNumId w:val="34"/>
  </w:num>
  <w:num w:numId="28">
    <w:abstractNumId w:val="16"/>
  </w:num>
  <w:num w:numId="29">
    <w:abstractNumId w:val="28"/>
  </w:num>
  <w:num w:numId="30">
    <w:abstractNumId w:val="6"/>
  </w:num>
  <w:num w:numId="31">
    <w:abstractNumId w:val="3"/>
  </w:num>
  <w:num w:numId="32">
    <w:abstractNumId w:val="24"/>
  </w:num>
  <w:num w:numId="33">
    <w:abstractNumId w:val="21"/>
  </w:num>
  <w:num w:numId="34">
    <w:abstractNumId w:val="29"/>
  </w:num>
  <w:num w:numId="35">
    <w:abstractNumId w:val="31"/>
  </w:num>
  <w:num w:numId="36">
    <w:abstractNumId w:val="37"/>
  </w:num>
  <w:num w:numId="37">
    <w:abstractNumId w:val="7"/>
  </w:num>
  <w:num w:numId="38">
    <w:abstractNumId w:val="8"/>
  </w:num>
  <w:num w:numId="39">
    <w:abstractNumId w:val="2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activeWritingStyle w:appName="MSWord" w:lang="pt-BR" w:vendorID="64" w:dllVersion="6" w:nlCheck="1" w:checkStyle="0"/>
  <w:activeWritingStyle w:appName="MSWord" w:lang="es-MX"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419"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es-419"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MX" w:vendorID="64" w:dllVersion="131078" w:nlCheck="1" w:checkStyle="1"/>
  <w:activeWritingStyle w:appName="MSWord" w:lang="es-ES_tradnl" w:vendorID="64" w:dllVersion="131078" w:nlCheck="1" w:checkStyle="1"/>
  <w:activeWritingStyle w:appName="MSWord" w:lang="es-ES" w:vendorID="64" w:dllVersion="131078" w:nlCheck="1" w:checkStyle="1"/>
  <w:defaultTabStop w:val="709"/>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E25"/>
    <w:rsid w:val="0000405E"/>
    <w:rsid w:val="0000611A"/>
    <w:rsid w:val="00007F43"/>
    <w:rsid w:val="000120BC"/>
    <w:rsid w:val="0002323F"/>
    <w:rsid w:val="000264B1"/>
    <w:rsid w:val="00030D61"/>
    <w:rsid w:val="00031EFF"/>
    <w:rsid w:val="00032D08"/>
    <w:rsid w:val="000331A4"/>
    <w:rsid w:val="00036095"/>
    <w:rsid w:val="0003609F"/>
    <w:rsid w:val="00036F8B"/>
    <w:rsid w:val="00037D70"/>
    <w:rsid w:val="000405CF"/>
    <w:rsid w:val="00042962"/>
    <w:rsid w:val="00044C36"/>
    <w:rsid w:val="000460FC"/>
    <w:rsid w:val="000526B8"/>
    <w:rsid w:val="0005479B"/>
    <w:rsid w:val="00054E04"/>
    <w:rsid w:val="00056362"/>
    <w:rsid w:val="000565DA"/>
    <w:rsid w:val="000572E9"/>
    <w:rsid w:val="00070547"/>
    <w:rsid w:val="00071173"/>
    <w:rsid w:val="0007501E"/>
    <w:rsid w:val="000775FC"/>
    <w:rsid w:val="00077614"/>
    <w:rsid w:val="00082422"/>
    <w:rsid w:val="00087797"/>
    <w:rsid w:val="00093A7C"/>
    <w:rsid w:val="00093AE1"/>
    <w:rsid w:val="00096D78"/>
    <w:rsid w:val="000A0590"/>
    <w:rsid w:val="000A2A3A"/>
    <w:rsid w:val="000A34BB"/>
    <w:rsid w:val="000A3E1B"/>
    <w:rsid w:val="000A5A27"/>
    <w:rsid w:val="000A717C"/>
    <w:rsid w:val="000B2FA0"/>
    <w:rsid w:val="000B51C9"/>
    <w:rsid w:val="000B5876"/>
    <w:rsid w:val="000B5E25"/>
    <w:rsid w:val="000B7C6C"/>
    <w:rsid w:val="000C139F"/>
    <w:rsid w:val="000C194B"/>
    <w:rsid w:val="000C207F"/>
    <w:rsid w:val="000C3AD6"/>
    <w:rsid w:val="000C43CE"/>
    <w:rsid w:val="000C49B8"/>
    <w:rsid w:val="000C512C"/>
    <w:rsid w:val="000C5FDF"/>
    <w:rsid w:val="000C615C"/>
    <w:rsid w:val="000C777B"/>
    <w:rsid w:val="000C7FC1"/>
    <w:rsid w:val="000D188F"/>
    <w:rsid w:val="000D3AD4"/>
    <w:rsid w:val="000D4E68"/>
    <w:rsid w:val="000E153E"/>
    <w:rsid w:val="000E592F"/>
    <w:rsid w:val="000F16BA"/>
    <w:rsid w:val="000F7B8F"/>
    <w:rsid w:val="00100C2B"/>
    <w:rsid w:val="00101AD8"/>
    <w:rsid w:val="00103760"/>
    <w:rsid w:val="00103A9C"/>
    <w:rsid w:val="0010712B"/>
    <w:rsid w:val="00113DEF"/>
    <w:rsid w:val="00115B15"/>
    <w:rsid w:val="00115D8E"/>
    <w:rsid w:val="00117384"/>
    <w:rsid w:val="001173FA"/>
    <w:rsid w:val="00123996"/>
    <w:rsid w:val="00124934"/>
    <w:rsid w:val="0012510D"/>
    <w:rsid w:val="0012649E"/>
    <w:rsid w:val="0013561A"/>
    <w:rsid w:val="001360B2"/>
    <w:rsid w:val="0014397A"/>
    <w:rsid w:val="00143F6E"/>
    <w:rsid w:val="00146EE7"/>
    <w:rsid w:val="00150D56"/>
    <w:rsid w:val="00151D4C"/>
    <w:rsid w:val="001558F3"/>
    <w:rsid w:val="001650F6"/>
    <w:rsid w:val="00170AA7"/>
    <w:rsid w:val="00171AB8"/>
    <w:rsid w:val="00173357"/>
    <w:rsid w:val="00181337"/>
    <w:rsid w:val="00184176"/>
    <w:rsid w:val="0018660C"/>
    <w:rsid w:val="00186CCB"/>
    <w:rsid w:val="00191418"/>
    <w:rsid w:val="0019170F"/>
    <w:rsid w:val="001956E4"/>
    <w:rsid w:val="001A46ED"/>
    <w:rsid w:val="001A6109"/>
    <w:rsid w:val="001B1B9A"/>
    <w:rsid w:val="001C054C"/>
    <w:rsid w:val="001C061B"/>
    <w:rsid w:val="001C14AC"/>
    <w:rsid w:val="001C18C0"/>
    <w:rsid w:val="001C27BD"/>
    <w:rsid w:val="001C3138"/>
    <w:rsid w:val="001C3352"/>
    <w:rsid w:val="001C7B81"/>
    <w:rsid w:val="001C7CF1"/>
    <w:rsid w:val="001D0923"/>
    <w:rsid w:val="001D25C1"/>
    <w:rsid w:val="001D2DE0"/>
    <w:rsid w:val="001D4046"/>
    <w:rsid w:val="001D5495"/>
    <w:rsid w:val="001E2DA3"/>
    <w:rsid w:val="001E2F3D"/>
    <w:rsid w:val="001E45B5"/>
    <w:rsid w:val="001F0BD3"/>
    <w:rsid w:val="001F1A7A"/>
    <w:rsid w:val="001F1FCC"/>
    <w:rsid w:val="001F2153"/>
    <w:rsid w:val="001F2305"/>
    <w:rsid w:val="001F2698"/>
    <w:rsid w:val="001F2B66"/>
    <w:rsid w:val="001F384A"/>
    <w:rsid w:val="001F76E1"/>
    <w:rsid w:val="0020249A"/>
    <w:rsid w:val="00202C04"/>
    <w:rsid w:val="00204277"/>
    <w:rsid w:val="0020726A"/>
    <w:rsid w:val="00212884"/>
    <w:rsid w:val="002167BB"/>
    <w:rsid w:val="00217E6C"/>
    <w:rsid w:val="002206C3"/>
    <w:rsid w:val="00220901"/>
    <w:rsid w:val="002210EC"/>
    <w:rsid w:val="002223B6"/>
    <w:rsid w:val="002238A4"/>
    <w:rsid w:val="00225163"/>
    <w:rsid w:val="00234ABA"/>
    <w:rsid w:val="00235936"/>
    <w:rsid w:val="00236CBA"/>
    <w:rsid w:val="0024323F"/>
    <w:rsid w:val="002448A7"/>
    <w:rsid w:val="0024570C"/>
    <w:rsid w:val="00246971"/>
    <w:rsid w:val="00246C33"/>
    <w:rsid w:val="00247138"/>
    <w:rsid w:val="00250444"/>
    <w:rsid w:val="00255F1A"/>
    <w:rsid w:val="00261BC7"/>
    <w:rsid w:val="002639EA"/>
    <w:rsid w:val="00267458"/>
    <w:rsid w:val="00267BB5"/>
    <w:rsid w:val="00267E7F"/>
    <w:rsid w:val="00270257"/>
    <w:rsid w:val="00270D62"/>
    <w:rsid w:val="0027553E"/>
    <w:rsid w:val="00275898"/>
    <w:rsid w:val="00275B29"/>
    <w:rsid w:val="00280BA5"/>
    <w:rsid w:val="0029071C"/>
    <w:rsid w:val="002934B4"/>
    <w:rsid w:val="00295B3F"/>
    <w:rsid w:val="002A040B"/>
    <w:rsid w:val="002A4B43"/>
    <w:rsid w:val="002A676F"/>
    <w:rsid w:val="002B48AD"/>
    <w:rsid w:val="002B4C26"/>
    <w:rsid w:val="002B5F9D"/>
    <w:rsid w:val="002C0BE5"/>
    <w:rsid w:val="002C240F"/>
    <w:rsid w:val="002D17B8"/>
    <w:rsid w:val="002D32D2"/>
    <w:rsid w:val="002D61F7"/>
    <w:rsid w:val="002D6656"/>
    <w:rsid w:val="002D6DC2"/>
    <w:rsid w:val="002D6E4B"/>
    <w:rsid w:val="002E3085"/>
    <w:rsid w:val="002E7733"/>
    <w:rsid w:val="002F1F25"/>
    <w:rsid w:val="002F202B"/>
    <w:rsid w:val="002F301D"/>
    <w:rsid w:val="002F3B20"/>
    <w:rsid w:val="002F6B68"/>
    <w:rsid w:val="00301DBC"/>
    <w:rsid w:val="00302A32"/>
    <w:rsid w:val="00307006"/>
    <w:rsid w:val="0030701F"/>
    <w:rsid w:val="003073A7"/>
    <w:rsid w:val="00314E62"/>
    <w:rsid w:val="00320F38"/>
    <w:rsid w:val="00326B44"/>
    <w:rsid w:val="00330FC3"/>
    <w:rsid w:val="00331E82"/>
    <w:rsid w:val="00340A06"/>
    <w:rsid w:val="00342E60"/>
    <w:rsid w:val="00343F0B"/>
    <w:rsid w:val="00350E04"/>
    <w:rsid w:val="003520C5"/>
    <w:rsid w:val="00352879"/>
    <w:rsid w:val="00353F14"/>
    <w:rsid w:val="0035559A"/>
    <w:rsid w:val="00355BF5"/>
    <w:rsid w:val="003615E3"/>
    <w:rsid w:val="00371835"/>
    <w:rsid w:val="00373330"/>
    <w:rsid w:val="003746DE"/>
    <w:rsid w:val="003767C6"/>
    <w:rsid w:val="00377D02"/>
    <w:rsid w:val="003804E8"/>
    <w:rsid w:val="00380D3E"/>
    <w:rsid w:val="00380E34"/>
    <w:rsid w:val="00381722"/>
    <w:rsid w:val="00386889"/>
    <w:rsid w:val="00386D38"/>
    <w:rsid w:val="00395740"/>
    <w:rsid w:val="00396DB6"/>
    <w:rsid w:val="003970A1"/>
    <w:rsid w:val="003A0E7E"/>
    <w:rsid w:val="003B0914"/>
    <w:rsid w:val="003B1188"/>
    <w:rsid w:val="003B1C85"/>
    <w:rsid w:val="003B70B0"/>
    <w:rsid w:val="003C37A0"/>
    <w:rsid w:val="003C6E1C"/>
    <w:rsid w:val="003C7CF2"/>
    <w:rsid w:val="003D1214"/>
    <w:rsid w:val="003D1AC6"/>
    <w:rsid w:val="003D2159"/>
    <w:rsid w:val="003D558A"/>
    <w:rsid w:val="003D6710"/>
    <w:rsid w:val="003E21A7"/>
    <w:rsid w:val="003E4E6F"/>
    <w:rsid w:val="003E56C9"/>
    <w:rsid w:val="003F21D5"/>
    <w:rsid w:val="003F22B8"/>
    <w:rsid w:val="003F7B5E"/>
    <w:rsid w:val="004018F9"/>
    <w:rsid w:val="00402FF8"/>
    <w:rsid w:val="0040342F"/>
    <w:rsid w:val="00407199"/>
    <w:rsid w:val="0040758D"/>
    <w:rsid w:val="00411A3A"/>
    <w:rsid w:val="00412154"/>
    <w:rsid w:val="0041331C"/>
    <w:rsid w:val="00425E0F"/>
    <w:rsid w:val="004309A2"/>
    <w:rsid w:val="004323CF"/>
    <w:rsid w:val="004344EA"/>
    <w:rsid w:val="00434AF2"/>
    <w:rsid w:val="0043515A"/>
    <w:rsid w:val="004403F7"/>
    <w:rsid w:val="00442FD8"/>
    <w:rsid w:val="00443892"/>
    <w:rsid w:val="00443920"/>
    <w:rsid w:val="004445A1"/>
    <w:rsid w:val="00445CAA"/>
    <w:rsid w:val="00446CC5"/>
    <w:rsid w:val="00451E2B"/>
    <w:rsid w:val="004672ED"/>
    <w:rsid w:val="00471919"/>
    <w:rsid w:val="00471B4B"/>
    <w:rsid w:val="00473524"/>
    <w:rsid w:val="00473564"/>
    <w:rsid w:val="00474D80"/>
    <w:rsid w:val="00477CFF"/>
    <w:rsid w:val="004A0B63"/>
    <w:rsid w:val="004A7CD4"/>
    <w:rsid w:val="004B2314"/>
    <w:rsid w:val="004C4AF6"/>
    <w:rsid w:val="004D18B6"/>
    <w:rsid w:val="004D1A38"/>
    <w:rsid w:val="004D59E1"/>
    <w:rsid w:val="004D5D2F"/>
    <w:rsid w:val="004D6F71"/>
    <w:rsid w:val="004D76D6"/>
    <w:rsid w:val="004E288C"/>
    <w:rsid w:val="004E46DA"/>
    <w:rsid w:val="004E48A3"/>
    <w:rsid w:val="004E5628"/>
    <w:rsid w:val="004E5F5F"/>
    <w:rsid w:val="00500B82"/>
    <w:rsid w:val="0050130E"/>
    <w:rsid w:val="0050243E"/>
    <w:rsid w:val="005131F2"/>
    <w:rsid w:val="0051539C"/>
    <w:rsid w:val="00522E7B"/>
    <w:rsid w:val="00524A8D"/>
    <w:rsid w:val="005279F5"/>
    <w:rsid w:val="00527A31"/>
    <w:rsid w:val="00542211"/>
    <w:rsid w:val="0054391A"/>
    <w:rsid w:val="00552478"/>
    <w:rsid w:val="00555301"/>
    <w:rsid w:val="00555C87"/>
    <w:rsid w:val="00556577"/>
    <w:rsid w:val="00563B39"/>
    <w:rsid w:val="00563FCD"/>
    <w:rsid w:val="00567EA5"/>
    <w:rsid w:val="0057289F"/>
    <w:rsid w:val="00574FDC"/>
    <w:rsid w:val="00581DC8"/>
    <w:rsid w:val="00584798"/>
    <w:rsid w:val="005852FA"/>
    <w:rsid w:val="005855FC"/>
    <w:rsid w:val="0059032F"/>
    <w:rsid w:val="00595195"/>
    <w:rsid w:val="0059614C"/>
    <w:rsid w:val="00597D71"/>
    <w:rsid w:val="005A253D"/>
    <w:rsid w:val="005A6216"/>
    <w:rsid w:val="005A6500"/>
    <w:rsid w:val="005B0692"/>
    <w:rsid w:val="005B234D"/>
    <w:rsid w:val="005B2376"/>
    <w:rsid w:val="005B26AD"/>
    <w:rsid w:val="005B36A8"/>
    <w:rsid w:val="005B3F14"/>
    <w:rsid w:val="005B5693"/>
    <w:rsid w:val="005C09F1"/>
    <w:rsid w:val="005C3715"/>
    <w:rsid w:val="005C4743"/>
    <w:rsid w:val="005C5DF7"/>
    <w:rsid w:val="005C6646"/>
    <w:rsid w:val="005C70EF"/>
    <w:rsid w:val="005C7393"/>
    <w:rsid w:val="005D097F"/>
    <w:rsid w:val="005D77CC"/>
    <w:rsid w:val="005E0357"/>
    <w:rsid w:val="005E09AB"/>
    <w:rsid w:val="005E3798"/>
    <w:rsid w:val="005E5716"/>
    <w:rsid w:val="005E6DB8"/>
    <w:rsid w:val="005F1F89"/>
    <w:rsid w:val="005F4BFB"/>
    <w:rsid w:val="006000C5"/>
    <w:rsid w:val="006002E0"/>
    <w:rsid w:val="00604EDF"/>
    <w:rsid w:val="006107BE"/>
    <w:rsid w:val="00610829"/>
    <w:rsid w:val="00612AB7"/>
    <w:rsid w:val="00620280"/>
    <w:rsid w:val="00620540"/>
    <w:rsid w:val="00620B4C"/>
    <w:rsid w:val="0062349E"/>
    <w:rsid w:val="006258FD"/>
    <w:rsid w:val="00632655"/>
    <w:rsid w:val="00632E48"/>
    <w:rsid w:val="00635043"/>
    <w:rsid w:val="0063782D"/>
    <w:rsid w:val="00643B58"/>
    <w:rsid w:val="00653BA5"/>
    <w:rsid w:val="006655D1"/>
    <w:rsid w:val="00675690"/>
    <w:rsid w:val="006770BA"/>
    <w:rsid w:val="006810FF"/>
    <w:rsid w:val="006924E3"/>
    <w:rsid w:val="006931A4"/>
    <w:rsid w:val="00693DCB"/>
    <w:rsid w:val="00694976"/>
    <w:rsid w:val="006A699C"/>
    <w:rsid w:val="006B0847"/>
    <w:rsid w:val="006B2A22"/>
    <w:rsid w:val="006B321A"/>
    <w:rsid w:val="006B38A5"/>
    <w:rsid w:val="006B3E46"/>
    <w:rsid w:val="006B418F"/>
    <w:rsid w:val="006C18A8"/>
    <w:rsid w:val="006C26E6"/>
    <w:rsid w:val="006C378D"/>
    <w:rsid w:val="006C3931"/>
    <w:rsid w:val="006C3E32"/>
    <w:rsid w:val="006C7783"/>
    <w:rsid w:val="006D1713"/>
    <w:rsid w:val="006D30E6"/>
    <w:rsid w:val="006D3A03"/>
    <w:rsid w:val="006D4A7F"/>
    <w:rsid w:val="006D68BB"/>
    <w:rsid w:val="006D6AD4"/>
    <w:rsid w:val="006E08FA"/>
    <w:rsid w:val="006E1224"/>
    <w:rsid w:val="006E44A4"/>
    <w:rsid w:val="006E653C"/>
    <w:rsid w:val="006F07D3"/>
    <w:rsid w:val="006F5F93"/>
    <w:rsid w:val="006F6A19"/>
    <w:rsid w:val="006F7FCA"/>
    <w:rsid w:val="0070041F"/>
    <w:rsid w:val="00702FA5"/>
    <w:rsid w:val="00703AE6"/>
    <w:rsid w:val="00706FF4"/>
    <w:rsid w:val="00710FED"/>
    <w:rsid w:val="007143C5"/>
    <w:rsid w:val="00716632"/>
    <w:rsid w:val="0071688F"/>
    <w:rsid w:val="00717A0C"/>
    <w:rsid w:val="00720B9C"/>
    <w:rsid w:val="007237B8"/>
    <w:rsid w:val="0072658E"/>
    <w:rsid w:val="00730DB7"/>
    <w:rsid w:val="00732345"/>
    <w:rsid w:val="00736A91"/>
    <w:rsid w:val="007425B3"/>
    <w:rsid w:val="00745D00"/>
    <w:rsid w:val="00745ED4"/>
    <w:rsid w:val="0075181E"/>
    <w:rsid w:val="00752800"/>
    <w:rsid w:val="007532C7"/>
    <w:rsid w:val="007543C8"/>
    <w:rsid w:val="00756303"/>
    <w:rsid w:val="00756F04"/>
    <w:rsid w:val="00757D60"/>
    <w:rsid w:val="00763D8A"/>
    <w:rsid w:val="00765D2E"/>
    <w:rsid w:val="00765F51"/>
    <w:rsid w:val="00766B48"/>
    <w:rsid w:val="00770F18"/>
    <w:rsid w:val="00772A62"/>
    <w:rsid w:val="007764BB"/>
    <w:rsid w:val="00781106"/>
    <w:rsid w:val="007828DC"/>
    <w:rsid w:val="00783E75"/>
    <w:rsid w:val="00790677"/>
    <w:rsid w:val="00791094"/>
    <w:rsid w:val="00794628"/>
    <w:rsid w:val="007A118C"/>
    <w:rsid w:val="007A19EC"/>
    <w:rsid w:val="007A2BBC"/>
    <w:rsid w:val="007A377A"/>
    <w:rsid w:val="007A37FE"/>
    <w:rsid w:val="007A3CC6"/>
    <w:rsid w:val="007B13C9"/>
    <w:rsid w:val="007B3F6D"/>
    <w:rsid w:val="007B778F"/>
    <w:rsid w:val="007C1D5B"/>
    <w:rsid w:val="007C3435"/>
    <w:rsid w:val="007C35A4"/>
    <w:rsid w:val="007C3E46"/>
    <w:rsid w:val="007D2A81"/>
    <w:rsid w:val="007E52D5"/>
    <w:rsid w:val="007E534B"/>
    <w:rsid w:val="007E7C02"/>
    <w:rsid w:val="007F55E7"/>
    <w:rsid w:val="007F666B"/>
    <w:rsid w:val="007F68FF"/>
    <w:rsid w:val="007F7462"/>
    <w:rsid w:val="00800A80"/>
    <w:rsid w:val="008131E1"/>
    <w:rsid w:val="0081363C"/>
    <w:rsid w:val="0081709C"/>
    <w:rsid w:val="00817BCD"/>
    <w:rsid w:val="00817FA5"/>
    <w:rsid w:val="0082025C"/>
    <w:rsid w:val="00822FDE"/>
    <w:rsid w:val="0082709B"/>
    <w:rsid w:val="00835035"/>
    <w:rsid w:val="00837BF7"/>
    <w:rsid w:val="00840B80"/>
    <w:rsid w:val="00841E05"/>
    <w:rsid w:val="008436CF"/>
    <w:rsid w:val="008437CE"/>
    <w:rsid w:val="00843D8D"/>
    <w:rsid w:val="00843F80"/>
    <w:rsid w:val="008500D3"/>
    <w:rsid w:val="008502B0"/>
    <w:rsid w:val="008514B2"/>
    <w:rsid w:val="00852668"/>
    <w:rsid w:val="008558C0"/>
    <w:rsid w:val="0085676F"/>
    <w:rsid w:val="008578BF"/>
    <w:rsid w:val="008660D6"/>
    <w:rsid w:val="0087293B"/>
    <w:rsid w:val="008803EF"/>
    <w:rsid w:val="00896D29"/>
    <w:rsid w:val="008A12CF"/>
    <w:rsid w:val="008A1A4B"/>
    <w:rsid w:val="008A1A90"/>
    <w:rsid w:val="008A64CB"/>
    <w:rsid w:val="008B082B"/>
    <w:rsid w:val="008B1216"/>
    <w:rsid w:val="008B6546"/>
    <w:rsid w:val="008C3B24"/>
    <w:rsid w:val="008C4890"/>
    <w:rsid w:val="008D0A00"/>
    <w:rsid w:val="008D2478"/>
    <w:rsid w:val="008E01E4"/>
    <w:rsid w:val="008E0B2A"/>
    <w:rsid w:val="008E4FA1"/>
    <w:rsid w:val="008E7F32"/>
    <w:rsid w:val="008F0627"/>
    <w:rsid w:val="008F148C"/>
    <w:rsid w:val="008F5DAE"/>
    <w:rsid w:val="00900380"/>
    <w:rsid w:val="00900C9B"/>
    <w:rsid w:val="00901487"/>
    <w:rsid w:val="009030DD"/>
    <w:rsid w:val="00913034"/>
    <w:rsid w:val="0091720C"/>
    <w:rsid w:val="00920642"/>
    <w:rsid w:val="00921551"/>
    <w:rsid w:val="009217E8"/>
    <w:rsid w:val="009223EA"/>
    <w:rsid w:val="0092404B"/>
    <w:rsid w:val="00925B0B"/>
    <w:rsid w:val="0092622F"/>
    <w:rsid w:val="00926C44"/>
    <w:rsid w:val="00930105"/>
    <w:rsid w:val="00930CF4"/>
    <w:rsid w:val="00931269"/>
    <w:rsid w:val="00932B91"/>
    <w:rsid w:val="00934C63"/>
    <w:rsid w:val="0093645B"/>
    <w:rsid w:val="00936F81"/>
    <w:rsid w:val="0094381A"/>
    <w:rsid w:val="009460BF"/>
    <w:rsid w:val="00947AAF"/>
    <w:rsid w:val="00961002"/>
    <w:rsid w:val="009643CF"/>
    <w:rsid w:val="00966A7C"/>
    <w:rsid w:val="009758CB"/>
    <w:rsid w:val="00975A5E"/>
    <w:rsid w:val="00980909"/>
    <w:rsid w:val="00980D8C"/>
    <w:rsid w:val="00980E66"/>
    <w:rsid w:val="00982F59"/>
    <w:rsid w:val="00985147"/>
    <w:rsid w:val="009904D0"/>
    <w:rsid w:val="00993406"/>
    <w:rsid w:val="00994DBB"/>
    <w:rsid w:val="00995162"/>
    <w:rsid w:val="009A0F77"/>
    <w:rsid w:val="009A36DE"/>
    <w:rsid w:val="009A5223"/>
    <w:rsid w:val="009A6AEF"/>
    <w:rsid w:val="009A6B97"/>
    <w:rsid w:val="009A6D6A"/>
    <w:rsid w:val="009B0627"/>
    <w:rsid w:val="009B23B7"/>
    <w:rsid w:val="009B2B6B"/>
    <w:rsid w:val="009C0C46"/>
    <w:rsid w:val="009C106D"/>
    <w:rsid w:val="009C41B8"/>
    <w:rsid w:val="009C6694"/>
    <w:rsid w:val="009C7929"/>
    <w:rsid w:val="009D0958"/>
    <w:rsid w:val="009D2E87"/>
    <w:rsid w:val="009D39B3"/>
    <w:rsid w:val="009D7E06"/>
    <w:rsid w:val="009E0707"/>
    <w:rsid w:val="009E0C45"/>
    <w:rsid w:val="009E0E89"/>
    <w:rsid w:val="009E1F26"/>
    <w:rsid w:val="009E3A2B"/>
    <w:rsid w:val="009E5098"/>
    <w:rsid w:val="009E7C14"/>
    <w:rsid w:val="009F0151"/>
    <w:rsid w:val="009F47A7"/>
    <w:rsid w:val="009F4FF4"/>
    <w:rsid w:val="009F62C3"/>
    <w:rsid w:val="009F71DC"/>
    <w:rsid w:val="00A0100D"/>
    <w:rsid w:val="00A0366D"/>
    <w:rsid w:val="00A05133"/>
    <w:rsid w:val="00A05D3A"/>
    <w:rsid w:val="00A05D82"/>
    <w:rsid w:val="00A06C3A"/>
    <w:rsid w:val="00A06F62"/>
    <w:rsid w:val="00A1228D"/>
    <w:rsid w:val="00A16638"/>
    <w:rsid w:val="00A16F28"/>
    <w:rsid w:val="00A2069A"/>
    <w:rsid w:val="00A20E92"/>
    <w:rsid w:val="00A25041"/>
    <w:rsid w:val="00A26BD8"/>
    <w:rsid w:val="00A31351"/>
    <w:rsid w:val="00A377FB"/>
    <w:rsid w:val="00A44CD6"/>
    <w:rsid w:val="00A5260D"/>
    <w:rsid w:val="00A53243"/>
    <w:rsid w:val="00A54C18"/>
    <w:rsid w:val="00A563B8"/>
    <w:rsid w:val="00A620F6"/>
    <w:rsid w:val="00A65A41"/>
    <w:rsid w:val="00A6692F"/>
    <w:rsid w:val="00A66DEB"/>
    <w:rsid w:val="00A6775F"/>
    <w:rsid w:val="00A72262"/>
    <w:rsid w:val="00A7773A"/>
    <w:rsid w:val="00A8093F"/>
    <w:rsid w:val="00A825BC"/>
    <w:rsid w:val="00A83B4F"/>
    <w:rsid w:val="00A9048A"/>
    <w:rsid w:val="00A9389D"/>
    <w:rsid w:val="00A93CE2"/>
    <w:rsid w:val="00A97381"/>
    <w:rsid w:val="00AA00BC"/>
    <w:rsid w:val="00AA0A0A"/>
    <w:rsid w:val="00AA26B4"/>
    <w:rsid w:val="00AA5B96"/>
    <w:rsid w:val="00AA6642"/>
    <w:rsid w:val="00AA67B0"/>
    <w:rsid w:val="00AB15E3"/>
    <w:rsid w:val="00AB204D"/>
    <w:rsid w:val="00AB4982"/>
    <w:rsid w:val="00AB6C97"/>
    <w:rsid w:val="00AB75C2"/>
    <w:rsid w:val="00AB7682"/>
    <w:rsid w:val="00AC0474"/>
    <w:rsid w:val="00AC3DB9"/>
    <w:rsid w:val="00AC687D"/>
    <w:rsid w:val="00AC7BC1"/>
    <w:rsid w:val="00AD0894"/>
    <w:rsid w:val="00AD1C66"/>
    <w:rsid w:val="00AD33BE"/>
    <w:rsid w:val="00AD5713"/>
    <w:rsid w:val="00AE138E"/>
    <w:rsid w:val="00AE1A47"/>
    <w:rsid w:val="00AE1DBE"/>
    <w:rsid w:val="00AE4C6D"/>
    <w:rsid w:val="00AE4E04"/>
    <w:rsid w:val="00AE5995"/>
    <w:rsid w:val="00AE6704"/>
    <w:rsid w:val="00AE6B89"/>
    <w:rsid w:val="00AE78CA"/>
    <w:rsid w:val="00AE79F9"/>
    <w:rsid w:val="00AF2A51"/>
    <w:rsid w:val="00AF47FC"/>
    <w:rsid w:val="00B00AEA"/>
    <w:rsid w:val="00B01BD5"/>
    <w:rsid w:val="00B04476"/>
    <w:rsid w:val="00B05B83"/>
    <w:rsid w:val="00B07EBD"/>
    <w:rsid w:val="00B11494"/>
    <w:rsid w:val="00B14E26"/>
    <w:rsid w:val="00B17992"/>
    <w:rsid w:val="00B20C2B"/>
    <w:rsid w:val="00B23344"/>
    <w:rsid w:val="00B2345B"/>
    <w:rsid w:val="00B2360F"/>
    <w:rsid w:val="00B24B11"/>
    <w:rsid w:val="00B250D7"/>
    <w:rsid w:val="00B26A85"/>
    <w:rsid w:val="00B309E3"/>
    <w:rsid w:val="00B31853"/>
    <w:rsid w:val="00B354AF"/>
    <w:rsid w:val="00B36260"/>
    <w:rsid w:val="00B37F52"/>
    <w:rsid w:val="00B42894"/>
    <w:rsid w:val="00B43061"/>
    <w:rsid w:val="00B43221"/>
    <w:rsid w:val="00B50B07"/>
    <w:rsid w:val="00B51959"/>
    <w:rsid w:val="00B57219"/>
    <w:rsid w:val="00B579E5"/>
    <w:rsid w:val="00B642EC"/>
    <w:rsid w:val="00B6659F"/>
    <w:rsid w:val="00B71058"/>
    <w:rsid w:val="00B74C9F"/>
    <w:rsid w:val="00B7671A"/>
    <w:rsid w:val="00B8098B"/>
    <w:rsid w:val="00B80C9E"/>
    <w:rsid w:val="00B8345D"/>
    <w:rsid w:val="00B83E10"/>
    <w:rsid w:val="00B85697"/>
    <w:rsid w:val="00B85F29"/>
    <w:rsid w:val="00B86A10"/>
    <w:rsid w:val="00B9012E"/>
    <w:rsid w:val="00B911AF"/>
    <w:rsid w:val="00B91635"/>
    <w:rsid w:val="00B9225D"/>
    <w:rsid w:val="00B931C4"/>
    <w:rsid w:val="00B96A17"/>
    <w:rsid w:val="00BA0716"/>
    <w:rsid w:val="00BA0F27"/>
    <w:rsid w:val="00BA27FC"/>
    <w:rsid w:val="00BA34DB"/>
    <w:rsid w:val="00BA43DC"/>
    <w:rsid w:val="00BA56D8"/>
    <w:rsid w:val="00BA61E7"/>
    <w:rsid w:val="00BA6FF1"/>
    <w:rsid w:val="00BB026A"/>
    <w:rsid w:val="00BB06D2"/>
    <w:rsid w:val="00BB134B"/>
    <w:rsid w:val="00BB1C67"/>
    <w:rsid w:val="00BB23F0"/>
    <w:rsid w:val="00BB38A8"/>
    <w:rsid w:val="00BB7A1E"/>
    <w:rsid w:val="00BC0CFA"/>
    <w:rsid w:val="00BC1346"/>
    <w:rsid w:val="00BC37F9"/>
    <w:rsid w:val="00BC462B"/>
    <w:rsid w:val="00BC5E94"/>
    <w:rsid w:val="00BD14B3"/>
    <w:rsid w:val="00BD2261"/>
    <w:rsid w:val="00BD451A"/>
    <w:rsid w:val="00BD5CE8"/>
    <w:rsid w:val="00BD677A"/>
    <w:rsid w:val="00BD6BF7"/>
    <w:rsid w:val="00BD74AF"/>
    <w:rsid w:val="00BE233B"/>
    <w:rsid w:val="00BE5FA6"/>
    <w:rsid w:val="00BE6105"/>
    <w:rsid w:val="00BE726A"/>
    <w:rsid w:val="00BE7A6E"/>
    <w:rsid w:val="00BE7DE6"/>
    <w:rsid w:val="00BF0FC3"/>
    <w:rsid w:val="00BF2C80"/>
    <w:rsid w:val="00BF4A04"/>
    <w:rsid w:val="00BF6E0F"/>
    <w:rsid w:val="00BF73E0"/>
    <w:rsid w:val="00C01D53"/>
    <w:rsid w:val="00C0414E"/>
    <w:rsid w:val="00C058C8"/>
    <w:rsid w:val="00C1322E"/>
    <w:rsid w:val="00C138B7"/>
    <w:rsid w:val="00C2019A"/>
    <w:rsid w:val="00C20F80"/>
    <w:rsid w:val="00C249A6"/>
    <w:rsid w:val="00C3634D"/>
    <w:rsid w:val="00C413E6"/>
    <w:rsid w:val="00C4326C"/>
    <w:rsid w:val="00C4376B"/>
    <w:rsid w:val="00C4472A"/>
    <w:rsid w:val="00C53377"/>
    <w:rsid w:val="00C56DD5"/>
    <w:rsid w:val="00C61D10"/>
    <w:rsid w:val="00C62733"/>
    <w:rsid w:val="00C63F7B"/>
    <w:rsid w:val="00C6588E"/>
    <w:rsid w:val="00C67FE5"/>
    <w:rsid w:val="00C70447"/>
    <w:rsid w:val="00C70D7C"/>
    <w:rsid w:val="00C74CA6"/>
    <w:rsid w:val="00C753C2"/>
    <w:rsid w:val="00C802FB"/>
    <w:rsid w:val="00C814ED"/>
    <w:rsid w:val="00C83168"/>
    <w:rsid w:val="00C85653"/>
    <w:rsid w:val="00C93A03"/>
    <w:rsid w:val="00C9660B"/>
    <w:rsid w:val="00CA17BC"/>
    <w:rsid w:val="00CA216C"/>
    <w:rsid w:val="00CA4540"/>
    <w:rsid w:val="00CA4BF9"/>
    <w:rsid w:val="00CA4D49"/>
    <w:rsid w:val="00CB0393"/>
    <w:rsid w:val="00CB48AB"/>
    <w:rsid w:val="00CC0700"/>
    <w:rsid w:val="00CC0B81"/>
    <w:rsid w:val="00CC2630"/>
    <w:rsid w:val="00CD024D"/>
    <w:rsid w:val="00CD1A7A"/>
    <w:rsid w:val="00CD2840"/>
    <w:rsid w:val="00CD3A41"/>
    <w:rsid w:val="00CD3EF6"/>
    <w:rsid w:val="00CD431E"/>
    <w:rsid w:val="00CD7C1D"/>
    <w:rsid w:val="00CE1C82"/>
    <w:rsid w:val="00CE506D"/>
    <w:rsid w:val="00CE51D0"/>
    <w:rsid w:val="00CE6CD0"/>
    <w:rsid w:val="00CF07B5"/>
    <w:rsid w:val="00CF1DF5"/>
    <w:rsid w:val="00CF6512"/>
    <w:rsid w:val="00CF7FBE"/>
    <w:rsid w:val="00D018E1"/>
    <w:rsid w:val="00D01A63"/>
    <w:rsid w:val="00D036FC"/>
    <w:rsid w:val="00D0476B"/>
    <w:rsid w:val="00D05B7F"/>
    <w:rsid w:val="00D1017E"/>
    <w:rsid w:val="00D12C36"/>
    <w:rsid w:val="00D16CA6"/>
    <w:rsid w:val="00D21ECE"/>
    <w:rsid w:val="00D253AB"/>
    <w:rsid w:val="00D27727"/>
    <w:rsid w:val="00D41B9B"/>
    <w:rsid w:val="00D42BC8"/>
    <w:rsid w:val="00D4431A"/>
    <w:rsid w:val="00D448B5"/>
    <w:rsid w:val="00D467D2"/>
    <w:rsid w:val="00D54E7E"/>
    <w:rsid w:val="00D553D4"/>
    <w:rsid w:val="00D5622C"/>
    <w:rsid w:val="00D57210"/>
    <w:rsid w:val="00D57AED"/>
    <w:rsid w:val="00D57F74"/>
    <w:rsid w:val="00D6112B"/>
    <w:rsid w:val="00D67E2F"/>
    <w:rsid w:val="00D73C8C"/>
    <w:rsid w:val="00D845E3"/>
    <w:rsid w:val="00D901D7"/>
    <w:rsid w:val="00D91641"/>
    <w:rsid w:val="00D92BFE"/>
    <w:rsid w:val="00DA0AC6"/>
    <w:rsid w:val="00DA1094"/>
    <w:rsid w:val="00DB2023"/>
    <w:rsid w:val="00DB3D99"/>
    <w:rsid w:val="00DB5F02"/>
    <w:rsid w:val="00DC1583"/>
    <w:rsid w:val="00DC2B31"/>
    <w:rsid w:val="00DC72A6"/>
    <w:rsid w:val="00DD1866"/>
    <w:rsid w:val="00DD45F1"/>
    <w:rsid w:val="00DD5A69"/>
    <w:rsid w:val="00DE0A8D"/>
    <w:rsid w:val="00DE2150"/>
    <w:rsid w:val="00DE4BB6"/>
    <w:rsid w:val="00DE4BB8"/>
    <w:rsid w:val="00DE562A"/>
    <w:rsid w:val="00DE7148"/>
    <w:rsid w:val="00DE7FE9"/>
    <w:rsid w:val="00DF22DF"/>
    <w:rsid w:val="00DF233A"/>
    <w:rsid w:val="00DF2957"/>
    <w:rsid w:val="00DF62A4"/>
    <w:rsid w:val="00E00A71"/>
    <w:rsid w:val="00E00D15"/>
    <w:rsid w:val="00E11B18"/>
    <w:rsid w:val="00E142CA"/>
    <w:rsid w:val="00E20C3D"/>
    <w:rsid w:val="00E228C9"/>
    <w:rsid w:val="00E24B9B"/>
    <w:rsid w:val="00E250C8"/>
    <w:rsid w:val="00E341AD"/>
    <w:rsid w:val="00E35B57"/>
    <w:rsid w:val="00E40828"/>
    <w:rsid w:val="00E42B2B"/>
    <w:rsid w:val="00E43A63"/>
    <w:rsid w:val="00E5251D"/>
    <w:rsid w:val="00E538B8"/>
    <w:rsid w:val="00E54091"/>
    <w:rsid w:val="00E5647F"/>
    <w:rsid w:val="00E57BDB"/>
    <w:rsid w:val="00E625D3"/>
    <w:rsid w:val="00E63CFA"/>
    <w:rsid w:val="00E65F37"/>
    <w:rsid w:val="00E677F3"/>
    <w:rsid w:val="00E70181"/>
    <w:rsid w:val="00E707BE"/>
    <w:rsid w:val="00E70B77"/>
    <w:rsid w:val="00E711DE"/>
    <w:rsid w:val="00E74701"/>
    <w:rsid w:val="00E75E5F"/>
    <w:rsid w:val="00E823B8"/>
    <w:rsid w:val="00E83ECD"/>
    <w:rsid w:val="00E84443"/>
    <w:rsid w:val="00E85E17"/>
    <w:rsid w:val="00E9091C"/>
    <w:rsid w:val="00E91BE3"/>
    <w:rsid w:val="00E91BF3"/>
    <w:rsid w:val="00E91BFA"/>
    <w:rsid w:val="00E93BB3"/>
    <w:rsid w:val="00E93C17"/>
    <w:rsid w:val="00E95DD8"/>
    <w:rsid w:val="00E9680B"/>
    <w:rsid w:val="00EA46CC"/>
    <w:rsid w:val="00EA49B9"/>
    <w:rsid w:val="00EA5AA1"/>
    <w:rsid w:val="00EA61B9"/>
    <w:rsid w:val="00EA7BF4"/>
    <w:rsid w:val="00EA7CF3"/>
    <w:rsid w:val="00EB6C62"/>
    <w:rsid w:val="00EC6154"/>
    <w:rsid w:val="00EC7868"/>
    <w:rsid w:val="00ED3C74"/>
    <w:rsid w:val="00ED3F15"/>
    <w:rsid w:val="00ED43C2"/>
    <w:rsid w:val="00ED4ED8"/>
    <w:rsid w:val="00ED61E7"/>
    <w:rsid w:val="00ED6373"/>
    <w:rsid w:val="00EE2FB1"/>
    <w:rsid w:val="00EE4D9C"/>
    <w:rsid w:val="00EE515E"/>
    <w:rsid w:val="00EE571A"/>
    <w:rsid w:val="00EE6265"/>
    <w:rsid w:val="00EE7518"/>
    <w:rsid w:val="00EF193B"/>
    <w:rsid w:val="00EF3C9E"/>
    <w:rsid w:val="00EF6E85"/>
    <w:rsid w:val="00EF7D0B"/>
    <w:rsid w:val="00F035A1"/>
    <w:rsid w:val="00F06B43"/>
    <w:rsid w:val="00F07FD2"/>
    <w:rsid w:val="00F14D91"/>
    <w:rsid w:val="00F23429"/>
    <w:rsid w:val="00F241AD"/>
    <w:rsid w:val="00F251E3"/>
    <w:rsid w:val="00F269A2"/>
    <w:rsid w:val="00F30C1D"/>
    <w:rsid w:val="00F30C33"/>
    <w:rsid w:val="00F32EBF"/>
    <w:rsid w:val="00F34A32"/>
    <w:rsid w:val="00F43F97"/>
    <w:rsid w:val="00F455F1"/>
    <w:rsid w:val="00F45966"/>
    <w:rsid w:val="00F51B70"/>
    <w:rsid w:val="00F52A70"/>
    <w:rsid w:val="00F53F05"/>
    <w:rsid w:val="00F5647D"/>
    <w:rsid w:val="00F5688F"/>
    <w:rsid w:val="00F570D3"/>
    <w:rsid w:val="00F618EB"/>
    <w:rsid w:val="00F62221"/>
    <w:rsid w:val="00F628E1"/>
    <w:rsid w:val="00F66575"/>
    <w:rsid w:val="00F71141"/>
    <w:rsid w:val="00F712EE"/>
    <w:rsid w:val="00F719CB"/>
    <w:rsid w:val="00F72054"/>
    <w:rsid w:val="00F73BB1"/>
    <w:rsid w:val="00F74123"/>
    <w:rsid w:val="00F744C9"/>
    <w:rsid w:val="00F748E3"/>
    <w:rsid w:val="00F76866"/>
    <w:rsid w:val="00F8513C"/>
    <w:rsid w:val="00F94208"/>
    <w:rsid w:val="00F97C38"/>
    <w:rsid w:val="00FA0ED7"/>
    <w:rsid w:val="00FA7ED5"/>
    <w:rsid w:val="00FC0DAE"/>
    <w:rsid w:val="00FC1FC5"/>
    <w:rsid w:val="00FC6F08"/>
    <w:rsid w:val="00FC7CC7"/>
    <w:rsid w:val="00FE047E"/>
    <w:rsid w:val="00FE1772"/>
    <w:rsid w:val="00FE2FFB"/>
    <w:rsid w:val="00FF0684"/>
    <w:rsid w:val="00FF0F71"/>
    <w:rsid w:val="00FF245B"/>
    <w:rsid w:val="00FF2B7F"/>
    <w:rsid w:val="00FF2D02"/>
    <w:rsid w:val="00FF4563"/>
    <w:rsid w:val="00FF6617"/>
    <w:rsid w:val="00FF7D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F61A229"/>
  <w15:chartTrackingRefBased/>
  <w15:docId w15:val="{9CDD3982-E9F4-417C-B14C-6F6426C98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32D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43515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43515A"/>
    <w:pPr>
      <w:keepNext/>
      <w:keepLines/>
      <w:spacing w:before="40" w:line="259" w:lineRule="auto"/>
      <w:outlineLvl w:val="1"/>
    </w:pPr>
    <w:rPr>
      <w:rFonts w:asciiTheme="majorHAnsi" w:eastAsiaTheme="majorEastAsia" w:hAnsiTheme="majorHAnsi" w:cstheme="majorBidi"/>
      <w:color w:val="2E74B5" w:themeColor="accent1" w:themeShade="BF"/>
      <w:sz w:val="26"/>
      <w:szCs w:val="26"/>
      <w:lang w:val="es-MX" w:eastAsia="en-US"/>
    </w:rPr>
  </w:style>
  <w:style w:type="paragraph" w:styleId="Ttulo3">
    <w:name w:val="heading 3"/>
    <w:basedOn w:val="Normal"/>
    <w:link w:val="Ttulo3Car"/>
    <w:uiPriority w:val="9"/>
    <w:qFormat/>
    <w:rsid w:val="009D7E06"/>
    <w:pPr>
      <w:spacing w:before="100" w:beforeAutospacing="1" w:after="100" w:afterAutospacing="1"/>
      <w:outlineLvl w:val="2"/>
    </w:pPr>
    <w:rPr>
      <w:b/>
      <w:bCs/>
      <w:sz w:val="27"/>
      <w:szCs w:val="27"/>
      <w:lang w:val="es-MX" w:eastAsia="es-MX"/>
    </w:rPr>
  </w:style>
  <w:style w:type="paragraph" w:styleId="Ttulo4">
    <w:name w:val="heading 4"/>
    <w:basedOn w:val="Normal"/>
    <w:link w:val="Ttulo4Car"/>
    <w:uiPriority w:val="9"/>
    <w:qFormat/>
    <w:rsid w:val="00E93BB3"/>
    <w:pPr>
      <w:spacing w:before="100" w:beforeAutospacing="1" w:after="100" w:afterAutospacing="1"/>
      <w:outlineLvl w:val="3"/>
    </w:pPr>
    <w:rPr>
      <w:b/>
      <w:bCs/>
      <w:lang w:val="es-MX" w:eastAsia="es-MX"/>
    </w:rPr>
  </w:style>
  <w:style w:type="paragraph" w:styleId="Ttulo5">
    <w:name w:val="heading 5"/>
    <w:basedOn w:val="Normal"/>
    <w:next w:val="Normal"/>
    <w:link w:val="Ttulo5Car"/>
    <w:unhideWhenUsed/>
    <w:qFormat/>
    <w:rsid w:val="009D7E06"/>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nhideWhenUsed/>
    <w:qFormat/>
    <w:rsid w:val="009D7E06"/>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B5E25"/>
    <w:pPr>
      <w:tabs>
        <w:tab w:val="center" w:pos="4252"/>
        <w:tab w:val="right" w:pos="8504"/>
      </w:tabs>
    </w:pPr>
    <w:rPr>
      <w:rFonts w:asciiTheme="minorHAnsi" w:eastAsiaTheme="minorEastAsia" w:hAnsiTheme="minorHAnsi" w:cstheme="minorBidi"/>
      <w:lang w:val="es-ES_tradnl"/>
    </w:rPr>
  </w:style>
  <w:style w:type="character" w:customStyle="1" w:styleId="EncabezadoCar">
    <w:name w:val="Encabezado Car"/>
    <w:basedOn w:val="Fuentedeprrafopredeter"/>
    <w:link w:val="Encabezado"/>
    <w:uiPriority w:val="99"/>
    <w:rsid w:val="000B5E25"/>
    <w:rPr>
      <w:rFonts w:eastAsiaTheme="minorEastAsia"/>
      <w:sz w:val="24"/>
      <w:szCs w:val="24"/>
      <w:lang w:val="es-ES_tradnl" w:eastAsia="es-ES"/>
    </w:rPr>
  </w:style>
  <w:style w:type="paragraph" w:styleId="Piedepgina">
    <w:name w:val="footer"/>
    <w:basedOn w:val="Normal"/>
    <w:link w:val="PiedepginaCar"/>
    <w:uiPriority w:val="99"/>
    <w:unhideWhenUsed/>
    <w:rsid w:val="000B5E25"/>
    <w:pPr>
      <w:tabs>
        <w:tab w:val="center" w:pos="4252"/>
        <w:tab w:val="right" w:pos="8504"/>
      </w:tabs>
    </w:pPr>
    <w:rPr>
      <w:rFonts w:asciiTheme="minorHAnsi" w:eastAsiaTheme="minorEastAsia" w:hAnsiTheme="minorHAnsi" w:cstheme="minorBidi"/>
      <w:lang w:val="es-ES_tradnl"/>
    </w:rPr>
  </w:style>
  <w:style w:type="character" w:customStyle="1" w:styleId="PiedepginaCar">
    <w:name w:val="Pie de página Car"/>
    <w:basedOn w:val="Fuentedeprrafopredeter"/>
    <w:link w:val="Piedepgina"/>
    <w:uiPriority w:val="99"/>
    <w:rsid w:val="000B5E25"/>
    <w:rPr>
      <w:rFonts w:eastAsiaTheme="minorEastAsia"/>
      <w:sz w:val="24"/>
      <w:szCs w:val="24"/>
      <w:lang w:val="es-ES_tradnl"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72"/>
    <w:qFormat/>
    <w:rsid w:val="000B5E25"/>
    <w:pPr>
      <w:ind w:left="708"/>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72"/>
    <w:qFormat/>
    <w:locked/>
    <w:rsid w:val="000B5E25"/>
    <w:rPr>
      <w:rFonts w:ascii="Times New Roman" w:eastAsia="Times New Roman" w:hAnsi="Times New Roman" w:cs="Times New Roman"/>
      <w:sz w:val="24"/>
      <w:szCs w:val="24"/>
      <w:lang w:val="es-ES" w:eastAsia="es-ES"/>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註腳內容"/>
    <w:basedOn w:val="Fuentedeprrafopredeter"/>
    <w:uiPriority w:val="99"/>
    <w:unhideWhenUsed/>
    <w:qFormat/>
    <w:rsid w:val="000B5E25"/>
    <w:rPr>
      <w:vertAlign w:val="superscript"/>
    </w:rPr>
  </w:style>
  <w:style w:type="character" w:customStyle="1" w:styleId="apple-converted-space">
    <w:name w:val="apple-converted-space"/>
    <w:basedOn w:val="Fuentedeprrafopredeter"/>
    <w:rsid w:val="000B5E25"/>
  </w:style>
  <w:style w:type="character" w:styleId="Hipervnculo">
    <w:name w:val="Hyperlink"/>
    <w:aliases w:val="Hipervínculo1,Hipervínculo11,Hipervínculo12,Hipervínculo13,Hipervínculo14,Hipervínculo15"/>
    <w:basedOn w:val="Fuentedeprrafopredeter"/>
    <w:uiPriority w:val="99"/>
    <w:unhideWhenUsed/>
    <w:rsid w:val="000B5E25"/>
    <w:rPr>
      <w:color w:val="0563C1" w:themeColor="hyperlink"/>
      <w:u w:val="single"/>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0B5E25"/>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0B5E25"/>
    <w:rPr>
      <w:rFonts w:ascii="Times New Roman" w:eastAsia="Times New Roman" w:hAnsi="Times New Roman" w:cs="Times New Roman"/>
      <w:sz w:val="20"/>
      <w:szCs w:val="20"/>
      <w:lang w:val="es-ES" w:eastAsia="es-ES"/>
    </w:rPr>
  </w:style>
  <w:style w:type="character" w:customStyle="1" w:styleId="Ttulo1Car">
    <w:name w:val="Título 1 Car"/>
    <w:basedOn w:val="Fuentedeprrafopredeter"/>
    <w:link w:val="Ttulo1"/>
    <w:uiPriority w:val="9"/>
    <w:rsid w:val="0043515A"/>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uiPriority w:val="9"/>
    <w:rsid w:val="0043515A"/>
    <w:rPr>
      <w:rFonts w:asciiTheme="majorHAnsi" w:eastAsiaTheme="majorEastAsia" w:hAnsiTheme="majorHAnsi" w:cstheme="majorBidi"/>
      <w:color w:val="2E74B5" w:themeColor="accent1" w:themeShade="BF"/>
      <w:sz w:val="26"/>
      <w:szCs w:val="26"/>
    </w:rPr>
  </w:style>
  <w:style w:type="table" w:styleId="Tablaconcuadrcula">
    <w:name w:val="Table Grid"/>
    <w:basedOn w:val="Tablanormal"/>
    <w:uiPriority w:val="39"/>
    <w:rsid w:val="00435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Francesa,INAI"/>
    <w:link w:val="SinespaciadoCar"/>
    <w:uiPriority w:val="1"/>
    <w:qFormat/>
    <w:rsid w:val="0043515A"/>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Francesa Car,INAI Car"/>
    <w:link w:val="Sinespaciado"/>
    <w:uiPriority w:val="1"/>
    <w:locked/>
    <w:rsid w:val="0043515A"/>
    <w:rPr>
      <w:rFonts w:ascii="Times New Roman" w:eastAsia="Times New Roman" w:hAnsi="Times New Roman" w:cs="Times New Roman"/>
      <w:sz w:val="24"/>
      <w:szCs w:val="24"/>
      <w:lang w:eastAsia="es-ES"/>
    </w:rPr>
  </w:style>
  <w:style w:type="table" w:customStyle="1" w:styleId="Tabladelista1clara-nfasis1115">
    <w:name w:val="Tabla de lista 1 clara - Énfasis 1115"/>
    <w:basedOn w:val="Tablanormal"/>
    <w:next w:val="Tabladelista1clara-nfasis1"/>
    <w:uiPriority w:val="46"/>
    <w:rsid w:val="009A0F77"/>
    <w:pPr>
      <w:spacing w:after="0" w:line="240" w:lineRule="auto"/>
    </w:pPr>
    <w:rPr>
      <w:rFonts w:eastAsia="MS Mincho"/>
      <w:sz w:val="24"/>
      <w:szCs w:val="24"/>
      <w:lang w:val="es-ES_tradnl" w:eastAsia="es-E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Tabladelista1clara-nfasis1">
    <w:name w:val="List Table 1 Light Accent 1"/>
    <w:basedOn w:val="Tablanormal"/>
    <w:uiPriority w:val="46"/>
    <w:rsid w:val="009A0F77"/>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NormalWeb">
    <w:name w:val="Normal (Web)"/>
    <w:basedOn w:val="Normal"/>
    <w:uiPriority w:val="99"/>
    <w:unhideWhenUsed/>
    <w:rsid w:val="000D3AD4"/>
    <w:pPr>
      <w:spacing w:before="100" w:beforeAutospacing="1" w:after="100" w:afterAutospacing="1"/>
    </w:pPr>
    <w:rPr>
      <w:lang w:val="es-MX" w:eastAsia="es-MX"/>
    </w:rPr>
  </w:style>
  <w:style w:type="paragraph" w:styleId="Textonotaalfinal">
    <w:name w:val="endnote text"/>
    <w:basedOn w:val="Normal"/>
    <w:link w:val="TextonotaalfinalCar"/>
    <w:uiPriority w:val="99"/>
    <w:semiHidden/>
    <w:unhideWhenUsed/>
    <w:rsid w:val="000D3AD4"/>
    <w:rPr>
      <w:sz w:val="20"/>
      <w:szCs w:val="20"/>
    </w:rPr>
  </w:style>
  <w:style w:type="character" w:customStyle="1" w:styleId="TextonotaalfinalCar">
    <w:name w:val="Texto nota al final Car"/>
    <w:basedOn w:val="Fuentedeprrafopredeter"/>
    <w:link w:val="Textonotaalfinal"/>
    <w:uiPriority w:val="99"/>
    <w:semiHidden/>
    <w:rsid w:val="000D3AD4"/>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0D3AD4"/>
    <w:rPr>
      <w:vertAlign w:val="superscript"/>
    </w:rPr>
  </w:style>
  <w:style w:type="paragraph" w:customStyle="1" w:styleId="Default">
    <w:name w:val="Default"/>
    <w:rsid w:val="00D27727"/>
    <w:pPr>
      <w:autoSpaceDE w:val="0"/>
      <w:autoSpaceDN w:val="0"/>
      <w:adjustRightInd w:val="0"/>
      <w:spacing w:after="0" w:line="240" w:lineRule="auto"/>
    </w:pPr>
    <w:rPr>
      <w:rFonts w:ascii="Palatino Linotype" w:hAnsi="Palatino Linotype" w:cs="Palatino Linotype"/>
      <w:color w:val="000000"/>
      <w:sz w:val="24"/>
      <w:szCs w:val="24"/>
    </w:rPr>
  </w:style>
  <w:style w:type="paragraph" w:styleId="Textoindependiente">
    <w:name w:val="Body Text"/>
    <w:basedOn w:val="Normal"/>
    <w:link w:val="TextoindependienteCar"/>
    <w:uiPriority w:val="1"/>
    <w:unhideWhenUsed/>
    <w:qFormat/>
    <w:rsid w:val="00BF6E0F"/>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1"/>
    <w:rsid w:val="00BF6E0F"/>
  </w:style>
  <w:style w:type="character" w:customStyle="1" w:styleId="Ttulo4Car">
    <w:name w:val="Título 4 Car"/>
    <w:basedOn w:val="Fuentedeprrafopredeter"/>
    <w:link w:val="Ttulo4"/>
    <w:uiPriority w:val="9"/>
    <w:rsid w:val="00E93BB3"/>
    <w:rPr>
      <w:rFonts w:ascii="Times New Roman" w:eastAsia="Times New Roman" w:hAnsi="Times New Roman" w:cs="Times New Roman"/>
      <w:b/>
      <w:bCs/>
      <w:sz w:val="24"/>
      <w:szCs w:val="24"/>
      <w:lang w:eastAsia="es-MX"/>
    </w:rPr>
  </w:style>
  <w:style w:type="character" w:customStyle="1" w:styleId="il">
    <w:name w:val="il"/>
    <w:basedOn w:val="Fuentedeprrafopredeter"/>
    <w:rsid w:val="00E93BB3"/>
  </w:style>
  <w:style w:type="character" w:styleId="Textoennegrita">
    <w:name w:val="Strong"/>
    <w:uiPriority w:val="22"/>
    <w:qFormat/>
    <w:rsid w:val="00E93BB3"/>
    <w:rPr>
      <w:b/>
      <w:bCs/>
    </w:rPr>
  </w:style>
  <w:style w:type="character" w:customStyle="1" w:styleId="TextodegloboCar">
    <w:name w:val="Texto de globo Car"/>
    <w:basedOn w:val="Fuentedeprrafopredeter"/>
    <w:link w:val="Textodeglobo"/>
    <w:uiPriority w:val="99"/>
    <w:semiHidden/>
    <w:rsid w:val="00E93BB3"/>
    <w:rPr>
      <w:rFonts w:ascii="Tahoma" w:hAnsi="Tahoma" w:cs="Tahoma"/>
      <w:sz w:val="16"/>
      <w:szCs w:val="16"/>
    </w:rPr>
  </w:style>
  <w:style w:type="paragraph" w:styleId="Textodeglobo">
    <w:name w:val="Balloon Text"/>
    <w:basedOn w:val="Normal"/>
    <w:link w:val="TextodegloboCar"/>
    <w:uiPriority w:val="99"/>
    <w:semiHidden/>
    <w:unhideWhenUsed/>
    <w:rsid w:val="00E93BB3"/>
    <w:rPr>
      <w:rFonts w:ascii="Tahoma" w:eastAsiaTheme="minorHAnsi" w:hAnsi="Tahoma" w:cs="Tahoma"/>
      <w:sz w:val="16"/>
      <w:szCs w:val="16"/>
      <w:lang w:val="es-MX" w:eastAsia="en-US"/>
    </w:rPr>
  </w:style>
  <w:style w:type="character" w:customStyle="1" w:styleId="TextodegloboCar1">
    <w:name w:val="Texto de globo Car1"/>
    <w:basedOn w:val="Fuentedeprrafopredeter"/>
    <w:uiPriority w:val="99"/>
    <w:semiHidden/>
    <w:rsid w:val="00E93BB3"/>
    <w:rPr>
      <w:rFonts w:ascii="Segoe UI" w:eastAsia="Times New Roman" w:hAnsi="Segoe UI" w:cs="Segoe UI"/>
      <w:sz w:val="18"/>
      <w:szCs w:val="18"/>
      <w:lang w:val="es-ES" w:eastAsia="es-ES"/>
    </w:rPr>
  </w:style>
  <w:style w:type="paragraph" w:customStyle="1" w:styleId="n2">
    <w:name w:val="n2"/>
    <w:basedOn w:val="Normal"/>
    <w:rsid w:val="00E93BB3"/>
    <w:pPr>
      <w:spacing w:before="100" w:beforeAutospacing="1" w:after="100" w:afterAutospacing="1"/>
    </w:pPr>
    <w:rPr>
      <w:lang w:val="es-MX" w:eastAsia="es-MX"/>
    </w:rPr>
  </w:style>
  <w:style w:type="character" w:styleId="nfasis">
    <w:name w:val="Emphasis"/>
    <w:basedOn w:val="Fuentedeprrafopredeter"/>
    <w:uiPriority w:val="20"/>
    <w:qFormat/>
    <w:rsid w:val="00E93BB3"/>
    <w:rPr>
      <w:i/>
      <w:iCs/>
    </w:rPr>
  </w:style>
  <w:style w:type="paragraph" w:customStyle="1" w:styleId="j">
    <w:name w:val="j"/>
    <w:basedOn w:val="Normal"/>
    <w:rsid w:val="00E93BB3"/>
    <w:pPr>
      <w:spacing w:before="100" w:beforeAutospacing="1" w:after="100" w:afterAutospacing="1"/>
    </w:pPr>
    <w:rPr>
      <w:lang w:val="es-MX" w:eastAsia="es-MX"/>
    </w:rPr>
  </w:style>
  <w:style w:type="character" w:customStyle="1" w:styleId="nacep">
    <w:name w:val="n_acep"/>
    <w:basedOn w:val="Fuentedeprrafopredeter"/>
    <w:rsid w:val="00E93BB3"/>
  </w:style>
  <w:style w:type="character" w:customStyle="1" w:styleId="notranslate">
    <w:name w:val="notranslate"/>
    <w:basedOn w:val="Fuentedeprrafopredeter"/>
    <w:rsid w:val="00E93BB3"/>
  </w:style>
  <w:style w:type="character" w:customStyle="1" w:styleId="TextocomentarioCar">
    <w:name w:val="Texto comentario Car"/>
    <w:basedOn w:val="Fuentedeprrafopredeter"/>
    <w:link w:val="Textocomentario"/>
    <w:uiPriority w:val="99"/>
    <w:semiHidden/>
    <w:rsid w:val="00E93BB3"/>
    <w:rPr>
      <w:sz w:val="20"/>
      <w:szCs w:val="20"/>
    </w:rPr>
  </w:style>
  <w:style w:type="paragraph" w:styleId="Textocomentario">
    <w:name w:val="annotation text"/>
    <w:basedOn w:val="Normal"/>
    <w:link w:val="TextocomentarioCar"/>
    <w:uiPriority w:val="99"/>
    <w:semiHidden/>
    <w:unhideWhenUsed/>
    <w:rsid w:val="00E93BB3"/>
    <w:pPr>
      <w:spacing w:after="160"/>
    </w:pPr>
    <w:rPr>
      <w:rFonts w:asciiTheme="minorHAnsi" w:eastAsiaTheme="minorHAnsi" w:hAnsiTheme="minorHAnsi" w:cstheme="minorBidi"/>
      <w:sz w:val="20"/>
      <w:szCs w:val="20"/>
      <w:lang w:val="es-MX" w:eastAsia="en-US"/>
    </w:rPr>
  </w:style>
  <w:style w:type="character" w:customStyle="1" w:styleId="TextocomentarioCar1">
    <w:name w:val="Texto comentario Car1"/>
    <w:basedOn w:val="Fuentedeprrafopredeter"/>
    <w:uiPriority w:val="99"/>
    <w:semiHidden/>
    <w:rsid w:val="00E93BB3"/>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uiPriority w:val="99"/>
    <w:semiHidden/>
    <w:rsid w:val="00E93BB3"/>
    <w:rPr>
      <w:b/>
      <w:bCs/>
      <w:sz w:val="20"/>
      <w:szCs w:val="20"/>
    </w:rPr>
  </w:style>
  <w:style w:type="paragraph" w:styleId="Asuntodelcomentario">
    <w:name w:val="annotation subject"/>
    <w:basedOn w:val="Textocomentario"/>
    <w:next w:val="Textocomentario"/>
    <w:link w:val="AsuntodelcomentarioCar"/>
    <w:uiPriority w:val="99"/>
    <w:semiHidden/>
    <w:unhideWhenUsed/>
    <w:rsid w:val="00E93BB3"/>
    <w:rPr>
      <w:b/>
      <w:bCs/>
    </w:rPr>
  </w:style>
  <w:style w:type="character" w:customStyle="1" w:styleId="AsuntodelcomentarioCar1">
    <w:name w:val="Asunto del comentario Car1"/>
    <w:basedOn w:val="TextocomentarioCar1"/>
    <w:uiPriority w:val="99"/>
    <w:semiHidden/>
    <w:rsid w:val="00E93BB3"/>
    <w:rPr>
      <w:rFonts w:ascii="Times New Roman" w:eastAsia="Times New Roman" w:hAnsi="Times New Roman" w:cs="Times New Roman"/>
      <w:b/>
      <w:bCs/>
      <w:sz w:val="20"/>
      <w:szCs w:val="20"/>
      <w:lang w:val="es-ES" w:eastAsia="es-ES"/>
    </w:rPr>
  </w:style>
  <w:style w:type="character" w:customStyle="1" w:styleId="apple-style-span">
    <w:name w:val="apple-style-span"/>
    <w:rsid w:val="00E93BB3"/>
  </w:style>
  <w:style w:type="paragraph" w:customStyle="1" w:styleId="paragraph">
    <w:name w:val="paragraph"/>
    <w:basedOn w:val="Normal"/>
    <w:rsid w:val="00E93BB3"/>
    <w:pPr>
      <w:spacing w:before="100" w:beforeAutospacing="1" w:after="100" w:afterAutospacing="1"/>
    </w:pPr>
    <w:rPr>
      <w:lang w:val="es-MX" w:eastAsia="es-MX"/>
    </w:rPr>
  </w:style>
  <w:style w:type="character" w:customStyle="1" w:styleId="normaltextrun">
    <w:name w:val="normaltextrun"/>
    <w:basedOn w:val="Fuentedeprrafopredeter"/>
    <w:rsid w:val="00E93BB3"/>
  </w:style>
  <w:style w:type="paragraph" w:customStyle="1" w:styleId="Body1">
    <w:name w:val="Body 1"/>
    <w:rsid w:val="00E93BB3"/>
    <w:pPr>
      <w:spacing w:after="200" w:line="276" w:lineRule="auto"/>
      <w:outlineLvl w:val="0"/>
    </w:pPr>
    <w:rPr>
      <w:rFonts w:ascii="Helvetica" w:eastAsia="Arial Unicode MS" w:hAnsi="Helvetica" w:cs="Times New Roman"/>
      <w:color w:val="000000"/>
      <w:szCs w:val="20"/>
      <w:u w:color="000000"/>
      <w:lang w:eastAsia="es-MX"/>
    </w:rPr>
  </w:style>
  <w:style w:type="paragraph" w:styleId="Textosinformato">
    <w:name w:val="Plain Text"/>
    <w:basedOn w:val="Normal"/>
    <w:link w:val="TextosinformatoCar"/>
    <w:rsid w:val="00E93BB3"/>
    <w:rPr>
      <w:rFonts w:ascii="Courier New" w:hAnsi="Courier New"/>
      <w:sz w:val="20"/>
      <w:szCs w:val="20"/>
    </w:rPr>
  </w:style>
  <w:style w:type="character" w:customStyle="1" w:styleId="TextosinformatoCar">
    <w:name w:val="Texto sin formato Car"/>
    <w:basedOn w:val="Fuentedeprrafopredeter"/>
    <w:link w:val="Textosinformato"/>
    <w:rsid w:val="00E93BB3"/>
    <w:rPr>
      <w:rFonts w:ascii="Courier New" w:eastAsia="Times New Roman" w:hAnsi="Courier New" w:cs="Times New Roman"/>
      <w:sz w:val="20"/>
      <w:szCs w:val="20"/>
      <w:lang w:val="es-ES" w:eastAsia="es-ES"/>
    </w:rPr>
  </w:style>
  <w:style w:type="character" w:customStyle="1" w:styleId="lbl-encabezado-negro">
    <w:name w:val="lbl-encabezado-negro"/>
    <w:basedOn w:val="Fuentedeprrafopredeter"/>
    <w:rsid w:val="00E93BB3"/>
  </w:style>
  <w:style w:type="character" w:customStyle="1" w:styleId="red">
    <w:name w:val="red"/>
    <w:basedOn w:val="Fuentedeprrafopredeter"/>
    <w:rsid w:val="00E93BB3"/>
  </w:style>
  <w:style w:type="paragraph" w:customStyle="1" w:styleId="francesa">
    <w:name w:val="francesa"/>
    <w:basedOn w:val="Normal"/>
    <w:rsid w:val="00E93BB3"/>
    <w:pPr>
      <w:spacing w:before="100" w:beforeAutospacing="1" w:after="100" w:afterAutospacing="1"/>
    </w:pPr>
    <w:rPr>
      <w:lang w:val="es-MX" w:eastAsia="es-MX"/>
    </w:rPr>
  </w:style>
  <w:style w:type="paragraph" w:customStyle="1" w:styleId="Pa0">
    <w:name w:val="Pa0"/>
    <w:basedOn w:val="Default"/>
    <w:next w:val="Default"/>
    <w:uiPriority w:val="99"/>
    <w:rsid w:val="00E93BB3"/>
    <w:pPr>
      <w:spacing w:line="221" w:lineRule="atLeast"/>
    </w:pPr>
    <w:rPr>
      <w:rFonts w:ascii="Arial" w:hAnsi="Arial" w:cs="Arial"/>
      <w:color w:val="auto"/>
    </w:rPr>
  </w:style>
  <w:style w:type="paragraph" w:customStyle="1" w:styleId="j2">
    <w:name w:val="j2"/>
    <w:basedOn w:val="Normal"/>
    <w:rsid w:val="00E93BB3"/>
    <w:pPr>
      <w:spacing w:before="100" w:beforeAutospacing="1" w:after="100" w:afterAutospacing="1"/>
    </w:pPr>
    <w:rPr>
      <w:lang w:val="es-MX" w:eastAsia="es-MX"/>
    </w:rPr>
  </w:style>
  <w:style w:type="paragraph" w:customStyle="1" w:styleId="o">
    <w:name w:val="o"/>
    <w:basedOn w:val="Normal"/>
    <w:rsid w:val="00E93BB3"/>
    <w:pPr>
      <w:spacing w:before="100" w:beforeAutospacing="1" w:after="100" w:afterAutospacing="1"/>
    </w:pPr>
    <w:rPr>
      <w:lang w:val="es-MX" w:eastAsia="es-MX"/>
    </w:rPr>
  </w:style>
  <w:style w:type="character" w:customStyle="1" w:styleId="h">
    <w:name w:val="h"/>
    <w:basedOn w:val="Fuentedeprrafopredeter"/>
    <w:rsid w:val="00E93BB3"/>
  </w:style>
  <w:style w:type="character" w:customStyle="1" w:styleId="i1">
    <w:name w:val="i1"/>
    <w:basedOn w:val="Fuentedeprrafopredeter"/>
    <w:rsid w:val="00E93BB3"/>
  </w:style>
  <w:style w:type="paragraph" w:styleId="Sangradetextonormal">
    <w:name w:val="Body Text Indent"/>
    <w:basedOn w:val="Normal"/>
    <w:link w:val="SangradetextonormalCar"/>
    <w:uiPriority w:val="99"/>
    <w:unhideWhenUsed/>
    <w:rsid w:val="00E93BB3"/>
    <w:pPr>
      <w:spacing w:after="120" w:line="276" w:lineRule="auto"/>
      <w:ind w:left="283"/>
    </w:pPr>
    <w:rPr>
      <w:rFonts w:ascii="Calibri" w:eastAsia="Calibri" w:hAnsi="Calibri"/>
      <w:sz w:val="22"/>
      <w:szCs w:val="22"/>
      <w:lang w:val="es-MX" w:eastAsia="en-US"/>
    </w:rPr>
  </w:style>
  <w:style w:type="character" w:customStyle="1" w:styleId="SangradetextonormalCar">
    <w:name w:val="Sangría de texto normal Car"/>
    <w:basedOn w:val="Fuentedeprrafopredeter"/>
    <w:link w:val="Sangradetextonormal"/>
    <w:uiPriority w:val="99"/>
    <w:rsid w:val="00E93BB3"/>
    <w:rPr>
      <w:rFonts w:ascii="Calibri" w:eastAsia="Calibri" w:hAnsi="Calibri" w:cs="Times New Roman"/>
    </w:rPr>
  </w:style>
  <w:style w:type="character" w:customStyle="1" w:styleId="Ttulo3Car">
    <w:name w:val="Título 3 Car"/>
    <w:basedOn w:val="Fuentedeprrafopredeter"/>
    <w:link w:val="Ttulo3"/>
    <w:uiPriority w:val="9"/>
    <w:rsid w:val="009D7E06"/>
    <w:rPr>
      <w:rFonts w:ascii="Times New Roman" w:eastAsia="Times New Roman" w:hAnsi="Times New Roman" w:cs="Times New Roman"/>
      <w:b/>
      <w:bCs/>
      <w:sz w:val="27"/>
      <w:szCs w:val="27"/>
      <w:lang w:eastAsia="es-MX"/>
    </w:rPr>
  </w:style>
  <w:style w:type="character" w:customStyle="1" w:styleId="Ttulo5Car">
    <w:name w:val="Título 5 Car"/>
    <w:basedOn w:val="Fuentedeprrafopredeter"/>
    <w:link w:val="Ttulo5"/>
    <w:rsid w:val="009D7E06"/>
    <w:rPr>
      <w:rFonts w:asciiTheme="majorHAnsi" w:eastAsiaTheme="majorEastAsia" w:hAnsiTheme="majorHAnsi" w:cstheme="majorBidi"/>
      <w:color w:val="2E74B5" w:themeColor="accent1" w:themeShade="BF"/>
      <w:sz w:val="24"/>
      <w:szCs w:val="24"/>
      <w:lang w:val="es-ES" w:eastAsia="es-ES"/>
    </w:rPr>
  </w:style>
  <w:style w:type="character" w:customStyle="1" w:styleId="Ttulo6Car">
    <w:name w:val="Título 6 Car"/>
    <w:basedOn w:val="Fuentedeprrafopredeter"/>
    <w:link w:val="Ttulo6"/>
    <w:rsid w:val="009D7E06"/>
    <w:rPr>
      <w:rFonts w:asciiTheme="majorHAnsi" w:eastAsiaTheme="majorEastAsia" w:hAnsiTheme="majorHAnsi" w:cstheme="majorBidi"/>
      <w:color w:val="1F4D78" w:themeColor="accent1" w:themeShade="7F"/>
      <w:sz w:val="24"/>
      <w:szCs w:val="24"/>
      <w:lang w:val="es-ES" w:eastAsia="es-ES"/>
    </w:rPr>
  </w:style>
  <w:style w:type="character" w:styleId="Hipervnculovisitado">
    <w:name w:val="FollowedHyperlink"/>
    <w:basedOn w:val="Fuentedeprrafopredeter"/>
    <w:uiPriority w:val="99"/>
    <w:semiHidden/>
    <w:unhideWhenUsed/>
    <w:rsid w:val="009D7E06"/>
    <w:rPr>
      <w:color w:val="954F72" w:themeColor="followedHyperlink"/>
      <w:u w:val="single"/>
    </w:rPr>
  </w:style>
  <w:style w:type="paragraph" w:styleId="Textoindependiente2">
    <w:name w:val="Body Text 2"/>
    <w:basedOn w:val="Normal"/>
    <w:link w:val="Textoindependiente2Car"/>
    <w:uiPriority w:val="99"/>
    <w:unhideWhenUsed/>
    <w:rsid w:val="009D7E06"/>
    <w:pPr>
      <w:spacing w:after="120" w:line="480" w:lineRule="auto"/>
    </w:pPr>
    <w:rPr>
      <w:lang w:val="es-MX"/>
    </w:rPr>
  </w:style>
  <w:style w:type="character" w:customStyle="1" w:styleId="Textoindependiente2Car">
    <w:name w:val="Texto independiente 2 Car"/>
    <w:basedOn w:val="Fuentedeprrafopredeter"/>
    <w:link w:val="Textoindependiente2"/>
    <w:uiPriority w:val="99"/>
    <w:rsid w:val="009D7E06"/>
    <w:rPr>
      <w:rFonts w:ascii="Times New Roman" w:eastAsia="Times New Roman" w:hAnsi="Times New Roman" w:cs="Times New Roman"/>
      <w:sz w:val="24"/>
      <w:szCs w:val="24"/>
      <w:lang w:eastAsia="es-ES"/>
    </w:rPr>
  </w:style>
  <w:style w:type="character" w:styleId="Refdecomentario">
    <w:name w:val="annotation reference"/>
    <w:basedOn w:val="Fuentedeprrafopredeter"/>
    <w:uiPriority w:val="99"/>
    <w:semiHidden/>
    <w:unhideWhenUsed/>
    <w:rsid w:val="009D7E06"/>
    <w:rPr>
      <w:sz w:val="16"/>
      <w:szCs w:val="16"/>
    </w:rPr>
  </w:style>
  <w:style w:type="paragraph" w:customStyle="1" w:styleId="Listavistosa-nfasis11">
    <w:name w:val="Lista vistosa - Énfasis 11"/>
    <w:basedOn w:val="Normal"/>
    <w:link w:val="Listavistosa-nfasis1Car"/>
    <w:uiPriority w:val="34"/>
    <w:qFormat/>
    <w:rsid w:val="009D7E06"/>
    <w:pPr>
      <w:ind w:left="708"/>
    </w:pPr>
    <w:rPr>
      <w:lang w:val="es-MX"/>
    </w:rPr>
  </w:style>
  <w:style w:type="character" w:customStyle="1" w:styleId="Listavistosa-nfasis1Car">
    <w:name w:val="Lista vistosa - Énfasis 1 Car"/>
    <w:link w:val="Listavistosa-nfasis11"/>
    <w:uiPriority w:val="34"/>
    <w:locked/>
    <w:rsid w:val="009D7E06"/>
    <w:rPr>
      <w:rFonts w:ascii="Times New Roman" w:eastAsia="Times New Roman" w:hAnsi="Times New Roman" w:cs="Times New Roman"/>
      <w:sz w:val="24"/>
      <w:szCs w:val="24"/>
      <w:lang w:eastAsia="es-ES"/>
    </w:rPr>
  </w:style>
  <w:style w:type="paragraph" w:customStyle="1" w:styleId="Texto">
    <w:name w:val="Texto"/>
    <w:basedOn w:val="Normal"/>
    <w:link w:val="TextoCar"/>
    <w:qFormat/>
    <w:rsid w:val="009D7E06"/>
    <w:pPr>
      <w:spacing w:after="101" w:line="216" w:lineRule="exact"/>
      <w:ind w:firstLine="288"/>
      <w:jc w:val="both"/>
    </w:pPr>
    <w:rPr>
      <w:rFonts w:ascii="Arial" w:hAnsi="Arial" w:cs="Arial"/>
      <w:sz w:val="18"/>
      <w:szCs w:val="18"/>
      <w:lang w:val="es-MX"/>
    </w:rPr>
  </w:style>
  <w:style w:type="paragraph" w:customStyle="1" w:styleId="Standard">
    <w:name w:val="Standard"/>
    <w:rsid w:val="009D7E06"/>
    <w:pPr>
      <w:widowControl w:val="0"/>
      <w:suppressAutoHyphens/>
      <w:autoSpaceDN w:val="0"/>
      <w:spacing w:after="0" w:line="240" w:lineRule="auto"/>
      <w:textAlignment w:val="baseline"/>
    </w:pPr>
    <w:rPr>
      <w:rFonts w:ascii="Liberation Serif" w:eastAsia="DejaVu Sans" w:hAnsi="Liberation Serif" w:cs="Lohit Hindi"/>
      <w:kern w:val="3"/>
      <w:sz w:val="24"/>
      <w:szCs w:val="24"/>
      <w:lang w:eastAsia="zh-CN" w:bidi="hi-IN"/>
    </w:rPr>
  </w:style>
  <w:style w:type="character" w:customStyle="1" w:styleId="negritas1">
    <w:name w:val="negritas1"/>
    <w:rsid w:val="009D7E06"/>
    <w:rPr>
      <w:rFonts w:ascii="Arial" w:hAnsi="Arial" w:cs="Arial" w:hint="default"/>
      <w:b/>
      <w:bCs/>
      <w:sz w:val="18"/>
      <w:szCs w:val="18"/>
    </w:rPr>
  </w:style>
  <w:style w:type="paragraph" w:customStyle="1" w:styleId="Pa2">
    <w:name w:val="Pa2"/>
    <w:basedOn w:val="Normal"/>
    <w:next w:val="Normal"/>
    <w:uiPriority w:val="99"/>
    <w:rsid w:val="009D7E06"/>
    <w:pPr>
      <w:autoSpaceDE w:val="0"/>
      <w:autoSpaceDN w:val="0"/>
      <w:adjustRightInd w:val="0"/>
      <w:spacing w:line="240" w:lineRule="atLeast"/>
    </w:pPr>
    <w:rPr>
      <w:rFonts w:ascii="Helvetica" w:hAnsi="Helvetica"/>
      <w:lang w:val="es-ES_tradnl" w:eastAsia="es-ES_tradnl"/>
    </w:rPr>
  </w:style>
  <w:style w:type="paragraph" w:customStyle="1" w:styleId="q">
    <w:name w:val="q"/>
    <w:basedOn w:val="Normal"/>
    <w:rsid w:val="009D7E06"/>
    <w:pPr>
      <w:spacing w:before="100" w:beforeAutospacing="1" w:after="100" w:afterAutospacing="1"/>
    </w:pPr>
    <w:rPr>
      <w:lang w:val="es-MX" w:eastAsia="es-MX"/>
    </w:rPr>
  </w:style>
  <w:style w:type="character" w:customStyle="1" w:styleId="d">
    <w:name w:val="d"/>
    <w:basedOn w:val="Fuentedeprrafopredeter"/>
    <w:rsid w:val="009D7E06"/>
  </w:style>
  <w:style w:type="character" w:customStyle="1" w:styleId="b">
    <w:name w:val="b"/>
    <w:basedOn w:val="Fuentedeprrafopredeter"/>
    <w:rsid w:val="009D7E06"/>
  </w:style>
  <w:style w:type="character" w:customStyle="1" w:styleId="k">
    <w:name w:val="k"/>
    <w:basedOn w:val="Fuentedeprrafopredeter"/>
    <w:rsid w:val="009D7E06"/>
  </w:style>
  <w:style w:type="character" w:styleId="CitaHTML">
    <w:name w:val="HTML Cite"/>
    <w:uiPriority w:val="99"/>
    <w:semiHidden/>
    <w:unhideWhenUsed/>
    <w:rsid w:val="009D7E06"/>
    <w:rPr>
      <w:i/>
      <w:iCs/>
    </w:rPr>
  </w:style>
  <w:style w:type="paragraph" w:customStyle="1" w:styleId="RSCGnotaalpie">
    <w:name w:val="RSCG nota al pie"/>
    <w:basedOn w:val="Normal"/>
    <w:uiPriority w:val="99"/>
    <w:qFormat/>
    <w:rsid w:val="009D7E06"/>
    <w:pPr>
      <w:spacing w:after="120"/>
      <w:jc w:val="both"/>
    </w:pPr>
    <w:rPr>
      <w:rFonts w:ascii="palatino" w:hAnsi="palatino" w:cstheme="minorBidi"/>
      <w:sz w:val="22"/>
      <w:szCs w:val="22"/>
      <w:lang w:val="es-MX" w:eastAsia="en-US"/>
    </w:rPr>
  </w:style>
  <w:style w:type="character" w:customStyle="1" w:styleId="lbl-encabezado-blanco2">
    <w:name w:val="lbl-encabezado-blanco2"/>
    <w:rsid w:val="009D7E06"/>
    <w:rPr>
      <w:color w:val="FFFFFF"/>
    </w:rPr>
  </w:style>
  <w:style w:type="character" w:customStyle="1" w:styleId="TextoCar">
    <w:name w:val="Texto Car"/>
    <w:link w:val="Texto"/>
    <w:locked/>
    <w:rsid w:val="009D7E06"/>
    <w:rPr>
      <w:rFonts w:ascii="Arial" w:eastAsia="Times New Roman" w:hAnsi="Arial" w:cs="Arial"/>
      <w:sz w:val="18"/>
      <w:szCs w:val="18"/>
      <w:lang w:eastAsia="es-ES"/>
    </w:rPr>
  </w:style>
  <w:style w:type="paragraph" w:customStyle="1" w:styleId="ANOTACION">
    <w:name w:val="ANOTACION"/>
    <w:basedOn w:val="Normal"/>
    <w:link w:val="ANOTACIONCar"/>
    <w:rsid w:val="009D7E06"/>
    <w:pPr>
      <w:spacing w:before="101" w:after="101"/>
      <w:jc w:val="center"/>
    </w:pPr>
    <w:rPr>
      <w:b/>
      <w:sz w:val="18"/>
      <w:szCs w:val="18"/>
      <w:lang w:val="es-MX"/>
    </w:rPr>
  </w:style>
  <w:style w:type="character" w:customStyle="1" w:styleId="ANOTACIONCar">
    <w:name w:val="ANOTACION Car"/>
    <w:link w:val="ANOTACION"/>
    <w:locked/>
    <w:rsid w:val="009D7E06"/>
    <w:rPr>
      <w:rFonts w:ascii="Times New Roman" w:eastAsia="Times New Roman" w:hAnsi="Times New Roman" w:cs="Times New Roman"/>
      <w:b/>
      <w:sz w:val="18"/>
      <w:szCs w:val="18"/>
      <w:lang w:eastAsia="es-ES"/>
    </w:rPr>
  </w:style>
  <w:style w:type="paragraph" w:styleId="Bibliografa">
    <w:name w:val="Bibliography"/>
    <w:basedOn w:val="Normal"/>
    <w:next w:val="Normal"/>
    <w:uiPriority w:val="37"/>
    <w:semiHidden/>
    <w:unhideWhenUsed/>
    <w:rsid w:val="009D7E06"/>
    <w:rPr>
      <w:lang w:val="es-MX"/>
    </w:rPr>
  </w:style>
  <w:style w:type="paragraph" w:customStyle="1" w:styleId="ROMANOS">
    <w:name w:val="ROMANOS"/>
    <w:basedOn w:val="Normal"/>
    <w:link w:val="ROMANOSCar"/>
    <w:rsid w:val="009D7E06"/>
    <w:pPr>
      <w:tabs>
        <w:tab w:val="left" w:pos="720"/>
      </w:tabs>
      <w:spacing w:after="101" w:line="216" w:lineRule="exact"/>
      <w:ind w:left="720" w:hanging="432"/>
      <w:jc w:val="both"/>
    </w:pPr>
    <w:rPr>
      <w:rFonts w:ascii="Arial" w:hAnsi="Arial" w:cs="Arial"/>
      <w:sz w:val="18"/>
      <w:szCs w:val="18"/>
    </w:rPr>
  </w:style>
  <w:style w:type="character" w:customStyle="1" w:styleId="ROMANOSCar">
    <w:name w:val="ROMANOS Car"/>
    <w:link w:val="ROMANOS"/>
    <w:locked/>
    <w:rsid w:val="009D7E06"/>
    <w:rPr>
      <w:rFonts w:ascii="Arial" w:eastAsia="Times New Roman" w:hAnsi="Arial" w:cs="Arial"/>
      <w:sz w:val="18"/>
      <w:szCs w:val="18"/>
      <w:lang w:val="es-ES" w:eastAsia="es-ES"/>
    </w:rPr>
  </w:style>
  <w:style w:type="character" w:customStyle="1" w:styleId="m1553324590483875794gmail-m8993139698400752374gmail-apple-converted-space">
    <w:name w:val="m_1553324590483875794gmail-m_8993139698400752374gmail-apple-converted-space"/>
    <w:basedOn w:val="Fuentedeprrafopredeter"/>
    <w:rsid w:val="009D7E06"/>
  </w:style>
  <w:style w:type="character" w:customStyle="1" w:styleId="Ninguno">
    <w:name w:val="Ninguno"/>
    <w:rsid w:val="009D7E06"/>
    <w:rPr>
      <w:lang w:val="es-ES_tradnl"/>
    </w:rPr>
  </w:style>
  <w:style w:type="paragraph" w:customStyle="1" w:styleId="Cuerpo">
    <w:name w:val="Cuerpo"/>
    <w:rsid w:val="009D7E06"/>
    <w:pPr>
      <w:pBdr>
        <w:top w:val="nil"/>
        <w:left w:val="nil"/>
        <w:bottom w:val="nil"/>
        <w:right w:val="nil"/>
        <w:between w:val="nil"/>
        <w:bar w:val="nil"/>
      </w:pBdr>
    </w:pPr>
    <w:rPr>
      <w:rFonts w:ascii="Calibri" w:eastAsia="Calibri" w:hAnsi="Calibri" w:cs="Calibri"/>
      <w:color w:val="000000"/>
      <w:u w:color="000000"/>
      <w:bdr w:val="nil"/>
      <w:lang w:val="de-DE" w:eastAsia="es-ES"/>
    </w:rPr>
  </w:style>
  <w:style w:type="numbering" w:customStyle="1" w:styleId="Estiloimportado2">
    <w:name w:val="Estilo importado 2"/>
    <w:rsid w:val="009D7E06"/>
    <w:pPr>
      <w:numPr>
        <w:numId w:val="2"/>
      </w:numPr>
    </w:pPr>
  </w:style>
  <w:style w:type="numbering" w:customStyle="1" w:styleId="Estiloimportado1">
    <w:name w:val="Estilo importado 1"/>
    <w:qFormat/>
    <w:rsid w:val="009D7E06"/>
    <w:pPr>
      <w:numPr>
        <w:numId w:val="3"/>
      </w:numPr>
    </w:pPr>
  </w:style>
  <w:style w:type="paragraph" w:customStyle="1" w:styleId="INCISO">
    <w:name w:val="INCISO"/>
    <w:basedOn w:val="Normal"/>
    <w:rsid w:val="009D7E06"/>
    <w:pPr>
      <w:spacing w:after="101" w:line="216" w:lineRule="exact"/>
      <w:ind w:left="1080" w:hanging="360"/>
      <w:jc w:val="both"/>
    </w:pPr>
    <w:rPr>
      <w:rFonts w:ascii="Arial" w:hAnsi="Arial" w:cs="Arial"/>
      <w:sz w:val="18"/>
      <w:szCs w:val="18"/>
      <w:lang w:eastAsia="es-MX"/>
    </w:rPr>
  </w:style>
  <w:style w:type="paragraph" w:customStyle="1" w:styleId="m5212863947045306324gmail-msonormal">
    <w:name w:val="m_5212863947045306324gmail-msonormal"/>
    <w:basedOn w:val="Normal"/>
    <w:rsid w:val="009D7E06"/>
    <w:pPr>
      <w:spacing w:before="100" w:beforeAutospacing="1" w:after="100" w:afterAutospacing="1"/>
    </w:pPr>
    <w:rPr>
      <w:lang w:val="es-MX" w:eastAsia="es-MX"/>
    </w:rPr>
  </w:style>
  <w:style w:type="character" w:customStyle="1" w:styleId="user-highlighted-active">
    <w:name w:val="user-highlighted-active"/>
    <w:basedOn w:val="Fuentedeprrafopredeter"/>
    <w:rsid w:val="009D7E06"/>
  </w:style>
  <w:style w:type="paragraph" w:styleId="Lista">
    <w:name w:val="List"/>
    <w:basedOn w:val="Normal"/>
    <w:uiPriority w:val="99"/>
    <w:unhideWhenUsed/>
    <w:rsid w:val="009D7E06"/>
    <w:pPr>
      <w:ind w:left="283" w:hanging="283"/>
      <w:contextualSpacing/>
    </w:pPr>
  </w:style>
  <w:style w:type="paragraph" w:styleId="Lista2">
    <w:name w:val="List 2"/>
    <w:basedOn w:val="Normal"/>
    <w:uiPriority w:val="99"/>
    <w:unhideWhenUsed/>
    <w:rsid w:val="009D7E06"/>
    <w:pPr>
      <w:ind w:left="566" w:hanging="283"/>
      <w:contextualSpacing/>
    </w:pPr>
  </w:style>
  <w:style w:type="paragraph" w:styleId="Lista3">
    <w:name w:val="List 3"/>
    <w:basedOn w:val="Normal"/>
    <w:uiPriority w:val="99"/>
    <w:unhideWhenUsed/>
    <w:rsid w:val="009D7E06"/>
    <w:pPr>
      <w:ind w:left="849" w:hanging="283"/>
      <w:contextualSpacing/>
    </w:pPr>
  </w:style>
  <w:style w:type="paragraph" w:styleId="Textoindependienteprimerasangra2">
    <w:name w:val="Body Text First Indent 2"/>
    <w:basedOn w:val="Sangradetextonormal"/>
    <w:link w:val="Textoindependienteprimerasangra2Car"/>
    <w:uiPriority w:val="99"/>
    <w:unhideWhenUsed/>
    <w:rsid w:val="009D7E06"/>
    <w:pPr>
      <w:spacing w:after="0" w:line="240" w:lineRule="auto"/>
      <w:ind w:left="360" w:firstLine="360"/>
    </w:pPr>
    <w:rPr>
      <w:rFonts w:ascii="Times New Roman" w:eastAsia="Times New Roman" w:hAnsi="Times New Roman"/>
      <w:sz w:val="24"/>
      <w:szCs w:val="24"/>
      <w:lang w:val="es-ES" w:eastAsia="es-ES"/>
    </w:rPr>
  </w:style>
  <w:style w:type="character" w:customStyle="1" w:styleId="Textoindependienteprimerasangra2Car">
    <w:name w:val="Texto independiente primera sangría 2 Car"/>
    <w:basedOn w:val="SangradetextonormalCar"/>
    <w:link w:val="Textoindependienteprimerasangra2"/>
    <w:uiPriority w:val="99"/>
    <w:rsid w:val="009D7E06"/>
    <w:rPr>
      <w:rFonts w:ascii="Times New Roman" w:eastAsia="Times New Roman" w:hAnsi="Times New Roman" w:cs="Times New Roman"/>
      <w:sz w:val="24"/>
      <w:szCs w:val="24"/>
      <w:lang w:val="es-ES" w:eastAsia="es-ES"/>
    </w:rPr>
  </w:style>
  <w:style w:type="character" w:customStyle="1" w:styleId="numberfracccentro">
    <w:name w:val="numberfracccentro"/>
    <w:basedOn w:val="Fuentedeprrafopredeter"/>
    <w:rsid w:val="009D7E06"/>
  </w:style>
  <w:style w:type="character" w:customStyle="1" w:styleId="titulorubrolgt">
    <w:name w:val="titulorubrolgt"/>
    <w:basedOn w:val="Fuentedeprrafopredeter"/>
    <w:rsid w:val="009D7E06"/>
  </w:style>
  <w:style w:type="paragraph" w:customStyle="1" w:styleId="Text">
    <w:name w:val="Text"/>
    <w:basedOn w:val="Normal"/>
    <w:link w:val="TextChar"/>
    <w:rsid w:val="009D7E06"/>
    <w:pPr>
      <w:spacing w:after="240"/>
    </w:pPr>
    <w:rPr>
      <w:szCs w:val="20"/>
      <w:lang w:val="en-US" w:eastAsia="en-US"/>
    </w:rPr>
  </w:style>
  <w:style w:type="character" w:customStyle="1" w:styleId="TextChar">
    <w:name w:val="Text Char"/>
    <w:link w:val="Text"/>
    <w:locked/>
    <w:rsid w:val="009D7E06"/>
    <w:rPr>
      <w:rFonts w:ascii="Times New Roman" w:eastAsia="Times New Roman" w:hAnsi="Times New Roman" w:cs="Times New Roman"/>
      <w:sz w:val="24"/>
      <w:szCs w:val="20"/>
      <w:lang w:val="en-US"/>
    </w:rPr>
  </w:style>
  <w:style w:type="paragraph" w:customStyle="1" w:styleId="corte5transcripcion">
    <w:name w:val="corte5 transcripcion"/>
    <w:basedOn w:val="Normal"/>
    <w:rsid w:val="009D7E06"/>
    <w:pPr>
      <w:spacing w:line="360" w:lineRule="auto"/>
      <w:ind w:left="709" w:right="709"/>
      <w:jc w:val="both"/>
    </w:pPr>
    <w:rPr>
      <w:rFonts w:ascii="Arial" w:hAnsi="Arial" w:cs="Arial"/>
      <w:b/>
      <w:bCs/>
      <w:i/>
      <w:iCs/>
      <w:sz w:val="30"/>
      <w:szCs w:val="30"/>
      <w:lang w:val="es-MX" w:eastAsia="es-MX"/>
    </w:rPr>
  </w:style>
  <w:style w:type="paragraph" w:customStyle="1" w:styleId="FAFunotente1">
    <w:name w:val="FA Fu?notente1"/>
    <w:basedOn w:val="Normal"/>
    <w:next w:val="Textonotapie"/>
    <w:uiPriority w:val="99"/>
    <w:rsid w:val="009D7E06"/>
    <w:rPr>
      <w:rFonts w:asciiTheme="minorHAnsi" w:eastAsia="Cambria" w:hAnsiTheme="minorHAnsi" w:cstheme="minorBidi"/>
      <w:sz w:val="20"/>
      <w:szCs w:val="20"/>
      <w:lang w:val="es-MX" w:eastAsia="en-US"/>
    </w:rPr>
  </w:style>
  <w:style w:type="table" w:customStyle="1" w:styleId="Tablaconcuadrcula1">
    <w:name w:val="Tabla con cuadrícula1"/>
    <w:basedOn w:val="Tablanormal"/>
    <w:next w:val="Tablaconcuadrcula"/>
    <w:uiPriority w:val="59"/>
    <w:rsid w:val="009D7E06"/>
    <w:pPr>
      <w:spacing w:after="0" w:line="240" w:lineRule="auto"/>
    </w:pPr>
    <w:rPr>
      <w:rFonts w:ascii="Calibri" w:eastAsia="Calibri" w:hAnsi="Calibri" w:cs="Times New Roman"/>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9D7E0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9D7E06"/>
    <w:rPr>
      <w:color w:val="605E5C"/>
      <w:shd w:val="clear" w:color="auto" w:fill="E1DFDD"/>
    </w:rPr>
  </w:style>
  <w:style w:type="paragraph" w:customStyle="1" w:styleId="temp">
    <w:name w:val="temp"/>
    <w:basedOn w:val="Normal"/>
    <w:rsid w:val="009D7E06"/>
    <w:pPr>
      <w:spacing w:before="100" w:beforeAutospacing="1" w:after="100" w:afterAutospacing="1"/>
    </w:pPr>
    <w:rPr>
      <w:lang w:val="es-MX" w:eastAsia="es-MX"/>
    </w:rPr>
  </w:style>
  <w:style w:type="character" w:customStyle="1" w:styleId="bold">
    <w:name w:val="bold"/>
    <w:basedOn w:val="Fuentedeprrafopredeter"/>
    <w:rsid w:val="009D7E06"/>
  </w:style>
  <w:style w:type="paragraph" w:customStyle="1" w:styleId="ng-star-inserted">
    <w:name w:val="ng-star-inserted"/>
    <w:basedOn w:val="Normal"/>
    <w:rsid w:val="009D7E06"/>
    <w:pPr>
      <w:spacing w:before="100" w:beforeAutospacing="1" w:after="100" w:afterAutospacing="1"/>
    </w:pPr>
    <w:rPr>
      <w:lang w:val="es-MX" w:eastAsia="es-MX"/>
    </w:rPr>
  </w:style>
  <w:style w:type="character" w:customStyle="1" w:styleId="Mencinsinresolver2">
    <w:name w:val="Mención sin resolver2"/>
    <w:basedOn w:val="Fuentedeprrafopredeter"/>
    <w:uiPriority w:val="99"/>
    <w:semiHidden/>
    <w:unhideWhenUsed/>
    <w:rsid w:val="009D7E06"/>
    <w:rPr>
      <w:color w:val="605E5C"/>
      <w:shd w:val="clear" w:color="auto" w:fill="E1DFDD"/>
    </w:rPr>
  </w:style>
  <w:style w:type="character" w:customStyle="1" w:styleId="Mencinsinresolver3">
    <w:name w:val="Mención sin resolver3"/>
    <w:basedOn w:val="Fuentedeprrafopredeter"/>
    <w:uiPriority w:val="99"/>
    <w:semiHidden/>
    <w:unhideWhenUsed/>
    <w:rsid w:val="009D7E06"/>
    <w:rPr>
      <w:color w:val="605E5C"/>
      <w:shd w:val="clear" w:color="auto" w:fill="E1DFDD"/>
    </w:rPr>
  </w:style>
  <w:style w:type="paragraph" w:styleId="Saludo">
    <w:name w:val="Salutation"/>
    <w:basedOn w:val="Normal"/>
    <w:next w:val="Normal"/>
    <w:link w:val="SaludoCar"/>
    <w:uiPriority w:val="99"/>
    <w:unhideWhenUsed/>
    <w:rsid w:val="009D7E06"/>
    <w:rPr>
      <w:lang w:val="es-MX"/>
    </w:rPr>
  </w:style>
  <w:style w:type="character" w:customStyle="1" w:styleId="SaludoCar">
    <w:name w:val="Saludo Car"/>
    <w:basedOn w:val="Fuentedeprrafopredeter"/>
    <w:link w:val="Saludo"/>
    <w:uiPriority w:val="99"/>
    <w:rsid w:val="009D7E06"/>
    <w:rPr>
      <w:rFonts w:ascii="Times New Roman" w:eastAsia="Times New Roman" w:hAnsi="Times New Roman" w:cs="Times New Roman"/>
      <w:sz w:val="24"/>
      <w:szCs w:val="24"/>
      <w:lang w:eastAsia="es-ES"/>
    </w:rPr>
  </w:style>
  <w:style w:type="character" w:customStyle="1" w:styleId="Caracteresdenotaalpie">
    <w:name w:val="Caracteres de nota al pie"/>
    <w:qFormat/>
    <w:rsid w:val="009D7E06"/>
  </w:style>
  <w:style w:type="character" w:customStyle="1" w:styleId="Mencinsinresolver4">
    <w:name w:val="Mención sin resolver4"/>
    <w:basedOn w:val="Fuentedeprrafopredeter"/>
    <w:uiPriority w:val="99"/>
    <w:semiHidden/>
    <w:unhideWhenUsed/>
    <w:rsid w:val="009D7E06"/>
    <w:rPr>
      <w:color w:val="605E5C"/>
      <w:shd w:val="clear" w:color="auto" w:fill="E1DFDD"/>
    </w:rPr>
  </w:style>
  <w:style w:type="paragraph" w:styleId="Revisin">
    <w:name w:val="Revision"/>
    <w:hidden/>
    <w:uiPriority w:val="99"/>
    <w:semiHidden/>
    <w:rsid w:val="009D7E06"/>
    <w:pPr>
      <w:spacing w:after="0" w:line="240" w:lineRule="auto"/>
    </w:pPr>
    <w:rPr>
      <w:rFonts w:ascii="Times New Roman" w:eastAsia="Times New Roman" w:hAnsi="Times New Roman" w:cs="Times New Roman"/>
      <w:sz w:val="24"/>
      <w:szCs w:val="24"/>
      <w:lang w:eastAsia="es-ES"/>
    </w:rPr>
  </w:style>
  <w:style w:type="numbering" w:customStyle="1" w:styleId="Sinlista1">
    <w:name w:val="Sin lista1"/>
    <w:next w:val="Sinlista"/>
    <w:uiPriority w:val="99"/>
    <w:semiHidden/>
    <w:unhideWhenUsed/>
    <w:rsid w:val="009D7E06"/>
  </w:style>
  <w:style w:type="table" w:customStyle="1" w:styleId="Tablaconcuadrcula3">
    <w:name w:val="Tabla con cuadrícula3"/>
    <w:basedOn w:val="Tablanormal"/>
    <w:next w:val="Tablaconcuadrcula"/>
    <w:uiPriority w:val="59"/>
    <w:qFormat/>
    <w:rsid w:val="009D7E0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9D7E06"/>
    <w:pPr>
      <w:spacing w:after="0" w:line="240" w:lineRule="auto"/>
    </w:pPr>
    <w:rPr>
      <w:rFonts w:ascii="Times New Roman" w:eastAsia="Times New Roman" w:hAnsi="Times New Roman" w:cs="Times New Roman"/>
      <w:sz w:val="24"/>
      <w:szCs w:val="24"/>
      <w:lang w:val="es-ES" w:eastAsia="es-MX"/>
    </w:rPr>
    <w:tblPr>
      <w:tblCellMar>
        <w:top w:w="0" w:type="dxa"/>
        <w:left w:w="0" w:type="dxa"/>
        <w:bottom w:w="0" w:type="dxa"/>
        <w:right w:w="0" w:type="dxa"/>
      </w:tblCellMar>
    </w:tblPr>
  </w:style>
  <w:style w:type="paragraph" w:styleId="Puesto">
    <w:name w:val="Title"/>
    <w:basedOn w:val="Normal"/>
    <w:next w:val="Normal"/>
    <w:link w:val="PuestoCar"/>
    <w:rsid w:val="009D7E06"/>
    <w:pPr>
      <w:keepNext/>
      <w:keepLines/>
      <w:spacing w:before="480" w:after="120"/>
    </w:pPr>
    <w:rPr>
      <w:b/>
      <w:sz w:val="72"/>
      <w:szCs w:val="72"/>
      <w:lang w:eastAsia="es-MX"/>
    </w:rPr>
  </w:style>
  <w:style w:type="character" w:customStyle="1" w:styleId="PuestoCar">
    <w:name w:val="Puesto Car"/>
    <w:basedOn w:val="Fuentedeprrafopredeter"/>
    <w:link w:val="Puesto"/>
    <w:rsid w:val="009D7E06"/>
    <w:rPr>
      <w:rFonts w:ascii="Times New Roman" w:eastAsia="Times New Roman" w:hAnsi="Times New Roman" w:cs="Times New Roman"/>
      <w:b/>
      <w:sz w:val="72"/>
      <w:szCs w:val="72"/>
      <w:lang w:val="es-ES" w:eastAsia="es-MX"/>
    </w:rPr>
  </w:style>
  <w:style w:type="paragraph" w:styleId="Subttulo">
    <w:name w:val="Subtitle"/>
    <w:basedOn w:val="Normal"/>
    <w:next w:val="Normal"/>
    <w:link w:val="SubttuloCar"/>
    <w:rsid w:val="009D7E06"/>
    <w:pPr>
      <w:keepNext/>
      <w:keepLines/>
      <w:spacing w:before="360" w:after="80"/>
    </w:pPr>
    <w:rPr>
      <w:rFonts w:ascii="Georgia" w:eastAsia="Georgia" w:hAnsi="Georgia" w:cs="Georgia"/>
      <w:i/>
      <w:color w:val="666666"/>
      <w:sz w:val="48"/>
      <w:szCs w:val="48"/>
      <w:lang w:eastAsia="es-MX"/>
    </w:rPr>
  </w:style>
  <w:style w:type="character" w:customStyle="1" w:styleId="SubttuloCar">
    <w:name w:val="Subtítulo Car"/>
    <w:basedOn w:val="Fuentedeprrafopredeter"/>
    <w:link w:val="Subttulo"/>
    <w:rsid w:val="009D7E06"/>
    <w:rPr>
      <w:rFonts w:ascii="Georgia" w:eastAsia="Georgia" w:hAnsi="Georgia" w:cs="Georgia"/>
      <w:i/>
      <w:color w:val="666666"/>
      <w:sz w:val="48"/>
      <w:szCs w:val="48"/>
      <w:lang w:val="es-ES" w:eastAsia="es-MX"/>
    </w:rPr>
  </w:style>
  <w:style w:type="table" w:customStyle="1" w:styleId="8">
    <w:name w:val="8"/>
    <w:basedOn w:val="TableNormal"/>
    <w:rsid w:val="009D7E06"/>
    <w:tblPr>
      <w:tblStyleRowBandSize w:val="1"/>
      <w:tblStyleColBandSize w:val="1"/>
      <w:tblCellMar>
        <w:left w:w="115" w:type="dxa"/>
        <w:right w:w="115" w:type="dxa"/>
      </w:tblCellMar>
    </w:tblPr>
  </w:style>
  <w:style w:type="table" w:customStyle="1" w:styleId="7">
    <w:name w:val="7"/>
    <w:basedOn w:val="TableNormal"/>
    <w:rsid w:val="009D7E06"/>
    <w:tblPr>
      <w:tblStyleRowBandSize w:val="1"/>
      <w:tblStyleColBandSize w:val="1"/>
      <w:tblCellMar>
        <w:left w:w="115" w:type="dxa"/>
        <w:right w:w="115" w:type="dxa"/>
      </w:tblCellMar>
    </w:tblPr>
  </w:style>
  <w:style w:type="table" w:customStyle="1" w:styleId="6">
    <w:name w:val="6"/>
    <w:basedOn w:val="TableNormal"/>
    <w:rsid w:val="009D7E06"/>
    <w:tblPr>
      <w:tblStyleRowBandSize w:val="1"/>
      <w:tblStyleColBandSize w:val="1"/>
      <w:tblCellMar>
        <w:left w:w="115" w:type="dxa"/>
        <w:right w:w="115" w:type="dxa"/>
      </w:tblCellMar>
    </w:tblPr>
  </w:style>
  <w:style w:type="table" w:customStyle="1" w:styleId="5">
    <w:name w:val="5"/>
    <w:basedOn w:val="TableNormal"/>
    <w:rsid w:val="009D7E06"/>
    <w:tblPr>
      <w:tblStyleRowBandSize w:val="1"/>
      <w:tblStyleColBandSize w:val="1"/>
      <w:tblCellMar>
        <w:left w:w="115" w:type="dxa"/>
        <w:right w:w="115" w:type="dxa"/>
      </w:tblCellMar>
    </w:tblPr>
  </w:style>
  <w:style w:type="table" w:customStyle="1" w:styleId="4">
    <w:name w:val="4"/>
    <w:basedOn w:val="TableNormal"/>
    <w:rsid w:val="009D7E06"/>
    <w:tblPr>
      <w:tblStyleRowBandSize w:val="1"/>
      <w:tblStyleColBandSize w:val="1"/>
      <w:tblCellMar>
        <w:left w:w="115" w:type="dxa"/>
        <w:right w:w="115" w:type="dxa"/>
      </w:tblCellMar>
    </w:tblPr>
  </w:style>
  <w:style w:type="table" w:customStyle="1" w:styleId="3">
    <w:name w:val="3"/>
    <w:basedOn w:val="TableNormal"/>
    <w:rsid w:val="009D7E06"/>
    <w:tblPr>
      <w:tblStyleRowBandSize w:val="1"/>
      <w:tblStyleColBandSize w:val="1"/>
      <w:tblCellMar>
        <w:left w:w="115" w:type="dxa"/>
        <w:right w:w="115" w:type="dxa"/>
      </w:tblCellMar>
    </w:tblPr>
  </w:style>
  <w:style w:type="table" w:customStyle="1" w:styleId="2">
    <w:name w:val="2"/>
    <w:basedOn w:val="TableNormal"/>
    <w:rsid w:val="009D7E06"/>
    <w:tblPr>
      <w:tblStyleRowBandSize w:val="1"/>
      <w:tblStyleColBandSize w:val="1"/>
      <w:tblCellMar>
        <w:left w:w="115" w:type="dxa"/>
        <w:right w:w="115" w:type="dxa"/>
      </w:tblCellMar>
    </w:tblPr>
  </w:style>
  <w:style w:type="table" w:customStyle="1" w:styleId="1">
    <w:name w:val="1"/>
    <w:basedOn w:val="TableNormal"/>
    <w:rsid w:val="009D7E06"/>
    <w:tblPr>
      <w:tblStyleRowBandSize w:val="1"/>
      <w:tblStyleColBandSize w:val="1"/>
      <w:tblCellMar>
        <w:left w:w="115" w:type="dxa"/>
        <w:right w:w="115" w:type="dxa"/>
      </w:tblCellMar>
    </w:tblPr>
  </w:style>
  <w:style w:type="character" w:customStyle="1" w:styleId="TextonotapieCar1">
    <w:name w:val="Texto nota pie Car1"/>
    <w:basedOn w:val="Fuentedeprrafopredeter"/>
    <w:uiPriority w:val="99"/>
    <w:rsid w:val="009D7E06"/>
    <w:rPr>
      <w:rFonts w:ascii="Times New Roman" w:eastAsia="Times New Roman" w:hAnsi="Times New Roman" w:cs="Times New Roman"/>
      <w:sz w:val="20"/>
      <w:szCs w:val="20"/>
      <w:lang w:eastAsia="es-MX"/>
    </w:rPr>
  </w:style>
  <w:style w:type="character" w:customStyle="1" w:styleId="eop">
    <w:name w:val="eop"/>
    <w:basedOn w:val="Fuentedeprrafopredeter"/>
    <w:rsid w:val="009D7E06"/>
  </w:style>
  <w:style w:type="character" w:customStyle="1" w:styleId="m2871584667633129156gmail-apple-converted-space">
    <w:name w:val="m_2871584667633129156gmail-apple-converted-space"/>
    <w:basedOn w:val="Fuentedeprrafopredeter"/>
    <w:rsid w:val="009D7E06"/>
  </w:style>
  <w:style w:type="character" w:customStyle="1" w:styleId="m2871584667633129156gmail-msofootnotereference">
    <w:name w:val="m_2871584667633129156gmail-msofootnotereference"/>
    <w:basedOn w:val="Fuentedeprrafopredeter"/>
    <w:rsid w:val="009D7E06"/>
  </w:style>
  <w:style w:type="paragraph" w:customStyle="1" w:styleId="m2871584667633129156gmail-msofootnotetext">
    <w:name w:val="m_2871584667633129156gmail-msofootnotetext"/>
    <w:basedOn w:val="Normal"/>
    <w:rsid w:val="009D7E06"/>
    <w:pPr>
      <w:spacing w:before="100" w:beforeAutospacing="1" w:after="100" w:afterAutospacing="1"/>
    </w:pPr>
    <w:rPr>
      <w:lang w:val="es-MX" w:eastAsia="es-MX"/>
    </w:rPr>
  </w:style>
  <w:style w:type="character" w:customStyle="1" w:styleId="u">
    <w:name w:val="u"/>
    <w:basedOn w:val="Fuentedeprrafopredeter"/>
    <w:rsid w:val="009D7E06"/>
  </w:style>
  <w:style w:type="paragraph" w:customStyle="1" w:styleId="rtejustify">
    <w:name w:val="rtejustify"/>
    <w:basedOn w:val="Normal"/>
    <w:rsid w:val="009D7E06"/>
    <w:pPr>
      <w:spacing w:before="100" w:beforeAutospacing="1" w:after="100" w:afterAutospacing="1"/>
    </w:pPr>
    <w:rPr>
      <w:lang w:val="es-MX" w:eastAsia="es-MX"/>
    </w:rPr>
  </w:style>
  <w:style w:type="paragraph" w:customStyle="1" w:styleId="j1">
    <w:name w:val="j1"/>
    <w:basedOn w:val="Normal"/>
    <w:rsid w:val="009D7E06"/>
    <w:pPr>
      <w:spacing w:before="100" w:beforeAutospacing="1" w:after="100" w:afterAutospacing="1"/>
    </w:pPr>
    <w:rPr>
      <w:lang w:val="es-MX" w:eastAsia="es-MX"/>
    </w:rPr>
  </w:style>
  <w:style w:type="character" w:customStyle="1" w:styleId="m-7180717751901043621gmail-msofootnotereference">
    <w:name w:val="m_-7180717751901043621gmail-msofootnotereference"/>
    <w:basedOn w:val="Fuentedeprrafopredeter"/>
    <w:rsid w:val="009D7E06"/>
  </w:style>
  <w:style w:type="character" w:customStyle="1" w:styleId="m-3579365149168697376gmail-msofootnotereference">
    <w:name w:val="m_-3579365149168697376gmail-msofootnotereference"/>
    <w:basedOn w:val="Fuentedeprrafopredeter"/>
    <w:rsid w:val="009D7E06"/>
  </w:style>
  <w:style w:type="paragraph" w:customStyle="1" w:styleId="m-3579365149168697376gmail-msofootnotetext">
    <w:name w:val="m_-3579365149168697376gmail-msofootnotetext"/>
    <w:basedOn w:val="Normal"/>
    <w:rsid w:val="009D7E06"/>
    <w:pPr>
      <w:spacing w:before="100" w:beforeAutospacing="1" w:after="100" w:afterAutospacing="1"/>
    </w:pPr>
    <w:rPr>
      <w:lang w:val="es-MX" w:eastAsia="es-MX"/>
    </w:rPr>
  </w:style>
  <w:style w:type="character" w:customStyle="1" w:styleId="ams">
    <w:name w:val="ams"/>
    <w:basedOn w:val="Fuentedeprrafopredeter"/>
    <w:rsid w:val="009D7E06"/>
  </w:style>
  <w:style w:type="numbering" w:customStyle="1" w:styleId="Sinlista2">
    <w:name w:val="Sin lista2"/>
    <w:next w:val="Sinlista"/>
    <w:uiPriority w:val="99"/>
    <w:semiHidden/>
    <w:unhideWhenUsed/>
    <w:rsid w:val="009D7E06"/>
  </w:style>
  <w:style w:type="table" w:customStyle="1" w:styleId="Tablaconcuadrcula4">
    <w:name w:val="Tabla con cuadrícula4"/>
    <w:basedOn w:val="Tablanormal"/>
    <w:next w:val="Tablaconcuadrcula"/>
    <w:uiPriority w:val="59"/>
    <w:qFormat/>
    <w:rsid w:val="009D7E0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9D7E06"/>
    <w:pPr>
      <w:spacing w:after="0" w:line="240" w:lineRule="auto"/>
    </w:pPr>
    <w:rPr>
      <w:rFonts w:ascii="Times New Roman" w:eastAsia="Times New Roman" w:hAnsi="Times New Roman" w:cs="Times New Roman"/>
      <w:sz w:val="24"/>
      <w:szCs w:val="24"/>
      <w:lang w:val="es-ES" w:eastAsia="es-MX"/>
    </w:rPr>
    <w:tblPr>
      <w:tblCellMar>
        <w:top w:w="0" w:type="dxa"/>
        <w:left w:w="0" w:type="dxa"/>
        <w:bottom w:w="0" w:type="dxa"/>
        <w:right w:w="0" w:type="dxa"/>
      </w:tblCellMar>
    </w:tblPr>
  </w:style>
  <w:style w:type="table" w:customStyle="1" w:styleId="81">
    <w:name w:val="81"/>
    <w:basedOn w:val="TableNormal"/>
    <w:rsid w:val="009D7E06"/>
    <w:tblPr>
      <w:tblStyleRowBandSize w:val="1"/>
      <w:tblStyleColBandSize w:val="1"/>
      <w:tblCellMar>
        <w:left w:w="115" w:type="dxa"/>
        <w:right w:w="115" w:type="dxa"/>
      </w:tblCellMar>
    </w:tblPr>
  </w:style>
  <w:style w:type="table" w:customStyle="1" w:styleId="71">
    <w:name w:val="71"/>
    <w:basedOn w:val="TableNormal"/>
    <w:rsid w:val="009D7E06"/>
    <w:tblPr>
      <w:tblStyleRowBandSize w:val="1"/>
      <w:tblStyleColBandSize w:val="1"/>
      <w:tblCellMar>
        <w:left w:w="115" w:type="dxa"/>
        <w:right w:w="115" w:type="dxa"/>
      </w:tblCellMar>
    </w:tblPr>
  </w:style>
  <w:style w:type="table" w:customStyle="1" w:styleId="61">
    <w:name w:val="61"/>
    <w:basedOn w:val="TableNormal"/>
    <w:rsid w:val="009D7E06"/>
    <w:tblPr>
      <w:tblStyleRowBandSize w:val="1"/>
      <w:tblStyleColBandSize w:val="1"/>
      <w:tblCellMar>
        <w:left w:w="115" w:type="dxa"/>
        <w:right w:w="115" w:type="dxa"/>
      </w:tblCellMar>
    </w:tblPr>
  </w:style>
  <w:style w:type="table" w:customStyle="1" w:styleId="51">
    <w:name w:val="51"/>
    <w:basedOn w:val="TableNormal"/>
    <w:rsid w:val="009D7E06"/>
    <w:tblPr>
      <w:tblStyleRowBandSize w:val="1"/>
      <w:tblStyleColBandSize w:val="1"/>
      <w:tblCellMar>
        <w:left w:w="115" w:type="dxa"/>
        <w:right w:w="115" w:type="dxa"/>
      </w:tblCellMar>
    </w:tblPr>
  </w:style>
  <w:style w:type="table" w:customStyle="1" w:styleId="41">
    <w:name w:val="41"/>
    <w:basedOn w:val="TableNormal"/>
    <w:rsid w:val="009D7E06"/>
    <w:tblPr>
      <w:tblStyleRowBandSize w:val="1"/>
      <w:tblStyleColBandSize w:val="1"/>
      <w:tblCellMar>
        <w:left w:w="115" w:type="dxa"/>
        <w:right w:w="115" w:type="dxa"/>
      </w:tblCellMar>
    </w:tblPr>
  </w:style>
  <w:style w:type="table" w:customStyle="1" w:styleId="31">
    <w:name w:val="31"/>
    <w:basedOn w:val="TableNormal"/>
    <w:rsid w:val="009D7E06"/>
    <w:tblPr>
      <w:tblStyleRowBandSize w:val="1"/>
      <w:tblStyleColBandSize w:val="1"/>
      <w:tblCellMar>
        <w:left w:w="115" w:type="dxa"/>
        <w:right w:w="115" w:type="dxa"/>
      </w:tblCellMar>
    </w:tblPr>
  </w:style>
  <w:style w:type="table" w:customStyle="1" w:styleId="21">
    <w:name w:val="21"/>
    <w:basedOn w:val="TableNormal"/>
    <w:rsid w:val="009D7E06"/>
    <w:tblPr>
      <w:tblStyleRowBandSize w:val="1"/>
      <w:tblStyleColBandSize w:val="1"/>
      <w:tblCellMar>
        <w:left w:w="115" w:type="dxa"/>
        <w:right w:w="115" w:type="dxa"/>
      </w:tblCellMar>
    </w:tblPr>
  </w:style>
  <w:style w:type="table" w:customStyle="1" w:styleId="11">
    <w:name w:val="11"/>
    <w:basedOn w:val="TableNormal"/>
    <w:rsid w:val="009D7E06"/>
    <w:tblPr>
      <w:tblStyleRowBandSize w:val="1"/>
      <w:tblStyleColBandSize w:val="1"/>
      <w:tblCellMar>
        <w:left w:w="115" w:type="dxa"/>
        <w:right w:w="115" w:type="dxa"/>
      </w:tblCellMar>
    </w:tblPr>
  </w:style>
  <w:style w:type="paragraph" w:customStyle="1" w:styleId="Citas">
    <w:name w:val="Citas"/>
    <w:basedOn w:val="Normal"/>
    <w:qFormat/>
    <w:rsid w:val="009D7E06"/>
    <w:pPr>
      <w:spacing w:before="240" w:after="160" w:line="360" w:lineRule="auto"/>
      <w:ind w:left="851" w:right="851"/>
      <w:jc w:val="both"/>
    </w:pPr>
    <w:rPr>
      <w:rFonts w:ascii="Palatino Linotype" w:eastAsiaTheme="minorHAnsi" w:hAnsi="Palatino Linotype" w:cs="Arial"/>
      <w:i/>
      <w:sz w:val="22"/>
      <w:szCs w:val="22"/>
      <w:lang w:val="es-MX" w:eastAsia="en-US"/>
    </w:rPr>
  </w:style>
  <w:style w:type="character" w:customStyle="1" w:styleId="Mencinsinresolver5">
    <w:name w:val="Mención sin resolver5"/>
    <w:basedOn w:val="Fuentedeprrafopredeter"/>
    <w:uiPriority w:val="99"/>
    <w:semiHidden/>
    <w:unhideWhenUsed/>
    <w:rsid w:val="00765D2E"/>
    <w:rPr>
      <w:color w:val="605E5C"/>
      <w:shd w:val="clear" w:color="auto" w:fill="E1DFDD"/>
    </w:rPr>
  </w:style>
  <w:style w:type="numbering" w:customStyle="1" w:styleId="Estiloimportado21">
    <w:name w:val="Estilo importado 21"/>
    <w:rsid w:val="006B3E46"/>
  </w:style>
  <w:style w:type="numbering" w:customStyle="1" w:styleId="Estiloimportado11">
    <w:name w:val="Estilo importado 11"/>
    <w:qFormat/>
    <w:rsid w:val="006B3E46"/>
  </w:style>
  <w:style w:type="table" w:customStyle="1" w:styleId="Tablaconcuadrcula5">
    <w:name w:val="Tabla con cuadrícula5"/>
    <w:basedOn w:val="Tablanormal"/>
    <w:next w:val="Tablaconcuadrcula"/>
    <w:uiPriority w:val="59"/>
    <w:rsid w:val="006B3E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6">
    <w:name w:val="Mención sin resolver6"/>
    <w:basedOn w:val="Fuentedeprrafopredeter"/>
    <w:uiPriority w:val="99"/>
    <w:semiHidden/>
    <w:unhideWhenUsed/>
    <w:rsid w:val="006B3E46"/>
    <w:rPr>
      <w:color w:val="605E5C"/>
      <w:shd w:val="clear" w:color="auto" w:fill="E1DFDD"/>
    </w:rPr>
  </w:style>
  <w:style w:type="numbering" w:customStyle="1" w:styleId="Sinlista3">
    <w:name w:val="Sin lista3"/>
    <w:next w:val="Sinlista"/>
    <w:uiPriority w:val="99"/>
    <w:semiHidden/>
    <w:unhideWhenUsed/>
    <w:rsid w:val="006B3E46"/>
  </w:style>
  <w:style w:type="table" w:customStyle="1" w:styleId="Tablaconcuadrcula7">
    <w:name w:val="Tabla con cuadrícula7"/>
    <w:basedOn w:val="Tablanormal"/>
    <w:next w:val="Tablaconcuadrcula"/>
    <w:uiPriority w:val="39"/>
    <w:rsid w:val="006B3E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Fuentedeprrafopredeter"/>
    <w:uiPriority w:val="99"/>
    <w:semiHidden/>
    <w:unhideWhenUsed/>
    <w:rsid w:val="001F76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043147">
      <w:bodyDiv w:val="1"/>
      <w:marLeft w:val="0"/>
      <w:marRight w:val="0"/>
      <w:marTop w:val="0"/>
      <w:marBottom w:val="0"/>
      <w:divBdr>
        <w:top w:val="none" w:sz="0" w:space="0" w:color="auto"/>
        <w:left w:val="none" w:sz="0" w:space="0" w:color="auto"/>
        <w:bottom w:val="none" w:sz="0" w:space="0" w:color="auto"/>
        <w:right w:val="none" w:sz="0" w:space="0" w:color="auto"/>
      </w:divBdr>
    </w:div>
    <w:div w:id="247083631">
      <w:bodyDiv w:val="1"/>
      <w:marLeft w:val="0"/>
      <w:marRight w:val="0"/>
      <w:marTop w:val="0"/>
      <w:marBottom w:val="0"/>
      <w:divBdr>
        <w:top w:val="none" w:sz="0" w:space="0" w:color="auto"/>
        <w:left w:val="none" w:sz="0" w:space="0" w:color="auto"/>
        <w:bottom w:val="none" w:sz="0" w:space="0" w:color="auto"/>
        <w:right w:val="none" w:sz="0" w:space="0" w:color="auto"/>
      </w:divBdr>
      <w:divsChild>
        <w:div w:id="849684063">
          <w:marLeft w:val="0"/>
          <w:marRight w:val="0"/>
          <w:marTop w:val="0"/>
          <w:marBottom w:val="0"/>
          <w:divBdr>
            <w:top w:val="none" w:sz="0" w:space="0" w:color="auto"/>
            <w:left w:val="none" w:sz="0" w:space="0" w:color="auto"/>
            <w:bottom w:val="none" w:sz="0" w:space="0" w:color="auto"/>
            <w:right w:val="none" w:sz="0" w:space="0" w:color="auto"/>
          </w:divBdr>
        </w:div>
      </w:divsChild>
    </w:div>
    <w:div w:id="344989142">
      <w:bodyDiv w:val="1"/>
      <w:marLeft w:val="0"/>
      <w:marRight w:val="0"/>
      <w:marTop w:val="0"/>
      <w:marBottom w:val="0"/>
      <w:divBdr>
        <w:top w:val="none" w:sz="0" w:space="0" w:color="auto"/>
        <w:left w:val="none" w:sz="0" w:space="0" w:color="auto"/>
        <w:bottom w:val="none" w:sz="0" w:space="0" w:color="auto"/>
        <w:right w:val="none" w:sz="0" w:space="0" w:color="auto"/>
      </w:divBdr>
    </w:div>
    <w:div w:id="604196768">
      <w:bodyDiv w:val="1"/>
      <w:marLeft w:val="0"/>
      <w:marRight w:val="0"/>
      <w:marTop w:val="0"/>
      <w:marBottom w:val="0"/>
      <w:divBdr>
        <w:top w:val="none" w:sz="0" w:space="0" w:color="auto"/>
        <w:left w:val="none" w:sz="0" w:space="0" w:color="auto"/>
        <w:bottom w:val="none" w:sz="0" w:space="0" w:color="auto"/>
        <w:right w:val="none" w:sz="0" w:space="0" w:color="auto"/>
      </w:divBdr>
      <w:divsChild>
        <w:div w:id="1083259388">
          <w:marLeft w:val="0"/>
          <w:marRight w:val="0"/>
          <w:marTop w:val="0"/>
          <w:marBottom w:val="0"/>
          <w:divBdr>
            <w:top w:val="none" w:sz="0" w:space="0" w:color="auto"/>
            <w:left w:val="none" w:sz="0" w:space="0" w:color="auto"/>
            <w:bottom w:val="none" w:sz="0" w:space="0" w:color="auto"/>
            <w:right w:val="none" w:sz="0" w:space="0" w:color="auto"/>
          </w:divBdr>
        </w:div>
      </w:divsChild>
    </w:div>
    <w:div w:id="618605418">
      <w:bodyDiv w:val="1"/>
      <w:marLeft w:val="0"/>
      <w:marRight w:val="0"/>
      <w:marTop w:val="0"/>
      <w:marBottom w:val="0"/>
      <w:divBdr>
        <w:top w:val="none" w:sz="0" w:space="0" w:color="auto"/>
        <w:left w:val="none" w:sz="0" w:space="0" w:color="auto"/>
        <w:bottom w:val="none" w:sz="0" w:space="0" w:color="auto"/>
        <w:right w:val="none" w:sz="0" w:space="0" w:color="auto"/>
      </w:divBdr>
    </w:div>
    <w:div w:id="702443236">
      <w:bodyDiv w:val="1"/>
      <w:marLeft w:val="0"/>
      <w:marRight w:val="0"/>
      <w:marTop w:val="0"/>
      <w:marBottom w:val="0"/>
      <w:divBdr>
        <w:top w:val="none" w:sz="0" w:space="0" w:color="auto"/>
        <w:left w:val="none" w:sz="0" w:space="0" w:color="auto"/>
        <w:bottom w:val="none" w:sz="0" w:space="0" w:color="auto"/>
        <w:right w:val="none" w:sz="0" w:space="0" w:color="auto"/>
      </w:divBdr>
    </w:div>
    <w:div w:id="732585462">
      <w:bodyDiv w:val="1"/>
      <w:marLeft w:val="0"/>
      <w:marRight w:val="0"/>
      <w:marTop w:val="0"/>
      <w:marBottom w:val="0"/>
      <w:divBdr>
        <w:top w:val="none" w:sz="0" w:space="0" w:color="auto"/>
        <w:left w:val="none" w:sz="0" w:space="0" w:color="auto"/>
        <w:bottom w:val="none" w:sz="0" w:space="0" w:color="auto"/>
        <w:right w:val="none" w:sz="0" w:space="0" w:color="auto"/>
      </w:divBdr>
    </w:div>
    <w:div w:id="920286835">
      <w:bodyDiv w:val="1"/>
      <w:marLeft w:val="0"/>
      <w:marRight w:val="0"/>
      <w:marTop w:val="0"/>
      <w:marBottom w:val="0"/>
      <w:divBdr>
        <w:top w:val="none" w:sz="0" w:space="0" w:color="auto"/>
        <w:left w:val="none" w:sz="0" w:space="0" w:color="auto"/>
        <w:bottom w:val="none" w:sz="0" w:space="0" w:color="auto"/>
        <w:right w:val="none" w:sz="0" w:space="0" w:color="auto"/>
      </w:divBdr>
    </w:div>
    <w:div w:id="1087846019">
      <w:bodyDiv w:val="1"/>
      <w:marLeft w:val="0"/>
      <w:marRight w:val="0"/>
      <w:marTop w:val="0"/>
      <w:marBottom w:val="0"/>
      <w:divBdr>
        <w:top w:val="none" w:sz="0" w:space="0" w:color="auto"/>
        <w:left w:val="none" w:sz="0" w:space="0" w:color="auto"/>
        <w:bottom w:val="none" w:sz="0" w:space="0" w:color="auto"/>
        <w:right w:val="none" w:sz="0" w:space="0" w:color="auto"/>
      </w:divBdr>
    </w:div>
    <w:div w:id="1088499511">
      <w:bodyDiv w:val="1"/>
      <w:marLeft w:val="0"/>
      <w:marRight w:val="0"/>
      <w:marTop w:val="0"/>
      <w:marBottom w:val="0"/>
      <w:divBdr>
        <w:top w:val="none" w:sz="0" w:space="0" w:color="auto"/>
        <w:left w:val="none" w:sz="0" w:space="0" w:color="auto"/>
        <w:bottom w:val="none" w:sz="0" w:space="0" w:color="auto"/>
        <w:right w:val="none" w:sz="0" w:space="0" w:color="auto"/>
      </w:divBdr>
    </w:div>
    <w:div w:id="1150827556">
      <w:bodyDiv w:val="1"/>
      <w:marLeft w:val="0"/>
      <w:marRight w:val="0"/>
      <w:marTop w:val="0"/>
      <w:marBottom w:val="0"/>
      <w:divBdr>
        <w:top w:val="none" w:sz="0" w:space="0" w:color="auto"/>
        <w:left w:val="none" w:sz="0" w:space="0" w:color="auto"/>
        <w:bottom w:val="none" w:sz="0" w:space="0" w:color="auto"/>
        <w:right w:val="none" w:sz="0" w:space="0" w:color="auto"/>
      </w:divBdr>
    </w:div>
    <w:div w:id="1205097071">
      <w:bodyDiv w:val="1"/>
      <w:marLeft w:val="0"/>
      <w:marRight w:val="0"/>
      <w:marTop w:val="0"/>
      <w:marBottom w:val="0"/>
      <w:divBdr>
        <w:top w:val="none" w:sz="0" w:space="0" w:color="auto"/>
        <w:left w:val="none" w:sz="0" w:space="0" w:color="auto"/>
        <w:bottom w:val="none" w:sz="0" w:space="0" w:color="auto"/>
        <w:right w:val="none" w:sz="0" w:space="0" w:color="auto"/>
      </w:divBdr>
    </w:div>
    <w:div w:id="1241985909">
      <w:bodyDiv w:val="1"/>
      <w:marLeft w:val="0"/>
      <w:marRight w:val="0"/>
      <w:marTop w:val="0"/>
      <w:marBottom w:val="0"/>
      <w:divBdr>
        <w:top w:val="none" w:sz="0" w:space="0" w:color="auto"/>
        <w:left w:val="none" w:sz="0" w:space="0" w:color="auto"/>
        <w:bottom w:val="none" w:sz="0" w:space="0" w:color="auto"/>
        <w:right w:val="none" w:sz="0" w:space="0" w:color="auto"/>
      </w:divBdr>
    </w:div>
    <w:div w:id="1280527930">
      <w:bodyDiv w:val="1"/>
      <w:marLeft w:val="0"/>
      <w:marRight w:val="0"/>
      <w:marTop w:val="0"/>
      <w:marBottom w:val="0"/>
      <w:divBdr>
        <w:top w:val="none" w:sz="0" w:space="0" w:color="auto"/>
        <w:left w:val="none" w:sz="0" w:space="0" w:color="auto"/>
        <w:bottom w:val="none" w:sz="0" w:space="0" w:color="auto"/>
        <w:right w:val="none" w:sz="0" w:space="0" w:color="auto"/>
      </w:divBdr>
    </w:div>
    <w:div w:id="1358038954">
      <w:bodyDiv w:val="1"/>
      <w:marLeft w:val="0"/>
      <w:marRight w:val="0"/>
      <w:marTop w:val="0"/>
      <w:marBottom w:val="0"/>
      <w:divBdr>
        <w:top w:val="none" w:sz="0" w:space="0" w:color="auto"/>
        <w:left w:val="none" w:sz="0" w:space="0" w:color="auto"/>
        <w:bottom w:val="none" w:sz="0" w:space="0" w:color="auto"/>
        <w:right w:val="none" w:sz="0" w:space="0" w:color="auto"/>
      </w:divBdr>
    </w:div>
    <w:div w:id="1370717584">
      <w:bodyDiv w:val="1"/>
      <w:marLeft w:val="0"/>
      <w:marRight w:val="0"/>
      <w:marTop w:val="0"/>
      <w:marBottom w:val="0"/>
      <w:divBdr>
        <w:top w:val="none" w:sz="0" w:space="0" w:color="auto"/>
        <w:left w:val="none" w:sz="0" w:space="0" w:color="auto"/>
        <w:bottom w:val="none" w:sz="0" w:space="0" w:color="auto"/>
        <w:right w:val="none" w:sz="0" w:space="0" w:color="auto"/>
      </w:divBdr>
    </w:div>
    <w:div w:id="1588617243">
      <w:bodyDiv w:val="1"/>
      <w:marLeft w:val="0"/>
      <w:marRight w:val="0"/>
      <w:marTop w:val="0"/>
      <w:marBottom w:val="0"/>
      <w:divBdr>
        <w:top w:val="none" w:sz="0" w:space="0" w:color="auto"/>
        <w:left w:val="none" w:sz="0" w:space="0" w:color="auto"/>
        <w:bottom w:val="none" w:sz="0" w:space="0" w:color="auto"/>
        <w:right w:val="none" w:sz="0" w:space="0" w:color="auto"/>
      </w:divBdr>
    </w:div>
    <w:div w:id="1807121258">
      <w:bodyDiv w:val="1"/>
      <w:marLeft w:val="0"/>
      <w:marRight w:val="0"/>
      <w:marTop w:val="0"/>
      <w:marBottom w:val="0"/>
      <w:divBdr>
        <w:top w:val="none" w:sz="0" w:space="0" w:color="auto"/>
        <w:left w:val="none" w:sz="0" w:space="0" w:color="auto"/>
        <w:bottom w:val="none" w:sz="0" w:space="0" w:color="auto"/>
        <w:right w:val="none" w:sz="0" w:space="0" w:color="auto"/>
      </w:divBdr>
    </w:div>
    <w:div w:id="1873110581">
      <w:bodyDiv w:val="1"/>
      <w:marLeft w:val="0"/>
      <w:marRight w:val="0"/>
      <w:marTop w:val="0"/>
      <w:marBottom w:val="0"/>
      <w:divBdr>
        <w:top w:val="none" w:sz="0" w:space="0" w:color="auto"/>
        <w:left w:val="none" w:sz="0" w:space="0" w:color="auto"/>
        <w:bottom w:val="none" w:sz="0" w:space="0" w:color="auto"/>
        <w:right w:val="none" w:sz="0" w:space="0" w:color="auto"/>
      </w:divBdr>
    </w:div>
    <w:div w:id="2046709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mp"/><Relationship Id="rId13" Type="http://schemas.openxmlformats.org/officeDocument/2006/relationships/image" Target="media/image6.png"/><Relationship Id="rId18" Type="http://schemas.openxmlformats.org/officeDocument/2006/relationships/hyperlink" Target="https://consultas.curp.gob.mx/CurpSP/html/informacionecurpPS.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planamayor.com.mx/metepec-inaugura-primera-clinica-de-salud-municipal-preve-atender-a-30-mil-personas-con-red-de-atencion-medica/" TargetMode="External"/><Relationship Id="rId17" Type="http://schemas.openxmlformats.org/officeDocument/2006/relationships/image" Target="media/image9.tmp"/><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tmp"/><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tmp"/><Relationship Id="rId23"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hyperlink" Target="https://www.gob.mx/segob/renapo/acciones-y-programas/clave-unica-de-registro-de-poblacion-curp-142226" TargetMode="External"/><Relationship Id="rId4" Type="http://schemas.openxmlformats.org/officeDocument/2006/relationships/settings" Target="settings.xml"/><Relationship Id="rId9" Type="http://schemas.openxmlformats.org/officeDocument/2006/relationships/image" Target="media/image3.tmp"/><Relationship Id="rId14" Type="http://schemas.openxmlformats.org/officeDocument/2006/relationships/image" Target="media/image7.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elvalle.com.mx/2025/10/27/metepec-contara-con-tres-nuevas-clinicas-de-salud-anuncia-alcalde-fernando-flores/" TargetMode="External"/><Relationship Id="rId2" Type="http://schemas.openxmlformats.org/officeDocument/2006/relationships/hyperlink" Target="about:blank" TargetMode="External"/><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_rels/header2.xml.rels><?xml version="1.0" encoding="UTF-8" standalone="yes"?>
<Relationships xmlns="http://schemas.openxmlformats.org/package/2006/relationships"><Relationship Id="rId1" Type="http://schemas.openxmlformats.org/officeDocument/2006/relationships/image" Target="media/image10.jpeg"/></Relationships>
</file>

<file path=word/_rels/header3.xml.rels><?xml version="1.0" encoding="UTF-8" standalone="yes"?>
<Relationships xmlns="http://schemas.openxmlformats.org/package/2006/relationships"><Relationship Id="rId1" Type="http://schemas.openxmlformats.org/officeDocument/2006/relationships/image" Target="media/image10.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2FA24-DA39-4FAC-98DE-F22F5A903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493</TotalTime>
  <Pages>53</Pages>
  <Words>14276</Words>
  <Characters>78524</Characters>
  <Application>Microsoft Office Word</Application>
  <DocSecurity>0</DocSecurity>
  <Lines>654</Lines>
  <Paragraphs>185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HAP</dc:creator>
  <cp:keywords/>
  <dc:description/>
  <cp:lastModifiedBy>INFOEM492</cp:lastModifiedBy>
  <cp:revision>70</cp:revision>
  <cp:lastPrinted>2026-09-18T18:21:00Z</cp:lastPrinted>
  <dcterms:created xsi:type="dcterms:W3CDTF">2026-09-03T16:20:00Z</dcterms:created>
  <dcterms:modified xsi:type="dcterms:W3CDTF">2026-09-21T21:05:00Z</dcterms:modified>
</cp:coreProperties>
</file>