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D2F4" w14:textId="5930F1BE" w:rsidR="00E81438" w:rsidRPr="00955BE3" w:rsidRDefault="00B52BCD"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485FA8">
        <w:rPr>
          <w:rFonts w:ascii="Palatino Linotype" w:hAnsi="Palatino Linotype" w:cs="Arial"/>
          <w:b/>
        </w:rPr>
        <w:t>VIGÉSIMA</w:t>
      </w:r>
      <w:r w:rsidRPr="00955BE3">
        <w:rPr>
          <w:rFonts w:ascii="Palatino Linotype" w:hAnsi="Palatino Linotype" w:cs="Arial"/>
          <w:b/>
        </w:rPr>
        <w:t xml:space="preserve"> SESIÓN ORDINARIA CELEBRADA EL </w:t>
      </w:r>
      <w:r w:rsidR="00485FA8">
        <w:rPr>
          <w:rFonts w:ascii="Palatino Linotype" w:hAnsi="Palatino Linotype" w:cs="Arial"/>
          <w:b/>
        </w:rPr>
        <w:t xml:space="preserve">TREINTA Y UNO </w:t>
      </w:r>
      <w:r>
        <w:rPr>
          <w:rFonts w:ascii="Palatino Linotype" w:hAnsi="Palatino Linotype" w:cs="Arial"/>
          <w:b/>
        </w:rPr>
        <w:t xml:space="preserve">DE MAYO </w:t>
      </w:r>
      <w:r w:rsidRPr="00955BE3">
        <w:rPr>
          <w:rFonts w:ascii="Palatino Linotype" w:hAnsi="Palatino Linotype" w:cs="Arial"/>
          <w:b/>
        </w:rPr>
        <w:t xml:space="preserve">DE DOS MIL </w:t>
      </w:r>
      <w:r>
        <w:rPr>
          <w:rFonts w:ascii="Palatino Linotype" w:hAnsi="Palatino Linotype" w:cs="Arial"/>
          <w:b/>
        </w:rPr>
        <w:t>VEINTITRÉS</w:t>
      </w:r>
      <w:r w:rsidRPr="00955BE3">
        <w:rPr>
          <w:rFonts w:ascii="Palatino Linotype" w:hAnsi="Palatino Linotype" w:cs="Arial"/>
          <w:b/>
        </w:rPr>
        <w:t xml:space="preserve">, EN EL RECURSO DE REVISIÓN </w:t>
      </w:r>
      <w:r w:rsidR="00485FA8" w:rsidRPr="00485FA8">
        <w:rPr>
          <w:rFonts w:ascii="Palatino Linotype" w:hAnsi="Palatino Linotype" w:cs="Arial"/>
          <w:b/>
        </w:rPr>
        <w:t>00209/INFOEM/IP/RR/2023</w:t>
      </w:r>
      <w:r w:rsidRPr="00955BE3">
        <w:rPr>
          <w:rFonts w:ascii="Palatino Linotype" w:hAnsi="Palatino Linotype" w:cs="Arial"/>
          <w:b/>
        </w:rPr>
        <w:t>.</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6A3C9DA2"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485FA8" w:rsidRPr="00485FA8">
        <w:rPr>
          <w:rFonts w:ascii="Palatino Linotype" w:hAnsi="Palatino Linotype"/>
          <w:b/>
          <w:bCs/>
          <w:color w:val="000000" w:themeColor="text1"/>
          <w:sz w:val="22"/>
          <w:szCs w:val="22"/>
        </w:rPr>
        <w:t>00209/INFOEM/IP/RR/2023</w:t>
      </w:r>
      <w:r w:rsidR="0073426B" w:rsidRPr="00955BE3">
        <w:rPr>
          <w:rFonts w:ascii="Palatino Linotype" w:hAnsi="Palatino Linotype"/>
          <w:b/>
          <w:bCs/>
          <w:color w:val="000000" w:themeColor="text1"/>
          <w:sz w:val="22"/>
          <w:szCs w:val="22"/>
        </w:rPr>
        <w:t>,</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5C044A">
        <w:rPr>
          <w:rFonts w:ascii="Palatino Linotype" w:hAnsi="Palatino Linotype" w:cs="Arial"/>
          <w:sz w:val="22"/>
          <w:szCs w:val="22"/>
        </w:rPr>
        <w:t>la</w:t>
      </w:r>
      <w:r w:rsidR="00B737A0" w:rsidRPr="00955BE3">
        <w:rPr>
          <w:rFonts w:ascii="Palatino Linotype" w:hAnsi="Palatino Linotype" w:cs="Arial"/>
          <w:sz w:val="22"/>
          <w:szCs w:val="22"/>
        </w:rPr>
        <w:t xml:space="preserve"> </w:t>
      </w:r>
      <w:r w:rsidR="00B737A0" w:rsidRPr="00955BE3">
        <w:rPr>
          <w:rFonts w:ascii="Palatino Linotype" w:hAnsi="Palatino Linotype" w:cs="Arial"/>
          <w:b/>
          <w:sz w:val="22"/>
          <w:szCs w:val="22"/>
        </w:rPr>
        <w:t>Comisionad</w:t>
      </w:r>
      <w:r w:rsidR="005C044A">
        <w:rPr>
          <w:rFonts w:ascii="Palatino Linotype" w:hAnsi="Palatino Linotype" w:cs="Arial"/>
          <w:b/>
          <w:sz w:val="22"/>
          <w:szCs w:val="22"/>
        </w:rPr>
        <w:t>a</w:t>
      </w:r>
      <w:r w:rsidR="00E2629C">
        <w:rPr>
          <w:rFonts w:ascii="Palatino Linotype" w:hAnsi="Palatino Linotype" w:cs="Arial"/>
          <w:b/>
          <w:sz w:val="22"/>
          <w:szCs w:val="22"/>
        </w:rPr>
        <w:t xml:space="preserve"> </w:t>
      </w:r>
      <w:r w:rsidR="005C044A" w:rsidRPr="005C044A">
        <w:rPr>
          <w:rFonts w:ascii="Palatino Linotype" w:hAnsi="Palatino Linotype" w:cs="Arial"/>
          <w:b/>
          <w:sz w:val="22"/>
          <w:szCs w:val="22"/>
        </w:rPr>
        <w:t>Guadalupe Ramírez Peña</w:t>
      </w:r>
      <w:r w:rsidR="005C044A"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34C87A5A"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6375CC" w:rsidRPr="006375CC">
        <w:rPr>
          <w:rFonts w:ascii="Palatino Linotype" w:hAnsi="Palatino Linotype"/>
          <w:b/>
        </w:rPr>
        <w:t>00118/TONANI/IP/2022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Default="00C2782E" w:rsidP="00AA6063">
      <w:pPr>
        <w:pStyle w:val="Textoindependiente"/>
        <w:rPr>
          <w:i/>
        </w:rPr>
      </w:pPr>
    </w:p>
    <w:p w14:paraId="50B26F8E" w14:textId="77777777" w:rsidR="005C044A" w:rsidRPr="00955BE3" w:rsidRDefault="005C044A" w:rsidP="00AA6063">
      <w:pPr>
        <w:pStyle w:val="Textoindependiente"/>
        <w:rPr>
          <w:i/>
        </w:rPr>
      </w:pPr>
    </w:p>
    <w:p w14:paraId="70B4A598" w14:textId="3B01B5D9" w:rsidR="0073426B" w:rsidRPr="00654F21" w:rsidRDefault="006375CC" w:rsidP="00902E34">
      <w:pPr>
        <w:pStyle w:val="Textoindependiente"/>
        <w:ind w:left="851" w:right="1183"/>
        <w:jc w:val="both"/>
        <w:rPr>
          <w:i/>
          <w:sz w:val="20"/>
          <w:szCs w:val="20"/>
        </w:rPr>
      </w:pPr>
      <w:r w:rsidRPr="006375CC">
        <w:rPr>
          <w:i/>
          <w:color w:val="000000"/>
        </w:rPr>
        <w:t xml:space="preserve">“SOLICITO LA NOMINA, AGUINALDO, SUELDO POR PRESTACION DE SERVICIOS, DE CADA UNO DE LOS SERVIDORES PUBLICOS DE LA ADMINISTARCION MUNICIPAL 2022-2024” </w:t>
      </w:r>
      <w:r w:rsidR="002D743E" w:rsidRPr="002D743E">
        <w:rPr>
          <w:i/>
          <w:color w:val="000000"/>
          <w:sz w:val="20"/>
          <w:szCs w:val="20"/>
        </w:rPr>
        <w:t>(Sic)</w:t>
      </w:r>
    </w:p>
    <w:p w14:paraId="53876CC1" w14:textId="085297F7" w:rsidR="0073426B" w:rsidRDefault="0073426B" w:rsidP="00AA6063">
      <w:pPr>
        <w:pStyle w:val="Textoindependiente"/>
        <w:rPr>
          <w:i/>
        </w:rPr>
      </w:pPr>
    </w:p>
    <w:p w14:paraId="686E8DF9" w14:textId="77777777" w:rsidR="005C044A" w:rsidRPr="00955BE3" w:rsidRDefault="005C044A" w:rsidP="00AA6063">
      <w:pPr>
        <w:pStyle w:val="Textoindependiente"/>
        <w:rPr>
          <w:i/>
        </w:rPr>
      </w:pPr>
    </w:p>
    <w:p w14:paraId="517CD4E6" w14:textId="7AE1836D"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t>E</w:t>
      </w:r>
      <w:r w:rsidR="002D743E">
        <w:rPr>
          <w:rFonts w:ascii="Palatino Linotype" w:hAnsi="Palatino Linotype"/>
          <w:color w:val="000000" w:themeColor="text1"/>
          <w:sz w:val="22"/>
          <w:szCs w:val="22"/>
        </w:rPr>
        <w:t>l</w:t>
      </w:r>
      <w:r w:rsidR="00AA6063" w:rsidRPr="00955BE3">
        <w:rPr>
          <w:rFonts w:ascii="Palatino Linotype" w:hAnsi="Palatino Linotype"/>
          <w:color w:val="000000" w:themeColor="text1"/>
          <w:sz w:val="22"/>
          <w:szCs w:val="22"/>
        </w:rPr>
        <w:t xml:space="preserve"> </w:t>
      </w:r>
      <w:r w:rsidR="006375CC" w:rsidRPr="006375CC">
        <w:rPr>
          <w:rFonts w:ascii="Palatino Linotype" w:hAnsi="Palatino Linotype"/>
          <w:b/>
          <w:color w:val="000000" w:themeColor="text1"/>
          <w:sz w:val="22"/>
          <w:szCs w:val="22"/>
        </w:rPr>
        <w:t>once de enero de dos mil veintitrés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2704A0EF" w14:textId="77777777" w:rsidR="00E2629C" w:rsidRDefault="00E2629C" w:rsidP="00CA4D29">
      <w:pPr>
        <w:spacing w:line="360" w:lineRule="auto"/>
        <w:contextualSpacing/>
        <w:jc w:val="both"/>
        <w:rPr>
          <w:rFonts w:ascii="Palatino Linotype" w:hAnsi="Palatino Linotype"/>
          <w:color w:val="000000" w:themeColor="text1"/>
          <w:sz w:val="22"/>
          <w:szCs w:val="22"/>
        </w:rPr>
      </w:pPr>
    </w:p>
    <w:p w14:paraId="688FA80B" w14:textId="77777777" w:rsidR="006375CC" w:rsidRPr="006375CC" w:rsidRDefault="009040B7" w:rsidP="006375CC">
      <w:pPr>
        <w:pStyle w:val="Citas"/>
        <w:spacing w:line="240" w:lineRule="auto"/>
        <w:ind w:right="1183"/>
        <w:rPr>
          <w:sz w:val="20"/>
          <w:szCs w:val="20"/>
        </w:rPr>
      </w:pPr>
      <w:r w:rsidRPr="00584C3A">
        <w:lastRenderedPageBreak/>
        <w:t>“</w:t>
      </w:r>
      <w:r w:rsidR="006375CC" w:rsidRPr="006375CC">
        <w:rPr>
          <w:sz w:val="20"/>
          <w:szCs w:val="20"/>
        </w:rPr>
        <w:t>Folio de la solicitud: 00118/TONANI/IP/2022</w:t>
      </w:r>
    </w:p>
    <w:p w14:paraId="6A2E8E94" w14:textId="77777777" w:rsidR="006375CC" w:rsidRPr="006375CC" w:rsidRDefault="006375CC" w:rsidP="006375CC">
      <w:pPr>
        <w:pStyle w:val="Citas"/>
        <w:spacing w:line="240" w:lineRule="auto"/>
        <w:ind w:right="1183"/>
        <w:rPr>
          <w:sz w:val="20"/>
          <w:szCs w:val="20"/>
        </w:rPr>
      </w:pPr>
      <w:r w:rsidRPr="006375CC">
        <w:rPr>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20A2C7" w14:textId="77777777" w:rsidR="006375CC" w:rsidRPr="006375CC" w:rsidRDefault="006375CC" w:rsidP="006375CC">
      <w:pPr>
        <w:pStyle w:val="Citas"/>
        <w:spacing w:line="240" w:lineRule="auto"/>
        <w:ind w:right="1183"/>
        <w:rPr>
          <w:sz w:val="20"/>
          <w:szCs w:val="20"/>
        </w:rPr>
      </w:pPr>
      <w:r w:rsidRPr="006375CC">
        <w:rPr>
          <w:sz w:val="20"/>
          <w:szCs w:val="20"/>
        </w:rPr>
        <w:t>SE ADJUNTAN LOS SIGUIENTES DOCUMENTOS: 1. RESPUESTA INTEGRADORA. 2. OFICIO SUSCRITO POR LA TESORERA MUNICIPAL.</w:t>
      </w:r>
    </w:p>
    <w:p w14:paraId="5A116C0E" w14:textId="77777777" w:rsidR="006375CC" w:rsidRPr="006375CC" w:rsidRDefault="006375CC" w:rsidP="006375CC">
      <w:pPr>
        <w:pStyle w:val="Citas"/>
        <w:spacing w:line="240" w:lineRule="auto"/>
        <w:ind w:right="1183"/>
        <w:rPr>
          <w:sz w:val="20"/>
          <w:szCs w:val="20"/>
        </w:rPr>
      </w:pPr>
      <w:r w:rsidRPr="006375CC">
        <w:rPr>
          <w:sz w:val="20"/>
          <w:szCs w:val="20"/>
        </w:rPr>
        <w:t>ATENTAMENTE</w:t>
      </w:r>
    </w:p>
    <w:p w14:paraId="71893F3B" w14:textId="696B4507" w:rsidR="009A3577" w:rsidRPr="009040B7" w:rsidRDefault="006375CC" w:rsidP="006375CC">
      <w:pPr>
        <w:pStyle w:val="Citas"/>
        <w:spacing w:line="240" w:lineRule="auto"/>
        <w:ind w:right="1183"/>
        <w:rPr>
          <w:sz w:val="20"/>
          <w:szCs w:val="20"/>
        </w:rPr>
      </w:pPr>
      <w:r w:rsidRPr="006375CC">
        <w:rPr>
          <w:sz w:val="20"/>
          <w:szCs w:val="20"/>
        </w:rPr>
        <w:t>C. LUZ MARÍA PIÑA CARRILLO</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63FC486D" w14:textId="22B6D921" w:rsidR="006375CC" w:rsidRDefault="00452CF6" w:rsidP="005D61DF">
      <w:pPr>
        <w:tabs>
          <w:tab w:val="left" w:pos="284"/>
          <w:tab w:val="left" w:pos="426"/>
        </w:tabs>
        <w:spacing w:line="360" w:lineRule="auto"/>
        <w:jc w:val="both"/>
        <w:rPr>
          <w:rFonts w:ascii="Palatino Linotype" w:hAnsi="Palatino Linotype"/>
          <w:sz w:val="22"/>
          <w:szCs w:val="22"/>
        </w:rPr>
      </w:pPr>
      <w:r w:rsidRPr="00CE5251">
        <w:rPr>
          <w:rFonts w:ascii="Palatino Linotype" w:hAnsi="Palatino Linotype"/>
          <w:sz w:val="22"/>
          <w:szCs w:val="22"/>
        </w:rPr>
        <w:t>Así mismo</w:t>
      </w:r>
      <w:r w:rsidR="00B52BCD" w:rsidRPr="00CE5251">
        <w:rPr>
          <w:rFonts w:ascii="Palatino Linotype" w:hAnsi="Palatino Linotype"/>
          <w:sz w:val="22"/>
          <w:szCs w:val="22"/>
        </w:rPr>
        <w:t>,</w:t>
      </w:r>
      <w:r w:rsidRPr="00CE5251">
        <w:rPr>
          <w:rFonts w:ascii="Palatino Linotype" w:hAnsi="Palatino Linotype"/>
          <w:sz w:val="22"/>
          <w:szCs w:val="22"/>
        </w:rPr>
        <w:t xml:space="preserve"> </w:t>
      </w:r>
      <w:r w:rsidRPr="00CE5251">
        <w:rPr>
          <w:rFonts w:ascii="Palatino Linotype" w:hAnsi="Palatino Linotype"/>
          <w:b/>
          <w:sz w:val="22"/>
          <w:szCs w:val="22"/>
        </w:rPr>
        <w:t>EL SUJETO OBLIGADO</w:t>
      </w:r>
      <w:r w:rsidRPr="00CE5251">
        <w:rPr>
          <w:rFonts w:ascii="Palatino Linotype" w:hAnsi="Palatino Linotype"/>
          <w:sz w:val="22"/>
          <w:szCs w:val="22"/>
        </w:rPr>
        <w:t xml:space="preserve"> adjuntó </w:t>
      </w:r>
      <w:r w:rsidR="00437510" w:rsidRPr="00CE5251">
        <w:rPr>
          <w:rFonts w:ascii="Palatino Linotype" w:hAnsi="Palatino Linotype"/>
          <w:sz w:val="22"/>
          <w:szCs w:val="22"/>
        </w:rPr>
        <w:t xml:space="preserve">a su respuesta </w:t>
      </w:r>
      <w:r w:rsidR="006375CC" w:rsidRPr="00CE5251">
        <w:rPr>
          <w:rFonts w:ascii="Palatino Linotype" w:hAnsi="Palatino Linotype"/>
          <w:sz w:val="22"/>
          <w:szCs w:val="22"/>
        </w:rPr>
        <w:t xml:space="preserve">los siguientes </w:t>
      </w:r>
      <w:r w:rsidR="002D743E" w:rsidRPr="00CE5251">
        <w:rPr>
          <w:rFonts w:ascii="Palatino Linotype" w:hAnsi="Palatino Linotype"/>
          <w:sz w:val="22"/>
          <w:szCs w:val="22"/>
        </w:rPr>
        <w:t>documento</w:t>
      </w:r>
      <w:r w:rsidR="006375CC" w:rsidRPr="00CE5251">
        <w:rPr>
          <w:rFonts w:ascii="Palatino Linotype" w:hAnsi="Palatino Linotype"/>
          <w:sz w:val="22"/>
          <w:szCs w:val="22"/>
        </w:rPr>
        <w:t>s</w:t>
      </w:r>
      <w:r w:rsidR="002D743E" w:rsidRPr="00CE5251">
        <w:rPr>
          <w:rFonts w:ascii="Palatino Linotype" w:hAnsi="Palatino Linotype"/>
          <w:sz w:val="22"/>
          <w:szCs w:val="22"/>
        </w:rPr>
        <w:t xml:space="preserve"> electrónico</w:t>
      </w:r>
      <w:r w:rsidR="006375CC" w:rsidRPr="00CE5251">
        <w:rPr>
          <w:rFonts w:ascii="Palatino Linotype" w:hAnsi="Palatino Linotype"/>
          <w:sz w:val="22"/>
          <w:szCs w:val="22"/>
        </w:rPr>
        <w:t>s:</w:t>
      </w:r>
    </w:p>
    <w:p w14:paraId="5BB47D4F" w14:textId="77777777" w:rsidR="00CE5251" w:rsidRPr="00CE5251" w:rsidRDefault="00CE5251" w:rsidP="005D61DF">
      <w:pPr>
        <w:tabs>
          <w:tab w:val="left" w:pos="284"/>
          <w:tab w:val="left" w:pos="426"/>
        </w:tabs>
        <w:spacing w:line="360" w:lineRule="auto"/>
        <w:jc w:val="both"/>
        <w:rPr>
          <w:rFonts w:ascii="Palatino Linotype" w:hAnsi="Palatino Linotype"/>
          <w:sz w:val="22"/>
          <w:szCs w:val="22"/>
        </w:rPr>
      </w:pPr>
    </w:p>
    <w:p w14:paraId="363F85A3" w14:textId="1DC53F39" w:rsidR="005D61DF" w:rsidRPr="00CE5251" w:rsidRDefault="006375CC" w:rsidP="004434C7">
      <w:pPr>
        <w:pStyle w:val="Prrafodelista"/>
        <w:numPr>
          <w:ilvl w:val="0"/>
          <w:numId w:val="14"/>
        </w:numPr>
        <w:tabs>
          <w:tab w:val="left" w:pos="284"/>
          <w:tab w:val="left" w:pos="426"/>
        </w:tabs>
        <w:spacing w:line="360" w:lineRule="auto"/>
        <w:ind w:right="1183"/>
        <w:jc w:val="both"/>
        <w:rPr>
          <w:rFonts w:ascii="Palatino Linotype" w:hAnsi="Palatino Linotype"/>
          <w:color w:val="000000" w:themeColor="text1"/>
          <w:sz w:val="22"/>
          <w:szCs w:val="22"/>
        </w:rPr>
      </w:pPr>
      <w:r w:rsidRPr="00CE5251">
        <w:rPr>
          <w:rFonts w:ascii="Palatino Linotype" w:eastAsia="Palatino Linotype" w:hAnsi="Palatino Linotype" w:cs="Palatino Linotype"/>
          <w:b/>
          <w:i/>
          <w:sz w:val="22"/>
          <w:szCs w:val="22"/>
        </w:rPr>
        <w:t>“20230111155642793.pd”</w:t>
      </w:r>
      <w:r w:rsidRPr="00CE5251">
        <w:rPr>
          <w:rFonts w:ascii="Palatino Linotype" w:hAnsi="Palatino Linotype"/>
        </w:rPr>
        <w:t xml:space="preserve"> de cuyo contenido se advierte </w:t>
      </w:r>
      <w:r w:rsidR="00CE5251" w:rsidRPr="00CE5251">
        <w:rPr>
          <w:rFonts w:ascii="Palatino Linotype" w:hAnsi="Palatino Linotype"/>
        </w:rPr>
        <w:t>el o</w:t>
      </w:r>
      <w:r w:rsidRPr="00CE5251">
        <w:rPr>
          <w:rFonts w:ascii="Palatino Linotype" w:eastAsia="Palatino Linotype" w:hAnsi="Palatino Linotype" w:cs="Palatino Linotype"/>
          <w:sz w:val="22"/>
          <w:szCs w:val="22"/>
        </w:rPr>
        <w:t>ficio número TM/TON/009/2022, de fecha once de enero de dos mil veintitrés, signado por la Tesorera Municipal, mediante el cual informa que el artículo 78 de la Ley del Trabajo de los Servidores Públicos menciona “Los servidores públicos tendrán derecho a un aguinaldo anual, equivalente a 40 días de sueldo base”, informando también que al aguinaldo se le descontó el ISR, y, respecto a la nómina señala que no se mencionó periodo</w:t>
      </w:r>
      <w:r w:rsidR="00CE5251" w:rsidRPr="00CE5251">
        <w:rPr>
          <w:rFonts w:ascii="Palatino Linotype" w:eastAsia="Palatino Linotype" w:hAnsi="Palatino Linotype" w:cs="Palatino Linotype"/>
          <w:sz w:val="22"/>
          <w:szCs w:val="22"/>
        </w:rPr>
        <w:t>, así mismo como anexo</w:t>
      </w:r>
      <w:r w:rsidR="00CE5251">
        <w:rPr>
          <w:rFonts w:ascii="Palatino Linotype" w:eastAsia="Palatino Linotype" w:hAnsi="Palatino Linotype" w:cs="Palatino Linotype"/>
          <w:sz w:val="22"/>
          <w:szCs w:val="22"/>
        </w:rPr>
        <w:t xml:space="preserve"> a este, una r</w:t>
      </w:r>
      <w:r w:rsidRPr="00CE5251">
        <w:rPr>
          <w:rFonts w:ascii="Palatino Linotype" w:eastAsia="Palatino Linotype" w:hAnsi="Palatino Linotype" w:cs="Palatino Linotype"/>
          <w:sz w:val="22"/>
          <w:szCs w:val="22"/>
        </w:rPr>
        <w:t>elación de cuatro hojas, que contiene información del departamento, puesto y salario diario.</w:t>
      </w:r>
    </w:p>
    <w:p w14:paraId="47433A43" w14:textId="348908FF" w:rsidR="006375CC" w:rsidRPr="00CE5251" w:rsidRDefault="006375CC" w:rsidP="006375CC">
      <w:pPr>
        <w:pStyle w:val="Prrafodelista"/>
        <w:numPr>
          <w:ilvl w:val="0"/>
          <w:numId w:val="14"/>
        </w:numPr>
        <w:tabs>
          <w:tab w:val="left" w:pos="284"/>
          <w:tab w:val="left" w:pos="426"/>
        </w:tabs>
        <w:spacing w:line="360" w:lineRule="auto"/>
        <w:ind w:right="1183"/>
        <w:jc w:val="both"/>
        <w:rPr>
          <w:rFonts w:ascii="Palatino Linotype" w:eastAsia="Palatino Linotype" w:hAnsi="Palatino Linotype" w:cs="Palatino Linotype"/>
          <w:bCs/>
          <w:iCs/>
          <w:sz w:val="22"/>
          <w:szCs w:val="22"/>
        </w:rPr>
      </w:pPr>
      <w:r w:rsidRPr="006375CC">
        <w:rPr>
          <w:rFonts w:ascii="Palatino Linotype" w:eastAsia="Palatino Linotype" w:hAnsi="Palatino Linotype" w:cs="Palatino Linotype"/>
          <w:b/>
          <w:i/>
          <w:sz w:val="22"/>
          <w:szCs w:val="22"/>
        </w:rPr>
        <w:t>“RESPUESTA INTERGRADORA 0118.pdf”</w:t>
      </w:r>
      <w:r w:rsidR="00CE5251" w:rsidRPr="00CE5251">
        <w:t xml:space="preserve"> </w:t>
      </w:r>
      <w:r w:rsidR="00CE5251">
        <w:rPr>
          <w:rFonts w:ascii="Palatino Linotype" w:eastAsia="Palatino Linotype" w:hAnsi="Palatino Linotype" w:cs="Palatino Linotype"/>
          <w:bCs/>
          <w:iCs/>
          <w:sz w:val="22"/>
          <w:szCs w:val="22"/>
        </w:rPr>
        <w:t>archivo que contiene el o</w:t>
      </w:r>
      <w:r w:rsidR="00CE5251" w:rsidRPr="00CE5251">
        <w:rPr>
          <w:rFonts w:ascii="Palatino Linotype" w:eastAsia="Palatino Linotype" w:hAnsi="Palatino Linotype" w:cs="Palatino Linotype"/>
          <w:bCs/>
          <w:iCs/>
          <w:sz w:val="22"/>
          <w:szCs w:val="22"/>
        </w:rPr>
        <w:t xml:space="preserve">ficio </w:t>
      </w:r>
      <w:r w:rsidR="00CE5251">
        <w:rPr>
          <w:rFonts w:ascii="Palatino Linotype" w:eastAsia="Palatino Linotype" w:hAnsi="Palatino Linotype" w:cs="Palatino Linotype"/>
          <w:bCs/>
          <w:iCs/>
          <w:sz w:val="22"/>
          <w:szCs w:val="22"/>
        </w:rPr>
        <w:t xml:space="preserve">con </w:t>
      </w:r>
      <w:r w:rsidR="00CE5251" w:rsidRPr="00CE5251">
        <w:rPr>
          <w:rFonts w:ascii="Palatino Linotype" w:eastAsia="Palatino Linotype" w:hAnsi="Palatino Linotype" w:cs="Palatino Linotype"/>
          <w:bCs/>
          <w:iCs/>
          <w:sz w:val="22"/>
          <w:szCs w:val="22"/>
        </w:rPr>
        <w:t xml:space="preserve">número TRANSP/TON/43/2023, de fecha once de enero de dos mil veintitrés, signado por la </w:t>
      </w:r>
      <w:proofErr w:type="gramStart"/>
      <w:r w:rsidR="00CE5251" w:rsidRPr="00CE5251">
        <w:rPr>
          <w:rFonts w:ascii="Palatino Linotype" w:eastAsia="Palatino Linotype" w:hAnsi="Palatino Linotype" w:cs="Palatino Linotype"/>
          <w:bCs/>
          <w:iCs/>
          <w:sz w:val="22"/>
          <w:szCs w:val="22"/>
        </w:rPr>
        <w:t>Directora</w:t>
      </w:r>
      <w:proofErr w:type="gramEnd"/>
      <w:r w:rsidR="00CE5251" w:rsidRPr="00CE5251">
        <w:rPr>
          <w:rFonts w:ascii="Palatino Linotype" w:eastAsia="Palatino Linotype" w:hAnsi="Palatino Linotype" w:cs="Palatino Linotype"/>
          <w:bCs/>
          <w:iCs/>
          <w:sz w:val="22"/>
          <w:szCs w:val="22"/>
        </w:rPr>
        <w:t xml:space="preserve"> de la Unidad de Transparencia y Acceso a la Información Pública, mediante el cual notifica la respuesta proporcionada por la Tesorería Municipal. </w:t>
      </w:r>
    </w:p>
    <w:p w14:paraId="09A5F9E8" w14:textId="206AA4C3" w:rsidR="002947BC" w:rsidRDefault="002947BC" w:rsidP="002947BC">
      <w:pPr>
        <w:spacing w:line="360" w:lineRule="auto"/>
        <w:jc w:val="both"/>
        <w:rPr>
          <w:rFonts w:ascii="Palatino Linotype" w:eastAsia="Palatino Linotype" w:hAnsi="Palatino Linotype" w:cs="Palatino Linotype"/>
          <w:sz w:val="22"/>
          <w:szCs w:val="22"/>
        </w:rPr>
      </w:pPr>
    </w:p>
    <w:p w14:paraId="523FB07B" w14:textId="04D181EF" w:rsidR="00AE4700" w:rsidRDefault="001B68D6" w:rsidP="005C044A">
      <w:pPr>
        <w:spacing w:line="360" w:lineRule="auto"/>
        <w:jc w:val="both"/>
        <w:rPr>
          <w:rFonts w:ascii="Palatino Linotype" w:hAnsi="Palatino Linotype"/>
          <w:sz w:val="22"/>
          <w:szCs w:val="22"/>
        </w:rPr>
      </w:pPr>
      <w:r w:rsidRPr="009A3577">
        <w:rPr>
          <w:rFonts w:ascii="Palatino Linotype" w:hAnsi="Palatino Linotype"/>
          <w:sz w:val="22"/>
          <w:szCs w:val="22"/>
        </w:rPr>
        <w:lastRenderedPageBreak/>
        <w:t>Inconforme con la respuesta</w:t>
      </w:r>
      <w:r w:rsidR="00074EB4">
        <w:rPr>
          <w:rFonts w:ascii="Palatino Linotype" w:hAnsi="Palatino Linotype"/>
          <w:sz w:val="22"/>
          <w:szCs w:val="22"/>
        </w:rPr>
        <w:t xml:space="preserve"> del Sujeto Obligado</w:t>
      </w:r>
      <w:r w:rsidRPr="009A3577">
        <w:rPr>
          <w:rFonts w:ascii="Palatino Linotype" w:hAnsi="Palatino Linotype"/>
          <w:sz w:val="22"/>
          <w:szCs w:val="22"/>
        </w:rPr>
        <w:t xml:space="preserve">, </w:t>
      </w:r>
      <w:r w:rsidR="005D61DF" w:rsidRPr="005D61DF">
        <w:rPr>
          <w:rFonts w:ascii="Palatino Linotype" w:hAnsi="Palatino Linotype"/>
          <w:b/>
          <w:sz w:val="22"/>
          <w:szCs w:val="22"/>
        </w:rPr>
        <w:t>E</w:t>
      </w:r>
      <w:r w:rsidR="00AE4700">
        <w:rPr>
          <w:rFonts w:ascii="Palatino Linotype" w:hAnsi="Palatino Linotype"/>
          <w:b/>
          <w:sz w:val="22"/>
          <w:szCs w:val="22"/>
        </w:rPr>
        <w:t xml:space="preserve">L </w:t>
      </w:r>
      <w:r w:rsidRPr="009A3577">
        <w:rPr>
          <w:rFonts w:ascii="Palatino Linotype" w:hAnsi="Palatino Linotype"/>
          <w:b/>
          <w:sz w:val="22"/>
          <w:szCs w:val="22"/>
        </w:rPr>
        <w:t xml:space="preserve">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5C044A">
        <w:rPr>
          <w:rFonts w:ascii="Palatino Linotype" w:hAnsi="Palatino Linotype"/>
          <w:sz w:val="22"/>
          <w:szCs w:val="22"/>
        </w:rPr>
        <w:t>:</w:t>
      </w:r>
    </w:p>
    <w:p w14:paraId="0EBBD1AE" w14:textId="77777777" w:rsidR="005C044A" w:rsidRPr="00AB5554" w:rsidRDefault="005C044A" w:rsidP="005C044A">
      <w:pPr>
        <w:spacing w:before="240" w:after="240" w:line="360" w:lineRule="auto"/>
        <w:ind w:right="49"/>
        <w:jc w:val="both"/>
        <w:rPr>
          <w:rFonts w:ascii="Palatino Linotype" w:eastAsia="Palatino Linotype" w:hAnsi="Palatino Linotype" w:cs="Palatino Linotype"/>
          <w:i/>
          <w:sz w:val="2"/>
          <w:szCs w:val="2"/>
        </w:rPr>
      </w:pPr>
      <w:r w:rsidRPr="00AB5554">
        <w:rPr>
          <w:rFonts w:ascii="Palatino Linotype" w:eastAsia="Palatino Linotype" w:hAnsi="Palatino Linotype" w:cs="Palatino Linotype"/>
          <w:b/>
        </w:rPr>
        <w:t xml:space="preserve">Acto impugnado: </w:t>
      </w:r>
    </w:p>
    <w:p w14:paraId="5667CBE3" w14:textId="5D919FDA" w:rsidR="005C044A" w:rsidRDefault="005C044A" w:rsidP="005C044A">
      <w:pPr>
        <w:spacing w:before="240" w:after="240" w:line="276" w:lineRule="auto"/>
        <w:ind w:left="851" w:right="616"/>
        <w:jc w:val="both"/>
        <w:rPr>
          <w:rFonts w:ascii="Palatino Linotype" w:eastAsia="Palatino Linotype" w:hAnsi="Palatino Linotype" w:cs="Palatino Linotype"/>
          <w:i/>
          <w:sz w:val="22"/>
          <w:szCs w:val="22"/>
        </w:rPr>
      </w:pPr>
      <w:r w:rsidRPr="00AB5554">
        <w:rPr>
          <w:rFonts w:ascii="Palatino Linotype" w:eastAsia="Palatino Linotype" w:hAnsi="Palatino Linotype" w:cs="Palatino Linotype"/>
          <w:i/>
          <w:sz w:val="22"/>
          <w:szCs w:val="22"/>
        </w:rPr>
        <w:t>“</w:t>
      </w:r>
      <w:r w:rsidR="00CE5251" w:rsidRPr="00CE5251">
        <w:rPr>
          <w:rFonts w:ascii="Palatino Linotype" w:eastAsia="Palatino Linotype" w:hAnsi="Palatino Linotype" w:cs="Palatino Linotype"/>
          <w:i/>
          <w:sz w:val="22"/>
          <w:szCs w:val="22"/>
        </w:rPr>
        <w:t xml:space="preserve">respuesta a solicitud 0118/TONANI/IP/2022 </w:t>
      </w:r>
      <w:r w:rsidRPr="00AB5554">
        <w:rPr>
          <w:rFonts w:ascii="Palatino Linotype" w:eastAsia="Palatino Linotype" w:hAnsi="Palatino Linotype" w:cs="Palatino Linotype"/>
          <w:i/>
          <w:sz w:val="22"/>
          <w:szCs w:val="22"/>
        </w:rPr>
        <w:t>“(Sic)</w:t>
      </w:r>
    </w:p>
    <w:p w14:paraId="6705AED6" w14:textId="77777777" w:rsidR="005C044A" w:rsidRPr="00AB5554" w:rsidRDefault="005C044A" w:rsidP="005C044A">
      <w:pPr>
        <w:spacing w:before="240" w:after="240" w:line="360" w:lineRule="auto"/>
        <w:ind w:right="616"/>
        <w:jc w:val="both"/>
        <w:rPr>
          <w:rFonts w:ascii="Palatino Linotype" w:eastAsia="Palatino Linotype" w:hAnsi="Palatino Linotype" w:cs="Palatino Linotype"/>
          <w:b/>
          <w:sz w:val="22"/>
          <w:szCs w:val="22"/>
        </w:rPr>
      </w:pPr>
      <w:r w:rsidRPr="00AB5554">
        <w:rPr>
          <w:rFonts w:ascii="Palatino Linotype" w:eastAsia="Palatino Linotype" w:hAnsi="Palatino Linotype" w:cs="Palatino Linotype"/>
          <w:b/>
        </w:rPr>
        <w:t>Razones o motivos de inconformidad</w:t>
      </w:r>
      <w:r w:rsidRPr="00AB5554">
        <w:rPr>
          <w:rFonts w:ascii="Palatino Linotype" w:eastAsia="Palatino Linotype" w:hAnsi="Palatino Linotype" w:cs="Palatino Linotype"/>
          <w:b/>
          <w:sz w:val="22"/>
          <w:szCs w:val="22"/>
        </w:rPr>
        <w:t xml:space="preserve">: </w:t>
      </w:r>
    </w:p>
    <w:p w14:paraId="4E438115" w14:textId="759683CF" w:rsidR="005C044A" w:rsidRPr="005E73C6" w:rsidRDefault="005C044A" w:rsidP="00CE5251">
      <w:pPr>
        <w:ind w:left="851" w:right="1183"/>
        <w:jc w:val="both"/>
        <w:rPr>
          <w:rFonts w:ascii="Palatino Linotype" w:eastAsia="Palatino Linotype" w:hAnsi="Palatino Linotype" w:cs="Palatino Linotype"/>
          <w:i/>
          <w:sz w:val="20"/>
          <w:szCs w:val="20"/>
        </w:rPr>
      </w:pPr>
      <w:r w:rsidRPr="005E73C6">
        <w:rPr>
          <w:rFonts w:ascii="Palatino Linotype" w:eastAsia="Palatino Linotype" w:hAnsi="Palatino Linotype" w:cs="Palatino Linotype"/>
          <w:i/>
          <w:sz w:val="20"/>
          <w:szCs w:val="20"/>
        </w:rPr>
        <w:t>“</w:t>
      </w:r>
      <w:r w:rsidR="00CE5251" w:rsidRPr="005E73C6">
        <w:rPr>
          <w:rFonts w:ascii="Palatino Linotype" w:eastAsia="Palatino Linotype" w:hAnsi="Palatino Linotype" w:cs="Palatino Linotype"/>
          <w:i/>
          <w:sz w:val="20"/>
          <w:szCs w:val="20"/>
        </w:rPr>
        <w:t>SE SOLICITA NOMINA, AGUINALDO, SUELDO POR PRESTACIONES DE SERVICIOS DE CADA UNO DE LOS SERVIDORES PUBLICOS DE LA ADMINISTRACION 2022 2024 Y DE LA QUE DE MALA FE SOLO SUBEN UN SUELDO DIARIO DE LOS SERVIDORES PUBLICOS Y NO LO QUE EN REALIDAD SE SOLICITA, DESCONICIENDO ASI CUAL ES EL DESCUENTO POR ISR QUE MENCIONAN FACULTAD DE LA AUTORIDAD MUNICIPAL EN INFORMAR EL MONTO TOTAL DE SUELDO, ASI COMO EL AGUINALDO. DE LO QUE NO SE ESTA ATENDIENDO EN LA SOLICITUD EN MENCION</w:t>
      </w:r>
      <w:r w:rsidRPr="005E73C6">
        <w:rPr>
          <w:rFonts w:ascii="Palatino Linotype" w:eastAsia="Palatino Linotype" w:hAnsi="Palatino Linotype" w:cs="Palatino Linotype"/>
          <w:i/>
          <w:sz w:val="20"/>
          <w:szCs w:val="20"/>
        </w:rPr>
        <w:t>"(Sic)</w:t>
      </w:r>
    </w:p>
    <w:p w14:paraId="2A4B973C" w14:textId="77777777" w:rsidR="00CE5251" w:rsidRDefault="00CE5251" w:rsidP="00CE5251">
      <w:pPr>
        <w:ind w:left="851" w:right="1183"/>
        <w:jc w:val="both"/>
        <w:rPr>
          <w:rFonts w:ascii="Palatino Linotype" w:hAnsi="Palatino Linotype" w:cs="Tahoma"/>
          <w:bCs/>
          <w:sz w:val="22"/>
          <w:szCs w:val="22"/>
        </w:rPr>
      </w:pPr>
    </w:p>
    <w:p w14:paraId="31737313" w14:textId="58F2BD8F" w:rsidR="00CE5251" w:rsidRDefault="00CE5251" w:rsidP="00CE5251">
      <w:pPr>
        <w:spacing w:line="360" w:lineRule="auto"/>
        <w:jc w:val="both"/>
        <w:rPr>
          <w:rFonts w:ascii="Palatino Linotype" w:eastAsia="Arial Unicode MS" w:hAnsi="Palatino Linotype" w:cs="Arial"/>
          <w:sz w:val="22"/>
          <w:szCs w:val="22"/>
        </w:rPr>
      </w:pPr>
      <w:r w:rsidRPr="005E73C6">
        <w:rPr>
          <w:rFonts w:ascii="Palatino Linotype" w:eastAsia="Arial Unicode MS" w:hAnsi="Palatino Linotype" w:cs="Arial"/>
        </w:rPr>
        <w:t xml:space="preserve">De acuerdo con las constancias digitales que obran en </w:t>
      </w:r>
      <w:r w:rsidRPr="005E73C6">
        <w:rPr>
          <w:rFonts w:ascii="Palatino Linotype" w:eastAsia="Arial Unicode MS" w:hAnsi="Palatino Linotype" w:cs="Arial"/>
          <w:b/>
        </w:rPr>
        <w:t>EL</w:t>
      </w:r>
      <w:r w:rsidRPr="005E73C6">
        <w:rPr>
          <w:rFonts w:ascii="Palatino Linotype" w:eastAsia="Arial Unicode MS" w:hAnsi="Palatino Linotype" w:cs="Arial"/>
        </w:rPr>
        <w:t xml:space="preserve"> </w:t>
      </w:r>
      <w:r w:rsidRPr="005E73C6">
        <w:rPr>
          <w:rFonts w:ascii="Palatino Linotype" w:eastAsia="Arial Unicode MS" w:hAnsi="Palatino Linotype" w:cs="Arial"/>
          <w:b/>
        </w:rPr>
        <w:t>SAIMEX</w:t>
      </w:r>
      <w:r w:rsidRPr="005E73C6">
        <w:rPr>
          <w:rFonts w:ascii="Palatino Linotype" w:eastAsia="Arial Unicode MS" w:hAnsi="Palatino Linotype" w:cs="Arial"/>
        </w:rPr>
        <w:t xml:space="preserve"> se desprende que conforme </w:t>
      </w:r>
      <w:r w:rsidRPr="005E73C6">
        <w:rPr>
          <w:rFonts w:ascii="Palatino Linotype" w:eastAsia="Arial Unicode MS" w:hAnsi="Palatino Linotype" w:cs="Arial"/>
          <w:sz w:val="22"/>
          <w:szCs w:val="22"/>
        </w:rPr>
        <w:t xml:space="preserve">a lo dispuesto en el artículo 185 de la Ley de Transparencia y Acceso a la Información Pública del Estado de México y Municipios, dentro del término legalmente concedido al </w:t>
      </w:r>
      <w:r w:rsidRPr="005E73C6">
        <w:rPr>
          <w:rFonts w:ascii="Palatino Linotype" w:eastAsia="Arial Unicode MS" w:hAnsi="Palatino Linotype" w:cs="Arial"/>
          <w:b/>
          <w:sz w:val="22"/>
          <w:szCs w:val="22"/>
        </w:rPr>
        <w:t>RECURRENTE</w:t>
      </w:r>
      <w:r w:rsidRPr="005E73C6">
        <w:rPr>
          <w:rFonts w:ascii="Palatino Linotype" w:eastAsia="Arial Unicode MS" w:hAnsi="Palatino Linotype" w:cs="Arial"/>
          <w:sz w:val="22"/>
          <w:szCs w:val="22"/>
        </w:rPr>
        <w:t xml:space="preserve">, éste no realizó manifestación alguna, ni presentó pruebas o alegatos, por su parte </w:t>
      </w:r>
      <w:r w:rsidRPr="005E73C6">
        <w:rPr>
          <w:rFonts w:ascii="Palatino Linotype" w:eastAsia="Arial Unicode MS" w:hAnsi="Palatino Linotype" w:cs="Arial"/>
          <w:b/>
          <w:color w:val="000000"/>
          <w:sz w:val="22"/>
          <w:szCs w:val="22"/>
          <w:lang w:eastAsia="es-MX"/>
        </w:rPr>
        <w:t>EL SUJETO OBLIGADO</w:t>
      </w:r>
      <w:r w:rsidRPr="005E73C6">
        <w:rPr>
          <w:rFonts w:ascii="Palatino Linotype" w:eastAsia="Arial Unicode MS" w:hAnsi="Palatino Linotype" w:cs="Arial"/>
          <w:sz w:val="22"/>
          <w:szCs w:val="22"/>
        </w:rPr>
        <w:t xml:space="preserve"> en fecha veinticinco de enero de dos mil veintitrés, rindió su Informe Justificado a través de los siguientes documentos:</w:t>
      </w:r>
    </w:p>
    <w:p w14:paraId="735F06AA" w14:textId="3CC85D96" w:rsidR="00B067CB" w:rsidRDefault="00B067CB" w:rsidP="009150C4">
      <w:pPr>
        <w:pStyle w:val="Prrafodelista"/>
        <w:numPr>
          <w:ilvl w:val="0"/>
          <w:numId w:val="15"/>
        </w:numPr>
        <w:ind w:right="1183"/>
        <w:jc w:val="both"/>
        <w:rPr>
          <w:rFonts w:ascii="Palatino Linotype" w:eastAsia="Arial Unicode MS" w:hAnsi="Palatino Linotype" w:cs="Arial"/>
          <w:sz w:val="22"/>
          <w:szCs w:val="22"/>
        </w:rPr>
      </w:pPr>
      <w:r w:rsidRPr="009150C4">
        <w:rPr>
          <w:rFonts w:ascii="Palatino Linotype" w:eastAsia="Arial Unicode MS" w:hAnsi="Palatino Linotype" w:cs="Arial"/>
          <w:i/>
          <w:iCs/>
          <w:sz w:val="22"/>
          <w:szCs w:val="22"/>
        </w:rPr>
        <w:t xml:space="preserve">“INFORME JUSTIFICADO RR 209.pdf” </w:t>
      </w:r>
      <w:r w:rsidRPr="009150C4">
        <w:rPr>
          <w:rFonts w:ascii="Palatino Linotype" w:eastAsia="Arial Unicode MS" w:hAnsi="Palatino Linotype" w:cs="Arial"/>
          <w:sz w:val="22"/>
          <w:szCs w:val="22"/>
        </w:rPr>
        <w:t xml:space="preserve">de cuyo contenido se advierte el oficio con número TRANSP/TON/68/2023 del veinticinco de enero de dos mil veintitrés dirigido a la </w:t>
      </w:r>
      <w:r w:rsidR="009150C4" w:rsidRPr="009150C4">
        <w:rPr>
          <w:rFonts w:ascii="Palatino Linotype" w:eastAsia="Arial Unicode MS" w:hAnsi="Palatino Linotype" w:cs="Arial"/>
          <w:sz w:val="22"/>
          <w:szCs w:val="22"/>
        </w:rPr>
        <w:t xml:space="preserve">Comisionada Guadalupe Ramírez Peña y signado por la Directora de la Unidad de Transparencia y Acceso a la Información Pública del Ayuntamiento de </w:t>
      </w:r>
      <w:proofErr w:type="spellStart"/>
      <w:r w:rsidR="009150C4" w:rsidRPr="009150C4">
        <w:rPr>
          <w:rFonts w:ascii="Palatino Linotype" w:eastAsia="Arial Unicode MS" w:hAnsi="Palatino Linotype" w:cs="Arial"/>
          <w:sz w:val="22"/>
          <w:szCs w:val="22"/>
        </w:rPr>
        <w:t>Tonanitla</w:t>
      </w:r>
      <w:proofErr w:type="spellEnd"/>
      <w:r w:rsidR="009150C4">
        <w:rPr>
          <w:rFonts w:ascii="Palatino Linotype" w:eastAsia="Arial Unicode MS" w:hAnsi="Palatino Linotype" w:cs="Arial"/>
          <w:sz w:val="22"/>
          <w:szCs w:val="22"/>
        </w:rPr>
        <w:t xml:space="preserve">, mediante el cual rinde su informe justificado correspondiente y así mismo remite como complemento a su respuesta original el oficio </w:t>
      </w:r>
      <w:r w:rsidR="009150C4" w:rsidRPr="009150C4">
        <w:rPr>
          <w:rFonts w:ascii="Palatino Linotype" w:eastAsia="Arial Unicode MS" w:hAnsi="Palatino Linotype" w:cs="Arial"/>
          <w:sz w:val="22"/>
          <w:szCs w:val="22"/>
        </w:rPr>
        <w:t>TM/TON/048/2023</w:t>
      </w:r>
      <w:r w:rsidR="009150C4">
        <w:rPr>
          <w:rFonts w:ascii="Palatino Linotype" w:eastAsia="Arial Unicode MS" w:hAnsi="Palatino Linotype" w:cs="Arial"/>
          <w:sz w:val="22"/>
          <w:szCs w:val="22"/>
        </w:rPr>
        <w:t xml:space="preserve">, </w:t>
      </w:r>
      <w:r w:rsidR="009150C4" w:rsidRPr="009150C4">
        <w:rPr>
          <w:rFonts w:ascii="Palatino Linotype" w:eastAsia="Arial Unicode MS" w:hAnsi="Palatino Linotype" w:cs="Arial"/>
          <w:sz w:val="22"/>
          <w:szCs w:val="22"/>
        </w:rPr>
        <w:t>suscrito por la Tesorera Municipal</w:t>
      </w:r>
      <w:r w:rsidR="009150C4">
        <w:rPr>
          <w:rFonts w:ascii="Palatino Linotype" w:eastAsia="Arial Unicode MS" w:hAnsi="Palatino Linotype" w:cs="Arial"/>
          <w:sz w:val="22"/>
          <w:szCs w:val="22"/>
        </w:rPr>
        <w:t>.</w:t>
      </w:r>
    </w:p>
    <w:p w14:paraId="6DBB28CB" w14:textId="77777777" w:rsidR="009150C4" w:rsidRDefault="009150C4" w:rsidP="009150C4">
      <w:pPr>
        <w:pStyle w:val="Prrafodelista"/>
        <w:ind w:right="1183"/>
        <w:jc w:val="both"/>
        <w:rPr>
          <w:rFonts w:ascii="Palatino Linotype" w:eastAsia="Arial Unicode MS" w:hAnsi="Palatino Linotype" w:cs="Arial"/>
          <w:sz w:val="22"/>
          <w:szCs w:val="22"/>
        </w:rPr>
      </w:pPr>
    </w:p>
    <w:p w14:paraId="5AEC812D" w14:textId="7AA59B0E" w:rsidR="009150C4" w:rsidRPr="009150C4" w:rsidRDefault="009150C4" w:rsidP="009150C4">
      <w:pPr>
        <w:pStyle w:val="Prrafodelista"/>
        <w:numPr>
          <w:ilvl w:val="0"/>
          <w:numId w:val="15"/>
        </w:numPr>
        <w:ind w:right="1183"/>
        <w:jc w:val="both"/>
        <w:rPr>
          <w:rFonts w:ascii="Palatino Linotype" w:eastAsia="Arial Unicode MS" w:hAnsi="Palatino Linotype" w:cs="Arial"/>
          <w:sz w:val="22"/>
          <w:szCs w:val="22"/>
        </w:rPr>
      </w:pPr>
      <w:r w:rsidRPr="009150C4">
        <w:rPr>
          <w:rFonts w:ascii="Palatino Linotype" w:eastAsia="Arial Unicode MS" w:hAnsi="Palatino Linotype" w:cs="Arial"/>
          <w:i/>
          <w:iCs/>
          <w:sz w:val="22"/>
          <w:szCs w:val="22"/>
        </w:rPr>
        <w:lastRenderedPageBreak/>
        <w:t>“TM/TON/048/2023”</w:t>
      </w:r>
      <w:r w:rsidRPr="009150C4">
        <w:rPr>
          <w:rFonts w:ascii="Palatino Linotype" w:eastAsia="Arial Unicode MS" w:hAnsi="Palatino Linotype" w:cs="Arial"/>
          <w:sz w:val="22"/>
          <w:szCs w:val="22"/>
        </w:rPr>
        <w:t xml:space="preserve"> </w:t>
      </w:r>
      <w:r>
        <w:rPr>
          <w:rFonts w:ascii="Palatino Linotype" w:eastAsia="Arial Unicode MS" w:hAnsi="Palatino Linotype" w:cs="Arial"/>
          <w:sz w:val="22"/>
          <w:szCs w:val="22"/>
        </w:rPr>
        <w:t xml:space="preserve">el que contiene el oficio con número </w:t>
      </w:r>
      <w:r w:rsidRPr="009150C4">
        <w:rPr>
          <w:rFonts w:ascii="Palatino Linotype" w:eastAsia="Arial Unicode MS" w:hAnsi="Palatino Linotype" w:cs="Arial"/>
          <w:sz w:val="22"/>
          <w:szCs w:val="22"/>
        </w:rPr>
        <w:t>TM/TON/048/2023</w:t>
      </w:r>
      <w:r>
        <w:rPr>
          <w:rFonts w:ascii="Palatino Linotype" w:eastAsia="Arial Unicode MS" w:hAnsi="Palatino Linotype" w:cs="Arial"/>
          <w:sz w:val="22"/>
          <w:szCs w:val="22"/>
        </w:rPr>
        <w:t xml:space="preserve"> </w:t>
      </w:r>
      <w:r w:rsidRPr="009150C4">
        <w:rPr>
          <w:rFonts w:ascii="Palatino Linotype" w:eastAsia="Arial Unicode MS" w:hAnsi="Palatino Linotype" w:cs="Arial"/>
          <w:sz w:val="22"/>
          <w:szCs w:val="22"/>
        </w:rPr>
        <w:t xml:space="preserve">de fecha veinticuatro de enero de dos mil veintitrés, </w:t>
      </w:r>
      <w:r>
        <w:rPr>
          <w:rFonts w:ascii="Palatino Linotype" w:eastAsia="Arial Unicode MS" w:hAnsi="Palatino Linotype" w:cs="Arial"/>
          <w:sz w:val="22"/>
          <w:szCs w:val="22"/>
        </w:rPr>
        <w:t xml:space="preserve">dirigido a la </w:t>
      </w:r>
      <w:r w:rsidRPr="009150C4">
        <w:rPr>
          <w:rFonts w:ascii="Palatino Linotype" w:eastAsia="Arial Unicode MS" w:hAnsi="Palatino Linotype" w:cs="Arial"/>
          <w:sz w:val="22"/>
          <w:szCs w:val="22"/>
        </w:rPr>
        <w:t>Direc</w:t>
      </w:r>
      <w:r>
        <w:rPr>
          <w:rFonts w:ascii="Palatino Linotype" w:eastAsia="Arial Unicode MS" w:hAnsi="Palatino Linotype" w:cs="Arial"/>
          <w:sz w:val="22"/>
          <w:szCs w:val="22"/>
        </w:rPr>
        <w:t>ción</w:t>
      </w:r>
      <w:r w:rsidRPr="009150C4">
        <w:rPr>
          <w:rFonts w:ascii="Palatino Linotype" w:eastAsia="Arial Unicode MS" w:hAnsi="Palatino Linotype" w:cs="Arial"/>
          <w:sz w:val="22"/>
          <w:szCs w:val="22"/>
        </w:rPr>
        <w:t xml:space="preserve"> de la Unidad de Transparencia y Acceso a la Información Pública del Ayuntamiento de </w:t>
      </w:r>
      <w:proofErr w:type="spellStart"/>
      <w:r w:rsidRPr="009150C4">
        <w:rPr>
          <w:rFonts w:ascii="Palatino Linotype" w:eastAsia="Arial Unicode MS" w:hAnsi="Palatino Linotype" w:cs="Arial"/>
          <w:sz w:val="22"/>
          <w:szCs w:val="22"/>
        </w:rPr>
        <w:t>Tonanitla</w:t>
      </w:r>
      <w:proofErr w:type="spellEnd"/>
      <w:r>
        <w:rPr>
          <w:rFonts w:ascii="Palatino Linotype" w:eastAsia="Arial Unicode MS" w:hAnsi="Palatino Linotype" w:cs="Arial"/>
          <w:sz w:val="22"/>
          <w:szCs w:val="22"/>
        </w:rPr>
        <w:t xml:space="preserve"> y </w:t>
      </w:r>
      <w:r w:rsidRPr="009150C4">
        <w:rPr>
          <w:rFonts w:ascii="Palatino Linotype" w:eastAsia="Arial Unicode MS" w:hAnsi="Palatino Linotype" w:cs="Arial"/>
          <w:sz w:val="22"/>
          <w:szCs w:val="22"/>
        </w:rPr>
        <w:t>signado por la Tesorera Municipal</w:t>
      </w:r>
      <w:r>
        <w:rPr>
          <w:rFonts w:ascii="Palatino Linotype" w:eastAsia="Arial Unicode MS" w:hAnsi="Palatino Linotype" w:cs="Arial"/>
          <w:sz w:val="22"/>
          <w:szCs w:val="22"/>
        </w:rPr>
        <w:t xml:space="preserve"> </w:t>
      </w:r>
      <w:r w:rsidRPr="009150C4">
        <w:rPr>
          <w:rFonts w:ascii="Palatino Linotype" w:eastAsia="Arial Unicode MS" w:hAnsi="Palatino Linotype" w:cs="Arial"/>
          <w:sz w:val="22"/>
          <w:szCs w:val="22"/>
        </w:rPr>
        <w:t xml:space="preserve">mediante el cual realiza la entrega de un listado que contiene </w:t>
      </w:r>
      <w:r w:rsidR="00907A64">
        <w:rPr>
          <w:rFonts w:ascii="Palatino Linotype" w:eastAsia="Arial Unicode MS" w:hAnsi="Palatino Linotype" w:cs="Arial"/>
          <w:sz w:val="22"/>
          <w:szCs w:val="22"/>
        </w:rPr>
        <w:t>una r</w:t>
      </w:r>
      <w:r w:rsidR="00907A64" w:rsidRPr="00907A64">
        <w:rPr>
          <w:rFonts w:ascii="Palatino Linotype" w:eastAsia="Arial Unicode MS" w:hAnsi="Palatino Linotype" w:cs="Arial"/>
          <w:sz w:val="22"/>
          <w:szCs w:val="22"/>
        </w:rPr>
        <w:t>elación constante de tres hojas, que contiene nombre del servidor público, departamento, puesto, aguinaldo y quincen</w:t>
      </w:r>
      <w:r w:rsidR="00907A64">
        <w:rPr>
          <w:rFonts w:ascii="Palatino Linotype" w:eastAsia="Arial Unicode MS" w:hAnsi="Palatino Linotype" w:cs="Arial"/>
          <w:sz w:val="22"/>
          <w:szCs w:val="22"/>
        </w:rPr>
        <w:t xml:space="preserve">a, el cual </w:t>
      </w:r>
      <w:r w:rsidR="00907A64" w:rsidRPr="00907A64">
        <w:rPr>
          <w:rFonts w:ascii="Palatino Linotype" w:eastAsia="Arial Unicode MS" w:hAnsi="Palatino Linotype" w:cs="Arial"/>
          <w:sz w:val="22"/>
          <w:szCs w:val="22"/>
        </w:rPr>
        <w:t xml:space="preserve">no se </w:t>
      </w:r>
      <w:r w:rsidR="00907A64">
        <w:rPr>
          <w:rFonts w:ascii="Palatino Linotype" w:eastAsia="Arial Unicode MS" w:hAnsi="Palatino Linotype" w:cs="Arial"/>
          <w:sz w:val="22"/>
          <w:szCs w:val="22"/>
        </w:rPr>
        <w:t>hizo</w:t>
      </w:r>
      <w:r w:rsidR="00907A64" w:rsidRPr="00907A64">
        <w:rPr>
          <w:rFonts w:ascii="Palatino Linotype" w:eastAsia="Arial Unicode MS" w:hAnsi="Palatino Linotype" w:cs="Arial"/>
          <w:sz w:val="22"/>
          <w:szCs w:val="22"/>
        </w:rPr>
        <w:t xml:space="preserve"> del conocimiento del </w:t>
      </w:r>
      <w:r w:rsidR="00907A64" w:rsidRPr="00907A64">
        <w:rPr>
          <w:rFonts w:ascii="Palatino Linotype" w:eastAsia="Arial Unicode MS" w:hAnsi="Palatino Linotype" w:cs="Arial"/>
          <w:b/>
          <w:bCs/>
          <w:sz w:val="22"/>
          <w:szCs w:val="22"/>
        </w:rPr>
        <w:t>RECURRENTE</w:t>
      </w:r>
      <w:r w:rsidR="00907A64" w:rsidRPr="00907A64">
        <w:rPr>
          <w:rFonts w:ascii="Palatino Linotype" w:eastAsia="Arial Unicode MS" w:hAnsi="Palatino Linotype" w:cs="Arial"/>
          <w:sz w:val="22"/>
          <w:szCs w:val="22"/>
        </w:rPr>
        <w:t>, en virtud de que se advirtió que contiene información que por su naturaleza debe clasificarse como reservada.</w:t>
      </w:r>
    </w:p>
    <w:p w14:paraId="0D56161A" w14:textId="77777777" w:rsidR="005C044A" w:rsidRPr="002E4F59" w:rsidRDefault="005C044A" w:rsidP="00022826">
      <w:pPr>
        <w:spacing w:line="360" w:lineRule="auto"/>
        <w:contextualSpacing/>
        <w:jc w:val="both"/>
        <w:rPr>
          <w:rFonts w:ascii="Palatino Linotype" w:eastAsia="Arial Unicode MS" w:hAnsi="Palatino Linotype" w:cs="Arial"/>
          <w:sz w:val="22"/>
          <w:szCs w:val="22"/>
        </w:rPr>
      </w:pPr>
    </w:p>
    <w:p w14:paraId="3F929E26" w14:textId="387DC564"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xml:space="preserve">, fracción </w:t>
      </w:r>
      <w:r w:rsidR="00A16A2E">
        <w:rPr>
          <w:rFonts w:ascii="Palatino Linotype" w:hAnsi="Palatino Linotype" w:cs="Arial"/>
          <w:sz w:val="22"/>
          <w:szCs w:val="22"/>
        </w:rPr>
        <w:t>V</w:t>
      </w:r>
      <w:r w:rsidR="00907A64">
        <w:rPr>
          <w:rFonts w:ascii="Palatino Linotype" w:hAnsi="Palatino Linotype" w:cs="Arial"/>
          <w:sz w:val="22"/>
          <w:szCs w:val="22"/>
        </w:rPr>
        <w:t>I</w:t>
      </w:r>
      <w:r w:rsidR="008C2154"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2D35B1" w:rsidRPr="00955BE3">
        <w:rPr>
          <w:rFonts w:ascii="Palatino Linotype" w:hAnsi="Palatino Linotype" w:cs="Arial"/>
          <w:sz w:val="22"/>
          <w:szCs w:val="22"/>
        </w:rPr>
        <w:t xml:space="preserve"> </w:t>
      </w:r>
      <w:r w:rsidR="00907A64">
        <w:rPr>
          <w:rFonts w:ascii="Palatino Linotype" w:hAnsi="Palatino Linotype" w:cs="Arial"/>
          <w:sz w:val="22"/>
          <w:szCs w:val="22"/>
        </w:rPr>
        <w:t>l</w:t>
      </w:r>
      <w:r w:rsidR="00907A64" w:rsidRPr="00907A64">
        <w:rPr>
          <w:rFonts w:ascii="Palatino Linotype" w:hAnsi="Palatino Linotype" w:cs="Arial"/>
          <w:sz w:val="22"/>
          <w:szCs w:val="22"/>
        </w:rPr>
        <w:t>a entrega de información que no corresponda con lo solicitado</w:t>
      </w:r>
      <w:r w:rsidR="002D35B1" w:rsidRPr="00955BE3">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62CFE43F"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2F5038">
        <w:rPr>
          <w:rFonts w:ascii="Palatino Linotype" w:hAnsi="Palatino Linotype" w:cs="Arial"/>
          <w:b/>
          <w:sz w:val="22"/>
          <w:szCs w:val="22"/>
        </w:rPr>
        <w:t>EL</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reservando el nombre de los elementos </w:t>
      </w:r>
      <w:r w:rsidR="00D27FB7" w:rsidRPr="00955BE3">
        <w:rPr>
          <w:rFonts w:ascii="Palatino Linotype" w:hAnsi="Palatino Linotype" w:cs="Arial"/>
          <w:sz w:val="22"/>
          <w:szCs w:val="22"/>
        </w:rPr>
        <w:t>operativos de seguridad pública</w:t>
      </w:r>
      <w:r w:rsidR="00D734D9" w:rsidRPr="00955BE3">
        <w:rPr>
          <w:rFonts w:ascii="Palatino Linotype" w:hAnsi="Palatino Linotype" w:cs="Arial"/>
          <w:sz w:val="22"/>
          <w:szCs w:val="22"/>
        </w:rPr>
        <w:t xml:space="preserve"> que se encuentren activos</w:t>
      </w:r>
      <w:r w:rsidR="00D27FB7" w:rsidRPr="00955BE3">
        <w:rPr>
          <w:rFonts w:ascii="Palatino Linotype" w:hAnsi="Palatino Linotype" w:cs="Arial"/>
          <w:sz w:val="22"/>
          <w:szCs w:val="22"/>
        </w:rPr>
        <w:t xml:space="preserve"> en el </w:t>
      </w:r>
      <w:r w:rsidR="00485FA8" w:rsidRPr="00485FA8">
        <w:rPr>
          <w:rFonts w:ascii="Palatino Linotype" w:hAnsi="Palatino Linotype"/>
          <w:color w:val="000000"/>
          <w:sz w:val="22"/>
          <w:szCs w:val="22"/>
        </w:rPr>
        <w:t xml:space="preserve">Ayuntamiento de </w:t>
      </w:r>
      <w:proofErr w:type="spellStart"/>
      <w:r w:rsidR="00485FA8" w:rsidRPr="00485FA8">
        <w:rPr>
          <w:rFonts w:ascii="Palatino Linotype" w:hAnsi="Palatino Linotype"/>
          <w:color w:val="000000"/>
          <w:sz w:val="22"/>
          <w:szCs w:val="22"/>
        </w:rPr>
        <w:t>Tonanitla</w:t>
      </w:r>
      <w:proofErr w:type="spellEnd"/>
      <w:r w:rsidR="00D734D9" w:rsidRPr="00955BE3">
        <w:rPr>
          <w:rFonts w:ascii="Palatino Linotype" w:hAnsi="Palatino Linotype" w:cs="Arial"/>
          <w:sz w:val="22"/>
          <w:szCs w:val="22"/>
        </w:rPr>
        <w:t xml:space="preserve">, en términos del artículo 140, fracción IV, de la </w:t>
      </w:r>
      <w:r w:rsidR="008E75B6" w:rsidRPr="00955BE3">
        <w:rPr>
          <w:rFonts w:ascii="Palatino Linotype" w:hAnsi="Palatino Linotype" w:cs="Arial"/>
          <w:sz w:val="22"/>
          <w:szCs w:val="22"/>
        </w:rPr>
        <w:t xml:space="preserve">Ley de Transparencia y Acceso a </w:t>
      </w:r>
      <w:r w:rsidR="00D734D9" w:rsidRPr="00955BE3">
        <w:rPr>
          <w:rFonts w:ascii="Palatino Linotype" w:hAnsi="Palatino Linotype" w:cs="Arial"/>
          <w:sz w:val="22"/>
          <w:szCs w:val="22"/>
        </w:rPr>
        <w:t>la Información Pública del Estado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lastRenderedPageBreak/>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A16A2E" w:rsidRDefault="009D50D6" w:rsidP="008D2E26">
      <w:pPr>
        <w:spacing w:line="360" w:lineRule="auto"/>
        <w:contextualSpacing/>
        <w:jc w:val="both"/>
        <w:rPr>
          <w:rFonts w:ascii="Palatino Linotype" w:hAnsi="Palatino Linotype" w:cs="Arial"/>
          <w:sz w:val="16"/>
          <w:szCs w:val="16"/>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A16A2E" w:rsidRDefault="00A07096" w:rsidP="009D50D6">
      <w:pPr>
        <w:spacing w:line="360" w:lineRule="auto"/>
        <w:contextualSpacing/>
        <w:jc w:val="both"/>
        <w:rPr>
          <w:rFonts w:ascii="Palatino Linotype" w:hAnsi="Palatino Linotype" w:cs="Arial"/>
          <w:sz w:val="16"/>
          <w:szCs w:val="16"/>
        </w:rPr>
      </w:pPr>
    </w:p>
    <w:p w14:paraId="399637A7" w14:textId="7A717579" w:rsidR="008D2E26" w:rsidRDefault="006D5765" w:rsidP="00907A64">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reserva respecto al cargo y área de adscripción del personal</w:t>
      </w:r>
      <w:r w:rsidR="00B23330">
        <w:rPr>
          <w:rFonts w:ascii="Palatino Linotype" w:hAnsi="Palatino Linotype"/>
          <w:b/>
          <w:color w:val="000000"/>
          <w:sz w:val="22"/>
          <w:szCs w:val="22"/>
        </w:rPr>
        <w:t xml:space="preserve"> operativo</w:t>
      </w:r>
      <w:r w:rsidR="008D2E26" w:rsidRPr="00955BE3">
        <w:rPr>
          <w:rFonts w:ascii="Palatino Linotype" w:hAnsi="Palatino Linotype"/>
          <w:b/>
          <w:color w:val="000000"/>
          <w:sz w:val="22"/>
          <w:szCs w:val="22"/>
        </w:rPr>
        <w:t xml:space="preserve"> de Seguridad Pública del </w:t>
      </w:r>
      <w:r w:rsidR="00485FA8" w:rsidRPr="00485FA8">
        <w:rPr>
          <w:rFonts w:ascii="Palatino Linotype" w:hAnsi="Palatino Linotype"/>
          <w:b/>
          <w:color w:val="000000"/>
          <w:sz w:val="22"/>
          <w:szCs w:val="22"/>
        </w:rPr>
        <w:t xml:space="preserve">Ayuntamiento de </w:t>
      </w:r>
      <w:proofErr w:type="spellStart"/>
      <w:r w:rsidR="00485FA8" w:rsidRPr="00485FA8">
        <w:rPr>
          <w:rFonts w:ascii="Palatino Linotype" w:hAnsi="Palatino Linotype"/>
          <w:b/>
          <w:color w:val="000000"/>
          <w:sz w:val="22"/>
          <w:szCs w:val="22"/>
        </w:rPr>
        <w:t>Tonanitla</w:t>
      </w:r>
      <w:proofErr w:type="spellEnd"/>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pues</w:t>
      </w:r>
      <w:r w:rsidR="00D444DE">
        <w:rPr>
          <w:rFonts w:ascii="Palatino Linotype" w:hAnsi="Palatino Linotype"/>
          <w:color w:val="000000"/>
          <w:sz w:val="22"/>
          <w:szCs w:val="22"/>
        </w:rPr>
        <w:t xml:space="preserve"> se ordenó</w:t>
      </w:r>
      <w:r w:rsidR="000C4EE0">
        <w:rPr>
          <w:rFonts w:ascii="Palatino Linotype" w:hAnsi="Palatino Linotype"/>
          <w:color w:val="000000"/>
          <w:sz w:val="22"/>
          <w:szCs w:val="22"/>
        </w:rPr>
        <w:t xml:space="preserve"> la</w:t>
      </w:r>
      <w:r w:rsidR="00C93CB1">
        <w:rPr>
          <w:rFonts w:ascii="Palatino Linotype" w:hAnsi="Palatino Linotype"/>
          <w:color w:val="000000"/>
          <w:sz w:val="22"/>
          <w:szCs w:val="22"/>
        </w:rPr>
        <w:t xml:space="preserve"> entrega de </w:t>
      </w:r>
      <w:r w:rsidR="00A16A2E">
        <w:rPr>
          <w:rFonts w:ascii="Palatino Linotype" w:hAnsi="Palatino Linotype"/>
          <w:color w:val="000000"/>
          <w:sz w:val="22"/>
          <w:szCs w:val="22"/>
        </w:rPr>
        <w:t>la</w:t>
      </w:r>
      <w:r w:rsidR="00907A64">
        <w:rPr>
          <w:rFonts w:ascii="Palatino Linotype" w:hAnsi="Palatino Linotype"/>
          <w:color w:val="000000"/>
          <w:sz w:val="22"/>
          <w:szCs w:val="22"/>
        </w:rPr>
        <w:t xml:space="preserve"> n</w:t>
      </w:r>
      <w:r w:rsidR="00907A64" w:rsidRPr="00907A64">
        <w:rPr>
          <w:rFonts w:ascii="Palatino Linotype" w:hAnsi="Palatino Linotype"/>
          <w:color w:val="000000"/>
          <w:sz w:val="22"/>
          <w:szCs w:val="22"/>
        </w:rPr>
        <w:t>ómina de la primera y segunda quincena de noviembre de dos mil veintidós</w:t>
      </w:r>
      <w:r w:rsidR="00907A64">
        <w:rPr>
          <w:rFonts w:ascii="Palatino Linotype" w:hAnsi="Palatino Linotype"/>
          <w:color w:val="000000"/>
          <w:sz w:val="22"/>
          <w:szCs w:val="22"/>
        </w:rPr>
        <w:t>, así como el a</w:t>
      </w:r>
      <w:r w:rsidR="00907A64" w:rsidRPr="00907A64">
        <w:rPr>
          <w:rFonts w:ascii="Palatino Linotype" w:hAnsi="Palatino Linotype"/>
          <w:color w:val="000000"/>
          <w:sz w:val="22"/>
          <w:szCs w:val="22"/>
        </w:rPr>
        <w:t>guinaldo pagado al cinco de diciembre de dos mil veintidós</w:t>
      </w:r>
      <w:r w:rsidR="00907A64">
        <w:rPr>
          <w:rFonts w:ascii="Palatino Linotype" w:hAnsi="Palatino Linotype"/>
          <w:color w:val="000000"/>
          <w:sz w:val="22"/>
          <w:szCs w:val="22"/>
        </w:rPr>
        <w:t xml:space="preserve"> del</w:t>
      </w:r>
      <w:r w:rsidR="00B23330">
        <w:rPr>
          <w:rFonts w:ascii="Palatino Linotype" w:hAnsi="Palatino Linotype"/>
          <w:color w:val="000000"/>
          <w:sz w:val="22"/>
          <w:szCs w:val="22"/>
        </w:rPr>
        <w:t xml:space="preserve"> Sujeto Obligado</w:t>
      </w:r>
      <w:r w:rsidR="00300C43" w:rsidRPr="00955BE3">
        <w:rPr>
          <w:rFonts w:ascii="Palatino Linotype" w:hAnsi="Palatino Linotype"/>
          <w:color w:val="000000"/>
          <w:sz w:val="22"/>
          <w:szCs w:val="22"/>
        </w:rPr>
        <w:t>, 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w:t>
      </w:r>
      <w:r w:rsidR="00A16A2E">
        <w:rPr>
          <w:rFonts w:ascii="Palatino Linotype" w:hAnsi="Palatino Linotype"/>
          <w:color w:val="000000"/>
          <w:sz w:val="22"/>
          <w:szCs w:val="22"/>
        </w:rPr>
        <w:t xml:space="preserve"> </w:t>
      </w:r>
      <w:r w:rsidR="008D2E26" w:rsidRPr="00955BE3">
        <w:rPr>
          <w:rFonts w:ascii="Palatino Linotype" w:hAnsi="Palatino Linotype"/>
          <w:color w:val="000000"/>
          <w:sz w:val="22"/>
          <w:szCs w:val="22"/>
        </w:rPr>
        <w:t>a la delincuencia.</w:t>
      </w: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A16A2E" w:rsidRDefault="005757A7" w:rsidP="008D2E26">
      <w:pPr>
        <w:spacing w:line="360" w:lineRule="auto"/>
        <w:jc w:val="both"/>
        <w:rPr>
          <w:rFonts w:ascii="Palatino Linotype" w:hAnsi="Palatino Linotype"/>
          <w:color w:val="000000"/>
          <w:sz w:val="12"/>
          <w:szCs w:val="12"/>
        </w:rPr>
      </w:pPr>
    </w:p>
    <w:p w14:paraId="6DA5BD9E" w14:textId="74B35EC8" w:rsidR="008D2E26" w:rsidRPr="002766DD" w:rsidRDefault="008D2E26" w:rsidP="002766DD">
      <w:pPr>
        <w:spacing w:line="360" w:lineRule="auto"/>
        <w:contextualSpacing/>
        <w:jc w:val="both"/>
        <w:rPr>
          <w:rFonts w:ascii="Palatino Linotype" w:hAnsi="Palatino Linotype"/>
          <w:iCs/>
          <w:color w:val="000000"/>
          <w:sz w:val="22"/>
          <w:szCs w:val="22"/>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485FA8" w:rsidRPr="00485FA8">
        <w:rPr>
          <w:rFonts w:ascii="Palatino Linotype" w:hAnsi="Palatino Linotype"/>
          <w:color w:val="000000"/>
          <w:sz w:val="22"/>
          <w:szCs w:val="22"/>
        </w:rPr>
        <w:t xml:space="preserve">Ayuntamiento de </w:t>
      </w:r>
      <w:proofErr w:type="spellStart"/>
      <w:r w:rsidR="00485FA8" w:rsidRPr="00485FA8">
        <w:rPr>
          <w:rFonts w:ascii="Palatino Linotype" w:hAnsi="Palatino Linotype"/>
          <w:color w:val="000000"/>
          <w:sz w:val="22"/>
          <w:szCs w:val="22"/>
        </w:rPr>
        <w:t>Tonanitla</w:t>
      </w:r>
      <w:proofErr w:type="spellEnd"/>
      <w:r w:rsidR="00485FA8">
        <w:rPr>
          <w:rFonts w:ascii="Palatino Linotype" w:hAnsi="Palatino Linotype"/>
          <w:color w:val="000000"/>
          <w:sz w:val="22"/>
          <w:szCs w:val="22"/>
        </w:rPr>
        <w:t xml:space="preserve">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a</w:t>
      </w:r>
      <w:r w:rsidR="00D444DE">
        <w:rPr>
          <w:rFonts w:ascii="Palatino Linotype" w:hAnsi="Palatino Linotype"/>
          <w:iCs/>
          <w:color w:val="000000"/>
          <w:sz w:val="22"/>
          <w:szCs w:val="20"/>
        </w:rPr>
        <w:t>l</w:t>
      </w:r>
      <w:r w:rsidR="0083594E">
        <w:rPr>
          <w:rFonts w:ascii="Palatino Linotype" w:hAnsi="Palatino Linotype"/>
          <w:iCs/>
          <w:color w:val="000000"/>
          <w:sz w:val="22"/>
          <w:szCs w:val="20"/>
        </w:rPr>
        <w:t xml:space="preserve"> entregar</w:t>
      </w:r>
      <w:r w:rsidR="00907A64" w:rsidRPr="00907A64">
        <w:rPr>
          <w:rFonts w:ascii="Palatino Linotype" w:hAnsi="Palatino Linotype"/>
          <w:color w:val="000000"/>
          <w:sz w:val="22"/>
          <w:szCs w:val="22"/>
        </w:rPr>
        <w:t xml:space="preserve"> la nómina de la primera y segunda quincena de noviembre de dos mil veintidós, así como el aguinaldo pagado al cinco de diciembre de dos mil veintidós</w:t>
      </w:r>
      <w:r w:rsidR="00D444DE" w:rsidRPr="00D444DE">
        <w:rPr>
          <w:rFonts w:ascii="Palatino Linotype" w:hAnsi="Palatino Linotype"/>
          <w:iCs/>
          <w:color w:val="000000"/>
          <w:sz w:val="22"/>
          <w:szCs w:val="20"/>
        </w:rPr>
        <w:t xml:space="preserve">, </w:t>
      </w:r>
      <w:r w:rsidR="0083594E">
        <w:rPr>
          <w:rFonts w:ascii="Palatino Linotype" w:hAnsi="Palatino Linotype"/>
          <w:iCs/>
          <w:color w:val="000000"/>
          <w:sz w:val="22"/>
          <w:szCs w:val="22"/>
        </w:rPr>
        <w:t>d</w:t>
      </w:r>
      <w:r w:rsidRPr="002766DD">
        <w:rPr>
          <w:rFonts w:ascii="Palatino Linotype" w:hAnsi="Palatino Linotype"/>
          <w:iCs/>
          <w:color w:val="000000"/>
          <w:sz w:val="22"/>
          <w:szCs w:val="22"/>
        </w:rPr>
        <w:t xml:space="preserve">el </w:t>
      </w:r>
      <w:r w:rsidR="00A07096" w:rsidRPr="002766DD">
        <w:rPr>
          <w:rFonts w:ascii="Palatino Linotype" w:hAnsi="Palatino Linotype"/>
          <w:iCs/>
          <w:color w:val="000000"/>
          <w:sz w:val="22"/>
          <w:szCs w:val="22"/>
        </w:rPr>
        <w:t xml:space="preserve">referido </w:t>
      </w:r>
      <w:r w:rsidRPr="002766DD">
        <w:rPr>
          <w:rFonts w:ascii="Palatino Linotype" w:hAnsi="Palatino Linotype"/>
          <w:iCs/>
          <w:color w:val="000000"/>
          <w:sz w:val="22"/>
          <w:szCs w:val="22"/>
        </w:rPr>
        <w:t>personal se estaría dando información relativa al estado de fuerza, poniendo en riesgo la operatividad de la misma, ya que, suponiendo sin conceder, la delincuencia podría tomar ventaja con la di</w:t>
      </w:r>
      <w:r w:rsidR="00182DA4" w:rsidRPr="002766DD">
        <w:rPr>
          <w:rFonts w:ascii="Palatino Linotype" w:hAnsi="Palatino Linotype"/>
          <w:iCs/>
          <w:color w:val="000000"/>
          <w:sz w:val="22"/>
          <w:szCs w:val="22"/>
        </w:rPr>
        <w:t>vulgación de dicha información.</w:t>
      </w:r>
    </w:p>
    <w:p w14:paraId="0C38793B" w14:textId="77777777" w:rsidR="00182DA4" w:rsidRPr="00A16A2E" w:rsidRDefault="00182DA4" w:rsidP="008D2E26">
      <w:pPr>
        <w:spacing w:line="360" w:lineRule="auto"/>
        <w:contextualSpacing/>
        <w:jc w:val="both"/>
        <w:rPr>
          <w:rFonts w:ascii="Palatino Linotype" w:hAnsi="Palatino Linotype"/>
          <w:iCs/>
          <w:color w:val="000000"/>
          <w:sz w:val="8"/>
          <w:szCs w:val="8"/>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0C4EE0" w:rsidRDefault="008D2E26" w:rsidP="008D2E26">
      <w:pPr>
        <w:spacing w:line="360" w:lineRule="auto"/>
        <w:jc w:val="both"/>
        <w:rPr>
          <w:rFonts w:ascii="Palatino Linotype" w:hAnsi="Palatino Linotype"/>
          <w:color w:val="000000"/>
          <w:sz w:val="16"/>
          <w:szCs w:val="16"/>
        </w:rPr>
      </w:pPr>
    </w:p>
    <w:p w14:paraId="5060894A" w14:textId="77777777" w:rsidR="008D2E26"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3D4CCA90" w14:textId="77777777" w:rsidR="00A16A2E" w:rsidRPr="00955BE3" w:rsidRDefault="00A16A2E" w:rsidP="008D2E26">
      <w:pPr>
        <w:ind w:left="1417" w:right="1468"/>
        <w:jc w:val="both"/>
        <w:rPr>
          <w:rFonts w:ascii="Palatino Linotype" w:hAnsi="Palatino Linotype" w:cs="Arial"/>
          <w:i/>
          <w:color w:val="000000"/>
          <w:sz w:val="20"/>
          <w:szCs w:val="20"/>
          <w:lang w:val="es-MX" w:eastAsia="es-MX"/>
        </w:rPr>
      </w:pPr>
    </w:p>
    <w:p w14:paraId="227FC5D5" w14:textId="470F9ED2"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61AC458E" w14:textId="77777777" w:rsidR="007479D1" w:rsidRDefault="007479D1"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lastRenderedPageBreak/>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7E17CD4C" w14:textId="51663D31" w:rsidR="008D2E26" w:rsidRPr="00955BE3" w:rsidRDefault="008D2E26"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r w:rsidR="000C4EE0">
        <w:rPr>
          <w:rFonts w:ascii="Palatino Linotype" w:hAnsi="Palatino Linotype"/>
          <w:color w:val="000000"/>
          <w:sz w:val="22"/>
          <w:szCs w:val="22"/>
        </w:rPr>
        <w:t xml:space="preserve"> </w:t>
      </w:r>
      <w:r w:rsidR="00F50C0B"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00F50C0B"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00F50C0B"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00F50C0B"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00F50C0B" w:rsidRPr="00955BE3">
        <w:rPr>
          <w:rFonts w:ascii="Palatino Linotype" w:hAnsi="Palatino Linotype"/>
          <w:color w:val="000000"/>
          <w:sz w:val="22"/>
          <w:szCs w:val="22"/>
        </w:rPr>
        <w:t xml:space="preserve">dentro de la </w:t>
      </w:r>
      <w:r w:rsidR="00F50C0B"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7298DB7A"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485FA8" w:rsidRPr="00485FA8">
        <w:rPr>
          <w:rFonts w:ascii="Palatino Linotype" w:hAnsi="Palatino Linotype"/>
          <w:color w:val="000000"/>
          <w:sz w:val="22"/>
          <w:szCs w:val="22"/>
        </w:rPr>
        <w:t xml:space="preserve">Ayuntamiento de </w:t>
      </w:r>
      <w:proofErr w:type="spellStart"/>
      <w:r w:rsidR="00485FA8" w:rsidRPr="00485FA8">
        <w:rPr>
          <w:rFonts w:ascii="Palatino Linotype" w:hAnsi="Palatino Linotype"/>
          <w:color w:val="000000"/>
          <w:sz w:val="22"/>
          <w:szCs w:val="22"/>
        </w:rPr>
        <w:t>Tonanitla</w:t>
      </w:r>
      <w:proofErr w:type="spellEnd"/>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0C4EE0" w:rsidRDefault="00CF4446" w:rsidP="008D2E26">
      <w:pPr>
        <w:autoSpaceDE w:val="0"/>
        <w:autoSpaceDN w:val="0"/>
        <w:adjustRightInd w:val="0"/>
        <w:spacing w:line="360" w:lineRule="auto"/>
        <w:ind w:right="49"/>
        <w:jc w:val="both"/>
        <w:rPr>
          <w:rFonts w:ascii="Palatino Linotype" w:hAnsi="Palatino Linotype"/>
          <w:color w:val="000000"/>
          <w:sz w:val="16"/>
          <w:szCs w:val="16"/>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0C4EE0" w:rsidRDefault="008D2E26" w:rsidP="008D2E26">
      <w:pPr>
        <w:autoSpaceDE w:val="0"/>
        <w:autoSpaceDN w:val="0"/>
        <w:adjustRightInd w:val="0"/>
        <w:spacing w:line="360" w:lineRule="auto"/>
        <w:ind w:right="49"/>
        <w:jc w:val="both"/>
        <w:rPr>
          <w:rFonts w:ascii="Palatino Linotype" w:hAnsi="Palatino Linotype"/>
          <w:color w:val="000000"/>
          <w:sz w:val="16"/>
          <w:szCs w:val="16"/>
        </w:rPr>
      </w:pPr>
    </w:p>
    <w:p w14:paraId="5DA566A5" w14:textId="653700C2"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cargo y área de adscripción del personal</w:t>
      </w:r>
      <w:r w:rsidR="001A313D">
        <w:rPr>
          <w:rFonts w:ascii="Palatino Linotype" w:hAnsi="Palatino Linotype"/>
          <w:b/>
          <w:color w:val="000000"/>
          <w:sz w:val="22"/>
          <w:szCs w:val="22"/>
          <w:u w:val="single"/>
        </w:rPr>
        <w:t xml:space="preserve"> operativo</w:t>
      </w:r>
      <w:r w:rsidR="008D2E26" w:rsidRPr="00955BE3">
        <w:rPr>
          <w:rFonts w:ascii="Palatino Linotype" w:hAnsi="Palatino Linotype"/>
          <w:b/>
          <w:color w:val="000000"/>
          <w:sz w:val="22"/>
          <w:szCs w:val="22"/>
          <w:u w:val="single"/>
        </w:rPr>
        <w:t xml:space="preserve"> de Seguridad Pública del </w:t>
      </w:r>
      <w:r w:rsidR="00485FA8" w:rsidRPr="00485FA8">
        <w:rPr>
          <w:rFonts w:ascii="Palatino Linotype" w:hAnsi="Palatino Linotype"/>
          <w:b/>
          <w:color w:val="000000"/>
          <w:sz w:val="22"/>
          <w:szCs w:val="22"/>
          <w:u w:val="single"/>
        </w:rPr>
        <w:t xml:space="preserve">Ayuntamiento de </w:t>
      </w:r>
      <w:proofErr w:type="spellStart"/>
      <w:r w:rsidR="00485FA8" w:rsidRPr="00485FA8">
        <w:rPr>
          <w:rFonts w:ascii="Palatino Linotype" w:hAnsi="Palatino Linotype"/>
          <w:b/>
          <w:color w:val="000000"/>
          <w:sz w:val="22"/>
          <w:szCs w:val="22"/>
          <w:u w:val="single"/>
        </w:rPr>
        <w:t>Tonanitla</w:t>
      </w:r>
      <w:proofErr w:type="spellEnd"/>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0C4EE0" w:rsidRDefault="00472696" w:rsidP="008D2E26">
      <w:pPr>
        <w:spacing w:line="360" w:lineRule="auto"/>
        <w:jc w:val="both"/>
        <w:rPr>
          <w:rFonts w:ascii="Palatino Linotype" w:hAnsi="Palatino Linotype" w:cs="Arial"/>
          <w:sz w:val="16"/>
          <w:szCs w:val="16"/>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D444DE" w:rsidRDefault="00472696" w:rsidP="00472696">
      <w:pPr>
        <w:spacing w:line="360" w:lineRule="auto"/>
        <w:jc w:val="both"/>
        <w:rPr>
          <w:rFonts w:ascii="Palatino Linotype" w:hAnsi="Palatino Linotype" w:cs="Arial"/>
          <w:sz w:val="16"/>
          <w:szCs w:val="16"/>
        </w:rPr>
      </w:pPr>
    </w:p>
    <w:p w14:paraId="606E78A9" w14:textId="77777777" w:rsidR="00472696" w:rsidRPr="00D444DE" w:rsidRDefault="00472696" w:rsidP="00472696">
      <w:pPr>
        <w:spacing w:line="360" w:lineRule="auto"/>
        <w:jc w:val="both"/>
        <w:rPr>
          <w:rFonts w:ascii="Palatino Linotype" w:hAnsi="Palatino Linotype" w:cs="Arial"/>
          <w:sz w:val="16"/>
          <w:szCs w:val="16"/>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C67083"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66AF" w14:textId="77777777" w:rsidR="00C67083" w:rsidRDefault="00C67083" w:rsidP="00E81438">
      <w:r>
        <w:separator/>
      </w:r>
    </w:p>
  </w:endnote>
  <w:endnote w:type="continuationSeparator" w:id="0">
    <w:p w14:paraId="377EE804" w14:textId="77777777" w:rsidR="00C67083" w:rsidRDefault="00C67083"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93B4" w14:textId="77777777" w:rsidR="000412FB" w:rsidRDefault="00C67083"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C67083"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C67083"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C67083"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152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1521">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C67083"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46D6" w14:textId="77777777" w:rsidR="00C67083" w:rsidRDefault="00C67083" w:rsidP="00E81438">
      <w:r>
        <w:separator/>
      </w:r>
    </w:p>
  </w:footnote>
  <w:footnote w:type="continuationSeparator" w:id="0">
    <w:p w14:paraId="1002219A" w14:textId="77777777" w:rsidR="00C67083" w:rsidRDefault="00C67083"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3F7E" w14:textId="77777777" w:rsidR="0034309A" w:rsidRDefault="00C67083">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C67083">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01D4F74C"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485FA8" w:rsidRPr="00485FA8">
      <w:rPr>
        <w:rFonts w:ascii="Palatino Linotype" w:hAnsi="Palatino Linotype"/>
        <w:b/>
        <w:bCs/>
        <w:color w:val="000000" w:themeColor="text1"/>
        <w:sz w:val="20"/>
        <w:szCs w:val="20"/>
      </w:rPr>
      <w:t>00209/INFOEM/IP/RR/2023</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5E1" w14:textId="77777777" w:rsidR="0034309A" w:rsidRDefault="00C67083">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F642A"/>
    <w:multiLevelType w:val="hybridMultilevel"/>
    <w:tmpl w:val="E968B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5"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6"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7"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8"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517B70"/>
    <w:multiLevelType w:val="hybridMultilevel"/>
    <w:tmpl w:val="DD34A4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072470F"/>
    <w:multiLevelType w:val="hybridMultilevel"/>
    <w:tmpl w:val="A67C7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3" w15:restartNumberingAfterBreak="0">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lvl w:ilvl="0">
        <w:numFmt w:val="upperRoman"/>
        <w:lvlText w:val="%1."/>
        <w:lvlJc w:val="right"/>
      </w:lvl>
    </w:lvlOverride>
  </w:num>
  <w:num w:numId="3">
    <w:abstractNumId w:val="12"/>
  </w:num>
  <w:num w:numId="4">
    <w:abstractNumId w:val="5"/>
  </w:num>
  <w:num w:numId="5">
    <w:abstractNumId w:val="4"/>
  </w:num>
  <w:num w:numId="6">
    <w:abstractNumId w:val="6"/>
  </w:num>
  <w:num w:numId="7">
    <w:abstractNumId w:val="14"/>
  </w:num>
  <w:num w:numId="8">
    <w:abstractNumId w:val="0"/>
  </w:num>
  <w:num w:numId="9">
    <w:abstractNumId w:val="2"/>
  </w:num>
  <w:num w:numId="10">
    <w:abstractNumId w:val="8"/>
  </w:num>
  <w:num w:numId="11">
    <w:abstractNumId w:val="13"/>
  </w:num>
  <w:num w:numId="12">
    <w:abstractNumId w:val="1"/>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74EB4"/>
    <w:rsid w:val="000A3500"/>
    <w:rsid w:val="000A5C62"/>
    <w:rsid w:val="000C3339"/>
    <w:rsid w:val="000C4A06"/>
    <w:rsid w:val="000C4EE0"/>
    <w:rsid w:val="000D153A"/>
    <w:rsid w:val="000F6E93"/>
    <w:rsid w:val="00107D23"/>
    <w:rsid w:val="001247BF"/>
    <w:rsid w:val="00132B0F"/>
    <w:rsid w:val="00142268"/>
    <w:rsid w:val="001528E4"/>
    <w:rsid w:val="00167974"/>
    <w:rsid w:val="001725B5"/>
    <w:rsid w:val="00182DA4"/>
    <w:rsid w:val="00183B60"/>
    <w:rsid w:val="0019475D"/>
    <w:rsid w:val="001A313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C1F"/>
    <w:rsid w:val="002766DD"/>
    <w:rsid w:val="0028660C"/>
    <w:rsid w:val="002947BC"/>
    <w:rsid w:val="00296C85"/>
    <w:rsid w:val="002A1FC2"/>
    <w:rsid w:val="002A2ABF"/>
    <w:rsid w:val="002A7765"/>
    <w:rsid w:val="002A7E7E"/>
    <w:rsid w:val="002D17E3"/>
    <w:rsid w:val="002D35B1"/>
    <w:rsid w:val="002D46DF"/>
    <w:rsid w:val="002D6DEF"/>
    <w:rsid w:val="002D743E"/>
    <w:rsid w:val="002E311D"/>
    <w:rsid w:val="002E4F59"/>
    <w:rsid w:val="002F3711"/>
    <w:rsid w:val="002F5038"/>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6D8C"/>
    <w:rsid w:val="00414F91"/>
    <w:rsid w:val="00421521"/>
    <w:rsid w:val="00434978"/>
    <w:rsid w:val="004365C0"/>
    <w:rsid w:val="00437359"/>
    <w:rsid w:val="00437510"/>
    <w:rsid w:val="00452CF6"/>
    <w:rsid w:val="00457C33"/>
    <w:rsid w:val="004620B4"/>
    <w:rsid w:val="00463C78"/>
    <w:rsid w:val="00472696"/>
    <w:rsid w:val="00485FA8"/>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84999"/>
    <w:rsid w:val="00595D69"/>
    <w:rsid w:val="005A3BF5"/>
    <w:rsid w:val="005A4D7F"/>
    <w:rsid w:val="005B07C2"/>
    <w:rsid w:val="005B4759"/>
    <w:rsid w:val="005C044A"/>
    <w:rsid w:val="005C0E5C"/>
    <w:rsid w:val="005C66C0"/>
    <w:rsid w:val="005D61DF"/>
    <w:rsid w:val="005E73C6"/>
    <w:rsid w:val="005F542A"/>
    <w:rsid w:val="005F563A"/>
    <w:rsid w:val="00603369"/>
    <w:rsid w:val="00614BB4"/>
    <w:rsid w:val="00626823"/>
    <w:rsid w:val="00630A16"/>
    <w:rsid w:val="006375CC"/>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31C8"/>
    <w:rsid w:val="007479D1"/>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C39BC"/>
    <w:rsid w:val="008D2E26"/>
    <w:rsid w:val="008D7E7C"/>
    <w:rsid w:val="008E75B6"/>
    <w:rsid w:val="00902E34"/>
    <w:rsid w:val="009040B7"/>
    <w:rsid w:val="00904946"/>
    <w:rsid w:val="00907A64"/>
    <w:rsid w:val="009150C4"/>
    <w:rsid w:val="009213B4"/>
    <w:rsid w:val="00923E47"/>
    <w:rsid w:val="00927E8E"/>
    <w:rsid w:val="00934C57"/>
    <w:rsid w:val="009405EE"/>
    <w:rsid w:val="00947263"/>
    <w:rsid w:val="00955BE3"/>
    <w:rsid w:val="00960036"/>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16A2E"/>
    <w:rsid w:val="00A33597"/>
    <w:rsid w:val="00A33B17"/>
    <w:rsid w:val="00A43E10"/>
    <w:rsid w:val="00A52731"/>
    <w:rsid w:val="00A56BCE"/>
    <w:rsid w:val="00A7349A"/>
    <w:rsid w:val="00A84394"/>
    <w:rsid w:val="00A85828"/>
    <w:rsid w:val="00A86692"/>
    <w:rsid w:val="00A86A4F"/>
    <w:rsid w:val="00A90BE0"/>
    <w:rsid w:val="00A96975"/>
    <w:rsid w:val="00A97177"/>
    <w:rsid w:val="00AA17A8"/>
    <w:rsid w:val="00AA249E"/>
    <w:rsid w:val="00AA4454"/>
    <w:rsid w:val="00AA6063"/>
    <w:rsid w:val="00AA707A"/>
    <w:rsid w:val="00AB1076"/>
    <w:rsid w:val="00AB2511"/>
    <w:rsid w:val="00AD5C25"/>
    <w:rsid w:val="00AE4700"/>
    <w:rsid w:val="00AE47F4"/>
    <w:rsid w:val="00AE62D4"/>
    <w:rsid w:val="00B067CB"/>
    <w:rsid w:val="00B16B7A"/>
    <w:rsid w:val="00B17283"/>
    <w:rsid w:val="00B2189F"/>
    <w:rsid w:val="00B23330"/>
    <w:rsid w:val="00B26745"/>
    <w:rsid w:val="00B52BCD"/>
    <w:rsid w:val="00B737A0"/>
    <w:rsid w:val="00B85A28"/>
    <w:rsid w:val="00BB14F6"/>
    <w:rsid w:val="00BB206B"/>
    <w:rsid w:val="00BC15BA"/>
    <w:rsid w:val="00BC27E6"/>
    <w:rsid w:val="00BC51D9"/>
    <w:rsid w:val="00BD695C"/>
    <w:rsid w:val="00BE7409"/>
    <w:rsid w:val="00C2782E"/>
    <w:rsid w:val="00C37A03"/>
    <w:rsid w:val="00C52D82"/>
    <w:rsid w:val="00C536CC"/>
    <w:rsid w:val="00C60FAE"/>
    <w:rsid w:val="00C67083"/>
    <w:rsid w:val="00C93CB1"/>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E5251"/>
    <w:rsid w:val="00CF3083"/>
    <w:rsid w:val="00CF4446"/>
    <w:rsid w:val="00D01D0F"/>
    <w:rsid w:val="00D025C9"/>
    <w:rsid w:val="00D05447"/>
    <w:rsid w:val="00D27FB7"/>
    <w:rsid w:val="00D35DE3"/>
    <w:rsid w:val="00D409E9"/>
    <w:rsid w:val="00D42A16"/>
    <w:rsid w:val="00D444DE"/>
    <w:rsid w:val="00D70C20"/>
    <w:rsid w:val="00D724F4"/>
    <w:rsid w:val="00D734D9"/>
    <w:rsid w:val="00DA0707"/>
    <w:rsid w:val="00DC3433"/>
    <w:rsid w:val="00DC6C40"/>
    <w:rsid w:val="00DF6533"/>
    <w:rsid w:val="00E02F0C"/>
    <w:rsid w:val="00E1408B"/>
    <w:rsid w:val="00E152F3"/>
    <w:rsid w:val="00E22565"/>
    <w:rsid w:val="00E25F3A"/>
    <w:rsid w:val="00E2629C"/>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16D45"/>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7792">
      <w:bodyDiv w:val="1"/>
      <w:marLeft w:val="0"/>
      <w:marRight w:val="0"/>
      <w:marTop w:val="0"/>
      <w:marBottom w:val="0"/>
      <w:divBdr>
        <w:top w:val="none" w:sz="0" w:space="0" w:color="auto"/>
        <w:left w:val="none" w:sz="0" w:space="0" w:color="auto"/>
        <w:bottom w:val="none" w:sz="0" w:space="0" w:color="auto"/>
        <w:right w:val="none" w:sz="0" w:space="0" w:color="auto"/>
      </w:divBdr>
    </w:div>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1BA9-5AD8-453B-A2E8-B86D4604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2589</Words>
  <Characters>14243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Alejandro Gomez</cp:lastModifiedBy>
  <cp:revision>2</cp:revision>
  <cp:lastPrinted>2022-05-23T21:31:00Z</cp:lastPrinted>
  <dcterms:created xsi:type="dcterms:W3CDTF">2023-06-05T17:13:00Z</dcterms:created>
  <dcterms:modified xsi:type="dcterms:W3CDTF">2023-06-05T17:13:00Z</dcterms:modified>
</cp:coreProperties>
</file>