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AC36EF">
        <w:rPr>
          <w:rFonts w:ascii="Palatino Linotype" w:hAnsi="Palatino Linotype"/>
          <w:b/>
          <w:lang w:val="es-ES_tradnl"/>
        </w:rPr>
        <w:t>04319</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6306C4" w:rsidRPr="006306C4">
        <w:rPr>
          <w:rFonts w:ascii="Palatino Linotype" w:hAnsi="Palatino Linotype" w:cs="Tahoma"/>
          <w:b/>
        </w:rPr>
        <w:t xml:space="preserve">AYUNTAMIENTO DE </w:t>
      </w:r>
      <w:r w:rsidR="00AC36EF">
        <w:rPr>
          <w:rFonts w:ascii="Palatino Linotype" w:hAnsi="Palatino Linotype" w:cs="Tahoma"/>
          <w:b/>
        </w:rPr>
        <w:t>OCOYOACAC</w:t>
      </w:r>
      <w:r w:rsidRPr="00A77118">
        <w:rPr>
          <w:rFonts w:ascii="Palatino Linotype" w:hAnsi="Palatino Linotype" w:cs="Tahoma"/>
          <w:b/>
        </w:rPr>
        <w:t xml:space="preserve">. </w:t>
      </w:r>
    </w:p>
    <w:p w:rsidR="00E66339" w:rsidRPr="00C62611" w:rsidRDefault="00E66339" w:rsidP="003C115B">
      <w:pPr>
        <w:spacing w:after="0" w:line="360" w:lineRule="auto"/>
        <w:contextualSpacing/>
        <w:jc w:val="both"/>
        <w:rPr>
          <w:rFonts w:ascii="Palatino Linotype" w:hAnsi="Palatino Linotype" w:cs="Tahoma"/>
          <w:sz w:val="18"/>
        </w:rPr>
      </w:pPr>
    </w:p>
    <w:p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AC36EF">
        <w:rPr>
          <w:rFonts w:ascii="Palatino Linotype" w:hAnsi="Palatino Linotype"/>
          <w:b/>
          <w:lang w:val="es-ES_tradnl"/>
        </w:rPr>
        <w:t>04319</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rsidR="00E66339" w:rsidRPr="00C62611" w:rsidRDefault="00E66339" w:rsidP="003C115B">
      <w:pPr>
        <w:spacing w:after="0" w:line="360" w:lineRule="auto"/>
        <w:contextualSpacing/>
        <w:jc w:val="both"/>
        <w:rPr>
          <w:rFonts w:ascii="Palatino Linotype" w:hAnsi="Palatino Linotype" w:cs="Tahoma"/>
          <w:sz w:val="18"/>
        </w:rPr>
      </w:pPr>
    </w:p>
    <w:p w:rsidR="004E7E21" w:rsidRPr="006306C4"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306C4">
        <w:rPr>
          <w:rFonts w:ascii="Palatino Linotype" w:hAnsi="Palatino Linotype" w:cs="Tahoma"/>
        </w:rPr>
        <w:t xml:space="preserve"> </w:t>
      </w:r>
      <w:r w:rsidR="00BD518A">
        <w:rPr>
          <w:rFonts w:ascii="Palatino Linotype" w:hAnsi="Palatino Linotype" w:cs="Tahoma"/>
        </w:rPr>
        <w:t xml:space="preserve">información relacionada </w:t>
      </w:r>
      <w:r w:rsidR="006306C4">
        <w:rPr>
          <w:rFonts w:ascii="Palatino Linotype" w:hAnsi="Palatino Linotype" w:cs="Tahoma"/>
        </w:rPr>
        <w:t>con</w:t>
      </w:r>
      <w:r w:rsidR="00AC36EF">
        <w:rPr>
          <w:rFonts w:ascii="Palatino Linotype" w:hAnsi="Palatino Linotype" w:cs="Tahoma"/>
        </w:rPr>
        <w:t xml:space="preserve"> los procedimientos realizados por la Contraloría Municipal</w:t>
      </w:r>
      <w:r>
        <w:rPr>
          <w:rFonts w:ascii="Palatino Linotype" w:hAnsi="Palatino Linotype" w:cs="Tahoma"/>
        </w:rPr>
        <w:t xml:space="preserve">, en respuesta el Sujeto Obligado </w:t>
      </w:r>
      <w:r w:rsidR="00AC36EF">
        <w:rPr>
          <w:rFonts w:ascii="Palatino Linotype" w:hAnsi="Palatino Linotype" w:cs="Tahoma"/>
        </w:rPr>
        <w:t>señaló que era información clasificada como reservada</w:t>
      </w:r>
      <w:r w:rsidR="00BD518A">
        <w:rPr>
          <w:rFonts w:ascii="Palatino Linotype" w:hAnsi="Palatino Linotype" w:cs="Tahoma"/>
        </w:rPr>
        <w:t>, razón por la cual el Particular se inconformó a</w:t>
      </w:r>
      <w:r w:rsidR="00AC36EF">
        <w:rPr>
          <w:rFonts w:ascii="Palatino Linotype" w:hAnsi="Palatino Linotype" w:cs="Tahoma"/>
        </w:rPr>
        <w:t>nte tal clasificación</w:t>
      </w:r>
      <w:r w:rsidR="00801B21">
        <w:rPr>
          <w:rFonts w:ascii="Palatino Linotype" w:hAnsi="Palatino Linotype" w:cs="Tahoma"/>
        </w:rPr>
        <w:t>.</w:t>
      </w:r>
    </w:p>
    <w:p w:rsidR="004E7E21" w:rsidRDefault="004E7E21" w:rsidP="003C115B">
      <w:pPr>
        <w:spacing w:after="0" w:line="360" w:lineRule="auto"/>
        <w:contextualSpacing/>
        <w:jc w:val="both"/>
        <w:rPr>
          <w:rFonts w:ascii="Palatino Linotype" w:hAnsi="Palatino Linotype" w:cs="Tahoma"/>
        </w:rPr>
      </w:pPr>
    </w:p>
    <w:p w:rsidR="00801B21" w:rsidRDefault="00AC139E" w:rsidP="003C115B">
      <w:pPr>
        <w:spacing w:after="0" w:line="360" w:lineRule="auto"/>
        <w:contextualSpacing/>
        <w:jc w:val="both"/>
        <w:rPr>
          <w:rFonts w:ascii="Palatino Linotype" w:hAnsi="Palatino Linotype" w:cs="Tahoma"/>
        </w:rPr>
      </w:pPr>
      <w:r>
        <w:rPr>
          <w:rFonts w:ascii="Palatino Linotype" w:hAnsi="Palatino Linotype" w:cs="Tahoma"/>
        </w:rPr>
        <w:t xml:space="preserve">Derivado de lo anterior, </w:t>
      </w:r>
      <w:r w:rsidR="00AC36EF">
        <w:rPr>
          <w:rFonts w:ascii="Palatino Linotype" w:hAnsi="Palatino Linotype" w:cs="Tahoma"/>
        </w:rPr>
        <w:t xml:space="preserve">la Ponencia </w:t>
      </w:r>
      <w:proofErr w:type="spellStart"/>
      <w:r w:rsidR="00AC36EF">
        <w:rPr>
          <w:rFonts w:ascii="Palatino Linotype" w:hAnsi="Palatino Linotype" w:cs="Tahoma"/>
        </w:rPr>
        <w:t>Resolutora</w:t>
      </w:r>
      <w:proofErr w:type="spellEnd"/>
      <w:r w:rsidR="00AC36EF">
        <w:rPr>
          <w:rFonts w:ascii="Palatino Linotype" w:hAnsi="Palatino Linotype" w:cs="Tahoma"/>
        </w:rPr>
        <w:t xml:space="preserve"> determinó Revocar la respuesta del Sujeto Obligado y ordenar Los procedimientos de Contraloría por faltas graves condenatorias y absolutorias en las que se clasificara el nombre del servidor público en </w:t>
      </w:r>
      <w:r w:rsidR="002931A8">
        <w:rPr>
          <w:rFonts w:ascii="Palatino Linotype" w:hAnsi="Palatino Linotype" w:cs="Tahoma"/>
        </w:rPr>
        <w:t>estas últimas.</w:t>
      </w:r>
    </w:p>
    <w:p w:rsidR="002931A8" w:rsidRDefault="002931A8" w:rsidP="003C115B">
      <w:pPr>
        <w:spacing w:after="0" w:line="360" w:lineRule="auto"/>
        <w:contextualSpacing/>
        <w:jc w:val="both"/>
        <w:rPr>
          <w:rFonts w:ascii="Palatino Linotype" w:hAnsi="Palatino Linotype" w:cs="Tahoma"/>
        </w:rPr>
      </w:pPr>
    </w:p>
    <w:p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 xml:space="preserve">acuerdo con lo expuesto, </w:t>
      </w:r>
      <w:r w:rsidR="002931A8">
        <w:rPr>
          <w:rFonts w:ascii="Palatino Linotype" w:hAnsi="Palatino Linotype" w:cs="Tahoma"/>
        </w:rPr>
        <w:t xml:space="preserve">es que </w:t>
      </w:r>
      <w:r w:rsidRPr="0092103D">
        <w:rPr>
          <w:rFonts w:ascii="Palatino Linotype" w:hAnsi="Palatino Linotype" w:cs="Tahoma"/>
        </w:rPr>
        <w:t>emito el presente Voto</w:t>
      </w:r>
      <w:r w:rsidR="00592BE0">
        <w:rPr>
          <w:rFonts w:ascii="Palatino Linotype" w:hAnsi="Palatino Linotype" w:cs="Tahoma"/>
        </w:rPr>
        <w:t xml:space="preserve"> Particular</w:t>
      </w:r>
      <w:r w:rsidRPr="0092103D">
        <w:rPr>
          <w:rFonts w:ascii="Palatino Linotype" w:hAnsi="Palatino Linotype" w:cs="Tahoma"/>
        </w:rPr>
        <w:t xml:space="preserve">, en virtud de que </w:t>
      </w:r>
      <w:r w:rsidR="002931A8">
        <w:rPr>
          <w:rFonts w:ascii="Palatino Linotype" w:hAnsi="Palatino Linotype" w:cs="Tahoma"/>
        </w:rPr>
        <w:t xml:space="preserve">considero que el nombre del servidor público que fue investigado y absuelto de una falta </w:t>
      </w:r>
      <w:r w:rsidR="002931A8">
        <w:rPr>
          <w:rFonts w:ascii="Palatino Linotype" w:hAnsi="Palatino Linotype" w:cs="Tahoma"/>
        </w:rPr>
        <w:lastRenderedPageBreak/>
        <w:t xml:space="preserve">grave debe ser público ya que </w:t>
      </w:r>
      <w:r w:rsidR="002931A8" w:rsidRPr="002931A8">
        <w:rPr>
          <w:rFonts w:ascii="Palatino Linotype" w:hAnsi="Palatino Linotype" w:cs="Tahoma"/>
        </w:rPr>
        <w:t xml:space="preserve">se trata de denuncias concluidas por falta de elementos en donde la conducta investigada no fue contraria en derecho; por lo que, entregar </w:t>
      </w:r>
      <w:r w:rsidR="002931A8" w:rsidRPr="002931A8">
        <w:rPr>
          <w:rFonts w:ascii="Palatino Linotype" w:hAnsi="Palatino Linotype" w:cs="Tahoma"/>
        </w:rPr>
        <w:t xml:space="preserve">su </w:t>
      </w:r>
      <w:r w:rsidR="002931A8" w:rsidRPr="002931A8">
        <w:rPr>
          <w:rFonts w:ascii="Palatino Linotype" w:hAnsi="Palatino Linotype" w:cs="Tahoma"/>
        </w:rPr>
        <w:t>nombre,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rsidR="002931A8" w:rsidRDefault="002931A8" w:rsidP="003C115B">
      <w:pPr>
        <w:spacing w:after="0" w:line="360" w:lineRule="auto"/>
        <w:contextualSpacing/>
        <w:jc w:val="both"/>
        <w:rPr>
          <w:rFonts w:ascii="Palatino Linotype" w:hAnsi="Palatino Linotype" w:cs="Tahoma"/>
        </w:rPr>
      </w:pPr>
    </w:p>
    <w:p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rsidR="002931A8" w:rsidRP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w:t>
      </w:r>
      <w:r w:rsidRPr="002931A8">
        <w:rPr>
          <w:rFonts w:ascii="Palatino Linotype" w:hAnsi="Palatino Linotype" w:cs="Tahoma"/>
        </w:rPr>
        <w:lastRenderedPageBreak/>
        <w:t>en descrédito del afectado, pues en caso contrario ni siquiera existiría un conflicto entre derechos fundamentales, al no observarse una intromisión al derecho al honor.</w:t>
      </w:r>
    </w:p>
    <w:p w:rsidR="002931A8" w:rsidRDefault="002931A8" w:rsidP="003C115B">
      <w:pPr>
        <w:spacing w:after="0" w:line="360" w:lineRule="auto"/>
        <w:contextualSpacing/>
        <w:jc w:val="both"/>
        <w:rPr>
          <w:rFonts w:ascii="Palatino Linotype" w:hAnsi="Palatino Linotype" w:cs="Tahoma"/>
        </w:rPr>
      </w:pPr>
    </w:p>
    <w:p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rsidR="002931A8" w:rsidRDefault="002931A8" w:rsidP="003C115B">
      <w:pPr>
        <w:spacing w:after="0" w:line="360" w:lineRule="auto"/>
        <w:contextualSpacing/>
        <w:jc w:val="both"/>
        <w:rPr>
          <w:rFonts w:ascii="Palatino Linotype" w:hAnsi="Palatino Linotype" w:cs="Tahoma"/>
        </w:rPr>
      </w:pPr>
    </w:p>
    <w:p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rsidR="003F6E82" w:rsidRPr="003F6E82" w:rsidRDefault="003F6E82" w:rsidP="003C115B">
      <w:pPr>
        <w:spacing w:after="0" w:line="360" w:lineRule="auto"/>
        <w:contextualSpacing/>
        <w:jc w:val="both"/>
        <w:rPr>
          <w:rFonts w:ascii="Palatino Linotype" w:hAnsi="Palatino Linotype" w:cs="Tahoma"/>
        </w:rPr>
      </w:pPr>
    </w:p>
    <w:p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Así, la información, trata sobre las actuaciones realizadas por un servidor público en ejercicio de sus funciones, las cuales no derivaron en alguna responsabilidad, además que </w:t>
      </w:r>
      <w:r w:rsidRPr="003F6E82">
        <w:rPr>
          <w:rFonts w:ascii="Palatino Linotype" w:hAnsi="Palatino Linotype" w:cs="Tahoma"/>
        </w:rPr>
        <w:lastRenderedPageBreak/>
        <w:t>transparenta la gestión pública y la rendición de cuentas de este, pues da a conocer que se ha conducido conforme a Derecho, es decir, de conformidad a sus objetivos, atribuciones y obligaciones.</w:t>
      </w:r>
    </w:p>
    <w:p w:rsidR="003C115B" w:rsidRDefault="003C115B" w:rsidP="003C115B">
      <w:pPr>
        <w:spacing w:after="0" w:line="360" w:lineRule="auto"/>
        <w:contextualSpacing/>
        <w:jc w:val="both"/>
        <w:rPr>
          <w:rFonts w:ascii="Palatino Linotype" w:hAnsi="Palatino Linotype" w:cs="Tahoma"/>
        </w:rPr>
      </w:pPr>
    </w:p>
    <w:p w:rsidR="003C115B" w:rsidRDefault="003C115B" w:rsidP="003C115B">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rsidR="003C115B" w:rsidRDefault="003C115B" w:rsidP="003C115B">
      <w:pPr>
        <w:spacing w:after="0" w:line="360" w:lineRule="auto"/>
        <w:contextualSpacing/>
        <w:jc w:val="both"/>
        <w:rPr>
          <w:rFonts w:ascii="Palatino Linotype" w:hAnsi="Palatino Linotype" w:cs="Tahoma"/>
        </w:rPr>
      </w:pPr>
    </w:p>
    <w:p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w:t>
      </w:r>
      <w:bookmarkStart w:id="0" w:name="_GoBack"/>
      <w:bookmarkEnd w:id="0"/>
      <w:r w:rsidRPr="00264223">
        <w:rPr>
          <w:rFonts w:ascii="Palatino Linotype" w:eastAsia="Calibri" w:hAnsi="Palatino Linotype" w:cs="Tahoma"/>
          <w:b/>
          <w:bCs/>
        </w:rPr>
        <w:t xml:space="preserve">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3C115B" w:rsidRPr="00264223" w:rsidRDefault="003C115B" w:rsidP="003C115B">
      <w:pPr>
        <w:spacing w:line="360" w:lineRule="auto"/>
        <w:contextualSpacing/>
        <w:rPr>
          <w:rFonts w:ascii="Palatino Linotype" w:eastAsia="Calibri" w:hAnsi="Palatino Linotype" w:cs="Tahoma"/>
          <w:bCs/>
        </w:rPr>
      </w:pPr>
    </w:p>
    <w:p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w:t>
      </w:r>
      <w:r w:rsidRPr="00264223">
        <w:rPr>
          <w:rFonts w:ascii="Palatino Linotype" w:hAnsi="Palatino Linotype" w:cs="Tahoma"/>
          <w:bCs/>
          <w:iCs/>
        </w:rPr>
        <w:lastRenderedPageBreak/>
        <w:t xml:space="preserve">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rsidR="003C115B" w:rsidRPr="00264223" w:rsidRDefault="003C115B" w:rsidP="003C115B">
      <w:pPr>
        <w:spacing w:line="360" w:lineRule="auto"/>
        <w:ind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rsidR="003C115B" w:rsidRPr="00264223" w:rsidRDefault="003C115B" w:rsidP="003C115B">
      <w:pPr>
        <w:spacing w:line="360" w:lineRule="auto"/>
        <w:ind w:left="426" w:right="49"/>
        <w:contextualSpacing/>
        <w:jc w:val="both"/>
        <w:rPr>
          <w:rFonts w:ascii="Palatino Linotype" w:hAnsi="Palatino Linotype" w:cs="Tahoma"/>
          <w:bCs/>
          <w:iCs/>
        </w:rPr>
      </w:pPr>
    </w:p>
    <w:p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rsidR="003C115B" w:rsidRPr="00264223" w:rsidRDefault="003C115B" w:rsidP="003C115B">
      <w:pPr>
        <w:spacing w:line="360" w:lineRule="auto"/>
        <w:ind w:right="-93"/>
        <w:contextualSpacing/>
        <w:jc w:val="both"/>
        <w:rPr>
          <w:rFonts w:ascii="Palatino Linotype" w:eastAsia="Calibri" w:hAnsi="Palatino Linotype" w:cs="Tahoma"/>
          <w:bCs/>
        </w:rPr>
      </w:pPr>
    </w:p>
    <w:p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rsidR="003C115B" w:rsidRDefault="003C115B" w:rsidP="003C115B">
      <w:pPr>
        <w:spacing w:line="360" w:lineRule="auto"/>
        <w:ind w:right="-1"/>
        <w:contextualSpacing/>
        <w:jc w:val="both"/>
        <w:rPr>
          <w:rFonts w:ascii="Palatino Linotype" w:eastAsia="Calibri" w:hAnsi="Palatino Linotype" w:cs="Tahoma"/>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xml:space="preserve">; por lo que, entregar el nombre del servidor público, se daría a conocer que las conductas que se le atribuían, no eran ciertas, </w:t>
      </w:r>
      <w:r>
        <w:rPr>
          <w:rFonts w:ascii="Palatino Linotype" w:eastAsia="Calibri" w:hAnsi="Palatino Linotype" w:cs="Tahoma"/>
          <w:iCs/>
          <w:lang w:eastAsia="es-ES_tradnl"/>
        </w:rPr>
        <w:lastRenderedPageBreak/>
        <w:t>lo cual permite la rendición de cuentas de este, pues se observa, que dicho trabajador, ha cumplido con sus obligaciones.</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rsidR="003C115B" w:rsidRDefault="003C115B" w:rsidP="003C115B">
      <w:pPr>
        <w:spacing w:line="360" w:lineRule="auto"/>
        <w:contextualSpacing/>
        <w:jc w:val="both"/>
        <w:rPr>
          <w:rFonts w:ascii="Palatino Linotype" w:eastAsia="Calibri" w:hAnsi="Palatino Linotype" w:cs="Tahoma"/>
          <w:iCs/>
          <w:lang w:eastAsia="es-ES_tradnl"/>
        </w:rPr>
      </w:pPr>
    </w:p>
    <w:p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3C115B" w:rsidRPr="00A47CF5" w:rsidRDefault="003C115B" w:rsidP="003C115B">
      <w:pPr>
        <w:spacing w:line="360" w:lineRule="auto"/>
        <w:contextualSpacing/>
        <w:jc w:val="both"/>
        <w:rPr>
          <w:rFonts w:ascii="Palatino Linotype" w:eastAsia="Calibri" w:hAnsi="Palatino Linotype" w:cs="Tahoma"/>
          <w:iCs/>
          <w:lang w:eastAsia="es-ES_tradnl"/>
        </w:rPr>
      </w:pPr>
    </w:p>
    <w:p w:rsidR="003C115B" w:rsidRPr="00A47CF5" w:rsidRDefault="003C115B" w:rsidP="003C115B">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lastRenderedPageBreak/>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rsidR="003C115B" w:rsidRPr="00992FC5"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rsidR="003C115B" w:rsidRPr="0086008B" w:rsidRDefault="003C115B" w:rsidP="003C115B">
      <w:pPr>
        <w:spacing w:line="360" w:lineRule="auto"/>
        <w:contextualSpacing/>
        <w:jc w:val="both"/>
        <w:rPr>
          <w:rFonts w:ascii="Palatino Linotype" w:eastAsia="Calibri" w:hAnsi="Palatino Linotype" w:cs="Tahoma"/>
          <w:iCs/>
          <w:lang w:eastAsia="es-ES_tradnl"/>
        </w:rPr>
      </w:pPr>
    </w:p>
    <w:p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rsidR="003C115B" w:rsidRPr="00F74F78" w:rsidRDefault="003C115B" w:rsidP="003C115B">
      <w:pPr>
        <w:spacing w:line="360" w:lineRule="auto"/>
        <w:contextualSpacing/>
        <w:jc w:val="both"/>
        <w:rPr>
          <w:rFonts w:ascii="Palatino Linotype" w:eastAsia="Calibri" w:hAnsi="Palatino Linotype" w:cs="Tahoma"/>
          <w:iCs/>
          <w:lang w:eastAsia="es-ES_tradnl"/>
        </w:rPr>
      </w:pPr>
    </w:p>
    <w:p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rsidR="003C115B" w:rsidRDefault="003C115B" w:rsidP="003C115B">
      <w:pPr>
        <w:spacing w:line="360" w:lineRule="auto"/>
        <w:contextualSpacing/>
        <w:jc w:val="both"/>
        <w:rPr>
          <w:rFonts w:ascii="Palatino Linotype" w:eastAsia="Calibri" w:hAnsi="Palatino Linotype" w:cs="Tahoma"/>
          <w:b/>
          <w:iCs/>
          <w:lang w:eastAsia="es-ES_tradnl"/>
        </w:rPr>
      </w:pPr>
    </w:p>
    <w:p w:rsidR="003C115B" w:rsidRPr="004D356F" w:rsidRDefault="003C115B" w:rsidP="003C115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w:t>
      </w:r>
      <w:r>
        <w:rPr>
          <w:rFonts w:ascii="Palatino Linotype" w:eastAsia="Calibri" w:hAnsi="Palatino Linotype" w:cs="Tahoma"/>
          <w:iCs/>
          <w:lang w:eastAsia="es-ES_tradnl"/>
        </w:rPr>
        <w:t>considera</w:t>
      </w:r>
      <w:r>
        <w:rPr>
          <w:rFonts w:ascii="Palatino Linotype" w:eastAsia="Calibri" w:hAnsi="Palatino Linotype" w:cs="Tahoma"/>
          <w:iCs/>
          <w:lang w:eastAsia="es-ES_tradnl"/>
        </w:rPr>
        <w:t xml:space="preserve"> que, el nombre de servidor</w:t>
      </w:r>
      <w:r>
        <w:rPr>
          <w:rFonts w:ascii="Palatino Linotype" w:eastAsia="Calibri" w:hAnsi="Palatino Linotype" w:cs="Tahoma"/>
          <w:iCs/>
          <w:lang w:eastAsia="es-ES_tradnl"/>
        </w:rPr>
        <w:t>es</w:t>
      </w:r>
      <w:r>
        <w:rPr>
          <w:rFonts w:ascii="Palatino Linotype" w:eastAsia="Calibri" w:hAnsi="Palatino Linotype" w:cs="Tahoma"/>
          <w:iCs/>
          <w:lang w:eastAsia="es-ES_tradnl"/>
        </w:rPr>
        <w:t xml:space="preserve"> público</w:t>
      </w:r>
      <w:r>
        <w:rPr>
          <w:rFonts w:ascii="Palatino Linotype" w:eastAsia="Calibri" w:hAnsi="Palatino Linotype" w:cs="Tahoma"/>
          <w:iCs/>
          <w:lang w:eastAsia="es-ES_tradnl"/>
        </w:rPr>
        <w:t>s</w:t>
      </w:r>
      <w:r>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que fueron sujetos a una investigación por alguna falta administrativa grave y resultaron absueltos </w:t>
      </w:r>
      <w:r>
        <w:rPr>
          <w:rFonts w:ascii="Palatino Linotype" w:eastAsia="Calibri" w:hAnsi="Palatino Linotype" w:cs="Tahoma"/>
          <w:iCs/>
          <w:lang w:eastAsia="es-ES_tradnl"/>
        </w:rPr>
        <w:t>s</w:t>
      </w:r>
      <w:r>
        <w:rPr>
          <w:rFonts w:ascii="Palatino Linotype" w:eastAsia="Calibri" w:hAnsi="Palatino Linotype" w:cs="Tahoma"/>
          <w:iCs/>
          <w:lang w:eastAsia="es-ES_tradnl"/>
        </w:rPr>
        <w:t>on</w:t>
      </w:r>
      <w:r>
        <w:rPr>
          <w:rFonts w:ascii="Palatino Linotype" w:eastAsia="Calibri" w:hAnsi="Palatino Linotype" w:cs="Tahoma"/>
          <w:iCs/>
          <w:lang w:eastAsia="es-ES_tradnl"/>
        </w:rPr>
        <w:t xml:space="preserve">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al no ser sancionado</w:t>
      </w:r>
      <w:r>
        <w:rPr>
          <w:rFonts w:ascii="Palatino Linotype" w:eastAsia="Calibri" w:hAnsi="Palatino Linotype" w:cs="Tahoma"/>
          <w:iCs/>
          <w:lang w:eastAsia="es-ES_tradnl"/>
        </w:rPr>
        <w:t>s</w:t>
      </w:r>
      <w:r>
        <w:rPr>
          <w:rFonts w:ascii="Palatino Linotype" w:eastAsia="Calibri" w:hAnsi="Palatino Linotype" w:cs="Tahoma"/>
          <w:iCs/>
          <w:lang w:eastAsia="es-ES_tradnl"/>
        </w:rPr>
        <w:t xml:space="preserve">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rsidR="003C115B" w:rsidRDefault="003C115B" w:rsidP="003C115B">
      <w:pPr>
        <w:spacing w:after="0" w:line="360" w:lineRule="auto"/>
        <w:contextualSpacing/>
        <w:jc w:val="both"/>
        <w:rPr>
          <w:rFonts w:ascii="Palatino Linotype" w:hAnsi="Palatino Linotype" w:cs="Tahoma"/>
        </w:rPr>
      </w:pPr>
    </w:p>
    <w:p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p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548" w:rsidRDefault="00EE4548" w:rsidP="00EE29F6">
      <w:pPr>
        <w:spacing w:after="0" w:line="240" w:lineRule="auto"/>
      </w:pPr>
      <w:r>
        <w:separator/>
      </w:r>
    </w:p>
  </w:endnote>
  <w:endnote w:type="continuationSeparator" w:id="0">
    <w:p w:rsidR="00EE4548" w:rsidRDefault="00EE454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C0A12">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C0A12">
              <w:rPr>
                <w:b/>
                <w:bCs/>
                <w:noProof/>
              </w:rPr>
              <w:t>10</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548" w:rsidRDefault="00EE4548" w:rsidP="00EE29F6">
      <w:pPr>
        <w:spacing w:after="0" w:line="240" w:lineRule="auto"/>
      </w:pPr>
      <w:r>
        <w:separator/>
      </w:r>
    </w:p>
  </w:footnote>
  <w:footnote w:type="continuationSeparator" w:id="0">
    <w:p w:rsidR="00EE4548" w:rsidRDefault="00EE454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rsidTr="0063602B">
      <w:trPr>
        <w:trHeight w:val="1843"/>
      </w:trPr>
      <w:tc>
        <w:tcPr>
          <w:tcW w:w="269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378" w:type="dxa"/>
          <w:vAlign w:val="center"/>
        </w:tcPr>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 xml:space="preserve">Recurso de Revisión: </w:t>
          </w:r>
          <w:r w:rsidR="00AC36EF">
            <w:rPr>
              <w:rFonts w:ascii="Palatino Linotype" w:hAnsi="Palatino Linotype"/>
              <w:b/>
              <w:lang w:val="es-ES_tradnl"/>
            </w:rPr>
            <w:t>04319</w:t>
          </w:r>
          <w:r>
            <w:rPr>
              <w:rFonts w:ascii="Palatino Linotype" w:hAnsi="Palatino Linotype"/>
              <w:b/>
              <w:lang w:val="es-ES_tradnl"/>
            </w:rPr>
            <w:t>/INFOEM/IP/RR/2021</w:t>
          </w:r>
        </w:p>
        <w:p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6306C4" w:rsidRPr="006306C4">
            <w:rPr>
              <w:rFonts w:ascii="Palatino Linotype" w:hAnsi="Palatino Linotype"/>
              <w:b/>
              <w:lang w:val="es-ES_tradnl"/>
            </w:rPr>
            <w:t>Guadalupe Ramírez Peña</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5F12"/>
    <w:rsid w:val="00696B47"/>
    <w:rsid w:val="006B16FE"/>
    <w:rsid w:val="006B6D1A"/>
    <w:rsid w:val="006D1775"/>
    <w:rsid w:val="006D3DF1"/>
    <w:rsid w:val="006E0125"/>
    <w:rsid w:val="006F5316"/>
    <w:rsid w:val="007071CF"/>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3F77"/>
    <w:rsid w:val="007F1C1D"/>
    <w:rsid w:val="007F41BF"/>
    <w:rsid w:val="007F7D80"/>
    <w:rsid w:val="00801B21"/>
    <w:rsid w:val="00802879"/>
    <w:rsid w:val="0083186E"/>
    <w:rsid w:val="008355D4"/>
    <w:rsid w:val="00836BC2"/>
    <w:rsid w:val="00846270"/>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59D6"/>
    <w:rsid w:val="00FC16A3"/>
    <w:rsid w:val="00FC1D9D"/>
    <w:rsid w:val="00FC2848"/>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E2B3-5B5A-440A-80BD-4255F800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2352</Words>
  <Characters>12939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 INFOEM</cp:lastModifiedBy>
  <cp:revision>2</cp:revision>
  <cp:lastPrinted>2019-09-02T22:07:00Z</cp:lastPrinted>
  <dcterms:created xsi:type="dcterms:W3CDTF">2021-11-04T22:10:00Z</dcterms:created>
  <dcterms:modified xsi:type="dcterms:W3CDTF">2021-11-04T22:54:00Z</dcterms:modified>
</cp:coreProperties>
</file>