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47AF16CE" w:rsidR="00341355" w:rsidRPr="00B30EB7" w:rsidRDefault="00341355" w:rsidP="00ED2BD1">
      <w:pPr>
        <w:spacing w:before="240" w:after="240" w:line="360" w:lineRule="auto"/>
        <w:jc w:val="both"/>
        <w:rPr>
          <w:rFonts w:ascii="Palatino Linotype" w:hAnsi="Palatino Linotype" w:cs="Arial"/>
        </w:rPr>
      </w:pPr>
      <w:r w:rsidRPr="00B30EB7">
        <w:rPr>
          <w:rFonts w:ascii="Palatino Linotype" w:hAnsi="Palatino Linotype" w:cs="Arial"/>
        </w:rPr>
        <w:t>Resolución</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Pleno</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Instituto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Transparencia,</w:t>
      </w:r>
      <w:r w:rsidR="00967FF7" w:rsidRPr="00B30EB7">
        <w:rPr>
          <w:rFonts w:ascii="Palatino Linotype" w:hAnsi="Palatino Linotype" w:cs="Arial"/>
        </w:rPr>
        <w:t xml:space="preserve"> </w:t>
      </w:r>
      <w:r w:rsidRPr="00B30EB7">
        <w:rPr>
          <w:rFonts w:ascii="Palatino Linotype" w:hAnsi="Palatino Linotype" w:cs="Arial"/>
        </w:rPr>
        <w:t>Acceso</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Información</w:t>
      </w:r>
      <w:r w:rsidR="00967FF7" w:rsidRPr="00B30EB7">
        <w:rPr>
          <w:rFonts w:ascii="Palatino Linotype" w:hAnsi="Palatino Linotype" w:cs="Arial"/>
        </w:rPr>
        <w:t xml:space="preserve"> </w:t>
      </w:r>
      <w:r w:rsidRPr="00B30EB7">
        <w:rPr>
          <w:rFonts w:ascii="Palatino Linotype" w:hAnsi="Palatino Linotype" w:cs="Arial"/>
        </w:rPr>
        <w:t>Pública</w:t>
      </w:r>
      <w:r w:rsidR="00967FF7" w:rsidRPr="00B30EB7">
        <w:rPr>
          <w:rFonts w:ascii="Palatino Linotype" w:hAnsi="Palatino Linotype" w:cs="Arial"/>
        </w:rPr>
        <w:t xml:space="preserve"> </w:t>
      </w:r>
      <w:r w:rsidRPr="00B30EB7">
        <w:rPr>
          <w:rFonts w:ascii="Palatino Linotype" w:hAnsi="Palatino Linotype" w:cs="Arial"/>
        </w:rPr>
        <w:t>y</w:t>
      </w:r>
      <w:r w:rsidR="00967FF7" w:rsidRPr="00B30EB7">
        <w:rPr>
          <w:rFonts w:ascii="Palatino Linotype" w:hAnsi="Palatino Linotype" w:cs="Arial"/>
        </w:rPr>
        <w:t xml:space="preserve"> </w:t>
      </w:r>
      <w:r w:rsidRPr="00B30EB7">
        <w:rPr>
          <w:rFonts w:ascii="Palatino Linotype" w:hAnsi="Palatino Linotype" w:cs="Arial"/>
        </w:rPr>
        <w:t>Protección</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Datos</w:t>
      </w:r>
      <w:r w:rsidR="00967FF7" w:rsidRPr="00B30EB7">
        <w:rPr>
          <w:rFonts w:ascii="Palatino Linotype" w:hAnsi="Palatino Linotype" w:cs="Arial"/>
        </w:rPr>
        <w:t xml:space="preserve"> </w:t>
      </w:r>
      <w:r w:rsidRPr="00B30EB7">
        <w:rPr>
          <w:rFonts w:ascii="Palatino Linotype" w:hAnsi="Palatino Linotype" w:cs="Arial"/>
        </w:rPr>
        <w:t>Personales</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Estado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México</w:t>
      </w:r>
      <w:r w:rsidR="00967FF7" w:rsidRPr="00B30EB7">
        <w:rPr>
          <w:rFonts w:ascii="Palatino Linotype" w:hAnsi="Palatino Linotype" w:cs="Arial"/>
        </w:rPr>
        <w:t xml:space="preserve"> </w:t>
      </w:r>
      <w:r w:rsidRPr="00B30EB7">
        <w:rPr>
          <w:rFonts w:ascii="Palatino Linotype" w:hAnsi="Palatino Linotype" w:cs="Arial"/>
        </w:rPr>
        <w:t>y</w:t>
      </w:r>
      <w:r w:rsidR="00967FF7" w:rsidRPr="00B30EB7">
        <w:rPr>
          <w:rFonts w:ascii="Palatino Linotype" w:hAnsi="Palatino Linotype" w:cs="Arial"/>
        </w:rPr>
        <w:t xml:space="preserve"> </w:t>
      </w:r>
      <w:r w:rsidRPr="00B30EB7">
        <w:rPr>
          <w:rFonts w:ascii="Palatino Linotype" w:hAnsi="Palatino Linotype" w:cs="Arial"/>
        </w:rPr>
        <w:t>Municipios,</w:t>
      </w:r>
      <w:r w:rsidR="00967FF7" w:rsidRPr="00B30EB7">
        <w:rPr>
          <w:rFonts w:ascii="Palatino Linotype" w:hAnsi="Palatino Linotype" w:cs="Arial"/>
        </w:rPr>
        <w:t xml:space="preserve"> </w:t>
      </w:r>
      <w:r w:rsidRPr="00B30EB7">
        <w:rPr>
          <w:rFonts w:ascii="Palatino Linotype" w:hAnsi="Palatino Linotype" w:cs="Arial"/>
        </w:rPr>
        <w:t>con</w:t>
      </w:r>
      <w:r w:rsidR="00967FF7" w:rsidRPr="00B30EB7">
        <w:rPr>
          <w:rFonts w:ascii="Palatino Linotype" w:hAnsi="Palatino Linotype" w:cs="Arial"/>
        </w:rPr>
        <w:t xml:space="preserve"> </w:t>
      </w:r>
      <w:r w:rsidRPr="00B30EB7">
        <w:rPr>
          <w:rFonts w:ascii="Palatino Linotype" w:hAnsi="Palatino Linotype" w:cs="Arial"/>
        </w:rPr>
        <w:t>domicilio</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Metepec,</w:t>
      </w:r>
      <w:r w:rsidR="00967FF7" w:rsidRPr="00B30EB7">
        <w:rPr>
          <w:rFonts w:ascii="Palatino Linotype" w:hAnsi="Palatino Linotype" w:cs="Arial"/>
        </w:rPr>
        <w:t xml:space="preserve"> </w:t>
      </w:r>
      <w:r w:rsidRPr="00B30EB7">
        <w:rPr>
          <w:rFonts w:ascii="Palatino Linotype" w:hAnsi="Palatino Linotype" w:cs="Arial"/>
        </w:rPr>
        <w:t>Estado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México,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fecha</w:t>
      </w:r>
      <w:r w:rsidR="00967FF7" w:rsidRPr="00B30EB7">
        <w:rPr>
          <w:rFonts w:ascii="Palatino Linotype" w:hAnsi="Palatino Linotype" w:cs="Arial"/>
        </w:rPr>
        <w:t xml:space="preserve"> </w:t>
      </w:r>
      <w:r w:rsidR="000059FD" w:rsidRPr="00B30EB7">
        <w:rPr>
          <w:rFonts w:ascii="Palatino Linotype" w:hAnsi="Palatino Linotype" w:cs="Arial"/>
        </w:rPr>
        <w:t>d</w:t>
      </w:r>
      <w:r w:rsidR="00A77010" w:rsidRPr="00B30EB7">
        <w:rPr>
          <w:rFonts w:ascii="Palatino Linotype" w:hAnsi="Palatino Linotype" w:cs="Arial"/>
        </w:rPr>
        <w:t xml:space="preserve">e </w:t>
      </w:r>
      <w:r w:rsidR="0058248D" w:rsidRPr="00B30EB7">
        <w:rPr>
          <w:rFonts w:ascii="Palatino Linotype" w:hAnsi="Palatino Linotype" w:cs="Arial"/>
        </w:rPr>
        <w:t>veinte</w:t>
      </w:r>
      <w:r w:rsidR="00A77010" w:rsidRPr="00B30EB7">
        <w:rPr>
          <w:rFonts w:ascii="Palatino Linotype" w:hAnsi="Palatino Linotype" w:cs="Arial"/>
        </w:rPr>
        <w:t xml:space="preserve"> de enero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dos</w:t>
      </w:r>
      <w:r w:rsidR="00967FF7" w:rsidRPr="00B30EB7">
        <w:rPr>
          <w:rFonts w:ascii="Palatino Linotype" w:hAnsi="Palatino Linotype" w:cs="Arial"/>
        </w:rPr>
        <w:t xml:space="preserve"> </w:t>
      </w:r>
      <w:r w:rsidRPr="00B30EB7">
        <w:rPr>
          <w:rFonts w:ascii="Palatino Linotype" w:hAnsi="Palatino Linotype" w:cs="Arial"/>
        </w:rPr>
        <w:t>mil</w:t>
      </w:r>
      <w:r w:rsidR="00967FF7" w:rsidRPr="00B30EB7">
        <w:rPr>
          <w:rFonts w:ascii="Palatino Linotype" w:hAnsi="Palatino Linotype" w:cs="Arial"/>
        </w:rPr>
        <w:t xml:space="preserve"> </w:t>
      </w:r>
      <w:r w:rsidR="005D5B71" w:rsidRPr="00B30EB7">
        <w:rPr>
          <w:rFonts w:ascii="Palatino Linotype" w:hAnsi="Palatino Linotype" w:cs="Arial"/>
        </w:rPr>
        <w:t>veintiuno</w:t>
      </w:r>
      <w:r w:rsidR="0078229A" w:rsidRPr="00B30EB7">
        <w:rPr>
          <w:rFonts w:ascii="Palatino Linotype" w:hAnsi="Palatino Linotype" w:cs="Arial"/>
        </w:rPr>
        <w:t>.</w:t>
      </w:r>
    </w:p>
    <w:p w14:paraId="504811D4" w14:textId="7A51239A" w:rsidR="00E10877" w:rsidRPr="00B30EB7" w:rsidRDefault="00341355" w:rsidP="00ED2BD1">
      <w:pPr>
        <w:spacing w:before="240" w:after="240" w:line="360" w:lineRule="auto"/>
        <w:jc w:val="both"/>
        <w:rPr>
          <w:rFonts w:ascii="Palatino Linotype" w:hAnsi="Palatino Linotype" w:cs="Arial"/>
        </w:rPr>
      </w:pPr>
      <w:r w:rsidRPr="00B30EB7">
        <w:rPr>
          <w:rFonts w:ascii="Palatino Linotype" w:hAnsi="Palatino Linotype" w:cs="Arial"/>
          <w:b/>
        </w:rPr>
        <w:t>VISTO</w:t>
      </w:r>
      <w:r w:rsidR="00967FF7" w:rsidRPr="00B30EB7">
        <w:rPr>
          <w:rFonts w:ascii="Palatino Linotype" w:hAnsi="Palatino Linotype" w:cs="Arial"/>
        </w:rPr>
        <w:t xml:space="preserve"> </w:t>
      </w:r>
      <w:r w:rsidR="00167C91" w:rsidRPr="00B30EB7">
        <w:rPr>
          <w:rFonts w:ascii="Palatino Linotype" w:hAnsi="Palatino Linotype" w:cs="Arial"/>
        </w:rPr>
        <w:t>e</w:t>
      </w:r>
      <w:r w:rsidR="00B73CEB" w:rsidRPr="00B30EB7">
        <w:rPr>
          <w:rFonts w:ascii="Palatino Linotype" w:hAnsi="Palatino Linotype" w:cs="Arial"/>
        </w:rPr>
        <w:t>l</w:t>
      </w:r>
      <w:r w:rsidR="00967FF7" w:rsidRPr="00B30EB7">
        <w:rPr>
          <w:rFonts w:ascii="Palatino Linotype" w:hAnsi="Palatino Linotype" w:cs="Arial"/>
        </w:rPr>
        <w:t xml:space="preserve"> </w:t>
      </w:r>
      <w:r w:rsidRPr="00B30EB7">
        <w:rPr>
          <w:rFonts w:ascii="Palatino Linotype" w:hAnsi="Palatino Linotype" w:cs="Arial"/>
        </w:rPr>
        <w:t>expediente</w:t>
      </w:r>
      <w:r w:rsidR="00967FF7" w:rsidRPr="00B30EB7">
        <w:rPr>
          <w:rFonts w:ascii="Palatino Linotype" w:hAnsi="Palatino Linotype" w:cs="Arial"/>
        </w:rPr>
        <w:t xml:space="preserve"> </w:t>
      </w:r>
      <w:r w:rsidRPr="00B30EB7">
        <w:rPr>
          <w:rFonts w:ascii="Palatino Linotype" w:hAnsi="Palatino Linotype" w:cs="Arial"/>
        </w:rPr>
        <w:t>formado</w:t>
      </w:r>
      <w:r w:rsidR="00967FF7" w:rsidRPr="00B30EB7">
        <w:rPr>
          <w:rFonts w:ascii="Palatino Linotype" w:hAnsi="Palatino Linotype" w:cs="Arial"/>
        </w:rPr>
        <w:t xml:space="preserve"> </w:t>
      </w:r>
      <w:r w:rsidRPr="00B30EB7">
        <w:rPr>
          <w:rFonts w:ascii="Palatino Linotype" w:hAnsi="Palatino Linotype" w:cs="Arial"/>
        </w:rPr>
        <w:t>con</w:t>
      </w:r>
      <w:r w:rsidR="00967FF7" w:rsidRPr="00B30EB7">
        <w:rPr>
          <w:rFonts w:ascii="Palatino Linotype" w:hAnsi="Palatino Linotype" w:cs="Arial"/>
        </w:rPr>
        <w:t xml:space="preserve"> </w:t>
      </w:r>
      <w:r w:rsidRPr="00B30EB7">
        <w:rPr>
          <w:rFonts w:ascii="Palatino Linotype" w:hAnsi="Palatino Linotype" w:cs="Arial"/>
        </w:rPr>
        <w:t>motivo</w:t>
      </w:r>
      <w:r w:rsidR="00967FF7" w:rsidRPr="00B30EB7">
        <w:rPr>
          <w:rFonts w:ascii="Palatino Linotype" w:hAnsi="Palatino Linotype" w:cs="Arial"/>
        </w:rPr>
        <w:t xml:space="preserve"> </w:t>
      </w:r>
      <w:r w:rsidR="00E0131D" w:rsidRPr="00B30EB7">
        <w:rPr>
          <w:rFonts w:ascii="Palatino Linotype" w:hAnsi="Palatino Linotype" w:cs="Arial"/>
        </w:rPr>
        <w:t>del</w:t>
      </w:r>
      <w:r w:rsidR="00967FF7" w:rsidRPr="00B30EB7">
        <w:rPr>
          <w:rFonts w:ascii="Palatino Linotype" w:hAnsi="Palatino Linotype" w:cs="Arial"/>
        </w:rPr>
        <w:t xml:space="preserve"> </w:t>
      </w:r>
      <w:r w:rsidR="00903F2A" w:rsidRPr="00B30EB7">
        <w:rPr>
          <w:rFonts w:ascii="Palatino Linotype" w:hAnsi="Palatino Linotype" w:cs="Arial"/>
        </w:rPr>
        <w:t>recurso</w:t>
      </w:r>
      <w:r w:rsidR="00967FF7" w:rsidRPr="00B30EB7">
        <w:rPr>
          <w:rFonts w:ascii="Palatino Linotype" w:hAnsi="Palatino Linotype" w:cs="Arial"/>
        </w:rPr>
        <w:t xml:space="preserve"> </w:t>
      </w:r>
      <w:r w:rsidR="00903F2A" w:rsidRPr="00B30EB7">
        <w:rPr>
          <w:rFonts w:ascii="Palatino Linotype" w:hAnsi="Palatino Linotype" w:cs="Arial"/>
        </w:rPr>
        <w:t>de</w:t>
      </w:r>
      <w:r w:rsidR="00967FF7" w:rsidRPr="00B30EB7">
        <w:rPr>
          <w:rFonts w:ascii="Palatino Linotype" w:hAnsi="Palatino Linotype" w:cs="Arial"/>
        </w:rPr>
        <w:t xml:space="preserve"> </w:t>
      </w:r>
      <w:r w:rsidR="00903F2A" w:rsidRPr="00B30EB7">
        <w:rPr>
          <w:rFonts w:ascii="Palatino Linotype" w:hAnsi="Palatino Linotype" w:cs="Arial"/>
        </w:rPr>
        <w:t>revisión</w:t>
      </w:r>
      <w:r w:rsidR="00967FF7" w:rsidRPr="00B30EB7">
        <w:rPr>
          <w:rFonts w:ascii="Palatino Linotype" w:hAnsi="Palatino Linotype" w:cs="Arial"/>
        </w:rPr>
        <w:t xml:space="preserve"> </w:t>
      </w:r>
      <w:r w:rsidR="00FD2361" w:rsidRPr="00B30EB7">
        <w:rPr>
          <w:rFonts w:ascii="Palatino Linotype" w:hAnsi="Palatino Linotype" w:cs="Arial"/>
          <w:b/>
        </w:rPr>
        <w:t>04612</w:t>
      </w:r>
      <w:r w:rsidR="00666F6C" w:rsidRPr="00B30EB7">
        <w:rPr>
          <w:rFonts w:ascii="Palatino Linotype" w:hAnsi="Palatino Linotype" w:cs="Arial"/>
          <w:b/>
        </w:rPr>
        <w:t>/INFOEM/IP/RR/2020</w:t>
      </w:r>
      <w:r w:rsidR="00167C91" w:rsidRPr="00B30EB7">
        <w:rPr>
          <w:rFonts w:ascii="Palatino Linotype" w:hAnsi="Palatino Linotype" w:cs="Arial"/>
        </w:rPr>
        <w:t>,</w:t>
      </w:r>
      <w:r w:rsidR="00E37D2D" w:rsidRPr="00B30EB7">
        <w:rPr>
          <w:rFonts w:ascii="Palatino Linotype" w:hAnsi="Palatino Linotype" w:cs="Arial"/>
          <w:b/>
        </w:rPr>
        <w:t xml:space="preserve"> </w:t>
      </w:r>
      <w:r w:rsidR="00167C91" w:rsidRPr="00B30EB7">
        <w:rPr>
          <w:rFonts w:ascii="Palatino Linotype" w:hAnsi="Palatino Linotype" w:cs="Arial"/>
        </w:rPr>
        <w:t>promovido</w:t>
      </w:r>
      <w:r w:rsidR="00967FF7" w:rsidRPr="00B30EB7">
        <w:rPr>
          <w:rFonts w:ascii="Palatino Linotype" w:hAnsi="Palatino Linotype" w:cs="Arial"/>
        </w:rPr>
        <w:t xml:space="preserve"> </w:t>
      </w:r>
      <w:r w:rsidR="00486888" w:rsidRPr="00B30EB7">
        <w:rPr>
          <w:rFonts w:ascii="Palatino Linotype" w:hAnsi="Palatino Linotype" w:cs="Arial"/>
        </w:rPr>
        <w:t>por</w:t>
      </w:r>
      <w:r w:rsidR="00967FF7" w:rsidRPr="00B30EB7">
        <w:rPr>
          <w:rFonts w:ascii="Palatino Linotype" w:hAnsi="Palatino Linotype" w:cs="Arial"/>
        </w:rPr>
        <w:t xml:space="preserve"> </w:t>
      </w:r>
      <w:r w:rsidR="006452DD" w:rsidRPr="00B30EB7">
        <w:rPr>
          <w:rFonts w:ascii="Palatino Linotype" w:hAnsi="Palatino Linotype" w:cs="Arial"/>
        </w:rPr>
        <w:t xml:space="preserve">la </w:t>
      </w:r>
      <w:r w:rsidRPr="00B30EB7">
        <w:rPr>
          <w:rFonts w:ascii="Palatino Linotype" w:hAnsi="Palatino Linotype" w:cs="Arial"/>
        </w:rPr>
        <w:t>C</w:t>
      </w:r>
      <w:r w:rsidR="00194277" w:rsidRPr="00B30EB7">
        <w:t xml:space="preserve"> </w:t>
      </w:r>
      <w:proofErr w:type="spellStart"/>
      <w:r w:rsidR="009E31DB">
        <w:t>xxxxxx</w:t>
      </w:r>
      <w:proofErr w:type="spellEnd"/>
      <w:r w:rsidR="00FD2361" w:rsidRPr="00B30EB7">
        <w:rPr>
          <w:rFonts w:ascii="Palatino Linotype" w:hAnsi="Palatino Linotype"/>
          <w:b/>
          <w:szCs w:val="22"/>
          <w:lang w:val="es-ES_tradnl"/>
        </w:rPr>
        <w:t xml:space="preserve"> </w:t>
      </w:r>
      <w:proofErr w:type="spellStart"/>
      <w:r w:rsidR="009E31DB">
        <w:rPr>
          <w:rFonts w:ascii="Palatino Linotype" w:hAnsi="Palatino Linotype"/>
          <w:b/>
          <w:szCs w:val="22"/>
          <w:lang w:val="es-ES_tradnl"/>
        </w:rPr>
        <w:t>xxxxxx</w:t>
      </w:r>
      <w:proofErr w:type="spellEnd"/>
      <w:r w:rsidR="00FD2361" w:rsidRPr="00B30EB7">
        <w:rPr>
          <w:rFonts w:ascii="Palatino Linotype" w:hAnsi="Palatino Linotype"/>
          <w:b/>
          <w:szCs w:val="22"/>
          <w:lang w:val="es-ES_tradnl"/>
        </w:rPr>
        <w:t xml:space="preserve"> </w:t>
      </w:r>
      <w:proofErr w:type="spellStart"/>
      <w:r w:rsidR="009E31DB">
        <w:rPr>
          <w:rFonts w:ascii="Palatino Linotype" w:hAnsi="Palatino Linotype"/>
          <w:b/>
          <w:szCs w:val="22"/>
          <w:lang w:val="es-ES_tradnl"/>
        </w:rPr>
        <w:t>xxxxxx</w:t>
      </w:r>
      <w:proofErr w:type="spellEnd"/>
      <w:r w:rsidRPr="00B30EB7">
        <w:rPr>
          <w:rFonts w:ascii="Palatino Linotype" w:hAnsi="Palatino Linotype" w:cs="Arial"/>
        </w:rPr>
        <w:t>,</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sucesivo</w:t>
      </w:r>
      <w:r w:rsidR="00967FF7" w:rsidRPr="00B30EB7">
        <w:rPr>
          <w:rFonts w:ascii="Palatino Linotype" w:hAnsi="Palatino Linotype" w:cs="Arial"/>
        </w:rPr>
        <w:t xml:space="preserve"> </w:t>
      </w:r>
      <w:r w:rsidR="006452DD" w:rsidRPr="00B30EB7">
        <w:rPr>
          <w:rFonts w:ascii="Palatino Linotype" w:hAnsi="Palatino Linotype" w:cs="Arial"/>
          <w:b/>
        </w:rPr>
        <w:t xml:space="preserve">LA </w:t>
      </w:r>
      <w:r w:rsidR="001234CB" w:rsidRPr="00B30EB7">
        <w:rPr>
          <w:rFonts w:ascii="Palatino Linotype" w:hAnsi="Palatino Linotype" w:cs="Arial"/>
          <w:b/>
        </w:rPr>
        <w:t>RECURRENTE</w:t>
      </w:r>
      <w:r w:rsidRPr="00B30EB7">
        <w:rPr>
          <w:rFonts w:ascii="Palatino Linotype" w:hAnsi="Palatino Linotype" w:cs="Arial"/>
        </w:rPr>
        <w:t>,</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contra</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002F5570" w:rsidRPr="00B30EB7">
        <w:rPr>
          <w:rFonts w:ascii="Palatino Linotype" w:hAnsi="Palatino Linotype" w:cs="Arial"/>
        </w:rPr>
        <w:t>la</w:t>
      </w:r>
      <w:r w:rsidR="00967FF7" w:rsidRPr="00B30EB7">
        <w:rPr>
          <w:rFonts w:ascii="Palatino Linotype" w:hAnsi="Palatino Linotype" w:cs="Arial"/>
        </w:rPr>
        <w:t xml:space="preserve"> </w:t>
      </w:r>
      <w:r w:rsidR="002F5570" w:rsidRPr="00B30EB7">
        <w:rPr>
          <w:rFonts w:ascii="Palatino Linotype" w:hAnsi="Palatino Linotype" w:cs="Arial"/>
          <w:b/>
        </w:rPr>
        <w:t>falta</w:t>
      </w:r>
      <w:r w:rsidR="00967FF7" w:rsidRPr="00B30EB7">
        <w:rPr>
          <w:rFonts w:ascii="Palatino Linotype" w:hAnsi="Palatino Linotype" w:cs="Arial"/>
        </w:rPr>
        <w:t xml:space="preserve"> </w:t>
      </w:r>
      <w:r w:rsidR="002F5570" w:rsidRPr="00B30EB7">
        <w:rPr>
          <w:rFonts w:ascii="Palatino Linotype" w:hAnsi="Palatino Linotype" w:cs="Arial"/>
        </w:rPr>
        <w:t>de</w:t>
      </w:r>
      <w:r w:rsidR="00967FF7" w:rsidRPr="00B30EB7">
        <w:rPr>
          <w:rFonts w:ascii="Palatino Linotype" w:hAnsi="Palatino Linotype" w:cs="Arial"/>
        </w:rPr>
        <w:t xml:space="preserve"> </w:t>
      </w:r>
      <w:r w:rsidR="002F5570" w:rsidRPr="00B30EB7">
        <w:rPr>
          <w:rFonts w:ascii="Palatino Linotype" w:hAnsi="Palatino Linotype" w:cs="Arial"/>
        </w:rPr>
        <w:t>respuesta</w:t>
      </w:r>
      <w:r w:rsidR="00967FF7" w:rsidRPr="00B30EB7">
        <w:rPr>
          <w:rFonts w:ascii="Palatino Linotype" w:hAnsi="Palatino Linotype"/>
        </w:rPr>
        <w:t xml:space="preserve"> </w:t>
      </w:r>
      <w:r w:rsidR="002F5570" w:rsidRPr="00B30EB7">
        <w:rPr>
          <w:rFonts w:ascii="Palatino Linotype" w:hAnsi="Palatino Linotype"/>
        </w:rPr>
        <w:t>del</w:t>
      </w:r>
      <w:r w:rsidR="00E9632D" w:rsidRPr="00B30EB7">
        <w:t xml:space="preserve"> </w:t>
      </w:r>
      <w:r w:rsidR="00194277" w:rsidRPr="00B30EB7">
        <w:rPr>
          <w:rFonts w:ascii="Palatino Linotype" w:hAnsi="Palatino Linotype"/>
          <w:b/>
        </w:rPr>
        <w:t xml:space="preserve">Ayuntamiento de </w:t>
      </w:r>
      <w:r w:rsidR="005D5B71" w:rsidRPr="00B30EB7">
        <w:rPr>
          <w:rFonts w:ascii="Palatino Linotype" w:hAnsi="Palatino Linotype"/>
          <w:b/>
        </w:rPr>
        <w:t>Naucalpan de Juárez</w:t>
      </w:r>
      <w:r w:rsidRPr="00B30EB7">
        <w:rPr>
          <w:rFonts w:ascii="Palatino Linotype" w:hAnsi="Palatino Linotype" w:cs="Arial"/>
        </w:rPr>
        <w:t>,</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sucesivo</w:t>
      </w:r>
      <w:r w:rsidR="00967FF7" w:rsidRPr="00B30EB7">
        <w:rPr>
          <w:rFonts w:ascii="Palatino Linotype" w:hAnsi="Palatino Linotype" w:cs="Arial"/>
        </w:rPr>
        <w:t xml:space="preserve"> </w:t>
      </w:r>
      <w:r w:rsidRPr="00B30EB7">
        <w:rPr>
          <w:rFonts w:ascii="Palatino Linotype" w:hAnsi="Palatino Linotype" w:cs="Arial"/>
          <w:b/>
        </w:rPr>
        <w:t>EL</w:t>
      </w:r>
      <w:r w:rsidR="00967FF7" w:rsidRPr="00B30EB7">
        <w:rPr>
          <w:rFonts w:ascii="Palatino Linotype" w:hAnsi="Palatino Linotype" w:cs="Arial"/>
          <w:b/>
        </w:rPr>
        <w:t xml:space="preserve"> </w:t>
      </w:r>
      <w:r w:rsidRPr="00B30EB7">
        <w:rPr>
          <w:rFonts w:ascii="Palatino Linotype" w:hAnsi="Palatino Linotype" w:cs="Arial"/>
          <w:b/>
        </w:rPr>
        <w:t>SUJETO</w:t>
      </w:r>
      <w:r w:rsidR="00967FF7" w:rsidRPr="00B30EB7">
        <w:rPr>
          <w:rFonts w:ascii="Palatino Linotype" w:hAnsi="Palatino Linotype" w:cs="Arial"/>
          <w:b/>
        </w:rPr>
        <w:t xml:space="preserve"> </w:t>
      </w:r>
      <w:r w:rsidRPr="00B30EB7">
        <w:rPr>
          <w:rFonts w:ascii="Palatino Linotype" w:hAnsi="Palatino Linotype" w:cs="Arial"/>
          <w:b/>
        </w:rPr>
        <w:t>OBLIGADO,</w:t>
      </w:r>
      <w:r w:rsidR="00967FF7" w:rsidRPr="00B30EB7">
        <w:rPr>
          <w:rFonts w:ascii="Palatino Linotype" w:hAnsi="Palatino Linotype" w:cs="Arial"/>
          <w:b/>
        </w:rPr>
        <w:t xml:space="preserve"> </w:t>
      </w:r>
      <w:r w:rsidRPr="00B30EB7">
        <w:rPr>
          <w:rFonts w:ascii="Palatino Linotype" w:hAnsi="Palatino Linotype" w:cs="Arial"/>
        </w:rPr>
        <w:t>se</w:t>
      </w:r>
      <w:r w:rsidR="00967FF7" w:rsidRPr="00B30EB7">
        <w:rPr>
          <w:rFonts w:ascii="Palatino Linotype" w:hAnsi="Palatino Linotype" w:cs="Arial"/>
        </w:rPr>
        <w:t xml:space="preserve"> </w:t>
      </w:r>
      <w:r w:rsidRPr="00B30EB7">
        <w:rPr>
          <w:rFonts w:ascii="Palatino Linotype" w:hAnsi="Palatino Linotype" w:cs="Arial"/>
        </w:rPr>
        <w:t>procede</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dictar</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presente</w:t>
      </w:r>
      <w:r w:rsidR="00967FF7" w:rsidRPr="00B30EB7">
        <w:rPr>
          <w:rFonts w:ascii="Palatino Linotype" w:hAnsi="Palatino Linotype" w:cs="Arial"/>
        </w:rPr>
        <w:t xml:space="preserve"> </w:t>
      </w:r>
      <w:r w:rsidRPr="00B30EB7">
        <w:rPr>
          <w:rFonts w:ascii="Palatino Linotype" w:hAnsi="Palatino Linotype" w:cs="Arial"/>
        </w:rPr>
        <w:t>resolución</w:t>
      </w:r>
      <w:r w:rsidR="00967FF7" w:rsidRPr="00B30EB7">
        <w:rPr>
          <w:rFonts w:ascii="Palatino Linotype" w:hAnsi="Palatino Linotype" w:cs="Arial"/>
        </w:rPr>
        <w:t xml:space="preserve"> </w:t>
      </w:r>
      <w:r w:rsidRPr="00B30EB7">
        <w:rPr>
          <w:rFonts w:ascii="Palatino Linotype" w:hAnsi="Palatino Linotype" w:cs="Arial"/>
        </w:rPr>
        <w:t>con</w:t>
      </w:r>
      <w:r w:rsidR="00967FF7" w:rsidRPr="00B30EB7">
        <w:rPr>
          <w:rFonts w:ascii="Palatino Linotype" w:hAnsi="Palatino Linotype" w:cs="Arial"/>
        </w:rPr>
        <w:t xml:space="preserve"> </w:t>
      </w:r>
      <w:r w:rsidRPr="00B30EB7">
        <w:rPr>
          <w:rFonts w:ascii="Palatino Linotype" w:hAnsi="Palatino Linotype" w:cs="Arial"/>
        </w:rPr>
        <w:t>base</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siguiente:</w:t>
      </w:r>
      <w:r w:rsidR="00967FF7" w:rsidRPr="00B30EB7">
        <w:rPr>
          <w:rFonts w:ascii="Palatino Linotype" w:hAnsi="Palatino Linotype" w:cs="Arial"/>
        </w:rPr>
        <w:t xml:space="preserve"> </w:t>
      </w:r>
    </w:p>
    <w:p w14:paraId="61E9A1CF" w14:textId="77777777" w:rsidR="00341355" w:rsidRPr="00B30EB7" w:rsidRDefault="00341355" w:rsidP="00ED2BD1">
      <w:pPr>
        <w:spacing w:before="240" w:after="240" w:line="360" w:lineRule="auto"/>
        <w:jc w:val="center"/>
        <w:rPr>
          <w:rFonts w:ascii="Palatino Linotype" w:hAnsi="Palatino Linotype" w:cs="Arial"/>
          <w:b/>
          <w:bCs/>
          <w:spacing w:val="44"/>
          <w:sz w:val="28"/>
          <w:szCs w:val="28"/>
          <w:lang w:val="es-ES_tradnl"/>
        </w:rPr>
      </w:pPr>
      <w:r w:rsidRPr="00B30EB7">
        <w:rPr>
          <w:rFonts w:ascii="Palatino Linotype" w:hAnsi="Palatino Linotype" w:cs="Arial"/>
          <w:b/>
          <w:bCs/>
          <w:spacing w:val="44"/>
          <w:sz w:val="28"/>
          <w:szCs w:val="28"/>
          <w:lang w:val="es-ES_tradnl"/>
        </w:rPr>
        <w:t>RESULTANDO</w:t>
      </w:r>
    </w:p>
    <w:p w14:paraId="5AF17C7B" w14:textId="15725F56" w:rsidR="00D4653C" w:rsidRPr="00B30EB7" w:rsidRDefault="00C37449" w:rsidP="00FE38BF">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B30EB7">
        <w:rPr>
          <w:rFonts w:ascii="Palatino Linotype" w:hAnsi="Palatino Linotype"/>
        </w:rPr>
        <w:t>En</w:t>
      </w:r>
      <w:r w:rsidR="00967FF7" w:rsidRPr="00B30EB7">
        <w:rPr>
          <w:rFonts w:ascii="Palatino Linotype" w:hAnsi="Palatino Linotype"/>
        </w:rPr>
        <w:t xml:space="preserve"> </w:t>
      </w:r>
      <w:r w:rsidRPr="00B30EB7">
        <w:rPr>
          <w:rFonts w:ascii="Palatino Linotype" w:hAnsi="Palatino Linotype"/>
        </w:rPr>
        <w:t>fecha</w:t>
      </w:r>
      <w:r w:rsidR="00967FF7" w:rsidRPr="00B30EB7">
        <w:rPr>
          <w:rFonts w:ascii="Palatino Linotype" w:hAnsi="Palatino Linotype"/>
        </w:rPr>
        <w:t xml:space="preserve"> </w:t>
      </w:r>
      <w:r w:rsidR="00FE38BF" w:rsidRPr="00B30EB7">
        <w:rPr>
          <w:rFonts w:ascii="Palatino Linotype" w:hAnsi="Palatino Linotype"/>
        </w:rPr>
        <w:t>veinticinco de septiembre</w:t>
      </w:r>
      <w:r w:rsidR="00E9632D" w:rsidRPr="00B30EB7">
        <w:rPr>
          <w:rFonts w:ascii="Palatino Linotype" w:hAnsi="Palatino Linotype"/>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dos</w:t>
      </w:r>
      <w:r w:rsidR="00967FF7" w:rsidRPr="00B30EB7">
        <w:rPr>
          <w:rFonts w:ascii="Palatino Linotype" w:hAnsi="Palatino Linotype" w:cs="Arial"/>
        </w:rPr>
        <w:t xml:space="preserve"> </w:t>
      </w:r>
      <w:r w:rsidRPr="00B30EB7">
        <w:rPr>
          <w:rFonts w:ascii="Palatino Linotype" w:hAnsi="Palatino Linotype"/>
        </w:rPr>
        <w:t>mil</w:t>
      </w:r>
      <w:r w:rsidR="00967FF7" w:rsidRPr="00B30EB7">
        <w:rPr>
          <w:rFonts w:ascii="Palatino Linotype" w:hAnsi="Palatino Linotype" w:cs="Arial"/>
        </w:rPr>
        <w:t xml:space="preserve"> </w:t>
      </w:r>
      <w:r w:rsidR="00FE38BF" w:rsidRPr="00B30EB7">
        <w:rPr>
          <w:rFonts w:ascii="Palatino Linotype" w:hAnsi="Palatino Linotype" w:cs="Arial"/>
        </w:rPr>
        <w:t>veinte</w:t>
      </w:r>
      <w:r w:rsidRPr="00B30EB7">
        <w:rPr>
          <w:rFonts w:ascii="Palatino Linotype" w:hAnsi="Palatino Linotype"/>
        </w:rPr>
        <w:t>,</w:t>
      </w:r>
      <w:r w:rsidR="00967FF7" w:rsidRPr="00B30EB7">
        <w:rPr>
          <w:rFonts w:ascii="Palatino Linotype" w:hAnsi="Palatino Linotype"/>
        </w:rPr>
        <w:t xml:space="preserve"> </w:t>
      </w:r>
      <w:r w:rsidR="00FF74D9" w:rsidRPr="00B30EB7">
        <w:rPr>
          <w:rFonts w:ascii="Palatino Linotype" w:hAnsi="Palatino Linotype"/>
          <w:b/>
        </w:rPr>
        <w:t>EL</w:t>
      </w:r>
      <w:r w:rsidR="00967FF7" w:rsidRPr="00B30EB7">
        <w:rPr>
          <w:rFonts w:ascii="Palatino Linotype" w:hAnsi="Palatino Linotype"/>
          <w:b/>
        </w:rPr>
        <w:t xml:space="preserve"> </w:t>
      </w:r>
      <w:r w:rsidR="001234CB" w:rsidRPr="00B30EB7">
        <w:rPr>
          <w:rFonts w:ascii="Palatino Linotype" w:hAnsi="Palatino Linotype"/>
          <w:b/>
        </w:rPr>
        <w:t>RECURRENTE</w:t>
      </w:r>
      <w:r w:rsidR="00967FF7" w:rsidRPr="00B30EB7">
        <w:rPr>
          <w:rFonts w:ascii="Palatino Linotype" w:hAnsi="Palatino Linotype"/>
        </w:rPr>
        <w:t xml:space="preserve"> </w:t>
      </w:r>
      <w:r w:rsidRPr="00B30EB7">
        <w:rPr>
          <w:rFonts w:ascii="Palatino Linotype" w:hAnsi="Palatino Linotype"/>
        </w:rPr>
        <w:t>presentó</w:t>
      </w:r>
      <w:r w:rsidR="00967FF7" w:rsidRPr="00B30EB7">
        <w:rPr>
          <w:rFonts w:ascii="Palatino Linotype" w:hAnsi="Palatino Linotype"/>
        </w:rPr>
        <w:t xml:space="preserve"> </w:t>
      </w:r>
      <w:r w:rsidRPr="00B30EB7">
        <w:rPr>
          <w:rFonts w:ascii="Palatino Linotype" w:hAnsi="Palatino Linotype"/>
        </w:rPr>
        <w:t>a</w:t>
      </w:r>
      <w:r w:rsidR="00967FF7" w:rsidRPr="00B30EB7">
        <w:rPr>
          <w:rFonts w:ascii="Palatino Linotype" w:hAnsi="Palatino Linotype"/>
        </w:rPr>
        <w:t xml:space="preserve"> </w:t>
      </w:r>
      <w:r w:rsidRPr="00B30EB7">
        <w:rPr>
          <w:rFonts w:ascii="Palatino Linotype" w:hAnsi="Palatino Linotype"/>
        </w:rPr>
        <w:t>través</w:t>
      </w:r>
      <w:r w:rsidR="00967FF7" w:rsidRPr="00B30EB7">
        <w:rPr>
          <w:rFonts w:ascii="Palatino Linotype" w:hAnsi="Palatino Linotype"/>
        </w:rPr>
        <w:t xml:space="preserve"> </w:t>
      </w:r>
      <w:r w:rsidRPr="00B30EB7">
        <w:rPr>
          <w:rFonts w:ascii="Palatino Linotype" w:hAnsi="Palatino Linotype" w:cs="Arial"/>
        </w:rPr>
        <w:t>del</w:t>
      </w:r>
      <w:r w:rsidR="00967FF7" w:rsidRPr="00B30EB7">
        <w:rPr>
          <w:rFonts w:ascii="Palatino Linotype" w:hAnsi="Palatino Linotype"/>
        </w:rPr>
        <w:t xml:space="preserve"> </w:t>
      </w:r>
      <w:r w:rsidRPr="00B30EB7">
        <w:rPr>
          <w:rFonts w:ascii="Palatino Linotype" w:hAnsi="Palatino Linotype"/>
        </w:rPr>
        <w:t>Sistema</w:t>
      </w:r>
      <w:r w:rsidR="00967FF7" w:rsidRPr="00B30EB7">
        <w:rPr>
          <w:rFonts w:ascii="Palatino Linotype" w:hAnsi="Palatino Linotype"/>
        </w:rPr>
        <w:t xml:space="preserve"> </w:t>
      </w:r>
      <w:r w:rsidRPr="00B30EB7">
        <w:rPr>
          <w:rFonts w:ascii="Palatino Linotype" w:hAnsi="Palatino Linotype"/>
        </w:rPr>
        <w:t>de</w:t>
      </w:r>
      <w:r w:rsidR="00967FF7" w:rsidRPr="00B30EB7">
        <w:rPr>
          <w:rFonts w:ascii="Palatino Linotype" w:hAnsi="Palatino Linotype"/>
        </w:rPr>
        <w:t xml:space="preserve"> </w:t>
      </w:r>
      <w:r w:rsidRPr="00B30EB7">
        <w:rPr>
          <w:rFonts w:ascii="Palatino Linotype" w:hAnsi="Palatino Linotype" w:cs="Arial"/>
        </w:rPr>
        <w:t>Acceso</w:t>
      </w:r>
      <w:r w:rsidR="00967FF7" w:rsidRPr="00B30EB7">
        <w:rPr>
          <w:rFonts w:ascii="Palatino Linotype" w:hAnsi="Palatino Linotype"/>
        </w:rPr>
        <w:t xml:space="preserve"> </w:t>
      </w:r>
      <w:r w:rsidRPr="00B30EB7">
        <w:rPr>
          <w:rFonts w:ascii="Palatino Linotype" w:hAnsi="Palatino Linotype"/>
        </w:rPr>
        <w:t>a</w:t>
      </w:r>
      <w:r w:rsidR="00967FF7" w:rsidRPr="00B30EB7">
        <w:rPr>
          <w:rFonts w:ascii="Palatino Linotype" w:hAnsi="Palatino Linotype"/>
        </w:rPr>
        <w:t xml:space="preserve"> </w:t>
      </w:r>
      <w:r w:rsidRPr="00B30EB7">
        <w:rPr>
          <w:rFonts w:ascii="Palatino Linotype" w:hAnsi="Palatino Linotype"/>
        </w:rPr>
        <w:t>la</w:t>
      </w:r>
      <w:r w:rsidR="00967FF7" w:rsidRPr="00B30EB7">
        <w:rPr>
          <w:rFonts w:ascii="Palatino Linotype" w:hAnsi="Palatino Linotype"/>
        </w:rPr>
        <w:t xml:space="preserve"> </w:t>
      </w:r>
      <w:r w:rsidRPr="00B30EB7">
        <w:rPr>
          <w:rFonts w:ascii="Palatino Linotype" w:hAnsi="Palatino Linotype"/>
        </w:rPr>
        <w:t>Información</w:t>
      </w:r>
      <w:r w:rsidR="00967FF7" w:rsidRPr="00B30EB7">
        <w:rPr>
          <w:rFonts w:ascii="Palatino Linotype" w:hAnsi="Palatino Linotype"/>
        </w:rPr>
        <w:t xml:space="preserve"> </w:t>
      </w:r>
      <w:r w:rsidRPr="00B30EB7">
        <w:rPr>
          <w:rFonts w:ascii="Palatino Linotype" w:hAnsi="Palatino Linotype"/>
        </w:rPr>
        <w:t>Mexiquense,</w:t>
      </w:r>
      <w:r w:rsidR="00967FF7" w:rsidRPr="00B30EB7">
        <w:rPr>
          <w:rFonts w:ascii="Palatino Linotype" w:hAnsi="Palatino Linotype"/>
        </w:rPr>
        <w:t xml:space="preserve"> </w:t>
      </w:r>
      <w:r w:rsidRPr="00B30EB7">
        <w:rPr>
          <w:rFonts w:ascii="Palatino Linotype" w:hAnsi="Palatino Linotype"/>
        </w:rPr>
        <w:t>en</w:t>
      </w:r>
      <w:r w:rsidR="00967FF7" w:rsidRPr="00B30EB7">
        <w:rPr>
          <w:rFonts w:ascii="Palatino Linotype" w:hAnsi="Palatino Linotype"/>
        </w:rPr>
        <w:t xml:space="preserve"> </w:t>
      </w:r>
      <w:r w:rsidRPr="00B30EB7">
        <w:rPr>
          <w:rFonts w:ascii="Palatino Linotype" w:hAnsi="Palatino Linotype"/>
        </w:rPr>
        <w:t>lo</w:t>
      </w:r>
      <w:r w:rsidR="00967FF7" w:rsidRPr="00B30EB7">
        <w:rPr>
          <w:rFonts w:ascii="Palatino Linotype" w:hAnsi="Palatino Linotype"/>
        </w:rPr>
        <w:t xml:space="preserve"> </w:t>
      </w:r>
      <w:r w:rsidRPr="00B30EB7">
        <w:rPr>
          <w:rFonts w:ascii="Palatino Linotype" w:hAnsi="Palatino Linotype"/>
        </w:rPr>
        <w:t>subsecuente</w:t>
      </w:r>
      <w:r w:rsidR="00967FF7" w:rsidRPr="00B30EB7">
        <w:rPr>
          <w:rFonts w:ascii="Palatino Linotype" w:hAnsi="Palatino Linotype"/>
        </w:rPr>
        <w:t xml:space="preserve"> </w:t>
      </w:r>
      <w:r w:rsidRPr="00B30EB7">
        <w:rPr>
          <w:rFonts w:ascii="Palatino Linotype" w:hAnsi="Palatino Linotype"/>
          <w:b/>
        </w:rPr>
        <w:t>EL</w:t>
      </w:r>
      <w:r w:rsidR="00967FF7" w:rsidRPr="00B30EB7">
        <w:rPr>
          <w:rFonts w:ascii="Palatino Linotype" w:hAnsi="Palatino Linotype"/>
          <w:b/>
        </w:rPr>
        <w:t xml:space="preserve"> </w:t>
      </w:r>
      <w:r w:rsidRPr="00B30EB7">
        <w:rPr>
          <w:rFonts w:ascii="Palatino Linotype" w:hAnsi="Palatino Linotype"/>
          <w:b/>
        </w:rPr>
        <w:t>SAIMEX</w:t>
      </w:r>
      <w:r w:rsidRPr="00B30EB7">
        <w:rPr>
          <w:rFonts w:ascii="Palatino Linotype" w:hAnsi="Palatino Linotype"/>
        </w:rPr>
        <w:t>,</w:t>
      </w:r>
      <w:r w:rsidR="00967FF7" w:rsidRPr="00B30EB7">
        <w:rPr>
          <w:rFonts w:ascii="Palatino Linotype" w:hAnsi="Palatino Linotype"/>
        </w:rPr>
        <w:t xml:space="preserve"> </w:t>
      </w:r>
      <w:r w:rsidRPr="00B30EB7">
        <w:rPr>
          <w:rFonts w:ascii="Palatino Linotype" w:hAnsi="Palatino Linotype"/>
        </w:rPr>
        <w:t>ante</w:t>
      </w:r>
      <w:r w:rsidR="00967FF7" w:rsidRPr="00B30EB7">
        <w:rPr>
          <w:rFonts w:ascii="Palatino Linotype" w:hAnsi="Palatino Linotype"/>
        </w:rPr>
        <w:t xml:space="preserve"> </w:t>
      </w:r>
      <w:r w:rsidRPr="00B30EB7">
        <w:rPr>
          <w:rFonts w:ascii="Palatino Linotype" w:hAnsi="Palatino Linotype"/>
          <w:b/>
        </w:rPr>
        <w:t>EL</w:t>
      </w:r>
      <w:r w:rsidR="00967FF7" w:rsidRPr="00B30EB7">
        <w:rPr>
          <w:rFonts w:ascii="Palatino Linotype" w:hAnsi="Palatino Linotype"/>
          <w:b/>
        </w:rPr>
        <w:t xml:space="preserve"> </w:t>
      </w:r>
      <w:r w:rsidRPr="00B30EB7">
        <w:rPr>
          <w:rFonts w:ascii="Palatino Linotype" w:hAnsi="Palatino Linotype"/>
          <w:b/>
        </w:rPr>
        <w:t>SUJETO</w:t>
      </w:r>
      <w:r w:rsidR="00967FF7" w:rsidRPr="00B30EB7">
        <w:rPr>
          <w:rFonts w:ascii="Palatino Linotype" w:hAnsi="Palatino Linotype"/>
          <w:b/>
        </w:rPr>
        <w:t xml:space="preserve"> </w:t>
      </w:r>
      <w:r w:rsidRPr="00B30EB7">
        <w:rPr>
          <w:rFonts w:ascii="Palatino Linotype" w:hAnsi="Palatino Linotype"/>
          <w:b/>
        </w:rPr>
        <w:t>OBLIGADO</w:t>
      </w:r>
      <w:r w:rsidRPr="00B30EB7">
        <w:rPr>
          <w:rFonts w:ascii="Palatino Linotype" w:hAnsi="Palatino Linotype"/>
        </w:rPr>
        <w:t>,</w:t>
      </w:r>
      <w:r w:rsidR="00967FF7" w:rsidRPr="00B30EB7">
        <w:rPr>
          <w:rFonts w:ascii="Palatino Linotype" w:hAnsi="Palatino Linotype"/>
        </w:rPr>
        <w:t xml:space="preserve"> </w:t>
      </w:r>
      <w:r w:rsidR="00D4653C" w:rsidRPr="00B30EB7">
        <w:rPr>
          <w:rFonts w:ascii="Palatino Linotype" w:hAnsi="Palatino Linotype"/>
        </w:rPr>
        <w:t>la</w:t>
      </w:r>
      <w:r w:rsidR="00967FF7" w:rsidRPr="00B30EB7">
        <w:rPr>
          <w:rFonts w:ascii="Palatino Linotype" w:hAnsi="Palatino Linotype"/>
        </w:rPr>
        <w:t xml:space="preserve"> </w:t>
      </w:r>
      <w:r w:rsidR="00D4653C" w:rsidRPr="00B30EB7">
        <w:rPr>
          <w:rFonts w:ascii="Palatino Linotype" w:hAnsi="Palatino Linotype"/>
        </w:rPr>
        <w:t>solicitud</w:t>
      </w:r>
      <w:r w:rsidR="00967FF7" w:rsidRPr="00B30EB7">
        <w:rPr>
          <w:rFonts w:ascii="Palatino Linotype" w:hAnsi="Palatino Linotype"/>
        </w:rPr>
        <w:t xml:space="preserve"> </w:t>
      </w:r>
      <w:r w:rsidR="00D4653C" w:rsidRPr="00B30EB7">
        <w:rPr>
          <w:rFonts w:ascii="Palatino Linotype" w:hAnsi="Palatino Linotype"/>
        </w:rPr>
        <w:t>de</w:t>
      </w:r>
      <w:r w:rsidR="00967FF7" w:rsidRPr="00B30EB7">
        <w:rPr>
          <w:rFonts w:ascii="Palatino Linotype" w:hAnsi="Palatino Linotype"/>
        </w:rPr>
        <w:t xml:space="preserve"> </w:t>
      </w:r>
      <w:r w:rsidR="00D4653C" w:rsidRPr="00B30EB7">
        <w:rPr>
          <w:rFonts w:ascii="Palatino Linotype" w:hAnsi="Palatino Linotype"/>
        </w:rPr>
        <w:t>acceso</w:t>
      </w:r>
      <w:r w:rsidR="00967FF7" w:rsidRPr="00B30EB7">
        <w:rPr>
          <w:rFonts w:ascii="Palatino Linotype" w:hAnsi="Palatino Linotype"/>
        </w:rPr>
        <w:t xml:space="preserve"> </w:t>
      </w:r>
      <w:r w:rsidR="00D4653C" w:rsidRPr="00B30EB7">
        <w:rPr>
          <w:rFonts w:ascii="Palatino Linotype" w:hAnsi="Palatino Linotype"/>
        </w:rPr>
        <w:t>a</w:t>
      </w:r>
      <w:r w:rsidR="00967FF7" w:rsidRPr="00B30EB7">
        <w:rPr>
          <w:rFonts w:ascii="Palatino Linotype" w:hAnsi="Palatino Linotype"/>
        </w:rPr>
        <w:t xml:space="preserve"> </w:t>
      </w:r>
      <w:r w:rsidR="00D4653C" w:rsidRPr="00B30EB7">
        <w:rPr>
          <w:rFonts w:ascii="Palatino Linotype" w:hAnsi="Palatino Linotype"/>
        </w:rPr>
        <w:t>información</w:t>
      </w:r>
      <w:r w:rsidR="00967FF7" w:rsidRPr="00B30EB7">
        <w:rPr>
          <w:rFonts w:ascii="Palatino Linotype" w:hAnsi="Palatino Linotype"/>
        </w:rPr>
        <w:t xml:space="preserve"> </w:t>
      </w:r>
      <w:r w:rsidR="00D4653C" w:rsidRPr="00B30EB7">
        <w:rPr>
          <w:rFonts w:ascii="Palatino Linotype" w:hAnsi="Palatino Linotype"/>
        </w:rPr>
        <w:t>pública,</w:t>
      </w:r>
      <w:r w:rsidR="00967FF7" w:rsidRPr="00B30EB7">
        <w:rPr>
          <w:rFonts w:ascii="Palatino Linotype" w:hAnsi="Palatino Linotype"/>
        </w:rPr>
        <w:t xml:space="preserve"> </w:t>
      </w:r>
      <w:r w:rsidR="00D4653C" w:rsidRPr="00B30EB7">
        <w:rPr>
          <w:rFonts w:ascii="Palatino Linotype" w:hAnsi="Palatino Linotype"/>
        </w:rPr>
        <w:t>a</w:t>
      </w:r>
      <w:r w:rsidR="00967FF7" w:rsidRPr="00B30EB7">
        <w:rPr>
          <w:rFonts w:ascii="Palatino Linotype" w:hAnsi="Palatino Linotype"/>
        </w:rPr>
        <w:t xml:space="preserve"> </w:t>
      </w:r>
      <w:r w:rsidR="00D4653C" w:rsidRPr="00B30EB7">
        <w:rPr>
          <w:rFonts w:ascii="Palatino Linotype" w:hAnsi="Palatino Linotype"/>
        </w:rPr>
        <w:t>la</w:t>
      </w:r>
      <w:r w:rsidR="00967FF7" w:rsidRPr="00B30EB7">
        <w:rPr>
          <w:rFonts w:ascii="Palatino Linotype" w:hAnsi="Palatino Linotype"/>
        </w:rPr>
        <w:t xml:space="preserve"> </w:t>
      </w:r>
      <w:r w:rsidR="00D4653C" w:rsidRPr="00B30EB7">
        <w:rPr>
          <w:rFonts w:ascii="Palatino Linotype" w:hAnsi="Palatino Linotype"/>
        </w:rPr>
        <w:t>que</w:t>
      </w:r>
      <w:r w:rsidR="00967FF7" w:rsidRPr="00B30EB7">
        <w:rPr>
          <w:rFonts w:ascii="Palatino Linotype" w:hAnsi="Palatino Linotype"/>
        </w:rPr>
        <w:t xml:space="preserve"> </w:t>
      </w:r>
      <w:r w:rsidR="00D4653C" w:rsidRPr="00B30EB7">
        <w:rPr>
          <w:rFonts w:ascii="Palatino Linotype" w:hAnsi="Palatino Linotype"/>
        </w:rPr>
        <w:t>se</w:t>
      </w:r>
      <w:r w:rsidR="00967FF7" w:rsidRPr="00B30EB7">
        <w:rPr>
          <w:rFonts w:ascii="Palatino Linotype" w:hAnsi="Palatino Linotype"/>
        </w:rPr>
        <w:t xml:space="preserve"> </w:t>
      </w:r>
      <w:r w:rsidR="00D4653C" w:rsidRPr="00B30EB7">
        <w:rPr>
          <w:rFonts w:ascii="Palatino Linotype" w:hAnsi="Palatino Linotype"/>
        </w:rPr>
        <w:t>le</w:t>
      </w:r>
      <w:r w:rsidR="00967FF7" w:rsidRPr="00B30EB7">
        <w:rPr>
          <w:rFonts w:ascii="Palatino Linotype" w:hAnsi="Palatino Linotype"/>
        </w:rPr>
        <w:t xml:space="preserve"> </w:t>
      </w:r>
      <w:r w:rsidR="00D4653C" w:rsidRPr="00B30EB7">
        <w:rPr>
          <w:rFonts w:ascii="Palatino Linotype" w:hAnsi="Palatino Linotype"/>
        </w:rPr>
        <w:t>asignó</w:t>
      </w:r>
      <w:r w:rsidR="00967FF7" w:rsidRPr="00B30EB7">
        <w:rPr>
          <w:rFonts w:ascii="Palatino Linotype" w:hAnsi="Palatino Linotype"/>
        </w:rPr>
        <w:t xml:space="preserve"> </w:t>
      </w:r>
      <w:r w:rsidR="00E0131D" w:rsidRPr="00B30EB7">
        <w:rPr>
          <w:rFonts w:ascii="Palatino Linotype" w:hAnsi="Palatino Linotype"/>
        </w:rPr>
        <w:t>el número</w:t>
      </w:r>
      <w:r w:rsidR="00132095" w:rsidRPr="00B30EB7">
        <w:rPr>
          <w:rFonts w:ascii="Palatino Linotype" w:hAnsi="Palatino Linotype"/>
        </w:rPr>
        <w:t xml:space="preserve"> de expediente</w:t>
      </w:r>
      <w:r w:rsidR="00E0131D" w:rsidRPr="00B30EB7">
        <w:rPr>
          <w:rFonts w:ascii="Palatino Linotype" w:hAnsi="Palatino Linotype"/>
          <w:b/>
        </w:rPr>
        <w:t xml:space="preserve"> </w:t>
      </w:r>
      <w:r w:rsidR="00FE38BF" w:rsidRPr="00B30EB7">
        <w:rPr>
          <w:rFonts w:ascii="Palatino Linotype" w:hAnsi="Palatino Linotype"/>
          <w:b/>
          <w:bCs/>
        </w:rPr>
        <w:t>00689/NAUCALPA/IP/2020</w:t>
      </w:r>
      <w:r w:rsidR="00D4653C" w:rsidRPr="00B30EB7">
        <w:rPr>
          <w:rFonts w:ascii="Palatino Linotype" w:hAnsi="Palatino Linotype"/>
        </w:rPr>
        <w:t>,</w:t>
      </w:r>
      <w:r w:rsidR="00967FF7" w:rsidRPr="00B30EB7">
        <w:rPr>
          <w:rFonts w:ascii="Palatino Linotype" w:hAnsi="Palatino Linotype"/>
        </w:rPr>
        <w:t xml:space="preserve"> </w:t>
      </w:r>
      <w:r w:rsidR="00D4653C" w:rsidRPr="00B30EB7">
        <w:rPr>
          <w:rFonts w:ascii="Palatino Linotype" w:hAnsi="Palatino Linotype"/>
        </w:rPr>
        <w:t>mediante</w:t>
      </w:r>
      <w:r w:rsidR="00967FF7" w:rsidRPr="00B30EB7">
        <w:rPr>
          <w:rFonts w:ascii="Palatino Linotype" w:hAnsi="Palatino Linotype"/>
        </w:rPr>
        <w:t xml:space="preserve"> </w:t>
      </w:r>
      <w:r w:rsidR="00E0131D" w:rsidRPr="00B30EB7">
        <w:rPr>
          <w:rFonts w:ascii="Palatino Linotype" w:hAnsi="Palatino Linotype"/>
        </w:rPr>
        <w:t>el</w:t>
      </w:r>
      <w:r w:rsidR="00967FF7" w:rsidRPr="00B30EB7">
        <w:rPr>
          <w:rFonts w:ascii="Palatino Linotype" w:hAnsi="Palatino Linotype"/>
        </w:rPr>
        <w:t xml:space="preserve"> </w:t>
      </w:r>
      <w:r w:rsidR="00D4653C" w:rsidRPr="00B30EB7">
        <w:rPr>
          <w:rFonts w:ascii="Palatino Linotype" w:hAnsi="Palatino Linotype"/>
        </w:rPr>
        <w:t>cual</w:t>
      </w:r>
      <w:r w:rsidR="00967FF7" w:rsidRPr="00B30EB7">
        <w:rPr>
          <w:rFonts w:ascii="Palatino Linotype" w:hAnsi="Palatino Linotype"/>
        </w:rPr>
        <w:t xml:space="preserve"> </w:t>
      </w:r>
      <w:r w:rsidR="00D4653C" w:rsidRPr="00B30EB7">
        <w:rPr>
          <w:rFonts w:ascii="Palatino Linotype" w:hAnsi="Palatino Linotype"/>
        </w:rPr>
        <w:t>solicitó</w:t>
      </w:r>
      <w:r w:rsidR="00967FF7" w:rsidRPr="00B30EB7">
        <w:rPr>
          <w:rFonts w:ascii="Palatino Linotype" w:hAnsi="Palatino Linotype"/>
        </w:rPr>
        <w:t xml:space="preserve"> </w:t>
      </w:r>
      <w:r w:rsidR="00D4653C" w:rsidRPr="00B30EB7">
        <w:rPr>
          <w:rFonts w:ascii="Palatino Linotype" w:hAnsi="Palatino Linotype"/>
        </w:rPr>
        <w:t>le</w:t>
      </w:r>
      <w:r w:rsidR="00967FF7" w:rsidRPr="00B30EB7">
        <w:rPr>
          <w:rFonts w:ascii="Palatino Linotype" w:hAnsi="Palatino Linotype"/>
        </w:rPr>
        <w:t xml:space="preserve"> </w:t>
      </w:r>
      <w:r w:rsidR="00D4653C" w:rsidRPr="00B30EB7">
        <w:rPr>
          <w:rFonts w:ascii="Palatino Linotype" w:hAnsi="Palatino Linotype"/>
        </w:rPr>
        <w:t>fuese</w:t>
      </w:r>
      <w:r w:rsidR="00967FF7" w:rsidRPr="00B30EB7">
        <w:rPr>
          <w:rFonts w:ascii="Palatino Linotype" w:hAnsi="Palatino Linotype"/>
        </w:rPr>
        <w:t xml:space="preserve"> </w:t>
      </w:r>
      <w:r w:rsidR="00D4653C" w:rsidRPr="00B30EB7">
        <w:rPr>
          <w:rFonts w:ascii="Palatino Linotype" w:hAnsi="Palatino Linotype"/>
        </w:rPr>
        <w:t>entregado,</w:t>
      </w:r>
      <w:r w:rsidR="00967FF7" w:rsidRPr="00B30EB7">
        <w:rPr>
          <w:rFonts w:ascii="Palatino Linotype" w:hAnsi="Palatino Linotype"/>
        </w:rPr>
        <w:t xml:space="preserve"> </w:t>
      </w:r>
      <w:r w:rsidR="00D4653C" w:rsidRPr="00B30EB7">
        <w:rPr>
          <w:rFonts w:ascii="Palatino Linotype" w:hAnsi="Palatino Linotype"/>
        </w:rPr>
        <w:t>vía</w:t>
      </w:r>
      <w:r w:rsidR="00967FF7" w:rsidRPr="00B30EB7">
        <w:rPr>
          <w:rFonts w:ascii="Palatino Linotype" w:hAnsi="Palatino Linotype"/>
        </w:rPr>
        <w:t xml:space="preserve"> </w:t>
      </w:r>
      <w:r w:rsidR="00D4653C" w:rsidRPr="00B30EB7">
        <w:rPr>
          <w:rFonts w:ascii="Palatino Linotype" w:hAnsi="Palatino Linotype"/>
          <w:b/>
        </w:rPr>
        <w:t>SAIMEX</w:t>
      </w:r>
      <w:r w:rsidR="00D4653C" w:rsidRPr="00B30EB7">
        <w:rPr>
          <w:rFonts w:ascii="Palatino Linotype" w:hAnsi="Palatino Linotype"/>
        </w:rPr>
        <w:t>,</w:t>
      </w:r>
      <w:r w:rsidR="00967FF7" w:rsidRPr="00B30EB7">
        <w:rPr>
          <w:rFonts w:ascii="Palatino Linotype" w:hAnsi="Palatino Linotype"/>
        </w:rPr>
        <w:t xml:space="preserve"> </w:t>
      </w:r>
      <w:r w:rsidR="00D4653C" w:rsidRPr="00B30EB7">
        <w:rPr>
          <w:rFonts w:ascii="Palatino Linotype" w:hAnsi="Palatino Linotype"/>
        </w:rPr>
        <w:t>lo</w:t>
      </w:r>
      <w:r w:rsidR="00967FF7" w:rsidRPr="00B30EB7">
        <w:rPr>
          <w:rFonts w:ascii="Palatino Linotype" w:hAnsi="Palatino Linotype"/>
        </w:rPr>
        <w:t xml:space="preserve"> </w:t>
      </w:r>
      <w:r w:rsidR="00D4653C" w:rsidRPr="00B30EB7">
        <w:rPr>
          <w:rFonts w:ascii="Palatino Linotype" w:hAnsi="Palatino Linotype"/>
        </w:rPr>
        <w:t>siguiente:</w:t>
      </w:r>
      <w:r w:rsidR="00967FF7" w:rsidRPr="00B30EB7">
        <w:rPr>
          <w:rFonts w:ascii="Palatino Linotype" w:hAnsi="Palatino Linotype"/>
        </w:rPr>
        <w:t xml:space="preserve"> </w:t>
      </w:r>
    </w:p>
    <w:p w14:paraId="695AA42C" w14:textId="031B2592" w:rsidR="008223D1" w:rsidRPr="00B30EB7" w:rsidRDefault="00E0131D" w:rsidP="00561F9D">
      <w:pPr>
        <w:spacing w:before="120" w:after="120"/>
        <w:ind w:left="709" w:right="709"/>
        <w:jc w:val="both"/>
        <w:rPr>
          <w:rFonts w:ascii="Palatino Linotype" w:hAnsi="Palatino Linotype" w:cs="Arial"/>
          <w:sz w:val="22"/>
          <w:szCs w:val="22"/>
        </w:rPr>
      </w:pPr>
      <w:r w:rsidRPr="00B30EB7">
        <w:rPr>
          <w:rFonts w:ascii="Palatino Linotype" w:hAnsi="Palatino Linotype" w:cs="Arial"/>
          <w:i/>
        </w:rPr>
        <w:t xml:space="preserve"> </w:t>
      </w:r>
      <w:r w:rsidR="00B4416D" w:rsidRPr="00B30EB7">
        <w:rPr>
          <w:rFonts w:ascii="Palatino Linotype" w:hAnsi="Palatino Linotype" w:cs="Arial"/>
          <w:i/>
          <w:sz w:val="22"/>
          <w:szCs w:val="22"/>
        </w:rPr>
        <w:t>“</w:t>
      </w:r>
      <w:r w:rsidR="00FE38BF" w:rsidRPr="00B30EB7">
        <w:rPr>
          <w:rFonts w:ascii="Palatino Linotype" w:hAnsi="Palatino Linotype" w:cs="Arial"/>
          <w:i/>
          <w:sz w:val="22"/>
          <w:szCs w:val="22"/>
        </w:rPr>
        <w:t xml:space="preserve">Solicito se me proporcione el contrato y/o acuerdo y/o convenio para la prestación de servicios que en su caso haya celebrado el ayuntamiento de Naucalpan de Juárez y/o la dirección general de seguridad ciudadana y </w:t>
      </w:r>
      <w:proofErr w:type="spellStart"/>
      <w:r w:rsidR="00FE38BF" w:rsidRPr="00B30EB7">
        <w:rPr>
          <w:rFonts w:ascii="Palatino Linotype" w:hAnsi="Palatino Linotype" w:cs="Arial"/>
          <w:i/>
          <w:sz w:val="22"/>
          <w:szCs w:val="22"/>
        </w:rPr>
        <w:t>transito</w:t>
      </w:r>
      <w:proofErr w:type="spellEnd"/>
      <w:r w:rsidR="00FE38BF" w:rsidRPr="00B30EB7">
        <w:rPr>
          <w:rFonts w:ascii="Palatino Linotype" w:hAnsi="Palatino Linotype" w:cs="Arial"/>
          <w:i/>
          <w:sz w:val="22"/>
          <w:szCs w:val="22"/>
        </w:rPr>
        <w:t xml:space="preserve"> municipal de Naucalpan de Juárez y/o la dirección de administración y finanzas de la dirección general de seguridad ciudadana y </w:t>
      </w:r>
      <w:proofErr w:type="spellStart"/>
      <w:r w:rsidR="00FE38BF" w:rsidRPr="00B30EB7">
        <w:rPr>
          <w:rFonts w:ascii="Palatino Linotype" w:hAnsi="Palatino Linotype" w:cs="Arial"/>
          <w:i/>
          <w:sz w:val="22"/>
          <w:szCs w:val="22"/>
        </w:rPr>
        <w:t>transito</w:t>
      </w:r>
      <w:proofErr w:type="spellEnd"/>
      <w:r w:rsidR="00FE38BF" w:rsidRPr="00B30EB7">
        <w:rPr>
          <w:rFonts w:ascii="Palatino Linotype" w:hAnsi="Palatino Linotype" w:cs="Arial"/>
          <w:i/>
          <w:sz w:val="22"/>
          <w:szCs w:val="22"/>
        </w:rPr>
        <w:t xml:space="preserve"> municipal con televisoras; incluida la de MULTIMEDIOS, S.A. DE C.V. y/o Grupo Multimedios y/o Canal 6.</w:t>
      </w:r>
      <w:r w:rsidR="00B4416D" w:rsidRPr="00B30EB7">
        <w:rPr>
          <w:rFonts w:ascii="Palatino Linotype" w:hAnsi="Palatino Linotype" w:cs="Arial"/>
          <w:i/>
          <w:sz w:val="22"/>
          <w:szCs w:val="22"/>
        </w:rPr>
        <w:t>”</w:t>
      </w:r>
      <w:r w:rsidR="00967FF7" w:rsidRPr="00B30EB7">
        <w:rPr>
          <w:rFonts w:ascii="Palatino Linotype" w:hAnsi="Palatino Linotype" w:cs="Arial"/>
          <w:sz w:val="22"/>
          <w:szCs w:val="22"/>
        </w:rPr>
        <w:t xml:space="preserve"> </w:t>
      </w:r>
      <w:r w:rsidR="00B4416D" w:rsidRPr="00B30EB7">
        <w:rPr>
          <w:rFonts w:ascii="Palatino Linotype" w:hAnsi="Palatino Linotype" w:cs="Arial"/>
          <w:sz w:val="22"/>
          <w:szCs w:val="22"/>
        </w:rPr>
        <w:t>(Sic)</w:t>
      </w:r>
    </w:p>
    <w:p w14:paraId="66A49E80" w14:textId="77777777" w:rsidR="00193FFC" w:rsidRPr="00B30EB7" w:rsidRDefault="00193FFC" w:rsidP="00635220">
      <w:pPr>
        <w:pStyle w:val="Prrafodelista"/>
        <w:tabs>
          <w:tab w:val="left" w:pos="567"/>
        </w:tabs>
        <w:spacing w:line="360" w:lineRule="auto"/>
        <w:ind w:left="0"/>
        <w:contextualSpacing w:val="0"/>
        <w:jc w:val="both"/>
        <w:rPr>
          <w:rFonts w:ascii="Palatino Linotype" w:hAnsi="Palatino Linotype" w:cs="Arial"/>
          <w:sz w:val="22"/>
          <w:szCs w:val="22"/>
        </w:rPr>
      </w:pPr>
    </w:p>
    <w:p w14:paraId="40899F7A" w14:textId="29EEE6F9" w:rsidR="00635220" w:rsidRPr="00B30EB7" w:rsidRDefault="00635220" w:rsidP="00D135E8">
      <w:pPr>
        <w:pStyle w:val="Prrafodelista"/>
        <w:tabs>
          <w:tab w:val="left" w:pos="567"/>
        </w:tabs>
        <w:spacing w:line="360" w:lineRule="auto"/>
        <w:ind w:left="0"/>
        <w:contextualSpacing w:val="0"/>
        <w:jc w:val="both"/>
        <w:rPr>
          <w:rFonts w:ascii="Palatino Linotype" w:hAnsi="Palatino Linotype"/>
        </w:rPr>
      </w:pPr>
    </w:p>
    <w:p w14:paraId="13B5A37D" w14:textId="1619E9D7" w:rsidR="0092768B" w:rsidRPr="00B30EB7"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B30EB7">
        <w:rPr>
          <w:rFonts w:ascii="Palatino Linotype" w:hAnsi="Palatino Linotype"/>
          <w:b/>
          <w:sz w:val="28"/>
          <w:szCs w:val="28"/>
        </w:rPr>
        <w:lastRenderedPageBreak/>
        <w:t>II</w:t>
      </w:r>
      <w:r w:rsidR="00EC1169" w:rsidRPr="00B30EB7">
        <w:rPr>
          <w:rFonts w:ascii="Palatino Linotype" w:hAnsi="Palatino Linotype"/>
          <w:b/>
          <w:sz w:val="28"/>
          <w:szCs w:val="28"/>
        </w:rPr>
        <w:t>.</w:t>
      </w:r>
      <w:r w:rsidR="00EC1169" w:rsidRPr="00B30EB7">
        <w:rPr>
          <w:rFonts w:ascii="Palatino Linotype" w:hAnsi="Palatino Linotype"/>
        </w:rPr>
        <w:t xml:space="preserve"> </w:t>
      </w:r>
      <w:r w:rsidR="00A67689" w:rsidRPr="00B30EB7">
        <w:rPr>
          <w:rFonts w:ascii="Palatino Linotype" w:hAnsi="Palatino Linotype"/>
        </w:rPr>
        <w:t>Con</w:t>
      </w:r>
      <w:r w:rsidR="00967FF7" w:rsidRPr="00B30EB7">
        <w:rPr>
          <w:rFonts w:ascii="Palatino Linotype" w:hAnsi="Palatino Linotype"/>
        </w:rPr>
        <w:t xml:space="preserve"> </w:t>
      </w:r>
      <w:r w:rsidR="00A67689" w:rsidRPr="00B30EB7">
        <w:rPr>
          <w:rFonts w:ascii="Palatino Linotype" w:hAnsi="Palatino Linotype" w:cs="Arial"/>
        </w:rPr>
        <w:t>base</w:t>
      </w:r>
      <w:r w:rsidR="00967FF7" w:rsidRPr="00B30EB7">
        <w:rPr>
          <w:rFonts w:ascii="Palatino Linotype" w:hAnsi="Palatino Linotype"/>
        </w:rPr>
        <w:t xml:space="preserve"> </w:t>
      </w:r>
      <w:r w:rsidR="00A67689" w:rsidRPr="00B30EB7">
        <w:rPr>
          <w:rFonts w:ascii="Palatino Linotype" w:hAnsi="Palatino Linotype"/>
        </w:rPr>
        <w:t>en</w:t>
      </w:r>
      <w:r w:rsidR="00967FF7" w:rsidRPr="00B30EB7">
        <w:rPr>
          <w:rFonts w:ascii="Palatino Linotype" w:hAnsi="Palatino Linotype"/>
        </w:rPr>
        <w:t xml:space="preserve"> </w:t>
      </w:r>
      <w:r w:rsidR="00A67689" w:rsidRPr="00B30EB7">
        <w:rPr>
          <w:rFonts w:ascii="Palatino Linotype" w:hAnsi="Palatino Linotype"/>
        </w:rPr>
        <w:t>el</w:t>
      </w:r>
      <w:r w:rsidR="00967FF7" w:rsidRPr="00B30EB7">
        <w:rPr>
          <w:rFonts w:ascii="Palatino Linotype" w:hAnsi="Palatino Linotype"/>
        </w:rPr>
        <w:t xml:space="preserve"> </w:t>
      </w:r>
      <w:r w:rsidR="00A67689" w:rsidRPr="00B30EB7">
        <w:rPr>
          <w:rFonts w:ascii="Palatino Linotype" w:hAnsi="Palatino Linotype"/>
        </w:rPr>
        <w:t>detalle</w:t>
      </w:r>
      <w:r w:rsidR="00967FF7" w:rsidRPr="00B30EB7">
        <w:rPr>
          <w:rFonts w:ascii="Palatino Linotype" w:hAnsi="Palatino Linotype"/>
        </w:rPr>
        <w:t xml:space="preserve"> </w:t>
      </w:r>
      <w:r w:rsidR="00A67689" w:rsidRPr="00B30EB7">
        <w:rPr>
          <w:rFonts w:ascii="Palatino Linotype" w:hAnsi="Palatino Linotype"/>
        </w:rPr>
        <w:t>de</w:t>
      </w:r>
      <w:r w:rsidR="00967FF7" w:rsidRPr="00B30EB7">
        <w:rPr>
          <w:rFonts w:ascii="Palatino Linotype" w:hAnsi="Palatino Linotype"/>
        </w:rPr>
        <w:t xml:space="preserve"> </w:t>
      </w:r>
      <w:r w:rsidR="00A67689" w:rsidRPr="00B30EB7">
        <w:rPr>
          <w:rFonts w:ascii="Palatino Linotype" w:hAnsi="Palatino Linotype"/>
        </w:rPr>
        <w:t>seguimiento</w:t>
      </w:r>
      <w:r w:rsidR="00967FF7" w:rsidRPr="00B30EB7">
        <w:rPr>
          <w:rFonts w:ascii="Palatino Linotype" w:hAnsi="Palatino Linotype"/>
        </w:rPr>
        <w:t xml:space="preserve"> </w:t>
      </w:r>
      <w:r w:rsidR="00A67689" w:rsidRPr="00B30EB7">
        <w:rPr>
          <w:rFonts w:ascii="Palatino Linotype" w:hAnsi="Palatino Linotype"/>
        </w:rPr>
        <w:t>que</w:t>
      </w:r>
      <w:r w:rsidR="00967FF7" w:rsidRPr="00B30EB7">
        <w:rPr>
          <w:rFonts w:ascii="Palatino Linotype" w:hAnsi="Palatino Linotype"/>
        </w:rPr>
        <w:t xml:space="preserve"> </w:t>
      </w:r>
      <w:r w:rsidR="00A67689" w:rsidRPr="00B30EB7">
        <w:rPr>
          <w:rFonts w:ascii="Palatino Linotype" w:hAnsi="Palatino Linotype"/>
        </w:rPr>
        <w:t>obra</w:t>
      </w:r>
      <w:r w:rsidR="00967FF7" w:rsidRPr="00B30EB7">
        <w:rPr>
          <w:rFonts w:ascii="Palatino Linotype" w:hAnsi="Palatino Linotype"/>
        </w:rPr>
        <w:t xml:space="preserve"> </w:t>
      </w:r>
      <w:r w:rsidR="00A67689" w:rsidRPr="00B30EB7">
        <w:rPr>
          <w:rFonts w:ascii="Palatino Linotype" w:hAnsi="Palatino Linotype"/>
        </w:rPr>
        <w:t>en</w:t>
      </w:r>
      <w:r w:rsidR="00967FF7" w:rsidRPr="00B30EB7">
        <w:rPr>
          <w:rFonts w:ascii="Palatino Linotype" w:hAnsi="Palatino Linotype"/>
        </w:rPr>
        <w:t xml:space="preserve"> </w:t>
      </w:r>
      <w:r w:rsidR="00A67689" w:rsidRPr="00B30EB7">
        <w:rPr>
          <w:rFonts w:ascii="Palatino Linotype" w:hAnsi="Palatino Linotype"/>
          <w:b/>
        </w:rPr>
        <w:t>EL</w:t>
      </w:r>
      <w:r w:rsidR="00967FF7" w:rsidRPr="00B30EB7">
        <w:rPr>
          <w:rFonts w:ascii="Palatino Linotype" w:hAnsi="Palatino Linotype"/>
          <w:b/>
        </w:rPr>
        <w:t xml:space="preserve"> </w:t>
      </w:r>
      <w:r w:rsidR="00A67689" w:rsidRPr="00B30EB7">
        <w:rPr>
          <w:rFonts w:ascii="Palatino Linotype" w:hAnsi="Palatino Linotype"/>
          <w:b/>
        </w:rPr>
        <w:t>SAIMEX</w:t>
      </w:r>
      <w:r w:rsidR="00A67689" w:rsidRPr="00B30EB7">
        <w:rPr>
          <w:rFonts w:ascii="Palatino Linotype" w:hAnsi="Palatino Linotype"/>
        </w:rPr>
        <w:t>,</w:t>
      </w:r>
      <w:r w:rsidR="00967FF7" w:rsidRPr="00B30EB7">
        <w:rPr>
          <w:rFonts w:ascii="Palatino Linotype" w:hAnsi="Palatino Linotype"/>
        </w:rPr>
        <w:t xml:space="preserve"> </w:t>
      </w:r>
      <w:r w:rsidR="00A67689" w:rsidRPr="00B30EB7">
        <w:rPr>
          <w:rFonts w:ascii="Palatino Linotype" w:hAnsi="Palatino Linotype"/>
        </w:rPr>
        <w:t>se</w:t>
      </w:r>
      <w:r w:rsidR="00967FF7" w:rsidRPr="00B30EB7">
        <w:rPr>
          <w:rFonts w:ascii="Palatino Linotype" w:hAnsi="Palatino Linotype"/>
        </w:rPr>
        <w:t xml:space="preserve"> </w:t>
      </w:r>
      <w:r w:rsidR="00A67689" w:rsidRPr="00B30EB7">
        <w:rPr>
          <w:rFonts w:ascii="Palatino Linotype" w:hAnsi="Palatino Linotype"/>
        </w:rPr>
        <w:t>advierte</w:t>
      </w:r>
      <w:r w:rsidR="00967FF7" w:rsidRPr="00B30EB7">
        <w:rPr>
          <w:rFonts w:ascii="Palatino Linotype" w:hAnsi="Palatino Linotype"/>
        </w:rPr>
        <w:t xml:space="preserve"> </w:t>
      </w:r>
      <w:r w:rsidR="00A67689" w:rsidRPr="00B30EB7">
        <w:rPr>
          <w:rFonts w:ascii="Palatino Linotype" w:hAnsi="Palatino Linotype"/>
        </w:rPr>
        <w:t>que</w:t>
      </w:r>
      <w:r w:rsidR="00967FF7" w:rsidRPr="00B30EB7">
        <w:rPr>
          <w:rFonts w:ascii="Palatino Linotype" w:hAnsi="Palatino Linotype"/>
        </w:rPr>
        <w:t xml:space="preserve"> </w:t>
      </w:r>
      <w:r w:rsidR="00A67689" w:rsidRPr="00B30EB7">
        <w:rPr>
          <w:rFonts w:ascii="Palatino Linotype" w:hAnsi="Palatino Linotype"/>
          <w:b/>
        </w:rPr>
        <w:t>EL</w:t>
      </w:r>
      <w:r w:rsidR="00967FF7" w:rsidRPr="00B30EB7">
        <w:rPr>
          <w:rFonts w:ascii="Palatino Linotype" w:hAnsi="Palatino Linotype"/>
          <w:b/>
        </w:rPr>
        <w:t xml:space="preserve"> </w:t>
      </w:r>
      <w:r w:rsidR="00A67689" w:rsidRPr="00B30EB7">
        <w:rPr>
          <w:rFonts w:ascii="Palatino Linotype" w:hAnsi="Palatino Linotype"/>
          <w:b/>
        </w:rPr>
        <w:t>SUJETO</w:t>
      </w:r>
      <w:r w:rsidR="00967FF7" w:rsidRPr="00B30EB7">
        <w:rPr>
          <w:rFonts w:ascii="Palatino Linotype" w:hAnsi="Palatino Linotype"/>
          <w:b/>
        </w:rPr>
        <w:t xml:space="preserve"> </w:t>
      </w:r>
      <w:r w:rsidR="00A67689" w:rsidRPr="00B30EB7">
        <w:rPr>
          <w:rFonts w:ascii="Palatino Linotype" w:hAnsi="Palatino Linotype"/>
          <w:b/>
        </w:rPr>
        <w:t>OBLIGADO</w:t>
      </w:r>
      <w:r w:rsidR="00967FF7" w:rsidRPr="00B30EB7">
        <w:rPr>
          <w:rFonts w:ascii="Palatino Linotype" w:hAnsi="Palatino Linotype"/>
        </w:rPr>
        <w:t xml:space="preserve"> </w:t>
      </w:r>
      <w:r w:rsidR="00A67689" w:rsidRPr="00B30EB7">
        <w:rPr>
          <w:rFonts w:ascii="Palatino Linotype" w:hAnsi="Palatino Linotype"/>
        </w:rPr>
        <w:t>omitió</w:t>
      </w:r>
      <w:r w:rsidR="00967FF7" w:rsidRPr="00B30EB7">
        <w:rPr>
          <w:rFonts w:ascii="Palatino Linotype" w:hAnsi="Palatino Linotype"/>
        </w:rPr>
        <w:t xml:space="preserve"> </w:t>
      </w:r>
      <w:r w:rsidR="00A67689" w:rsidRPr="00B30EB7">
        <w:rPr>
          <w:rFonts w:ascii="Palatino Linotype" w:hAnsi="Palatino Linotype"/>
        </w:rPr>
        <w:t>dar</w:t>
      </w:r>
      <w:r w:rsidR="00967FF7" w:rsidRPr="00B30EB7">
        <w:rPr>
          <w:rFonts w:ascii="Palatino Linotype" w:hAnsi="Palatino Linotype"/>
        </w:rPr>
        <w:t xml:space="preserve"> </w:t>
      </w:r>
      <w:r w:rsidR="00A67689" w:rsidRPr="00B30EB7">
        <w:rPr>
          <w:rFonts w:ascii="Palatino Linotype" w:hAnsi="Palatino Linotype"/>
        </w:rPr>
        <w:t>contestación</w:t>
      </w:r>
      <w:r w:rsidR="00967FF7" w:rsidRPr="00B30EB7">
        <w:rPr>
          <w:rFonts w:ascii="Palatino Linotype" w:hAnsi="Palatino Linotype"/>
        </w:rPr>
        <w:t xml:space="preserve"> </w:t>
      </w:r>
      <w:r w:rsidR="00A67689" w:rsidRPr="00B30EB7">
        <w:rPr>
          <w:rFonts w:ascii="Palatino Linotype" w:hAnsi="Palatino Linotype"/>
        </w:rPr>
        <w:t>a</w:t>
      </w:r>
      <w:r w:rsidR="00967FF7" w:rsidRPr="00B30EB7">
        <w:rPr>
          <w:rFonts w:ascii="Palatino Linotype" w:hAnsi="Palatino Linotype"/>
        </w:rPr>
        <w:t xml:space="preserve"> </w:t>
      </w:r>
      <w:r w:rsidR="00A67689" w:rsidRPr="00B30EB7">
        <w:rPr>
          <w:rFonts w:ascii="Palatino Linotype" w:hAnsi="Palatino Linotype"/>
        </w:rPr>
        <w:t>la</w:t>
      </w:r>
      <w:r w:rsidR="00967FF7" w:rsidRPr="00B30EB7">
        <w:rPr>
          <w:rFonts w:ascii="Palatino Linotype" w:hAnsi="Palatino Linotype"/>
        </w:rPr>
        <w:t xml:space="preserve"> </w:t>
      </w:r>
      <w:r w:rsidR="00A67689" w:rsidRPr="00B30EB7">
        <w:rPr>
          <w:rFonts w:ascii="Palatino Linotype" w:hAnsi="Palatino Linotype"/>
        </w:rPr>
        <w:t>solicitud</w:t>
      </w:r>
      <w:r w:rsidR="00967FF7" w:rsidRPr="00B30EB7">
        <w:rPr>
          <w:rFonts w:ascii="Palatino Linotype" w:hAnsi="Palatino Linotype"/>
        </w:rPr>
        <w:t xml:space="preserve"> </w:t>
      </w:r>
      <w:r w:rsidR="00A67689" w:rsidRPr="00B30EB7">
        <w:rPr>
          <w:rFonts w:ascii="Palatino Linotype" w:hAnsi="Palatino Linotype"/>
        </w:rPr>
        <w:t>de</w:t>
      </w:r>
      <w:r w:rsidR="00967FF7" w:rsidRPr="00B30EB7">
        <w:rPr>
          <w:rFonts w:ascii="Palatino Linotype" w:hAnsi="Palatino Linotype"/>
        </w:rPr>
        <w:t xml:space="preserve"> </w:t>
      </w:r>
      <w:r w:rsidR="00A67689" w:rsidRPr="00B30EB7">
        <w:rPr>
          <w:rFonts w:ascii="Palatino Linotype" w:hAnsi="Palatino Linotype"/>
        </w:rPr>
        <w:t>acceso</w:t>
      </w:r>
      <w:r w:rsidR="00967FF7" w:rsidRPr="00B30EB7">
        <w:rPr>
          <w:rFonts w:ascii="Palatino Linotype" w:hAnsi="Palatino Linotype"/>
        </w:rPr>
        <w:t xml:space="preserve"> </w:t>
      </w:r>
      <w:r w:rsidR="00A67689" w:rsidRPr="00B30EB7">
        <w:rPr>
          <w:rFonts w:ascii="Palatino Linotype" w:hAnsi="Palatino Linotype"/>
        </w:rPr>
        <w:t>a</w:t>
      </w:r>
      <w:r w:rsidR="00967FF7" w:rsidRPr="00B30EB7">
        <w:rPr>
          <w:rFonts w:ascii="Palatino Linotype" w:hAnsi="Palatino Linotype"/>
        </w:rPr>
        <w:t xml:space="preserve"> </w:t>
      </w:r>
      <w:r w:rsidR="00A67689" w:rsidRPr="00B30EB7">
        <w:rPr>
          <w:rFonts w:ascii="Palatino Linotype" w:hAnsi="Palatino Linotype"/>
        </w:rPr>
        <w:t>la</w:t>
      </w:r>
      <w:r w:rsidR="00967FF7" w:rsidRPr="00B30EB7">
        <w:rPr>
          <w:rFonts w:ascii="Palatino Linotype" w:hAnsi="Palatino Linotype"/>
        </w:rPr>
        <w:t xml:space="preserve"> </w:t>
      </w:r>
      <w:r w:rsidR="00A67689" w:rsidRPr="00B30EB7">
        <w:rPr>
          <w:rFonts w:ascii="Palatino Linotype" w:hAnsi="Palatino Linotype"/>
        </w:rPr>
        <w:t>información</w:t>
      </w:r>
      <w:r w:rsidR="00967FF7" w:rsidRPr="00B30EB7">
        <w:rPr>
          <w:rFonts w:ascii="Palatino Linotype" w:hAnsi="Palatino Linotype"/>
        </w:rPr>
        <w:t xml:space="preserve"> </w:t>
      </w:r>
      <w:r w:rsidR="00E9632D" w:rsidRPr="00B30EB7">
        <w:rPr>
          <w:rFonts w:ascii="Palatino Linotype" w:hAnsi="Palatino Linotype"/>
        </w:rPr>
        <w:t>pública.</w:t>
      </w:r>
      <w:r w:rsidR="00967FF7" w:rsidRPr="00B30EB7">
        <w:rPr>
          <w:rFonts w:ascii="Palatino Linotype" w:hAnsi="Palatino Linotype"/>
        </w:rPr>
        <w:t xml:space="preserve"> </w:t>
      </w:r>
    </w:p>
    <w:p w14:paraId="5B0DA8A1" w14:textId="7D8C7819" w:rsidR="00762B6C" w:rsidRPr="00B30EB7"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0" w:name="_Ref490476121"/>
      <w:r w:rsidRPr="00B30EB7">
        <w:rPr>
          <w:rFonts w:ascii="Palatino Linotype" w:hAnsi="Palatino Linotype"/>
          <w:b/>
          <w:sz w:val="28"/>
        </w:rPr>
        <w:t>I</w:t>
      </w:r>
      <w:r w:rsidR="00E9632D" w:rsidRPr="00B30EB7">
        <w:rPr>
          <w:rFonts w:ascii="Palatino Linotype" w:hAnsi="Palatino Linotype"/>
          <w:b/>
          <w:sz w:val="28"/>
        </w:rPr>
        <w:t>II</w:t>
      </w:r>
      <w:r w:rsidR="00EC1169" w:rsidRPr="00B30EB7">
        <w:rPr>
          <w:rFonts w:ascii="Palatino Linotype" w:hAnsi="Palatino Linotype"/>
          <w:b/>
          <w:sz w:val="28"/>
        </w:rPr>
        <w:t>.</w:t>
      </w:r>
      <w:r w:rsidR="00EC1169" w:rsidRPr="00B30EB7">
        <w:rPr>
          <w:rFonts w:ascii="Palatino Linotype" w:hAnsi="Palatino Linotype"/>
          <w:sz w:val="28"/>
        </w:rPr>
        <w:t xml:space="preserve"> </w:t>
      </w:r>
      <w:r w:rsidR="00762B6C" w:rsidRPr="00B30EB7">
        <w:rPr>
          <w:rFonts w:ascii="Palatino Linotype" w:hAnsi="Palatino Linotype"/>
        </w:rPr>
        <w:t>Inconforme</w:t>
      </w:r>
      <w:r w:rsidR="00967FF7" w:rsidRPr="00B30EB7">
        <w:rPr>
          <w:rFonts w:ascii="Palatino Linotype" w:hAnsi="Palatino Linotype"/>
        </w:rPr>
        <w:t xml:space="preserve"> </w:t>
      </w:r>
      <w:r w:rsidR="00762B6C" w:rsidRPr="00B30EB7">
        <w:rPr>
          <w:rFonts w:ascii="Palatino Linotype" w:hAnsi="Palatino Linotype"/>
        </w:rPr>
        <w:t>con</w:t>
      </w:r>
      <w:r w:rsidR="00967FF7" w:rsidRPr="00B30EB7">
        <w:rPr>
          <w:rFonts w:ascii="Palatino Linotype" w:hAnsi="Palatino Linotype"/>
        </w:rPr>
        <w:t xml:space="preserve"> </w:t>
      </w:r>
      <w:r w:rsidR="00762B6C" w:rsidRPr="00B30EB7">
        <w:rPr>
          <w:rFonts w:ascii="Palatino Linotype" w:hAnsi="Palatino Linotype"/>
        </w:rPr>
        <w:t>la</w:t>
      </w:r>
      <w:r w:rsidR="00967FF7" w:rsidRPr="00B30EB7">
        <w:rPr>
          <w:rFonts w:ascii="Palatino Linotype" w:hAnsi="Palatino Linotype"/>
        </w:rPr>
        <w:t xml:space="preserve"> </w:t>
      </w:r>
      <w:r w:rsidR="0001329F" w:rsidRPr="00B30EB7">
        <w:rPr>
          <w:rFonts w:ascii="Palatino Linotype" w:hAnsi="Palatino Linotype"/>
        </w:rPr>
        <w:t>falta de respuesta</w:t>
      </w:r>
      <w:r w:rsidR="00967FF7" w:rsidRPr="00B30EB7">
        <w:rPr>
          <w:rFonts w:ascii="Palatino Linotype" w:hAnsi="Palatino Linotype"/>
        </w:rPr>
        <w:t xml:space="preserve"> </w:t>
      </w:r>
      <w:r w:rsidR="00762B6C" w:rsidRPr="00B30EB7">
        <w:rPr>
          <w:rFonts w:ascii="Palatino Linotype" w:hAnsi="Palatino Linotype"/>
        </w:rPr>
        <w:t>del</w:t>
      </w:r>
      <w:r w:rsidR="00967FF7" w:rsidRPr="00B30EB7">
        <w:rPr>
          <w:rFonts w:ascii="Palatino Linotype" w:hAnsi="Palatino Linotype"/>
        </w:rPr>
        <w:t xml:space="preserve"> </w:t>
      </w:r>
      <w:r w:rsidR="00762B6C" w:rsidRPr="00B30EB7">
        <w:rPr>
          <w:rFonts w:ascii="Palatino Linotype" w:hAnsi="Palatino Linotype"/>
          <w:b/>
        </w:rPr>
        <w:t>SUJETO</w:t>
      </w:r>
      <w:r w:rsidR="00967FF7" w:rsidRPr="00B30EB7">
        <w:rPr>
          <w:rFonts w:ascii="Palatino Linotype" w:hAnsi="Palatino Linotype"/>
          <w:b/>
        </w:rPr>
        <w:t xml:space="preserve"> </w:t>
      </w:r>
      <w:r w:rsidR="00762B6C" w:rsidRPr="00B30EB7">
        <w:rPr>
          <w:rFonts w:ascii="Palatino Linotype" w:hAnsi="Palatino Linotype"/>
          <w:b/>
        </w:rPr>
        <w:t>OBLIGADO,</w:t>
      </w:r>
      <w:r w:rsidR="00967FF7" w:rsidRPr="00B30EB7">
        <w:rPr>
          <w:rFonts w:ascii="Palatino Linotype" w:hAnsi="Palatino Linotype"/>
        </w:rPr>
        <w:t xml:space="preserve"> </w:t>
      </w:r>
      <w:r w:rsidR="00762B6C" w:rsidRPr="00B30EB7">
        <w:rPr>
          <w:rFonts w:ascii="Palatino Linotype" w:hAnsi="Palatino Linotype"/>
        </w:rPr>
        <w:t>el</w:t>
      </w:r>
      <w:r w:rsidR="00967FF7" w:rsidRPr="00B30EB7">
        <w:rPr>
          <w:rFonts w:ascii="Palatino Linotype" w:hAnsi="Palatino Linotype"/>
        </w:rPr>
        <w:t xml:space="preserve"> </w:t>
      </w:r>
      <w:r w:rsidR="00FE38BF" w:rsidRPr="00B30EB7">
        <w:rPr>
          <w:rFonts w:ascii="Palatino Linotype" w:hAnsi="Palatino Linotype"/>
        </w:rPr>
        <w:t>veintiuno</w:t>
      </w:r>
      <w:r w:rsidR="00194277" w:rsidRPr="00B30EB7">
        <w:rPr>
          <w:rFonts w:ascii="Palatino Linotype" w:hAnsi="Palatino Linotype"/>
        </w:rPr>
        <w:t xml:space="preserve"> de octubre</w:t>
      </w:r>
      <w:r w:rsidR="00E9632D" w:rsidRPr="00B30EB7">
        <w:rPr>
          <w:rFonts w:ascii="Palatino Linotype" w:hAnsi="Palatino Linotype"/>
        </w:rPr>
        <w:t xml:space="preserve"> de dos mil veinte</w:t>
      </w:r>
      <w:r w:rsidR="00762B6C" w:rsidRPr="00B30EB7">
        <w:rPr>
          <w:rFonts w:ascii="Palatino Linotype" w:hAnsi="Palatino Linotype"/>
        </w:rPr>
        <w:t>,</w:t>
      </w:r>
      <w:r w:rsidR="00967FF7" w:rsidRPr="00B30EB7">
        <w:rPr>
          <w:rFonts w:ascii="Palatino Linotype" w:hAnsi="Palatino Linotype"/>
        </w:rPr>
        <w:t xml:space="preserve"> </w:t>
      </w:r>
      <w:r w:rsidR="00FF74D9" w:rsidRPr="00B30EB7">
        <w:rPr>
          <w:rFonts w:ascii="Palatino Linotype" w:hAnsi="Palatino Linotype" w:cs="Arial"/>
          <w:b/>
        </w:rPr>
        <w:t>EL</w:t>
      </w:r>
      <w:r w:rsidR="008B7C0C" w:rsidRPr="00B30EB7">
        <w:rPr>
          <w:rFonts w:ascii="Palatino Linotype" w:hAnsi="Palatino Linotype" w:cs="Arial"/>
          <w:b/>
        </w:rPr>
        <w:t xml:space="preserve"> </w:t>
      </w:r>
      <w:r w:rsidR="001234CB" w:rsidRPr="00B30EB7">
        <w:rPr>
          <w:rFonts w:ascii="Palatino Linotype" w:hAnsi="Palatino Linotype" w:cs="Arial"/>
          <w:b/>
        </w:rPr>
        <w:t>RECURRENTE</w:t>
      </w:r>
      <w:r w:rsidR="00967FF7" w:rsidRPr="00B30EB7">
        <w:rPr>
          <w:rFonts w:ascii="Palatino Linotype" w:hAnsi="Palatino Linotype" w:cs="Arial"/>
        </w:rPr>
        <w:t xml:space="preserve"> </w:t>
      </w:r>
      <w:r w:rsidR="00E746F2" w:rsidRPr="00B30EB7">
        <w:rPr>
          <w:rFonts w:ascii="Palatino Linotype" w:hAnsi="Palatino Linotype"/>
        </w:rPr>
        <w:t>interpuso</w:t>
      </w:r>
      <w:r w:rsidR="00967FF7" w:rsidRPr="00B30EB7">
        <w:rPr>
          <w:rFonts w:ascii="Palatino Linotype" w:hAnsi="Palatino Linotype"/>
        </w:rPr>
        <w:t xml:space="preserve"> </w:t>
      </w:r>
      <w:r w:rsidR="00B02E00" w:rsidRPr="00B30EB7">
        <w:rPr>
          <w:rFonts w:ascii="Palatino Linotype" w:hAnsi="Palatino Linotype"/>
        </w:rPr>
        <w:t>el recurso</w:t>
      </w:r>
      <w:r w:rsidR="00967FF7" w:rsidRPr="00B30EB7">
        <w:rPr>
          <w:rFonts w:ascii="Palatino Linotype" w:hAnsi="Palatino Linotype"/>
        </w:rPr>
        <w:t xml:space="preserve"> </w:t>
      </w:r>
      <w:r w:rsidR="00762B6C" w:rsidRPr="00B30EB7">
        <w:rPr>
          <w:rFonts w:ascii="Palatino Linotype" w:hAnsi="Palatino Linotype"/>
        </w:rPr>
        <w:t>de</w:t>
      </w:r>
      <w:r w:rsidR="00967FF7" w:rsidRPr="00B30EB7">
        <w:rPr>
          <w:rFonts w:ascii="Palatino Linotype" w:hAnsi="Palatino Linotype"/>
        </w:rPr>
        <w:t xml:space="preserve"> </w:t>
      </w:r>
      <w:r w:rsidR="00762B6C" w:rsidRPr="00B30EB7">
        <w:rPr>
          <w:rFonts w:ascii="Palatino Linotype" w:hAnsi="Palatino Linotype"/>
        </w:rPr>
        <w:t>revisión</w:t>
      </w:r>
      <w:r w:rsidR="00967FF7" w:rsidRPr="00B30EB7">
        <w:rPr>
          <w:rFonts w:ascii="Palatino Linotype" w:hAnsi="Palatino Linotype"/>
        </w:rPr>
        <w:t xml:space="preserve"> </w:t>
      </w:r>
      <w:r w:rsidR="00762B6C" w:rsidRPr="00B30EB7">
        <w:rPr>
          <w:rFonts w:ascii="Palatino Linotype" w:hAnsi="Palatino Linotype"/>
        </w:rPr>
        <w:t>objeto</w:t>
      </w:r>
      <w:r w:rsidR="00967FF7" w:rsidRPr="00B30EB7">
        <w:rPr>
          <w:rFonts w:ascii="Palatino Linotype" w:hAnsi="Palatino Linotype"/>
        </w:rPr>
        <w:t xml:space="preserve"> </w:t>
      </w:r>
      <w:r w:rsidR="00762B6C" w:rsidRPr="00B30EB7">
        <w:rPr>
          <w:rFonts w:ascii="Palatino Linotype" w:hAnsi="Palatino Linotype"/>
        </w:rPr>
        <w:t>del</w:t>
      </w:r>
      <w:r w:rsidR="00967FF7" w:rsidRPr="00B30EB7">
        <w:rPr>
          <w:rFonts w:ascii="Palatino Linotype" w:hAnsi="Palatino Linotype"/>
        </w:rPr>
        <w:t xml:space="preserve"> </w:t>
      </w:r>
      <w:r w:rsidR="00762B6C" w:rsidRPr="00B30EB7">
        <w:rPr>
          <w:rFonts w:ascii="Palatino Linotype" w:hAnsi="Palatino Linotype"/>
        </w:rPr>
        <w:t>presente</w:t>
      </w:r>
      <w:r w:rsidR="00967FF7" w:rsidRPr="00B30EB7">
        <w:rPr>
          <w:rFonts w:ascii="Palatino Linotype" w:hAnsi="Palatino Linotype"/>
        </w:rPr>
        <w:t xml:space="preserve"> </w:t>
      </w:r>
      <w:r w:rsidR="00762B6C" w:rsidRPr="00B30EB7">
        <w:rPr>
          <w:rFonts w:ascii="Palatino Linotype" w:hAnsi="Palatino Linotype"/>
        </w:rPr>
        <w:t>estudio,</w:t>
      </w:r>
      <w:r w:rsidR="00967FF7" w:rsidRPr="00B30EB7">
        <w:rPr>
          <w:rFonts w:ascii="Palatino Linotype" w:hAnsi="Palatino Linotype"/>
        </w:rPr>
        <w:t xml:space="preserve"> </w:t>
      </w:r>
      <w:r w:rsidR="00B02E00" w:rsidRPr="00B30EB7">
        <w:rPr>
          <w:rFonts w:ascii="Palatino Linotype" w:hAnsi="Palatino Linotype"/>
        </w:rPr>
        <w:t>el cual fue registrado</w:t>
      </w:r>
      <w:r w:rsidR="00967FF7" w:rsidRPr="00B30EB7">
        <w:rPr>
          <w:rFonts w:ascii="Palatino Linotype" w:hAnsi="Palatino Linotype"/>
        </w:rPr>
        <w:t xml:space="preserve"> </w:t>
      </w:r>
      <w:r w:rsidR="00762B6C" w:rsidRPr="00B30EB7">
        <w:rPr>
          <w:rFonts w:ascii="Palatino Linotype" w:hAnsi="Palatino Linotype"/>
        </w:rPr>
        <w:t>en</w:t>
      </w:r>
      <w:r w:rsidR="00967FF7" w:rsidRPr="00B30EB7">
        <w:rPr>
          <w:rFonts w:ascii="Palatino Linotype" w:hAnsi="Palatino Linotype"/>
        </w:rPr>
        <w:t xml:space="preserve"> </w:t>
      </w:r>
      <w:r w:rsidR="00762B6C" w:rsidRPr="00B30EB7">
        <w:rPr>
          <w:rFonts w:ascii="Palatino Linotype" w:hAnsi="Palatino Linotype"/>
          <w:b/>
        </w:rPr>
        <w:t>EL</w:t>
      </w:r>
      <w:r w:rsidR="00967FF7" w:rsidRPr="00B30EB7">
        <w:rPr>
          <w:rFonts w:ascii="Palatino Linotype" w:hAnsi="Palatino Linotype"/>
          <w:b/>
        </w:rPr>
        <w:t xml:space="preserve"> </w:t>
      </w:r>
      <w:r w:rsidR="00762B6C" w:rsidRPr="00B30EB7">
        <w:rPr>
          <w:rFonts w:ascii="Palatino Linotype" w:hAnsi="Palatino Linotype"/>
          <w:b/>
        </w:rPr>
        <w:t>SAIMEX</w:t>
      </w:r>
      <w:r w:rsidR="00A425B4" w:rsidRPr="00B30EB7">
        <w:rPr>
          <w:rFonts w:ascii="Palatino Linotype" w:hAnsi="Palatino Linotype"/>
          <w:b/>
        </w:rPr>
        <w:t xml:space="preserve"> </w:t>
      </w:r>
      <w:r w:rsidR="00762B6C" w:rsidRPr="00B30EB7">
        <w:rPr>
          <w:rFonts w:ascii="Palatino Linotype" w:hAnsi="Palatino Linotype"/>
        </w:rPr>
        <w:t>y</w:t>
      </w:r>
      <w:r w:rsidR="00967FF7" w:rsidRPr="00B30EB7">
        <w:rPr>
          <w:rFonts w:ascii="Palatino Linotype" w:hAnsi="Palatino Linotype"/>
        </w:rPr>
        <w:t xml:space="preserve"> </w:t>
      </w:r>
      <w:r w:rsidR="00762B6C" w:rsidRPr="00B30EB7">
        <w:rPr>
          <w:rFonts w:ascii="Palatino Linotype" w:hAnsi="Palatino Linotype"/>
        </w:rPr>
        <w:t>se</w:t>
      </w:r>
      <w:r w:rsidR="00967FF7" w:rsidRPr="00B30EB7">
        <w:rPr>
          <w:rFonts w:ascii="Palatino Linotype" w:hAnsi="Palatino Linotype"/>
        </w:rPr>
        <w:t xml:space="preserve"> </w:t>
      </w:r>
      <w:r w:rsidR="00762B6C" w:rsidRPr="00B30EB7">
        <w:rPr>
          <w:rFonts w:ascii="Palatino Linotype" w:hAnsi="Palatino Linotype"/>
        </w:rPr>
        <w:t>le</w:t>
      </w:r>
      <w:r w:rsidR="00967FF7" w:rsidRPr="00B30EB7">
        <w:rPr>
          <w:rFonts w:ascii="Palatino Linotype" w:hAnsi="Palatino Linotype"/>
        </w:rPr>
        <w:t xml:space="preserve"> </w:t>
      </w:r>
      <w:r w:rsidR="00762B6C" w:rsidRPr="00B30EB7">
        <w:rPr>
          <w:rFonts w:ascii="Palatino Linotype" w:hAnsi="Palatino Linotype"/>
        </w:rPr>
        <w:t>asign</w:t>
      </w:r>
      <w:r w:rsidR="00A425B4" w:rsidRPr="00B30EB7">
        <w:rPr>
          <w:rFonts w:ascii="Palatino Linotype" w:hAnsi="Palatino Linotype"/>
        </w:rPr>
        <w:t>ó</w:t>
      </w:r>
      <w:r w:rsidR="00967FF7" w:rsidRPr="00B30EB7">
        <w:rPr>
          <w:rFonts w:ascii="Palatino Linotype" w:hAnsi="Palatino Linotype"/>
        </w:rPr>
        <w:t xml:space="preserve"> </w:t>
      </w:r>
      <w:r w:rsidR="00A425B4" w:rsidRPr="00B30EB7">
        <w:rPr>
          <w:rFonts w:ascii="Palatino Linotype" w:hAnsi="Palatino Linotype"/>
        </w:rPr>
        <w:t>el número</w:t>
      </w:r>
      <w:r w:rsidR="00967FF7" w:rsidRPr="00B30EB7">
        <w:rPr>
          <w:rFonts w:ascii="Palatino Linotype" w:hAnsi="Palatino Linotype"/>
        </w:rPr>
        <w:t xml:space="preserve"> </w:t>
      </w:r>
      <w:r w:rsidR="00762B6C" w:rsidRPr="00B30EB7">
        <w:rPr>
          <w:rFonts w:ascii="Palatino Linotype" w:hAnsi="Palatino Linotype"/>
        </w:rPr>
        <w:t>de</w:t>
      </w:r>
      <w:r w:rsidR="00967FF7" w:rsidRPr="00B30EB7">
        <w:rPr>
          <w:rFonts w:ascii="Palatino Linotype" w:hAnsi="Palatino Linotype"/>
        </w:rPr>
        <w:t xml:space="preserve"> </w:t>
      </w:r>
      <w:r w:rsidR="00762B6C" w:rsidRPr="00B30EB7">
        <w:rPr>
          <w:rFonts w:ascii="Palatino Linotype" w:hAnsi="Palatino Linotype"/>
        </w:rPr>
        <w:t>expediente</w:t>
      </w:r>
      <w:r w:rsidR="00967FF7" w:rsidRPr="00B30EB7">
        <w:rPr>
          <w:rFonts w:ascii="Palatino Linotype" w:hAnsi="Palatino Linotype"/>
        </w:rPr>
        <w:t xml:space="preserve"> </w:t>
      </w:r>
      <w:r w:rsidR="00FE38BF" w:rsidRPr="00B30EB7">
        <w:rPr>
          <w:rFonts w:ascii="Palatino Linotype" w:hAnsi="Palatino Linotype" w:cs="Arial"/>
          <w:b/>
        </w:rPr>
        <w:t>04612</w:t>
      </w:r>
      <w:r w:rsidR="00E9632D" w:rsidRPr="00B30EB7">
        <w:rPr>
          <w:rFonts w:ascii="Palatino Linotype" w:hAnsi="Palatino Linotype" w:cs="Arial"/>
          <w:b/>
        </w:rPr>
        <w:t>/INFOEM/IP/RR/2020</w:t>
      </w:r>
      <w:r w:rsidR="00762B6C" w:rsidRPr="00B30EB7">
        <w:rPr>
          <w:rFonts w:ascii="Palatino Linotype" w:hAnsi="Palatino Linotype" w:cs="Arial"/>
        </w:rPr>
        <w:t>,</w:t>
      </w:r>
      <w:r w:rsidR="00A43366" w:rsidRPr="00B30EB7">
        <w:rPr>
          <w:rFonts w:ascii="Palatino Linotype" w:hAnsi="Palatino Linotype" w:cs="Arial"/>
        </w:rPr>
        <w:t xml:space="preserve"> </w:t>
      </w:r>
      <w:r w:rsidR="00762B6C" w:rsidRPr="00B30EB7">
        <w:rPr>
          <w:rFonts w:ascii="Palatino Linotype" w:hAnsi="Palatino Linotype" w:cs="Arial"/>
        </w:rPr>
        <w:t>en</w:t>
      </w:r>
      <w:r w:rsidR="00967FF7" w:rsidRPr="00B30EB7">
        <w:rPr>
          <w:rFonts w:ascii="Palatino Linotype" w:hAnsi="Palatino Linotype" w:cs="Arial"/>
        </w:rPr>
        <w:t xml:space="preserve"> </w:t>
      </w:r>
      <w:r w:rsidR="00525E37" w:rsidRPr="00B30EB7">
        <w:rPr>
          <w:rFonts w:ascii="Palatino Linotype" w:hAnsi="Palatino Linotype" w:cs="Arial"/>
        </w:rPr>
        <w:t>el</w:t>
      </w:r>
      <w:r w:rsidR="00967FF7" w:rsidRPr="00B30EB7">
        <w:rPr>
          <w:rFonts w:ascii="Palatino Linotype" w:hAnsi="Palatino Linotype" w:cs="Arial"/>
        </w:rPr>
        <w:t xml:space="preserve"> </w:t>
      </w:r>
      <w:r w:rsidR="00762B6C" w:rsidRPr="00B30EB7">
        <w:rPr>
          <w:rFonts w:ascii="Palatino Linotype" w:hAnsi="Palatino Linotype" w:cs="Arial"/>
        </w:rPr>
        <w:t>que</w:t>
      </w:r>
      <w:r w:rsidR="00967FF7" w:rsidRPr="00B30EB7">
        <w:rPr>
          <w:rFonts w:ascii="Palatino Linotype" w:hAnsi="Palatino Linotype" w:cs="Arial"/>
        </w:rPr>
        <w:t xml:space="preserve"> </w:t>
      </w:r>
      <w:r w:rsidR="00762B6C" w:rsidRPr="00B30EB7">
        <w:rPr>
          <w:rFonts w:ascii="Palatino Linotype" w:hAnsi="Palatino Linotype" w:cs="Arial"/>
        </w:rPr>
        <w:t>señaló</w:t>
      </w:r>
      <w:r w:rsidR="00967FF7" w:rsidRPr="00B30EB7">
        <w:rPr>
          <w:rFonts w:ascii="Palatino Linotype" w:hAnsi="Palatino Linotype" w:cs="Arial"/>
        </w:rPr>
        <w:t xml:space="preserve"> </w:t>
      </w:r>
      <w:r w:rsidR="00762B6C" w:rsidRPr="00B30EB7">
        <w:rPr>
          <w:rFonts w:ascii="Palatino Linotype" w:hAnsi="Palatino Linotype" w:cs="Arial"/>
        </w:rPr>
        <w:t>como</w:t>
      </w:r>
      <w:r w:rsidR="00967FF7" w:rsidRPr="00B30EB7">
        <w:rPr>
          <w:rFonts w:ascii="Palatino Linotype" w:hAnsi="Palatino Linotype" w:cs="Arial"/>
        </w:rPr>
        <w:t xml:space="preserve"> </w:t>
      </w:r>
      <w:r w:rsidR="00762B6C" w:rsidRPr="00B30EB7">
        <w:rPr>
          <w:rFonts w:ascii="Palatino Linotype" w:hAnsi="Palatino Linotype" w:cs="Arial"/>
        </w:rPr>
        <w:t>acto</w:t>
      </w:r>
      <w:r w:rsidR="00967FF7" w:rsidRPr="00B30EB7">
        <w:rPr>
          <w:rFonts w:ascii="Palatino Linotype" w:hAnsi="Palatino Linotype" w:cs="Arial"/>
        </w:rPr>
        <w:t xml:space="preserve"> </w:t>
      </w:r>
      <w:r w:rsidR="00762B6C" w:rsidRPr="00B30EB7">
        <w:rPr>
          <w:rFonts w:ascii="Palatino Linotype" w:hAnsi="Palatino Linotype" w:cs="Arial"/>
        </w:rPr>
        <w:t>impugnado,</w:t>
      </w:r>
      <w:r w:rsidR="00967FF7" w:rsidRPr="00B30EB7">
        <w:rPr>
          <w:rFonts w:ascii="Palatino Linotype" w:hAnsi="Palatino Linotype" w:cs="Arial"/>
        </w:rPr>
        <w:t xml:space="preserve"> </w:t>
      </w:r>
      <w:r w:rsidR="00762B6C" w:rsidRPr="00B30EB7">
        <w:rPr>
          <w:rFonts w:ascii="Palatino Linotype" w:hAnsi="Palatino Linotype" w:cs="Arial"/>
        </w:rPr>
        <w:t>lo</w:t>
      </w:r>
      <w:r w:rsidR="00967FF7" w:rsidRPr="00B30EB7">
        <w:rPr>
          <w:rFonts w:ascii="Palatino Linotype" w:hAnsi="Palatino Linotype" w:cs="Arial"/>
        </w:rPr>
        <w:t xml:space="preserve"> </w:t>
      </w:r>
      <w:r w:rsidR="00762B6C" w:rsidRPr="00B30EB7">
        <w:rPr>
          <w:rFonts w:ascii="Palatino Linotype" w:hAnsi="Palatino Linotype" w:cs="Arial"/>
        </w:rPr>
        <w:t>siguiente:</w:t>
      </w:r>
      <w:bookmarkEnd w:id="0"/>
    </w:p>
    <w:p w14:paraId="360B179C" w14:textId="2CF007A6" w:rsidR="009341E7" w:rsidRPr="00B30EB7" w:rsidRDefault="009341E7" w:rsidP="00ED2BD1">
      <w:pPr>
        <w:spacing w:before="240" w:after="240"/>
        <w:ind w:left="709" w:right="709"/>
        <w:jc w:val="both"/>
        <w:rPr>
          <w:rFonts w:ascii="Palatino Linotype" w:hAnsi="Palatino Linotype" w:cs="Arial"/>
          <w:sz w:val="22"/>
          <w:szCs w:val="22"/>
        </w:rPr>
      </w:pPr>
      <w:r w:rsidRPr="00B30EB7">
        <w:rPr>
          <w:rFonts w:ascii="Palatino Linotype" w:hAnsi="Palatino Linotype" w:cs="Arial"/>
          <w:i/>
          <w:sz w:val="22"/>
          <w:szCs w:val="22"/>
        </w:rPr>
        <w:t>“</w:t>
      </w:r>
      <w:r w:rsidR="00FE38BF" w:rsidRPr="00B30EB7">
        <w:rPr>
          <w:rFonts w:ascii="Palatino Linotype" w:hAnsi="Palatino Linotype" w:cs="Arial"/>
          <w:i/>
          <w:sz w:val="22"/>
          <w:szCs w:val="22"/>
        </w:rPr>
        <w:t xml:space="preserve">Me han negado la </w:t>
      </w:r>
      <w:proofErr w:type="gramStart"/>
      <w:r w:rsidR="00FE38BF" w:rsidRPr="00B30EB7">
        <w:rPr>
          <w:rFonts w:ascii="Palatino Linotype" w:hAnsi="Palatino Linotype" w:cs="Arial"/>
          <w:i/>
          <w:sz w:val="22"/>
          <w:szCs w:val="22"/>
        </w:rPr>
        <w:t>información ,</w:t>
      </w:r>
      <w:proofErr w:type="gramEnd"/>
      <w:r w:rsidR="00FE38BF" w:rsidRPr="00B30EB7">
        <w:rPr>
          <w:rFonts w:ascii="Palatino Linotype" w:hAnsi="Palatino Linotype" w:cs="Arial"/>
          <w:i/>
          <w:sz w:val="22"/>
          <w:szCs w:val="22"/>
        </w:rPr>
        <w:t xml:space="preserve"> como también es el caso en estos expedientes 00220/NAUCALPA/IP/2020 y 00208/NAUCALPA/IP/2020, en donde solo el municipio de Naucalpan me sube oficios peticionarios pero no la información que solicito y como institución de servicio </w:t>
      </w:r>
      <w:proofErr w:type="spellStart"/>
      <w:r w:rsidR="00FE38BF" w:rsidRPr="00B30EB7">
        <w:rPr>
          <w:rFonts w:ascii="Palatino Linotype" w:hAnsi="Palatino Linotype" w:cs="Arial"/>
          <w:i/>
          <w:sz w:val="22"/>
          <w:szCs w:val="22"/>
        </w:rPr>
        <w:t>publico</w:t>
      </w:r>
      <w:proofErr w:type="spellEnd"/>
      <w:r w:rsidR="00FE38BF" w:rsidRPr="00B30EB7">
        <w:rPr>
          <w:rFonts w:ascii="Palatino Linotype" w:hAnsi="Palatino Linotype" w:cs="Arial"/>
          <w:i/>
          <w:sz w:val="22"/>
          <w:szCs w:val="22"/>
        </w:rPr>
        <w:t xml:space="preserve"> </w:t>
      </w:r>
      <w:proofErr w:type="spellStart"/>
      <w:r w:rsidR="00FE38BF" w:rsidRPr="00B30EB7">
        <w:rPr>
          <w:rFonts w:ascii="Palatino Linotype" w:hAnsi="Palatino Linotype" w:cs="Arial"/>
          <w:i/>
          <w:sz w:val="22"/>
          <w:szCs w:val="22"/>
        </w:rPr>
        <w:t>esta</w:t>
      </w:r>
      <w:proofErr w:type="spellEnd"/>
      <w:r w:rsidR="00FE38BF" w:rsidRPr="00B30EB7">
        <w:rPr>
          <w:rFonts w:ascii="Palatino Linotype" w:hAnsi="Palatino Linotype" w:cs="Arial"/>
          <w:i/>
          <w:sz w:val="22"/>
          <w:szCs w:val="22"/>
        </w:rPr>
        <w:t xml:space="preserve"> obligada a responder</w:t>
      </w:r>
      <w:r w:rsidR="00FF74D9" w:rsidRPr="00B30EB7">
        <w:rPr>
          <w:rFonts w:ascii="Palatino Linotype" w:hAnsi="Palatino Linotype" w:cs="Arial"/>
          <w:i/>
          <w:sz w:val="22"/>
          <w:szCs w:val="22"/>
        </w:rPr>
        <w:t>.</w:t>
      </w:r>
      <w:r w:rsidRPr="00B30EB7">
        <w:rPr>
          <w:rFonts w:ascii="Palatino Linotype" w:hAnsi="Palatino Linotype" w:cs="Arial"/>
          <w:i/>
          <w:sz w:val="22"/>
          <w:szCs w:val="22"/>
        </w:rPr>
        <w:t>”</w:t>
      </w:r>
      <w:r w:rsidR="00967FF7" w:rsidRPr="00B30EB7">
        <w:rPr>
          <w:rFonts w:ascii="Palatino Linotype" w:hAnsi="Palatino Linotype" w:cs="Arial"/>
          <w:sz w:val="22"/>
          <w:szCs w:val="22"/>
        </w:rPr>
        <w:t xml:space="preserve"> </w:t>
      </w:r>
      <w:r w:rsidRPr="00B30EB7">
        <w:rPr>
          <w:rFonts w:ascii="Palatino Linotype" w:hAnsi="Palatino Linotype" w:cs="Arial"/>
          <w:sz w:val="22"/>
          <w:szCs w:val="22"/>
        </w:rPr>
        <w:t>(Sic)</w:t>
      </w:r>
    </w:p>
    <w:p w14:paraId="62957D75" w14:textId="58063428" w:rsidR="00762B6C" w:rsidRPr="00B30EB7" w:rsidRDefault="00762B6C" w:rsidP="00ED2BD1">
      <w:pPr>
        <w:pStyle w:val="Prrafodelista"/>
        <w:spacing w:before="240" w:after="240" w:line="360" w:lineRule="auto"/>
        <w:ind w:left="0"/>
        <w:contextualSpacing w:val="0"/>
        <w:jc w:val="both"/>
        <w:rPr>
          <w:rFonts w:ascii="Palatino Linotype" w:hAnsi="Palatino Linotype"/>
        </w:rPr>
      </w:pPr>
      <w:r w:rsidRPr="00B30EB7">
        <w:rPr>
          <w:rFonts w:ascii="Palatino Linotype" w:hAnsi="Palatino Linotype"/>
        </w:rPr>
        <w:t>Asimismo,</w:t>
      </w:r>
      <w:r w:rsidR="00967FF7" w:rsidRPr="00B30EB7">
        <w:rPr>
          <w:rFonts w:ascii="Palatino Linotype" w:hAnsi="Palatino Linotype"/>
        </w:rPr>
        <w:t xml:space="preserve"> </w:t>
      </w:r>
      <w:r w:rsidR="00FF74D9" w:rsidRPr="00B30EB7">
        <w:rPr>
          <w:rFonts w:ascii="Palatino Linotype" w:hAnsi="Palatino Linotype" w:cs="Arial"/>
          <w:b/>
        </w:rPr>
        <w:t>EL</w:t>
      </w:r>
      <w:r w:rsidR="008B7C0C" w:rsidRPr="00B30EB7">
        <w:rPr>
          <w:rFonts w:ascii="Palatino Linotype" w:hAnsi="Palatino Linotype" w:cs="Arial"/>
          <w:b/>
        </w:rPr>
        <w:t xml:space="preserve"> </w:t>
      </w:r>
      <w:r w:rsidR="001234CB" w:rsidRPr="00B30EB7">
        <w:rPr>
          <w:rFonts w:ascii="Palatino Linotype" w:hAnsi="Palatino Linotype" w:cs="Arial"/>
          <w:b/>
        </w:rPr>
        <w:t>RECURRENTE</w:t>
      </w:r>
      <w:r w:rsidR="00967FF7" w:rsidRPr="00B30EB7">
        <w:rPr>
          <w:rFonts w:ascii="Palatino Linotype" w:hAnsi="Palatino Linotype"/>
        </w:rPr>
        <w:t xml:space="preserve"> </w:t>
      </w:r>
      <w:r w:rsidR="00525E37" w:rsidRPr="00B30EB7">
        <w:rPr>
          <w:rFonts w:ascii="Palatino Linotype" w:hAnsi="Palatino Linotype"/>
        </w:rPr>
        <w:t>precisó</w:t>
      </w:r>
      <w:r w:rsidR="00967FF7" w:rsidRPr="00B30EB7">
        <w:rPr>
          <w:rFonts w:ascii="Palatino Linotype" w:hAnsi="Palatino Linotype"/>
        </w:rPr>
        <w:t xml:space="preserve"> </w:t>
      </w:r>
      <w:r w:rsidRPr="00B30EB7">
        <w:rPr>
          <w:rFonts w:ascii="Palatino Linotype" w:hAnsi="Palatino Linotype"/>
        </w:rPr>
        <w:t>como</w:t>
      </w:r>
      <w:r w:rsidR="00967FF7" w:rsidRPr="00B30EB7">
        <w:rPr>
          <w:rFonts w:ascii="Palatino Linotype" w:hAnsi="Palatino Linotype"/>
        </w:rPr>
        <w:t xml:space="preserve"> </w:t>
      </w:r>
      <w:r w:rsidRPr="00B30EB7">
        <w:rPr>
          <w:rFonts w:ascii="Palatino Linotype" w:hAnsi="Palatino Linotype"/>
        </w:rPr>
        <w:t>razones</w:t>
      </w:r>
      <w:r w:rsidR="00967FF7" w:rsidRPr="00B30EB7">
        <w:rPr>
          <w:rFonts w:ascii="Palatino Linotype" w:hAnsi="Palatino Linotype"/>
        </w:rPr>
        <w:t xml:space="preserve"> </w:t>
      </w:r>
      <w:r w:rsidRPr="00B30EB7">
        <w:rPr>
          <w:rFonts w:ascii="Palatino Linotype" w:hAnsi="Palatino Linotype"/>
        </w:rPr>
        <w:t>o</w:t>
      </w:r>
      <w:r w:rsidR="00967FF7" w:rsidRPr="00B30EB7">
        <w:rPr>
          <w:rFonts w:ascii="Palatino Linotype" w:hAnsi="Palatino Linotype"/>
        </w:rPr>
        <w:t xml:space="preserve"> </w:t>
      </w:r>
      <w:r w:rsidRPr="00B30EB7">
        <w:rPr>
          <w:rFonts w:ascii="Palatino Linotype" w:hAnsi="Palatino Linotype"/>
        </w:rPr>
        <w:t>motivos</w:t>
      </w:r>
      <w:r w:rsidR="00967FF7" w:rsidRPr="00B30EB7">
        <w:rPr>
          <w:rFonts w:ascii="Palatino Linotype" w:hAnsi="Palatino Linotype"/>
        </w:rPr>
        <w:t xml:space="preserve"> </w:t>
      </w:r>
      <w:r w:rsidRPr="00B30EB7">
        <w:rPr>
          <w:rFonts w:ascii="Palatino Linotype" w:hAnsi="Palatino Linotype"/>
        </w:rPr>
        <w:t>de</w:t>
      </w:r>
      <w:r w:rsidR="00967FF7" w:rsidRPr="00B30EB7">
        <w:rPr>
          <w:rFonts w:ascii="Palatino Linotype" w:hAnsi="Palatino Linotype"/>
        </w:rPr>
        <w:t xml:space="preserve"> </w:t>
      </w:r>
      <w:r w:rsidRPr="00B30EB7">
        <w:rPr>
          <w:rFonts w:ascii="Palatino Linotype" w:hAnsi="Palatino Linotype"/>
        </w:rPr>
        <w:t>inconformidad:</w:t>
      </w:r>
    </w:p>
    <w:p w14:paraId="0177F9DB" w14:textId="0AB5CFE0" w:rsidR="00ED2BD1" w:rsidRPr="00B30EB7" w:rsidRDefault="009341E7" w:rsidP="00757981">
      <w:pPr>
        <w:spacing w:before="240" w:after="240"/>
        <w:ind w:left="709" w:right="709"/>
        <w:jc w:val="both"/>
        <w:rPr>
          <w:rFonts w:ascii="Palatino Linotype" w:hAnsi="Palatino Linotype" w:cs="Arial"/>
          <w:sz w:val="22"/>
          <w:szCs w:val="22"/>
        </w:rPr>
      </w:pPr>
      <w:r w:rsidRPr="00B30EB7">
        <w:rPr>
          <w:rFonts w:ascii="Palatino Linotype" w:hAnsi="Palatino Linotype" w:cs="Arial"/>
          <w:i/>
          <w:sz w:val="22"/>
          <w:szCs w:val="22"/>
        </w:rPr>
        <w:t>“</w:t>
      </w:r>
      <w:r w:rsidR="00FE38BF" w:rsidRPr="00B30EB7">
        <w:rPr>
          <w:rFonts w:ascii="Palatino Linotype" w:hAnsi="Palatino Linotype" w:cs="Arial"/>
          <w:i/>
          <w:sz w:val="22"/>
          <w:szCs w:val="22"/>
        </w:rPr>
        <w:t xml:space="preserve">No se me ha dado respuesta a lo siguiente: Solicito se me proporcione el contrato y/o acuerdo y/o convenio para la prestación de servicios que en su caso haya celebrado el ayuntamiento de Naucalpan de Juárez y/o la dirección general de seguridad ciudadana y </w:t>
      </w:r>
      <w:proofErr w:type="spellStart"/>
      <w:r w:rsidR="00FE38BF" w:rsidRPr="00B30EB7">
        <w:rPr>
          <w:rFonts w:ascii="Palatino Linotype" w:hAnsi="Palatino Linotype" w:cs="Arial"/>
          <w:i/>
          <w:sz w:val="22"/>
          <w:szCs w:val="22"/>
        </w:rPr>
        <w:t>transito</w:t>
      </w:r>
      <w:proofErr w:type="spellEnd"/>
      <w:r w:rsidR="00FE38BF" w:rsidRPr="00B30EB7">
        <w:rPr>
          <w:rFonts w:ascii="Palatino Linotype" w:hAnsi="Palatino Linotype" w:cs="Arial"/>
          <w:i/>
          <w:sz w:val="22"/>
          <w:szCs w:val="22"/>
        </w:rPr>
        <w:t xml:space="preserve"> municipal de Naucalpan de Juárez y/o la dirección de administración y finanzas de la dirección general de seguridad ciudadana y </w:t>
      </w:r>
      <w:proofErr w:type="spellStart"/>
      <w:r w:rsidR="00FE38BF" w:rsidRPr="00B30EB7">
        <w:rPr>
          <w:rFonts w:ascii="Palatino Linotype" w:hAnsi="Palatino Linotype" w:cs="Arial"/>
          <w:i/>
          <w:sz w:val="22"/>
          <w:szCs w:val="22"/>
        </w:rPr>
        <w:t>transito</w:t>
      </w:r>
      <w:proofErr w:type="spellEnd"/>
      <w:r w:rsidR="00FE38BF" w:rsidRPr="00B30EB7">
        <w:rPr>
          <w:rFonts w:ascii="Palatino Linotype" w:hAnsi="Palatino Linotype" w:cs="Arial"/>
          <w:i/>
          <w:sz w:val="22"/>
          <w:szCs w:val="22"/>
        </w:rPr>
        <w:t xml:space="preserve"> municipal con televisoras; incluida la de MULTIMEDIOS, S.A. DE C.V. y/o Grupo Multimedios y/o Canal 6.</w:t>
      </w:r>
      <w:r w:rsidR="00FF74D9" w:rsidRPr="00B30EB7">
        <w:rPr>
          <w:rFonts w:ascii="Palatino Linotype" w:hAnsi="Palatino Linotype" w:cs="Arial"/>
          <w:i/>
          <w:sz w:val="22"/>
          <w:szCs w:val="22"/>
        </w:rPr>
        <w:t>.</w:t>
      </w:r>
      <w:r w:rsidR="00525E37" w:rsidRPr="00B30EB7">
        <w:rPr>
          <w:rFonts w:ascii="Palatino Linotype" w:hAnsi="Palatino Linotype" w:cs="Arial"/>
          <w:i/>
          <w:sz w:val="22"/>
          <w:szCs w:val="22"/>
        </w:rPr>
        <w:t>”</w:t>
      </w:r>
      <w:r w:rsidR="00967FF7" w:rsidRPr="00B30EB7">
        <w:rPr>
          <w:rFonts w:ascii="Palatino Linotype" w:hAnsi="Palatino Linotype" w:cs="Arial"/>
          <w:i/>
          <w:sz w:val="22"/>
          <w:szCs w:val="22"/>
        </w:rPr>
        <w:t xml:space="preserve"> </w:t>
      </w:r>
      <w:r w:rsidRPr="00B30EB7">
        <w:rPr>
          <w:rFonts w:ascii="Palatino Linotype" w:hAnsi="Palatino Linotype" w:cs="Arial"/>
          <w:sz w:val="22"/>
          <w:szCs w:val="22"/>
        </w:rPr>
        <w:t>(Sic)</w:t>
      </w:r>
    </w:p>
    <w:p w14:paraId="357CE35E" w14:textId="46724801" w:rsidR="004B0C19" w:rsidRPr="00B30EB7" w:rsidRDefault="00BB166A"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B30EB7">
        <w:rPr>
          <w:rFonts w:ascii="Palatino Linotype" w:hAnsi="Palatino Linotype" w:cs="Arial"/>
          <w:b/>
          <w:sz w:val="28"/>
        </w:rPr>
        <w:t>I</w:t>
      </w:r>
      <w:r w:rsidR="00EC1169" w:rsidRPr="00B30EB7">
        <w:rPr>
          <w:rFonts w:ascii="Palatino Linotype" w:hAnsi="Palatino Linotype" w:cs="Arial"/>
          <w:b/>
          <w:sz w:val="28"/>
        </w:rPr>
        <w:t>V.</w:t>
      </w:r>
      <w:r w:rsidR="00EC1169" w:rsidRPr="00B30EB7">
        <w:rPr>
          <w:rFonts w:ascii="Palatino Linotype" w:hAnsi="Palatino Linotype" w:cs="Arial"/>
        </w:rPr>
        <w:t xml:space="preserve"> </w:t>
      </w:r>
      <w:r w:rsidR="00525E37" w:rsidRPr="00B30EB7">
        <w:rPr>
          <w:rFonts w:ascii="Palatino Linotype" w:hAnsi="Palatino Linotype" w:cs="Arial"/>
        </w:rPr>
        <w:t>En</w:t>
      </w:r>
      <w:r w:rsidR="00967FF7" w:rsidRPr="00B30EB7">
        <w:rPr>
          <w:rFonts w:ascii="Palatino Linotype" w:hAnsi="Palatino Linotype"/>
        </w:rPr>
        <w:t xml:space="preserve"> </w:t>
      </w:r>
      <w:r w:rsidR="00525E37" w:rsidRPr="00B30EB7">
        <w:rPr>
          <w:rFonts w:ascii="Palatino Linotype" w:hAnsi="Palatino Linotype"/>
        </w:rPr>
        <w:t>fecha</w:t>
      </w:r>
      <w:r w:rsidR="00967FF7" w:rsidRPr="00B30EB7">
        <w:rPr>
          <w:rFonts w:ascii="Palatino Linotype" w:hAnsi="Palatino Linotype"/>
        </w:rPr>
        <w:t xml:space="preserve"> </w:t>
      </w:r>
      <w:r w:rsidR="00FE38BF" w:rsidRPr="00B30EB7">
        <w:rPr>
          <w:rFonts w:ascii="Palatino Linotype" w:hAnsi="Palatino Linotype"/>
        </w:rPr>
        <w:t>veintiuno</w:t>
      </w:r>
      <w:r w:rsidR="00194277" w:rsidRPr="00B30EB7">
        <w:rPr>
          <w:rFonts w:ascii="Palatino Linotype" w:hAnsi="Palatino Linotype"/>
        </w:rPr>
        <w:t xml:space="preserve"> de octubre</w:t>
      </w:r>
      <w:r w:rsidR="00E9632D" w:rsidRPr="00B30EB7">
        <w:rPr>
          <w:rFonts w:ascii="Palatino Linotype" w:hAnsi="Palatino Linotype"/>
        </w:rPr>
        <w:t xml:space="preserve"> de dos mil veinte</w:t>
      </w:r>
      <w:r w:rsidR="00525E37" w:rsidRPr="00B30EB7">
        <w:rPr>
          <w:rFonts w:ascii="Palatino Linotype" w:hAnsi="Palatino Linotype"/>
        </w:rPr>
        <w:t>,</w:t>
      </w:r>
      <w:r w:rsidR="00967FF7" w:rsidRPr="00B30EB7">
        <w:rPr>
          <w:rFonts w:ascii="Palatino Linotype" w:hAnsi="Palatino Linotype" w:cs="Arial"/>
        </w:rPr>
        <w:t xml:space="preserve"> </w:t>
      </w:r>
      <w:r w:rsidR="004B0C19" w:rsidRPr="00B30EB7">
        <w:rPr>
          <w:rFonts w:ascii="Palatino Linotype" w:hAnsi="Palatino Linotype" w:cs="Arial"/>
        </w:rPr>
        <w:t>el recurso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que</w:t>
      </w:r>
      <w:r w:rsidR="00967FF7" w:rsidRPr="00B30EB7">
        <w:rPr>
          <w:rFonts w:ascii="Palatino Linotype" w:hAnsi="Palatino Linotype" w:cs="Arial"/>
        </w:rPr>
        <w:t xml:space="preserve"> </w:t>
      </w:r>
      <w:r w:rsidR="00525E37" w:rsidRPr="00B30EB7">
        <w:rPr>
          <w:rFonts w:ascii="Palatino Linotype" w:hAnsi="Palatino Linotype" w:cs="Arial"/>
        </w:rPr>
        <w:t>se</w:t>
      </w:r>
      <w:r w:rsidR="00967FF7" w:rsidRPr="00B30EB7">
        <w:rPr>
          <w:rFonts w:ascii="Palatino Linotype" w:hAnsi="Palatino Linotype" w:cs="Arial"/>
        </w:rPr>
        <w:t xml:space="preserve"> </w:t>
      </w:r>
      <w:r w:rsidR="00525E37" w:rsidRPr="00B30EB7">
        <w:rPr>
          <w:rFonts w:ascii="Palatino Linotype" w:hAnsi="Palatino Linotype" w:cs="Arial"/>
        </w:rPr>
        <w:t>trata</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se</w:t>
      </w:r>
      <w:r w:rsidR="00967FF7" w:rsidRPr="00B30EB7">
        <w:rPr>
          <w:rFonts w:ascii="Palatino Linotype" w:hAnsi="Palatino Linotype" w:cs="Arial"/>
          <w:lang w:val="es-ES_tradnl"/>
        </w:rPr>
        <w:t xml:space="preserve"> </w:t>
      </w:r>
      <w:r w:rsidR="004B0C19" w:rsidRPr="00B30EB7">
        <w:rPr>
          <w:rFonts w:ascii="Palatino Linotype" w:hAnsi="Palatino Linotype" w:cs="Arial"/>
          <w:lang w:val="es-ES_tradnl"/>
        </w:rPr>
        <w:t>envió</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electrónicamente</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al</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Instituto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w:t>
      </w:r>
      <w:r w:rsidR="00967FF7" w:rsidRPr="00B30EB7">
        <w:rPr>
          <w:rFonts w:ascii="Palatino Linotype" w:hAnsi="Palatino Linotype" w:cs="Arial"/>
          <w:lang w:val="es-ES_tradnl"/>
        </w:rPr>
        <w:t xml:space="preserve"> </w:t>
      </w:r>
      <w:r w:rsidR="00525E37" w:rsidRPr="00B30EB7">
        <w:rPr>
          <w:rFonts w:ascii="Palatino Linotype" w:eastAsia="Arial Unicode MS" w:hAnsi="Palatino Linotype" w:cs="Arial"/>
        </w:rPr>
        <w:t>Transparencia</w:t>
      </w:r>
      <w:r w:rsidR="00525E37" w:rsidRPr="00B30EB7">
        <w:rPr>
          <w:rFonts w:ascii="Palatino Linotype" w:hAnsi="Palatino Linotype" w:cs="Arial"/>
          <w:lang w:val="es-ES_tradnl"/>
        </w:rPr>
        <w:t>,</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Acceso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a</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la</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Información</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Pública</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y</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Protección</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w:t>
      </w:r>
      <w:r w:rsidR="00967FF7" w:rsidRPr="00B30EB7">
        <w:rPr>
          <w:rFonts w:ascii="Palatino Linotype" w:hAnsi="Palatino Linotype" w:cs="Arial"/>
          <w:lang w:val="es-ES_tradnl"/>
        </w:rPr>
        <w:t xml:space="preserve"> </w:t>
      </w:r>
      <w:r w:rsidR="00525E37" w:rsidRPr="00B30EB7">
        <w:rPr>
          <w:rFonts w:ascii="Palatino Linotype" w:hAnsi="Palatino Linotype" w:cs="Arial"/>
        </w:rPr>
        <w:t>Datos</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Personales</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del</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Estado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México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y</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Municipios;</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y</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con</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fundamento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en</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el</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artículo</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185</w:t>
      </w:r>
      <w:r w:rsidR="00CA1EBB" w:rsidRPr="00B30EB7">
        <w:rPr>
          <w:rFonts w:ascii="Palatino Linotype" w:hAnsi="Palatino Linotype" w:cs="Arial"/>
          <w:lang w:val="es-ES_tradnl"/>
        </w:rPr>
        <w:t>,</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fracción</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I</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de</w:t>
      </w:r>
      <w:r w:rsidR="00967FF7" w:rsidRPr="00B30EB7">
        <w:rPr>
          <w:rFonts w:ascii="Palatino Linotype" w:hAnsi="Palatino Linotype" w:cs="Arial"/>
          <w:lang w:val="es-ES_tradnl"/>
        </w:rPr>
        <w:t xml:space="preserve"> </w:t>
      </w:r>
      <w:r w:rsidR="00525E37" w:rsidRPr="00B30EB7">
        <w:rPr>
          <w:rFonts w:ascii="Palatino Linotype" w:hAnsi="Palatino Linotype" w:cs="Arial"/>
          <w:lang w:val="es-ES_tradnl"/>
        </w:rPr>
        <w:t>la</w:t>
      </w:r>
      <w:r w:rsidR="00967FF7" w:rsidRPr="00B30EB7">
        <w:rPr>
          <w:rFonts w:ascii="Palatino Linotype" w:hAnsi="Palatino Linotype" w:cs="Arial"/>
          <w:lang w:val="es-ES_tradnl"/>
        </w:rPr>
        <w:t xml:space="preserve"> </w:t>
      </w:r>
      <w:r w:rsidR="00525E37" w:rsidRPr="00B30EB7">
        <w:rPr>
          <w:rFonts w:ascii="Palatino Linotype" w:hAnsi="Palatino Linotype"/>
        </w:rPr>
        <w:t>Ley</w:t>
      </w:r>
      <w:r w:rsidR="00967FF7" w:rsidRPr="00B30EB7">
        <w:rPr>
          <w:rFonts w:ascii="Palatino Linotype" w:hAnsi="Palatino Linotype"/>
        </w:rPr>
        <w:t xml:space="preserve"> </w:t>
      </w:r>
      <w:r w:rsidR="00525E37" w:rsidRPr="00B30EB7">
        <w:rPr>
          <w:rFonts w:ascii="Palatino Linotype" w:hAnsi="Palatino Linotype"/>
        </w:rPr>
        <w:t>de</w:t>
      </w:r>
      <w:r w:rsidR="00967FF7" w:rsidRPr="00B30EB7">
        <w:rPr>
          <w:rFonts w:ascii="Palatino Linotype" w:hAnsi="Palatino Linotype"/>
        </w:rPr>
        <w:t xml:space="preserve"> </w:t>
      </w:r>
      <w:r w:rsidR="00525E37" w:rsidRPr="00B30EB7">
        <w:rPr>
          <w:rFonts w:ascii="Palatino Linotype" w:hAnsi="Palatino Linotype"/>
        </w:rPr>
        <w:t>Transparencia</w:t>
      </w:r>
      <w:r w:rsidR="00967FF7" w:rsidRPr="00B30EB7">
        <w:rPr>
          <w:rFonts w:ascii="Palatino Linotype" w:hAnsi="Palatino Linotype"/>
        </w:rPr>
        <w:t xml:space="preserve"> </w:t>
      </w:r>
      <w:r w:rsidR="00525E37" w:rsidRPr="00B30EB7">
        <w:rPr>
          <w:rFonts w:ascii="Palatino Linotype" w:hAnsi="Palatino Linotype"/>
        </w:rPr>
        <w:t>y</w:t>
      </w:r>
      <w:r w:rsidR="00967FF7" w:rsidRPr="00B30EB7">
        <w:rPr>
          <w:rFonts w:ascii="Palatino Linotype" w:hAnsi="Palatino Linotype"/>
        </w:rPr>
        <w:t xml:space="preserve"> </w:t>
      </w:r>
      <w:r w:rsidR="00525E37" w:rsidRPr="00B30EB7">
        <w:rPr>
          <w:rFonts w:ascii="Palatino Linotype" w:hAnsi="Palatino Linotype"/>
        </w:rPr>
        <w:t>Acceso</w:t>
      </w:r>
      <w:r w:rsidR="00967FF7" w:rsidRPr="00B30EB7">
        <w:rPr>
          <w:rFonts w:ascii="Palatino Linotype" w:hAnsi="Palatino Linotype"/>
        </w:rPr>
        <w:t xml:space="preserve"> </w:t>
      </w:r>
      <w:r w:rsidR="00525E37" w:rsidRPr="00B30EB7">
        <w:rPr>
          <w:rFonts w:ascii="Palatino Linotype" w:hAnsi="Palatino Linotype"/>
        </w:rPr>
        <w:t>a</w:t>
      </w:r>
      <w:r w:rsidR="00967FF7" w:rsidRPr="00B30EB7">
        <w:rPr>
          <w:rFonts w:ascii="Palatino Linotype" w:hAnsi="Palatino Linotype"/>
        </w:rPr>
        <w:t xml:space="preserve"> </w:t>
      </w:r>
      <w:r w:rsidR="00525E37" w:rsidRPr="00B30EB7">
        <w:rPr>
          <w:rFonts w:ascii="Palatino Linotype" w:hAnsi="Palatino Linotype"/>
        </w:rPr>
        <w:t>la</w:t>
      </w:r>
      <w:r w:rsidR="00967FF7" w:rsidRPr="00B30EB7">
        <w:rPr>
          <w:rFonts w:ascii="Palatino Linotype" w:hAnsi="Palatino Linotype"/>
        </w:rPr>
        <w:t xml:space="preserve"> </w:t>
      </w:r>
      <w:r w:rsidR="00525E37" w:rsidRPr="00B30EB7">
        <w:rPr>
          <w:rFonts w:ascii="Palatino Linotype" w:hAnsi="Palatino Linotype"/>
        </w:rPr>
        <w:t>Información</w:t>
      </w:r>
      <w:r w:rsidR="00967FF7" w:rsidRPr="00B30EB7">
        <w:rPr>
          <w:rFonts w:ascii="Palatino Linotype" w:hAnsi="Palatino Linotype"/>
        </w:rPr>
        <w:t xml:space="preserve"> </w:t>
      </w:r>
      <w:r w:rsidR="00525E37" w:rsidRPr="00B30EB7">
        <w:rPr>
          <w:rFonts w:ascii="Palatino Linotype" w:hAnsi="Palatino Linotype"/>
        </w:rPr>
        <w:t>Pública</w:t>
      </w:r>
      <w:r w:rsidR="00967FF7" w:rsidRPr="00B30EB7">
        <w:rPr>
          <w:rFonts w:ascii="Palatino Linotype" w:hAnsi="Palatino Linotype"/>
        </w:rPr>
        <w:t xml:space="preserve"> </w:t>
      </w:r>
      <w:r w:rsidR="00525E37" w:rsidRPr="00B30EB7">
        <w:rPr>
          <w:rFonts w:ascii="Palatino Linotype" w:hAnsi="Palatino Linotype"/>
        </w:rPr>
        <w:t>del</w:t>
      </w:r>
      <w:r w:rsidR="00967FF7" w:rsidRPr="00B30EB7">
        <w:rPr>
          <w:rFonts w:ascii="Palatino Linotype" w:hAnsi="Palatino Linotype"/>
        </w:rPr>
        <w:t xml:space="preserve"> </w:t>
      </w:r>
      <w:r w:rsidR="00525E37" w:rsidRPr="00B30EB7">
        <w:rPr>
          <w:rFonts w:ascii="Palatino Linotype" w:hAnsi="Palatino Linotype"/>
        </w:rPr>
        <w:t>Estado</w:t>
      </w:r>
      <w:r w:rsidR="00967FF7" w:rsidRPr="00B30EB7">
        <w:rPr>
          <w:rFonts w:ascii="Palatino Linotype" w:hAnsi="Palatino Linotype"/>
        </w:rPr>
        <w:t xml:space="preserve"> </w:t>
      </w:r>
      <w:r w:rsidR="00525E37" w:rsidRPr="00B30EB7">
        <w:rPr>
          <w:rFonts w:ascii="Palatino Linotype" w:hAnsi="Palatino Linotype"/>
        </w:rPr>
        <w:t>de</w:t>
      </w:r>
      <w:r w:rsidR="00967FF7" w:rsidRPr="00B30EB7">
        <w:rPr>
          <w:rFonts w:ascii="Palatino Linotype" w:hAnsi="Palatino Linotype"/>
        </w:rPr>
        <w:t xml:space="preserve"> </w:t>
      </w:r>
      <w:r w:rsidR="00525E37" w:rsidRPr="00B30EB7">
        <w:rPr>
          <w:rFonts w:ascii="Palatino Linotype" w:hAnsi="Palatino Linotype"/>
        </w:rPr>
        <w:t>México</w:t>
      </w:r>
      <w:r w:rsidR="00967FF7" w:rsidRPr="00B30EB7">
        <w:rPr>
          <w:rFonts w:ascii="Palatino Linotype" w:hAnsi="Palatino Linotype"/>
        </w:rPr>
        <w:t xml:space="preserve"> </w:t>
      </w:r>
      <w:r w:rsidR="00525E37" w:rsidRPr="00B30EB7">
        <w:rPr>
          <w:rFonts w:ascii="Palatino Linotype" w:hAnsi="Palatino Linotype"/>
        </w:rPr>
        <w:t>y</w:t>
      </w:r>
      <w:r w:rsidR="00967FF7" w:rsidRPr="00B30EB7">
        <w:rPr>
          <w:rFonts w:ascii="Palatino Linotype" w:hAnsi="Palatino Linotype"/>
        </w:rPr>
        <w:t xml:space="preserve"> </w:t>
      </w:r>
      <w:r w:rsidR="00525E37" w:rsidRPr="00B30EB7">
        <w:rPr>
          <w:rFonts w:ascii="Palatino Linotype" w:hAnsi="Palatino Linotype"/>
        </w:rPr>
        <w:t>Municipios</w:t>
      </w:r>
      <w:r w:rsidR="00525E37" w:rsidRPr="00B30EB7">
        <w:rPr>
          <w:rFonts w:ascii="Palatino Linotype" w:hAnsi="Palatino Linotype" w:cs="Arial"/>
          <w:lang w:val="es-ES_tradnl"/>
        </w:rPr>
        <w:t>,</w:t>
      </w:r>
      <w:r w:rsidR="00967FF7" w:rsidRPr="00B30EB7">
        <w:rPr>
          <w:rFonts w:ascii="Palatino Linotype" w:hAnsi="Palatino Linotype" w:cs="Arial"/>
          <w:lang w:val="es-ES_tradnl"/>
        </w:rPr>
        <w:t xml:space="preserve"> </w:t>
      </w:r>
      <w:r w:rsidR="004B0C19" w:rsidRPr="00B30EB7">
        <w:rPr>
          <w:rFonts w:ascii="Palatino Linotype" w:hAnsi="Palatino Linotype" w:cs="Arial"/>
          <w:lang w:val="es-ES_tradnl"/>
        </w:rPr>
        <w:t>se turnó, a través del</w:t>
      </w:r>
      <w:r w:rsidR="004B0C19" w:rsidRPr="00B30EB7">
        <w:rPr>
          <w:rFonts w:ascii="Palatino Linotype" w:eastAsia="Arial Unicode MS" w:hAnsi="Palatino Linotype" w:cs="Arial"/>
          <w:lang w:val="es-ES_tradnl"/>
        </w:rPr>
        <w:t xml:space="preserve"> </w:t>
      </w:r>
      <w:r w:rsidR="004B0C19" w:rsidRPr="00B30EB7">
        <w:rPr>
          <w:rFonts w:ascii="Palatino Linotype" w:eastAsia="Arial Unicode MS" w:hAnsi="Palatino Linotype" w:cs="Arial"/>
          <w:b/>
          <w:lang w:val="es-ES_tradnl"/>
        </w:rPr>
        <w:t>SAIMEX</w:t>
      </w:r>
      <w:r w:rsidR="004B0C19" w:rsidRPr="00B30EB7">
        <w:rPr>
          <w:rFonts w:ascii="Palatino Linotype" w:hAnsi="Palatino Linotype"/>
        </w:rPr>
        <w:t xml:space="preserve">, a la </w:t>
      </w:r>
      <w:r w:rsidR="004B0C19" w:rsidRPr="00B30EB7">
        <w:rPr>
          <w:rFonts w:ascii="Palatino Linotype" w:hAnsi="Palatino Linotype" w:cs="Arial"/>
          <w:lang w:val="es-ES_tradnl"/>
        </w:rPr>
        <w:lastRenderedPageBreak/>
        <w:t xml:space="preserve">Comisionada </w:t>
      </w:r>
      <w:r w:rsidR="004B0C19" w:rsidRPr="00B30EB7">
        <w:rPr>
          <w:rFonts w:ascii="Palatino Linotype" w:hAnsi="Palatino Linotype" w:cs="Arial"/>
          <w:b/>
          <w:lang w:val="es-ES_tradnl"/>
        </w:rPr>
        <w:t>EVA ABAID YAPUR</w:t>
      </w:r>
      <w:r w:rsidR="004B0C19" w:rsidRPr="00B30EB7">
        <w:rPr>
          <w:rFonts w:ascii="Palatino Linotype" w:hAnsi="Palatino Linotype" w:cs="Arial"/>
          <w:lang w:val="es-ES_tradnl"/>
        </w:rPr>
        <w:t xml:space="preserve">, a </w:t>
      </w:r>
      <w:r w:rsidR="004B0C19" w:rsidRPr="00B30EB7">
        <w:rPr>
          <w:rFonts w:ascii="Palatino Linotype" w:hAnsi="Palatino Linotype"/>
        </w:rPr>
        <w:t>efecto</w:t>
      </w:r>
      <w:r w:rsidR="004B0C19" w:rsidRPr="00B30EB7">
        <w:rPr>
          <w:rFonts w:ascii="Palatino Linotype" w:hAnsi="Palatino Linotype" w:cs="Arial"/>
          <w:lang w:val="es-ES_tradnl"/>
        </w:rPr>
        <w:t xml:space="preserve"> de que decretara su admisión o </w:t>
      </w:r>
      <w:proofErr w:type="spellStart"/>
      <w:r w:rsidR="004B0C19" w:rsidRPr="00B30EB7">
        <w:rPr>
          <w:rFonts w:ascii="Palatino Linotype" w:hAnsi="Palatino Linotype" w:cs="Arial"/>
          <w:lang w:val="es-ES_tradnl"/>
        </w:rPr>
        <w:t>desechamiento</w:t>
      </w:r>
      <w:proofErr w:type="spellEnd"/>
      <w:r w:rsidR="004B0C19" w:rsidRPr="00B30EB7">
        <w:rPr>
          <w:rFonts w:ascii="Palatino Linotype" w:hAnsi="Palatino Linotype" w:cs="Arial"/>
          <w:lang w:val="es-ES_tradnl"/>
        </w:rPr>
        <w:t>.</w:t>
      </w:r>
    </w:p>
    <w:p w14:paraId="4E8EA8EA" w14:textId="11EE5ACF" w:rsidR="001F688D" w:rsidRPr="00B30EB7"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b/>
          <w:sz w:val="28"/>
        </w:rPr>
        <w:t>V.</w:t>
      </w:r>
      <w:r w:rsidRPr="00B30EB7">
        <w:rPr>
          <w:rFonts w:ascii="Palatino Linotype" w:hAnsi="Palatino Linotype" w:cs="Arial"/>
          <w:sz w:val="28"/>
        </w:rPr>
        <w:t xml:space="preserve"> </w:t>
      </w:r>
      <w:r w:rsidR="00757981" w:rsidRPr="00B30EB7">
        <w:rPr>
          <w:rFonts w:ascii="Palatino Linotype" w:hAnsi="Palatino Linotype" w:cs="Arial"/>
        </w:rPr>
        <w:t xml:space="preserve">El </w:t>
      </w:r>
      <w:r w:rsidR="00194277" w:rsidRPr="00B30EB7">
        <w:rPr>
          <w:rFonts w:ascii="Palatino Linotype" w:hAnsi="Palatino Linotype" w:cs="Arial"/>
        </w:rPr>
        <w:t>veinti</w:t>
      </w:r>
      <w:r w:rsidR="00E647BD" w:rsidRPr="00B30EB7">
        <w:rPr>
          <w:rFonts w:ascii="Palatino Linotype" w:hAnsi="Palatino Linotype" w:cs="Arial"/>
        </w:rPr>
        <w:t>siete</w:t>
      </w:r>
      <w:r w:rsidR="002B16D4" w:rsidRPr="00B30EB7">
        <w:rPr>
          <w:rFonts w:ascii="Palatino Linotype" w:hAnsi="Palatino Linotype" w:cs="Arial"/>
        </w:rPr>
        <w:t xml:space="preserve"> de octubre</w:t>
      </w:r>
      <w:r w:rsidR="00E9632D" w:rsidRPr="00B30EB7">
        <w:rPr>
          <w:rFonts w:ascii="Palatino Linotype" w:hAnsi="Palatino Linotype" w:cs="Arial"/>
        </w:rPr>
        <w:t xml:space="preserve"> de dos mil veinte</w:t>
      </w:r>
      <w:r w:rsidR="004B0C19" w:rsidRPr="00B30EB7">
        <w:rPr>
          <w:rFonts w:ascii="Palatino Linotype" w:hAnsi="Palatino Linotype" w:cs="Arial"/>
        </w:rPr>
        <w:t xml:space="preserve">, atento a lo dispuesto en el </w:t>
      </w:r>
      <w:r w:rsidR="004B0C19" w:rsidRPr="00B30EB7">
        <w:rPr>
          <w:rFonts w:ascii="Palatino Linotype" w:hAnsi="Palatino Linotype" w:cs="Arial"/>
          <w:lang w:val="es-ES_tradnl"/>
        </w:rPr>
        <w:t>artículo</w:t>
      </w:r>
      <w:r w:rsidR="004B0C19" w:rsidRPr="00B30EB7">
        <w:rPr>
          <w:rFonts w:ascii="Palatino Linotype" w:hAnsi="Palatino Linotype" w:cs="Arial"/>
        </w:rPr>
        <w:t xml:space="preserve"> 185 fracciones I, II y IV </w:t>
      </w:r>
      <w:r w:rsidR="004B0C19" w:rsidRPr="00B30EB7">
        <w:rPr>
          <w:rFonts w:ascii="Palatino Linotype" w:hAnsi="Palatino Linotype" w:cs="Arial"/>
          <w:lang w:val="es-ES_tradnl"/>
        </w:rPr>
        <w:t xml:space="preserve">de la </w:t>
      </w:r>
      <w:r w:rsidR="004B0C19" w:rsidRPr="00B30EB7">
        <w:rPr>
          <w:rFonts w:ascii="Palatino Linotype" w:hAnsi="Palatino Linotype"/>
        </w:rPr>
        <w:t xml:space="preserve">Ley de </w:t>
      </w:r>
      <w:r w:rsidR="004B0C19" w:rsidRPr="00B30EB7">
        <w:rPr>
          <w:rFonts w:ascii="Palatino Linotype" w:hAnsi="Palatino Linotype" w:cs="Arial"/>
        </w:rPr>
        <w:t>Transparencia</w:t>
      </w:r>
      <w:r w:rsidR="004B0C19" w:rsidRPr="00B30EB7">
        <w:rPr>
          <w:rFonts w:ascii="Palatino Linotype" w:hAnsi="Palatino Linotype"/>
        </w:rPr>
        <w:t xml:space="preserve"> y Acceso a la Información Pública del Estado de México y Municipios, se a</w:t>
      </w:r>
      <w:r w:rsidR="004B0C19" w:rsidRPr="00B30EB7">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B30EB7">
        <w:rPr>
          <w:rFonts w:ascii="Palatino Linotype" w:hAnsi="Palatino Linotype" w:cs="Arial"/>
          <w:b/>
        </w:rPr>
        <w:t>EL</w:t>
      </w:r>
      <w:r w:rsidR="004B0C19" w:rsidRPr="00B30EB7">
        <w:rPr>
          <w:rFonts w:ascii="Palatino Linotype" w:hAnsi="Palatino Linotype" w:cs="Arial"/>
          <w:b/>
        </w:rPr>
        <w:t xml:space="preserve"> RECURRENTE</w:t>
      </w:r>
      <w:r w:rsidR="004B0C19" w:rsidRPr="00B30EB7">
        <w:rPr>
          <w:rFonts w:ascii="Palatino Linotype" w:hAnsi="Palatino Linotype" w:cs="Arial"/>
        </w:rPr>
        <w:t xml:space="preserve"> realizara manifestaciones y ofreciera las pruebas, así como los alegatos que a su derecho conviniera, y </w:t>
      </w:r>
      <w:r w:rsidR="004B0C19" w:rsidRPr="00B30EB7">
        <w:rPr>
          <w:rFonts w:ascii="Palatino Linotype" w:hAnsi="Palatino Linotype" w:cs="Arial"/>
          <w:b/>
        </w:rPr>
        <w:t>EL SUJETO OBLIGADO</w:t>
      </w:r>
      <w:r w:rsidR="004B0C19" w:rsidRPr="00B30EB7">
        <w:rPr>
          <w:rFonts w:ascii="Palatino Linotype" w:hAnsi="Palatino Linotype" w:cs="Arial"/>
        </w:rPr>
        <w:t xml:space="preserve"> exhibiera el Informe Justificado correspondiente.</w:t>
      </w:r>
    </w:p>
    <w:p w14:paraId="41B6C6B4" w14:textId="24347720" w:rsidR="00010112" w:rsidRPr="00B30EB7" w:rsidRDefault="00EC1169"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B30EB7">
        <w:rPr>
          <w:rFonts w:ascii="Palatino Linotype" w:hAnsi="Palatino Linotype" w:cs="Arial"/>
          <w:b/>
          <w:sz w:val="28"/>
        </w:rPr>
        <w:t>VI</w:t>
      </w:r>
      <w:r w:rsidR="00010112" w:rsidRPr="00B30EB7">
        <w:rPr>
          <w:rFonts w:ascii="Palatino Linotype" w:hAnsi="Palatino Linotype" w:cs="Arial"/>
          <w:b/>
          <w:sz w:val="28"/>
        </w:rPr>
        <w:t>I</w:t>
      </w:r>
      <w:r w:rsidRPr="00B30EB7">
        <w:rPr>
          <w:rFonts w:ascii="Palatino Linotype" w:hAnsi="Palatino Linotype" w:cs="Arial"/>
          <w:b/>
          <w:sz w:val="28"/>
        </w:rPr>
        <w:t>.</w:t>
      </w:r>
      <w:r w:rsidRPr="00B30EB7">
        <w:rPr>
          <w:rFonts w:ascii="Palatino Linotype" w:hAnsi="Palatino Linotype" w:cs="Arial"/>
          <w:sz w:val="28"/>
        </w:rPr>
        <w:t xml:space="preserve"> </w:t>
      </w:r>
      <w:r w:rsidR="00010112" w:rsidRPr="00B30EB7">
        <w:rPr>
          <w:rFonts w:ascii="Palatino Linotype" w:hAnsi="Palatino Linotype" w:cs="Arial"/>
        </w:rPr>
        <w:t>De</w:t>
      </w:r>
      <w:r w:rsidR="00010112" w:rsidRPr="00B30EB7">
        <w:rPr>
          <w:rFonts w:ascii="Palatino Linotype" w:hAnsi="Palatino Linotype" w:cs="Arial"/>
          <w:lang w:val="es-ES_tradnl"/>
        </w:rPr>
        <w:t xml:space="preserve"> las </w:t>
      </w:r>
      <w:r w:rsidR="00010112" w:rsidRPr="00B30EB7">
        <w:rPr>
          <w:rFonts w:ascii="Palatino Linotype" w:hAnsi="Palatino Linotype" w:cs="Arial"/>
        </w:rPr>
        <w:t>constancias</w:t>
      </w:r>
      <w:r w:rsidR="00010112" w:rsidRPr="00B30EB7">
        <w:rPr>
          <w:rFonts w:ascii="Palatino Linotype" w:hAnsi="Palatino Linotype" w:cs="Arial"/>
          <w:lang w:val="es-ES_tradnl"/>
        </w:rPr>
        <w:t xml:space="preserve"> que obran en el </w:t>
      </w:r>
      <w:r w:rsidR="00010112" w:rsidRPr="00B30EB7">
        <w:rPr>
          <w:rFonts w:ascii="Palatino Linotype" w:hAnsi="Palatino Linotype" w:cs="Arial"/>
          <w:b/>
          <w:lang w:val="es-ES_tradnl"/>
        </w:rPr>
        <w:t>SAIMEX</w:t>
      </w:r>
      <w:r w:rsidR="00010112" w:rsidRPr="00B30EB7">
        <w:rPr>
          <w:rFonts w:ascii="Palatino Linotype" w:hAnsi="Palatino Linotype" w:cs="Arial"/>
          <w:lang w:val="es-ES_tradnl"/>
        </w:rPr>
        <w:t>, se advierte que</w:t>
      </w:r>
      <w:r w:rsidR="00010112" w:rsidRPr="00B30EB7">
        <w:rPr>
          <w:rFonts w:ascii="Palatino Linotype" w:hAnsi="Palatino Linotype" w:cs="Arial"/>
          <w:b/>
          <w:lang w:val="es-ES_tradnl"/>
        </w:rPr>
        <w:t xml:space="preserve"> </w:t>
      </w:r>
      <w:r w:rsidR="00010112" w:rsidRPr="00B30EB7">
        <w:rPr>
          <w:rFonts w:ascii="Palatino Linotype" w:hAnsi="Palatino Linotype" w:cs="Arial"/>
          <w:b/>
        </w:rPr>
        <w:t>EL RECURRENTE</w:t>
      </w:r>
      <w:r w:rsidR="00010112" w:rsidRPr="00B30EB7">
        <w:rPr>
          <w:rFonts w:ascii="Palatino Linotype" w:hAnsi="Palatino Linotype" w:cs="Arial"/>
        </w:rPr>
        <w:t xml:space="preserve"> omitió</w:t>
      </w:r>
      <w:r w:rsidR="00010112" w:rsidRPr="00B30EB7">
        <w:rPr>
          <w:rFonts w:ascii="Palatino Linotype" w:hAnsi="Palatino Linotype" w:cs="Arial"/>
          <w:lang w:val="es-ES_tradnl"/>
        </w:rPr>
        <w:t xml:space="preserve"> </w:t>
      </w:r>
      <w:r w:rsidR="00010112" w:rsidRPr="00B30EB7">
        <w:rPr>
          <w:rFonts w:ascii="Palatino Linotype" w:hAnsi="Palatino Linotype" w:cs="Arial"/>
        </w:rPr>
        <w:t xml:space="preserve">presentar, </w:t>
      </w:r>
      <w:r w:rsidR="00010112" w:rsidRPr="00B30EB7">
        <w:rPr>
          <w:rFonts w:ascii="Palatino Linotype" w:hAnsi="Palatino Linotype" w:cs="Arial"/>
          <w:lang w:val="es-ES_tradnl"/>
        </w:rPr>
        <w:t xml:space="preserve">manifestaciones y alegatos, así como ofrecer los medios de prueba que a su </w:t>
      </w:r>
      <w:r w:rsidR="00010112" w:rsidRPr="00B30EB7">
        <w:rPr>
          <w:rFonts w:ascii="Palatino Linotype" w:hAnsi="Palatino Linotype" w:cs="Arial"/>
        </w:rPr>
        <w:t>derecho</w:t>
      </w:r>
      <w:r w:rsidR="00010112" w:rsidRPr="00B30EB7">
        <w:rPr>
          <w:rFonts w:ascii="Palatino Linotype" w:hAnsi="Palatino Linotype" w:cs="Arial"/>
          <w:lang w:val="es-ES_tradnl"/>
        </w:rPr>
        <w:t xml:space="preserve"> convinieran. </w:t>
      </w:r>
      <w:r w:rsidR="00010112" w:rsidRPr="00B30EB7">
        <w:rPr>
          <w:rFonts w:ascii="Palatino Linotype" w:hAnsi="Palatino Linotype" w:cs="Arial"/>
        </w:rPr>
        <w:t>Por</w:t>
      </w:r>
      <w:r w:rsidR="00010112" w:rsidRPr="00B30EB7">
        <w:rPr>
          <w:rFonts w:ascii="Palatino Linotype" w:hAnsi="Palatino Linotype" w:cs="Arial"/>
          <w:lang w:val="es-ES_tradnl"/>
        </w:rPr>
        <w:t xml:space="preserve"> su </w:t>
      </w:r>
      <w:r w:rsidR="00010112" w:rsidRPr="00B30EB7">
        <w:rPr>
          <w:rFonts w:ascii="Palatino Linotype" w:hAnsi="Palatino Linotype" w:cs="Arial"/>
        </w:rPr>
        <w:t>parte</w:t>
      </w:r>
      <w:r w:rsidR="00010112" w:rsidRPr="00B30EB7">
        <w:rPr>
          <w:rFonts w:ascii="Palatino Linotype" w:hAnsi="Palatino Linotype" w:cs="Arial"/>
          <w:lang w:val="es-ES_tradnl"/>
        </w:rPr>
        <w:t xml:space="preserve">, </w:t>
      </w:r>
      <w:r w:rsidR="00010112" w:rsidRPr="00B30EB7">
        <w:rPr>
          <w:rFonts w:ascii="Palatino Linotype" w:hAnsi="Palatino Linotype" w:cs="Arial"/>
          <w:b/>
          <w:lang w:val="es-ES_tradnl"/>
        </w:rPr>
        <w:t>EL SUJETO OBLIGADO</w:t>
      </w:r>
      <w:r w:rsidR="00010112" w:rsidRPr="00B30EB7">
        <w:rPr>
          <w:rFonts w:ascii="Palatino Linotype" w:hAnsi="Palatino Linotype" w:cs="Arial"/>
          <w:lang w:val="es-ES_tradnl"/>
        </w:rPr>
        <w:t xml:space="preserve"> </w:t>
      </w:r>
      <w:r w:rsidR="00BB166A" w:rsidRPr="00B30EB7">
        <w:rPr>
          <w:rFonts w:ascii="Palatino Linotype" w:hAnsi="Palatino Linotype" w:cs="Arial"/>
          <w:lang w:val="es-ES_tradnl"/>
        </w:rPr>
        <w:t>rindió su Informe Justificado, mismo que se puso a disposición del particular tal y como se advierte a continuación:</w:t>
      </w:r>
    </w:p>
    <w:p w14:paraId="60A86EB6" w14:textId="4E6605C1" w:rsidR="00BD38CA" w:rsidRPr="00B30EB7" w:rsidRDefault="00E647BD" w:rsidP="005D5B7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B30EB7">
        <w:rPr>
          <w:noProof/>
          <w:lang w:eastAsia="es-MX"/>
        </w:rPr>
        <w:lastRenderedPageBreak/>
        <w:drawing>
          <wp:inline distT="0" distB="0" distL="0" distR="0" wp14:anchorId="086B6C19" wp14:editId="5335324B">
            <wp:extent cx="5828030" cy="4512310"/>
            <wp:effectExtent l="0" t="0" r="127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4512310"/>
                    </a:xfrm>
                    <a:prstGeom prst="rect">
                      <a:avLst/>
                    </a:prstGeom>
                  </pic:spPr>
                </pic:pic>
              </a:graphicData>
            </a:graphic>
          </wp:inline>
        </w:drawing>
      </w:r>
    </w:p>
    <w:p w14:paraId="5815FF64" w14:textId="2675E8B9" w:rsidR="00206FF9" w:rsidRPr="00B30EB7" w:rsidRDefault="00317D17" w:rsidP="00ED2BD1">
      <w:pPr>
        <w:spacing w:before="240" w:after="240" w:line="360" w:lineRule="auto"/>
        <w:jc w:val="both"/>
        <w:rPr>
          <w:rFonts w:ascii="Palatino Linotype" w:hAnsi="Palatino Linotype" w:cs="Arial"/>
        </w:rPr>
      </w:pPr>
      <w:r w:rsidRPr="00B30EB7">
        <w:rPr>
          <w:rFonts w:ascii="Palatino Linotype" w:hAnsi="Palatino Linotype" w:cs="Arial"/>
          <w:b/>
          <w:sz w:val="28"/>
        </w:rPr>
        <w:t>VIII</w:t>
      </w:r>
      <w:r w:rsidR="00855D7F" w:rsidRPr="00B30EB7">
        <w:rPr>
          <w:rFonts w:ascii="Palatino Linotype" w:hAnsi="Palatino Linotype" w:cs="Arial"/>
          <w:b/>
          <w:sz w:val="28"/>
        </w:rPr>
        <w:t xml:space="preserve">. </w:t>
      </w:r>
      <w:r w:rsidR="00F64192" w:rsidRPr="00B30EB7">
        <w:rPr>
          <w:rFonts w:ascii="Palatino Linotype" w:hAnsi="Palatino Linotype" w:cs="Arial"/>
        </w:rPr>
        <w:t>Una</w:t>
      </w:r>
      <w:r w:rsidR="00967FF7" w:rsidRPr="00B30EB7">
        <w:rPr>
          <w:rFonts w:ascii="Palatino Linotype" w:hAnsi="Palatino Linotype" w:cs="Arial"/>
        </w:rPr>
        <w:t xml:space="preserve"> </w:t>
      </w:r>
      <w:r w:rsidR="00F64192" w:rsidRPr="00B30EB7">
        <w:rPr>
          <w:rFonts w:ascii="Palatino Linotype" w:hAnsi="Palatino Linotype" w:cs="Arial"/>
        </w:rPr>
        <w:t>vez</w:t>
      </w:r>
      <w:r w:rsidR="00967FF7" w:rsidRPr="00B30EB7">
        <w:rPr>
          <w:rFonts w:ascii="Palatino Linotype" w:hAnsi="Palatino Linotype" w:cs="Arial"/>
        </w:rPr>
        <w:t xml:space="preserve"> </w:t>
      </w:r>
      <w:r w:rsidR="00F64192" w:rsidRPr="00B30EB7">
        <w:rPr>
          <w:rFonts w:ascii="Palatino Linotype" w:hAnsi="Palatino Linotype" w:cs="Arial"/>
        </w:rPr>
        <w:t>analizado</w:t>
      </w:r>
      <w:r w:rsidR="00967FF7" w:rsidRPr="00B30EB7">
        <w:rPr>
          <w:rFonts w:ascii="Palatino Linotype" w:hAnsi="Palatino Linotype" w:cs="Arial"/>
        </w:rPr>
        <w:t xml:space="preserve"> </w:t>
      </w:r>
      <w:r w:rsidR="00F64192" w:rsidRPr="00B30EB7">
        <w:rPr>
          <w:rFonts w:ascii="Palatino Linotype" w:hAnsi="Palatino Linotype" w:cs="Arial"/>
        </w:rPr>
        <w:t>el</w:t>
      </w:r>
      <w:r w:rsidR="00967FF7" w:rsidRPr="00B30EB7">
        <w:rPr>
          <w:rFonts w:ascii="Palatino Linotype" w:hAnsi="Palatino Linotype" w:cs="Arial"/>
        </w:rPr>
        <w:t xml:space="preserve"> </w:t>
      </w:r>
      <w:r w:rsidR="00F64192" w:rsidRPr="00B30EB7">
        <w:rPr>
          <w:rFonts w:ascii="Palatino Linotype" w:hAnsi="Palatino Linotype" w:cs="Arial"/>
        </w:rPr>
        <w:t>estado</w:t>
      </w:r>
      <w:r w:rsidR="00967FF7" w:rsidRPr="00B30EB7">
        <w:rPr>
          <w:rFonts w:ascii="Palatino Linotype" w:hAnsi="Palatino Linotype" w:cs="Arial"/>
        </w:rPr>
        <w:t xml:space="preserve"> </w:t>
      </w:r>
      <w:r w:rsidR="00F64192" w:rsidRPr="00B30EB7">
        <w:rPr>
          <w:rFonts w:ascii="Palatino Linotype" w:hAnsi="Palatino Linotype" w:cs="Arial"/>
        </w:rPr>
        <w:t>procesal</w:t>
      </w:r>
      <w:r w:rsidR="00967FF7" w:rsidRPr="00B30EB7">
        <w:rPr>
          <w:rFonts w:ascii="Palatino Linotype" w:hAnsi="Palatino Linotype" w:cs="Arial"/>
        </w:rPr>
        <w:t xml:space="preserve"> </w:t>
      </w:r>
      <w:r w:rsidR="00F64192" w:rsidRPr="00B30EB7">
        <w:rPr>
          <w:rFonts w:ascii="Palatino Linotype" w:hAnsi="Palatino Linotype" w:cs="Arial"/>
        </w:rPr>
        <w:t>que</w:t>
      </w:r>
      <w:r w:rsidR="00967FF7" w:rsidRPr="00B30EB7">
        <w:rPr>
          <w:rFonts w:ascii="Palatino Linotype" w:hAnsi="Palatino Linotype" w:cs="Arial"/>
        </w:rPr>
        <w:t xml:space="preserve"> </w:t>
      </w:r>
      <w:r w:rsidR="00F64192" w:rsidRPr="00B30EB7">
        <w:rPr>
          <w:rFonts w:ascii="Palatino Linotype" w:hAnsi="Palatino Linotype" w:cs="Arial"/>
        </w:rPr>
        <w:t>guarda</w:t>
      </w:r>
      <w:r w:rsidR="001D0934" w:rsidRPr="00B30EB7">
        <w:rPr>
          <w:rFonts w:ascii="Palatino Linotype" w:hAnsi="Palatino Linotype" w:cs="Arial"/>
        </w:rPr>
        <w:t xml:space="preserve"> el </w:t>
      </w:r>
      <w:r w:rsidR="00F64192" w:rsidRPr="00B30EB7">
        <w:rPr>
          <w:rFonts w:ascii="Palatino Linotype" w:hAnsi="Palatino Linotype" w:cs="Arial"/>
        </w:rPr>
        <w:t>expediente,</w:t>
      </w:r>
      <w:r w:rsidR="00967FF7" w:rsidRPr="00B30EB7">
        <w:rPr>
          <w:rFonts w:ascii="Palatino Linotype" w:hAnsi="Palatino Linotype" w:cs="Arial"/>
        </w:rPr>
        <w:t xml:space="preserve"> </w:t>
      </w:r>
      <w:r w:rsidR="00855D7F" w:rsidRPr="00B30EB7">
        <w:rPr>
          <w:rFonts w:ascii="Palatino Linotype" w:hAnsi="Palatino Linotype" w:cs="Arial"/>
        </w:rPr>
        <w:t>el</w:t>
      </w:r>
      <w:r w:rsidR="00967FF7" w:rsidRPr="00B30EB7">
        <w:rPr>
          <w:rFonts w:ascii="Palatino Linotype" w:hAnsi="Palatino Linotype" w:cs="Arial"/>
        </w:rPr>
        <w:t xml:space="preserve"> </w:t>
      </w:r>
      <w:r w:rsidR="00194277" w:rsidRPr="00B30EB7">
        <w:rPr>
          <w:rFonts w:ascii="Palatino Linotype" w:hAnsi="Palatino Linotype" w:cs="Arial"/>
        </w:rPr>
        <w:t>veintiuno de diciembre</w:t>
      </w:r>
      <w:r w:rsidR="00BB166A" w:rsidRPr="00B30EB7">
        <w:rPr>
          <w:rFonts w:ascii="Palatino Linotype" w:hAnsi="Palatino Linotype" w:cs="Arial"/>
        </w:rPr>
        <w:t xml:space="preserve"> de dos mil veinte</w:t>
      </w:r>
      <w:r w:rsidR="00F64192" w:rsidRPr="00B30EB7">
        <w:rPr>
          <w:rFonts w:ascii="Palatino Linotype" w:hAnsi="Palatino Linotype" w:cs="Arial"/>
        </w:rPr>
        <w:t>,</w:t>
      </w:r>
      <w:r w:rsidR="00967FF7" w:rsidRPr="00B30EB7">
        <w:rPr>
          <w:rFonts w:ascii="Palatino Linotype" w:hAnsi="Palatino Linotype" w:cs="Arial"/>
        </w:rPr>
        <w:t xml:space="preserve"> </w:t>
      </w:r>
      <w:r w:rsidR="00F64192" w:rsidRPr="00B30EB7">
        <w:rPr>
          <w:rFonts w:ascii="Palatino Linotype" w:hAnsi="Palatino Linotype" w:cs="Arial"/>
        </w:rPr>
        <w:t>la</w:t>
      </w:r>
      <w:r w:rsidR="00967FF7" w:rsidRPr="00B30EB7">
        <w:rPr>
          <w:rFonts w:ascii="Palatino Linotype" w:hAnsi="Palatino Linotype" w:cs="Arial"/>
        </w:rPr>
        <w:t xml:space="preserve"> </w:t>
      </w:r>
      <w:r w:rsidR="00F64192" w:rsidRPr="00B30EB7">
        <w:rPr>
          <w:rFonts w:ascii="Palatino Linotype" w:hAnsi="Palatino Linotype" w:cs="Arial"/>
        </w:rPr>
        <w:t>Comisionada</w:t>
      </w:r>
      <w:r w:rsidR="00967FF7" w:rsidRPr="00B30EB7">
        <w:rPr>
          <w:rFonts w:ascii="Palatino Linotype" w:hAnsi="Palatino Linotype" w:cs="Arial"/>
        </w:rPr>
        <w:t xml:space="preserve"> </w:t>
      </w:r>
      <w:r w:rsidR="00F64192" w:rsidRPr="00B30EB7">
        <w:rPr>
          <w:rFonts w:ascii="Palatino Linotype" w:hAnsi="Palatino Linotype" w:cs="Arial"/>
        </w:rPr>
        <w:t>Ponente</w:t>
      </w:r>
      <w:r w:rsidR="00967FF7" w:rsidRPr="00B30EB7">
        <w:rPr>
          <w:rFonts w:ascii="Palatino Linotype" w:hAnsi="Palatino Linotype" w:cs="Arial"/>
        </w:rPr>
        <w:t xml:space="preserve"> </w:t>
      </w:r>
      <w:r w:rsidR="00F64192" w:rsidRPr="00B30EB7">
        <w:rPr>
          <w:rFonts w:ascii="Palatino Linotype" w:hAnsi="Palatino Linotype" w:cs="Arial"/>
        </w:rPr>
        <w:t>acordó</w:t>
      </w:r>
      <w:r w:rsidR="00967FF7" w:rsidRPr="00B30EB7">
        <w:rPr>
          <w:rFonts w:ascii="Palatino Linotype" w:hAnsi="Palatino Linotype" w:cs="Arial"/>
        </w:rPr>
        <w:t xml:space="preserve"> </w:t>
      </w:r>
      <w:r w:rsidR="00F64192" w:rsidRPr="00B30EB7">
        <w:rPr>
          <w:rFonts w:ascii="Palatino Linotype" w:hAnsi="Palatino Linotype" w:cs="Arial"/>
        </w:rPr>
        <w:t>el</w:t>
      </w:r>
      <w:r w:rsidR="00967FF7" w:rsidRPr="00B30EB7">
        <w:rPr>
          <w:rFonts w:ascii="Palatino Linotype" w:hAnsi="Palatino Linotype" w:cs="Arial"/>
        </w:rPr>
        <w:t xml:space="preserve"> </w:t>
      </w:r>
      <w:r w:rsidR="00F64192" w:rsidRPr="00B30EB7">
        <w:rPr>
          <w:rFonts w:ascii="Palatino Linotype" w:hAnsi="Palatino Linotype" w:cs="Arial"/>
        </w:rPr>
        <w:t>cierre</w:t>
      </w:r>
      <w:r w:rsidR="00967FF7" w:rsidRPr="00B30EB7">
        <w:rPr>
          <w:rFonts w:ascii="Palatino Linotype" w:hAnsi="Palatino Linotype" w:cs="Arial"/>
        </w:rPr>
        <w:t xml:space="preserve"> </w:t>
      </w:r>
      <w:r w:rsidR="00F64192" w:rsidRPr="00B30EB7">
        <w:rPr>
          <w:rFonts w:ascii="Palatino Linotype" w:hAnsi="Palatino Linotype" w:cs="Arial"/>
        </w:rPr>
        <w:t>de</w:t>
      </w:r>
      <w:r w:rsidR="00967FF7" w:rsidRPr="00B30EB7">
        <w:rPr>
          <w:rFonts w:ascii="Palatino Linotype" w:hAnsi="Palatino Linotype" w:cs="Arial"/>
        </w:rPr>
        <w:t xml:space="preserve"> </w:t>
      </w:r>
      <w:r w:rsidR="00F64192" w:rsidRPr="00B30EB7">
        <w:rPr>
          <w:rFonts w:ascii="Palatino Linotype" w:hAnsi="Palatino Linotype" w:cs="Arial"/>
        </w:rPr>
        <w:t>instrucción,</w:t>
      </w:r>
      <w:r w:rsidR="00967FF7" w:rsidRPr="00B30EB7">
        <w:rPr>
          <w:rFonts w:ascii="Palatino Linotype" w:hAnsi="Palatino Linotype" w:cs="Arial"/>
        </w:rPr>
        <w:t xml:space="preserve"> </w:t>
      </w:r>
      <w:r w:rsidR="00F64192" w:rsidRPr="00B30EB7">
        <w:rPr>
          <w:rFonts w:ascii="Palatino Linotype" w:hAnsi="Palatino Linotype" w:cs="Arial"/>
        </w:rPr>
        <w:t>así</w:t>
      </w:r>
      <w:r w:rsidR="00967FF7" w:rsidRPr="00B30EB7">
        <w:rPr>
          <w:rFonts w:ascii="Palatino Linotype" w:hAnsi="Palatino Linotype" w:cs="Arial"/>
        </w:rPr>
        <w:t xml:space="preserve"> </w:t>
      </w:r>
      <w:r w:rsidR="00F64192" w:rsidRPr="00B30EB7">
        <w:rPr>
          <w:rFonts w:ascii="Palatino Linotype" w:hAnsi="Palatino Linotype" w:cs="Arial"/>
        </w:rPr>
        <w:t>como</w:t>
      </w:r>
      <w:r w:rsidR="00967FF7" w:rsidRPr="00B30EB7">
        <w:rPr>
          <w:rFonts w:ascii="Palatino Linotype" w:hAnsi="Palatino Linotype" w:cs="Arial"/>
        </w:rPr>
        <w:t xml:space="preserve"> </w:t>
      </w:r>
      <w:r w:rsidR="00F64192" w:rsidRPr="00B30EB7">
        <w:rPr>
          <w:rFonts w:ascii="Palatino Linotype" w:hAnsi="Palatino Linotype" w:cs="Arial"/>
        </w:rPr>
        <w:t>la</w:t>
      </w:r>
      <w:r w:rsidR="00967FF7" w:rsidRPr="00B30EB7">
        <w:rPr>
          <w:rFonts w:ascii="Palatino Linotype" w:hAnsi="Palatino Linotype" w:cs="Arial"/>
        </w:rPr>
        <w:t xml:space="preserve"> </w:t>
      </w:r>
      <w:r w:rsidR="00F64192" w:rsidRPr="00B30EB7">
        <w:rPr>
          <w:rFonts w:ascii="Palatino Linotype" w:hAnsi="Palatino Linotype" w:cs="Arial"/>
        </w:rPr>
        <w:t>remisión</w:t>
      </w:r>
      <w:r w:rsidR="00967FF7" w:rsidRPr="00B30EB7">
        <w:rPr>
          <w:rFonts w:ascii="Palatino Linotype" w:hAnsi="Palatino Linotype" w:cs="Arial"/>
        </w:rPr>
        <w:t xml:space="preserve"> </w:t>
      </w:r>
      <w:r w:rsidR="00F64192" w:rsidRPr="00B30EB7">
        <w:rPr>
          <w:rFonts w:ascii="Palatino Linotype" w:hAnsi="Palatino Linotype" w:cs="Arial"/>
        </w:rPr>
        <w:t>del</w:t>
      </w:r>
      <w:r w:rsidR="00967FF7" w:rsidRPr="00B30EB7">
        <w:rPr>
          <w:rFonts w:ascii="Palatino Linotype" w:hAnsi="Palatino Linotype" w:cs="Arial"/>
        </w:rPr>
        <w:t xml:space="preserve"> </w:t>
      </w:r>
      <w:r w:rsidR="00F64192" w:rsidRPr="00B30EB7">
        <w:rPr>
          <w:rFonts w:ascii="Palatino Linotype" w:hAnsi="Palatino Linotype" w:cs="Arial"/>
        </w:rPr>
        <w:t>mismo</w:t>
      </w:r>
      <w:r w:rsidR="00967FF7" w:rsidRPr="00B30EB7">
        <w:rPr>
          <w:rFonts w:ascii="Palatino Linotype" w:hAnsi="Palatino Linotype" w:cs="Arial"/>
        </w:rPr>
        <w:t xml:space="preserve"> </w:t>
      </w:r>
      <w:r w:rsidR="00F64192" w:rsidRPr="00B30EB7">
        <w:rPr>
          <w:rFonts w:ascii="Palatino Linotype" w:hAnsi="Palatino Linotype" w:cs="Arial"/>
        </w:rPr>
        <w:t>a</w:t>
      </w:r>
      <w:r w:rsidR="00967FF7" w:rsidRPr="00B30EB7">
        <w:rPr>
          <w:rFonts w:ascii="Palatino Linotype" w:hAnsi="Palatino Linotype" w:cs="Arial"/>
        </w:rPr>
        <w:t xml:space="preserve"> </w:t>
      </w:r>
      <w:r w:rsidR="00F64192" w:rsidRPr="00B30EB7">
        <w:rPr>
          <w:rFonts w:ascii="Palatino Linotype" w:hAnsi="Palatino Linotype" w:cs="Arial"/>
        </w:rPr>
        <w:t>efecto</w:t>
      </w:r>
      <w:r w:rsidR="00967FF7" w:rsidRPr="00B30EB7">
        <w:rPr>
          <w:rFonts w:ascii="Palatino Linotype" w:hAnsi="Palatino Linotype" w:cs="Arial"/>
        </w:rPr>
        <w:t xml:space="preserve"> </w:t>
      </w:r>
      <w:r w:rsidR="00F64192" w:rsidRPr="00B30EB7">
        <w:rPr>
          <w:rFonts w:ascii="Palatino Linotype" w:hAnsi="Palatino Linotype" w:cs="Arial"/>
          <w:lang w:val="es-ES_tradnl"/>
        </w:rPr>
        <w:t>de</w:t>
      </w:r>
      <w:r w:rsidR="00967FF7" w:rsidRPr="00B30EB7">
        <w:rPr>
          <w:rFonts w:ascii="Palatino Linotype" w:hAnsi="Palatino Linotype" w:cs="Arial"/>
        </w:rPr>
        <w:t xml:space="preserve"> </w:t>
      </w:r>
      <w:r w:rsidR="00F64192" w:rsidRPr="00B30EB7">
        <w:rPr>
          <w:rFonts w:ascii="Palatino Linotype" w:hAnsi="Palatino Linotype" w:cs="Arial"/>
        </w:rPr>
        <w:t>ser</w:t>
      </w:r>
      <w:r w:rsidR="00967FF7" w:rsidRPr="00B30EB7">
        <w:rPr>
          <w:rFonts w:ascii="Palatino Linotype" w:hAnsi="Palatino Linotype" w:cs="Arial"/>
        </w:rPr>
        <w:t xml:space="preserve"> </w:t>
      </w:r>
      <w:r w:rsidR="00F64192" w:rsidRPr="00B30EB7">
        <w:rPr>
          <w:rFonts w:ascii="Palatino Linotype" w:hAnsi="Palatino Linotype" w:cs="Arial"/>
        </w:rPr>
        <w:t>resuelto,</w:t>
      </w:r>
      <w:r w:rsidR="00967FF7" w:rsidRPr="00B30EB7">
        <w:rPr>
          <w:rFonts w:ascii="Palatino Linotype" w:hAnsi="Palatino Linotype" w:cs="Arial"/>
        </w:rPr>
        <w:t xml:space="preserve"> </w:t>
      </w:r>
      <w:r w:rsidR="00F64192" w:rsidRPr="00B30EB7">
        <w:rPr>
          <w:rFonts w:ascii="Palatino Linotype" w:hAnsi="Palatino Linotype" w:cs="Arial"/>
        </w:rPr>
        <w:t>de</w:t>
      </w:r>
      <w:r w:rsidR="00967FF7" w:rsidRPr="00B30EB7">
        <w:rPr>
          <w:rFonts w:ascii="Palatino Linotype" w:hAnsi="Palatino Linotype" w:cs="Arial"/>
        </w:rPr>
        <w:t xml:space="preserve"> </w:t>
      </w:r>
      <w:r w:rsidR="00F64192" w:rsidRPr="00B30EB7">
        <w:rPr>
          <w:rFonts w:ascii="Palatino Linotype" w:hAnsi="Palatino Linotype" w:cs="Arial"/>
        </w:rPr>
        <w:t>conformidad</w:t>
      </w:r>
      <w:r w:rsidR="00967FF7" w:rsidRPr="00B30EB7">
        <w:rPr>
          <w:rFonts w:ascii="Palatino Linotype" w:hAnsi="Palatino Linotype" w:cs="Arial"/>
        </w:rPr>
        <w:t xml:space="preserve"> </w:t>
      </w:r>
      <w:r w:rsidR="00F64192" w:rsidRPr="00B30EB7">
        <w:rPr>
          <w:rFonts w:ascii="Palatino Linotype" w:hAnsi="Palatino Linotype" w:cs="Arial"/>
        </w:rPr>
        <w:t>con</w:t>
      </w:r>
      <w:r w:rsidR="00967FF7" w:rsidRPr="00B30EB7">
        <w:rPr>
          <w:rFonts w:ascii="Palatino Linotype" w:hAnsi="Palatino Linotype" w:cs="Arial"/>
        </w:rPr>
        <w:t xml:space="preserve"> </w:t>
      </w:r>
      <w:r w:rsidR="00F64192" w:rsidRPr="00B30EB7">
        <w:rPr>
          <w:rFonts w:ascii="Palatino Linotype" w:hAnsi="Palatino Linotype" w:cs="Arial"/>
        </w:rPr>
        <w:t>lo</w:t>
      </w:r>
      <w:r w:rsidR="00967FF7" w:rsidRPr="00B30EB7">
        <w:rPr>
          <w:rFonts w:ascii="Palatino Linotype" w:hAnsi="Palatino Linotype" w:cs="Arial"/>
        </w:rPr>
        <w:t xml:space="preserve"> </w:t>
      </w:r>
      <w:r w:rsidR="00F64192" w:rsidRPr="00B30EB7">
        <w:rPr>
          <w:rFonts w:ascii="Palatino Linotype" w:hAnsi="Palatino Linotype" w:cs="Arial"/>
        </w:rPr>
        <w:t>establecido</w:t>
      </w:r>
      <w:r w:rsidR="00967FF7" w:rsidRPr="00B30EB7">
        <w:rPr>
          <w:rFonts w:ascii="Palatino Linotype" w:hAnsi="Palatino Linotype" w:cs="Arial"/>
        </w:rPr>
        <w:t xml:space="preserve"> </w:t>
      </w:r>
      <w:r w:rsidR="00F64192" w:rsidRPr="00B30EB7">
        <w:rPr>
          <w:rFonts w:ascii="Palatino Linotype" w:hAnsi="Palatino Linotype" w:cs="Arial"/>
        </w:rPr>
        <w:t>en</w:t>
      </w:r>
      <w:r w:rsidR="00967FF7" w:rsidRPr="00B30EB7">
        <w:rPr>
          <w:rFonts w:ascii="Palatino Linotype" w:hAnsi="Palatino Linotype" w:cs="Arial"/>
        </w:rPr>
        <w:t xml:space="preserve"> </w:t>
      </w:r>
      <w:r w:rsidR="00F64192" w:rsidRPr="00B30EB7">
        <w:rPr>
          <w:rFonts w:ascii="Palatino Linotype" w:hAnsi="Palatino Linotype" w:cs="Arial"/>
        </w:rPr>
        <w:t>el</w:t>
      </w:r>
      <w:r w:rsidR="00967FF7" w:rsidRPr="00B30EB7">
        <w:rPr>
          <w:rFonts w:ascii="Palatino Linotype" w:hAnsi="Palatino Linotype" w:cs="Arial"/>
        </w:rPr>
        <w:t xml:space="preserve"> </w:t>
      </w:r>
      <w:r w:rsidR="00F64192" w:rsidRPr="00B30EB7">
        <w:rPr>
          <w:rFonts w:ascii="Palatino Linotype" w:hAnsi="Palatino Linotype" w:cs="Arial"/>
        </w:rPr>
        <w:t>artículo</w:t>
      </w:r>
      <w:r w:rsidR="00967FF7" w:rsidRPr="00B30EB7">
        <w:rPr>
          <w:rFonts w:ascii="Palatino Linotype" w:hAnsi="Palatino Linotype" w:cs="Arial"/>
        </w:rPr>
        <w:t xml:space="preserve"> </w:t>
      </w:r>
      <w:r w:rsidR="00F64192" w:rsidRPr="00B30EB7">
        <w:rPr>
          <w:rFonts w:ascii="Palatino Linotype" w:hAnsi="Palatino Linotype" w:cs="Arial"/>
        </w:rPr>
        <w:t>185</w:t>
      </w:r>
      <w:r w:rsidR="00CA1EBB" w:rsidRPr="00B30EB7">
        <w:rPr>
          <w:rFonts w:ascii="Palatino Linotype" w:hAnsi="Palatino Linotype" w:cs="Arial"/>
        </w:rPr>
        <w:t>,</w:t>
      </w:r>
      <w:r w:rsidR="00967FF7" w:rsidRPr="00B30EB7">
        <w:rPr>
          <w:rFonts w:ascii="Palatino Linotype" w:hAnsi="Palatino Linotype" w:cs="Arial"/>
        </w:rPr>
        <w:t xml:space="preserve"> </w:t>
      </w:r>
      <w:r w:rsidR="00F64192" w:rsidRPr="00B30EB7">
        <w:rPr>
          <w:rFonts w:ascii="Palatino Linotype" w:hAnsi="Palatino Linotype" w:cs="Arial"/>
        </w:rPr>
        <w:t>fracciones</w:t>
      </w:r>
      <w:r w:rsidR="00967FF7" w:rsidRPr="00B30EB7">
        <w:rPr>
          <w:rFonts w:ascii="Palatino Linotype" w:hAnsi="Palatino Linotype" w:cs="Arial"/>
        </w:rPr>
        <w:t xml:space="preserve"> </w:t>
      </w:r>
      <w:r w:rsidR="00F64192" w:rsidRPr="00B30EB7">
        <w:rPr>
          <w:rFonts w:ascii="Palatino Linotype" w:hAnsi="Palatino Linotype" w:cs="Arial"/>
        </w:rPr>
        <w:t>VI</w:t>
      </w:r>
      <w:r w:rsidR="00967FF7" w:rsidRPr="00B30EB7">
        <w:rPr>
          <w:rFonts w:ascii="Palatino Linotype" w:hAnsi="Palatino Linotype" w:cs="Arial"/>
        </w:rPr>
        <w:t xml:space="preserve"> </w:t>
      </w:r>
      <w:r w:rsidR="00F64192" w:rsidRPr="00B30EB7">
        <w:rPr>
          <w:rFonts w:ascii="Palatino Linotype" w:hAnsi="Palatino Linotype" w:cs="Arial"/>
        </w:rPr>
        <w:t>y</w:t>
      </w:r>
      <w:r w:rsidR="00967FF7" w:rsidRPr="00B30EB7">
        <w:rPr>
          <w:rFonts w:ascii="Palatino Linotype" w:hAnsi="Palatino Linotype" w:cs="Arial"/>
        </w:rPr>
        <w:t xml:space="preserve"> </w:t>
      </w:r>
      <w:r w:rsidR="00F64192" w:rsidRPr="00B30EB7">
        <w:rPr>
          <w:rFonts w:ascii="Palatino Linotype" w:hAnsi="Palatino Linotype" w:cs="Arial"/>
        </w:rPr>
        <w:t>VIII</w:t>
      </w:r>
      <w:r w:rsidR="00967FF7" w:rsidRPr="00B30EB7">
        <w:rPr>
          <w:rFonts w:ascii="Palatino Linotype" w:hAnsi="Palatino Linotype" w:cs="Arial"/>
        </w:rPr>
        <w:t xml:space="preserve"> </w:t>
      </w:r>
      <w:r w:rsidR="00F64192" w:rsidRPr="00B30EB7">
        <w:rPr>
          <w:rFonts w:ascii="Palatino Linotype" w:hAnsi="Palatino Linotype" w:cs="Arial"/>
        </w:rPr>
        <w:t>de</w:t>
      </w:r>
      <w:r w:rsidR="00967FF7" w:rsidRPr="00B30EB7">
        <w:rPr>
          <w:rFonts w:ascii="Palatino Linotype" w:hAnsi="Palatino Linotype" w:cs="Arial"/>
        </w:rPr>
        <w:t xml:space="preserve"> </w:t>
      </w:r>
      <w:r w:rsidR="00F64192" w:rsidRPr="00B30EB7">
        <w:rPr>
          <w:rFonts w:ascii="Palatino Linotype" w:hAnsi="Palatino Linotype" w:cs="Arial"/>
        </w:rPr>
        <w:t>la</w:t>
      </w:r>
      <w:r w:rsidR="00967FF7" w:rsidRPr="00B30EB7">
        <w:rPr>
          <w:rFonts w:ascii="Palatino Linotype" w:hAnsi="Palatino Linotype" w:cs="Arial"/>
        </w:rPr>
        <w:t xml:space="preserve"> </w:t>
      </w:r>
      <w:r w:rsidR="00F64192" w:rsidRPr="00B30EB7">
        <w:rPr>
          <w:rFonts w:ascii="Palatino Linotype" w:hAnsi="Palatino Linotype" w:cs="Arial"/>
        </w:rPr>
        <w:t>Ley</w:t>
      </w:r>
      <w:r w:rsidR="00967FF7" w:rsidRPr="00B30EB7">
        <w:rPr>
          <w:rFonts w:ascii="Palatino Linotype" w:hAnsi="Palatino Linotype" w:cs="Arial"/>
        </w:rPr>
        <w:t xml:space="preserve"> </w:t>
      </w:r>
      <w:r w:rsidR="00F64192" w:rsidRPr="00B30EB7">
        <w:rPr>
          <w:rFonts w:ascii="Palatino Linotype" w:hAnsi="Palatino Linotype" w:cs="Arial"/>
        </w:rPr>
        <w:t>de</w:t>
      </w:r>
      <w:r w:rsidR="00967FF7" w:rsidRPr="00B30EB7">
        <w:rPr>
          <w:rFonts w:ascii="Palatino Linotype" w:hAnsi="Palatino Linotype" w:cs="Arial"/>
        </w:rPr>
        <w:t xml:space="preserve"> </w:t>
      </w:r>
      <w:r w:rsidR="00F64192" w:rsidRPr="00B30EB7">
        <w:rPr>
          <w:rFonts w:ascii="Palatino Linotype" w:hAnsi="Palatino Linotype" w:cs="Arial"/>
        </w:rPr>
        <w:t>Transparencia</w:t>
      </w:r>
      <w:r w:rsidR="00967FF7" w:rsidRPr="00B30EB7">
        <w:rPr>
          <w:rFonts w:ascii="Palatino Linotype" w:hAnsi="Palatino Linotype" w:cs="Arial"/>
        </w:rPr>
        <w:t xml:space="preserve"> </w:t>
      </w:r>
      <w:r w:rsidR="00F64192" w:rsidRPr="00B30EB7">
        <w:rPr>
          <w:rFonts w:ascii="Palatino Linotype" w:hAnsi="Palatino Linotype" w:cs="Arial"/>
        </w:rPr>
        <w:t>y</w:t>
      </w:r>
      <w:r w:rsidR="00967FF7" w:rsidRPr="00B30EB7">
        <w:rPr>
          <w:rFonts w:ascii="Palatino Linotype" w:hAnsi="Palatino Linotype" w:cs="Arial"/>
        </w:rPr>
        <w:t xml:space="preserve"> </w:t>
      </w:r>
      <w:r w:rsidR="00F64192" w:rsidRPr="00B30EB7">
        <w:rPr>
          <w:rFonts w:ascii="Palatino Linotype" w:hAnsi="Palatino Linotype" w:cs="Arial"/>
        </w:rPr>
        <w:t>Acceso</w:t>
      </w:r>
      <w:r w:rsidR="00967FF7" w:rsidRPr="00B30EB7">
        <w:rPr>
          <w:rFonts w:ascii="Palatino Linotype" w:hAnsi="Palatino Linotype" w:cs="Arial"/>
        </w:rPr>
        <w:t xml:space="preserve"> </w:t>
      </w:r>
      <w:r w:rsidR="00F64192" w:rsidRPr="00B30EB7">
        <w:rPr>
          <w:rFonts w:ascii="Palatino Linotype" w:hAnsi="Palatino Linotype" w:cs="Arial"/>
        </w:rPr>
        <w:t>a</w:t>
      </w:r>
      <w:r w:rsidR="00967FF7" w:rsidRPr="00B30EB7">
        <w:rPr>
          <w:rFonts w:ascii="Palatino Linotype" w:hAnsi="Palatino Linotype" w:cs="Arial"/>
        </w:rPr>
        <w:t xml:space="preserve"> </w:t>
      </w:r>
      <w:r w:rsidR="00F64192" w:rsidRPr="00B30EB7">
        <w:rPr>
          <w:rFonts w:ascii="Palatino Linotype" w:hAnsi="Palatino Linotype" w:cs="Arial"/>
        </w:rPr>
        <w:t>la</w:t>
      </w:r>
      <w:r w:rsidR="00967FF7" w:rsidRPr="00B30EB7">
        <w:rPr>
          <w:rFonts w:ascii="Palatino Linotype" w:hAnsi="Palatino Linotype" w:cs="Arial"/>
        </w:rPr>
        <w:t xml:space="preserve"> </w:t>
      </w:r>
      <w:r w:rsidR="00F64192" w:rsidRPr="00B30EB7">
        <w:rPr>
          <w:rFonts w:ascii="Palatino Linotype" w:hAnsi="Palatino Linotype" w:cs="Arial"/>
        </w:rPr>
        <w:t>Información</w:t>
      </w:r>
      <w:r w:rsidR="00967FF7" w:rsidRPr="00B30EB7">
        <w:rPr>
          <w:rFonts w:ascii="Palatino Linotype" w:hAnsi="Palatino Linotype" w:cs="Arial"/>
        </w:rPr>
        <w:t xml:space="preserve"> </w:t>
      </w:r>
      <w:r w:rsidR="00F64192" w:rsidRPr="00B30EB7">
        <w:rPr>
          <w:rFonts w:ascii="Palatino Linotype" w:hAnsi="Palatino Linotype" w:cs="Arial"/>
        </w:rPr>
        <w:t>Pública</w:t>
      </w:r>
      <w:r w:rsidR="00967FF7" w:rsidRPr="00B30EB7">
        <w:rPr>
          <w:rFonts w:ascii="Palatino Linotype" w:hAnsi="Palatino Linotype" w:cs="Arial"/>
        </w:rPr>
        <w:t xml:space="preserve"> </w:t>
      </w:r>
      <w:r w:rsidR="00F64192" w:rsidRPr="00B30EB7">
        <w:rPr>
          <w:rFonts w:ascii="Palatino Linotype" w:hAnsi="Palatino Linotype" w:cs="Arial"/>
        </w:rPr>
        <w:t>del</w:t>
      </w:r>
      <w:r w:rsidR="00967FF7" w:rsidRPr="00B30EB7">
        <w:rPr>
          <w:rFonts w:ascii="Palatino Linotype" w:hAnsi="Palatino Linotype" w:cs="Arial"/>
        </w:rPr>
        <w:t xml:space="preserve"> </w:t>
      </w:r>
      <w:r w:rsidR="00F64192" w:rsidRPr="00B30EB7">
        <w:rPr>
          <w:rFonts w:ascii="Palatino Linotype" w:hAnsi="Palatino Linotype" w:cs="Arial"/>
        </w:rPr>
        <w:t>Estado</w:t>
      </w:r>
      <w:r w:rsidR="00967FF7" w:rsidRPr="00B30EB7">
        <w:rPr>
          <w:rFonts w:ascii="Palatino Linotype" w:hAnsi="Palatino Linotype" w:cs="Arial"/>
        </w:rPr>
        <w:t xml:space="preserve"> </w:t>
      </w:r>
      <w:r w:rsidR="00F64192" w:rsidRPr="00B30EB7">
        <w:rPr>
          <w:rFonts w:ascii="Palatino Linotype" w:hAnsi="Palatino Linotype" w:cs="Arial"/>
        </w:rPr>
        <w:t>de</w:t>
      </w:r>
      <w:r w:rsidR="00967FF7" w:rsidRPr="00B30EB7">
        <w:rPr>
          <w:rFonts w:ascii="Palatino Linotype" w:hAnsi="Palatino Linotype" w:cs="Arial"/>
        </w:rPr>
        <w:t xml:space="preserve"> </w:t>
      </w:r>
      <w:r w:rsidR="00F64192" w:rsidRPr="00B30EB7">
        <w:rPr>
          <w:rFonts w:ascii="Palatino Linotype" w:hAnsi="Palatino Linotype" w:cs="Arial"/>
        </w:rPr>
        <w:t>México</w:t>
      </w:r>
      <w:r w:rsidR="00967FF7" w:rsidRPr="00B30EB7">
        <w:rPr>
          <w:rFonts w:ascii="Palatino Linotype" w:hAnsi="Palatino Linotype" w:cs="Arial"/>
        </w:rPr>
        <w:t xml:space="preserve"> </w:t>
      </w:r>
      <w:r w:rsidR="00F64192" w:rsidRPr="00B30EB7">
        <w:rPr>
          <w:rFonts w:ascii="Palatino Linotype" w:hAnsi="Palatino Linotype" w:cs="Arial"/>
        </w:rPr>
        <w:t>y</w:t>
      </w:r>
      <w:r w:rsidR="00967FF7" w:rsidRPr="00B30EB7">
        <w:rPr>
          <w:rFonts w:ascii="Palatino Linotype" w:hAnsi="Palatino Linotype" w:cs="Arial"/>
        </w:rPr>
        <w:t xml:space="preserve"> </w:t>
      </w:r>
      <w:r w:rsidR="00F64192" w:rsidRPr="00B30EB7">
        <w:rPr>
          <w:rFonts w:ascii="Palatino Linotype" w:hAnsi="Palatino Linotype" w:cs="Arial"/>
        </w:rPr>
        <w:t>Municipios.</w:t>
      </w:r>
    </w:p>
    <w:p w14:paraId="63309A19" w14:textId="77777777" w:rsidR="00073D82" w:rsidRPr="00B30EB7" w:rsidRDefault="00073D82" w:rsidP="00ED2BD1">
      <w:pPr>
        <w:spacing w:before="240" w:after="240" w:line="360" w:lineRule="auto"/>
        <w:jc w:val="both"/>
        <w:rPr>
          <w:rFonts w:ascii="Palatino Linotype" w:hAnsi="Palatino Linotype" w:cs="Arial"/>
          <w:sz w:val="16"/>
          <w:szCs w:val="16"/>
        </w:rPr>
      </w:pPr>
    </w:p>
    <w:p w14:paraId="6B70D88D" w14:textId="5D7B6772" w:rsidR="00073D82" w:rsidRPr="00B30EB7" w:rsidRDefault="00073D82" w:rsidP="00073D82">
      <w:pPr>
        <w:spacing w:line="360" w:lineRule="auto"/>
        <w:jc w:val="both"/>
        <w:rPr>
          <w:rFonts w:ascii="Palatino Linotype" w:hAnsi="Palatino Linotype" w:cs="Arial"/>
          <w:lang w:val="es-ES_tradnl"/>
        </w:rPr>
      </w:pPr>
      <w:r w:rsidRPr="00B30EB7">
        <w:rPr>
          <w:rFonts w:ascii="Palatino Linotype" w:hAnsi="Palatino Linotype" w:cs="Arial"/>
          <w:b/>
          <w:sz w:val="28"/>
        </w:rPr>
        <w:lastRenderedPageBreak/>
        <w:t xml:space="preserve">IX. </w:t>
      </w:r>
      <w:r w:rsidRPr="00B30EB7">
        <w:rPr>
          <w:rFonts w:ascii="Palatino Linotype" w:hAnsi="Palatino Linotype"/>
        </w:rPr>
        <w:t xml:space="preserve">El </w:t>
      </w:r>
      <w:r w:rsidR="002B16D4" w:rsidRPr="00B30EB7">
        <w:rPr>
          <w:rFonts w:ascii="Palatino Linotype" w:hAnsi="Palatino Linotype"/>
        </w:rPr>
        <w:t>veinti</w:t>
      </w:r>
      <w:r w:rsidR="000059FD" w:rsidRPr="00B30EB7">
        <w:rPr>
          <w:rFonts w:ascii="Palatino Linotype" w:hAnsi="Palatino Linotype"/>
        </w:rPr>
        <w:t xml:space="preserve">siete </w:t>
      </w:r>
      <w:r w:rsidR="002B16D4" w:rsidRPr="00B30EB7">
        <w:rPr>
          <w:rFonts w:ascii="Palatino Linotype" w:hAnsi="Palatino Linotype"/>
        </w:rPr>
        <w:t>de noviembre de dos mil veinte</w:t>
      </w:r>
      <w:r w:rsidRPr="00B30EB7">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D2DB4C6" w14:textId="77777777" w:rsidR="00317D17" w:rsidRPr="00B30EB7" w:rsidRDefault="00317D17" w:rsidP="00ED2BD1">
      <w:pPr>
        <w:spacing w:before="240" w:after="240" w:line="360" w:lineRule="auto"/>
        <w:jc w:val="both"/>
        <w:rPr>
          <w:rFonts w:ascii="Palatino Linotype" w:hAnsi="Palatino Linotype"/>
        </w:rPr>
      </w:pPr>
    </w:p>
    <w:p w14:paraId="5EF377BE" w14:textId="77777777" w:rsidR="00035145" w:rsidRPr="00B30EB7" w:rsidRDefault="00035145" w:rsidP="00ED2BD1">
      <w:pPr>
        <w:spacing w:before="240" w:after="240" w:line="360" w:lineRule="auto"/>
        <w:jc w:val="center"/>
        <w:rPr>
          <w:rFonts w:ascii="Palatino Linotype" w:hAnsi="Palatino Linotype" w:cs="Arial"/>
          <w:b/>
          <w:bCs/>
          <w:spacing w:val="44"/>
          <w:sz w:val="28"/>
          <w:szCs w:val="28"/>
          <w:lang w:val="es-ES_tradnl"/>
        </w:rPr>
      </w:pPr>
      <w:r w:rsidRPr="00B30EB7">
        <w:rPr>
          <w:rFonts w:ascii="Palatino Linotype" w:hAnsi="Palatino Linotype" w:cs="Arial"/>
          <w:b/>
          <w:bCs/>
          <w:spacing w:val="44"/>
          <w:sz w:val="28"/>
          <w:szCs w:val="28"/>
          <w:lang w:val="es-ES_tradnl"/>
        </w:rPr>
        <w:t>CONSIDERANDO</w:t>
      </w:r>
    </w:p>
    <w:p w14:paraId="555A21B7" w14:textId="77777777" w:rsidR="00DC26BB" w:rsidRPr="00B30EB7" w:rsidRDefault="00035145" w:rsidP="00DC26BB">
      <w:pPr>
        <w:pStyle w:val="Prrafodelista"/>
        <w:widowControl w:val="0"/>
        <w:numPr>
          <w:ilvl w:val="0"/>
          <w:numId w:val="2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30EB7">
        <w:rPr>
          <w:rFonts w:ascii="Palatino Linotype" w:hAnsi="Palatino Linotype"/>
          <w:b/>
        </w:rPr>
        <w:t>Competencia</w:t>
      </w:r>
      <w:r w:rsidRPr="00B30EB7">
        <w:rPr>
          <w:rFonts w:ascii="Palatino Linotype" w:hAnsi="Palatino Linotype"/>
        </w:rPr>
        <w:t>.</w:t>
      </w:r>
      <w:r w:rsidR="00967FF7" w:rsidRPr="00B30EB7">
        <w:rPr>
          <w:rFonts w:ascii="Palatino Linotype" w:hAnsi="Palatino Linotype"/>
          <w:b/>
        </w:rPr>
        <w:t xml:space="preserve"> </w:t>
      </w:r>
      <w:r w:rsidR="00DC26BB" w:rsidRPr="00B30EB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DC26BB" w:rsidRPr="00B30EB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D459AC0" w14:textId="7DCC3C33" w:rsidR="00035145" w:rsidRPr="00B30EB7" w:rsidRDefault="00DC26BB" w:rsidP="00DC26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w:t>
      </w:r>
      <w:r w:rsidRPr="00B30EB7">
        <w:rPr>
          <w:rFonts w:ascii="Palatino Linotype" w:hAnsi="Palatino Linotype"/>
        </w:rPr>
        <w:lastRenderedPageBreak/>
        <w:t>eviten mermar el ejercicio de los derechos correspondientes, sin que ello implique el poner en riesgo el diverso derecho a la salud de todos los partícipes en los procesos que conllevan.</w:t>
      </w:r>
    </w:p>
    <w:p w14:paraId="324E92B7" w14:textId="15DC0E88" w:rsidR="00035145" w:rsidRPr="00B30EB7"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B30EB7">
        <w:rPr>
          <w:rFonts w:ascii="Palatino Linotype" w:hAnsi="Palatino Linotype" w:cs="Arial"/>
          <w:b/>
        </w:rPr>
        <w:t>Interés.</w:t>
      </w:r>
      <w:r w:rsidR="00967FF7" w:rsidRPr="00B30EB7">
        <w:rPr>
          <w:rFonts w:ascii="Palatino Linotype" w:hAnsi="Palatino Linotype" w:cs="Arial"/>
          <w:b/>
        </w:rPr>
        <w:t xml:space="preserve"> </w:t>
      </w:r>
      <w:r w:rsidR="000C4453" w:rsidRPr="00B30EB7">
        <w:rPr>
          <w:rFonts w:ascii="Palatino Linotype" w:hAnsi="Palatino Linotype" w:cs="Arial"/>
          <w:bCs/>
        </w:rPr>
        <w:t>El</w:t>
      </w:r>
      <w:r w:rsidR="00967FF7" w:rsidRPr="00B30EB7">
        <w:rPr>
          <w:rFonts w:ascii="Palatino Linotype" w:hAnsi="Palatino Linotype" w:cs="Arial"/>
          <w:bCs/>
        </w:rPr>
        <w:t xml:space="preserve"> </w:t>
      </w:r>
      <w:r w:rsidRPr="00B30EB7">
        <w:rPr>
          <w:rFonts w:ascii="Palatino Linotype" w:hAnsi="Palatino Linotype"/>
        </w:rPr>
        <w:t>Recurso</w:t>
      </w:r>
      <w:r w:rsidR="00967FF7" w:rsidRPr="00B30EB7">
        <w:rPr>
          <w:rFonts w:ascii="Palatino Linotype" w:hAnsi="Palatino Linotype" w:cs="Arial"/>
          <w:bCs/>
        </w:rPr>
        <w:t xml:space="preserve"> </w:t>
      </w:r>
      <w:r w:rsidRPr="00B30EB7">
        <w:rPr>
          <w:rFonts w:ascii="Palatino Linotype" w:hAnsi="Palatino Linotype" w:cs="Arial"/>
          <w:bCs/>
        </w:rPr>
        <w:t>de</w:t>
      </w:r>
      <w:r w:rsidR="00967FF7" w:rsidRPr="00B30EB7">
        <w:rPr>
          <w:rFonts w:ascii="Palatino Linotype" w:hAnsi="Palatino Linotype" w:cs="Arial"/>
          <w:bCs/>
        </w:rPr>
        <w:t xml:space="preserve"> </w:t>
      </w:r>
      <w:r w:rsidRPr="00B30EB7">
        <w:rPr>
          <w:rFonts w:ascii="Palatino Linotype" w:hAnsi="Palatino Linotype" w:cs="Arial"/>
          <w:bCs/>
        </w:rPr>
        <w:t>Revisión</w:t>
      </w:r>
      <w:r w:rsidR="00967FF7" w:rsidRPr="00B30EB7">
        <w:rPr>
          <w:rFonts w:ascii="Palatino Linotype" w:hAnsi="Palatino Linotype" w:cs="Arial"/>
          <w:bCs/>
        </w:rPr>
        <w:t xml:space="preserve"> </w:t>
      </w:r>
      <w:r w:rsidRPr="00B30EB7">
        <w:rPr>
          <w:rFonts w:ascii="Palatino Linotype" w:hAnsi="Palatino Linotype" w:cs="Arial"/>
          <w:bCs/>
        </w:rPr>
        <w:t>fue</w:t>
      </w:r>
      <w:r w:rsidR="00967FF7" w:rsidRPr="00B30EB7">
        <w:rPr>
          <w:rFonts w:ascii="Palatino Linotype" w:hAnsi="Palatino Linotype" w:cs="Arial"/>
          <w:bCs/>
        </w:rPr>
        <w:t xml:space="preserve"> </w:t>
      </w:r>
      <w:r w:rsidRPr="00B30EB7">
        <w:rPr>
          <w:rFonts w:ascii="Palatino Linotype" w:hAnsi="Palatino Linotype" w:cs="Arial"/>
          <w:bCs/>
        </w:rPr>
        <w:t>interpuesto</w:t>
      </w:r>
      <w:r w:rsidR="00967FF7" w:rsidRPr="00B30EB7">
        <w:rPr>
          <w:rFonts w:ascii="Palatino Linotype" w:hAnsi="Palatino Linotype" w:cs="Arial"/>
          <w:bCs/>
        </w:rPr>
        <w:t xml:space="preserve"> </w:t>
      </w:r>
      <w:r w:rsidRPr="00B30EB7">
        <w:rPr>
          <w:rFonts w:ascii="Palatino Linotype" w:hAnsi="Palatino Linotype"/>
        </w:rPr>
        <w:t>por</w:t>
      </w:r>
      <w:r w:rsidR="00967FF7" w:rsidRPr="00B30EB7">
        <w:rPr>
          <w:rFonts w:ascii="Palatino Linotype" w:hAnsi="Palatino Linotype" w:cs="Arial"/>
          <w:bCs/>
        </w:rPr>
        <w:t xml:space="preserve"> </w:t>
      </w:r>
      <w:r w:rsidRPr="00B30EB7">
        <w:rPr>
          <w:rFonts w:ascii="Palatino Linotype" w:hAnsi="Palatino Linotype" w:cs="Arial"/>
          <w:bCs/>
        </w:rPr>
        <w:t>parte</w:t>
      </w:r>
      <w:r w:rsidR="00967FF7" w:rsidRPr="00B30EB7">
        <w:rPr>
          <w:rFonts w:ascii="Palatino Linotype" w:hAnsi="Palatino Linotype" w:cs="Arial"/>
          <w:bCs/>
        </w:rPr>
        <w:t xml:space="preserve"> </w:t>
      </w:r>
      <w:r w:rsidRPr="00B30EB7">
        <w:rPr>
          <w:rFonts w:ascii="Palatino Linotype" w:hAnsi="Palatino Linotype" w:cs="Arial"/>
          <w:bCs/>
        </w:rPr>
        <w:t>legítima,</w:t>
      </w:r>
      <w:r w:rsidR="00967FF7" w:rsidRPr="00B30EB7">
        <w:rPr>
          <w:rFonts w:ascii="Palatino Linotype" w:hAnsi="Palatino Linotype" w:cs="Arial"/>
          <w:bCs/>
        </w:rPr>
        <w:t xml:space="preserve"> </w:t>
      </w:r>
      <w:r w:rsidRPr="00B30EB7">
        <w:rPr>
          <w:rFonts w:ascii="Palatino Linotype" w:hAnsi="Palatino Linotype" w:cs="Arial"/>
          <w:bCs/>
        </w:rPr>
        <w:t>en</w:t>
      </w:r>
      <w:r w:rsidR="00967FF7" w:rsidRPr="00B30EB7">
        <w:rPr>
          <w:rFonts w:ascii="Palatino Linotype" w:hAnsi="Palatino Linotype" w:cs="Arial"/>
          <w:bCs/>
        </w:rPr>
        <w:t xml:space="preserve"> </w:t>
      </w:r>
      <w:r w:rsidRPr="00B30EB7">
        <w:rPr>
          <w:rFonts w:ascii="Palatino Linotype" w:hAnsi="Palatino Linotype" w:cs="Arial"/>
          <w:bCs/>
        </w:rPr>
        <w:t>atención</w:t>
      </w:r>
      <w:r w:rsidR="00967FF7" w:rsidRPr="00B30EB7">
        <w:rPr>
          <w:rFonts w:ascii="Palatino Linotype" w:hAnsi="Palatino Linotype" w:cs="Arial"/>
          <w:bCs/>
        </w:rPr>
        <w:t xml:space="preserve"> </w:t>
      </w:r>
      <w:r w:rsidRPr="00B30EB7">
        <w:rPr>
          <w:rFonts w:ascii="Palatino Linotype" w:hAnsi="Palatino Linotype" w:cs="Arial"/>
          <w:bCs/>
        </w:rPr>
        <w:t>a</w:t>
      </w:r>
      <w:r w:rsidR="00967FF7" w:rsidRPr="00B30EB7">
        <w:rPr>
          <w:rFonts w:ascii="Palatino Linotype" w:hAnsi="Palatino Linotype" w:cs="Arial"/>
          <w:bCs/>
        </w:rPr>
        <w:t xml:space="preserve"> </w:t>
      </w:r>
      <w:r w:rsidRPr="00B30EB7">
        <w:rPr>
          <w:rFonts w:ascii="Palatino Linotype" w:hAnsi="Palatino Linotype"/>
        </w:rPr>
        <w:t>que</w:t>
      </w:r>
      <w:r w:rsidR="00967FF7" w:rsidRPr="00B30EB7">
        <w:rPr>
          <w:rFonts w:ascii="Palatino Linotype" w:hAnsi="Palatino Linotype" w:cs="Arial"/>
          <w:bCs/>
        </w:rPr>
        <w:t xml:space="preserve"> </w:t>
      </w:r>
      <w:r w:rsidRPr="00B30EB7">
        <w:rPr>
          <w:rFonts w:ascii="Palatino Linotype" w:hAnsi="Palatino Linotype" w:cs="Arial"/>
          <w:bCs/>
        </w:rPr>
        <w:t>se</w:t>
      </w:r>
      <w:r w:rsidR="00967FF7" w:rsidRPr="00B30EB7">
        <w:rPr>
          <w:rFonts w:ascii="Palatino Linotype" w:hAnsi="Palatino Linotype" w:cs="Arial"/>
          <w:bCs/>
        </w:rPr>
        <w:t xml:space="preserve"> </w:t>
      </w:r>
      <w:r w:rsidRPr="00B30EB7">
        <w:rPr>
          <w:rFonts w:ascii="Palatino Linotype" w:hAnsi="Palatino Linotype"/>
        </w:rPr>
        <w:t>prese</w:t>
      </w:r>
      <w:r w:rsidR="000C4453" w:rsidRPr="00B30EB7">
        <w:rPr>
          <w:rFonts w:ascii="Palatino Linotype" w:hAnsi="Palatino Linotype"/>
        </w:rPr>
        <w:t>ntó</w:t>
      </w:r>
      <w:r w:rsidR="00967FF7" w:rsidRPr="00B30EB7">
        <w:rPr>
          <w:rFonts w:ascii="Palatino Linotype" w:hAnsi="Palatino Linotype" w:cs="Arial"/>
          <w:bCs/>
        </w:rPr>
        <w:t xml:space="preserve"> </w:t>
      </w:r>
      <w:r w:rsidRPr="00B30EB7">
        <w:rPr>
          <w:rFonts w:ascii="Palatino Linotype" w:hAnsi="Palatino Linotype" w:cs="Arial"/>
          <w:bCs/>
        </w:rPr>
        <w:t>por</w:t>
      </w:r>
      <w:r w:rsidR="00967FF7" w:rsidRPr="00B30EB7">
        <w:rPr>
          <w:rFonts w:ascii="Palatino Linotype" w:hAnsi="Palatino Linotype" w:cs="Arial"/>
          <w:bCs/>
        </w:rPr>
        <w:t xml:space="preserve"> </w:t>
      </w:r>
      <w:r w:rsidR="00D72AAB" w:rsidRPr="00B30EB7">
        <w:rPr>
          <w:rFonts w:ascii="Palatino Linotype" w:hAnsi="Palatino Linotype" w:cs="Arial"/>
          <w:b/>
          <w:bCs/>
        </w:rPr>
        <w:t>EL</w:t>
      </w:r>
      <w:r w:rsidR="00967FF7" w:rsidRPr="00B30EB7">
        <w:rPr>
          <w:rFonts w:ascii="Palatino Linotype" w:hAnsi="Palatino Linotype" w:cs="Arial"/>
          <w:b/>
          <w:bCs/>
        </w:rPr>
        <w:t xml:space="preserve"> </w:t>
      </w:r>
      <w:r w:rsidR="001234CB" w:rsidRPr="00B30EB7">
        <w:rPr>
          <w:rFonts w:ascii="Palatino Linotype" w:hAnsi="Palatino Linotype" w:cs="Arial"/>
          <w:b/>
          <w:bCs/>
        </w:rPr>
        <w:t>RECURRENTE</w:t>
      </w:r>
      <w:r w:rsidRPr="00B30EB7">
        <w:rPr>
          <w:rFonts w:ascii="Palatino Linotype" w:hAnsi="Palatino Linotype" w:cs="Arial"/>
          <w:bCs/>
        </w:rPr>
        <w:t>,</w:t>
      </w:r>
      <w:r w:rsidR="00967FF7" w:rsidRPr="00B30EB7">
        <w:rPr>
          <w:rFonts w:ascii="Palatino Linotype" w:hAnsi="Palatino Linotype" w:cs="Arial"/>
          <w:bCs/>
        </w:rPr>
        <w:t xml:space="preserve"> </w:t>
      </w:r>
      <w:r w:rsidRPr="00B30EB7">
        <w:rPr>
          <w:rFonts w:ascii="Palatino Linotype" w:hAnsi="Palatino Linotype" w:cs="Arial"/>
          <w:bCs/>
        </w:rPr>
        <w:t>quien</w:t>
      </w:r>
      <w:r w:rsidR="00967FF7" w:rsidRPr="00B30EB7">
        <w:rPr>
          <w:rFonts w:ascii="Palatino Linotype" w:hAnsi="Palatino Linotype" w:cs="Arial"/>
          <w:bCs/>
        </w:rPr>
        <w:t xml:space="preserve"> </w:t>
      </w:r>
      <w:r w:rsidRPr="00B30EB7">
        <w:rPr>
          <w:rFonts w:ascii="Palatino Linotype" w:hAnsi="Palatino Linotype" w:cs="Arial"/>
          <w:bCs/>
        </w:rPr>
        <w:t>formuló</w:t>
      </w:r>
      <w:r w:rsidR="00967FF7" w:rsidRPr="00B30EB7">
        <w:rPr>
          <w:rFonts w:ascii="Palatino Linotype" w:hAnsi="Palatino Linotype" w:cs="Arial"/>
          <w:bCs/>
        </w:rPr>
        <w:t xml:space="preserve"> </w:t>
      </w:r>
      <w:r w:rsidR="000C4453" w:rsidRPr="00B30EB7">
        <w:rPr>
          <w:rFonts w:ascii="Palatino Linotype" w:hAnsi="Palatino Linotype" w:cs="Arial"/>
          <w:bCs/>
        </w:rPr>
        <w:t>la solicitud</w:t>
      </w:r>
      <w:r w:rsidR="00967FF7" w:rsidRPr="00B30EB7">
        <w:rPr>
          <w:rFonts w:ascii="Palatino Linotype" w:hAnsi="Palatino Linotype" w:cs="Arial"/>
          <w:bCs/>
        </w:rPr>
        <w:t xml:space="preserve"> </w:t>
      </w:r>
      <w:r w:rsidRPr="00B30EB7">
        <w:rPr>
          <w:rFonts w:ascii="Palatino Linotype" w:hAnsi="Palatino Linotype" w:cs="Arial"/>
          <w:bCs/>
        </w:rPr>
        <w:t>de</w:t>
      </w:r>
      <w:r w:rsidR="00967FF7" w:rsidRPr="00B30EB7">
        <w:rPr>
          <w:rFonts w:ascii="Palatino Linotype" w:hAnsi="Palatino Linotype" w:cs="Arial"/>
          <w:bCs/>
        </w:rPr>
        <w:t xml:space="preserve"> </w:t>
      </w:r>
      <w:r w:rsidRPr="00B30EB7">
        <w:rPr>
          <w:rFonts w:ascii="Palatino Linotype" w:hAnsi="Palatino Linotype" w:cs="Arial"/>
          <w:bCs/>
        </w:rPr>
        <w:t>acceso</w:t>
      </w:r>
      <w:r w:rsidR="00967FF7" w:rsidRPr="00B30EB7">
        <w:rPr>
          <w:rFonts w:ascii="Palatino Linotype" w:hAnsi="Palatino Linotype" w:cs="Arial"/>
          <w:bCs/>
        </w:rPr>
        <w:t xml:space="preserve"> </w:t>
      </w:r>
      <w:r w:rsidRPr="00B30EB7">
        <w:rPr>
          <w:rFonts w:ascii="Palatino Linotype" w:hAnsi="Palatino Linotype" w:cs="Arial"/>
          <w:bCs/>
        </w:rPr>
        <w:t>a</w:t>
      </w:r>
      <w:r w:rsidR="00967FF7" w:rsidRPr="00B30EB7">
        <w:rPr>
          <w:rFonts w:ascii="Palatino Linotype" w:hAnsi="Palatino Linotype" w:cs="Arial"/>
          <w:bCs/>
        </w:rPr>
        <w:t xml:space="preserve"> </w:t>
      </w:r>
      <w:r w:rsidRPr="00B30EB7">
        <w:rPr>
          <w:rFonts w:ascii="Palatino Linotype" w:hAnsi="Palatino Linotype" w:cs="Arial"/>
          <w:bCs/>
        </w:rPr>
        <w:t>la</w:t>
      </w:r>
      <w:r w:rsidR="00967FF7" w:rsidRPr="00B30EB7">
        <w:rPr>
          <w:rFonts w:ascii="Palatino Linotype" w:hAnsi="Palatino Linotype" w:cs="Arial"/>
          <w:bCs/>
        </w:rPr>
        <w:t xml:space="preserve"> </w:t>
      </w:r>
      <w:r w:rsidRPr="00B30EB7">
        <w:rPr>
          <w:rFonts w:ascii="Palatino Linotype" w:hAnsi="Palatino Linotype" w:cs="Arial"/>
          <w:bCs/>
        </w:rPr>
        <w:t>información</w:t>
      </w:r>
      <w:r w:rsidR="00967FF7" w:rsidRPr="00B30EB7">
        <w:rPr>
          <w:rFonts w:ascii="Palatino Linotype" w:hAnsi="Palatino Linotype" w:cs="Arial"/>
          <w:bCs/>
        </w:rPr>
        <w:t xml:space="preserve"> </w:t>
      </w:r>
      <w:r w:rsidRPr="00B30EB7">
        <w:rPr>
          <w:rFonts w:ascii="Palatino Linotype" w:hAnsi="Palatino Linotype" w:cs="Arial"/>
          <w:bCs/>
        </w:rPr>
        <w:t>pública</w:t>
      </w:r>
      <w:r w:rsidR="009637B4" w:rsidRPr="00B30EB7">
        <w:rPr>
          <w:rFonts w:ascii="Palatino Linotype" w:hAnsi="Palatino Linotype" w:cs="Arial"/>
          <w:bCs/>
        </w:rPr>
        <w:t xml:space="preserve"> con </w:t>
      </w:r>
      <w:r w:rsidR="000C4453" w:rsidRPr="00B30EB7">
        <w:rPr>
          <w:rFonts w:ascii="Palatino Linotype" w:hAnsi="Palatino Linotype" w:cs="Arial"/>
          <w:bCs/>
        </w:rPr>
        <w:t>número</w:t>
      </w:r>
      <w:r w:rsidR="00967FF7" w:rsidRPr="00B30EB7">
        <w:rPr>
          <w:rFonts w:ascii="Palatino Linotype" w:hAnsi="Palatino Linotype" w:cs="Arial"/>
          <w:bCs/>
        </w:rPr>
        <w:t xml:space="preserve"> </w:t>
      </w:r>
      <w:r w:rsidR="00F91DFA" w:rsidRPr="00B30EB7">
        <w:rPr>
          <w:rFonts w:ascii="Palatino Linotype" w:hAnsi="Palatino Linotype"/>
          <w:b/>
          <w:bCs/>
        </w:rPr>
        <w:t>00689/NAUCALPA/IP/2020</w:t>
      </w:r>
      <w:r w:rsidR="006D2C9A" w:rsidRPr="00B30EB7">
        <w:rPr>
          <w:rFonts w:ascii="Palatino Linotype" w:hAnsi="Palatino Linotype" w:cs="Arial"/>
          <w:bCs/>
        </w:rPr>
        <w:t>,</w:t>
      </w:r>
      <w:r w:rsidR="00967FF7" w:rsidRPr="00B30EB7">
        <w:rPr>
          <w:rFonts w:ascii="Palatino Linotype" w:hAnsi="Palatino Linotype" w:cs="Arial"/>
          <w:b/>
          <w:bCs/>
        </w:rPr>
        <w:t xml:space="preserve"> </w:t>
      </w:r>
      <w:r w:rsidRPr="00B30EB7">
        <w:rPr>
          <w:rFonts w:ascii="Palatino Linotype" w:hAnsi="Palatino Linotype" w:cs="Arial"/>
          <w:bCs/>
        </w:rPr>
        <w:t>a</w:t>
      </w:r>
      <w:r w:rsidR="00F93E10" w:rsidRPr="00B30EB7">
        <w:rPr>
          <w:rFonts w:ascii="Palatino Linotype" w:hAnsi="Palatino Linotype" w:cs="Arial"/>
          <w:bCs/>
        </w:rPr>
        <w:t>nte</w:t>
      </w:r>
      <w:r w:rsidR="00967FF7" w:rsidRPr="00B30EB7">
        <w:rPr>
          <w:rFonts w:ascii="Palatino Linotype" w:hAnsi="Palatino Linotype" w:cs="Arial"/>
          <w:bCs/>
        </w:rPr>
        <w:t xml:space="preserve"> </w:t>
      </w:r>
      <w:r w:rsidR="00F93E10" w:rsidRPr="00B30EB7">
        <w:rPr>
          <w:rFonts w:ascii="Palatino Linotype" w:hAnsi="Palatino Linotype" w:cs="Arial"/>
          <w:b/>
          <w:bCs/>
        </w:rPr>
        <w:t>EL</w:t>
      </w:r>
      <w:r w:rsidR="00967FF7" w:rsidRPr="00B30EB7">
        <w:rPr>
          <w:rFonts w:ascii="Palatino Linotype" w:hAnsi="Palatino Linotype" w:cs="Arial"/>
          <w:bCs/>
        </w:rPr>
        <w:t xml:space="preserve"> </w:t>
      </w:r>
      <w:r w:rsidRPr="00B30EB7">
        <w:rPr>
          <w:rFonts w:ascii="Palatino Linotype" w:hAnsi="Palatino Linotype" w:cs="Arial"/>
          <w:b/>
          <w:bCs/>
        </w:rPr>
        <w:t>SUJETO</w:t>
      </w:r>
      <w:r w:rsidR="00967FF7" w:rsidRPr="00B30EB7">
        <w:rPr>
          <w:rFonts w:ascii="Palatino Linotype" w:hAnsi="Palatino Linotype" w:cs="Arial"/>
          <w:b/>
          <w:bCs/>
        </w:rPr>
        <w:t xml:space="preserve"> </w:t>
      </w:r>
      <w:r w:rsidRPr="00B30EB7">
        <w:rPr>
          <w:rFonts w:ascii="Palatino Linotype" w:hAnsi="Palatino Linotype" w:cs="Arial"/>
          <w:b/>
          <w:bCs/>
        </w:rPr>
        <w:t>OBLIGADO</w:t>
      </w:r>
      <w:r w:rsidRPr="00B30EB7">
        <w:rPr>
          <w:rFonts w:ascii="Palatino Linotype" w:hAnsi="Palatino Linotype" w:cs="Arial"/>
          <w:bCs/>
        </w:rPr>
        <w:t>.</w:t>
      </w:r>
    </w:p>
    <w:p w14:paraId="0B5F3D97" w14:textId="77777777" w:rsidR="00E52F77" w:rsidRPr="00B30EB7"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B30EB7">
        <w:rPr>
          <w:rFonts w:ascii="Palatino Linotype" w:hAnsi="Palatino Linotype" w:cs="Arial"/>
          <w:b/>
        </w:rPr>
        <w:t>Oportunidad.</w:t>
      </w:r>
      <w:r w:rsidR="00967FF7" w:rsidRPr="00B30EB7">
        <w:rPr>
          <w:rFonts w:ascii="Palatino Linotype" w:hAnsi="Palatino Linotype" w:cs="Arial"/>
          <w:b/>
        </w:rPr>
        <w:t xml:space="preserve"> </w:t>
      </w:r>
      <w:r w:rsidR="00E52F77" w:rsidRPr="00B30EB7">
        <w:rPr>
          <w:rFonts w:ascii="Palatino Linotype" w:hAnsi="Palatino Linotype" w:cs="Arial"/>
        </w:rPr>
        <w:t>Es</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precisar</w:t>
      </w:r>
      <w:r w:rsidR="00967FF7" w:rsidRPr="00B30EB7">
        <w:rPr>
          <w:rFonts w:ascii="Palatino Linotype" w:hAnsi="Palatino Linotype" w:cs="Arial"/>
        </w:rPr>
        <w:t xml:space="preserve"> </w:t>
      </w:r>
      <w:r w:rsidR="00E52F77" w:rsidRPr="00B30EB7">
        <w:rPr>
          <w:rFonts w:ascii="Palatino Linotype" w:hAnsi="Palatino Linotype" w:cs="Arial"/>
        </w:rPr>
        <w:t>que</w:t>
      </w:r>
      <w:r w:rsidR="00967FF7" w:rsidRPr="00B30EB7">
        <w:rPr>
          <w:rFonts w:ascii="Palatino Linotype" w:hAnsi="Palatino Linotype" w:cs="Arial"/>
        </w:rPr>
        <w:t xml:space="preserve"> </w:t>
      </w:r>
      <w:r w:rsidR="00E52F77" w:rsidRPr="00B30EB7">
        <w:rPr>
          <w:rFonts w:ascii="Palatino Linotype" w:hAnsi="Palatino Linotype" w:cs="Arial"/>
        </w:rPr>
        <w:t>la</w:t>
      </w:r>
      <w:r w:rsidR="00967FF7" w:rsidRPr="00B30EB7">
        <w:rPr>
          <w:rFonts w:ascii="Palatino Linotype" w:hAnsi="Palatino Linotype" w:cs="Arial"/>
        </w:rPr>
        <w:t xml:space="preserve"> </w:t>
      </w:r>
      <w:r w:rsidR="00E52F77" w:rsidRPr="00B30EB7">
        <w:rPr>
          <w:rFonts w:ascii="Palatino Linotype" w:hAnsi="Palatino Linotype" w:cs="Arial"/>
        </w:rPr>
        <w:t>Ley</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Transparencia</w:t>
      </w:r>
      <w:r w:rsidR="00967FF7" w:rsidRPr="00B30EB7">
        <w:rPr>
          <w:rFonts w:ascii="Palatino Linotype" w:hAnsi="Palatino Linotype" w:cs="Arial"/>
        </w:rPr>
        <w:t xml:space="preserve"> </w:t>
      </w:r>
      <w:r w:rsidR="00E52F77" w:rsidRPr="00B30EB7">
        <w:rPr>
          <w:rFonts w:ascii="Palatino Linotype" w:hAnsi="Palatino Linotype" w:cs="Arial"/>
        </w:rPr>
        <w:t>y</w:t>
      </w:r>
      <w:r w:rsidR="00967FF7" w:rsidRPr="00B30EB7">
        <w:rPr>
          <w:rFonts w:ascii="Palatino Linotype" w:hAnsi="Palatino Linotype" w:cs="Arial"/>
        </w:rPr>
        <w:t xml:space="preserve"> </w:t>
      </w:r>
      <w:r w:rsidR="00E52F77" w:rsidRPr="00B30EB7">
        <w:rPr>
          <w:rFonts w:ascii="Palatino Linotype" w:hAnsi="Palatino Linotype" w:cs="Arial"/>
        </w:rPr>
        <w:t>Acceso</w:t>
      </w:r>
      <w:r w:rsidR="00967FF7" w:rsidRPr="00B30EB7">
        <w:rPr>
          <w:rFonts w:ascii="Palatino Linotype" w:hAnsi="Palatino Linotype" w:cs="Arial"/>
        </w:rPr>
        <w:t xml:space="preserve"> </w:t>
      </w:r>
      <w:r w:rsidR="00E52F77" w:rsidRPr="00B30EB7">
        <w:rPr>
          <w:rFonts w:ascii="Palatino Linotype" w:hAnsi="Palatino Linotype" w:cs="Arial"/>
        </w:rPr>
        <w:t>a</w:t>
      </w:r>
      <w:r w:rsidR="00967FF7" w:rsidRPr="00B30EB7">
        <w:rPr>
          <w:rFonts w:ascii="Palatino Linotype" w:hAnsi="Palatino Linotype" w:cs="Arial"/>
        </w:rPr>
        <w:t xml:space="preserve"> </w:t>
      </w:r>
      <w:r w:rsidR="00E52F77" w:rsidRPr="00B30EB7">
        <w:rPr>
          <w:rFonts w:ascii="Palatino Linotype" w:hAnsi="Palatino Linotype" w:cs="Arial"/>
        </w:rPr>
        <w:t>la</w:t>
      </w:r>
      <w:r w:rsidR="00967FF7" w:rsidRPr="00B30EB7">
        <w:rPr>
          <w:rFonts w:ascii="Palatino Linotype" w:hAnsi="Palatino Linotype" w:cs="Arial"/>
        </w:rPr>
        <w:t xml:space="preserve"> </w:t>
      </w:r>
      <w:r w:rsidR="00E52F77" w:rsidRPr="00B30EB7">
        <w:rPr>
          <w:rFonts w:ascii="Palatino Linotype" w:hAnsi="Palatino Linotype" w:cs="Arial"/>
        </w:rPr>
        <w:t>Información</w:t>
      </w:r>
      <w:r w:rsidR="00967FF7" w:rsidRPr="00B30EB7">
        <w:rPr>
          <w:rFonts w:ascii="Palatino Linotype" w:hAnsi="Palatino Linotype" w:cs="Arial"/>
        </w:rPr>
        <w:t xml:space="preserve"> </w:t>
      </w:r>
      <w:r w:rsidR="00E52F77" w:rsidRPr="00B30EB7">
        <w:rPr>
          <w:rFonts w:ascii="Palatino Linotype" w:hAnsi="Palatino Linotype" w:cs="Arial"/>
        </w:rPr>
        <w:t>Pública</w:t>
      </w:r>
      <w:r w:rsidR="00967FF7" w:rsidRPr="00B30EB7">
        <w:rPr>
          <w:rFonts w:ascii="Palatino Linotype" w:hAnsi="Palatino Linotype" w:cs="Arial"/>
        </w:rPr>
        <w:t xml:space="preserve"> </w:t>
      </w:r>
      <w:r w:rsidR="00E52F77" w:rsidRPr="00B30EB7">
        <w:rPr>
          <w:rFonts w:ascii="Palatino Linotype" w:hAnsi="Palatino Linotype"/>
        </w:rPr>
        <w:t>del</w:t>
      </w:r>
      <w:r w:rsidR="00967FF7" w:rsidRPr="00B30EB7">
        <w:rPr>
          <w:rFonts w:ascii="Palatino Linotype" w:hAnsi="Palatino Linotype" w:cs="Arial"/>
        </w:rPr>
        <w:t xml:space="preserve"> </w:t>
      </w:r>
      <w:r w:rsidR="00E52F77" w:rsidRPr="00B30EB7">
        <w:rPr>
          <w:rFonts w:ascii="Palatino Linotype" w:hAnsi="Palatino Linotype" w:cs="Arial"/>
        </w:rPr>
        <w:t>Estado</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México</w:t>
      </w:r>
      <w:r w:rsidR="00967FF7" w:rsidRPr="00B30EB7">
        <w:rPr>
          <w:rFonts w:ascii="Palatino Linotype" w:hAnsi="Palatino Linotype" w:cs="Arial"/>
        </w:rPr>
        <w:t xml:space="preserve"> </w:t>
      </w:r>
      <w:r w:rsidR="00E52F77" w:rsidRPr="00B30EB7">
        <w:rPr>
          <w:rFonts w:ascii="Palatino Linotype" w:hAnsi="Palatino Linotype" w:cs="Arial"/>
        </w:rPr>
        <w:t>y</w:t>
      </w:r>
      <w:r w:rsidR="00967FF7" w:rsidRPr="00B30EB7">
        <w:rPr>
          <w:rFonts w:ascii="Palatino Linotype" w:hAnsi="Palatino Linotype" w:cs="Arial"/>
        </w:rPr>
        <w:t xml:space="preserve"> </w:t>
      </w:r>
      <w:r w:rsidR="00E52F77" w:rsidRPr="00B30EB7">
        <w:rPr>
          <w:rFonts w:ascii="Palatino Linotype" w:hAnsi="Palatino Linotype"/>
        </w:rPr>
        <w:t>Municipios</w:t>
      </w:r>
      <w:r w:rsidR="00E52F77" w:rsidRPr="00B30EB7">
        <w:rPr>
          <w:rFonts w:ascii="Palatino Linotype" w:hAnsi="Palatino Linotype" w:cs="Arial"/>
        </w:rPr>
        <w:t>,</w:t>
      </w:r>
      <w:r w:rsidR="00967FF7" w:rsidRPr="00B30EB7">
        <w:rPr>
          <w:rFonts w:ascii="Palatino Linotype" w:hAnsi="Palatino Linotype" w:cs="Arial"/>
        </w:rPr>
        <w:t xml:space="preserve"> </w:t>
      </w:r>
      <w:r w:rsidR="00E52F77" w:rsidRPr="00B30EB7">
        <w:rPr>
          <w:rFonts w:ascii="Palatino Linotype" w:hAnsi="Palatino Linotype" w:cs="Arial"/>
        </w:rPr>
        <w:t>describe</w:t>
      </w:r>
      <w:r w:rsidR="00967FF7" w:rsidRPr="00B30EB7">
        <w:rPr>
          <w:rFonts w:ascii="Palatino Linotype" w:hAnsi="Palatino Linotype" w:cs="Arial"/>
        </w:rPr>
        <w:t xml:space="preserve"> </w:t>
      </w:r>
      <w:r w:rsidR="00E52F77" w:rsidRPr="00B30EB7">
        <w:rPr>
          <w:rFonts w:ascii="Palatino Linotype" w:hAnsi="Palatino Linotype" w:cs="Arial"/>
        </w:rPr>
        <w:t>el</w:t>
      </w:r>
      <w:r w:rsidR="00967FF7" w:rsidRPr="00B30EB7">
        <w:rPr>
          <w:rFonts w:ascii="Palatino Linotype" w:hAnsi="Palatino Linotype" w:cs="Arial"/>
        </w:rPr>
        <w:t xml:space="preserve"> </w:t>
      </w:r>
      <w:r w:rsidR="00E52F77" w:rsidRPr="00B30EB7">
        <w:rPr>
          <w:rFonts w:ascii="Palatino Linotype" w:hAnsi="Palatino Linotype" w:cs="Arial"/>
        </w:rPr>
        <w:t>mecanismo</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procedencia</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los</w:t>
      </w:r>
      <w:r w:rsidR="00967FF7" w:rsidRPr="00B30EB7">
        <w:rPr>
          <w:rFonts w:ascii="Palatino Linotype" w:hAnsi="Palatino Linotype" w:cs="Arial"/>
        </w:rPr>
        <w:t xml:space="preserve"> </w:t>
      </w:r>
      <w:r w:rsidR="00E52F77" w:rsidRPr="00B30EB7">
        <w:rPr>
          <w:rFonts w:ascii="Palatino Linotype" w:hAnsi="Palatino Linotype" w:cs="Arial"/>
        </w:rPr>
        <w:t>recursos</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revisión,</w:t>
      </w:r>
      <w:r w:rsidR="00967FF7" w:rsidRPr="00B30EB7">
        <w:rPr>
          <w:rFonts w:ascii="Palatino Linotype" w:hAnsi="Palatino Linotype" w:cs="Arial"/>
        </w:rPr>
        <w:t xml:space="preserve"> </w:t>
      </w:r>
      <w:r w:rsidR="00E52F77" w:rsidRPr="00B30EB7">
        <w:rPr>
          <w:rFonts w:ascii="Palatino Linotype" w:hAnsi="Palatino Linotype" w:cs="Arial"/>
        </w:rPr>
        <w:t>en</w:t>
      </w:r>
      <w:r w:rsidR="00967FF7" w:rsidRPr="00B30EB7">
        <w:rPr>
          <w:rFonts w:ascii="Palatino Linotype" w:hAnsi="Palatino Linotype" w:cs="Arial"/>
        </w:rPr>
        <w:t xml:space="preserve"> </w:t>
      </w:r>
      <w:r w:rsidR="00E52F77" w:rsidRPr="00B30EB7">
        <w:rPr>
          <w:rFonts w:ascii="Palatino Linotype" w:hAnsi="Palatino Linotype" w:cs="Arial"/>
        </w:rPr>
        <w:t>ese</w:t>
      </w:r>
      <w:r w:rsidR="00967FF7" w:rsidRPr="00B30EB7">
        <w:rPr>
          <w:rFonts w:ascii="Palatino Linotype" w:hAnsi="Palatino Linotype" w:cs="Arial"/>
        </w:rPr>
        <w:t xml:space="preserve"> </w:t>
      </w:r>
      <w:r w:rsidR="00E52F77" w:rsidRPr="00B30EB7">
        <w:rPr>
          <w:rFonts w:ascii="Palatino Linotype" w:hAnsi="Palatino Linotype" w:cs="Arial"/>
        </w:rPr>
        <w:t>sentido</w:t>
      </w:r>
      <w:r w:rsidR="00967FF7" w:rsidRPr="00B30EB7">
        <w:rPr>
          <w:rFonts w:ascii="Palatino Linotype" w:hAnsi="Palatino Linotype" w:cs="Arial"/>
        </w:rPr>
        <w:t xml:space="preserve"> </w:t>
      </w:r>
      <w:r w:rsidR="00E52F77" w:rsidRPr="00B30EB7">
        <w:rPr>
          <w:rFonts w:ascii="Palatino Linotype" w:hAnsi="Palatino Linotype" w:cs="Arial"/>
        </w:rPr>
        <w:t>en</w:t>
      </w:r>
      <w:r w:rsidR="00967FF7" w:rsidRPr="00B30EB7">
        <w:rPr>
          <w:rFonts w:ascii="Palatino Linotype" w:hAnsi="Palatino Linotype" w:cs="Arial"/>
        </w:rPr>
        <w:t xml:space="preserve"> </w:t>
      </w:r>
      <w:r w:rsidR="00E52F77" w:rsidRPr="00B30EB7">
        <w:rPr>
          <w:rFonts w:ascii="Palatino Linotype" w:hAnsi="Palatino Linotype" w:cs="Arial"/>
        </w:rPr>
        <w:t>su</w:t>
      </w:r>
      <w:r w:rsidR="00967FF7" w:rsidRPr="00B30EB7">
        <w:rPr>
          <w:rFonts w:ascii="Palatino Linotype" w:hAnsi="Palatino Linotype" w:cs="Arial"/>
        </w:rPr>
        <w:t xml:space="preserve"> </w:t>
      </w:r>
      <w:r w:rsidR="00E52F77" w:rsidRPr="00B30EB7">
        <w:rPr>
          <w:rFonts w:ascii="Palatino Linotype" w:hAnsi="Palatino Linotype" w:cs="Arial"/>
        </w:rPr>
        <w:t>artículo</w:t>
      </w:r>
      <w:r w:rsidR="00967FF7" w:rsidRPr="00B30EB7">
        <w:rPr>
          <w:rFonts w:ascii="Palatino Linotype" w:hAnsi="Palatino Linotype" w:cs="Arial"/>
        </w:rPr>
        <w:t xml:space="preserve"> </w:t>
      </w:r>
      <w:r w:rsidR="00E52F77" w:rsidRPr="00B30EB7">
        <w:rPr>
          <w:rFonts w:ascii="Palatino Linotype" w:hAnsi="Palatino Linotype" w:cs="Arial"/>
        </w:rPr>
        <w:t>163</w:t>
      </w:r>
      <w:r w:rsidR="00967FF7" w:rsidRPr="00B30EB7">
        <w:rPr>
          <w:rFonts w:ascii="Palatino Linotype" w:hAnsi="Palatino Linotype" w:cs="Arial"/>
        </w:rPr>
        <w:t xml:space="preserve"> </w:t>
      </w:r>
      <w:r w:rsidR="00E52F77" w:rsidRPr="00B30EB7">
        <w:rPr>
          <w:rFonts w:ascii="Palatino Linotype" w:hAnsi="Palatino Linotype" w:cs="Arial"/>
        </w:rPr>
        <w:t>se</w:t>
      </w:r>
      <w:r w:rsidR="00967FF7" w:rsidRPr="00B30EB7">
        <w:rPr>
          <w:rFonts w:ascii="Palatino Linotype" w:hAnsi="Palatino Linotype" w:cs="Arial"/>
        </w:rPr>
        <w:t xml:space="preserve"> </w:t>
      </w:r>
      <w:r w:rsidR="00E52F77" w:rsidRPr="00B30EB7">
        <w:rPr>
          <w:rFonts w:ascii="Palatino Linotype" w:hAnsi="Palatino Linotype" w:cs="Arial"/>
        </w:rPr>
        <w:t>indica</w:t>
      </w:r>
      <w:r w:rsidR="00967FF7" w:rsidRPr="00B30EB7">
        <w:rPr>
          <w:rFonts w:ascii="Palatino Linotype" w:hAnsi="Palatino Linotype" w:cs="Arial"/>
        </w:rPr>
        <w:t xml:space="preserve"> </w:t>
      </w:r>
      <w:r w:rsidR="00E52F77" w:rsidRPr="00B30EB7">
        <w:rPr>
          <w:rFonts w:ascii="Palatino Linotype" w:hAnsi="Palatino Linotype" w:cs="Arial"/>
        </w:rPr>
        <w:t>lo</w:t>
      </w:r>
      <w:r w:rsidR="00967FF7" w:rsidRPr="00B30EB7">
        <w:rPr>
          <w:rFonts w:ascii="Palatino Linotype" w:hAnsi="Palatino Linotype" w:cs="Arial"/>
        </w:rPr>
        <w:t xml:space="preserve"> </w:t>
      </w:r>
      <w:r w:rsidR="00E52F77" w:rsidRPr="00B30EB7">
        <w:rPr>
          <w:rFonts w:ascii="Palatino Linotype" w:hAnsi="Palatino Linotype" w:cs="Arial"/>
        </w:rPr>
        <w:t>siguiente:</w:t>
      </w:r>
    </w:p>
    <w:p w14:paraId="5FCA8BCA" w14:textId="77777777" w:rsidR="00E52F77" w:rsidRPr="00B30EB7" w:rsidRDefault="00637DA4" w:rsidP="00ED2BD1">
      <w:pPr>
        <w:spacing w:before="240" w:after="240"/>
        <w:ind w:left="709" w:right="709"/>
        <w:jc w:val="both"/>
        <w:rPr>
          <w:rFonts w:ascii="Palatino Linotype" w:hAnsi="Palatino Linotype" w:cs="Arial"/>
          <w:i/>
          <w:sz w:val="22"/>
          <w:szCs w:val="22"/>
        </w:rPr>
      </w:pPr>
      <w:r w:rsidRPr="00B30EB7">
        <w:rPr>
          <w:rFonts w:ascii="Palatino Linotype" w:hAnsi="Palatino Linotype" w:cs="Arial"/>
          <w:sz w:val="22"/>
          <w:szCs w:val="22"/>
        </w:rPr>
        <w:t>“</w:t>
      </w:r>
      <w:r w:rsidR="00E52F77" w:rsidRPr="00B30EB7">
        <w:rPr>
          <w:rFonts w:ascii="Palatino Linotype" w:hAnsi="Palatino Linotype" w:cs="Arial"/>
          <w:b/>
          <w:i/>
          <w:sz w:val="22"/>
          <w:szCs w:val="22"/>
        </w:rPr>
        <w:t>Artículo</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163.</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La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Unidad</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de</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Transparencia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deberá</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notificar</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la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respuesta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la</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solicitud</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al</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interesado</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en</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el</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menor</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tiempo</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posible,</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u w:val="single"/>
        </w:rPr>
        <w:t>que</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no</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podrá</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exceder</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de</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quince</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días</w:t>
      </w:r>
      <w:r w:rsidR="00967FF7" w:rsidRPr="00B30EB7">
        <w:rPr>
          <w:rFonts w:ascii="Palatino Linotype" w:hAnsi="Palatino Linotype" w:cs="Arial"/>
          <w:b/>
          <w:i/>
          <w:sz w:val="22"/>
          <w:szCs w:val="22"/>
          <w:u w:val="single"/>
        </w:rPr>
        <w:t xml:space="preserve"> </w:t>
      </w:r>
      <w:r w:rsidR="00E52F77" w:rsidRPr="00B30EB7">
        <w:rPr>
          <w:rFonts w:ascii="Palatino Linotype" w:hAnsi="Palatino Linotype" w:cs="Arial"/>
          <w:b/>
          <w:i/>
          <w:sz w:val="22"/>
          <w:szCs w:val="22"/>
          <w:u w:val="single"/>
        </w:rPr>
        <w:t>hábiles</w:t>
      </w:r>
      <w:r w:rsidR="00E52F77" w:rsidRPr="00B30EB7">
        <w:rPr>
          <w:rFonts w:ascii="Palatino Linotype" w:hAnsi="Palatino Linotype" w:cs="Arial"/>
          <w:i/>
          <w:sz w:val="22"/>
          <w:szCs w:val="22"/>
        </w:rPr>
        <w:t>,</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contados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partir</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del</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día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siguiente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presentación</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aquélla.</w:t>
      </w:r>
    </w:p>
    <w:p w14:paraId="7861BE96" w14:textId="77777777" w:rsidR="00E52F77" w:rsidRPr="00B30EB7" w:rsidRDefault="00E52F77" w:rsidP="00ED2BD1">
      <w:pPr>
        <w:spacing w:before="240" w:after="240"/>
        <w:ind w:left="709" w:right="709"/>
        <w:jc w:val="both"/>
        <w:rPr>
          <w:rFonts w:ascii="Palatino Linotype" w:hAnsi="Palatino Linotype" w:cs="Arial"/>
          <w:i/>
          <w:sz w:val="22"/>
          <w:szCs w:val="22"/>
        </w:rPr>
      </w:pPr>
      <w:r w:rsidRPr="00B30EB7">
        <w:rPr>
          <w:rFonts w:ascii="Palatino Linotype" w:hAnsi="Palatino Linotype" w:cs="Arial"/>
          <w:i/>
          <w:sz w:val="22"/>
          <w:szCs w:val="22"/>
          <w:lang w:eastAsia="es-MX"/>
        </w:rPr>
        <w:t>Excepcionalmente</w:t>
      </w:r>
      <w:r w:rsidRPr="00B30EB7">
        <w:rPr>
          <w:rFonts w:ascii="Palatino Linotype" w:hAnsi="Palatino Linotype" w:cs="Arial"/>
          <w:i/>
          <w:sz w:val="22"/>
          <w:szCs w:val="22"/>
        </w:rPr>
        <w:t>,</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plazo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referido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párrafo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anterior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podrá</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ampliarse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hasta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por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siete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días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hábiles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más,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siempre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y</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cuando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existan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razones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fundadas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y</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motivadas,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cuales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deberán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ser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aprobadas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por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Comité</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Transparencia,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mediante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emisión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una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resolución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deberá</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notificarse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solicitante,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antes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su</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vencimiento.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No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podrán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invocarse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como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causales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ampliación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plazo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motivos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supongan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negligencia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descuido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sujeto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obligado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desahogo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solicitud.</w:t>
      </w:r>
      <w:r w:rsidR="00637DA4" w:rsidRPr="00B30EB7">
        <w:rPr>
          <w:rFonts w:ascii="Palatino Linotype" w:hAnsi="Palatino Linotype" w:cs="Arial"/>
          <w:i/>
          <w:sz w:val="22"/>
          <w:szCs w:val="22"/>
        </w:rPr>
        <w:t>”</w:t>
      </w:r>
    </w:p>
    <w:p w14:paraId="58D98A82" w14:textId="77777777" w:rsidR="00E52F77" w:rsidRPr="00B30EB7" w:rsidRDefault="00E52F77" w:rsidP="00ED2BD1">
      <w:pPr>
        <w:spacing w:before="240" w:after="240"/>
        <w:ind w:left="709" w:right="709"/>
        <w:jc w:val="both"/>
        <w:rPr>
          <w:rFonts w:ascii="Palatino Linotype" w:hAnsi="Palatino Linotype" w:cs="Arial"/>
          <w:sz w:val="22"/>
          <w:szCs w:val="22"/>
          <w:lang w:eastAsia="es-MX"/>
        </w:rPr>
      </w:pPr>
      <w:r w:rsidRPr="00B30EB7">
        <w:rPr>
          <w:rFonts w:ascii="Palatino Linotype" w:hAnsi="Palatino Linotype" w:cs="Arial"/>
          <w:sz w:val="22"/>
          <w:szCs w:val="22"/>
          <w:lang w:eastAsia="es-MX"/>
        </w:rPr>
        <w:t>(Énfasis</w:t>
      </w:r>
      <w:r w:rsidR="00967FF7" w:rsidRPr="00B30EB7">
        <w:rPr>
          <w:rFonts w:ascii="Palatino Linotype" w:hAnsi="Palatino Linotype" w:cs="Arial"/>
          <w:sz w:val="22"/>
          <w:szCs w:val="22"/>
          <w:lang w:eastAsia="es-MX"/>
        </w:rPr>
        <w:t xml:space="preserve"> </w:t>
      </w:r>
      <w:r w:rsidRPr="00B30EB7">
        <w:rPr>
          <w:rFonts w:ascii="Palatino Linotype" w:hAnsi="Palatino Linotype" w:cs="Arial"/>
          <w:sz w:val="22"/>
          <w:szCs w:val="22"/>
          <w:lang w:eastAsia="es-MX"/>
        </w:rPr>
        <w:t>añadido)</w:t>
      </w:r>
    </w:p>
    <w:p w14:paraId="2CA38D8C" w14:textId="77777777" w:rsidR="00E52F77" w:rsidRPr="00B30EB7"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interpretación</w:t>
      </w:r>
      <w:r w:rsidR="00967FF7" w:rsidRPr="00B30EB7">
        <w:rPr>
          <w:rFonts w:ascii="Palatino Linotype" w:hAnsi="Palatino Linotype" w:cs="Arial"/>
        </w:rPr>
        <w:t xml:space="preserve"> </w:t>
      </w:r>
      <w:r w:rsidRPr="00B30EB7">
        <w:rPr>
          <w:rFonts w:ascii="Palatino Linotype" w:hAnsi="Palatino Linotype" w:cs="Arial"/>
        </w:rPr>
        <w:t>al</w:t>
      </w:r>
      <w:r w:rsidR="00967FF7" w:rsidRPr="00B30EB7">
        <w:rPr>
          <w:rFonts w:ascii="Palatino Linotype" w:hAnsi="Palatino Linotype" w:cs="Arial"/>
        </w:rPr>
        <w:t xml:space="preserve"> </w:t>
      </w:r>
      <w:r w:rsidRPr="00B30EB7">
        <w:rPr>
          <w:rFonts w:ascii="Palatino Linotype" w:hAnsi="Palatino Linotype" w:cs="Arial"/>
        </w:rPr>
        <w:t>precepto</w:t>
      </w:r>
      <w:r w:rsidR="00967FF7" w:rsidRPr="00B30EB7">
        <w:rPr>
          <w:rFonts w:ascii="Palatino Linotype" w:hAnsi="Palatino Linotype" w:cs="Arial"/>
        </w:rPr>
        <w:t xml:space="preserve"> </w:t>
      </w:r>
      <w:r w:rsidRPr="00B30EB7">
        <w:rPr>
          <w:rFonts w:ascii="Palatino Linotype" w:hAnsi="Palatino Linotype" w:cs="Arial"/>
        </w:rPr>
        <w:t>legal</w:t>
      </w:r>
      <w:r w:rsidR="00967FF7" w:rsidRPr="00B30EB7">
        <w:rPr>
          <w:rFonts w:ascii="Palatino Linotype" w:hAnsi="Palatino Linotype" w:cs="Arial"/>
        </w:rPr>
        <w:t xml:space="preserve"> </w:t>
      </w:r>
      <w:r w:rsidRPr="00B30EB7">
        <w:rPr>
          <w:rFonts w:ascii="Palatino Linotype" w:hAnsi="Palatino Linotype" w:cs="Arial"/>
        </w:rPr>
        <w:t>inserto,</w:t>
      </w:r>
      <w:r w:rsidR="00967FF7" w:rsidRPr="00B30EB7">
        <w:rPr>
          <w:rFonts w:ascii="Palatino Linotype" w:hAnsi="Palatino Linotype" w:cs="Arial"/>
        </w:rPr>
        <w:t xml:space="preserve"> </w:t>
      </w:r>
      <w:r w:rsidRPr="00B30EB7">
        <w:rPr>
          <w:rFonts w:ascii="Palatino Linotype" w:hAnsi="Palatino Linotype" w:cs="Arial"/>
        </w:rPr>
        <w:t>se</w:t>
      </w:r>
      <w:r w:rsidR="00967FF7" w:rsidRPr="00B30EB7">
        <w:rPr>
          <w:rFonts w:ascii="Palatino Linotype" w:hAnsi="Palatino Linotype" w:cs="Arial"/>
        </w:rPr>
        <w:t xml:space="preserve"> </w:t>
      </w:r>
      <w:r w:rsidRPr="00B30EB7">
        <w:rPr>
          <w:rFonts w:ascii="Palatino Linotype" w:hAnsi="Palatino Linotype" w:cs="Arial"/>
        </w:rPr>
        <w:t>advierte</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plazo</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les</w:t>
      </w:r>
      <w:r w:rsidR="00967FF7" w:rsidRPr="00B30EB7">
        <w:rPr>
          <w:rFonts w:ascii="Palatino Linotype" w:hAnsi="Palatino Linotype" w:cs="Arial"/>
        </w:rPr>
        <w:t xml:space="preserve"> </w:t>
      </w:r>
      <w:r w:rsidRPr="00B30EB7">
        <w:rPr>
          <w:rFonts w:ascii="Palatino Linotype" w:hAnsi="Palatino Linotype" w:cs="Arial"/>
        </w:rPr>
        <w:t>asiste</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los</w:t>
      </w:r>
      <w:r w:rsidR="00967FF7" w:rsidRPr="00B30EB7">
        <w:rPr>
          <w:rFonts w:ascii="Palatino Linotype" w:hAnsi="Palatino Linotype" w:cs="Arial"/>
        </w:rPr>
        <w:t xml:space="preserve"> </w:t>
      </w:r>
      <w:r w:rsidRPr="00B30EB7">
        <w:rPr>
          <w:rFonts w:ascii="Palatino Linotype" w:hAnsi="Palatino Linotype" w:cs="Arial"/>
        </w:rPr>
        <w:t>Sujetos</w:t>
      </w:r>
      <w:r w:rsidR="00967FF7" w:rsidRPr="00B30EB7">
        <w:rPr>
          <w:rFonts w:ascii="Palatino Linotype" w:hAnsi="Palatino Linotype" w:cs="Arial"/>
        </w:rPr>
        <w:t xml:space="preserve"> </w:t>
      </w:r>
      <w:r w:rsidRPr="00B30EB7">
        <w:rPr>
          <w:rFonts w:ascii="Palatino Linotype" w:hAnsi="Palatino Linotype" w:cs="Arial"/>
        </w:rPr>
        <w:t>Obligados</w:t>
      </w:r>
      <w:r w:rsidR="00967FF7" w:rsidRPr="00B30EB7">
        <w:rPr>
          <w:rFonts w:ascii="Palatino Linotype" w:hAnsi="Palatino Linotype" w:cs="Arial"/>
        </w:rPr>
        <w:t xml:space="preserve"> </w:t>
      </w:r>
      <w:r w:rsidRPr="00B30EB7">
        <w:rPr>
          <w:rFonts w:ascii="Palatino Linotype" w:hAnsi="Palatino Linotype" w:cs="Arial"/>
        </w:rPr>
        <w:t>para</w:t>
      </w:r>
      <w:r w:rsidR="00967FF7" w:rsidRPr="00B30EB7">
        <w:rPr>
          <w:rFonts w:ascii="Palatino Linotype" w:hAnsi="Palatino Linotype" w:cs="Arial"/>
        </w:rPr>
        <w:t xml:space="preserve"> </w:t>
      </w:r>
      <w:r w:rsidRPr="00B30EB7">
        <w:rPr>
          <w:rFonts w:ascii="Palatino Linotype" w:hAnsi="Palatino Linotype" w:cs="Arial"/>
        </w:rPr>
        <w:t>notificar</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respuesta</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una</w:t>
      </w:r>
      <w:r w:rsidR="00967FF7" w:rsidRPr="00B30EB7">
        <w:rPr>
          <w:rFonts w:ascii="Palatino Linotype" w:hAnsi="Palatino Linotype" w:cs="Arial"/>
        </w:rPr>
        <w:t xml:space="preserve"> </w:t>
      </w:r>
      <w:r w:rsidRPr="00B30EB7">
        <w:rPr>
          <w:rFonts w:ascii="Palatino Linotype" w:hAnsi="Palatino Linotype" w:cs="Arial"/>
        </w:rPr>
        <w:t>solicitud</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información</w:t>
      </w:r>
      <w:r w:rsidR="00967FF7" w:rsidRPr="00B30EB7">
        <w:rPr>
          <w:rFonts w:ascii="Palatino Linotype" w:hAnsi="Palatino Linotype" w:cs="Arial"/>
        </w:rPr>
        <w:t xml:space="preserve"> </w:t>
      </w:r>
      <w:r w:rsidRPr="00B30EB7">
        <w:rPr>
          <w:rFonts w:ascii="Palatino Linotype" w:hAnsi="Palatino Linotype" w:cs="Arial"/>
        </w:rPr>
        <w:t>pública,</w:t>
      </w:r>
      <w:r w:rsidR="00967FF7" w:rsidRPr="00B30EB7">
        <w:rPr>
          <w:rFonts w:ascii="Palatino Linotype" w:hAnsi="Palatino Linotype" w:cs="Arial"/>
        </w:rPr>
        <w:t xml:space="preserve"> </w:t>
      </w:r>
      <w:r w:rsidRPr="00B30EB7">
        <w:rPr>
          <w:rFonts w:ascii="Palatino Linotype" w:hAnsi="Palatino Linotype" w:cs="Arial"/>
        </w:rPr>
        <w:t>es</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quince</w:t>
      </w:r>
      <w:r w:rsidR="00967FF7" w:rsidRPr="00B30EB7">
        <w:rPr>
          <w:rFonts w:ascii="Palatino Linotype" w:hAnsi="Palatino Linotype" w:cs="Arial"/>
        </w:rPr>
        <w:t xml:space="preserve"> </w:t>
      </w:r>
      <w:r w:rsidRPr="00B30EB7">
        <w:rPr>
          <w:rFonts w:ascii="Palatino Linotype" w:hAnsi="Palatino Linotype" w:cs="Arial"/>
        </w:rPr>
        <w:t>días</w:t>
      </w:r>
      <w:r w:rsidR="00967FF7" w:rsidRPr="00B30EB7">
        <w:rPr>
          <w:rFonts w:ascii="Palatino Linotype" w:hAnsi="Palatino Linotype" w:cs="Arial"/>
        </w:rPr>
        <w:t xml:space="preserve"> </w:t>
      </w:r>
      <w:r w:rsidRPr="00B30EB7">
        <w:rPr>
          <w:rFonts w:ascii="Palatino Linotype" w:hAnsi="Palatino Linotype" w:cs="Arial"/>
        </w:rPr>
        <w:t>hábiles</w:t>
      </w:r>
      <w:r w:rsidR="00967FF7" w:rsidRPr="00B30EB7">
        <w:rPr>
          <w:rFonts w:ascii="Palatino Linotype" w:hAnsi="Palatino Linotype" w:cs="Arial"/>
        </w:rPr>
        <w:t xml:space="preserve"> </w:t>
      </w:r>
      <w:r w:rsidRPr="00B30EB7">
        <w:rPr>
          <w:rFonts w:ascii="Palatino Linotype" w:hAnsi="Palatino Linotype" w:cs="Arial"/>
        </w:rPr>
        <w:t>posteriores</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presentación</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ésta.</w:t>
      </w:r>
    </w:p>
    <w:p w14:paraId="1979F20D" w14:textId="77777777" w:rsidR="00E52F77" w:rsidRPr="00B30EB7"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rPr>
        <w:lastRenderedPageBreak/>
        <w:t>En</w:t>
      </w:r>
      <w:r w:rsidR="00967FF7" w:rsidRPr="00B30EB7">
        <w:rPr>
          <w:rFonts w:ascii="Palatino Linotype" w:hAnsi="Palatino Linotype" w:cs="Arial"/>
        </w:rPr>
        <w:t xml:space="preserve"> </w:t>
      </w:r>
      <w:r w:rsidRPr="00B30EB7">
        <w:rPr>
          <w:rFonts w:ascii="Palatino Linotype" w:hAnsi="Palatino Linotype" w:cs="Arial"/>
        </w:rPr>
        <w:t>esa</w:t>
      </w:r>
      <w:r w:rsidR="00967FF7" w:rsidRPr="00B30EB7">
        <w:rPr>
          <w:rFonts w:ascii="Palatino Linotype" w:hAnsi="Palatino Linotype" w:cs="Arial"/>
        </w:rPr>
        <w:t xml:space="preserve"> </w:t>
      </w:r>
      <w:r w:rsidRPr="00B30EB7">
        <w:rPr>
          <w:rFonts w:ascii="Palatino Linotype" w:hAnsi="Palatino Linotype" w:cs="Arial"/>
        </w:rPr>
        <w:t>tesitura,</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aquellos</w:t>
      </w:r>
      <w:r w:rsidR="00967FF7" w:rsidRPr="00B30EB7">
        <w:rPr>
          <w:rFonts w:ascii="Palatino Linotype" w:hAnsi="Palatino Linotype" w:cs="Arial"/>
        </w:rPr>
        <w:t xml:space="preserve"> </w:t>
      </w:r>
      <w:r w:rsidRPr="00B30EB7">
        <w:rPr>
          <w:rFonts w:ascii="Palatino Linotype" w:hAnsi="Palatino Linotype" w:cs="Arial"/>
        </w:rPr>
        <w:t>casos</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transcurra</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referido</w:t>
      </w:r>
      <w:r w:rsidR="00967FF7" w:rsidRPr="00B30EB7">
        <w:rPr>
          <w:rFonts w:ascii="Palatino Linotype" w:hAnsi="Palatino Linotype" w:cs="Arial"/>
        </w:rPr>
        <w:t xml:space="preserve"> </w:t>
      </w:r>
      <w:r w:rsidRPr="00B30EB7">
        <w:rPr>
          <w:rFonts w:ascii="Palatino Linotype" w:hAnsi="Palatino Linotype" w:cs="Arial"/>
        </w:rPr>
        <w:t>plazo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quince</w:t>
      </w:r>
      <w:r w:rsidR="00967FF7" w:rsidRPr="00B30EB7">
        <w:rPr>
          <w:rFonts w:ascii="Palatino Linotype" w:hAnsi="Palatino Linotype" w:cs="Arial"/>
        </w:rPr>
        <w:t xml:space="preserve"> </w:t>
      </w:r>
      <w:r w:rsidRPr="00B30EB7">
        <w:rPr>
          <w:rFonts w:ascii="Palatino Linotype" w:hAnsi="Palatino Linotype" w:cs="Arial"/>
        </w:rPr>
        <w:t>días</w:t>
      </w:r>
      <w:r w:rsidR="00967FF7" w:rsidRPr="00B30EB7">
        <w:rPr>
          <w:rFonts w:ascii="Palatino Linotype" w:hAnsi="Palatino Linotype" w:cs="Arial"/>
        </w:rPr>
        <w:t xml:space="preserve"> </w:t>
      </w:r>
      <w:r w:rsidRPr="00B30EB7">
        <w:rPr>
          <w:rFonts w:ascii="Palatino Linotype" w:hAnsi="Palatino Linotype" w:cs="Arial"/>
        </w:rPr>
        <w:t>hábiles,</w:t>
      </w:r>
      <w:r w:rsidR="00967FF7" w:rsidRPr="00B30EB7">
        <w:rPr>
          <w:rFonts w:ascii="Palatino Linotype" w:hAnsi="Palatino Linotype" w:cs="Arial"/>
        </w:rPr>
        <w:t xml:space="preserve"> </w:t>
      </w:r>
      <w:r w:rsidRPr="00B30EB7">
        <w:rPr>
          <w:rFonts w:ascii="Palatino Linotype" w:hAnsi="Palatino Linotype" w:cs="Arial"/>
        </w:rPr>
        <w:t>sin</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los</w:t>
      </w:r>
      <w:r w:rsidR="00967FF7" w:rsidRPr="00B30EB7">
        <w:rPr>
          <w:rFonts w:ascii="Palatino Linotype" w:hAnsi="Palatino Linotype" w:cs="Arial"/>
        </w:rPr>
        <w:t xml:space="preserve"> </w:t>
      </w:r>
      <w:r w:rsidRPr="00B30EB7">
        <w:rPr>
          <w:rFonts w:ascii="Palatino Linotype" w:hAnsi="Palatino Linotype" w:cs="Arial"/>
        </w:rPr>
        <w:t>Sujetos</w:t>
      </w:r>
      <w:r w:rsidR="00967FF7" w:rsidRPr="00B30EB7">
        <w:rPr>
          <w:rFonts w:ascii="Palatino Linotype" w:hAnsi="Palatino Linotype" w:cs="Arial"/>
        </w:rPr>
        <w:t xml:space="preserve"> </w:t>
      </w:r>
      <w:r w:rsidRPr="00B30EB7">
        <w:rPr>
          <w:rFonts w:ascii="Palatino Linotype" w:hAnsi="Palatino Linotype" w:cs="Arial"/>
        </w:rPr>
        <w:t>Obligados</w:t>
      </w:r>
      <w:r w:rsidR="00967FF7" w:rsidRPr="00B30EB7">
        <w:rPr>
          <w:rFonts w:ascii="Palatino Linotype" w:hAnsi="Palatino Linotype" w:cs="Arial"/>
        </w:rPr>
        <w:t xml:space="preserve"> </w:t>
      </w:r>
      <w:r w:rsidRPr="00B30EB7">
        <w:rPr>
          <w:rFonts w:ascii="Palatino Linotype" w:hAnsi="Palatino Linotype" w:cs="Arial"/>
        </w:rPr>
        <w:t>entreguen</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respuesta</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solicitud</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información,</w:t>
      </w:r>
      <w:r w:rsidR="00967FF7" w:rsidRPr="00B30EB7">
        <w:rPr>
          <w:rFonts w:ascii="Palatino Linotype" w:hAnsi="Palatino Linotype" w:cs="Arial"/>
        </w:rPr>
        <w:t xml:space="preserve"> </w:t>
      </w:r>
      <w:r w:rsidRPr="00B30EB7">
        <w:rPr>
          <w:rFonts w:ascii="Palatino Linotype" w:hAnsi="Palatino Linotype" w:cs="Arial"/>
        </w:rPr>
        <w:t>ésta</w:t>
      </w:r>
      <w:r w:rsidR="00967FF7" w:rsidRPr="00B30EB7">
        <w:rPr>
          <w:rFonts w:ascii="Palatino Linotype" w:hAnsi="Palatino Linotype" w:cs="Arial"/>
        </w:rPr>
        <w:t xml:space="preserve"> </w:t>
      </w:r>
      <w:r w:rsidRPr="00B30EB7">
        <w:rPr>
          <w:rFonts w:ascii="Palatino Linotype" w:hAnsi="Palatino Linotype" w:cs="Arial"/>
        </w:rPr>
        <w:t>debe</w:t>
      </w:r>
      <w:r w:rsidR="00967FF7" w:rsidRPr="00B30EB7">
        <w:rPr>
          <w:rFonts w:ascii="Palatino Linotype" w:hAnsi="Palatino Linotype" w:cs="Arial"/>
        </w:rPr>
        <w:t xml:space="preserve"> </w:t>
      </w:r>
      <w:r w:rsidRPr="00B30EB7">
        <w:rPr>
          <w:rFonts w:ascii="Palatino Linotype" w:hAnsi="Palatino Linotype" w:cs="Arial"/>
        </w:rPr>
        <w:t>considerarse</w:t>
      </w:r>
      <w:r w:rsidR="00967FF7" w:rsidRPr="00B30EB7">
        <w:rPr>
          <w:rFonts w:ascii="Palatino Linotype" w:hAnsi="Palatino Linotype" w:cs="Arial"/>
        </w:rPr>
        <w:t xml:space="preserve"> </w:t>
      </w:r>
      <w:r w:rsidRPr="00B30EB7">
        <w:rPr>
          <w:rFonts w:ascii="Palatino Linotype" w:hAnsi="Palatino Linotype" w:cs="Arial"/>
        </w:rPr>
        <w:t>como</w:t>
      </w:r>
      <w:r w:rsidR="00967FF7" w:rsidRPr="00B30EB7">
        <w:rPr>
          <w:rFonts w:ascii="Palatino Linotype" w:hAnsi="Palatino Linotype" w:cs="Arial"/>
        </w:rPr>
        <w:t xml:space="preserve"> </w:t>
      </w:r>
      <w:r w:rsidRPr="00B30EB7">
        <w:rPr>
          <w:rFonts w:ascii="Palatino Linotype" w:hAnsi="Palatino Linotype" w:cs="Arial"/>
        </w:rPr>
        <w:t>negada;</w:t>
      </w:r>
      <w:r w:rsidR="00967FF7" w:rsidRPr="00B30EB7">
        <w:rPr>
          <w:rFonts w:ascii="Palatino Linotype" w:hAnsi="Palatino Linotype" w:cs="Arial"/>
        </w:rPr>
        <w:t xml:space="preserve"> </w:t>
      </w:r>
      <w:r w:rsidRPr="00B30EB7">
        <w:rPr>
          <w:rFonts w:ascii="Palatino Linotype" w:hAnsi="Palatino Linotype" w:cs="Arial"/>
        </w:rPr>
        <w:t>por</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al</w:t>
      </w:r>
      <w:r w:rsidR="00967FF7" w:rsidRPr="00B30EB7">
        <w:rPr>
          <w:rFonts w:ascii="Palatino Linotype" w:hAnsi="Palatino Linotype" w:cs="Arial"/>
        </w:rPr>
        <w:t xml:space="preserve"> </w:t>
      </w:r>
      <w:r w:rsidRPr="00B30EB7">
        <w:rPr>
          <w:rFonts w:ascii="Palatino Linotype" w:hAnsi="Palatino Linotype" w:cs="Arial"/>
        </w:rPr>
        <w:t>solicitante</w:t>
      </w:r>
      <w:r w:rsidR="00967FF7" w:rsidRPr="00B30EB7">
        <w:rPr>
          <w:rFonts w:ascii="Palatino Linotype" w:hAnsi="Palatino Linotype" w:cs="Arial"/>
        </w:rPr>
        <w:t xml:space="preserve"> </w:t>
      </w:r>
      <w:r w:rsidRPr="00B30EB7">
        <w:rPr>
          <w:rFonts w:ascii="Palatino Linotype" w:hAnsi="Palatino Linotype" w:cs="Arial"/>
        </w:rPr>
        <w:t>le</w:t>
      </w:r>
      <w:r w:rsidR="00967FF7" w:rsidRPr="00B30EB7">
        <w:rPr>
          <w:rFonts w:ascii="Palatino Linotype" w:hAnsi="Palatino Linotype" w:cs="Arial"/>
        </w:rPr>
        <w:t xml:space="preserve"> </w:t>
      </w:r>
      <w:r w:rsidRPr="00B30EB7">
        <w:rPr>
          <w:rFonts w:ascii="Palatino Linotype" w:hAnsi="Palatino Linotype" w:cs="Arial"/>
        </w:rPr>
        <w:t>asiste</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derecho</w:t>
      </w:r>
      <w:r w:rsidR="00967FF7" w:rsidRPr="00B30EB7">
        <w:rPr>
          <w:rFonts w:ascii="Palatino Linotype" w:hAnsi="Palatino Linotype" w:cs="Arial"/>
        </w:rPr>
        <w:t xml:space="preserve"> </w:t>
      </w:r>
      <w:r w:rsidRPr="00B30EB7">
        <w:rPr>
          <w:rFonts w:ascii="Palatino Linotype" w:hAnsi="Palatino Linotype" w:cs="Arial"/>
        </w:rPr>
        <w:t>para</w:t>
      </w:r>
      <w:r w:rsidR="00967FF7" w:rsidRPr="00B30EB7">
        <w:rPr>
          <w:rFonts w:ascii="Palatino Linotype" w:hAnsi="Palatino Linotype" w:cs="Arial"/>
        </w:rPr>
        <w:t xml:space="preserve"> </w:t>
      </w:r>
      <w:r w:rsidRPr="00B30EB7">
        <w:rPr>
          <w:rFonts w:ascii="Palatino Linotype" w:hAnsi="Palatino Linotype" w:cs="Arial"/>
        </w:rPr>
        <w:t>poder</w:t>
      </w:r>
      <w:r w:rsidR="00967FF7" w:rsidRPr="00B30EB7">
        <w:rPr>
          <w:rFonts w:ascii="Palatino Linotype" w:hAnsi="Palatino Linotype" w:cs="Arial"/>
        </w:rPr>
        <w:t xml:space="preserve"> </w:t>
      </w:r>
      <w:r w:rsidRPr="00B30EB7">
        <w:rPr>
          <w:rFonts w:ascii="Palatino Linotype" w:hAnsi="Palatino Linotype" w:cs="Arial"/>
        </w:rPr>
        <w:t>presentar</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recurso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revisión</w:t>
      </w:r>
      <w:r w:rsidR="00967FF7" w:rsidRPr="00B30EB7">
        <w:rPr>
          <w:rFonts w:ascii="Palatino Linotype" w:hAnsi="Palatino Linotype" w:cs="Arial"/>
        </w:rPr>
        <w:t xml:space="preserve"> </w:t>
      </w:r>
      <w:r w:rsidRPr="00B30EB7">
        <w:rPr>
          <w:rFonts w:ascii="Palatino Linotype" w:hAnsi="Palatino Linotype" w:cs="Arial"/>
        </w:rPr>
        <w:t>correspondiente.</w:t>
      </w:r>
    </w:p>
    <w:p w14:paraId="7647AD6B" w14:textId="70A80CBD" w:rsidR="00E52F77" w:rsidRPr="00B30EB7"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rPr>
        <w:t>Por lo expuesto</w:t>
      </w:r>
      <w:r w:rsidR="00E52F77" w:rsidRPr="00B30EB7">
        <w:rPr>
          <w:rFonts w:ascii="Palatino Linotype" w:hAnsi="Palatino Linotype" w:cs="Arial"/>
        </w:rPr>
        <w:t>,</w:t>
      </w:r>
      <w:r w:rsidR="00967FF7" w:rsidRPr="00B30EB7">
        <w:rPr>
          <w:rFonts w:ascii="Palatino Linotype" w:hAnsi="Palatino Linotype" w:cs="Arial"/>
        </w:rPr>
        <w:t xml:space="preserve"> </w:t>
      </w:r>
      <w:r w:rsidR="00E52F77" w:rsidRPr="00B30EB7">
        <w:rPr>
          <w:rFonts w:ascii="Palatino Linotype" w:hAnsi="Palatino Linotype" w:cs="Arial"/>
        </w:rPr>
        <w:t>se</w:t>
      </w:r>
      <w:r w:rsidR="00967FF7" w:rsidRPr="00B30EB7">
        <w:rPr>
          <w:rFonts w:ascii="Palatino Linotype" w:hAnsi="Palatino Linotype" w:cs="Arial"/>
        </w:rPr>
        <w:t xml:space="preserve"> </w:t>
      </w:r>
      <w:r w:rsidR="00E52F77" w:rsidRPr="00B30EB7">
        <w:rPr>
          <w:rFonts w:ascii="Palatino Linotype" w:hAnsi="Palatino Linotype" w:cs="Arial"/>
        </w:rPr>
        <w:t>constituye</w:t>
      </w:r>
      <w:r w:rsidR="00967FF7" w:rsidRPr="00B30EB7">
        <w:rPr>
          <w:rFonts w:ascii="Palatino Linotype" w:hAnsi="Palatino Linotype" w:cs="Arial"/>
        </w:rPr>
        <w:t xml:space="preserve"> </w:t>
      </w:r>
      <w:r w:rsidR="00E52F77" w:rsidRPr="00B30EB7">
        <w:rPr>
          <w:rFonts w:ascii="Palatino Linotype" w:hAnsi="Palatino Linotype" w:cs="Arial"/>
        </w:rPr>
        <w:t>la</w:t>
      </w:r>
      <w:r w:rsidR="00967FF7" w:rsidRPr="00B30EB7">
        <w:rPr>
          <w:rFonts w:ascii="Palatino Linotype" w:hAnsi="Palatino Linotype" w:cs="Arial"/>
        </w:rPr>
        <w:t xml:space="preserve"> </w:t>
      </w:r>
      <w:r w:rsidR="00E52F77" w:rsidRPr="00B30EB7">
        <w:rPr>
          <w:rFonts w:ascii="Palatino Linotype" w:hAnsi="Palatino Linotype" w:cs="Arial"/>
        </w:rPr>
        <w:t>figura</w:t>
      </w:r>
      <w:r w:rsidR="00967FF7" w:rsidRPr="00B30EB7">
        <w:rPr>
          <w:rFonts w:ascii="Palatino Linotype" w:hAnsi="Palatino Linotype" w:cs="Arial"/>
        </w:rPr>
        <w:t xml:space="preserve"> </w:t>
      </w:r>
      <w:r w:rsidR="00E52F77" w:rsidRPr="00B30EB7">
        <w:rPr>
          <w:rFonts w:ascii="Palatino Linotype" w:hAnsi="Palatino Linotype" w:cs="Arial"/>
        </w:rPr>
        <w:t>jurídica</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la</w:t>
      </w:r>
      <w:r w:rsidR="00967FF7" w:rsidRPr="00B30EB7">
        <w:rPr>
          <w:rFonts w:ascii="Palatino Linotype" w:hAnsi="Palatino Linotype" w:cs="Arial"/>
        </w:rPr>
        <w:t xml:space="preserve"> </w:t>
      </w:r>
      <w:r w:rsidR="00E52F77" w:rsidRPr="00B30EB7">
        <w:rPr>
          <w:rFonts w:ascii="Palatino Linotype" w:hAnsi="Palatino Linotype" w:cs="Arial"/>
          <w:b/>
        </w:rPr>
        <w:t>NEGATIVA</w:t>
      </w:r>
      <w:r w:rsidR="00967FF7" w:rsidRPr="00B30EB7">
        <w:rPr>
          <w:rFonts w:ascii="Palatino Linotype" w:hAnsi="Palatino Linotype" w:cs="Arial"/>
          <w:b/>
        </w:rPr>
        <w:t xml:space="preserve"> </w:t>
      </w:r>
      <w:r w:rsidR="00E52F77" w:rsidRPr="00B30EB7">
        <w:rPr>
          <w:rFonts w:ascii="Palatino Linotype" w:hAnsi="Palatino Linotype" w:cs="Arial"/>
          <w:b/>
        </w:rPr>
        <w:t>FICTA</w:t>
      </w:r>
      <w:r w:rsidR="00E52F77" w:rsidRPr="00B30EB7">
        <w:rPr>
          <w:rFonts w:ascii="Palatino Linotype" w:hAnsi="Palatino Linotype" w:cs="Arial"/>
        </w:rPr>
        <w:t>,</w:t>
      </w:r>
      <w:r w:rsidR="00967FF7" w:rsidRPr="00B30EB7">
        <w:rPr>
          <w:rFonts w:ascii="Palatino Linotype" w:hAnsi="Palatino Linotype" w:cs="Arial"/>
        </w:rPr>
        <w:t xml:space="preserve"> </w:t>
      </w:r>
      <w:r w:rsidR="00E52F77" w:rsidRPr="00B30EB7">
        <w:rPr>
          <w:rFonts w:ascii="Palatino Linotype" w:hAnsi="Palatino Linotype" w:cs="Arial"/>
        </w:rPr>
        <w:t>cuya</w:t>
      </w:r>
      <w:r w:rsidR="00967FF7" w:rsidRPr="00B30EB7">
        <w:rPr>
          <w:rFonts w:ascii="Palatino Linotype" w:hAnsi="Palatino Linotype" w:cs="Arial"/>
        </w:rPr>
        <w:t xml:space="preserve"> </w:t>
      </w:r>
      <w:r w:rsidR="00E52F77" w:rsidRPr="00B30EB7">
        <w:rPr>
          <w:rFonts w:ascii="Palatino Linotype" w:hAnsi="Palatino Linotype" w:cs="Arial"/>
        </w:rPr>
        <w:t>esencia</w:t>
      </w:r>
      <w:r w:rsidR="00967FF7" w:rsidRPr="00B30EB7">
        <w:rPr>
          <w:rFonts w:ascii="Palatino Linotype" w:hAnsi="Palatino Linotype" w:cs="Arial"/>
        </w:rPr>
        <w:t xml:space="preserve"> </w:t>
      </w:r>
      <w:r w:rsidR="00E52F77" w:rsidRPr="00B30EB7">
        <w:rPr>
          <w:rFonts w:ascii="Palatino Linotype" w:hAnsi="Palatino Linotype" w:cs="Arial"/>
        </w:rPr>
        <w:t>consiste</w:t>
      </w:r>
      <w:r w:rsidR="00967FF7" w:rsidRPr="00B30EB7">
        <w:rPr>
          <w:rFonts w:ascii="Palatino Linotype" w:hAnsi="Palatino Linotype" w:cs="Arial"/>
        </w:rPr>
        <w:t xml:space="preserve"> </w:t>
      </w:r>
      <w:r w:rsidR="00E52F77" w:rsidRPr="00B30EB7">
        <w:rPr>
          <w:rFonts w:ascii="Palatino Linotype" w:hAnsi="Palatino Linotype" w:cs="Arial"/>
        </w:rPr>
        <w:t>en</w:t>
      </w:r>
      <w:r w:rsidR="00967FF7" w:rsidRPr="00B30EB7">
        <w:rPr>
          <w:rFonts w:ascii="Palatino Linotype" w:hAnsi="Palatino Linotype" w:cs="Arial"/>
        </w:rPr>
        <w:t xml:space="preserve"> </w:t>
      </w:r>
      <w:r w:rsidR="00E52F77" w:rsidRPr="00B30EB7">
        <w:rPr>
          <w:rFonts w:ascii="Palatino Linotype" w:hAnsi="Palatino Linotype" w:cs="Arial"/>
        </w:rPr>
        <w:t>atribuir</w:t>
      </w:r>
      <w:r w:rsidR="00967FF7" w:rsidRPr="00B30EB7">
        <w:rPr>
          <w:rFonts w:ascii="Palatino Linotype" w:hAnsi="Palatino Linotype" w:cs="Arial"/>
        </w:rPr>
        <w:t xml:space="preserve"> </w:t>
      </w:r>
      <w:r w:rsidR="00E52F77" w:rsidRPr="00B30EB7">
        <w:rPr>
          <w:rFonts w:ascii="Palatino Linotype" w:hAnsi="Palatino Linotype" w:cs="Arial"/>
        </w:rPr>
        <w:t>un</w:t>
      </w:r>
      <w:r w:rsidR="00967FF7" w:rsidRPr="00B30EB7">
        <w:rPr>
          <w:rFonts w:ascii="Palatino Linotype" w:hAnsi="Palatino Linotype" w:cs="Arial"/>
        </w:rPr>
        <w:t xml:space="preserve"> </w:t>
      </w:r>
      <w:r w:rsidR="00E52F77" w:rsidRPr="00B30EB7">
        <w:rPr>
          <w:rFonts w:ascii="Palatino Linotype" w:hAnsi="Palatino Linotype" w:cs="Arial"/>
        </w:rPr>
        <w:t>efecto</w:t>
      </w:r>
      <w:r w:rsidR="00967FF7" w:rsidRPr="00B30EB7">
        <w:rPr>
          <w:rFonts w:ascii="Palatino Linotype" w:hAnsi="Palatino Linotype" w:cs="Arial"/>
        </w:rPr>
        <w:t xml:space="preserve"> </w:t>
      </w:r>
      <w:r w:rsidR="00E52F77" w:rsidRPr="00B30EB7">
        <w:rPr>
          <w:rFonts w:ascii="Palatino Linotype" w:hAnsi="Palatino Linotype" w:cs="Arial"/>
        </w:rPr>
        <w:t>negativo</w:t>
      </w:r>
      <w:r w:rsidR="00967FF7" w:rsidRPr="00B30EB7">
        <w:rPr>
          <w:rFonts w:ascii="Palatino Linotype" w:hAnsi="Palatino Linotype" w:cs="Arial"/>
        </w:rPr>
        <w:t xml:space="preserve"> </w:t>
      </w:r>
      <w:r w:rsidR="00E52F77" w:rsidRPr="00B30EB7">
        <w:rPr>
          <w:rFonts w:ascii="Palatino Linotype" w:hAnsi="Palatino Linotype" w:cs="Arial"/>
        </w:rPr>
        <w:t>al</w:t>
      </w:r>
      <w:r w:rsidR="00967FF7" w:rsidRPr="00B30EB7">
        <w:rPr>
          <w:rFonts w:ascii="Palatino Linotype" w:hAnsi="Palatino Linotype" w:cs="Arial"/>
        </w:rPr>
        <w:t xml:space="preserve"> </w:t>
      </w:r>
      <w:r w:rsidR="00E52F77" w:rsidRPr="00B30EB7">
        <w:rPr>
          <w:rFonts w:ascii="Palatino Linotype" w:hAnsi="Palatino Linotype" w:cs="Arial"/>
        </w:rPr>
        <w:t>silencio</w:t>
      </w:r>
      <w:r w:rsidR="00967FF7" w:rsidRPr="00B30EB7">
        <w:rPr>
          <w:rFonts w:ascii="Palatino Linotype" w:hAnsi="Palatino Linotype" w:cs="Arial"/>
        </w:rPr>
        <w:t xml:space="preserve"> </w:t>
      </w:r>
      <w:r w:rsidR="00E52F77" w:rsidRPr="00B30EB7">
        <w:rPr>
          <w:rFonts w:ascii="Palatino Linotype" w:hAnsi="Palatino Linotype" w:cs="Arial"/>
        </w:rPr>
        <w:t>de</w:t>
      </w:r>
      <w:r w:rsidR="00967FF7" w:rsidRPr="00B30EB7">
        <w:rPr>
          <w:rFonts w:ascii="Palatino Linotype" w:hAnsi="Palatino Linotype" w:cs="Arial"/>
        </w:rPr>
        <w:t xml:space="preserve"> </w:t>
      </w:r>
      <w:r w:rsidR="00E52F77" w:rsidRPr="00B30EB7">
        <w:rPr>
          <w:rFonts w:ascii="Palatino Linotype" w:hAnsi="Palatino Linotype" w:cs="Arial"/>
        </w:rPr>
        <w:t>la</w:t>
      </w:r>
      <w:r w:rsidR="00967FF7" w:rsidRPr="00B30EB7">
        <w:rPr>
          <w:rFonts w:ascii="Palatino Linotype" w:hAnsi="Palatino Linotype" w:cs="Arial"/>
        </w:rPr>
        <w:t xml:space="preserve"> </w:t>
      </w:r>
      <w:r w:rsidR="00E52F77" w:rsidRPr="00B30EB7">
        <w:rPr>
          <w:rFonts w:ascii="Palatino Linotype" w:hAnsi="Palatino Linotype" w:cs="Arial"/>
        </w:rPr>
        <w:t>autoridad</w:t>
      </w:r>
      <w:r w:rsidR="00967FF7" w:rsidRPr="00B30EB7">
        <w:rPr>
          <w:rFonts w:ascii="Palatino Linotype" w:hAnsi="Palatino Linotype" w:cs="Arial"/>
        </w:rPr>
        <w:t xml:space="preserve"> </w:t>
      </w:r>
      <w:r w:rsidR="00E52F77" w:rsidRPr="00B30EB7">
        <w:rPr>
          <w:rFonts w:ascii="Palatino Linotype" w:hAnsi="Palatino Linotype" w:cs="Arial"/>
        </w:rPr>
        <w:t>administrativa</w:t>
      </w:r>
      <w:r w:rsidR="00967FF7" w:rsidRPr="00B30EB7">
        <w:rPr>
          <w:rFonts w:ascii="Palatino Linotype" w:hAnsi="Palatino Linotype" w:cs="Arial"/>
        </w:rPr>
        <w:t xml:space="preserve"> </w:t>
      </w:r>
      <w:r w:rsidR="00E52F77" w:rsidRPr="00B30EB7">
        <w:rPr>
          <w:rFonts w:ascii="Palatino Linotype" w:hAnsi="Palatino Linotype" w:cs="Arial"/>
        </w:rPr>
        <w:t>frente</w:t>
      </w:r>
      <w:r w:rsidR="00967FF7" w:rsidRPr="00B30EB7">
        <w:rPr>
          <w:rFonts w:ascii="Palatino Linotype" w:hAnsi="Palatino Linotype" w:cs="Arial"/>
        </w:rPr>
        <w:t xml:space="preserve"> </w:t>
      </w:r>
      <w:r w:rsidR="00E52F77" w:rsidRPr="00B30EB7">
        <w:rPr>
          <w:rFonts w:ascii="Palatino Linotype" w:hAnsi="Palatino Linotype" w:cs="Arial"/>
        </w:rPr>
        <w:t>a</w:t>
      </w:r>
      <w:r w:rsidR="00967FF7" w:rsidRPr="00B30EB7">
        <w:rPr>
          <w:rFonts w:ascii="Palatino Linotype" w:hAnsi="Palatino Linotype" w:cs="Arial"/>
        </w:rPr>
        <w:t xml:space="preserve"> </w:t>
      </w:r>
      <w:r w:rsidR="00E52F77" w:rsidRPr="00B30EB7">
        <w:rPr>
          <w:rFonts w:ascii="Palatino Linotype" w:hAnsi="Palatino Linotype" w:cs="Arial"/>
        </w:rPr>
        <w:t>las</w:t>
      </w:r>
      <w:r w:rsidR="00967FF7" w:rsidRPr="00B30EB7">
        <w:rPr>
          <w:rFonts w:ascii="Palatino Linotype" w:hAnsi="Palatino Linotype" w:cs="Arial"/>
        </w:rPr>
        <w:t xml:space="preserve"> </w:t>
      </w:r>
      <w:r w:rsidR="00E52F77" w:rsidRPr="00B30EB7">
        <w:rPr>
          <w:rFonts w:ascii="Palatino Linotype" w:hAnsi="Palatino Linotype" w:cs="Arial"/>
        </w:rPr>
        <w:t>instancias</w:t>
      </w:r>
      <w:r w:rsidR="00967FF7" w:rsidRPr="00B30EB7">
        <w:rPr>
          <w:rFonts w:ascii="Palatino Linotype" w:hAnsi="Palatino Linotype" w:cs="Arial"/>
        </w:rPr>
        <w:t xml:space="preserve"> </w:t>
      </w:r>
      <w:r w:rsidR="00E52F77" w:rsidRPr="00B30EB7">
        <w:rPr>
          <w:rFonts w:ascii="Palatino Linotype" w:hAnsi="Palatino Linotype" w:cs="Arial"/>
        </w:rPr>
        <w:t>y</w:t>
      </w:r>
      <w:r w:rsidR="00967FF7" w:rsidRPr="00B30EB7">
        <w:rPr>
          <w:rFonts w:ascii="Palatino Linotype" w:hAnsi="Palatino Linotype" w:cs="Arial"/>
        </w:rPr>
        <w:t xml:space="preserve"> </w:t>
      </w:r>
      <w:r w:rsidR="00E52F77" w:rsidRPr="00B30EB7">
        <w:rPr>
          <w:rFonts w:ascii="Palatino Linotype" w:hAnsi="Palatino Linotype" w:cs="Arial"/>
        </w:rPr>
        <w:t>solicitudes</w:t>
      </w:r>
      <w:r w:rsidR="00967FF7" w:rsidRPr="00B30EB7">
        <w:rPr>
          <w:rFonts w:ascii="Palatino Linotype" w:hAnsi="Palatino Linotype" w:cs="Arial"/>
        </w:rPr>
        <w:t xml:space="preserve"> </w:t>
      </w:r>
      <w:r w:rsidR="00E52F77" w:rsidRPr="00B30EB7">
        <w:rPr>
          <w:rFonts w:ascii="Palatino Linotype" w:hAnsi="Palatino Linotype" w:cs="Arial"/>
        </w:rPr>
        <w:t>que</w:t>
      </w:r>
      <w:r w:rsidR="00967FF7" w:rsidRPr="00B30EB7">
        <w:rPr>
          <w:rFonts w:ascii="Palatino Linotype" w:hAnsi="Palatino Linotype" w:cs="Arial"/>
        </w:rPr>
        <w:t xml:space="preserve"> </w:t>
      </w:r>
      <w:r w:rsidR="00E52F77" w:rsidRPr="00B30EB7">
        <w:rPr>
          <w:rFonts w:ascii="Palatino Linotype" w:hAnsi="Palatino Linotype" w:cs="Arial"/>
        </w:rPr>
        <w:t>hagan</w:t>
      </w:r>
      <w:r w:rsidR="00967FF7" w:rsidRPr="00B30EB7">
        <w:rPr>
          <w:rFonts w:ascii="Palatino Linotype" w:hAnsi="Palatino Linotype" w:cs="Arial"/>
        </w:rPr>
        <w:t xml:space="preserve"> </w:t>
      </w:r>
      <w:r w:rsidR="00E52F77" w:rsidRPr="00B30EB7">
        <w:rPr>
          <w:rFonts w:ascii="Palatino Linotype" w:hAnsi="Palatino Linotype" w:cs="Arial"/>
        </w:rPr>
        <w:t>los</w:t>
      </w:r>
      <w:r w:rsidR="00967FF7" w:rsidRPr="00B30EB7">
        <w:rPr>
          <w:rFonts w:ascii="Palatino Linotype" w:hAnsi="Palatino Linotype" w:cs="Arial"/>
        </w:rPr>
        <w:t xml:space="preserve"> </w:t>
      </w:r>
      <w:r w:rsidR="00E52F77" w:rsidRPr="00B30EB7">
        <w:rPr>
          <w:rFonts w:ascii="Palatino Linotype" w:hAnsi="Palatino Linotype" w:cs="Arial"/>
        </w:rPr>
        <w:t>particulares.</w:t>
      </w:r>
    </w:p>
    <w:p w14:paraId="36D4D3C3" w14:textId="77777777" w:rsidR="00E52F77" w:rsidRPr="00B30EB7"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rPr>
        <w:t>Por</w:t>
      </w:r>
      <w:r w:rsidR="00967FF7" w:rsidRPr="00B30EB7">
        <w:rPr>
          <w:rFonts w:ascii="Palatino Linotype" w:hAnsi="Palatino Linotype" w:cs="Arial"/>
        </w:rPr>
        <w:t xml:space="preserve"> </w:t>
      </w:r>
      <w:r w:rsidRPr="00B30EB7">
        <w:rPr>
          <w:rFonts w:ascii="Palatino Linotype" w:hAnsi="Palatino Linotype" w:cs="Arial"/>
        </w:rPr>
        <w:t>su</w:t>
      </w:r>
      <w:r w:rsidR="00967FF7" w:rsidRPr="00B30EB7">
        <w:rPr>
          <w:rFonts w:ascii="Palatino Linotype" w:hAnsi="Palatino Linotype" w:cs="Arial"/>
        </w:rPr>
        <w:t xml:space="preserve"> </w:t>
      </w:r>
      <w:r w:rsidRPr="00B30EB7">
        <w:rPr>
          <w:rFonts w:ascii="Palatino Linotype" w:hAnsi="Palatino Linotype" w:cs="Arial"/>
        </w:rPr>
        <w:t>parte</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artículo</w:t>
      </w:r>
      <w:r w:rsidR="00967FF7" w:rsidRPr="00B30EB7">
        <w:rPr>
          <w:rFonts w:ascii="Palatino Linotype" w:hAnsi="Palatino Linotype" w:cs="Arial"/>
        </w:rPr>
        <w:t xml:space="preserve"> </w:t>
      </w:r>
      <w:r w:rsidRPr="00B30EB7">
        <w:rPr>
          <w:rFonts w:ascii="Palatino Linotype" w:hAnsi="Palatino Linotype" w:cs="Arial"/>
        </w:rPr>
        <w:t>178</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Ley</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Transparencia</w:t>
      </w:r>
      <w:r w:rsidR="00967FF7" w:rsidRPr="00B30EB7">
        <w:rPr>
          <w:rFonts w:ascii="Palatino Linotype" w:hAnsi="Palatino Linotype" w:cs="Arial"/>
        </w:rPr>
        <w:t xml:space="preserve"> </w:t>
      </w:r>
      <w:r w:rsidRPr="00B30EB7">
        <w:rPr>
          <w:rFonts w:ascii="Palatino Linotype" w:hAnsi="Palatino Linotype" w:cs="Arial"/>
        </w:rPr>
        <w:t>y</w:t>
      </w:r>
      <w:r w:rsidR="00967FF7" w:rsidRPr="00B30EB7">
        <w:rPr>
          <w:rFonts w:ascii="Palatino Linotype" w:hAnsi="Palatino Linotype" w:cs="Arial"/>
        </w:rPr>
        <w:t xml:space="preserve"> </w:t>
      </w:r>
      <w:r w:rsidRPr="00B30EB7">
        <w:rPr>
          <w:rFonts w:ascii="Palatino Linotype" w:hAnsi="Palatino Linotype" w:cs="Arial"/>
        </w:rPr>
        <w:t>Acceso</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Información</w:t>
      </w:r>
      <w:r w:rsidR="00967FF7" w:rsidRPr="00B30EB7">
        <w:rPr>
          <w:rFonts w:ascii="Palatino Linotype" w:hAnsi="Palatino Linotype" w:cs="Arial"/>
        </w:rPr>
        <w:t xml:space="preserve"> </w:t>
      </w:r>
      <w:r w:rsidRPr="00B30EB7">
        <w:rPr>
          <w:rFonts w:ascii="Palatino Linotype" w:hAnsi="Palatino Linotype" w:cs="Arial"/>
        </w:rPr>
        <w:t>Pública</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Estado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México</w:t>
      </w:r>
      <w:r w:rsidR="00967FF7" w:rsidRPr="00B30EB7">
        <w:rPr>
          <w:rFonts w:ascii="Palatino Linotype" w:hAnsi="Palatino Linotype" w:cs="Arial"/>
        </w:rPr>
        <w:t xml:space="preserve"> </w:t>
      </w:r>
      <w:r w:rsidRPr="00B30EB7">
        <w:rPr>
          <w:rFonts w:ascii="Palatino Linotype" w:hAnsi="Palatino Linotype" w:cs="Arial"/>
        </w:rPr>
        <w:t>y</w:t>
      </w:r>
      <w:r w:rsidR="00967FF7" w:rsidRPr="00B30EB7">
        <w:rPr>
          <w:rFonts w:ascii="Palatino Linotype" w:hAnsi="Palatino Linotype" w:cs="Arial"/>
        </w:rPr>
        <w:t xml:space="preserve"> </w:t>
      </w:r>
      <w:r w:rsidRPr="00B30EB7">
        <w:rPr>
          <w:rFonts w:ascii="Palatino Linotype" w:hAnsi="Palatino Linotype" w:cs="Arial"/>
        </w:rPr>
        <w:t>Municipios,</w:t>
      </w:r>
      <w:r w:rsidR="00967FF7" w:rsidRPr="00B30EB7">
        <w:rPr>
          <w:rFonts w:ascii="Palatino Linotype" w:hAnsi="Palatino Linotype" w:cs="Arial"/>
        </w:rPr>
        <w:t xml:space="preserve"> </w:t>
      </w:r>
      <w:r w:rsidRPr="00B30EB7">
        <w:rPr>
          <w:rFonts w:ascii="Palatino Linotype" w:hAnsi="Palatino Linotype" w:cs="Arial"/>
        </w:rPr>
        <w:t>establece:</w:t>
      </w:r>
    </w:p>
    <w:p w14:paraId="1DCCBD47" w14:textId="77777777" w:rsidR="00E52F77" w:rsidRPr="00B30EB7" w:rsidRDefault="00637DA4" w:rsidP="00511883">
      <w:pPr>
        <w:spacing w:before="240" w:after="240"/>
        <w:ind w:left="709" w:right="709"/>
        <w:jc w:val="both"/>
        <w:rPr>
          <w:rFonts w:ascii="Palatino Linotype" w:hAnsi="Palatino Linotype" w:cs="Arial"/>
          <w:i/>
          <w:sz w:val="22"/>
          <w:szCs w:val="22"/>
        </w:rPr>
      </w:pPr>
      <w:r w:rsidRPr="00B30EB7">
        <w:rPr>
          <w:rFonts w:ascii="Palatino Linotype" w:hAnsi="Palatino Linotype" w:cs="Arial"/>
          <w:i/>
          <w:sz w:val="22"/>
          <w:szCs w:val="22"/>
        </w:rPr>
        <w:t>“</w:t>
      </w:r>
      <w:r w:rsidR="00E52F77" w:rsidRPr="00B30EB7">
        <w:rPr>
          <w:rFonts w:ascii="Palatino Linotype" w:hAnsi="Palatino Linotype" w:cs="Arial"/>
          <w:b/>
          <w:i/>
          <w:sz w:val="22"/>
          <w:szCs w:val="22"/>
        </w:rPr>
        <w:t>Artículo</w:t>
      </w:r>
      <w:r w:rsidR="00967FF7" w:rsidRPr="00B30EB7">
        <w:rPr>
          <w:rFonts w:ascii="Palatino Linotype" w:hAnsi="Palatino Linotype" w:cs="Arial"/>
          <w:b/>
          <w:i/>
          <w:sz w:val="22"/>
          <w:szCs w:val="22"/>
        </w:rPr>
        <w:t xml:space="preserve"> </w:t>
      </w:r>
      <w:r w:rsidR="00E52F77" w:rsidRPr="00B30EB7">
        <w:rPr>
          <w:rFonts w:ascii="Palatino Linotype" w:hAnsi="Palatino Linotype" w:cs="Arial"/>
          <w:b/>
          <w:i/>
          <w:sz w:val="22"/>
          <w:szCs w:val="22"/>
        </w:rPr>
        <w:t>178.</w:t>
      </w:r>
      <w:r w:rsidR="00967FF7" w:rsidRPr="00B30EB7">
        <w:rPr>
          <w:rFonts w:ascii="Palatino Linotype" w:hAnsi="Palatino Linotype" w:cs="Arial"/>
          <w:b/>
          <w:i/>
          <w:sz w:val="22"/>
          <w:szCs w:val="22"/>
        </w:rPr>
        <w:t xml:space="preserve"> </w:t>
      </w:r>
      <w:r w:rsidR="00E52F77"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solicitante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podrá</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interponer,</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por</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sí</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mismo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través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su</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representante,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manera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directa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por</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medios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electrónicos,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recurso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revisión</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ante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Instituto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ante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Unidad</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Transparencia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haya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conocido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solicitud</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dentro</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los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quince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días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hábiles,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siguientes</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fecha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notificación</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00E52F77" w:rsidRPr="00B30EB7">
        <w:rPr>
          <w:rFonts w:ascii="Palatino Linotype" w:hAnsi="Palatino Linotype" w:cs="Arial"/>
          <w:i/>
          <w:sz w:val="22"/>
          <w:szCs w:val="22"/>
        </w:rPr>
        <w:t>respuesta.</w:t>
      </w:r>
    </w:p>
    <w:p w14:paraId="528613AD" w14:textId="77777777" w:rsidR="00E52F77" w:rsidRPr="00B30EB7" w:rsidRDefault="00E52F77" w:rsidP="00511883">
      <w:pPr>
        <w:spacing w:before="240" w:after="240"/>
        <w:ind w:left="709" w:right="709"/>
        <w:jc w:val="both"/>
        <w:rPr>
          <w:rFonts w:ascii="Palatino Linotype" w:hAnsi="Palatino Linotype" w:cs="Arial"/>
          <w:i/>
          <w:sz w:val="22"/>
          <w:szCs w:val="22"/>
        </w:rPr>
      </w:pPr>
      <w:r w:rsidRPr="00B30EB7">
        <w:rPr>
          <w:rFonts w:ascii="Palatino Linotype" w:hAnsi="Palatino Linotype" w:cs="Arial"/>
          <w:b/>
          <w:i/>
          <w:sz w:val="22"/>
          <w:szCs w:val="22"/>
          <w:u w:val="single"/>
        </w:rPr>
        <w: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falta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de</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respuesta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del</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sujeto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obligado,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dentro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de</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los</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plazos</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establecidos</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en</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esta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Ley,</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una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solicitud</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de</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acceso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la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información</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pública,</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el</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recurso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podrá</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ser</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interpuesto</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en</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cualquier</w:t>
      </w:r>
      <w:r w:rsidR="00967FF7" w:rsidRPr="00B30EB7">
        <w:rPr>
          <w:rFonts w:ascii="Palatino Linotype" w:hAnsi="Palatino Linotype" w:cs="Arial"/>
          <w:b/>
          <w:i/>
          <w:sz w:val="22"/>
          <w:szCs w:val="22"/>
          <w:u w:val="single"/>
        </w:rPr>
        <w:t xml:space="preserve"> </w:t>
      </w:r>
      <w:r w:rsidRPr="00B30EB7">
        <w:rPr>
          <w:rFonts w:ascii="Palatino Linotype" w:hAnsi="Palatino Linotype" w:cs="Arial"/>
          <w:b/>
          <w:i/>
          <w:sz w:val="22"/>
          <w:szCs w:val="22"/>
          <w:u w:val="single"/>
        </w:rPr>
        <w:t>momento</w:t>
      </w:r>
      <w:r w:rsidRPr="00B30EB7">
        <w:rPr>
          <w:rFonts w:ascii="Palatino Linotype" w:hAnsi="Palatino Linotype" w:cs="Arial"/>
          <w:i/>
          <w:sz w:val="22"/>
          <w:szCs w:val="22"/>
        </w:rPr>
        <w:t>,</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acompañado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con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documento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pruebe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fecha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presentó</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solicitud.</w:t>
      </w:r>
    </w:p>
    <w:p w14:paraId="7CADA73D" w14:textId="77777777" w:rsidR="00E52F77" w:rsidRPr="00B30EB7" w:rsidRDefault="00E52F77" w:rsidP="00511883">
      <w:pPr>
        <w:spacing w:before="240" w:after="240"/>
        <w:ind w:left="709" w:right="709"/>
        <w:jc w:val="both"/>
        <w:rPr>
          <w:rFonts w:ascii="Palatino Linotype" w:hAnsi="Palatino Linotype" w:cs="Arial"/>
          <w:i/>
          <w:sz w:val="22"/>
          <w:szCs w:val="22"/>
        </w:rPr>
      </w:pPr>
      <w:r w:rsidRPr="00B30EB7">
        <w:rPr>
          <w:rFonts w:ascii="Palatino Linotype" w:hAnsi="Palatino Linotype" w:cs="Arial"/>
          <w:i/>
          <w:sz w:val="22"/>
          <w:szCs w:val="22"/>
        </w:rPr>
        <w:t>En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caso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que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interponga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ante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la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Unidad</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Transparencia,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ésta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deberá</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remitir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el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recurso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revisión</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Instituto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más</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tardar</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al</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día</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siguiente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de</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haberlo</w:t>
      </w:r>
      <w:r w:rsidR="00967FF7" w:rsidRPr="00B30EB7">
        <w:rPr>
          <w:rFonts w:ascii="Palatino Linotype" w:hAnsi="Palatino Linotype" w:cs="Arial"/>
          <w:i/>
          <w:sz w:val="22"/>
          <w:szCs w:val="22"/>
        </w:rPr>
        <w:t xml:space="preserve"> </w:t>
      </w:r>
      <w:r w:rsidRPr="00B30EB7">
        <w:rPr>
          <w:rFonts w:ascii="Palatino Linotype" w:hAnsi="Palatino Linotype" w:cs="Arial"/>
          <w:i/>
          <w:sz w:val="22"/>
          <w:szCs w:val="22"/>
        </w:rPr>
        <w:t>recibido.</w:t>
      </w:r>
      <w:r w:rsidR="00637DA4" w:rsidRPr="00B30EB7">
        <w:rPr>
          <w:rFonts w:ascii="Palatino Linotype" w:hAnsi="Palatino Linotype" w:cs="Arial"/>
          <w:i/>
          <w:sz w:val="22"/>
          <w:szCs w:val="22"/>
        </w:rPr>
        <w:t>”</w:t>
      </w:r>
    </w:p>
    <w:p w14:paraId="2CF5D5BC" w14:textId="77777777" w:rsidR="00E52F77" w:rsidRPr="00B30EB7" w:rsidRDefault="00E52F77" w:rsidP="00511883">
      <w:pPr>
        <w:spacing w:before="240" w:after="240"/>
        <w:ind w:left="709" w:right="709"/>
        <w:jc w:val="both"/>
        <w:rPr>
          <w:rFonts w:ascii="Palatino Linotype" w:hAnsi="Palatino Linotype" w:cs="Arial"/>
          <w:sz w:val="22"/>
          <w:szCs w:val="22"/>
        </w:rPr>
      </w:pPr>
      <w:r w:rsidRPr="00B30EB7">
        <w:rPr>
          <w:rFonts w:ascii="Palatino Linotype" w:hAnsi="Palatino Linotype" w:cs="Arial"/>
          <w:sz w:val="22"/>
          <w:szCs w:val="22"/>
          <w:lang w:eastAsia="es-MX"/>
        </w:rPr>
        <w:t>(Énfasis</w:t>
      </w:r>
      <w:r w:rsidR="00967FF7" w:rsidRPr="00B30EB7">
        <w:rPr>
          <w:rFonts w:ascii="Palatino Linotype" w:hAnsi="Palatino Linotype" w:cs="Arial"/>
          <w:sz w:val="22"/>
          <w:szCs w:val="22"/>
          <w:lang w:eastAsia="es-MX"/>
        </w:rPr>
        <w:t xml:space="preserve"> </w:t>
      </w:r>
      <w:r w:rsidRPr="00B30EB7">
        <w:rPr>
          <w:rFonts w:ascii="Palatino Linotype" w:hAnsi="Palatino Linotype" w:cs="Arial"/>
          <w:sz w:val="22"/>
          <w:szCs w:val="22"/>
          <w:lang w:eastAsia="es-MX"/>
        </w:rPr>
        <w:t>añadido)</w:t>
      </w:r>
    </w:p>
    <w:p w14:paraId="6E154976" w14:textId="77777777" w:rsidR="00E52F77" w:rsidRPr="00B30EB7"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anterior,</w:t>
      </w:r>
      <w:r w:rsidR="00967FF7" w:rsidRPr="00B30EB7">
        <w:rPr>
          <w:rFonts w:ascii="Palatino Linotype" w:hAnsi="Palatino Linotype" w:cs="Arial"/>
        </w:rPr>
        <w:t xml:space="preserve"> </w:t>
      </w:r>
      <w:r w:rsidRPr="00B30EB7">
        <w:rPr>
          <w:rFonts w:ascii="Palatino Linotype" w:hAnsi="Palatino Linotype" w:cs="Arial"/>
        </w:rPr>
        <w:t>se</w:t>
      </w:r>
      <w:r w:rsidR="00967FF7" w:rsidRPr="00B30EB7">
        <w:rPr>
          <w:rFonts w:ascii="Palatino Linotype" w:hAnsi="Palatino Linotype" w:cs="Arial"/>
        </w:rPr>
        <w:t xml:space="preserve"> </w:t>
      </w:r>
      <w:r w:rsidRPr="00B30EB7">
        <w:rPr>
          <w:rFonts w:ascii="Palatino Linotype" w:hAnsi="Palatino Linotype" w:cs="Arial"/>
        </w:rPr>
        <w:t>advierte</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si</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recurso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revisión</w:t>
      </w:r>
      <w:r w:rsidR="00967FF7" w:rsidRPr="00B30EB7">
        <w:rPr>
          <w:rFonts w:ascii="Palatino Linotype" w:hAnsi="Palatino Linotype" w:cs="Arial"/>
        </w:rPr>
        <w:t xml:space="preserve"> </w:t>
      </w:r>
      <w:r w:rsidRPr="00B30EB7">
        <w:rPr>
          <w:rFonts w:ascii="Palatino Linotype" w:hAnsi="Palatino Linotype" w:cs="Arial"/>
        </w:rPr>
        <w:t>se</w:t>
      </w:r>
      <w:r w:rsidR="00967FF7" w:rsidRPr="00B30EB7">
        <w:rPr>
          <w:rFonts w:ascii="Palatino Linotype" w:hAnsi="Palatino Linotype" w:cs="Arial"/>
        </w:rPr>
        <w:t xml:space="preserve"> </w:t>
      </w:r>
      <w:r w:rsidRPr="00B30EB7">
        <w:rPr>
          <w:rFonts w:ascii="Palatino Linotype" w:hAnsi="Palatino Linotype" w:cs="Arial"/>
        </w:rPr>
        <w:t>ha</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interponer</w:t>
      </w:r>
      <w:r w:rsidR="00967FF7" w:rsidRPr="00B30EB7">
        <w:rPr>
          <w:rFonts w:ascii="Palatino Linotype" w:hAnsi="Palatino Linotype" w:cs="Arial"/>
        </w:rPr>
        <w:t xml:space="preserve"> </w:t>
      </w:r>
      <w:r w:rsidRPr="00B30EB7">
        <w:rPr>
          <w:rFonts w:ascii="Palatino Linotype" w:hAnsi="Palatino Linotype" w:cs="Arial"/>
        </w:rPr>
        <w:t>dentro</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plazo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quince</w:t>
      </w:r>
      <w:r w:rsidR="00967FF7" w:rsidRPr="00B30EB7">
        <w:rPr>
          <w:rFonts w:ascii="Palatino Linotype" w:hAnsi="Palatino Linotype" w:cs="Arial"/>
        </w:rPr>
        <w:t xml:space="preserve"> </w:t>
      </w:r>
      <w:r w:rsidRPr="00B30EB7">
        <w:rPr>
          <w:rFonts w:ascii="Palatino Linotype" w:hAnsi="Palatino Linotype" w:cs="Arial"/>
        </w:rPr>
        <w:t>días</w:t>
      </w:r>
      <w:r w:rsidR="00967FF7" w:rsidRPr="00B30EB7">
        <w:rPr>
          <w:rFonts w:ascii="Palatino Linotype" w:hAnsi="Palatino Linotype" w:cs="Arial"/>
        </w:rPr>
        <w:t xml:space="preserve"> </w:t>
      </w:r>
      <w:r w:rsidRPr="00B30EB7">
        <w:rPr>
          <w:rFonts w:ascii="Palatino Linotype" w:hAnsi="Palatino Linotype" w:cs="Arial"/>
        </w:rPr>
        <w:t>hábiles,</w:t>
      </w:r>
      <w:r w:rsidR="00967FF7" w:rsidRPr="00B30EB7">
        <w:rPr>
          <w:rFonts w:ascii="Palatino Linotype" w:hAnsi="Palatino Linotype" w:cs="Arial"/>
        </w:rPr>
        <w:t xml:space="preserve"> </w:t>
      </w:r>
      <w:r w:rsidRPr="00B30EB7">
        <w:rPr>
          <w:rFonts w:ascii="Palatino Linotype" w:hAnsi="Palatino Linotype" w:cs="Arial"/>
        </w:rPr>
        <w:t>contados</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partir</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día</w:t>
      </w:r>
      <w:r w:rsidR="00967FF7" w:rsidRPr="00B30EB7">
        <w:rPr>
          <w:rFonts w:ascii="Palatino Linotype" w:hAnsi="Palatino Linotype" w:cs="Arial"/>
        </w:rPr>
        <w:t xml:space="preserve"> </w:t>
      </w:r>
      <w:r w:rsidRPr="00B30EB7">
        <w:rPr>
          <w:rFonts w:ascii="Palatino Linotype" w:hAnsi="Palatino Linotype" w:cs="Arial"/>
        </w:rPr>
        <w:t>siguiente</w:t>
      </w:r>
      <w:r w:rsidR="00967FF7" w:rsidRPr="00B30EB7">
        <w:rPr>
          <w:rFonts w:ascii="Palatino Linotype" w:hAnsi="Palatino Linotype" w:cs="Arial"/>
        </w:rPr>
        <w:t xml:space="preserve"> </w:t>
      </w:r>
      <w:r w:rsidRPr="00B30EB7">
        <w:rPr>
          <w:rFonts w:ascii="Palatino Linotype" w:hAnsi="Palatino Linotype" w:cs="Arial"/>
        </w:rPr>
        <w:t>al</w:t>
      </w:r>
      <w:r w:rsidR="00967FF7" w:rsidRPr="00B30EB7">
        <w:rPr>
          <w:rFonts w:ascii="Palatino Linotype" w:hAnsi="Palatino Linotype" w:cs="Arial"/>
        </w:rPr>
        <w:t xml:space="preserve"> </w:t>
      </w:r>
      <w:r w:rsidR="00061274" w:rsidRPr="00B30EB7">
        <w:rPr>
          <w:rFonts w:ascii="Palatino Linotype" w:hAnsi="Palatino Linotype" w:cs="Arial"/>
        </w:rPr>
        <w:t>de</w:t>
      </w:r>
      <w:r w:rsidR="00967FF7" w:rsidRPr="00B30EB7">
        <w:rPr>
          <w:rFonts w:ascii="Palatino Linotype" w:hAnsi="Palatino Linotype" w:cs="Arial"/>
        </w:rPr>
        <w:t xml:space="preserve"> </w:t>
      </w:r>
      <w:r w:rsidR="00061274" w:rsidRPr="00B30EB7">
        <w:rPr>
          <w:rFonts w:ascii="Palatino Linotype" w:hAnsi="Palatino Linotype" w:cs="Arial"/>
        </w:rPr>
        <w:t>aquel,</w:t>
      </w:r>
      <w:r w:rsidR="00967FF7" w:rsidRPr="00B30EB7">
        <w:rPr>
          <w:rFonts w:ascii="Palatino Linotype" w:hAnsi="Palatino Linotype" w:cs="Arial"/>
        </w:rPr>
        <w:t xml:space="preserve"> </w:t>
      </w:r>
      <w:r w:rsidRPr="00B30EB7">
        <w:rPr>
          <w:rFonts w:ascii="Palatino Linotype" w:hAnsi="Palatino Linotype" w:cs="Arial"/>
        </w:rPr>
        <w:t>en</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el</w:t>
      </w:r>
      <w:r w:rsidR="00967FF7" w:rsidRPr="00B30EB7">
        <w:rPr>
          <w:rFonts w:ascii="Palatino Linotype" w:hAnsi="Palatino Linotype" w:cs="Arial"/>
        </w:rPr>
        <w:t xml:space="preserve"> </w:t>
      </w:r>
      <w:r w:rsidRPr="00B30EB7">
        <w:rPr>
          <w:rFonts w:ascii="Palatino Linotype" w:hAnsi="Palatino Linotype" w:cs="Arial"/>
        </w:rPr>
        <w:t>particular</w:t>
      </w:r>
      <w:r w:rsidR="00967FF7" w:rsidRPr="00B30EB7">
        <w:rPr>
          <w:rFonts w:ascii="Palatino Linotype" w:hAnsi="Palatino Linotype" w:cs="Arial"/>
        </w:rPr>
        <w:t xml:space="preserve"> </w:t>
      </w:r>
      <w:r w:rsidRPr="00B30EB7">
        <w:rPr>
          <w:rFonts w:ascii="Palatino Linotype" w:hAnsi="Palatino Linotype" w:cs="Arial"/>
        </w:rPr>
        <w:t>t</w:t>
      </w:r>
      <w:r w:rsidR="00E85E29" w:rsidRPr="00B30EB7">
        <w:rPr>
          <w:rFonts w:ascii="Palatino Linotype" w:hAnsi="Palatino Linotype" w:cs="Arial"/>
        </w:rPr>
        <w:t>uvo</w:t>
      </w:r>
      <w:r w:rsidR="00967FF7" w:rsidRPr="00B30EB7">
        <w:rPr>
          <w:rFonts w:ascii="Palatino Linotype" w:hAnsi="Palatino Linotype" w:cs="Arial"/>
        </w:rPr>
        <w:t xml:space="preserve"> </w:t>
      </w:r>
      <w:r w:rsidRPr="00B30EB7">
        <w:rPr>
          <w:rFonts w:ascii="Palatino Linotype" w:hAnsi="Palatino Linotype" w:cs="Arial"/>
        </w:rPr>
        <w:t>conocimiento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resolución</w:t>
      </w:r>
      <w:r w:rsidR="00967FF7" w:rsidRPr="00B30EB7">
        <w:rPr>
          <w:rFonts w:ascii="Palatino Linotype" w:hAnsi="Palatino Linotype" w:cs="Arial"/>
        </w:rPr>
        <w:t xml:space="preserve"> </w:t>
      </w:r>
      <w:r w:rsidRPr="00B30EB7">
        <w:rPr>
          <w:rFonts w:ascii="Palatino Linotype" w:hAnsi="Palatino Linotype" w:cs="Arial"/>
        </w:rPr>
        <w:t>respectiva;</w:t>
      </w:r>
      <w:r w:rsidR="00967FF7" w:rsidRPr="00B30EB7">
        <w:rPr>
          <w:rFonts w:ascii="Palatino Linotype" w:hAnsi="Palatino Linotype" w:cs="Arial"/>
        </w:rPr>
        <w:t xml:space="preserve"> </w:t>
      </w:r>
      <w:r w:rsidRPr="00B30EB7">
        <w:rPr>
          <w:rFonts w:ascii="Palatino Linotype" w:hAnsi="Palatino Linotype" w:cs="Arial"/>
        </w:rPr>
        <w:t>sin</w:t>
      </w:r>
      <w:r w:rsidR="00967FF7" w:rsidRPr="00B30EB7">
        <w:rPr>
          <w:rFonts w:ascii="Palatino Linotype" w:hAnsi="Palatino Linotype" w:cs="Arial"/>
        </w:rPr>
        <w:t xml:space="preserve"> </w:t>
      </w:r>
      <w:r w:rsidRPr="00B30EB7">
        <w:rPr>
          <w:rFonts w:ascii="Palatino Linotype" w:hAnsi="Palatino Linotype" w:cs="Arial"/>
        </w:rPr>
        <w:t>embargo,</w:t>
      </w:r>
      <w:r w:rsidR="00967FF7" w:rsidRPr="00B30EB7">
        <w:rPr>
          <w:rFonts w:ascii="Palatino Linotype" w:hAnsi="Palatino Linotype" w:cs="Arial"/>
        </w:rPr>
        <w:t xml:space="preserve"> </w:t>
      </w:r>
      <w:r w:rsidRPr="00B30EB7">
        <w:rPr>
          <w:rFonts w:ascii="Palatino Linotype" w:hAnsi="Palatino Linotype" w:cs="Arial"/>
        </w:rPr>
        <w:t>tratándose</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una</w:t>
      </w:r>
      <w:r w:rsidR="00967FF7" w:rsidRPr="00B30EB7">
        <w:rPr>
          <w:rFonts w:ascii="Palatino Linotype" w:hAnsi="Palatino Linotype" w:cs="Arial"/>
        </w:rPr>
        <w:t xml:space="preserve"> </w:t>
      </w:r>
      <w:r w:rsidRPr="00B30EB7">
        <w:rPr>
          <w:rFonts w:ascii="Palatino Linotype" w:hAnsi="Palatino Linotype" w:cs="Arial"/>
        </w:rPr>
        <w:t>negativa</w:t>
      </w:r>
      <w:r w:rsidR="00967FF7" w:rsidRPr="00B30EB7">
        <w:rPr>
          <w:rFonts w:ascii="Palatino Linotype" w:hAnsi="Palatino Linotype" w:cs="Arial"/>
        </w:rPr>
        <w:t xml:space="preserve"> </w:t>
      </w:r>
      <w:r w:rsidRPr="00B30EB7">
        <w:rPr>
          <w:rFonts w:ascii="Palatino Linotype" w:hAnsi="Palatino Linotype" w:cs="Arial"/>
        </w:rPr>
        <w:t>ficta,</w:t>
      </w:r>
      <w:r w:rsidR="00967FF7" w:rsidRPr="00B30EB7">
        <w:rPr>
          <w:rFonts w:ascii="Palatino Linotype" w:hAnsi="Palatino Linotype" w:cs="Arial"/>
        </w:rPr>
        <w:t xml:space="preserve"> </w:t>
      </w:r>
      <w:r w:rsidRPr="00B30EB7">
        <w:rPr>
          <w:rFonts w:ascii="Palatino Linotype" w:hAnsi="Palatino Linotype" w:cs="Arial"/>
        </w:rPr>
        <w:t>evidentemente</w:t>
      </w:r>
      <w:r w:rsidR="00967FF7" w:rsidRPr="00B30EB7">
        <w:rPr>
          <w:rFonts w:ascii="Palatino Linotype" w:hAnsi="Palatino Linotype" w:cs="Arial"/>
        </w:rPr>
        <w:t xml:space="preserve"> </w:t>
      </w:r>
      <w:r w:rsidRPr="00B30EB7">
        <w:rPr>
          <w:rFonts w:ascii="Palatino Linotype" w:hAnsi="Palatino Linotype" w:cs="Arial"/>
        </w:rPr>
        <w:t>no</w:t>
      </w:r>
      <w:r w:rsidR="00967FF7" w:rsidRPr="00B30EB7">
        <w:rPr>
          <w:rFonts w:ascii="Palatino Linotype" w:hAnsi="Palatino Linotype" w:cs="Arial"/>
        </w:rPr>
        <w:t xml:space="preserve"> </w:t>
      </w:r>
      <w:r w:rsidRPr="00B30EB7">
        <w:rPr>
          <w:rFonts w:ascii="Palatino Linotype" w:hAnsi="Palatino Linotype" w:cs="Arial"/>
        </w:rPr>
        <w:t>existió</w:t>
      </w:r>
      <w:r w:rsidR="00967FF7" w:rsidRPr="00B30EB7">
        <w:rPr>
          <w:rFonts w:ascii="Palatino Linotype" w:hAnsi="Palatino Linotype" w:cs="Arial"/>
        </w:rPr>
        <w:t xml:space="preserve"> </w:t>
      </w:r>
      <w:r w:rsidRPr="00B30EB7">
        <w:rPr>
          <w:rFonts w:ascii="Palatino Linotype" w:hAnsi="Palatino Linotype" w:cs="Arial"/>
        </w:rPr>
        <w:t>respuesta</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solicitud</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información</w:t>
      </w:r>
      <w:r w:rsidR="00967FF7" w:rsidRPr="00B30EB7">
        <w:rPr>
          <w:rFonts w:ascii="Palatino Linotype" w:hAnsi="Palatino Linotype" w:cs="Arial"/>
        </w:rPr>
        <w:t xml:space="preserve"> </w:t>
      </w:r>
      <w:r w:rsidRPr="00B30EB7">
        <w:rPr>
          <w:rFonts w:ascii="Palatino Linotype" w:hAnsi="Palatino Linotype" w:cs="Arial"/>
        </w:rPr>
        <w:t>por</w:t>
      </w:r>
      <w:r w:rsidR="00967FF7" w:rsidRPr="00B30EB7">
        <w:rPr>
          <w:rFonts w:ascii="Palatino Linotype" w:hAnsi="Palatino Linotype" w:cs="Arial"/>
        </w:rPr>
        <w:t xml:space="preserve"> </w:t>
      </w:r>
      <w:r w:rsidRPr="00B30EB7">
        <w:rPr>
          <w:rFonts w:ascii="Palatino Linotype" w:hAnsi="Palatino Linotype" w:cs="Arial"/>
        </w:rPr>
        <w:lastRenderedPageBreak/>
        <w:t>parte</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b/>
        </w:rPr>
        <w:t>SUJETO</w:t>
      </w:r>
      <w:r w:rsidR="00967FF7" w:rsidRPr="00B30EB7">
        <w:rPr>
          <w:rFonts w:ascii="Palatino Linotype" w:hAnsi="Palatino Linotype" w:cs="Arial"/>
          <w:b/>
        </w:rPr>
        <w:t xml:space="preserve"> </w:t>
      </w:r>
      <w:r w:rsidRPr="00B30EB7">
        <w:rPr>
          <w:rFonts w:ascii="Palatino Linotype" w:hAnsi="Palatino Linotype" w:cs="Arial"/>
          <w:b/>
        </w:rPr>
        <w:t>OBLIGADO</w:t>
      </w:r>
      <w:r w:rsidRPr="00B30EB7">
        <w:rPr>
          <w:rFonts w:ascii="Palatino Linotype" w:hAnsi="Palatino Linotype" w:cs="Arial"/>
        </w:rPr>
        <w:t>,</w:t>
      </w:r>
      <w:r w:rsidR="00967FF7" w:rsidRPr="00B30EB7">
        <w:rPr>
          <w:rFonts w:ascii="Palatino Linotype" w:hAnsi="Palatino Linotype" w:cs="Arial"/>
        </w:rPr>
        <w:t xml:space="preserve"> </w:t>
      </w:r>
      <w:r w:rsidRPr="00B30EB7">
        <w:rPr>
          <w:rFonts w:ascii="Palatino Linotype" w:hAnsi="Palatino Linotype" w:cs="Arial"/>
        </w:rPr>
        <w:t>a</w:t>
      </w:r>
      <w:r w:rsidR="00967FF7" w:rsidRPr="00B30EB7">
        <w:rPr>
          <w:rFonts w:ascii="Palatino Linotype" w:hAnsi="Palatino Linotype" w:cs="Arial"/>
        </w:rPr>
        <w:t xml:space="preserve"> </w:t>
      </w:r>
      <w:r w:rsidRPr="00B30EB7">
        <w:rPr>
          <w:rFonts w:ascii="Palatino Linotype" w:hAnsi="Palatino Linotype" w:cs="Arial"/>
        </w:rPr>
        <w:t>partir</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cual</w:t>
      </w:r>
      <w:r w:rsidR="00967FF7" w:rsidRPr="00B30EB7">
        <w:rPr>
          <w:rFonts w:ascii="Palatino Linotype" w:hAnsi="Palatino Linotype" w:cs="Arial"/>
        </w:rPr>
        <w:t xml:space="preserve"> </w:t>
      </w:r>
      <w:r w:rsidRPr="00B30EB7">
        <w:rPr>
          <w:rFonts w:ascii="Palatino Linotype" w:hAnsi="Palatino Linotype" w:cs="Arial"/>
        </w:rPr>
        <w:t>pudiera</w:t>
      </w:r>
      <w:r w:rsidR="00967FF7" w:rsidRPr="00B30EB7">
        <w:rPr>
          <w:rFonts w:ascii="Palatino Linotype" w:hAnsi="Palatino Linotype" w:cs="Arial"/>
        </w:rPr>
        <w:t xml:space="preserve"> </w:t>
      </w:r>
      <w:r w:rsidRPr="00B30EB7">
        <w:rPr>
          <w:rFonts w:ascii="Palatino Linotype" w:hAnsi="Palatino Linotype" w:cs="Arial"/>
        </w:rPr>
        <w:t>computarse</w:t>
      </w:r>
      <w:r w:rsidR="00967FF7" w:rsidRPr="00B30EB7">
        <w:rPr>
          <w:rFonts w:ascii="Palatino Linotype" w:hAnsi="Palatino Linotype" w:cs="Arial"/>
        </w:rPr>
        <w:t xml:space="preserve"> </w:t>
      </w:r>
      <w:r w:rsidRPr="00B30EB7">
        <w:rPr>
          <w:rFonts w:ascii="Palatino Linotype" w:hAnsi="Palatino Linotype" w:cs="Arial"/>
        </w:rPr>
        <w:t>dicho</w:t>
      </w:r>
      <w:r w:rsidR="00967FF7" w:rsidRPr="00B30EB7">
        <w:rPr>
          <w:rFonts w:ascii="Palatino Linotype" w:hAnsi="Palatino Linotype" w:cs="Arial"/>
        </w:rPr>
        <w:t xml:space="preserve"> </w:t>
      </w:r>
      <w:r w:rsidRPr="00B30EB7">
        <w:rPr>
          <w:rFonts w:ascii="Palatino Linotype" w:hAnsi="Palatino Linotype" w:cs="Arial"/>
        </w:rPr>
        <w:t>plazo,</w:t>
      </w:r>
      <w:r w:rsidR="00967FF7" w:rsidRPr="00B30EB7">
        <w:rPr>
          <w:rFonts w:ascii="Palatino Linotype" w:hAnsi="Palatino Linotype" w:cs="Arial"/>
        </w:rPr>
        <w:t xml:space="preserve"> </w:t>
      </w:r>
      <w:r w:rsidRPr="00B30EB7">
        <w:rPr>
          <w:rFonts w:ascii="Palatino Linotype" w:hAnsi="Palatino Linotype" w:cs="Arial"/>
        </w:rPr>
        <w:t>por</w:t>
      </w:r>
      <w:r w:rsidR="00967FF7" w:rsidRPr="00B30EB7">
        <w:rPr>
          <w:rFonts w:ascii="Palatino Linotype" w:hAnsi="Palatino Linotype" w:cs="Arial"/>
        </w:rPr>
        <w:t xml:space="preserve"> </w:t>
      </w:r>
      <w:r w:rsidRPr="00B30EB7">
        <w:rPr>
          <w:rFonts w:ascii="Palatino Linotype" w:hAnsi="Palatino Linotype" w:cs="Arial"/>
        </w:rPr>
        <w:t>tal</w:t>
      </w:r>
      <w:r w:rsidR="00967FF7" w:rsidRPr="00B30EB7">
        <w:rPr>
          <w:rFonts w:ascii="Palatino Linotype" w:hAnsi="Palatino Linotype" w:cs="Arial"/>
        </w:rPr>
        <w:t xml:space="preserve"> </w:t>
      </w:r>
      <w:r w:rsidRPr="00B30EB7">
        <w:rPr>
          <w:rFonts w:ascii="Palatino Linotype" w:hAnsi="Palatino Linotype" w:cs="Arial"/>
        </w:rPr>
        <w:t>motivo</w:t>
      </w:r>
      <w:r w:rsidR="00967FF7" w:rsidRPr="00B30EB7">
        <w:rPr>
          <w:rFonts w:ascii="Palatino Linotype" w:hAnsi="Palatino Linotype" w:cs="Arial"/>
        </w:rPr>
        <w:t xml:space="preserve"> </w:t>
      </w:r>
      <w:r w:rsidRPr="00B30EB7">
        <w:rPr>
          <w:rFonts w:ascii="Palatino Linotype" w:hAnsi="Palatino Linotype" w:cs="Arial"/>
        </w:rPr>
        <w:t>es</w:t>
      </w:r>
      <w:r w:rsidR="00967FF7" w:rsidRPr="00B30EB7">
        <w:rPr>
          <w:rFonts w:ascii="Palatino Linotype" w:hAnsi="Palatino Linotype" w:cs="Arial"/>
        </w:rPr>
        <w:t xml:space="preserve"> </w:t>
      </w:r>
      <w:r w:rsidRPr="00B30EB7">
        <w:rPr>
          <w:rFonts w:ascii="Palatino Linotype" w:hAnsi="Palatino Linotype" w:cs="Arial"/>
        </w:rPr>
        <w:t>pertinente</w:t>
      </w:r>
      <w:r w:rsidR="00967FF7" w:rsidRPr="00B30EB7">
        <w:rPr>
          <w:rFonts w:ascii="Palatino Linotype" w:hAnsi="Palatino Linotype" w:cs="Arial"/>
        </w:rPr>
        <w:t xml:space="preserve"> </w:t>
      </w:r>
      <w:r w:rsidRPr="00B30EB7">
        <w:rPr>
          <w:rFonts w:ascii="Palatino Linotype" w:hAnsi="Palatino Linotype" w:cs="Arial"/>
        </w:rPr>
        <w:t>establecer</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no</w:t>
      </w:r>
      <w:r w:rsidR="00967FF7" w:rsidRPr="00B30EB7">
        <w:rPr>
          <w:rFonts w:ascii="Palatino Linotype" w:hAnsi="Palatino Linotype" w:cs="Arial"/>
        </w:rPr>
        <w:t xml:space="preserve"> </w:t>
      </w:r>
      <w:r w:rsidRPr="00B30EB7">
        <w:rPr>
          <w:rFonts w:ascii="Palatino Linotype" w:hAnsi="Palatino Linotype" w:cs="Arial"/>
        </w:rPr>
        <w:t>existe</w:t>
      </w:r>
      <w:r w:rsidR="00967FF7" w:rsidRPr="00B30EB7">
        <w:rPr>
          <w:rFonts w:ascii="Palatino Linotype" w:hAnsi="Palatino Linotype" w:cs="Arial"/>
        </w:rPr>
        <w:t xml:space="preserve"> </w:t>
      </w:r>
      <w:r w:rsidRPr="00B30EB7">
        <w:rPr>
          <w:rFonts w:ascii="Palatino Linotype" w:hAnsi="Palatino Linotype" w:cs="Arial"/>
        </w:rPr>
        <w:t>plazo</w:t>
      </w:r>
      <w:r w:rsidR="00967FF7" w:rsidRPr="00B30EB7">
        <w:rPr>
          <w:rFonts w:ascii="Palatino Linotype" w:hAnsi="Palatino Linotype" w:cs="Arial"/>
        </w:rPr>
        <w:t xml:space="preserve"> </w:t>
      </w:r>
      <w:r w:rsidRPr="00B30EB7">
        <w:rPr>
          <w:rFonts w:ascii="Palatino Linotype" w:hAnsi="Palatino Linotype" w:cs="Arial"/>
        </w:rPr>
        <w:t>específico</w:t>
      </w:r>
      <w:r w:rsidR="00967FF7" w:rsidRPr="00B30EB7">
        <w:rPr>
          <w:rFonts w:ascii="Palatino Linotype" w:hAnsi="Palatino Linotype" w:cs="Arial"/>
        </w:rPr>
        <w:t xml:space="preserve"> </w:t>
      </w:r>
      <w:r w:rsidRPr="00B30EB7">
        <w:rPr>
          <w:rFonts w:ascii="Palatino Linotype" w:hAnsi="Palatino Linotype" w:cs="Arial"/>
        </w:rPr>
        <w:t>para</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interposición</w:t>
      </w:r>
      <w:r w:rsidR="00967FF7" w:rsidRPr="00B30EB7">
        <w:rPr>
          <w:rFonts w:ascii="Palatino Linotype" w:hAnsi="Palatino Linotype" w:cs="Arial"/>
        </w:rPr>
        <w:t xml:space="preserve"> </w:t>
      </w:r>
      <w:r w:rsidRPr="00B30EB7">
        <w:rPr>
          <w:rFonts w:ascii="Palatino Linotype" w:hAnsi="Palatino Linotype" w:cs="Arial"/>
        </w:rPr>
        <w:t>del</w:t>
      </w:r>
      <w:r w:rsidR="00967FF7" w:rsidRPr="00B30EB7">
        <w:rPr>
          <w:rFonts w:ascii="Palatino Linotype" w:hAnsi="Palatino Linotype" w:cs="Arial"/>
        </w:rPr>
        <w:t xml:space="preserve"> </w:t>
      </w:r>
      <w:r w:rsidRPr="00B30EB7">
        <w:rPr>
          <w:rFonts w:ascii="Palatino Linotype" w:hAnsi="Palatino Linotype" w:cs="Arial"/>
        </w:rPr>
        <w:t>recurso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revisión,</w:t>
      </w:r>
      <w:r w:rsidR="00967FF7" w:rsidRPr="00B30EB7">
        <w:rPr>
          <w:rFonts w:ascii="Palatino Linotype" w:hAnsi="Palatino Linotype" w:cs="Arial"/>
        </w:rPr>
        <w:t xml:space="preserve"> </w:t>
      </w:r>
      <w:r w:rsidRPr="00B30EB7">
        <w:rPr>
          <w:rFonts w:ascii="Palatino Linotype" w:hAnsi="Palatino Linotype" w:cs="Arial"/>
        </w:rPr>
        <w:t>y</w:t>
      </w:r>
      <w:r w:rsidR="00967FF7" w:rsidRPr="00B30EB7">
        <w:rPr>
          <w:rFonts w:ascii="Palatino Linotype" w:hAnsi="Palatino Linotype" w:cs="Arial"/>
        </w:rPr>
        <w:t xml:space="preserve"> </w:t>
      </w:r>
      <w:r w:rsidRPr="00B30EB7">
        <w:rPr>
          <w:rFonts w:ascii="Palatino Linotype" w:hAnsi="Palatino Linotype" w:cs="Arial"/>
        </w:rPr>
        <w:t>este</w:t>
      </w:r>
      <w:r w:rsidR="00967FF7" w:rsidRPr="00B30EB7">
        <w:rPr>
          <w:rFonts w:ascii="Palatino Linotype" w:hAnsi="Palatino Linotype" w:cs="Arial"/>
        </w:rPr>
        <w:t xml:space="preserve"> </w:t>
      </w:r>
      <w:r w:rsidRPr="00B30EB7">
        <w:rPr>
          <w:rFonts w:ascii="Palatino Linotype" w:hAnsi="Palatino Linotype" w:cs="Arial"/>
        </w:rPr>
        <w:t>puede</w:t>
      </w:r>
      <w:r w:rsidR="00967FF7" w:rsidRPr="00B30EB7">
        <w:rPr>
          <w:rFonts w:ascii="Palatino Linotype" w:hAnsi="Palatino Linotype" w:cs="Arial"/>
        </w:rPr>
        <w:t xml:space="preserve"> </w:t>
      </w:r>
      <w:r w:rsidRPr="00B30EB7">
        <w:rPr>
          <w:rFonts w:ascii="Palatino Linotype" w:hAnsi="Palatino Linotype" w:cs="Arial"/>
        </w:rPr>
        <w:t>ser</w:t>
      </w:r>
      <w:r w:rsidR="00967FF7" w:rsidRPr="00B30EB7">
        <w:rPr>
          <w:rFonts w:ascii="Palatino Linotype" w:hAnsi="Palatino Linotype" w:cs="Arial"/>
        </w:rPr>
        <w:t xml:space="preserve"> </w:t>
      </w:r>
      <w:r w:rsidRPr="00B30EB7">
        <w:rPr>
          <w:rFonts w:ascii="Palatino Linotype" w:hAnsi="Palatino Linotype" w:cs="Arial"/>
        </w:rPr>
        <w:t>presentado</w:t>
      </w:r>
      <w:r w:rsidR="00967FF7" w:rsidRPr="00B30EB7">
        <w:rPr>
          <w:rFonts w:ascii="Palatino Linotype" w:hAnsi="Palatino Linotype" w:cs="Arial"/>
        </w:rPr>
        <w:t xml:space="preserve"> </w:t>
      </w:r>
      <w:r w:rsidRPr="00B30EB7">
        <w:rPr>
          <w:rFonts w:ascii="Palatino Linotype" w:hAnsi="Palatino Linotype" w:cs="Arial"/>
          <w:b/>
          <w:u w:val="single"/>
        </w:rPr>
        <w:t>en</w:t>
      </w:r>
      <w:r w:rsidR="00967FF7" w:rsidRPr="00B30EB7">
        <w:rPr>
          <w:rFonts w:ascii="Palatino Linotype" w:hAnsi="Palatino Linotype" w:cs="Arial"/>
          <w:b/>
          <w:u w:val="single"/>
        </w:rPr>
        <w:t xml:space="preserve"> </w:t>
      </w:r>
      <w:r w:rsidRPr="00B30EB7">
        <w:rPr>
          <w:rFonts w:ascii="Palatino Linotype" w:hAnsi="Palatino Linotype" w:cs="Arial"/>
          <w:b/>
          <w:u w:val="single"/>
        </w:rPr>
        <w:t>cualquier</w:t>
      </w:r>
      <w:r w:rsidR="00967FF7" w:rsidRPr="00B30EB7">
        <w:rPr>
          <w:rFonts w:ascii="Palatino Linotype" w:hAnsi="Palatino Linotype" w:cs="Arial"/>
          <w:b/>
          <w:u w:val="single"/>
        </w:rPr>
        <w:t xml:space="preserve"> </w:t>
      </w:r>
      <w:r w:rsidRPr="00B30EB7">
        <w:rPr>
          <w:rFonts w:ascii="Palatino Linotype" w:hAnsi="Palatino Linotype" w:cs="Arial"/>
          <w:b/>
          <w:u w:val="single"/>
        </w:rPr>
        <w:t>momento</w:t>
      </w:r>
      <w:r w:rsidRPr="00B30EB7">
        <w:rPr>
          <w:rFonts w:ascii="Palatino Linotype" w:hAnsi="Palatino Linotype" w:cs="Arial"/>
        </w:rPr>
        <w:t>.</w:t>
      </w:r>
      <w:r w:rsidR="00967FF7" w:rsidRPr="00B30EB7">
        <w:rPr>
          <w:rFonts w:ascii="Palatino Linotype" w:hAnsi="Palatino Linotype" w:cs="Arial"/>
        </w:rPr>
        <w:t xml:space="preserve"> </w:t>
      </w:r>
      <w:r w:rsidRPr="00B30EB7">
        <w:rPr>
          <w:rFonts w:ascii="Palatino Linotype" w:hAnsi="Palatino Linotype" w:cs="Arial"/>
        </w:rPr>
        <w:t>Por</w:t>
      </w:r>
      <w:r w:rsidR="00967FF7" w:rsidRPr="00B30EB7">
        <w:rPr>
          <w:rFonts w:ascii="Palatino Linotype" w:hAnsi="Palatino Linotype" w:cs="Arial"/>
        </w:rPr>
        <w:t xml:space="preserve"> </w:t>
      </w:r>
      <w:r w:rsidRPr="00B30EB7">
        <w:rPr>
          <w:rFonts w:ascii="Palatino Linotype" w:hAnsi="Palatino Linotype" w:cs="Arial"/>
        </w:rPr>
        <w:t>lo</w:t>
      </w:r>
      <w:r w:rsidR="00967FF7" w:rsidRPr="00B30EB7">
        <w:rPr>
          <w:rFonts w:ascii="Palatino Linotype" w:hAnsi="Palatino Linotype" w:cs="Arial"/>
        </w:rPr>
        <w:t xml:space="preserve"> </w:t>
      </w:r>
      <w:r w:rsidRPr="00B30EB7">
        <w:rPr>
          <w:rFonts w:ascii="Palatino Linotype" w:hAnsi="Palatino Linotype" w:cs="Arial"/>
        </w:rPr>
        <w:t>que</w:t>
      </w:r>
      <w:r w:rsidR="00967FF7" w:rsidRPr="00B30EB7">
        <w:rPr>
          <w:rFonts w:ascii="Palatino Linotype" w:hAnsi="Palatino Linotype" w:cs="Arial"/>
        </w:rPr>
        <w:t xml:space="preserve"> </w:t>
      </w:r>
      <w:r w:rsidRPr="00B30EB7">
        <w:rPr>
          <w:rFonts w:ascii="Palatino Linotype" w:hAnsi="Palatino Linotype" w:cs="Arial"/>
        </w:rPr>
        <w:t>la</w:t>
      </w:r>
      <w:r w:rsidR="00967FF7" w:rsidRPr="00B30EB7">
        <w:rPr>
          <w:rFonts w:ascii="Palatino Linotype" w:hAnsi="Palatino Linotype" w:cs="Arial"/>
        </w:rPr>
        <w:t xml:space="preserve"> </w:t>
      </w:r>
      <w:r w:rsidRPr="00B30EB7">
        <w:rPr>
          <w:rFonts w:ascii="Palatino Linotype" w:hAnsi="Palatino Linotype" w:cs="Arial"/>
        </w:rPr>
        <w:t>interposición</w:t>
      </w:r>
      <w:r w:rsidR="00967FF7" w:rsidRPr="00B30EB7">
        <w:rPr>
          <w:rFonts w:ascii="Palatino Linotype" w:hAnsi="Palatino Linotype" w:cs="Arial"/>
        </w:rPr>
        <w:t xml:space="preserve"> </w:t>
      </w:r>
      <w:r w:rsidRPr="00B30EB7">
        <w:rPr>
          <w:rFonts w:ascii="Palatino Linotype" w:hAnsi="Palatino Linotype" w:cs="Arial"/>
        </w:rPr>
        <w:t>de</w:t>
      </w:r>
      <w:r w:rsidR="0044104D" w:rsidRPr="00B30EB7">
        <w:rPr>
          <w:rFonts w:ascii="Palatino Linotype" w:hAnsi="Palatino Linotype" w:cs="Arial"/>
        </w:rPr>
        <w:t>l</w:t>
      </w:r>
      <w:r w:rsidR="00967FF7" w:rsidRPr="00B30EB7">
        <w:rPr>
          <w:rFonts w:ascii="Palatino Linotype" w:hAnsi="Palatino Linotype" w:cs="Arial"/>
        </w:rPr>
        <w:t xml:space="preserve"> </w:t>
      </w:r>
      <w:r w:rsidRPr="00B30EB7">
        <w:rPr>
          <w:rFonts w:ascii="Palatino Linotype" w:hAnsi="Palatino Linotype" w:cs="Arial"/>
        </w:rPr>
        <w:t>presente</w:t>
      </w:r>
      <w:r w:rsidR="00967FF7" w:rsidRPr="00B30EB7">
        <w:rPr>
          <w:rFonts w:ascii="Palatino Linotype" w:hAnsi="Palatino Linotype" w:cs="Arial"/>
        </w:rPr>
        <w:t xml:space="preserve"> </w:t>
      </w:r>
      <w:r w:rsidRPr="00B30EB7">
        <w:rPr>
          <w:rFonts w:ascii="Palatino Linotype" w:hAnsi="Palatino Linotype" w:cs="Arial"/>
        </w:rPr>
        <w:t>recurso</w:t>
      </w:r>
      <w:r w:rsidR="00967FF7" w:rsidRPr="00B30EB7">
        <w:rPr>
          <w:rFonts w:ascii="Palatino Linotype" w:hAnsi="Palatino Linotype" w:cs="Arial"/>
        </w:rPr>
        <w:t xml:space="preserve"> </w:t>
      </w:r>
      <w:r w:rsidRPr="00B30EB7">
        <w:rPr>
          <w:rFonts w:ascii="Palatino Linotype" w:hAnsi="Palatino Linotype" w:cs="Arial"/>
        </w:rPr>
        <w:t>de</w:t>
      </w:r>
      <w:r w:rsidR="00967FF7" w:rsidRPr="00B30EB7">
        <w:rPr>
          <w:rFonts w:ascii="Palatino Linotype" w:hAnsi="Palatino Linotype" w:cs="Arial"/>
        </w:rPr>
        <w:t xml:space="preserve"> </w:t>
      </w:r>
      <w:r w:rsidRPr="00B30EB7">
        <w:rPr>
          <w:rFonts w:ascii="Palatino Linotype" w:hAnsi="Palatino Linotype" w:cs="Arial"/>
        </w:rPr>
        <w:t>revisión</w:t>
      </w:r>
      <w:r w:rsidR="00967FF7" w:rsidRPr="00B30EB7">
        <w:rPr>
          <w:rFonts w:ascii="Palatino Linotype" w:hAnsi="Palatino Linotype" w:cs="Arial"/>
        </w:rPr>
        <w:t xml:space="preserve"> </w:t>
      </w:r>
      <w:r w:rsidRPr="00B30EB7">
        <w:rPr>
          <w:rFonts w:ascii="Palatino Linotype" w:hAnsi="Palatino Linotype" w:cs="Arial"/>
        </w:rPr>
        <w:t>resulta</w:t>
      </w:r>
      <w:r w:rsidR="00967FF7" w:rsidRPr="00B30EB7">
        <w:rPr>
          <w:rFonts w:ascii="Palatino Linotype" w:hAnsi="Palatino Linotype" w:cs="Arial"/>
        </w:rPr>
        <w:t xml:space="preserve"> </w:t>
      </w:r>
      <w:r w:rsidRPr="00B30EB7">
        <w:rPr>
          <w:rFonts w:ascii="Palatino Linotype" w:hAnsi="Palatino Linotype" w:cs="Arial"/>
        </w:rPr>
        <w:t>oportuna.</w:t>
      </w:r>
    </w:p>
    <w:p w14:paraId="05626D24" w14:textId="77777777" w:rsidR="00263F39" w:rsidRPr="00B30EB7" w:rsidRDefault="00744F40"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proofErr w:type="spellStart"/>
      <w:r w:rsidRPr="00B30EB7">
        <w:rPr>
          <w:rFonts w:ascii="Palatino Linotype" w:hAnsi="Palatino Linotype" w:cs="Arial"/>
          <w:b/>
        </w:rPr>
        <w:t>Procedibilidad</w:t>
      </w:r>
      <w:proofErr w:type="spellEnd"/>
      <w:r w:rsidRPr="00B30EB7">
        <w:rPr>
          <w:rFonts w:ascii="Palatino Linotype" w:hAnsi="Palatino Linotype" w:cs="Arial"/>
          <w:b/>
        </w:rPr>
        <w:t xml:space="preserve">. </w:t>
      </w:r>
      <w:r w:rsidR="00263F39" w:rsidRPr="00B30EB7">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263F39" w:rsidRPr="00B30EB7">
        <w:rPr>
          <w:rFonts w:ascii="Palatino Linotype" w:hAnsi="Palatino Linotype" w:cs="Arial"/>
          <w:lang w:val="es-ES_tradnl"/>
        </w:rPr>
        <w:t xml:space="preserve">de la </w:t>
      </w:r>
      <w:r w:rsidR="00263F39" w:rsidRPr="00B30EB7">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263F39" w:rsidRPr="00B30EB7">
        <w:rPr>
          <w:rFonts w:ascii="Palatino Linotype" w:hAnsi="Palatino Linotype" w:cs="Arial"/>
          <w:b/>
        </w:rPr>
        <w:t>EL SAIMEX</w:t>
      </w:r>
      <w:r w:rsidR="00263F39" w:rsidRPr="00B30EB7">
        <w:rPr>
          <w:rFonts w:ascii="Palatino Linotype" w:hAnsi="Palatino Linotype" w:cs="Arial"/>
        </w:rPr>
        <w:t xml:space="preserve">. </w:t>
      </w:r>
    </w:p>
    <w:p w14:paraId="1EF891CE" w14:textId="43795790" w:rsidR="00873D68" w:rsidRPr="00B30EB7" w:rsidRDefault="0034135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B30EB7">
        <w:rPr>
          <w:rFonts w:ascii="Palatino Linotype" w:hAnsi="Palatino Linotype" w:cs="Arial"/>
          <w:b/>
        </w:rPr>
        <w:t>Estudio</w:t>
      </w:r>
      <w:r w:rsidR="00967FF7" w:rsidRPr="00B30EB7">
        <w:rPr>
          <w:rFonts w:ascii="Palatino Linotype" w:hAnsi="Palatino Linotype" w:cs="Arial"/>
          <w:b/>
        </w:rPr>
        <w:t xml:space="preserve"> </w:t>
      </w:r>
      <w:r w:rsidRPr="00B30EB7">
        <w:rPr>
          <w:rFonts w:ascii="Palatino Linotype" w:hAnsi="Palatino Linotype" w:cs="Arial"/>
          <w:b/>
        </w:rPr>
        <w:t>y</w:t>
      </w:r>
      <w:r w:rsidR="00967FF7" w:rsidRPr="00B30EB7">
        <w:rPr>
          <w:rFonts w:ascii="Palatino Linotype" w:hAnsi="Palatino Linotype" w:cs="Arial"/>
          <w:b/>
        </w:rPr>
        <w:t xml:space="preserve"> </w:t>
      </w:r>
      <w:r w:rsidRPr="00B30EB7">
        <w:rPr>
          <w:rFonts w:ascii="Palatino Linotype" w:hAnsi="Palatino Linotype" w:cs="Arial"/>
          <w:b/>
        </w:rPr>
        <w:t>resolución</w:t>
      </w:r>
      <w:r w:rsidR="00967FF7" w:rsidRPr="00B30EB7">
        <w:rPr>
          <w:rFonts w:ascii="Palatino Linotype" w:hAnsi="Palatino Linotype" w:cs="Arial"/>
          <w:b/>
        </w:rPr>
        <w:t xml:space="preserve"> </w:t>
      </w:r>
      <w:r w:rsidRPr="00B30EB7">
        <w:rPr>
          <w:rFonts w:ascii="Palatino Linotype" w:hAnsi="Palatino Linotype" w:cs="Arial"/>
          <w:b/>
        </w:rPr>
        <w:t>del</w:t>
      </w:r>
      <w:r w:rsidR="00967FF7" w:rsidRPr="00B30EB7">
        <w:rPr>
          <w:rFonts w:ascii="Palatino Linotype" w:hAnsi="Palatino Linotype" w:cs="Arial"/>
          <w:b/>
        </w:rPr>
        <w:t xml:space="preserve"> </w:t>
      </w:r>
      <w:r w:rsidRPr="00B30EB7">
        <w:rPr>
          <w:rFonts w:ascii="Palatino Linotype" w:hAnsi="Palatino Linotype" w:cs="Arial"/>
          <w:b/>
        </w:rPr>
        <w:t>asunto</w:t>
      </w:r>
      <w:r w:rsidRPr="00B30EB7">
        <w:rPr>
          <w:rFonts w:ascii="Palatino Linotype" w:hAnsi="Palatino Linotype"/>
          <w:b/>
        </w:rPr>
        <w:t>.</w:t>
      </w:r>
      <w:r w:rsidR="00967FF7" w:rsidRPr="00B30EB7">
        <w:rPr>
          <w:rFonts w:ascii="Palatino Linotype" w:hAnsi="Palatino Linotype"/>
          <w:b/>
        </w:rPr>
        <w:t xml:space="preserve"> </w:t>
      </w:r>
      <w:r w:rsidR="00873D68" w:rsidRPr="00B30EB7">
        <w:rPr>
          <w:rFonts w:ascii="Palatino Linotype" w:hAnsi="Palatino Linotype" w:cs="Arial"/>
        </w:rPr>
        <w:t>Del</w:t>
      </w:r>
      <w:r w:rsidR="00967FF7" w:rsidRPr="00B30EB7">
        <w:rPr>
          <w:rFonts w:ascii="Palatino Linotype" w:hAnsi="Palatino Linotype" w:cs="Arial"/>
        </w:rPr>
        <w:t xml:space="preserve"> </w:t>
      </w:r>
      <w:r w:rsidR="00873D68" w:rsidRPr="00B30EB7">
        <w:rPr>
          <w:rFonts w:ascii="Palatino Linotype" w:hAnsi="Palatino Linotype" w:cs="Arial"/>
        </w:rPr>
        <w:t>análisis</w:t>
      </w:r>
      <w:r w:rsidR="00967FF7" w:rsidRPr="00B30EB7">
        <w:rPr>
          <w:rFonts w:ascii="Palatino Linotype" w:hAnsi="Palatino Linotype" w:cs="Arial"/>
        </w:rPr>
        <w:t xml:space="preserve"> </w:t>
      </w:r>
      <w:r w:rsidR="00873D68" w:rsidRPr="00B30EB7">
        <w:rPr>
          <w:rFonts w:ascii="Palatino Linotype" w:hAnsi="Palatino Linotype" w:cs="Arial"/>
        </w:rPr>
        <w:t>efectuado</w:t>
      </w:r>
      <w:r w:rsidR="00967FF7" w:rsidRPr="00B30EB7">
        <w:rPr>
          <w:rFonts w:ascii="Palatino Linotype" w:hAnsi="Palatino Linotype" w:cs="Arial"/>
        </w:rPr>
        <w:t xml:space="preserve"> </w:t>
      </w:r>
      <w:r w:rsidR="00873D68" w:rsidRPr="00B30EB7">
        <w:rPr>
          <w:rFonts w:ascii="Palatino Linotype" w:hAnsi="Palatino Linotype" w:cs="Arial"/>
        </w:rPr>
        <w:t>se</w:t>
      </w:r>
      <w:r w:rsidR="00967FF7" w:rsidRPr="00B30EB7">
        <w:rPr>
          <w:rFonts w:ascii="Palatino Linotype" w:hAnsi="Palatino Linotype" w:cs="Arial"/>
        </w:rPr>
        <w:t xml:space="preserve"> </w:t>
      </w:r>
      <w:r w:rsidR="00873D68" w:rsidRPr="00B30EB7">
        <w:rPr>
          <w:rFonts w:ascii="Palatino Linotype" w:hAnsi="Palatino Linotype" w:cs="Arial"/>
        </w:rPr>
        <w:t>advierte</w:t>
      </w:r>
      <w:r w:rsidR="00967FF7" w:rsidRPr="00B30EB7">
        <w:rPr>
          <w:rFonts w:ascii="Palatino Linotype" w:hAnsi="Palatino Linotype" w:cs="Arial"/>
        </w:rPr>
        <w:t xml:space="preserve"> </w:t>
      </w:r>
      <w:r w:rsidR="00873D68" w:rsidRPr="00B30EB7">
        <w:rPr>
          <w:rFonts w:ascii="Palatino Linotype" w:hAnsi="Palatino Linotype" w:cs="Arial"/>
        </w:rPr>
        <w:t>que</w:t>
      </w:r>
      <w:r w:rsidR="00967FF7" w:rsidRPr="00B30EB7">
        <w:rPr>
          <w:rFonts w:ascii="Palatino Linotype" w:hAnsi="Palatino Linotype" w:cs="Arial"/>
        </w:rPr>
        <w:t xml:space="preserve"> </w:t>
      </w:r>
      <w:r w:rsidR="001D0934" w:rsidRPr="00B30EB7">
        <w:rPr>
          <w:rFonts w:ascii="Palatino Linotype" w:hAnsi="Palatino Linotype" w:cs="Arial"/>
        </w:rPr>
        <w:t>el</w:t>
      </w:r>
      <w:r w:rsidR="00967FF7" w:rsidRPr="00B30EB7">
        <w:rPr>
          <w:rFonts w:ascii="Palatino Linotype" w:hAnsi="Palatino Linotype" w:cs="Arial"/>
        </w:rPr>
        <w:t xml:space="preserve"> </w:t>
      </w:r>
      <w:r w:rsidR="00873D68" w:rsidRPr="00B30EB7">
        <w:rPr>
          <w:rFonts w:ascii="Palatino Linotype" w:hAnsi="Palatino Linotype" w:cs="Arial"/>
        </w:rPr>
        <w:t>recurso</w:t>
      </w:r>
      <w:r w:rsidR="00967FF7" w:rsidRPr="00B30EB7">
        <w:rPr>
          <w:rFonts w:ascii="Palatino Linotype" w:hAnsi="Palatino Linotype" w:cs="Arial"/>
        </w:rPr>
        <w:t xml:space="preserve"> </w:t>
      </w:r>
      <w:r w:rsidR="00873D68" w:rsidRPr="00B30EB7">
        <w:rPr>
          <w:rFonts w:ascii="Palatino Linotype" w:hAnsi="Palatino Linotype" w:cs="Arial"/>
        </w:rPr>
        <w:t>de</w:t>
      </w:r>
      <w:r w:rsidR="00967FF7" w:rsidRPr="00B30EB7">
        <w:rPr>
          <w:rFonts w:ascii="Palatino Linotype" w:hAnsi="Palatino Linotype" w:cs="Arial"/>
        </w:rPr>
        <w:t xml:space="preserve"> </w:t>
      </w:r>
      <w:r w:rsidR="00873D68" w:rsidRPr="00B30EB7">
        <w:rPr>
          <w:rFonts w:ascii="Palatino Linotype" w:hAnsi="Palatino Linotype" w:cs="Arial"/>
        </w:rPr>
        <w:t>revisión</w:t>
      </w:r>
      <w:r w:rsidR="00967FF7" w:rsidRPr="00B30EB7">
        <w:rPr>
          <w:rFonts w:ascii="Palatino Linotype" w:hAnsi="Palatino Linotype" w:cs="Arial"/>
        </w:rPr>
        <w:t xml:space="preserve"> </w:t>
      </w:r>
      <w:r w:rsidR="00873D68" w:rsidRPr="00B30EB7">
        <w:rPr>
          <w:rFonts w:ascii="Palatino Linotype" w:hAnsi="Palatino Linotype" w:cs="Arial"/>
        </w:rPr>
        <w:t>de</w:t>
      </w:r>
      <w:r w:rsidR="00967FF7" w:rsidRPr="00B30EB7">
        <w:rPr>
          <w:rFonts w:ascii="Palatino Linotype" w:hAnsi="Palatino Linotype" w:cs="Arial"/>
        </w:rPr>
        <w:t xml:space="preserve"> </w:t>
      </w:r>
      <w:r w:rsidR="00873D68" w:rsidRPr="00B30EB7">
        <w:rPr>
          <w:rFonts w:ascii="Palatino Linotype" w:hAnsi="Palatino Linotype" w:cs="Arial"/>
        </w:rPr>
        <w:t>que</w:t>
      </w:r>
      <w:r w:rsidR="00967FF7" w:rsidRPr="00B30EB7">
        <w:rPr>
          <w:rFonts w:ascii="Palatino Linotype" w:hAnsi="Palatino Linotype" w:cs="Arial"/>
        </w:rPr>
        <w:t xml:space="preserve"> </w:t>
      </w:r>
      <w:r w:rsidR="00873D68" w:rsidRPr="00B30EB7">
        <w:rPr>
          <w:rFonts w:ascii="Palatino Linotype" w:hAnsi="Palatino Linotype" w:cs="Arial"/>
        </w:rPr>
        <w:t>se</w:t>
      </w:r>
      <w:r w:rsidR="00967FF7" w:rsidRPr="00B30EB7">
        <w:rPr>
          <w:rFonts w:ascii="Palatino Linotype" w:hAnsi="Palatino Linotype" w:cs="Arial"/>
        </w:rPr>
        <w:t xml:space="preserve"> </w:t>
      </w:r>
      <w:r w:rsidR="00873D68" w:rsidRPr="00B30EB7">
        <w:rPr>
          <w:rFonts w:ascii="Palatino Linotype" w:hAnsi="Palatino Linotype" w:cs="Arial"/>
        </w:rPr>
        <w:t>trata</w:t>
      </w:r>
      <w:r w:rsidR="00967FF7" w:rsidRPr="00B30EB7">
        <w:rPr>
          <w:rFonts w:ascii="Palatino Linotype" w:hAnsi="Palatino Linotype" w:cs="Arial"/>
        </w:rPr>
        <w:t xml:space="preserve"> </w:t>
      </w:r>
      <w:r w:rsidR="001D0934" w:rsidRPr="00B30EB7">
        <w:rPr>
          <w:rFonts w:ascii="Palatino Linotype" w:hAnsi="Palatino Linotype" w:cs="Arial"/>
        </w:rPr>
        <w:t>es</w:t>
      </w:r>
      <w:r w:rsidR="00967FF7" w:rsidRPr="00B30EB7">
        <w:rPr>
          <w:rFonts w:ascii="Palatino Linotype" w:hAnsi="Palatino Linotype" w:cs="Arial"/>
        </w:rPr>
        <w:t xml:space="preserve"> </w:t>
      </w:r>
      <w:r w:rsidR="00873D68" w:rsidRPr="00B30EB7">
        <w:rPr>
          <w:rFonts w:ascii="Palatino Linotype" w:hAnsi="Palatino Linotype" w:cs="Arial"/>
        </w:rPr>
        <w:t>procedente,</w:t>
      </w:r>
      <w:r w:rsidR="00967FF7" w:rsidRPr="00B30EB7">
        <w:rPr>
          <w:rFonts w:ascii="Palatino Linotype" w:hAnsi="Palatino Linotype" w:cs="Arial"/>
        </w:rPr>
        <w:t xml:space="preserve"> </w:t>
      </w:r>
      <w:r w:rsidR="00873D68" w:rsidRPr="00B30EB7">
        <w:rPr>
          <w:rFonts w:ascii="Palatino Linotype" w:hAnsi="Palatino Linotype" w:cs="Arial"/>
        </w:rPr>
        <w:t>toda</w:t>
      </w:r>
      <w:r w:rsidR="00967FF7" w:rsidRPr="00B30EB7">
        <w:rPr>
          <w:rFonts w:ascii="Palatino Linotype" w:hAnsi="Palatino Linotype" w:cs="Arial"/>
        </w:rPr>
        <w:t xml:space="preserve"> </w:t>
      </w:r>
      <w:r w:rsidR="00873D68" w:rsidRPr="00B30EB7">
        <w:rPr>
          <w:rFonts w:ascii="Palatino Linotype" w:hAnsi="Palatino Linotype" w:cs="Arial"/>
        </w:rPr>
        <w:t>vez</w:t>
      </w:r>
      <w:r w:rsidR="00967FF7" w:rsidRPr="00B30EB7">
        <w:rPr>
          <w:rFonts w:ascii="Palatino Linotype" w:hAnsi="Palatino Linotype" w:cs="Arial"/>
        </w:rPr>
        <w:t xml:space="preserve"> </w:t>
      </w:r>
      <w:r w:rsidR="00873D68" w:rsidRPr="00B30EB7">
        <w:rPr>
          <w:rFonts w:ascii="Palatino Linotype" w:hAnsi="Palatino Linotype" w:cs="Arial"/>
        </w:rPr>
        <w:t>que</w:t>
      </w:r>
      <w:r w:rsidR="00967FF7" w:rsidRPr="00B30EB7">
        <w:rPr>
          <w:rFonts w:ascii="Palatino Linotype" w:hAnsi="Palatino Linotype" w:cs="Arial"/>
        </w:rPr>
        <w:t xml:space="preserve"> </w:t>
      </w:r>
      <w:r w:rsidR="00873D68" w:rsidRPr="00B30EB7">
        <w:rPr>
          <w:rFonts w:ascii="Palatino Linotype" w:hAnsi="Palatino Linotype" w:cs="Arial"/>
        </w:rPr>
        <w:t>se</w:t>
      </w:r>
      <w:r w:rsidR="00967FF7" w:rsidRPr="00B30EB7">
        <w:rPr>
          <w:rFonts w:ascii="Palatino Linotype" w:hAnsi="Palatino Linotype" w:cs="Arial"/>
        </w:rPr>
        <w:t xml:space="preserve"> </w:t>
      </w:r>
      <w:r w:rsidR="007E1C22" w:rsidRPr="00B30EB7">
        <w:rPr>
          <w:rFonts w:ascii="Palatino Linotype" w:hAnsi="Palatino Linotype" w:cs="Arial"/>
        </w:rPr>
        <w:t>actualizó</w:t>
      </w:r>
      <w:r w:rsidR="00967FF7" w:rsidRPr="00B30EB7">
        <w:rPr>
          <w:rFonts w:ascii="Palatino Linotype" w:hAnsi="Palatino Linotype" w:cs="Arial"/>
        </w:rPr>
        <w:t xml:space="preserve"> </w:t>
      </w:r>
      <w:r w:rsidR="00873D68" w:rsidRPr="00B30EB7">
        <w:rPr>
          <w:rFonts w:ascii="Palatino Linotype" w:hAnsi="Palatino Linotype" w:cs="Arial"/>
        </w:rPr>
        <w:t>la</w:t>
      </w:r>
      <w:r w:rsidR="00967FF7" w:rsidRPr="00B30EB7">
        <w:rPr>
          <w:rFonts w:ascii="Palatino Linotype" w:hAnsi="Palatino Linotype" w:cs="Arial"/>
        </w:rPr>
        <w:t xml:space="preserve"> </w:t>
      </w:r>
      <w:r w:rsidR="00873D68" w:rsidRPr="00B30EB7">
        <w:rPr>
          <w:rFonts w:ascii="Palatino Linotype" w:hAnsi="Palatino Linotype" w:cs="Arial"/>
        </w:rPr>
        <w:t>hipótesis</w:t>
      </w:r>
      <w:r w:rsidR="00967FF7" w:rsidRPr="00B30EB7">
        <w:rPr>
          <w:rFonts w:ascii="Palatino Linotype" w:hAnsi="Palatino Linotype" w:cs="Arial"/>
        </w:rPr>
        <w:t xml:space="preserve"> </w:t>
      </w:r>
      <w:r w:rsidR="00873D68" w:rsidRPr="00B30EB7">
        <w:rPr>
          <w:rFonts w:ascii="Palatino Linotype" w:hAnsi="Palatino Linotype" w:cs="Arial"/>
        </w:rPr>
        <w:t>prevista</w:t>
      </w:r>
      <w:r w:rsidR="00967FF7" w:rsidRPr="00B30EB7">
        <w:rPr>
          <w:rFonts w:ascii="Palatino Linotype" w:hAnsi="Palatino Linotype" w:cs="Arial"/>
        </w:rPr>
        <w:t xml:space="preserve"> </w:t>
      </w:r>
      <w:r w:rsidR="00873D68" w:rsidRPr="00B30EB7">
        <w:rPr>
          <w:rFonts w:ascii="Palatino Linotype" w:hAnsi="Palatino Linotype" w:cs="Arial"/>
        </w:rPr>
        <w:t>en</w:t>
      </w:r>
      <w:r w:rsidR="00967FF7" w:rsidRPr="00B30EB7">
        <w:rPr>
          <w:rFonts w:ascii="Palatino Linotype" w:hAnsi="Palatino Linotype" w:cs="Arial"/>
        </w:rPr>
        <w:t xml:space="preserve"> </w:t>
      </w:r>
      <w:r w:rsidR="00873D68" w:rsidRPr="00B30EB7">
        <w:rPr>
          <w:rFonts w:ascii="Palatino Linotype" w:hAnsi="Palatino Linotype" w:cs="Arial"/>
        </w:rPr>
        <w:t>la</w:t>
      </w:r>
      <w:r w:rsidR="00967FF7" w:rsidRPr="00B30EB7">
        <w:rPr>
          <w:rFonts w:ascii="Palatino Linotype" w:hAnsi="Palatino Linotype" w:cs="Arial"/>
        </w:rPr>
        <w:t xml:space="preserve"> </w:t>
      </w:r>
      <w:r w:rsidR="00A31027" w:rsidRPr="00B30EB7">
        <w:rPr>
          <w:rFonts w:ascii="Palatino Linotype" w:hAnsi="Palatino Linotype" w:cs="Arial"/>
        </w:rPr>
        <w:t>fracción</w:t>
      </w:r>
      <w:r w:rsidR="00967FF7" w:rsidRPr="00B30EB7">
        <w:rPr>
          <w:rFonts w:ascii="Palatino Linotype" w:hAnsi="Palatino Linotype" w:cs="Arial"/>
        </w:rPr>
        <w:t xml:space="preserve"> </w:t>
      </w:r>
      <w:r w:rsidR="00444709" w:rsidRPr="00B30EB7">
        <w:rPr>
          <w:rFonts w:ascii="Palatino Linotype" w:hAnsi="Palatino Linotype" w:cs="Arial"/>
        </w:rPr>
        <w:t>VII</w:t>
      </w:r>
      <w:r w:rsidR="00A31027" w:rsidRPr="00B30EB7">
        <w:rPr>
          <w:rFonts w:ascii="Palatino Linotype" w:hAnsi="Palatino Linotype" w:cs="Arial"/>
        </w:rPr>
        <w:t xml:space="preserve"> </w:t>
      </w:r>
      <w:r w:rsidR="00967FF7" w:rsidRPr="00B30EB7">
        <w:rPr>
          <w:rFonts w:ascii="Palatino Linotype" w:hAnsi="Palatino Linotype" w:cs="Arial"/>
        </w:rPr>
        <w:t xml:space="preserve"> </w:t>
      </w:r>
      <w:r w:rsidR="00873D68" w:rsidRPr="00B30EB7">
        <w:rPr>
          <w:rFonts w:ascii="Palatino Linotype" w:hAnsi="Palatino Linotype" w:cs="Arial"/>
        </w:rPr>
        <w:t>del</w:t>
      </w:r>
      <w:r w:rsidR="00967FF7" w:rsidRPr="00B30EB7">
        <w:rPr>
          <w:rFonts w:ascii="Palatino Linotype" w:hAnsi="Palatino Linotype" w:cs="Arial"/>
        </w:rPr>
        <w:t xml:space="preserve"> </w:t>
      </w:r>
      <w:r w:rsidR="00873D68" w:rsidRPr="00B30EB7">
        <w:rPr>
          <w:rFonts w:ascii="Palatino Linotype" w:hAnsi="Palatino Linotype" w:cs="Arial"/>
        </w:rPr>
        <w:t>artículo</w:t>
      </w:r>
      <w:r w:rsidR="00967FF7" w:rsidRPr="00B30EB7">
        <w:rPr>
          <w:rFonts w:ascii="Palatino Linotype" w:hAnsi="Palatino Linotype" w:cs="Arial"/>
        </w:rPr>
        <w:t xml:space="preserve"> </w:t>
      </w:r>
      <w:r w:rsidR="00873D68" w:rsidRPr="00B30EB7">
        <w:rPr>
          <w:rFonts w:ascii="Palatino Linotype" w:hAnsi="Palatino Linotype" w:cs="Arial"/>
        </w:rPr>
        <w:t>179</w:t>
      </w:r>
      <w:r w:rsidR="00967FF7" w:rsidRPr="00B30EB7">
        <w:rPr>
          <w:rFonts w:ascii="Palatino Linotype" w:hAnsi="Palatino Linotype" w:cs="Arial"/>
        </w:rPr>
        <w:t xml:space="preserve"> </w:t>
      </w:r>
      <w:r w:rsidR="00873D68" w:rsidRPr="00B30EB7">
        <w:rPr>
          <w:rFonts w:ascii="Palatino Linotype" w:hAnsi="Palatino Linotype" w:cs="Arial"/>
        </w:rPr>
        <w:t>de</w:t>
      </w:r>
      <w:r w:rsidR="00967FF7" w:rsidRPr="00B30EB7">
        <w:rPr>
          <w:rFonts w:ascii="Palatino Linotype" w:hAnsi="Palatino Linotype" w:cs="Arial"/>
        </w:rPr>
        <w:t xml:space="preserve"> </w:t>
      </w:r>
      <w:r w:rsidR="00873D68" w:rsidRPr="00B30EB7">
        <w:rPr>
          <w:rFonts w:ascii="Palatino Linotype" w:hAnsi="Palatino Linotype" w:cs="Arial"/>
        </w:rPr>
        <w:t>la</w:t>
      </w:r>
      <w:r w:rsidR="00967FF7" w:rsidRPr="00B30EB7">
        <w:rPr>
          <w:rFonts w:ascii="Palatino Linotype" w:hAnsi="Palatino Linotype" w:cs="Arial"/>
        </w:rPr>
        <w:t xml:space="preserve"> </w:t>
      </w:r>
      <w:r w:rsidR="00873D68" w:rsidRPr="00B30EB7">
        <w:rPr>
          <w:rFonts w:ascii="Palatino Linotype" w:hAnsi="Palatino Linotype" w:cs="Arial"/>
        </w:rPr>
        <w:t>Ley</w:t>
      </w:r>
      <w:r w:rsidR="00967FF7" w:rsidRPr="00B30EB7">
        <w:rPr>
          <w:rFonts w:ascii="Palatino Linotype" w:hAnsi="Palatino Linotype" w:cs="Arial"/>
        </w:rPr>
        <w:t xml:space="preserve"> </w:t>
      </w:r>
      <w:r w:rsidR="00873D68" w:rsidRPr="00B30EB7">
        <w:rPr>
          <w:rFonts w:ascii="Palatino Linotype" w:hAnsi="Palatino Linotype" w:cs="Arial"/>
        </w:rPr>
        <w:t>de</w:t>
      </w:r>
      <w:r w:rsidR="00967FF7" w:rsidRPr="00B30EB7">
        <w:rPr>
          <w:rFonts w:ascii="Palatino Linotype" w:hAnsi="Palatino Linotype" w:cs="Arial"/>
        </w:rPr>
        <w:t xml:space="preserve"> </w:t>
      </w:r>
      <w:r w:rsidR="00873D68" w:rsidRPr="00B30EB7">
        <w:rPr>
          <w:rFonts w:ascii="Palatino Linotype" w:hAnsi="Palatino Linotype" w:cs="Arial"/>
        </w:rPr>
        <w:t>la</w:t>
      </w:r>
      <w:r w:rsidR="00967FF7" w:rsidRPr="00B30EB7">
        <w:rPr>
          <w:rFonts w:ascii="Palatino Linotype" w:hAnsi="Palatino Linotype" w:cs="Arial"/>
        </w:rPr>
        <w:t xml:space="preserve"> </w:t>
      </w:r>
      <w:r w:rsidR="00873D68" w:rsidRPr="00B30EB7">
        <w:rPr>
          <w:rFonts w:ascii="Palatino Linotype" w:hAnsi="Palatino Linotype" w:cs="Arial"/>
        </w:rPr>
        <w:t>materia,</w:t>
      </w:r>
      <w:r w:rsidR="00967FF7" w:rsidRPr="00B30EB7">
        <w:rPr>
          <w:rFonts w:ascii="Palatino Linotype" w:hAnsi="Palatino Linotype" w:cs="Arial"/>
        </w:rPr>
        <w:t xml:space="preserve"> </w:t>
      </w:r>
      <w:r w:rsidR="00873D68" w:rsidRPr="00B30EB7">
        <w:rPr>
          <w:rFonts w:ascii="Palatino Linotype" w:hAnsi="Palatino Linotype" w:cs="Arial"/>
        </w:rPr>
        <w:t>que</w:t>
      </w:r>
      <w:r w:rsidR="00967FF7" w:rsidRPr="00B30EB7">
        <w:rPr>
          <w:rFonts w:ascii="Palatino Linotype" w:hAnsi="Palatino Linotype" w:cs="Arial"/>
        </w:rPr>
        <w:t xml:space="preserve"> </w:t>
      </w:r>
      <w:r w:rsidR="00873D68" w:rsidRPr="00B30EB7">
        <w:rPr>
          <w:rFonts w:ascii="Palatino Linotype" w:hAnsi="Palatino Linotype" w:cs="Arial"/>
        </w:rPr>
        <w:t>a</w:t>
      </w:r>
      <w:r w:rsidR="00967FF7" w:rsidRPr="00B30EB7">
        <w:rPr>
          <w:rFonts w:ascii="Palatino Linotype" w:hAnsi="Palatino Linotype" w:cs="Arial"/>
        </w:rPr>
        <w:t xml:space="preserve"> </w:t>
      </w:r>
      <w:r w:rsidR="00873D68" w:rsidRPr="00B30EB7">
        <w:rPr>
          <w:rFonts w:ascii="Palatino Linotype" w:hAnsi="Palatino Linotype" w:cs="Arial"/>
        </w:rPr>
        <w:t>la</w:t>
      </w:r>
      <w:r w:rsidR="00967FF7" w:rsidRPr="00B30EB7">
        <w:rPr>
          <w:rFonts w:ascii="Palatino Linotype" w:hAnsi="Palatino Linotype" w:cs="Arial"/>
        </w:rPr>
        <w:t xml:space="preserve"> </w:t>
      </w:r>
      <w:r w:rsidR="00873D68" w:rsidRPr="00B30EB7">
        <w:rPr>
          <w:rFonts w:ascii="Palatino Linotype" w:hAnsi="Palatino Linotype" w:cs="Arial"/>
        </w:rPr>
        <w:t>letra</w:t>
      </w:r>
      <w:r w:rsidR="00967FF7" w:rsidRPr="00B30EB7">
        <w:rPr>
          <w:rFonts w:ascii="Palatino Linotype" w:hAnsi="Palatino Linotype" w:cs="Arial"/>
        </w:rPr>
        <w:t xml:space="preserve"> </w:t>
      </w:r>
      <w:r w:rsidR="000A61AD" w:rsidRPr="00B30EB7">
        <w:rPr>
          <w:rFonts w:ascii="Palatino Linotype" w:hAnsi="Palatino Linotype" w:cs="Arial"/>
        </w:rPr>
        <w:t>indica</w:t>
      </w:r>
      <w:r w:rsidR="00873D68" w:rsidRPr="00B30EB7">
        <w:rPr>
          <w:rFonts w:ascii="Palatino Linotype" w:hAnsi="Palatino Linotype" w:cs="Arial"/>
        </w:rPr>
        <w:t>:</w:t>
      </w:r>
    </w:p>
    <w:p w14:paraId="56B619D6" w14:textId="6998B4BF" w:rsidR="00BF6B0E" w:rsidRPr="00B30EB7" w:rsidRDefault="00BF6B0E" w:rsidP="00BF6B0E">
      <w:pPr>
        <w:spacing w:before="240" w:after="240"/>
        <w:ind w:left="709" w:right="709"/>
        <w:jc w:val="both"/>
        <w:rPr>
          <w:rFonts w:ascii="Palatino Linotype" w:hAnsi="Palatino Linotype" w:cs="Arial"/>
          <w:b/>
          <w:i/>
          <w:sz w:val="22"/>
          <w:szCs w:val="22"/>
        </w:rPr>
      </w:pPr>
      <w:r w:rsidRPr="00B30EB7">
        <w:rPr>
          <w:rFonts w:ascii="Palatino Linotype" w:hAnsi="Palatino Linotype" w:cs="Arial"/>
          <w:bCs/>
          <w:i/>
          <w:sz w:val="22"/>
          <w:szCs w:val="22"/>
        </w:rPr>
        <w:t>“</w:t>
      </w:r>
      <w:r w:rsidRPr="00B30EB7">
        <w:rPr>
          <w:rFonts w:ascii="Palatino Linotype" w:hAnsi="Palatino Linotype" w:cs="Arial"/>
          <w:b/>
          <w:bCs/>
          <w:i/>
          <w:sz w:val="22"/>
          <w:szCs w:val="22"/>
        </w:rPr>
        <w:t>Artículo 179.</w:t>
      </w:r>
      <w:r w:rsidRPr="00B30EB7">
        <w:rPr>
          <w:rFonts w:ascii="Palatino Linotype" w:hAnsi="Palatino Linotype" w:cs="Arial"/>
          <w:bCs/>
          <w:i/>
          <w:sz w:val="22"/>
          <w:szCs w:val="22"/>
        </w:rPr>
        <w:t xml:space="preserve"> </w:t>
      </w:r>
      <w:r w:rsidRPr="00B30EB7">
        <w:rPr>
          <w:rFonts w:ascii="Palatino Linotype" w:hAnsi="Palatino Linotype" w:cs="Arial"/>
          <w:b/>
          <w:i/>
          <w:sz w:val="22"/>
          <w:szCs w:val="22"/>
        </w:rPr>
        <w:t>El recurso de revisión</w:t>
      </w:r>
      <w:r w:rsidRPr="00B30EB7">
        <w:rPr>
          <w:rFonts w:ascii="Palatino Linotype" w:hAnsi="Palatino Linotype" w:cs="Arial"/>
          <w:i/>
          <w:sz w:val="22"/>
          <w:szCs w:val="22"/>
        </w:rPr>
        <w:t xml:space="preserve"> es un medio de protección que la Ley otorga a los particulares, para hacer valer su derecho de acceso a la información pública, y </w:t>
      </w:r>
      <w:r w:rsidRPr="00B30EB7">
        <w:rPr>
          <w:rFonts w:ascii="Palatino Linotype" w:hAnsi="Palatino Linotype" w:cs="Arial"/>
          <w:b/>
          <w:i/>
          <w:sz w:val="22"/>
          <w:szCs w:val="22"/>
        </w:rPr>
        <w:t>procederá en contra de las siguientes causas:</w:t>
      </w:r>
    </w:p>
    <w:p w14:paraId="230A11F7" w14:textId="77777777" w:rsidR="00BF6B0E" w:rsidRPr="00B30EB7" w:rsidRDefault="00BF6B0E" w:rsidP="00BF6B0E">
      <w:pPr>
        <w:spacing w:before="240"/>
        <w:ind w:left="709" w:right="709"/>
        <w:jc w:val="both"/>
        <w:rPr>
          <w:rFonts w:ascii="Palatino Linotype" w:hAnsi="Palatino Linotype" w:cs="Arial"/>
          <w:b/>
          <w:bCs/>
          <w:i/>
          <w:sz w:val="22"/>
          <w:szCs w:val="22"/>
          <w:u w:val="single"/>
        </w:rPr>
      </w:pPr>
      <w:r w:rsidRPr="00B30EB7">
        <w:rPr>
          <w:rFonts w:ascii="Palatino Linotype" w:hAnsi="Palatino Linotype" w:cs="Arial"/>
          <w:b/>
          <w:bCs/>
          <w:i/>
          <w:sz w:val="22"/>
          <w:szCs w:val="22"/>
        </w:rPr>
        <w:t>VII.</w:t>
      </w:r>
      <w:r w:rsidRPr="00B30EB7">
        <w:rPr>
          <w:rFonts w:ascii="Palatino Linotype" w:hAnsi="Palatino Linotype" w:cs="Arial"/>
          <w:b/>
          <w:bCs/>
          <w:i/>
          <w:sz w:val="22"/>
          <w:szCs w:val="22"/>
        </w:rPr>
        <w:tab/>
      </w:r>
      <w:r w:rsidRPr="00B30EB7">
        <w:rPr>
          <w:rFonts w:ascii="Palatino Linotype" w:hAnsi="Palatino Linotype" w:cs="Arial"/>
          <w:b/>
          <w:bCs/>
          <w:i/>
          <w:sz w:val="22"/>
          <w:szCs w:val="22"/>
          <w:u w:val="single"/>
        </w:rPr>
        <w:t>La falta de respuesta a una solicitud de acceso a la información</w:t>
      </w:r>
    </w:p>
    <w:p w14:paraId="0317F980" w14:textId="44DEF987" w:rsidR="00BF6B0E" w:rsidRPr="00B30EB7" w:rsidRDefault="00BF6B0E" w:rsidP="00A31027">
      <w:pPr>
        <w:ind w:left="709" w:right="709"/>
        <w:jc w:val="both"/>
      </w:pPr>
      <w:r w:rsidRPr="00B30EB7">
        <w:rPr>
          <w:rFonts w:ascii="Palatino Linotype" w:hAnsi="Palatino Linotype" w:cs="Arial"/>
          <w:b/>
          <w:bCs/>
          <w:i/>
          <w:sz w:val="22"/>
          <w:szCs w:val="22"/>
        </w:rPr>
        <w:t>…</w:t>
      </w:r>
      <w:r w:rsidRPr="00B30EB7">
        <w:t xml:space="preserve"> </w:t>
      </w:r>
      <w:r w:rsidRPr="00B30EB7">
        <w:rPr>
          <w:rFonts w:ascii="Palatino Linotype" w:hAnsi="Palatino Linotype" w:cs="Arial"/>
          <w:i/>
          <w:sz w:val="22"/>
          <w:szCs w:val="22"/>
        </w:rPr>
        <w:t>”</w:t>
      </w:r>
    </w:p>
    <w:p w14:paraId="49CB558D" w14:textId="77777777" w:rsidR="00BF6B0E" w:rsidRPr="00B30EB7" w:rsidRDefault="00BF6B0E" w:rsidP="00BF6B0E">
      <w:pPr>
        <w:spacing w:before="240" w:after="240"/>
        <w:ind w:left="709" w:right="709"/>
        <w:jc w:val="both"/>
        <w:rPr>
          <w:rFonts w:ascii="Palatino Linotype" w:hAnsi="Palatino Linotype" w:cs="Arial"/>
          <w:sz w:val="22"/>
          <w:szCs w:val="22"/>
          <w:lang w:eastAsia="es-MX"/>
        </w:rPr>
      </w:pPr>
      <w:r w:rsidRPr="00B30EB7">
        <w:rPr>
          <w:rFonts w:ascii="Palatino Linotype" w:hAnsi="Palatino Linotype" w:cs="Arial"/>
          <w:sz w:val="22"/>
          <w:szCs w:val="22"/>
          <w:lang w:eastAsia="es-MX"/>
        </w:rPr>
        <w:t>(Énfasis añadido)</w:t>
      </w:r>
    </w:p>
    <w:p w14:paraId="074D4C36" w14:textId="7A40868B" w:rsidR="00C90A7C" w:rsidRPr="00B30EB7" w:rsidRDefault="00F53462" w:rsidP="00BF6B0E">
      <w:pPr>
        <w:spacing w:before="240" w:after="240" w:line="360" w:lineRule="auto"/>
        <w:ind w:right="-36"/>
        <w:jc w:val="both"/>
        <w:rPr>
          <w:rFonts w:ascii="Palatino Linotype" w:hAnsi="Palatino Linotype" w:cs="Arial"/>
        </w:rPr>
      </w:pPr>
      <w:r w:rsidRPr="00B30EB7">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B30EB7">
        <w:rPr>
          <w:rFonts w:ascii="Palatino Linotype" w:hAnsi="Palatino Linotype" w:cs="Arial"/>
          <w:b/>
        </w:rPr>
        <w:t>EL SUJETO OBLIGADO</w:t>
      </w:r>
      <w:r w:rsidR="00723B4D" w:rsidRPr="00B30EB7">
        <w:rPr>
          <w:rFonts w:ascii="Palatino Linotype" w:hAnsi="Palatino Linotype" w:cs="Arial"/>
        </w:rPr>
        <w:t xml:space="preserve"> omitió</w:t>
      </w:r>
      <w:r w:rsidRPr="00B30EB7">
        <w:rPr>
          <w:rFonts w:ascii="Palatino Linotype" w:hAnsi="Palatino Linotype" w:cs="Arial"/>
        </w:rPr>
        <w:t xml:space="preserve"> dar </w:t>
      </w:r>
      <w:r w:rsidR="00A31027" w:rsidRPr="00B30EB7">
        <w:rPr>
          <w:rFonts w:ascii="Palatino Linotype" w:hAnsi="Palatino Linotype" w:cs="Arial"/>
        </w:rPr>
        <w:t>responder</w:t>
      </w:r>
      <w:r w:rsidRPr="00B30EB7">
        <w:rPr>
          <w:rFonts w:ascii="Palatino Linotype" w:hAnsi="Palatino Linotype" w:cs="Arial"/>
        </w:rPr>
        <w:t xml:space="preserve"> a lo requerido por </w:t>
      </w:r>
      <w:r w:rsidRPr="00B30EB7">
        <w:rPr>
          <w:rFonts w:ascii="Palatino Linotype" w:hAnsi="Palatino Linotype" w:cs="Arial"/>
          <w:b/>
        </w:rPr>
        <w:t xml:space="preserve">EL RECURRENTE. </w:t>
      </w:r>
    </w:p>
    <w:p w14:paraId="5EAA101C" w14:textId="0C0B631E" w:rsidR="00F53462" w:rsidRPr="00B30EB7" w:rsidRDefault="00F53462" w:rsidP="00ED2BD1">
      <w:pPr>
        <w:autoSpaceDE w:val="0"/>
        <w:autoSpaceDN w:val="0"/>
        <w:adjustRightInd w:val="0"/>
        <w:spacing w:before="240" w:after="240" w:line="360" w:lineRule="auto"/>
        <w:ind w:right="49"/>
        <w:jc w:val="both"/>
        <w:rPr>
          <w:rFonts w:ascii="Palatino Linotype" w:hAnsi="Palatino Linotype"/>
        </w:rPr>
      </w:pPr>
      <w:r w:rsidRPr="00B30EB7">
        <w:rPr>
          <w:rFonts w:ascii="Palatino Linotype" w:hAnsi="Palatino Linotype" w:cs="Arial"/>
        </w:rPr>
        <w:lastRenderedPageBreak/>
        <w:t>Una vez determinada la vía sobre la</w:t>
      </w:r>
      <w:r w:rsidR="00723B4D" w:rsidRPr="00B30EB7">
        <w:rPr>
          <w:rFonts w:ascii="Palatino Linotype" w:hAnsi="Palatino Linotype" w:cs="Arial"/>
        </w:rPr>
        <w:t xml:space="preserve"> que versará el presente asunto</w:t>
      </w:r>
      <w:r w:rsidR="00CA1EBB" w:rsidRPr="00B30EB7">
        <w:rPr>
          <w:rFonts w:ascii="Palatino Linotype" w:hAnsi="Palatino Linotype" w:cs="Arial"/>
        </w:rPr>
        <w:t>,</w:t>
      </w:r>
      <w:r w:rsidRPr="00B30EB7">
        <w:rPr>
          <w:rFonts w:ascii="Palatino Linotype" w:hAnsi="Palatino Linotype" w:cs="Arial"/>
        </w:rPr>
        <w:t xml:space="preserve"> y previa revisión del expediente electrónico formado en el</w:t>
      </w:r>
      <w:r w:rsidRPr="00B30EB7">
        <w:rPr>
          <w:rFonts w:ascii="Palatino Linotype" w:hAnsi="Palatino Linotype" w:cs="Arial"/>
          <w:b/>
        </w:rPr>
        <w:t xml:space="preserve"> SAIMEX</w:t>
      </w:r>
      <w:r w:rsidRPr="00B30EB7">
        <w:rPr>
          <w:rFonts w:ascii="Palatino Linotype" w:hAnsi="Palatino Linotype" w:cs="Arial"/>
        </w:rPr>
        <w:t xml:space="preserve"> por motivo de la solicitud de información y del recurso a que da origen, </w:t>
      </w:r>
      <w:r w:rsidRPr="00B30EB7">
        <w:rPr>
          <w:rFonts w:ascii="Palatino Linotype" w:hAnsi="Palatino Linotype"/>
        </w:rPr>
        <w:t xml:space="preserve">se observa que </w:t>
      </w:r>
      <w:r w:rsidRPr="00B30EB7">
        <w:rPr>
          <w:rFonts w:ascii="Palatino Linotype" w:hAnsi="Palatino Linotype"/>
          <w:b/>
        </w:rPr>
        <w:t>EL SUJETO OBLIGADO</w:t>
      </w:r>
      <w:r w:rsidRPr="00B30EB7">
        <w:rPr>
          <w:rFonts w:ascii="Palatino Linotype" w:hAnsi="Palatino Linotype"/>
        </w:rPr>
        <w:t xml:space="preserve"> no dio respuesta a la solicitud de información planteada por el particular, lo que se traduce como la configuración de la </w:t>
      </w:r>
      <w:r w:rsidRPr="00B30EB7">
        <w:rPr>
          <w:rFonts w:ascii="Palatino Linotype" w:hAnsi="Palatino Linotype"/>
          <w:b/>
        </w:rPr>
        <w:t>NEGATIVA FICTA</w:t>
      </w:r>
      <w:r w:rsidRPr="00B30EB7">
        <w:rPr>
          <w:rFonts w:ascii="Palatino Linotype" w:hAnsi="Palatino Linotype"/>
          <w:i/>
        </w:rPr>
        <w:t xml:space="preserve">; </w:t>
      </w:r>
      <w:r w:rsidRPr="00B30EB7">
        <w:rPr>
          <w:rFonts w:ascii="Palatino Linotype" w:hAnsi="Palatino Linotype"/>
        </w:rPr>
        <w:t>ello</w:t>
      </w:r>
      <w:r w:rsidR="00CA1EBB" w:rsidRPr="00B30EB7">
        <w:rPr>
          <w:rFonts w:ascii="Palatino Linotype" w:hAnsi="Palatino Linotype"/>
        </w:rPr>
        <w:t>,</w:t>
      </w:r>
      <w:r w:rsidRPr="00B30EB7">
        <w:rPr>
          <w:rFonts w:ascii="Palatino Linotype" w:hAnsi="Palatino Linotype"/>
        </w:rPr>
        <w:t xml:space="preserve"> en virtud de que </w:t>
      </w:r>
      <w:r w:rsidRPr="00B30EB7">
        <w:rPr>
          <w:rFonts w:ascii="Palatino Linotype" w:hAnsi="Palatino Linotype"/>
          <w:b/>
        </w:rPr>
        <w:t>EL SUJETO OBLIGADO</w:t>
      </w:r>
      <w:r w:rsidRPr="00B30EB7">
        <w:rPr>
          <w:rFonts w:ascii="Palatino Linotype" w:hAnsi="Palatino Linotype"/>
        </w:rPr>
        <w:t xml:space="preserve"> no respondió a la solicitud </w:t>
      </w:r>
      <w:r w:rsidR="00CA1EBB" w:rsidRPr="00B30EB7">
        <w:rPr>
          <w:rFonts w:ascii="Palatino Linotype" w:hAnsi="Palatino Linotype"/>
        </w:rPr>
        <w:t>requerida</w:t>
      </w:r>
      <w:r w:rsidRPr="00B30EB7">
        <w:rPr>
          <w:rFonts w:ascii="Palatino Linotype" w:hAnsi="Palatino Linotype"/>
        </w:rPr>
        <w:t xml:space="preserve"> dentro del </w:t>
      </w:r>
      <w:r w:rsidR="00CA1EBB" w:rsidRPr="00B30EB7">
        <w:rPr>
          <w:rFonts w:ascii="Palatino Linotype" w:hAnsi="Palatino Linotype"/>
        </w:rPr>
        <w:t>plazo legal previsto para ello</w:t>
      </w:r>
      <w:r w:rsidRPr="00B30EB7">
        <w:rPr>
          <w:rFonts w:ascii="Palatino Linotype" w:hAnsi="Palatino Linotype"/>
        </w:rPr>
        <w:t>.</w:t>
      </w:r>
    </w:p>
    <w:p w14:paraId="47B7946A" w14:textId="031D389D" w:rsidR="00B60BE0" w:rsidRPr="00B30EB7" w:rsidRDefault="00F53462" w:rsidP="00ED2BD1">
      <w:pPr>
        <w:spacing w:before="240" w:after="240" w:line="360" w:lineRule="auto"/>
        <w:jc w:val="both"/>
        <w:rPr>
          <w:rFonts w:ascii="Palatino Linotype" w:hAnsi="Palatino Linotype"/>
        </w:rPr>
      </w:pPr>
      <w:r w:rsidRPr="00B30EB7">
        <w:rPr>
          <w:rFonts w:ascii="Palatino Linotype" w:hAnsi="Palatino Linotype"/>
        </w:rPr>
        <w:t xml:space="preserve">Previo a exponer los argumentos que justifiquen la afirmación que antecede, </w:t>
      </w:r>
      <w:r w:rsidR="002B16D4" w:rsidRPr="00B30EB7">
        <w:rPr>
          <w:rFonts w:ascii="Palatino Linotype" w:hAnsi="Palatino Linotype"/>
        </w:rPr>
        <w:t>primeramente,</w:t>
      </w:r>
      <w:r w:rsidRPr="00B30EB7">
        <w:rPr>
          <w:rFonts w:ascii="Palatino Linotype" w:hAnsi="Palatino Linotype"/>
        </w:rPr>
        <w:t xml:space="preserve"> es importante precisar que el pa</w:t>
      </w:r>
      <w:r w:rsidR="00B60BE0" w:rsidRPr="00B30EB7">
        <w:rPr>
          <w:rFonts w:ascii="Palatino Linotype" w:hAnsi="Palatino Linotype"/>
        </w:rPr>
        <w:t xml:space="preserve">rticular </w:t>
      </w:r>
      <w:r w:rsidR="002B16D4" w:rsidRPr="00B30EB7">
        <w:rPr>
          <w:rFonts w:ascii="Palatino Linotype" w:hAnsi="Palatino Linotype"/>
        </w:rPr>
        <w:t xml:space="preserve">solicitó </w:t>
      </w:r>
      <w:r w:rsidR="00C15AC0" w:rsidRPr="00B30EB7">
        <w:rPr>
          <w:rFonts w:ascii="Palatino Linotype" w:hAnsi="Palatino Linotype"/>
        </w:rPr>
        <w:t>el contrato y/o acuerdo y/o convenio para la prestación de servicios que en su caso haya celebrado el ayuntamiento de Naucalpan de Juárez y/o la dirección general de seguridad ciudadana y tránsito municipal de Naucalpan de Juárez y/o la dirección de administración y finanzas con las televisoras descritas en la solicitud.</w:t>
      </w:r>
    </w:p>
    <w:p w14:paraId="27B6EB11" w14:textId="2F64BE7F" w:rsidR="003F6735" w:rsidRPr="00B30EB7" w:rsidRDefault="00F53462" w:rsidP="00ED2BD1">
      <w:pPr>
        <w:spacing w:before="240" w:after="240" w:line="360" w:lineRule="auto"/>
        <w:jc w:val="both"/>
        <w:rPr>
          <w:rFonts w:ascii="Palatino Linotype" w:hAnsi="Palatino Linotype" w:cs="Arial"/>
        </w:rPr>
      </w:pPr>
      <w:r w:rsidRPr="00B30EB7">
        <w:rPr>
          <w:rFonts w:ascii="Palatino Linotype" w:hAnsi="Palatino Linotype" w:cs="Arial"/>
        </w:rPr>
        <w:t>Así, co</w:t>
      </w:r>
      <w:r w:rsidR="00B60BE0" w:rsidRPr="00B30EB7">
        <w:rPr>
          <w:rFonts w:ascii="Palatino Linotype" w:hAnsi="Palatino Linotype" w:cs="Arial"/>
        </w:rPr>
        <w:t>mo se indicó en el Resultando III</w:t>
      </w:r>
      <w:r w:rsidRPr="00B30EB7">
        <w:rPr>
          <w:rFonts w:ascii="Palatino Linotype" w:hAnsi="Palatino Linotype" w:cs="Arial"/>
        </w:rPr>
        <w:t xml:space="preserve"> de la presente resolución, </w:t>
      </w:r>
      <w:r w:rsidRPr="00B30EB7">
        <w:rPr>
          <w:rFonts w:ascii="Palatino Linotype" w:hAnsi="Palatino Linotype" w:cs="Arial"/>
          <w:b/>
        </w:rPr>
        <w:t>EL SUJETO OBLIGADO</w:t>
      </w:r>
      <w:r w:rsidRPr="00B30EB7">
        <w:rPr>
          <w:rFonts w:ascii="Palatino Linotype" w:hAnsi="Palatino Linotype" w:cs="Arial"/>
        </w:rPr>
        <w:t xml:space="preserve"> omitió dar respuesta a la solicitud de información del hoy </w:t>
      </w:r>
      <w:r w:rsidRPr="00B30EB7">
        <w:rPr>
          <w:rFonts w:ascii="Palatino Linotype" w:hAnsi="Palatino Linotype" w:cs="Arial"/>
          <w:b/>
        </w:rPr>
        <w:t>RECURRENTE</w:t>
      </w:r>
      <w:r w:rsidRPr="00B30EB7">
        <w:rPr>
          <w:rFonts w:ascii="Palatino Linotype" w:hAnsi="Palatino Linotype" w:cs="Arial"/>
        </w:rPr>
        <w:t>, por lo que éste procedió a interponer el recurso de revisión.</w:t>
      </w:r>
    </w:p>
    <w:p w14:paraId="5C908D94" w14:textId="3F6F762B" w:rsidR="0076389B" w:rsidRPr="00B30EB7" w:rsidRDefault="00F53462" w:rsidP="00681932">
      <w:pPr>
        <w:spacing w:before="240" w:after="240" w:line="360" w:lineRule="auto"/>
        <w:jc w:val="both"/>
        <w:rPr>
          <w:rFonts w:ascii="Palatino Linotype" w:hAnsi="Palatino Linotype"/>
        </w:rPr>
      </w:pPr>
      <w:r w:rsidRPr="00B30EB7">
        <w:rPr>
          <w:rFonts w:ascii="Palatino Linotype" w:hAnsi="Palatino Linotype" w:cs="Arial"/>
        </w:rPr>
        <w:t xml:space="preserve">Asimismo, </w:t>
      </w:r>
      <w:r w:rsidR="00723B4D" w:rsidRPr="00B30EB7">
        <w:rPr>
          <w:rFonts w:ascii="Palatino Linotype" w:hAnsi="Palatino Linotype" w:cs="Arial"/>
        </w:rPr>
        <w:t>del expediente electrónico del recurso de revisión</w:t>
      </w:r>
      <w:r w:rsidRPr="00B30EB7">
        <w:rPr>
          <w:rFonts w:ascii="Palatino Linotype" w:hAnsi="Palatino Linotype" w:cs="Arial"/>
        </w:rPr>
        <w:t xml:space="preserve"> objeto de estudio se advierte que </w:t>
      </w:r>
      <w:r w:rsidRPr="00B30EB7">
        <w:rPr>
          <w:rFonts w:ascii="Palatino Linotype" w:hAnsi="Palatino Linotype" w:cs="Arial"/>
          <w:b/>
        </w:rPr>
        <w:t>EL RECURRENTE</w:t>
      </w:r>
      <w:r w:rsidRPr="00B30EB7">
        <w:rPr>
          <w:rFonts w:ascii="Palatino Linotype" w:hAnsi="Palatino Linotype" w:cs="Arial"/>
        </w:rPr>
        <w:t xml:space="preserve"> fue omiso en presentar las manifestaciones, alegatos y medios de prueba que a su derecho conviniera</w:t>
      </w:r>
      <w:r w:rsidR="00BB166A" w:rsidRPr="00B30EB7">
        <w:rPr>
          <w:rFonts w:ascii="Palatino Linotype" w:hAnsi="Palatino Linotype" w:cs="Arial"/>
        </w:rPr>
        <w:t>,</w:t>
      </w:r>
      <w:r w:rsidRPr="00B30EB7">
        <w:rPr>
          <w:rFonts w:ascii="Palatino Linotype" w:hAnsi="Palatino Linotype" w:cs="Arial"/>
        </w:rPr>
        <w:t xml:space="preserve"> </w:t>
      </w:r>
      <w:r w:rsidR="00BB166A" w:rsidRPr="00B30EB7">
        <w:rPr>
          <w:rFonts w:ascii="Palatino Linotype" w:hAnsi="Palatino Linotype" w:cs="Arial"/>
        </w:rPr>
        <w:t>mientras que</w:t>
      </w:r>
      <w:r w:rsidR="00D2341E" w:rsidRPr="00B30EB7">
        <w:rPr>
          <w:rFonts w:ascii="Palatino Linotype" w:hAnsi="Palatino Linotype" w:cs="Arial"/>
        </w:rPr>
        <w:t xml:space="preserve"> </w:t>
      </w:r>
      <w:r w:rsidR="00D2341E" w:rsidRPr="00B30EB7">
        <w:rPr>
          <w:rFonts w:ascii="Palatino Linotype" w:hAnsi="Palatino Linotype" w:cs="Arial"/>
          <w:b/>
        </w:rPr>
        <w:t>EL</w:t>
      </w:r>
      <w:r w:rsidRPr="00B30EB7">
        <w:rPr>
          <w:rFonts w:ascii="Palatino Linotype" w:hAnsi="Palatino Linotype" w:cs="Arial"/>
        </w:rPr>
        <w:t xml:space="preserve"> </w:t>
      </w:r>
      <w:r w:rsidRPr="00B30EB7">
        <w:rPr>
          <w:rFonts w:ascii="Palatino Linotype" w:hAnsi="Palatino Linotype" w:cs="Arial"/>
          <w:b/>
        </w:rPr>
        <w:t>SUJETO OBLIGADO</w:t>
      </w:r>
      <w:r w:rsidRPr="00B30EB7">
        <w:rPr>
          <w:rFonts w:ascii="Palatino Linotype" w:hAnsi="Palatino Linotype" w:cs="Arial"/>
        </w:rPr>
        <w:t xml:space="preserve"> </w:t>
      </w:r>
      <w:r w:rsidR="00BB166A" w:rsidRPr="00B30EB7">
        <w:rPr>
          <w:rFonts w:ascii="Palatino Linotype" w:hAnsi="Palatino Linotype" w:cs="Arial"/>
        </w:rPr>
        <w:t>rindió su In</w:t>
      </w:r>
      <w:r w:rsidR="002B16D4" w:rsidRPr="00B30EB7">
        <w:rPr>
          <w:rFonts w:ascii="Palatino Linotype" w:hAnsi="Palatino Linotype" w:cs="Arial"/>
        </w:rPr>
        <w:t xml:space="preserve">forme Justificado remitiendo </w:t>
      </w:r>
      <w:r w:rsidR="00E0657E" w:rsidRPr="00B30EB7">
        <w:rPr>
          <w:rFonts w:ascii="Palatino Linotype" w:hAnsi="Palatino Linotype" w:cs="Arial"/>
        </w:rPr>
        <w:t>el archivo electrónico denominado</w:t>
      </w:r>
      <w:r w:rsidR="00BB166A" w:rsidRPr="00B30EB7">
        <w:rPr>
          <w:rFonts w:ascii="Palatino Linotype" w:hAnsi="Palatino Linotype" w:cs="Arial"/>
        </w:rPr>
        <w:t xml:space="preserve"> </w:t>
      </w:r>
      <w:r w:rsidR="00E647BD" w:rsidRPr="00B30EB7">
        <w:rPr>
          <w:rFonts w:ascii="Palatino Linotype" w:hAnsi="Palatino Linotype" w:cs="Arial"/>
          <w:b/>
          <w:i/>
        </w:rPr>
        <w:t>DGSCYTM-DJ-11736-2020_202011040923.pdf.</w:t>
      </w:r>
    </w:p>
    <w:p w14:paraId="51C3A1E1" w14:textId="0275D354" w:rsidR="00681932" w:rsidRPr="00B30EB7" w:rsidRDefault="00681932" w:rsidP="00681932">
      <w:pPr>
        <w:spacing w:before="240" w:after="240" w:line="360" w:lineRule="auto"/>
        <w:jc w:val="both"/>
        <w:rPr>
          <w:rFonts w:ascii="Palatino Linotype" w:hAnsi="Palatino Linotype"/>
        </w:rPr>
      </w:pPr>
      <w:r w:rsidRPr="00B30EB7">
        <w:rPr>
          <w:rFonts w:ascii="Palatino Linotype" w:hAnsi="Palatino Linotype"/>
        </w:rPr>
        <w:lastRenderedPageBreak/>
        <w:t xml:space="preserve">Es así, que esta Ponencia </w:t>
      </w:r>
      <w:proofErr w:type="spellStart"/>
      <w:r w:rsidRPr="00B30EB7">
        <w:rPr>
          <w:rFonts w:ascii="Palatino Linotype" w:hAnsi="Palatino Linotype"/>
        </w:rPr>
        <w:t>Resolutora</w:t>
      </w:r>
      <w:proofErr w:type="spellEnd"/>
      <w:r w:rsidRPr="00B30EB7">
        <w:rPr>
          <w:rFonts w:ascii="Palatino Linotype" w:hAnsi="Palatino Linotype"/>
        </w:rPr>
        <w:t xml:space="preserve"> procedió al análisis para determinar si la información remitida mediante la rendición del Informe Justificado pudiera satisfacer la pretensión formulada por el particular.</w:t>
      </w:r>
    </w:p>
    <w:p w14:paraId="0FBA3059" w14:textId="2940EC8C" w:rsidR="00827F32" w:rsidRPr="00B30EB7" w:rsidRDefault="00681932" w:rsidP="0076389B">
      <w:pPr>
        <w:spacing w:before="240" w:after="240" w:line="360" w:lineRule="auto"/>
        <w:jc w:val="both"/>
        <w:rPr>
          <w:rFonts w:ascii="Palatino Linotype" w:hAnsi="Palatino Linotype"/>
        </w:rPr>
      </w:pPr>
      <w:r w:rsidRPr="00B30EB7">
        <w:rPr>
          <w:rFonts w:ascii="Palatino Linotype" w:hAnsi="Palatino Linotype"/>
        </w:rPr>
        <w:t>Atento a lo anterior, se considera primordial mostrar parte del contenido del archivo electrónico mismo que se inserta a continuación:</w:t>
      </w:r>
    </w:p>
    <w:p w14:paraId="22776DFE" w14:textId="17001E70" w:rsidR="00551194" w:rsidRPr="00B30EB7" w:rsidRDefault="00551194" w:rsidP="0076389B">
      <w:pPr>
        <w:spacing w:before="240" w:after="240" w:line="360" w:lineRule="auto"/>
        <w:jc w:val="both"/>
        <w:rPr>
          <w:rFonts w:ascii="Palatino Linotype" w:hAnsi="Palatino Linotype"/>
        </w:rPr>
      </w:pPr>
      <w:r w:rsidRPr="00B30E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A9C6C5A" wp14:editId="091A51BE">
                <wp:simplePos x="0" y="0"/>
                <wp:positionH relativeFrom="column">
                  <wp:posOffset>114300</wp:posOffset>
                </wp:positionH>
                <wp:positionV relativeFrom="paragraph">
                  <wp:posOffset>106680</wp:posOffset>
                </wp:positionV>
                <wp:extent cx="5372100" cy="3886200"/>
                <wp:effectExtent l="0" t="0" r="38100" b="25400"/>
                <wp:wrapNone/>
                <wp:docPr id="2" name="Conector recto 2"/>
                <wp:cNvGraphicFramePr/>
                <a:graphic xmlns:a="http://schemas.openxmlformats.org/drawingml/2006/main">
                  <a:graphicData uri="http://schemas.microsoft.com/office/word/2010/wordprocessingShape">
                    <wps:wsp>
                      <wps:cNvCnPr/>
                      <wps:spPr>
                        <a:xfrm>
                          <a:off x="0" y="0"/>
                          <a:ext cx="5372100" cy="3886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DC3178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8.4pt" to="6in,3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" strokecolor="#5b9bd5 [3204]" strokeweight="1pt">
                <v:stroke joinstyle="miter"/>
              </v:line>
            </w:pict>
          </mc:Fallback>
        </mc:AlternateContent>
      </w:r>
    </w:p>
    <w:p w14:paraId="12DB3D37" w14:textId="509A5E77" w:rsidR="00681932" w:rsidRPr="00B30EB7" w:rsidRDefault="00D604DC" w:rsidP="0076389B">
      <w:pPr>
        <w:spacing w:before="240" w:after="240" w:line="360" w:lineRule="auto"/>
        <w:jc w:val="both"/>
        <w:rPr>
          <w:rFonts w:ascii="Palatino Linotype" w:hAnsi="Palatino Linotype"/>
        </w:rPr>
      </w:pPr>
      <w:bookmarkStart w:id="1" w:name="_GoBack"/>
      <w:r>
        <w:rPr>
          <w:rFonts w:ascii="Palatino Linotype" w:hAnsi="Palatino Linotype"/>
          <w:noProof/>
          <w:lang w:eastAsia="es-MX"/>
        </w:rPr>
        <w:lastRenderedPageBreak/>
        <w:drawing>
          <wp:inline distT="0" distB="0" distL="0" distR="0" wp14:anchorId="4D26D9B7" wp14:editId="13403D3A">
            <wp:extent cx="5983446" cy="7364242"/>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9">
                      <a:extLst>
                        <a:ext uri="{28A0092B-C50C-407E-A947-70E740481C1C}">
                          <a14:useLocalDpi xmlns:a14="http://schemas.microsoft.com/office/drawing/2010/main" val="0"/>
                        </a:ext>
                      </a:extLst>
                    </a:blip>
                    <a:stretch>
                      <a:fillRect/>
                    </a:stretch>
                  </pic:blipFill>
                  <pic:spPr>
                    <a:xfrm>
                      <a:off x="0" y="0"/>
                      <a:ext cx="6001507" cy="7386471"/>
                    </a:xfrm>
                    <a:prstGeom prst="rect">
                      <a:avLst/>
                    </a:prstGeom>
                  </pic:spPr>
                </pic:pic>
              </a:graphicData>
            </a:graphic>
          </wp:inline>
        </w:drawing>
      </w:r>
      <w:bookmarkEnd w:id="1"/>
    </w:p>
    <w:p w14:paraId="73860A75" w14:textId="0EA91304" w:rsidR="00681932" w:rsidRPr="00B30EB7" w:rsidRDefault="00681932" w:rsidP="0076389B">
      <w:pPr>
        <w:spacing w:before="240" w:after="240" w:line="360" w:lineRule="auto"/>
        <w:jc w:val="both"/>
        <w:rPr>
          <w:rFonts w:ascii="Palatino Linotype" w:hAnsi="Palatino Linotype"/>
        </w:rPr>
      </w:pPr>
    </w:p>
    <w:p w14:paraId="251F9E45" w14:textId="52011491" w:rsidR="00681932" w:rsidRPr="00B30EB7" w:rsidRDefault="00681932" w:rsidP="0076389B">
      <w:pPr>
        <w:spacing w:before="240" w:after="240" w:line="360" w:lineRule="auto"/>
        <w:jc w:val="both"/>
        <w:rPr>
          <w:rFonts w:ascii="Palatino Linotype" w:hAnsi="Palatino Linotype"/>
        </w:rPr>
      </w:pPr>
    </w:p>
    <w:p w14:paraId="2D6F3B7B" w14:textId="2150C550" w:rsidR="00681932" w:rsidRPr="00B30EB7" w:rsidRDefault="00C15AC0" w:rsidP="0076389B">
      <w:pPr>
        <w:spacing w:before="240" w:after="240" w:line="360" w:lineRule="auto"/>
        <w:jc w:val="both"/>
        <w:rPr>
          <w:rFonts w:ascii="Palatino Linotype" w:hAnsi="Palatino Linotype"/>
        </w:rPr>
      </w:pPr>
      <w:r w:rsidRPr="00B30EB7">
        <w:rPr>
          <w:noProof/>
          <w:lang w:eastAsia="es-MX"/>
        </w:rPr>
        <w:drawing>
          <wp:inline distT="0" distB="0" distL="0" distR="0" wp14:anchorId="32AE46DC" wp14:editId="105997C8">
            <wp:extent cx="5191125" cy="5667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5667375"/>
                    </a:xfrm>
                    <a:prstGeom prst="rect">
                      <a:avLst/>
                    </a:prstGeom>
                  </pic:spPr>
                </pic:pic>
              </a:graphicData>
            </a:graphic>
          </wp:inline>
        </w:drawing>
      </w:r>
    </w:p>
    <w:p w14:paraId="0D2C9DAF" w14:textId="10B20A41" w:rsidR="007B56C7" w:rsidRPr="00B30EB7" w:rsidRDefault="007B56C7" w:rsidP="0076389B">
      <w:pPr>
        <w:spacing w:before="240" w:after="240" w:line="360" w:lineRule="auto"/>
        <w:jc w:val="both"/>
        <w:rPr>
          <w:rFonts w:ascii="Palatino Linotype" w:hAnsi="Palatino Linotype"/>
        </w:rPr>
      </w:pPr>
      <w:r w:rsidRPr="00B30EB7">
        <w:rPr>
          <w:rFonts w:ascii="Palatino Linotype" w:hAnsi="Palatino Linotype"/>
        </w:rPr>
        <w:t xml:space="preserve">Es de las imágenes anteriores que podemos observar que </w:t>
      </w:r>
      <w:r w:rsidRPr="00B30EB7">
        <w:rPr>
          <w:rFonts w:ascii="Palatino Linotype" w:hAnsi="Palatino Linotype"/>
          <w:b/>
        </w:rPr>
        <w:t>EL SUJETO OBLIGADO</w:t>
      </w:r>
      <w:r w:rsidRPr="00B30EB7">
        <w:rPr>
          <w:rFonts w:ascii="Palatino Linotype" w:hAnsi="Palatino Linotype"/>
        </w:rPr>
        <w:t xml:space="preserve">, mediante su Informe Justificado remitió </w:t>
      </w:r>
      <w:r w:rsidR="00827F32" w:rsidRPr="00B30EB7">
        <w:rPr>
          <w:rFonts w:ascii="Palatino Linotype" w:hAnsi="Palatino Linotype"/>
        </w:rPr>
        <w:t xml:space="preserve">un oficio mediante el cual la Dirección de </w:t>
      </w:r>
      <w:r w:rsidR="00827F32" w:rsidRPr="00B30EB7">
        <w:rPr>
          <w:rFonts w:ascii="Palatino Linotype" w:hAnsi="Palatino Linotype"/>
        </w:rPr>
        <w:lastRenderedPageBreak/>
        <w:t>Seguridad Ciudadana y Tránsito manifiesta que la solicitud no le fue turnada en ningún momento procesal, al mismo tiempo que arguye la Dirección no cuenta con las facultades de celebrar contrataciones, asimismo dentro del Informe, se hace una manifestación por lo que parece ser el Director de administración, igualmente pronunciándose de manera negativa.</w:t>
      </w:r>
    </w:p>
    <w:p w14:paraId="194009BA" w14:textId="3A4AB6DC" w:rsidR="00827F32" w:rsidRPr="00B30EB7" w:rsidRDefault="00827F32" w:rsidP="0076389B">
      <w:pPr>
        <w:spacing w:before="240" w:after="240" w:line="360" w:lineRule="auto"/>
        <w:jc w:val="both"/>
        <w:rPr>
          <w:rFonts w:ascii="Palatino Linotype" w:eastAsia="Calibri" w:hAnsi="Palatino Linotype"/>
        </w:rPr>
      </w:pPr>
      <w:r w:rsidRPr="00B30EB7">
        <w:rPr>
          <w:rFonts w:ascii="Palatino Linotype" w:eastAsia="Calibri" w:hAnsi="Palatino Linotype"/>
        </w:rPr>
        <w:t>En este caso no se tiene por cierto que se haya turnado a la totalidad de las áreas competentes para conocer dicho requerimiento, lo anterior de conformidad con el Reglamento Orgánico del Municipio.</w:t>
      </w:r>
    </w:p>
    <w:p w14:paraId="5F55D8D5" w14:textId="29F143A0" w:rsidR="00827F32" w:rsidRPr="00B30EB7" w:rsidRDefault="00827F32" w:rsidP="00827F32">
      <w:pPr>
        <w:spacing w:before="240" w:after="240"/>
        <w:ind w:left="709" w:right="814"/>
        <w:jc w:val="both"/>
        <w:rPr>
          <w:rFonts w:ascii="Palatino Linotype" w:hAnsi="Palatino Linotype"/>
          <w:i/>
          <w:sz w:val="22"/>
          <w:szCs w:val="22"/>
        </w:rPr>
      </w:pPr>
      <w:r w:rsidRPr="00B30EB7">
        <w:rPr>
          <w:rFonts w:ascii="Palatino Linotype" w:hAnsi="Palatino Linotype"/>
          <w:b/>
          <w:i/>
          <w:sz w:val="22"/>
          <w:szCs w:val="22"/>
        </w:rPr>
        <w:t>Artículo 1.12</w:t>
      </w:r>
      <w:r w:rsidRPr="00B30EB7">
        <w:rPr>
          <w:rFonts w:ascii="Palatino Linotype" w:hAnsi="Palatino Linotype"/>
          <w:i/>
          <w:sz w:val="22"/>
          <w:szCs w:val="22"/>
        </w:rPr>
        <w:t>.- Independientemente de las facultades y atribuciones que tengan los Titulares de las Dependencias y Entidades de la Administración Pública de Naucalpan de Juárez, México; será de su competencia:</w:t>
      </w:r>
    </w:p>
    <w:p w14:paraId="27BC1550" w14:textId="20173A01" w:rsidR="00827F32" w:rsidRPr="00B30EB7" w:rsidRDefault="00827F32" w:rsidP="00827F32">
      <w:pPr>
        <w:spacing w:before="240" w:after="240"/>
        <w:ind w:left="709" w:right="814"/>
        <w:jc w:val="both"/>
        <w:rPr>
          <w:rFonts w:ascii="Palatino Linotype" w:hAnsi="Palatino Linotype"/>
          <w:i/>
          <w:sz w:val="22"/>
          <w:szCs w:val="22"/>
        </w:rPr>
      </w:pPr>
      <w:r w:rsidRPr="00B30EB7">
        <w:rPr>
          <w:rFonts w:ascii="Palatino Linotype" w:hAnsi="Palatino Linotype"/>
          <w:i/>
          <w:sz w:val="22"/>
          <w:szCs w:val="22"/>
        </w:rPr>
        <w:t>…</w:t>
      </w:r>
    </w:p>
    <w:p w14:paraId="3618E8EB" w14:textId="7D575994" w:rsidR="00827F32" w:rsidRPr="00B30EB7" w:rsidRDefault="00827F32" w:rsidP="00827F32">
      <w:pPr>
        <w:spacing w:before="240" w:after="240"/>
        <w:ind w:left="709" w:right="814"/>
        <w:jc w:val="both"/>
        <w:rPr>
          <w:rFonts w:ascii="Palatino Linotype" w:hAnsi="Palatino Linotype"/>
          <w:i/>
          <w:sz w:val="22"/>
          <w:szCs w:val="22"/>
        </w:rPr>
      </w:pPr>
      <w:r w:rsidRPr="00B30EB7">
        <w:rPr>
          <w:rFonts w:ascii="Palatino Linotype" w:hAnsi="Palatino Linotype"/>
          <w:i/>
          <w:sz w:val="22"/>
          <w:szCs w:val="22"/>
        </w:rPr>
        <w:t xml:space="preserve">XXXVI. </w:t>
      </w:r>
      <w:r w:rsidRPr="00B30EB7">
        <w:rPr>
          <w:rFonts w:ascii="Palatino Linotype" w:hAnsi="Palatino Linotype"/>
          <w:b/>
          <w:i/>
          <w:sz w:val="22"/>
          <w:szCs w:val="22"/>
        </w:rPr>
        <w:t>Suscribir los Convenios y/o Contratos en las materias de su competencia</w:t>
      </w:r>
      <w:r w:rsidRPr="00B30EB7">
        <w:rPr>
          <w:rFonts w:ascii="Palatino Linotype" w:hAnsi="Palatino Linotype"/>
          <w:i/>
          <w:sz w:val="22"/>
          <w:szCs w:val="22"/>
        </w:rPr>
        <w:t xml:space="preserve">, siguiendo las formalidades que determine la normatividad aplicable al caso concreto, </w:t>
      </w:r>
      <w:r w:rsidRPr="00B30EB7">
        <w:rPr>
          <w:rFonts w:ascii="Palatino Linotype" w:hAnsi="Palatino Linotype"/>
          <w:b/>
          <w:i/>
          <w:sz w:val="22"/>
          <w:szCs w:val="22"/>
        </w:rPr>
        <w:t>debiendo en su caso, someterlos a consideración del Cabildo o bien del Comité de Adquisiciones o Arrendamientos</w:t>
      </w:r>
    </w:p>
    <w:p w14:paraId="1B147AE1" w14:textId="67F9BA52" w:rsidR="00827F32" w:rsidRPr="00B30EB7" w:rsidRDefault="00827F32" w:rsidP="00827F32">
      <w:pPr>
        <w:spacing w:before="240" w:after="240"/>
        <w:ind w:left="709" w:right="814"/>
        <w:jc w:val="both"/>
        <w:rPr>
          <w:rFonts w:ascii="Palatino Linotype" w:hAnsi="Palatino Linotype"/>
          <w:i/>
          <w:sz w:val="22"/>
          <w:szCs w:val="22"/>
        </w:rPr>
      </w:pPr>
      <w:r w:rsidRPr="00B30EB7">
        <w:rPr>
          <w:rFonts w:ascii="Palatino Linotype" w:hAnsi="Palatino Linotype"/>
          <w:i/>
          <w:sz w:val="22"/>
          <w:szCs w:val="22"/>
        </w:rPr>
        <w:t>…</w:t>
      </w:r>
    </w:p>
    <w:p w14:paraId="726DD5FF" w14:textId="134253C2" w:rsidR="00B90EB1" w:rsidRPr="00B30EB7" w:rsidRDefault="00B90EB1" w:rsidP="00827F32">
      <w:pPr>
        <w:spacing w:before="240" w:after="240"/>
        <w:ind w:left="709" w:right="814"/>
        <w:jc w:val="both"/>
        <w:rPr>
          <w:rFonts w:ascii="Palatino Linotype" w:hAnsi="Palatino Linotype"/>
          <w:i/>
          <w:sz w:val="22"/>
          <w:szCs w:val="22"/>
        </w:rPr>
      </w:pPr>
      <w:r w:rsidRPr="00B30EB7">
        <w:rPr>
          <w:rFonts w:ascii="Palatino Linotype" w:hAnsi="Palatino Linotype"/>
          <w:i/>
          <w:sz w:val="22"/>
          <w:szCs w:val="22"/>
        </w:rPr>
        <w:t xml:space="preserve">Para efectos de la fracción XXXVI, todos los Contratos y/o Convenios que se pretenda suscribir, deberán contar con el número de control asignado por la Secretaría del Ayuntamiento previa revisión que se haga del mismo para ser puesto a consideración del Cabildo cuando así resulte procedente de conformidad con la normatividad aplicable, o bien, </w:t>
      </w:r>
      <w:r w:rsidRPr="00B30EB7">
        <w:rPr>
          <w:rFonts w:ascii="Palatino Linotype" w:hAnsi="Palatino Linotype"/>
          <w:b/>
          <w:i/>
          <w:sz w:val="22"/>
          <w:szCs w:val="22"/>
        </w:rPr>
        <w:t>en el caso de los arrendamientos, enajenaciones, adquisiciones de bienes o contratación de servicios, una vez adjudicados por el Comité respectivo, deberán sin excepción ser elaborados y/o revisados y validados por la Secretaría del Ayuntamiento por conducto de la unidad administrativa competente a su cargo.</w:t>
      </w:r>
    </w:p>
    <w:p w14:paraId="7BE14CB8" w14:textId="15F3E980" w:rsidR="00827F32" w:rsidRPr="00B30EB7" w:rsidRDefault="00B90EB1" w:rsidP="00827F32">
      <w:pPr>
        <w:spacing w:before="240" w:after="240" w:line="360" w:lineRule="auto"/>
        <w:jc w:val="both"/>
        <w:rPr>
          <w:rFonts w:ascii="Palatino Linotype" w:eastAsia="Calibri" w:hAnsi="Palatino Linotype"/>
        </w:rPr>
      </w:pPr>
      <w:r w:rsidRPr="00B30EB7">
        <w:rPr>
          <w:rFonts w:ascii="Palatino Linotype" w:eastAsia="Calibri" w:hAnsi="Palatino Linotype"/>
        </w:rPr>
        <w:lastRenderedPageBreak/>
        <w:t xml:space="preserve">Es del numeral anterior y de las manifestaciones realizadas por </w:t>
      </w:r>
      <w:r w:rsidRPr="00B30EB7">
        <w:rPr>
          <w:rFonts w:ascii="Palatino Linotype" w:eastAsia="Calibri" w:hAnsi="Palatino Linotype"/>
          <w:b/>
        </w:rPr>
        <w:t xml:space="preserve">EL SUJETO OBLIGADO, </w:t>
      </w:r>
      <w:r w:rsidRPr="00B30EB7">
        <w:rPr>
          <w:rFonts w:ascii="Palatino Linotype" w:eastAsia="Calibri" w:hAnsi="Palatino Linotype"/>
        </w:rPr>
        <w:t>que podemos advertir que el área que pudiese ser competente no se manifiesta, es decir, faltando pronunciamiento por parte del área de Comunicación social y la unidad administrativa competente a cargo de la Secretaría del Ayuntamiento</w:t>
      </w:r>
      <w:r w:rsidR="00F91DFA" w:rsidRPr="00B30EB7">
        <w:rPr>
          <w:rFonts w:ascii="Palatino Linotype" w:eastAsia="Calibri" w:hAnsi="Palatino Linotype"/>
        </w:rPr>
        <w:t xml:space="preserve"> y Tesorería Municipal</w:t>
      </w:r>
      <w:r w:rsidRPr="00B30EB7">
        <w:rPr>
          <w:rFonts w:ascii="Palatino Linotype" w:eastAsia="Calibri" w:hAnsi="Palatino Linotype"/>
        </w:rPr>
        <w:t>.</w:t>
      </w:r>
    </w:p>
    <w:p w14:paraId="6B0A5345" w14:textId="51386757" w:rsidR="00827F32" w:rsidRPr="00B30EB7" w:rsidRDefault="00827F32" w:rsidP="00827F32">
      <w:pPr>
        <w:spacing w:before="240" w:after="240" w:line="360" w:lineRule="auto"/>
        <w:jc w:val="both"/>
        <w:rPr>
          <w:rFonts w:ascii="Palatino Linotype" w:eastAsia="Calibri" w:hAnsi="Palatino Linotype"/>
        </w:rPr>
      </w:pPr>
      <w:r w:rsidRPr="00B30EB7">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14:paraId="1E0B89F5" w14:textId="46D0E917" w:rsidR="00D451DB" w:rsidRPr="00B30EB7" w:rsidRDefault="00827F32" w:rsidP="00827F32">
      <w:pPr>
        <w:spacing w:before="240" w:after="240" w:line="360" w:lineRule="auto"/>
        <w:jc w:val="both"/>
        <w:rPr>
          <w:rFonts w:ascii="Palatino Linotype" w:eastAsia="Calibri" w:hAnsi="Palatino Linotype"/>
        </w:rPr>
      </w:pPr>
      <w:r w:rsidRPr="00B30EB7">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sidRPr="00B30EB7">
        <w:rPr>
          <w:rFonts w:ascii="Palatino Linotype" w:eastAsia="Calibri" w:hAnsi="Palatino Linotype"/>
          <w:b/>
        </w:rPr>
        <w:t>SUJETO OBLIGADO</w:t>
      </w:r>
      <w:r w:rsidRPr="00B30EB7">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6B856547" w14:textId="40B7ACF2" w:rsidR="00B90EB1" w:rsidRPr="00B30EB7" w:rsidRDefault="00B90EB1" w:rsidP="00B90EB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B30EB7">
        <w:rPr>
          <w:rFonts w:ascii="Palatino Linotype" w:hAnsi="Palatino Linotype"/>
        </w:rPr>
        <w:t xml:space="preserve">No obstante, a lo anterior, esta Ponencia </w:t>
      </w:r>
      <w:proofErr w:type="spellStart"/>
      <w:r w:rsidRPr="00B30EB7">
        <w:rPr>
          <w:rFonts w:ascii="Palatino Linotype" w:hAnsi="Palatino Linotype"/>
        </w:rPr>
        <w:t>Resolutora</w:t>
      </w:r>
      <w:proofErr w:type="spellEnd"/>
      <w:r w:rsidRPr="00B30EB7">
        <w:rPr>
          <w:rFonts w:ascii="Palatino Linotype" w:hAnsi="Palatino Linotype"/>
        </w:rPr>
        <w:t xml:space="preserve">, no pasa desapercibida la manifestación por parte del mismo </w:t>
      </w:r>
      <w:r w:rsidRPr="00B30EB7">
        <w:rPr>
          <w:rFonts w:ascii="Palatino Linotype" w:hAnsi="Palatino Linotype"/>
          <w:b/>
        </w:rPr>
        <w:t xml:space="preserve">SUJETO OBLIGADO, </w:t>
      </w:r>
      <w:r w:rsidRPr="00B30EB7">
        <w:rPr>
          <w:rFonts w:ascii="Palatino Linotype" w:hAnsi="Palatino Linotype"/>
        </w:rPr>
        <w:t xml:space="preserve">dentro de su Informe Justificado, mediante el cual informa al particular que el área encargada de llevar los medios de Comunicación es la Dirección de Comunicación Social, </w:t>
      </w:r>
    </w:p>
    <w:p w14:paraId="778B4C27" w14:textId="77777777" w:rsidR="00B90EB1" w:rsidRPr="00B30EB7" w:rsidRDefault="00B90EB1" w:rsidP="00B90EB1">
      <w:pPr>
        <w:pStyle w:val="Prrafodelista"/>
        <w:tabs>
          <w:tab w:val="left" w:pos="426"/>
        </w:tabs>
        <w:spacing w:line="360" w:lineRule="auto"/>
        <w:ind w:left="0" w:right="49"/>
        <w:jc w:val="both"/>
        <w:rPr>
          <w:rFonts w:ascii="Palatino Linotype" w:hAnsi="Palatino Linotype"/>
        </w:rPr>
      </w:pPr>
      <w:r w:rsidRPr="00B30EB7">
        <w:rPr>
          <w:rFonts w:ascii="Palatino Linotype" w:hAnsi="Palatino Linotype"/>
        </w:rPr>
        <w:t xml:space="preserve">Es por ello que se deberá ordenar al </w:t>
      </w:r>
      <w:r w:rsidRPr="00B30EB7">
        <w:rPr>
          <w:rFonts w:ascii="Palatino Linotype" w:hAnsi="Palatino Linotype"/>
          <w:b/>
        </w:rPr>
        <w:t xml:space="preserve">SUJETO OBLIGADO </w:t>
      </w:r>
      <w:r w:rsidRPr="00B30EB7">
        <w:rPr>
          <w:rFonts w:ascii="Palatino Linotype" w:hAnsi="Palatino Linotype"/>
        </w:rPr>
        <w:t xml:space="preserve">que realice una búsqueda exhaustiva turnando a todas las áreas que podrían ser competentes para conocer la </w:t>
      </w:r>
      <w:r w:rsidRPr="00B30EB7">
        <w:rPr>
          <w:rFonts w:ascii="Palatino Linotype" w:hAnsi="Palatino Linotype"/>
        </w:rPr>
        <w:lastRenderedPageBreak/>
        <w:t>solicitud formulada por el particular conforme al numeral 162 de la Ley de Transparencia y Acceso a la Información Pública del Estado de México y Municipios.</w:t>
      </w:r>
    </w:p>
    <w:p w14:paraId="35F55BA5" w14:textId="77777777" w:rsidR="00B90EB1" w:rsidRPr="00B30EB7" w:rsidRDefault="00B90EB1" w:rsidP="00B90EB1">
      <w:pPr>
        <w:pStyle w:val="Prrafodelista"/>
        <w:tabs>
          <w:tab w:val="left" w:pos="426"/>
        </w:tabs>
        <w:spacing w:line="360" w:lineRule="auto"/>
        <w:ind w:left="0" w:right="49"/>
        <w:jc w:val="both"/>
        <w:rPr>
          <w:rFonts w:ascii="Palatino Linotype" w:hAnsi="Palatino Linotype"/>
          <w:color w:val="222222"/>
          <w:lang w:eastAsia="es-MX"/>
        </w:rPr>
      </w:pPr>
    </w:p>
    <w:p w14:paraId="20C99CF0" w14:textId="77777777" w:rsidR="00B90EB1" w:rsidRPr="00B30EB7" w:rsidRDefault="00B90EB1" w:rsidP="00B90EB1">
      <w:pPr>
        <w:ind w:left="709" w:right="850"/>
        <w:jc w:val="both"/>
        <w:rPr>
          <w:rFonts w:ascii="Palatino Linotype" w:hAnsi="Palatino Linotype"/>
          <w:i/>
          <w:sz w:val="22"/>
        </w:rPr>
      </w:pPr>
      <w:r w:rsidRPr="00B30EB7">
        <w:rPr>
          <w:rFonts w:ascii="Palatino Linotype" w:hAnsi="Palatino Linotype"/>
          <w:b/>
          <w:i/>
          <w:sz w:val="22"/>
        </w:rPr>
        <w:t>Artículo 162.</w:t>
      </w:r>
      <w:r w:rsidRPr="00B30EB7">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1966E6A" w14:textId="77777777" w:rsidR="00B90EB1" w:rsidRPr="00B30EB7" w:rsidRDefault="00B90EB1" w:rsidP="00B90EB1">
      <w:pPr>
        <w:ind w:left="709" w:right="850"/>
        <w:jc w:val="both"/>
        <w:rPr>
          <w:rFonts w:ascii="Palatino Linotype" w:hAnsi="Palatino Linotype"/>
          <w:i/>
          <w:sz w:val="22"/>
        </w:rPr>
      </w:pPr>
    </w:p>
    <w:p w14:paraId="3316C06F" w14:textId="77777777" w:rsidR="00B90EB1" w:rsidRPr="00B30EB7" w:rsidRDefault="00B90EB1" w:rsidP="00B90EB1">
      <w:pPr>
        <w:spacing w:line="360" w:lineRule="auto"/>
        <w:jc w:val="both"/>
        <w:rPr>
          <w:rFonts w:ascii="Palatino Linotype" w:hAnsi="Palatino Linotype"/>
        </w:rPr>
      </w:pPr>
      <w:r w:rsidRPr="00B30EB7">
        <w:rPr>
          <w:rFonts w:ascii="Palatino Linotype" w:hAnsi="Palatino Linotype"/>
        </w:rPr>
        <w:t>Conforme al numeral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asimismo, con la búsqueda exhaustiva se  otorga certeza jurídica al particular, de conformidad con lo señalado en el artículo 9, fracción I de la Ley de Transparencia y Acceso a la Información Pública del Estado de Mexica y Municipios, que establece:</w:t>
      </w:r>
    </w:p>
    <w:p w14:paraId="0AE139C5" w14:textId="77777777" w:rsidR="00B90EB1" w:rsidRPr="00B30EB7" w:rsidRDefault="00B90EB1" w:rsidP="00B90EB1">
      <w:pPr>
        <w:spacing w:line="360" w:lineRule="auto"/>
        <w:jc w:val="both"/>
        <w:rPr>
          <w:rFonts w:ascii="Palatino Linotype" w:hAnsi="Palatino Linotype"/>
        </w:rPr>
      </w:pPr>
    </w:p>
    <w:p w14:paraId="7D71ED11" w14:textId="77777777" w:rsidR="00B90EB1" w:rsidRPr="00B30EB7" w:rsidRDefault="00B90EB1" w:rsidP="00563349">
      <w:pPr>
        <w:ind w:left="709" w:right="850"/>
        <w:jc w:val="both"/>
        <w:rPr>
          <w:rFonts w:ascii="Palatino Linotype" w:hAnsi="Palatino Linotype"/>
          <w:i/>
          <w:sz w:val="22"/>
        </w:rPr>
      </w:pPr>
      <w:r w:rsidRPr="00B30EB7">
        <w:rPr>
          <w:rFonts w:ascii="Palatino Linotype" w:hAnsi="Palatino Linotype"/>
          <w:b/>
          <w:i/>
          <w:sz w:val="22"/>
        </w:rPr>
        <w:t>“Artículo 9.</w:t>
      </w:r>
      <w:r w:rsidRPr="00B30EB7">
        <w:rPr>
          <w:rFonts w:ascii="Palatino Linotype" w:hAnsi="Palatino Linotype"/>
          <w:i/>
          <w:sz w:val="22"/>
        </w:rPr>
        <w:t xml:space="preserve"> El Instituto deberá regir su funcionamiento de acuerdo a los siguientes principios:</w:t>
      </w:r>
    </w:p>
    <w:p w14:paraId="16A08F5A" w14:textId="77777777" w:rsidR="00B90EB1" w:rsidRPr="00B30EB7" w:rsidRDefault="00B90EB1" w:rsidP="00F91DFA">
      <w:pPr>
        <w:widowControl w:val="0"/>
        <w:tabs>
          <w:tab w:val="left" w:pos="1276"/>
        </w:tabs>
        <w:autoSpaceDE w:val="0"/>
        <w:autoSpaceDN w:val="0"/>
        <w:adjustRightInd w:val="0"/>
        <w:spacing w:before="240" w:after="100" w:afterAutospacing="1"/>
        <w:ind w:left="709" w:right="850"/>
        <w:jc w:val="both"/>
        <w:rPr>
          <w:rFonts w:ascii="Palatino Linotype" w:hAnsi="Palatino Linotype"/>
        </w:rPr>
      </w:pPr>
      <w:r w:rsidRPr="00B30EB7">
        <w:rPr>
          <w:rFonts w:ascii="Palatino Linotype" w:hAnsi="Palatino Linotype"/>
          <w:i/>
          <w:sz w:val="22"/>
        </w:rPr>
        <w:t>I.</w:t>
      </w:r>
      <w:r w:rsidRPr="00B30EB7">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r w:rsidRPr="00B30EB7">
        <w:rPr>
          <w:rFonts w:ascii="Palatino Linotype" w:hAnsi="Palatino Linotype"/>
        </w:rPr>
        <w:t xml:space="preserve"> </w:t>
      </w:r>
    </w:p>
    <w:p w14:paraId="578AF29E" w14:textId="0E5758D0" w:rsidR="00B90EB1" w:rsidRPr="00B30EB7" w:rsidRDefault="00B90EB1" w:rsidP="00B90EB1">
      <w:pPr>
        <w:spacing w:before="240" w:after="240" w:line="360" w:lineRule="auto"/>
        <w:jc w:val="both"/>
        <w:rPr>
          <w:rFonts w:ascii="Palatino Linotype" w:hAnsi="Palatino Linotype"/>
        </w:rPr>
      </w:pPr>
      <w:r w:rsidRPr="00B30EB7">
        <w:rPr>
          <w:rFonts w:ascii="Palatino Linotype" w:hAnsi="Palatino Linotype"/>
        </w:rPr>
        <w:t xml:space="preserve">Es de lo anterior, que se determina que, conforme a la manifestación del </w:t>
      </w:r>
      <w:r w:rsidRPr="00B30EB7">
        <w:rPr>
          <w:rFonts w:ascii="Palatino Linotype" w:hAnsi="Palatino Linotype"/>
          <w:b/>
        </w:rPr>
        <w:t xml:space="preserve">SUJETO OBLIGADO </w:t>
      </w:r>
      <w:r w:rsidRPr="00B30EB7">
        <w:rPr>
          <w:rFonts w:ascii="Palatino Linotype" w:hAnsi="Palatino Linotype"/>
        </w:rPr>
        <w:t xml:space="preserve">en su Informe Justificado, se considera que debe otorgar certeza jurídica al particular de que la información solicitada se turnó a las áreas competentes, de no </w:t>
      </w:r>
      <w:r w:rsidRPr="00B30EB7">
        <w:rPr>
          <w:rFonts w:ascii="Palatino Linotype" w:hAnsi="Palatino Linotype"/>
        </w:rPr>
        <w:lastRenderedPageBreak/>
        <w:t>haber tenido liquidaciones durante la temporalidad señalada bastará con que así lo manifieste.</w:t>
      </w:r>
    </w:p>
    <w:p w14:paraId="13549C70" w14:textId="77777777" w:rsidR="00897183" w:rsidRPr="00B30EB7" w:rsidRDefault="00897183" w:rsidP="00897183">
      <w:pPr>
        <w:spacing w:line="360" w:lineRule="auto"/>
        <w:jc w:val="both"/>
        <w:rPr>
          <w:rFonts w:ascii="Palatino Linotype" w:hAnsi="Palatino Linotype" w:cs="Arial"/>
          <w:bCs/>
        </w:rPr>
      </w:pPr>
      <w:r w:rsidRPr="00B30EB7">
        <w:rPr>
          <w:rFonts w:ascii="Palatino Linotype" w:hAnsi="Palatino Linotype" w:cs="Arial"/>
        </w:rPr>
        <w:t xml:space="preserve">Por otro lado, no se omite comentar que para el caso de que los documentos de los cuales se ordena su entrega, pudieran contener datos personales susceptibles de ser testados, deberán ser entregados en </w:t>
      </w:r>
      <w:r w:rsidRPr="00B30EB7">
        <w:rPr>
          <w:rFonts w:ascii="Palatino Linotype" w:hAnsi="Palatino Linotype" w:cs="Arial"/>
          <w:b/>
        </w:rPr>
        <w:t>versión pública</w:t>
      </w:r>
      <w:r w:rsidRPr="00B30EB7">
        <w:rPr>
          <w:rFonts w:ascii="Palatino Linotype" w:hAnsi="Palatino Linotype" w:cs="Arial"/>
        </w:rPr>
        <w:t>; pues, el</w:t>
      </w:r>
      <w:r w:rsidRPr="00B30EB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0240BE" w14:textId="77777777" w:rsidR="00897183" w:rsidRPr="00B30EB7" w:rsidRDefault="00897183" w:rsidP="00897183">
      <w:pPr>
        <w:spacing w:line="360" w:lineRule="auto"/>
        <w:jc w:val="both"/>
        <w:rPr>
          <w:rFonts w:ascii="Palatino Linotype" w:eastAsia="Calibri" w:hAnsi="Palatino Linotype" w:cs="Arial"/>
          <w:bCs/>
          <w:lang w:eastAsia="en-US"/>
        </w:rPr>
      </w:pPr>
    </w:p>
    <w:p w14:paraId="617A7A82" w14:textId="77777777" w:rsidR="00897183" w:rsidRPr="00B30EB7" w:rsidRDefault="00897183" w:rsidP="00897183">
      <w:pPr>
        <w:spacing w:line="360" w:lineRule="auto"/>
        <w:jc w:val="both"/>
        <w:rPr>
          <w:rFonts w:ascii="Palatino Linotype" w:hAnsi="Palatino Linotype" w:cs="Arial"/>
          <w:bCs/>
        </w:rPr>
      </w:pPr>
      <w:r w:rsidRPr="00B30EB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2BAC3FD" w14:textId="77777777" w:rsidR="00897183" w:rsidRPr="00B30EB7" w:rsidRDefault="00897183" w:rsidP="00897183">
      <w:pPr>
        <w:autoSpaceDE w:val="0"/>
        <w:autoSpaceDN w:val="0"/>
        <w:adjustRightInd w:val="0"/>
        <w:ind w:right="899"/>
        <w:jc w:val="both"/>
        <w:rPr>
          <w:rFonts w:ascii="Palatino Linotype" w:hAnsi="Palatino Linotype" w:cs="Arial"/>
        </w:rPr>
      </w:pPr>
    </w:p>
    <w:p w14:paraId="41FD96EE" w14:textId="77777777" w:rsidR="00897183" w:rsidRPr="00B30EB7" w:rsidRDefault="00897183" w:rsidP="00897183">
      <w:pPr>
        <w:ind w:left="851" w:right="901"/>
        <w:jc w:val="both"/>
        <w:rPr>
          <w:rFonts w:ascii="Palatino Linotype" w:hAnsi="Palatino Linotype"/>
          <w:i/>
          <w:sz w:val="22"/>
          <w:szCs w:val="22"/>
        </w:rPr>
      </w:pPr>
      <w:r w:rsidRPr="00B30EB7">
        <w:rPr>
          <w:rFonts w:ascii="Palatino Linotype" w:hAnsi="Palatino Linotype" w:cs="Arial"/>
          <w:b/>
          <w:bCs/>
          <w:i/>
          <w:noProof/>
          <w:sz w:val="22"/>
          <w:szCs w:val="22"/>
        </w:rPr>
        <w:t>“</w:t>
      </w:r>
      <w:r w:rsidRPr="00B30EB7">
        <w:rPr>
          <w:rFonts w:ascii="Palatino Linotype" w:hAnsi="Palatino Linotype" w:cs="Arial"/>
          <w:b/>
          <w:bCs/>
          <w:i/>
          <w:sz w:val="22"/>
          <w:szCs w:val="22"/>
        </w:rPr>
        <w:t xml:space="preserve">Artículo 3. </w:t>
      </w:r>
      <w:r w:rsidRPr="00B30EB7">
        <w:rPr>
          <w:rFonts w:ascii="Palatino Linotype" w:hAnsi="Palatino Linotype"/>
          <w:i/>
          <w:sz w:val="22"/>
          <w:szCs w:val="22"/>
        </w:rPr>
        <w:t xml:space="preserve">Para los efectos de la presente Ley se entenderá por: </w:t>
      </w:r>
    </w:p>
    <w:p w14:paraId="3893F005"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IX.</w:t>
      </w:r>
      <w:r w:rsidRPr="00B30EB7">
        <w:rPr>
          <w:rFonts w:ascii="Palatino Linotype" w:hAnsi="Palatino Linotype" w:cs="Arial"/>
          <w:i/>
          <w:sz w:val="22"/>
          <w:szCs w:val="22"/>
        </w:rPr>
        <w:t xml:space="preserve"> </w:t>
      </w:r>
      <w:r w:rsidRPr="00B30EB7">
        <w:rPr>
          <w:rFonts w:ascii="Palatino Linotype" w:hAnsi="Palatino Linotype" w:cs="Arial"/>
          <w:b/>
          <w:i/>
          <w:sz w:val="22"/>
          <w:szCs w:val="22"/>
        </w:rPr>
        <w:t xml:space="preserve">Datos personales: </w:t>
      </w:r>
      <w:r w:rsidRPr="00B30EB7">
        <w:rPr>
          <w:rFonts w:ascii="Palatino Linotype" w:hAnsi="Palatino Linotype" w:cs="Arial"/>
          <w:i/>
          <w:sz w:val="22"/>
          <w:szCs w:val="22"/>
        </w:rPr>
        <w:t xml:space="preserve">La información concerniente a una persona, identificada o identificable según lo dispuesto por la Ley de </w:t>
      </w:r>
      <w:r w:rsidRPr="00B30EB7">
        <w:rPr>
          <w:rFonts w:ascii="Palatino Linotype" w:hAnsi="Palatino Linotype"/>
          <w:i/>
          <w:sz w:val="22"/>
          <w:szCs w:val="22"/>
        </w:rPr>
        <w:t>Protección</w:t>
      </w:r>
      <w:r w:rsidRPr="00B30EB7">
        <w:rPr>
          <w:rFonts w:ascii="Palatino Linotype" w:hAnsi="Palatino Linotype" w:cs="Arial"/>
          <w:i/>
          <w:sz w:val="22"/>
          <w:szCs w:val="22"/>
        </w:rPr>
        <w:t xml:space="preserve"> de Datos Personales del Estado de México; </w:t>
      </w:r>
    </w:p>
    <w:p w14:paraId="1E6BB534"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XX.</w:t>
      </w:r>
      <w:r w:rsidRPr="00B30EB7">
        <w:rPr>
          <w:rFonts w:ascii="Palatino Linotype" w:hAnsi="Palatino Linotype" w:cs="Arial"/>
          <w:i/>
          <w:sz w:val="22"/>
          <w:szCs w:val="22"/>
        </w:rPr>
        <w:t xml:space="preserve"> </w:t>
      </w:r>
      <w:r w:rsidRPr="00B30EB7">
        <w:rPr>
          <w:rFonts w:ascii="Palatino Linotype" w:hAnsi="Palatino Linotype" w:cs="Arial"/>
          <w:b/>
          <w:i/>
          <w:sz w:val="22"/>
          <w:szCs w:val="22"/>
        </w:rPr>
        <w:t>Información clasificada:</w:t>
      </w:r>
      <w:r w:rsidRPr="00B30EB7">
        <w:rPr>
          <w:rFonts w:ascii="Palatino Linotype" w:hAnsi="Palatino Linotype" w:cs="Arial"/>
          <w:i/>
          <w:sz w:val="22"/>
          <w:szCs w:val="22"/>
        </w:rPr>
        <w:t xml:space="preserve"> Aquella considerada por la presente Ley como reservada o confidencial; </w:t>
      </w:r>
    </w:p>
    <w:p w14:paraId="25134703"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XXI.</w:t>
      </w:r>
      <w:r w:rsidRPr="00B30EB7">
        <w:rPr>
          <w:rFonts w:ascii="Palatino Linotype" w:hAnsi="Palatino Linotype" w:cs="Arial"/>
          <w:i/>
          <w:sz w:val="22"/>
          <w:szCs w:val="22"/>
        </w:rPr>
        <w:t xml:space="preserve"> </w:t>
      </w:r>
      <w:r w:rsidRPr="00B30EB7">
        <w:rPr>
          <w:rFonts w:ascii="Palatino Linotype" w:hAnsi="Palatino Linotype" w:cs="Arial"/>
          <w:b/>
          <w:i/>
          <w:sz w:val="22"/>
          <w:szCs w:val="22"/>
        </w:rPr>
        <w:t>Información confidencial</w:t>
      </w:r>
      <w:r w:rsidRPr="00B30EB7">
        <w:rPr>
          <w:rFonts w:ascii="Palatino Linotype" w:hAnsi="Palatino Linotype" w:cs="Arial"/>
          <w:i/>
          <w:sz w:val="22"/>
          <w:szCs w:val="22"/>
        </w:rPr>
        <w:t xml:space="preserve">: Se considera como información confidencial los secretos bancario, fiduciario, industrial, comercial, fiscal, bursátil y postal, cuya </w:t>
      </w:r>
      <w:r w:rsidRPr="00B30EB7">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6F97FDA0"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XLV. Versión pública:</w:t>
      </w:r>
      <w:r w:rsidRPr="00B30EB7">
        <w:rPr>
          <w:rFonts w:ascii="Palatino Linotype" w:hAnsi="Palatino Linotype" w:cs="Arial"/>
          <w:i/>
          <w:sz w:val="22"/>
          <w:szCs w:val="22"/>
        </w:rPr>
        <w:t xml:space="preserve"> Documento en el que se elimine, suprime o borra la información clasificada como reservada o confidencial para permitir su acceso. </w:t>
      </w:r>
    </w:p>
    <w:p w14:paraId="34E9E487"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Artículo 51.</w:t>
      </w:r>
      <w:r w:rsidRPr="00B30EB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0EB7">
        <w:rPr>
          <w:rFonts w:ascii="Palatino Linotype" w:hAnsi="Palatino Linotype" w:cs="Arial"/>
          <w:b/>
          <w:i/>
          <w:sz w:val="22"/>
          <w:szCs w:val="22"/>
        </w:rPr>
        <w:t xml:space="preserve">y tendrá la responsabilidad de verificar en cada caso que la misma no sea confidencial o reservada. </w:t>
      </w:r>
      <w:r w:rsidRPr="00B30EB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BF0DD32" w14:textId="77777777" w:rsidR="00897183" w:rsidRPr="00B30EB7" w:rsidRDefault="00897183" w:rsidP="00897183">
      <w:pPr>
        <w:ind w:left="851" w:right="899"/>
        <w:jc w:val="both"/>
        <w:rPr>
          <w:rFonts w:ascii="Palatino Linotype" w:hAnsi="Palatino Linotype" w:cs="Arial"/>
          <w:i/>
          <w:sz w:val="22"/>
          <w:szCs w:val="22"/>
        </w:rPr>
      </w:pPr>
      <w:r w:rsidRPr="00B30EB7">
        <w:rPr>
          <w:rFonts w:ascii="Palatino Linotype" w:hAnsi="Palatino Linotype" w:cs="Arial"/>
          <w:b/>
          <w:i/>
          <w:sz w:val="22"/>
          <w:szCs w:val="22"/>
        </w:rPr>
        <w:t>Artículo 52.</w:t>
      </w:r>
      <w:r w:rsidRPr="00B30EB7">
        <w:rPr>
          <w:rFonts w:ascii="Palatino Linotype" w:hAnsi="Palatino Linotype" w:cs="Arial"/>
          <w:i/>
          <w:sz w:val="22"/>
          <w:szCs w:val="22"/>
        </w:rPr>
        <w:t xml:space="preserve"> Las solicitudes de acceso a la información y las respuestas que se les dé, incluyendo, en su caso, </w:t>
      </w:r>
      <w:r w:rsidRPr="00B30EB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30EB7">
        <w:rPr>
          <w:rFonts w:ascii="Palatino Linotype" w:hAnsi="Palatino Linotype" w:cs="Arial"/>
          <w:i/>
          <w:sz w:val="22"/>
          <w:szCs w:val="22"/>
        </w:rPr>
        <w:t>, siempre y cuando la resolución de referencia se someta a un proceso de disociación, es decir, no haga identificable al titular de tales datos personales.</w:t>
      </w:r>
      <w:r w:rsidRPr="00B30EB7">
        <w:rPr>
          <w:rFonts w:ascii="Palatino Linotype" w:hAnsi="Palatino Linotype" w:cs="Arial"/>
          <w:bCs/>
          <w:i/>
          <w:noProof/>
          <w:sz w:val="22"/>
          <w:szCs w:val="22"/>
        </w:rPr>
        <w:t>”</w:t>
      </w:r>
    </w:p>
    <w:p w14:paraId="32628BF3" w14:textId="77777777" w:rsidR="00897183" w:rsidRPr="00B30EB7" w:rsidRDefault="00897183" w:rsidP="00897183">
      <w:pPr>
        <w:ind w:right="899" w:firstLine="708"/>
        <w:jc w:val="both"/>
        <w:rPr>
          <w:rFonts w:ascii="Palatino Linotype" w:hAnsi="Palatino Linotype" w:cs="Arial"/>
          <w:sz w:val="22"/>
          <w:szCs w:val="22"/>
        </w:rPr>
      </w:pPr>
      <w:r w:rsidRPr="00B30EB7">
        <w:rPr>
          <w:rFonts w:ascii="Palatino Linotype" w:hAnsi="Palatino Linotype" w:cs="Arial"/>
          <w:sz w:val="22"/>
          <w:szCs w:val="22"/>
        </w:rPr>
        <w:t>(Énfasis añadido)</w:t>
      </w:r>
    </w:p>
    <w:p w14:paraId="099FB961" w14:textId="77777777" w:rsidR="00897183" w:rsidRPr="00B30EB7" w:rsidRDefault="00897183" w:rsidP="00897183">
      <w:pPr>
        <w:ind w:right="899" w:firstLine="708"/>
        <w:jc w:val="both"/>
        <w:rPr>
          <w:rFonts w:ascii="Palatino Linotype" w:hAnsi="Palatino Linotype" w:cs="Arial"/>
        </w:rPr>
      </w:pPr>
    </w:p>
    <w:p w14:paraId="4F977862"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0F21FA5" w14:textId="77777777" w:rsidR="00897183" w:rsidRPr="00B30EB7" w:rsidRDefault="00897183" w:rsidP="00897183">
      <w:pPr>
        <w:jc w:val="both"/>
        <w:rPr>
          <w:rFonts w:ascii="Palatino Linotype" w:hAnsi="Palatino Linotype" w:cs="Arial"/>
        </w:rPr>
      </w:pPr>
    </w:p>
    <w:p w14:paraId="63B4C0D3" w14:textId="77777777" w:rsidR="00897183" w:rsidRPr="00B30EB7" w:rsidRDefault="00897183" w:rsidP="00897183">
      <w:pPr>
        <w:ind w:left="851" w:right="902"/>
        <w:jc w:val="both"/>
        <w:rPr>
          <w:rFonts w:ascii="Palatino Linotype" w:eastAsia="Arial Unicode MS" w:hAnsi="Palatino Linotype" w:cs="Arial"/>
          <w:i/>
          <w:sz w:val="22"/>
          <w:szCs w:val="22"/>
        </w:rPr>
      </w:pPr>
      <w:r w:rsidRPr="00B30EB7">
        <w:rPr>
          <w:rFonts w:ascii="Palatino Linotype" w:eastAsia="Arial Unicode MS" w:hAnsi="Palatino Linotype" w:cs="Arial"/>
          <w:b/>
          <w:i/>
          <w:sz w:val="22"/>
          <w:szCs w:val="22"/>
        </w:rPr>
        <w:t>“Artículo 22.</w:t>
      </w:r>
      <w:r w:rsidRPr="00B30EB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564E39" w14:textId="77777777" w:rsidR="00897183" w:rsidRPr="00B30EB7" w:rsidRDefault="00897183" w:rsidP="00897183">
      <w:pPr>
        <w:ind w:left="851" w:right="902"/>
        <w:jc w:val="both"/>
        <w:rPr>
          <w:rFonts w:ascii="Palatino Linotype" w:eastAsia="Arial Unicode MS" w:hAnsi="Palatino Linotype" w:cs="Arial"/>
          <w:i/>
          <w:sz w:val="22"/>
          <w:szCs w:val="22"/>
        </w:rPr>
      </w:pPr>
      <w:r w:rsidRPr="00B30EB7">
        <w:rPr>
          <w:rFonts w:ascii="Palatino Linotype" w:eastAsia="Arial Unicode MS" w:hAnsi="Palatino Linotype" w:cs="Arial"/>
          <w:b/>
          <w:i/>
          <w:sz w:val="22"/>
          <w:szCs w:val="22"/>
        </w:rPr>
        <w:t>Artículo 38.</w:t>
      </w:r>
      <w:r w:rsidRPr="00B30EB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B30EB7">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0EB7">
        <w:rPr>
          <w:rFonts w:ascii="Palatino Linotype" w:eastAsia="Arial Unicode MS" w:hAnsi="Palatino Linotype" w:cs="Arial"/>
          <w:b/>
          <w:i/>
          <w:sz w:val="22"/>
          <w:szCs w:val="22"/>
        </w:rPr>
        <w:t>”</w:t>
      </w:r>
      <w:r w:rsidRPr="00B30EB7">
        <w:rPr>
          <w:rFonts w:ascii="Palatino Linotype" w:eastAsia="Arial Unicode MS" w:hAnsi="Palatino Linotype" w:cs="Arial"/>
          <w:i/>
          <w:sz w:val="22"/>
          <w:szCs w:val="22"/>
        </w:rPr>
        <w:t xml:space="preserve"> </w:t>
      </w:r>
    </w:p>
    <w:p w14:paraId="1203B168" w14:textId="77777777" w:rsidR="00897183" w:rsidRPr="00B30EB7" w:rsidRDefault="00897183" w:rsidP="00897183">
      <w:pPr>
        <w:ind w:left="851" w:right="850"/>
        <w:jc w:val="both"/>
        <w:rPr>
          <w:rFonts w:ascii="Palatino Linotype" w:eastAsia="Arial Unicode MS" w:hAnsi="Palatino Linotype" w:cs="Arial"/>
          <w:i/>
          <w:sz w:val="22"/>
          <w:szCs w:val="22"/>
        </w:rPr>
      </w:pPr>
    </w:p>
    <w:p w14:paraId="32B9AE4F"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860EA23" w14:textId="77777777" w:rsidR="00897183" w:rsidRPr="00B30EB7" w:rsidRDefault="00897183" w:rsidP="00897183">
      <w:pPr>
        <w:spacing w:line="360" w:lineRule="auto"/>
        <w:jc w:val="both"/>
        <w:rPr>
          <w:rFonts w:ascii="Palatino Linotype" w:hAnsi="Palatino Linotype" w:cs="Arial"/>
        </w:rPr>
      </w:pPr>
    </w:p>
    <w:p w14:paraId="59030799"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30EB7">
        <w:rPr>
          <w:rFonts w:ascii="Palatino Linotype" w:eastAsia="Arial Unicode MS" w:hAnsi="Palatino Linotype" w:cs="Arial"/>
        </w:rPr>
        <w:t xml:space="preserve"> que debe ser protegida por </w:t>
      </w:r>
      <w:r w:rsidRPr="00B30EB7">
        <w:rPr>
          <w:rFonts w:ascii="Palatino Linotype" w:eastAsia="Arial Unicode MS" w:hAnsi="Palatino Linotype" w:cs="Arial"/>
          <w:b/>
        </w:rPr>
        <w:t>EL SUJETO OBLIGADO,</w:t>
      </w:r>
      <w:r w:rsidRPr="00B30EB7">
        <w:rPr>
          <w:rFonts w:ascii="Palatino Linotype" w:eastAsia="Arial Unicode MS" w:hAnsi="Palatino Linotype" w:cs="Arial"/>
        </w:rPr>
        <w:t xml:space="preserve"> por lo </w:t>
      </w:r>
      <w:r w:rsidRPr="00B30EB7">
        <w:rPr>
          <w:rFonts w:ascii="Palatino Linotype" w:hAnsi="Palatino Linotype" w:cs="Arial"/>
        </w:rPr>
        <w:t>que, todo dato personal susceptible de clasificación debe ser protegido.</w:t>
      </w:r>
    </w:p>
    <w:p w14:paraId="64474BFA" w14:textId="77777777" w:rsidR="00897183" w:rsidRPr="00B30EB7" w:rsidRDefault="00897183" w:rsidP="00897183">
      <w:pPr>
        <w:spacing w:line="360" w:lineRule="auto"/>
        <w:jc w:val="both"/>
        <w:rPr>
          <w:rFonts w:ascii="Palatino Linotype" w:hAnsi="Palatino Linotype" w:cs="Arial"/>
        </w:rPr>
      </w:pPr>
    </w:p>
    <w:p w14:paraId="1E3A9608"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89A6D13" w14:textId="77777777" w:rsidR="00897183" w:rsidRPr="00B30EB7" w:rsidRDefault="00897183" w:rsidP="00897183">
      <w:pPr>
        <w:spacing w:line="360" w:lineRule="auto"/>
        <w:jc w:val="both"/>
        <w:rPr>
          <w:rFonts w:ascii="Palatino Linotype" w:hAnsi="Palatino Linotype" w:cs="Arial"/>
        </w:rPr>
      </w:pPr>
    </w:p>
    <w:p w14:paraId="67574645"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2FB324" w14:textId="77777777" w:rsidR="00897183" w:rsidRPr="00B30EB7" w:rsidRDefault="00897183" w:rsidP="00897183">
      <w:pPr>
        <w:jc w:val="both"/>
        <w:rPr>
          <w:rFonts w:ascii="Palatino Linotype" w:hAnsi="Palatino Linotype" w:cs="Arial"/>
        </w:rPr>
      </w:pPr>
    </w:p>
    <w:p w14:paraId="32F81909"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 xml:space="preserve">“Artículo 49. </w:t>
      </w:r>
      <w:r w:rsidRPr="00B30EB7">
        <w:rPr>
          <w:rFonts w:ascii="Palatino Linotype" w:hAnsi="Palatino Linotype" w:cs="Arial"/>
          <w:i/>
          <w:sz w:val="22"/>
          <w:szCs w:val="22"/>
        </w:rPr>
        <w:t>Los Comités de Transparencia tendrán las siguientes atribuciones:</w:t>
      </w:r>
    </w:p>
    <w:p w14:paraId="72E54782"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VIII.</w:t>
      </w:r>
      <w:r w:rsidRPr="00B30EB7">
        <w:rPr>
          <w:rFonts w:ascii="Palatino Linotype" w:hAnsi="Palatino Linotype" w:cs="Arial"/>
          <w:i/>
          <w:sz w:val="22"/>
          <w:szCs w:val="22"/>
        </w:rPr>
        <w:t xml:space="preserve"> Aprobar, modificar o revocar la clasificación de la información;</w:t>
      </w:r>
    </w:p>
    <w:p w14:paraId="60F52CE0"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Artículo 132.</w:t>
      </w:r>
      <w:r w:rsidRPr="00B30EB7">
        <w:rPr>
          <w:rFonts w:ascii="Palatino Linotype" w:hAnsi="Palatino Linotype" w:cs="Arial"/>
          <w:i/>
          <w:sz w:val="22"/>
          <w:szCs w:val="22"/>
        </w:rPr>
        <w:t xml:space="preserve"> La clasificación de la información se llevará a cabo en el momento en que:</w:t>
      </w:r>
    </w:p>
    <w:p w14:paraId="38C787E2"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I.</w:t>
      </w:r>
      <w:r w:rsidRPr="00B30EB7">
        <w:rPr>
          <w:rFonts w:ascii="Palatino Linotype" w:hAnsi="Palatino Linotype" w:cs="Arial"/>
          <w:i/>
          <w:sz w:val="22"/>
          <w:szCs w:val="22"/>
        </w:rPr>
        <w:t xml:space="preserve"> Se reciba una solicitud de acceso a la información;</w:t>
      </w:r>
    </w:p>
    <w:p w14:paraId="59B4C244"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II.</w:t>
      </w:r>
      <w:r w:rsidRPr="00B30EB7">
        <w:rPr>
          <w:rFonts w:ascii="Palatino Linotype" w:hAnsi="Palatino Linotype" w:cs="Arial"/>
          <w:i/>
          <w:sz w:val="22"/>
          <w:szCs w:val="22"/>
        </w:rPr>
        <w:t xml:space="preserve"> Se determine mediante resolución de autoridad competente; o</w:t>
      </w:r>
    </w:p>
    <w:p w14:paraId="068D8A64" w14:textId="77777777" w:rsidR="00897183" w:rsidRPr="00B30EB7" w:rsidRDefault="00897183" w:rsidP="00897183">
      <w:pPr>
        <w:ind w:left="851" w:right="902"/>
        <w:jc w:val="both"/>
        <w:rPr>
          <w:rFonts w:ascii="Palatino Linotype" w:hAnsi="Palatino Linotype" w:cs="Arial"/>
          <w:b/>
          <w:i/>
          <w:sz w:val="22"/>
          <w:szCs w:val="22"/>
        </w:rPr>
      </w:pPr>
      <w:r w:rsidRPr="00B30EB7">
        <w:rPr>
          <w:rFonts w:ascii="Palatino Linotype" w:hAnsi="Palatino Linotype" w:cs="Arial"/>
          <w:i/>
          <w:sz w:val="22"/>
          <w:szCs w:val="22"/>
        </w:rPr>
        <w:t>III. Se generen versiones públicas para dar cumplimiento a las obligaciones de transparencia previstas en esta Ley.</w:t>
      </w:r>
      <w:r w:rsidRPr="00B30EB7">
        <w:rPr>
          <w:rFonts w:ascii="Palatino Linotype" w:hAnsi="Palatino Linotype" w:cs="Arial"/>
          <w:b/>
          <w:i/>
          <w:sz w:val="22"/>
          <w:szCs w:val="22"/>
        </w:rPr>
        <w:t>”</w:t>
      </w:r>
    </w:p>
    <w:p w14:paraId="7F02D014"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“Segundo.-</w:t>
      </w:r>
      <w:r w:rsidRPr="00B30EB7">
        <w:rPr>
          <w:rFonts w:ascii="Palatino Linotype" w:hAnsi="Palatino Linotype" w:cs="Arial"/>
          <w:i/>
          <w:sz w:val="22"/>
          <w:szCs w:val="22"/>
        </w:rPr>
        <w:t xml:space="preserve"> Para efectos de los presentes Lineamientos Generales, se entenderá por:</w:t>
      </w:r>
    </w:p>
    <w:p w14:paraId="29F5807C"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XVIII.</w:t>
      </w:r>
      <w:r w:rsidRPr="00B30EB7">
        <w:rPr>
          <w:rFonts w:ascii="Palatino Linotype" w:hAnsi="Palatino Linotype" w:cs="Arial"/>
          <w:i/>
          <w:sz w:val="22"/>
          <w:szCs w:val="22"/>
        </w:rPr>
        <w:t xml:space="preserve">  </w:t>
      </w:r>
      <w:r w:rsidRPr="00B30EB7">
        <w:rPr>
          <w:rFonts w:ascii="Palatino Linotype" w:hAnsi="Palatino Linotype" w:cs="Arial"/>
          <w:b/>
          <w:i/>
          <w:sz w:val="22"/>
          <w:szCs w:val="22"/>
        </w:rPr>
        <w:t>Versión pública:</w:t>
      </w:r>
      <w:r w:rsidRPr="00B30EB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4EDA35"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Cuarto.</w:t>
      </w:r>
      <w:r w:rsidRPr="00B30EB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15EFD5"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9E8A48"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Quinto.</w:t>
      </w:r>
      <w:r w:rsidRPr="00B30EB7">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B30EB7">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2BC611"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Sexto.</w:t>
      </w:r>
      <w:r w:rsidRPr="00B30EB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5A792D"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2E7AF0F"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Séptimo.</w:t>
      </w:r>
      <w:r w:rsidRPr="00B30EB7">
        <w:rPr>
          <w:rFonts w:ascii="Palatino Linotype" w:hAnsi="Palatino Linotype" w:cs="Arial"/>
          <w:i/>
          <w:sz w:val="22"/>
          <w:szCs w:val="22"/>
        </w:rPr>
        <w:t xml:space="preserve"> La clasificación de la información se llevará a cabo en el momento en que:</w:t>
      </w:r>
    </w:p>
    <w:p w14:paraId="5D3381BA"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I.</w:t>
      </w:r>
      <w:r w:rsidRPr="00B30EB7">
        <w:rPr>
          <w:rFonts w:ascii="Palatino Linotype" w:hAnsi="Palatino Linotype" w:cs="Arial"/>
          <w:i/>
          <w:sz w:val="22"/>
          <w:szCs w:val="22"/>
        </w:rPr>
        <w:t xml:space="preserve">        Se reciba una solicitud de acceso a la información;</w:t>
      </w:r>
    </w:p>
    <w:p w14:paraId="1C04AE04"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II.</w:t>
      </w:r>
      <w:r w:rsidRPr="00B30EB7">
        <w:rPr>
          <w:rFonts w:ascii="Palatino Linotype" w:hAnsi="Palatino Linotype" w:cs="Arial"/>
          <w:i/>
          <w:sz w:val="22"/>
          <w:szCs w:val="22"/>
        </w:rPr>
        <w:t xml:space="preserve">       Se determine mediante resolución de autoridad competente, o</w:t>
      </w:r>
    </w:p>
    <w:p w14:paraId="7A948313"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III.</w:t>
      </w:r>
      <w:r w:rsidRPr="00B30EB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E7575E0"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B37E385"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Octavo.</w:t>
      </w:r>
      <w:r w:rsidRPr="00B30EB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205AA7"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642A3E4"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59638E5"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F118594"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E3E572E"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t>Noveno.</w:t>
      </w:r>
      <w:r w:rsidRPr="00B30EB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A3666F"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b/>
          <w:i/>
          <w:sz w:val="22"/>
          <w:szCs w:val="22"/>
        </w:rPr>
        <w:lastRenderedPageBreak/>
        <w:t>Décimo.</w:t>
      </w:r>
      <w:r w:rsidRPr="00B30EB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9DB1B9" w14:textId="77777777" w:rsidR="00897183" w:rsidRPr="00B30EB7" w:rsidRDefault="00897183" w:rsidP="00897183">
      <w:pPr>
        <w:ind w:left="851" w:right="902"/>
        <w:jc w:val="both"/>
        <w:rPr>
          <w:rFonts w:ascii="Palatino Linotype" w:hAnsi="Palatino Linotype" w:cs="Arial"/>
          <w:i/>
          <w:sz w:val="22"/>
          <w:szCs w:val="22"/>
        </w:rPr>
      </w:pPr>
      <w:r w:rsidRPr="00B30EB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FB7FAA5" w14:textId="77777777" w:rsidR="00897183" w:rsidRPr="00B30EB7" w:rsidRDefault="00897183" w:rsidP="00897183">
      <w:pPr>
        <w:ind w:left="851" w:right="899"/>
        <w:jc w:val="both"/>
        <w:rPr>
          <w:rFonts w:ascii="Palatino Linotype" w:hAnsi="Palatino Linotype" w:cs="Arial"/>
          <w:b/>
          <w:i/>
          <w:sz w:val="22"/>
          <w:szCs w:val="22"/>
        </w:rPr>
      </w:pPr>
      <w:r w:rsidRPr="00B30EB7">
        <w:rPr>
          <w:rFonts w:ascii="Palatino Linotype" w:hAnsi="Palatino Linotype" w:cs="Arial"/>
          <w:b/>
          <w:i/>
          <w:sz w:val="22"/>
          <w:szCs w:val="22"/>
        </w:rPr>
        <w:t>Décimo primero.</w:t>
      </w:r>
      <w:r w:rsidRPr="00B30EB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0EB7">
        <w:rPr>
          <w:rFonts w:ascii="Palatino Linotype" w:hAnsi="Palatino Linotype" w:cs="Arial"/>
          <w:b/>
          <w:i/>
          <w:sz w:val="22"/>
          <w:szCs w:val="22"/>
        </w:rPr>
        <w:t>”</w:t>
      </w:r>
    </w:p>
    <w:p w14:paraId="10177020" w14:textId="77777777" w:rsidR="00897183" w:rsidRPr="00B30EB7" w:rsidRDefault="00897183" w:rsidP="00897183">
      <w:pPr>
        <w:ind w:left="851" w:right="899"/>
        <w:jc w:val="both"/>
        <w:rPr>
          <w:rFonts w:ascii="Palatino Linotype" w:hAnsi="Palatino Linotype" w:cs="Arial"/>
          <w:b/>
          <w:bCs/>
          <w:i/>
          <w:noProof/>
        </w:rPr>
      </w:pPr>
    </w:p>
    <w:p w14:paraId="6E35297B" w14:textId="77777777" w:rsidR="00897183" w:rsidRPr="00B30EB7" w:rsidRDefault="00897183" w:rsidP="00897183">
      <w:pPr>
        <w:spacing w:line="360" w:lineRule="auto"/>
        <w:jc w:val="both"/>
        <w:rPr>
          <w:rFonts w:ascii="Palatino Linotype" w:hAnsi="Palatino Linotype" w:cs="Arial"/>
        </w:rPr>
      </w:pPr>
      <w:r w:rsidRPr="00B30EB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8533D2" w14:textId="77777777" w:rsidR="00897183" w:rsidRPr="00B30EB7" w:rsidRDefault="00897183" w:rsidP="00897183">
      <w:pPr>
        <w:spacing w:line="360" w:lineRule="auto"/>
        <w:ind w:right="-93"/>
        <w:jc w:val="both"/>
        <w:rPr>
          <w:rFonts w:ascii="Palatino Linotype" w:hAnsi="Palatino Linotype" w:cs="Arial"/>
          <w:lang w:eastAsia="es-MX"/>
        </w:rPr>
      </w:pPr>
    </w:p>
    <w:p w14:paraId="47F6E546" w14:textId="7921B48F" w:rsidR="00897183" w:rsidRPr="00B30EB7" w:rsidRDefault="00897183" w:rsidP="00897183">
      <w:pPr>
        <w:spacing w:before="240" w:after="240" w:line="360" w:lineRule="auto"/>
        <w:jc w:val="both"/>
        <w:rPr>
          <w:rFonts w:ascii="Palatino Linotype" w:hAnsi="Palatino Linotype" w:cs="Arial"/>
        </w:rPr>
      </w:pPr>
      <w:r w:rsidRPr="00B30EB7">
        <w:rPr>
          <w:rFonts w:ascii="Palatino Linotype" w:hAnsi="Palatino Linotype" w:cs="Arial"/>
        </w:rPr>
        <w:t xml:space="preserve">Consecuentemente, se destaca que la versión pública que elabore </w:t>
      </w:r>
      <w:r w:rsidRPr="00B30EB7">
        <w:rPr>
          <w:rFonts w:ascii="Palatino Linotype" w:hAnsi="Palatino Linotype" w:cs="Arial"/>
          <w:b/>
        </w:rPr>
        <w:t>EL SUJETO OBLIGADO</w:t>
      </w:r>
      <w:r w:rsidRPr="00B30EB7">
        <w:rPr>
          <w:rFonts w:ascii="Palatino Linotype" w:hAnsi="Palatino Linotype" w:cs="Arial"/>
        </w:rPr>
        <w:t xml:space="preserve"> debe cumplir con las formalidades exigidas en la Ley, por lo que para tal efecto emitirá el </w:t>
      </w:r>
      <w:r w:rsidRPr="00B30EB7">
        <w:rPr>
          <w:rFonts w:ascii="Palatino Linotype" w:hAnsi="Palatino Linotype" w:cs="Arial"/>
          <w:b/>
        </w:rPr>
        <w:t>Acuerdo del Comité de Transparencia</w:t>
      </w:r>
      <w:r w:rsidRPr="00B30EB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30EB7">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B30EB7">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3BB8358D" w14:textId="77777777" w:rsidR="00D451DB" w:rsidRPr="00B30EB7" w:rsidRDefault="00D451DB" w:rsidP="00D451DB">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B30EB7">
        <w:rPr>
          <w:rFonts w:ascii="Palatino Linotype" w:hAnsi="Palatino Linotype" w:cs="Arial"/>
          <w:lang w:val="es-ES_tradnl"/>
        </w:rPr>
        <w:t>Ahora bien</w:t>
      </w:r>
      <w:r w:rsidRPr="00B30EB7">
        <w:rPr>
          <w:rFonts w:ascii="Palatino Linotype" w:hAnsi="Palatino Linotype" w:cs="Arial"/>
        </w:rPr>
        <w:t xml:space="preserve">, no pasa inadvertido para esta Ponencia </w:t>
      </w:r>
      <w:proofErr w:type="spellStart"/>
      <w:r w:rsidRPr="00B30EB7">
        <w:rPr>
          <w:rFonts w:ascii="Palatino Linotype" w:hAnsi="Palatino Linotype" w:cs="Arial"/>
        </w:rPr>
        <w:t>Resolutora</w:t>
      </w:r>
      <w:proofErr w:type="spellEnd"/>
      <w:r w:rsidRPr="00B30EB7">
        <w:rPr>
          <w:rFonts w:ascii="Palatino Linotype" w:hAnsi="Palatino Linotype" w:cs="Arial"/>
        </w:rPr>
        <w:t xml:space="preserve"> la omisión del </w:t>
      </w:r>
      <w:r w:rsidRPr="00B30EB7">
        <w:rPr>
          <w:rFonts w:ascii="Palatino Linotype" w:hAnsi="Palatino Linotype" w:cs="Arial"/>
          <w:b/>
        </w:rPr>
        <w:t>SUJETO OBLIGADO</w:t>
      </w:r>
      <w:r w:rsidRPr="00B30EB7">
        <w:rPr>
          <w:rFonts w:ascii="Palatino Linotype" w:hAnsi="Palatino Linotype" w:cs="Arial"/>
        </w:rPr>
        <w:t xml:space="preserve">, de proporcionar la respuesta a su solicitud de acceso a la información pública dentro del plazo previsto en el artículo 163, lo que, en estricto sentido, podría ser considerado como infracciones a la </w:t>
      </w:r>
      <w:r w:rsidRPr="00B30EB7">
        <w:rPr>
          <w:rFonts w:ascii="Palatino Linotype" w:hAnsi="Palatino Linotype"/>
          <w:szCs w:val="17"/>
          <w:lang w:eastAsia="es-ES_tradnl"/>
        </w:rPr>
        <w:t xml:space="preserve">Ley de Transparencia y Acceso a la </w:t>
      </w:r>
      <w:r w:rsidRPr="00B30EB7">
        <w:rPr>
          <w:rFonts w:ascii="Palatino Linotype" w:hAnsi="Palatino Linotype" w:cs="Arial"/>
        </w:rPr>
        <w:t>Información</w:t>
      </w:r>
      <w:r w:rsidRPr="00B30EB7">
        <w:rPr>
          <w:rFonts w:ascii="Palatino Linotype" w:hAnsi="Palatino Linotype"/>
          <w:szCs w:val="17"/>
          <w:lang w:eastAsia="es-ES_tradnl"/>
        </w:rPr>
        <w:t xml:space="preserve"> Pública del Estado de México y Municipios; sin embargo, si bien, </w:t>
      </w:r>
      <w:r w:rsidRPr="00B30EB7">
        <w:rPr>
          <w:rFonts w:ascii="Palatino Linotype" w:eastAsia="Arial Unicode MS" w:hAnsi="Palatino Linotype" w:cs="Arial"/>
        </w:rPr>
        <w:t xml:space="preserve">la imposición </w:t>
      </w:r>
      <w:r w:rsidRPr="00B30EB7">
        <w:rPr>
          <w:rFonts w:ascii="Palatino Linotype" w:hAnsi="Palatino Linotype" w:cs="Arial"/>
        </w:rPr>
        <w:t>de</w:t>
      </w:r>
      <w:r w:rsidRPr="00B30EB7">
        <w:rPr>
          <w:rFonts w:ascii="Palatino Linotype" w:eastAsia="Arial Unicode MS" w:hAnsi="Palatino Linotype" w:cs="Arial"/>
        </w:rPr>
        <w:t xml:space="preserve"> medidas de apremio al </w:t>
      </w:r>
      <w:r w:rsidRPr="00B30EB7">
        <w:rPr>
          <w:rFonts w:ascii="Palatino Linotype" w:eastAsia="Arial Unicode MS" w:hAnsi="Palatino Linotype" w:cs="Arial"/>
          <w:b/>
        </w:rPr>
        <w:t>SUJETO OBLIGADO</w:t>
      </w:r>
      <w:r w:rsidRPr="00B30EB7">
        <w:rPr>
          <w:rFonts w:ascii="Palatino Linotype" w:eastAsia="Arial Unicode MS" w:hAnsi="Palatino Linotype" w:cs="Arial"/>
        </w:rPr>
        <w:t xml:space="preserve">, no es materia del presente medio de impugnación, también lo es que, de conformidad con lo establecido en el artículo 190 </w:t>
      </w:r>
      <w:r w:rsidRPr="00B30EB7">
        <w:rPr>
          <w:rFonts w:ascii="Palatino Linotype" w:hAnsi="Palatino Linotype"/>
          <w:lang w:eastAsia="es-ES_tradnl"/>
        </w:rPr>
        <w:t>de la Ley de Transparencia y Acceso a la Información Pública del Estado de México y Municipios</w:t>
      </w:r>
      <w:r w:rsidRPr="00B30EB7">
        <w:rPr>
          <w:rFonts w:ascii="Palatino Linotype" w:eastAsia="Arial Unicode MS" w:hAnsi="Palatino Linotype" w:cs="Arial"/>
        </w:rPr>
        <w:t xml:space="preserve">, </w:t>
      </w:r>
      <w:r w:rsidRPr="00B30EB7">
        <w:rPr>
          <w:rFonts w:ascii="Palatino Linotype" w:hAnsi="Palatino Linotype" w:cs="Arial"/>
          <w:b/>
        </w:rPr>
        <w:t xml:space="preserve">se ordena dar vista al </w:t>
      </w:r>
      <w:r w:rsidRPr="00B30EB7">
        <w:rPr>
          <w:rFonts w:ascii="Palatino Linotype" w:hAnsi="Palatino Linotype"/>
          <w:b/>
          <w:lang w:eastAsia="es-ES_tradnl"/>
        </w:rPr>
        <w:t>Titular de la Contraloría Interna y Órgano de Control y Vigilancia de este Instituto</w:t>
      </w:r>
      <w:r w:rsidRPr="00B30EB7">
        <w:rPr>
          <w:rFonts w:ascii="Palatino Linotype" w:hAnsi="Palatino Linotype"/>
          <w:lang w:eastAsia="es-ES_tradnl"/>
        </w:rPr>
        <w:t>, a efecto de que determine lo conducente</w:t>
      </w:r>
      <w:r w:rsidRPr="00B30EB7">
        <w:rPr>
          <w:rFonts w:ascii="Palatino Linotype" w:hAnsi="Palatino Linotype" w:cs="Arial"/>
        </w:rPr>
        <w:t>.</w:t>
      </w:r>
    </w:p>
    <w:p w14:paraId="24EB28E2" w14:textId="1F97E5FF" w:rsidR="00D451DB" w:rsidRPr="00B30EB7" w:rsidRDefault="00D451DB" w:rsidP="00D451DB">
      <w:pPr>
        <w:widowControl w:val="0"/>
        <w:autoSpaceDE w:val="0"/>
        <w:autoSpaceDN w:val="0"/>
        <w:adjustRightInd w:val="0"/>
        <w:spacing w:before="240" w:after="240" w:line="360" w:lineRule="auto"/>
        <w:jc w:val="both"/>
        <w:rPr>
          <w:rFonts w:ascii="Palatino Linotype" w:eastAsia="Calibri" w:hAnsi="Palatino Linotype" w:cs="Arial"/>
        </w:rPr>
      </w:pPr>
      <w:r w:rsidRPr="00B30EB7">
        <w:rPr>
          <w:rFonts w:ascii="Palatino Linotype" w:eastAsia="Calibri" w:hAnsi="Palatino Linotype" w:cs="Arial"/>
        </w:rPr>
        <w:t xml:space="preserve">Finalmente, y ante la falta de respuesta a la solicitud de información, y con base en lo expuesto, lo procedente es </w:t>
      </w:r>
      <w:r w:rsidRPr="00B30EB7">
        <w:rPr>
          <w:rFonts w:ascii="Palatino Linotype" w:eastAsia="Calibri" w:hAnsi="Palatino Linotype" w:cs="Arial"/>
          <w:b/>
        </w:rPr>
        <w:t>ORDENAR</w:t>
      </w:r>
      <w:r w:rsidRPr="00B30EB7">
        <w:rPr>
          <w:rFonts w:ascii="Palatino Linotype" w:eastAsia="Calibri" w:hAnsi="Palatino Linotype" w:cs="Arial"/>
        </w:rPr>
        <w:t xml:space="preserve"> al </w:t>
      </w:r>
      <w:r w:rsidRPr="00B30EB7">
        <w:rPr>
          <w:rFonts w:ascii="Palatino Linotype" w:eastAsia="Calibri" w:hAnsi="Palatino Linotype" w:cs="Arial"/>
          <w:b/>
        </w:rPr>
        <w:t>SUJETO OBLIGADO</w:t>
      </w:r>
      <w:r w:rsidRPr="00B30EB7">
        <w:rPr>
          <w:rFonts w:ascii="Palatino Linotype" w:eastAsia="Calibri" w:hAnsi="Palatino Linotype" w:cs="Arial"/>
        </w:rPr>
        <w:t xml:space="preserve"> la entrega de la información que ha quedado precisada,</w:t>
      </w:r>
      <w:r w:rsidR="00563349" w:rsidRPr="00B30EB7">
        <w:rPr>
          <w:rFonts w:ascii="Palatino Linotype" w:eastAsia="Calibri" w:hAnsi="Palatino Linotype" w:cs="Arial"/>
        </w:rPr>
        <w:t xml:space="preserve"> por resultar parcialmente fundadas las razones o motivos de inconformidad, puesto que del acto impugnado se mencionan dos solicitudes diversas al medio de impugnación;</w:t>
      </w:r>
      <w:r w:rsidRPr="00B30EB7">
        <w:rPr>
          <w:rFonts w:ascii="Palatino Linotype" w:eastAsia="Calibri" w:hAnsi="Palatino Linotype" w:cs="Arial"/>
        </w:rPr>
        <w:t xml:space="preserve"> ello con apego a los principios del derecho de acceso a la información y derivado del estudio realizado en el presente Considerando en atención a los principios previstos en el artículo 9 de la Ley de Transparencia y Acceso a la Información Pública del Estado de México y Municipios.</w:t>
      </w:r>
    </w:p>
    <w:p w14:paraId="150D169F" w14:textId="6C8C2497" w:rsidR="00F53462" w:rsidRPr="00B30EB7" w:rsidRDefault="00D451DB" w:rsidP="00D451DB">
      <w:pPr>
        <w:spacing w:before="240" w:after="240" w:line="360" w:lineRule="auto"/>
        <w:jc w:val="both"/>
        <w:rPr>
          <w:rFonts w:ascii="Palatino Linotype" w:eastAsia="Calibri" w:hAnsi="Palatino Linotype" w:cs="Arial"/>
        </w:rPr>
      </w:pPr>
      <w:r w:rsidRPr="00B30EB7">
        <w:rPr>
          <w:rFonts w:ascii="Palatino Linotype" w:eastAsia="Calibri" w:hAnsi="Palatino Linotype" w:cs="Arial"/>
        </w:rPr>
        <w:lastRenderedPageBreak/>
        <w:t xml:space="preserve">Así, con fundamento en lo prescrito en los artículos 5, párrafos </w:t>
      </w:r>
      <w:r w:rsidRPr="00B30EB7">
        <w:rPr>
          <w:rFonts w:ascii="Palatino Linotype" w:hAnsi="Palatino Linotype"/>
        </w:rPr>
        <w:t>vigésimo, vigésimo primero y vigésimo segundo</w:t>
      </w:r>
      <w:r w:rsidRPr="00B30EB7">
        <w:rPr>
          <w:rFonts w:ascii="Palatino Linotype" w:eastAsia="Calibri" w:hAnsi="Palatino Linotype" w:cs="Arial"/>
        </w:rPr>
        <w:t xml:space="preserve"> fracciones IV y V de la Constitución Política del Estado Libre y Soberano de México; </w:t>
      </w:r>
      <w:r w:rsidRPr="00B30EB7">
        <w:rPr>
          <w:rFonts w:ascii="Palatino Linotype" w:hAnsi="Palatino Linotype" w:cs="Arial"/>
        </w:rPr>
        <w:t>2, fracción II, 29, 36, fracciones I y II, 176, 178, 179, 181, 185 fracción I, 186 y 188</w:t>
      </w:r>
      <w:r w:rsidRPr="00B30EB7">
        <w:rPr>
          <w:rFonts w:ascii="Palatino Linotype" w:eastAsia="Calibri" w:hAnsi="Palatino Linotype" w:cs="Arial"/>
        </w:rPr>
        <w:t xml:space="preserve"> de la Ley de Transparencia y Acceso a la Información Pública del Estado de México y Municipios, este Pleno:</w:t>
      </w:r>
      <w:r w:rsidR="00F53462" w:rsidRPr="00B30EB7">
        <w:rPr>
          <w:rFonts w:ascii="Palatino Linotype" w:eastAsia="Calibri" w:hAnsi="Palatino Linotype" w:cs="Arial"/>
        </w:rPr>
        <w:t xml:space="preserve"> </w:t>
      </w:r>
    </w:p>
    <w:p w14:paraId="0039580E" w14:textId="239B96B9" w:rsidR="00511883" w:rsidRPr="00B30EB7" w:rsidRDefault="00511883" w:rsidP="00511883">
      <w:pPr>
        <w:spacing w:before="240" w:after="240" w:line="360" w:lineRule="auto"/>
        <w:jc w:val="center"/>
        <w:rPr>
          <w:rFonts w:ascii="Palatino Linotype" w:hAnsi="Palatino Linotype"/>
          <w:b/>
          <w:spacing w:val="60"/>
          <w:sz w:val="28"/>
          <w:szCs w:val="28"/>
        </w:rPr>
      </w:pPr>
      <w:r w:rsidRPr="00B30EB7">
        <w:rPr>
          <w:rFonts w:ascii="Palatino Linotype" w:hAnsi="Palatino Linotype"/>
          <w:b/>
          <w:spacing w:val="60"/>
          <w:sz w:val="28"/>
          <w:szCs w:val="28"/>
        </w:rPr>
        <w:t>RESUELVE</w:t>
      </w:r>
    </w:p>
    <w:p w14:paraId="32F3B13B" w14:textId="790F3D38" w:rsidR="00511883" w:rsidRPr="00B30EB7" w:rsidRDefault="00511883" w:rsidP="00511883">
      <w:pPr>
        <w:spacing w:before="240" w:after="240" w:line="360" w:lineRule="auto"/>
        <w:jc w:val="both"/>
        <w:rPr>
          <w:rFonts w:ascii="Palatino Linotype" w:hAnsi="Palatino Linotype" w:cs="Arial"/>
        </w:rPr>
      </w:pPr>
      <w:r w:rsidRPr="00B30EB7">
        <w:rPr>
          <w:rFonts w:ascii="Palatino Linotype" w:hAnsi="Palatino Linotype" w:cs="Arial"/>
          <w:b/>
          <w:bCs/>
          <w:sz w:val="28"/>
          <w:szCs w:val="28"/>
          <w:lang w:eastAsia="es-MX"/>
        </w:rPr>
        <w:t>PRIMERO</w:t>
      </w:r>
      <w:r w:rsidRPr="00B30EB7">
        <w:rPr>
          <w:rFonts w:ascii="Palatino Linotype" w:hAnsi="Palatino Linotype" w:cs="Arial"/>
          <w:b/>
          <w:sz w:val="28"/>
          <w:szCs w:val="28"/>
        </w:rPr>
        <w:t>.</w:t>
      </w:r>
      <w:r w:rsidRPr="00B30EB7">
        <w:rPr>
          <w:rFonts w:ascii="Palatino Linotype" w:hAnsi="Palatino Linotype" w:cs="Arial"/>
        </w:rPr>
        <w:t xml:space="preserve"> Resultan</w:t>
      </w:r>
      <w:r w:rsidR="00563349" w:rsidRPr="00B30EB7">
        <w:rPr>
          <w:rFonts w:ascii="Palatino Linotype" w:hAnsi="Palatino Linotype" w:cs="Arial"/>
        </w:rPr>
        <w:t xml:space="preserve"> </w:t>
      </w:r>
      <w:r w:rsidR="00563349" w:rsidRPr="00B30EB7">
        <w:rPr>
          <w:rFonts w:ascii="Palatino Linotype" w:hAnsi="Palatino Linotype" w:cs="Arial"/>
          <w:b/>
        </w:rPr>
        <w:t>parcialmente</w:t>
      </w:r>
      <w:r w:rsidRPr="00B30EB7">
        <w:rPr>
          <w:rFonts w:ascii="Palatino Linotype" w:hAnsi="Palatino Linotype" w:cs="Arial"/>
        </w:rPr>
        <w:t xml:space="preserve"> </w:t>
      </w:r>
      <w:r w:rsidRPr="00B30EB7">
        <w:rPr>
          <w:rFonts w:ascii="Palatino Linotype" w:hAnsi="Palatino Linotype" w:cs="Arial"/>
          <w:b/>
        </w:rPr>
        <w:t>fundadas</w:t>
      </w:r>
      <w:r w:rsidRPr="00B30EB7">
        <w:rPr>
          <w:rFonts w:ascii="Palatino Linotype" w:hAnsi="Palatino Linotype" w:cs="Arial"/>
        </w:rPr>
        <w:t xml:space="preserve"> las razones o motivos de inconformidad planteadas por </w:t>
      </w:r>
      <w:r w:rsidRPr="00B30EB7">
        <w:rPr>
          <w:rFonts w:ascii="Palatino Linotype" w:hAnsi="Palatino Linotype" w:cs="Arial"/>
          <w:b/>
        </w:rPr>
        <w:t>EL RECURRENTE</w:t>
      </w:r>
      <w:r w:rsidRPr="00B30EB7">
        <w:rPr>
          <w:rFonts w:ascii="Palatino Linotype" w:hAnsi="Palatino Linotype" w:cs="Arial"/>
        </w:rPr>
        <w:t xml:space="preserve"> por los argumentos y fundamentos expuestos en el Considerando </w:t>
      </w:r>
      <w:r w:rsidRPr="00B30EB7">
        <w:rPr>
          <w:rFonts w:ascii="Palatino Linotype" w:hAnsi="Palatino Linotype" w:cs="Arial"/>
          <w:b/>
        </w:rPr>
        <w:t>QUINTO</w:t>
      </w:r>
      <w:r w:rsidRPr="00B30EB7">
        <w:rPr>
          <w:rFonts w:ascii="Palatino Linotype" w:hAnsi="Palatino Linotype" w:cs="Arial"/>
        </w:rPr>
        <w:t xml:space="preserve"> de la presente resolución</w:t>
      </w:r>
      <w:r w:rsidRPr="00B30EB7">
        <w:rPr>
          <w:rFonts w:ascii="Palatino Linotype" w:hAnsi="Palatino Linotype" w:cs="Arial"/>
          <w:b/>
          <w:lang w:eastAsia="es-MX"/>
        </w:rPr>
        <w:t>.</w:t>
      </w:r>
    </w:p>
    <w:p w14:paraId="49E2FB5A" w14:textId="6D7BE2FE" w:rsidR="00511883" w:rsidRPr="00B30EB7" w:rsidRDefault="00511883" w:rsidP="00511883">
      <w:pPr>
        <w:spacing w:before="240" w:after="240" w:line="360" w:lineRule="auto"/>
        <w:jc w:val="both"/>
        <w:rPr>
          <w:rFonts w:ascii="Palatino Linotype" w:eastAsia="Calibri" w:hAnsi="Palatino Linotype" w:cs="Arial"/>
        </w:rPr>
      </w:pPr>
      <w:r w:rsidRPr="00B30EB7">
        <w:rPr>
          <w:rFonts w:ascii="Palatino Linotype" w:hAnsi="Palatino Linotype" w:cs="Arial"/>
          <w:b/>
          <w:bCs/>
          <w:sz w:val="28"/>
          <w:szCs w:val="28"/>
          <w:lang w:eastAsia="es-MX"/>
        </w:rPr>
        <w:t>SEGUNDO</w:t>
      </w:r>
      <w:r w:rsidRPr="00B30EB7">
        <w:rPr>
          <w:rFonts w:ascii="Palatino Linotype" w:eastAsia="Calibri" w:hAnsi="Palatino Linotype" w:cs="Arial"/>
          <w:b/>
          <w:bCs/>
          <w:sz w:val="28"/>
          <w:szCs w:val="28"/>
        </w:rPr>
        <w:t>.</w:t>
      </w:r>
      <w:r w:rsidRPr="00B30EB7">
        <w:rPr>
          <w:rFonts w:ascii="Palatino Linotype" w:eastAsia="Calibri" w:hAnsi="Palatino Linotype" w:cs="Arial"/>
          <w:b/>
          <w:bCs/>
        </w:rPr>
        <w:t xml:space="preserve"> </w:t>
      </w:r>
      <w:r w:rsidRPr="00B30EB7">
        <w:rPr>
          <w:rFonts w:ascii="Palatino Linotype" w:eastAsia="Calibri" w:hAnsi="Palatino Linotype" w:cs="Arial"/>
          <w:bCs/>
        </w:rPr>
        <w:t>Se</w:t>
      </w:r>
      <w:r w:rsidRPr="00B30EB7">
        <w:rPr>
          <w:rFonts w:ascii="Palatino Linotype" w:eastAsia="Calibri" w:hAnsi="Palatino Linotype" w:cs="Arial"/>
          <w:b/>
          <w:bCs/>
        </w:rPr>
        <w:t xml:space="preserve"> </w:t>
      </w:r>
      <w:r w:rsidRPr="00B30EB7">
        <w:rPr>
          <w:rFonts w:ascii="Palatino Linotype" w:eastAsia="Calibri" w:hAnsi="Palatino Linotype" w:cs="Arial"/>
          <w:b/>
        </w:rPr>
        <w:t xml:space="preserve">ORDENA </w:t>
      </w:r>
      <w:r w:rsidRPr="00B30EB7">
        <w:rPr>
          <w:rFonts w:ascii="Palatino Linotype" w:eastAsia="Calibri" w:hAnsi="Palatino Linotype" w:cs="Arial"/>
        </w:rPr>
        <w:t xml:space="preserve">al </w:t>
      </w:r>
      <w:r w:rsidRPr="00B30EB7">
        <w:rPr>
          <w:rFonts w:ascii="Palatino Linotype" w:eastAsia="Calibri" w:hAnsi="Palatino Linotype" w:cs="Arial"/>
          <w:b/>
        </w:rPr>
        <w:t xml:space="preserve">SUJETO OBLIGADO </w:t>
      </w:r>
      <w:r w:rsidRPr="00B30EB7">
        <w:rPr>
          <w:rFonts w:ascii="Palatino Linotype" w:eastAsia="Calibri" w:hAnsi="Palatino Linotype" w:cs="Arial"/>
        </w:rPr>
        <w:t xml:space="preserve">atienda la solicitud de información </w:t>
      </w:r>
      <w:r w:rsidR="00897183" w:rsidRPr="00B30EB7">
        <w:rPr>
          <w:rFonts w:ascii="Palatino Linotype" w:hAnsi="Palatino Linotype"/>
          <w:b/>
          <w:bCs/>
        </w:rPr>
        <w:t xml:space="preserve">00689/NAUCALPA/IP/2020 </w:t>
      </w:r>
      <w:r w:rsidRPr="00B30EB7">
        <w:rPr>
          <w:rFonts w:ascii="Palatino Linotype" w:hAnsi="Palatino Linotype"/>
          <w:bCs/>
        </w:rPr>
        <w:t xml:space="preserve">y </w:t>
      </w:r>
      <w:r w:rsidRPr="00B30EB7">
        <w:rPr>
          <w:rFonts w:ascii="Palatino Linotype" w:hAnsi="Palatino Linotype" w:cs="Arial"/>
          <w:bCs/>
        </w:rPr>
        <w:t xml:space="preserve">haga entrega </w:t>
      </w:r>
      <w:r w:rsidR="00A77010" w:rsidRPr="00B30EB7">
        <w:rPr>
          <w:rFonts w:ascii="Palatino Linotype" w:hAnsi="Palatino Linotype" w:cs="Arial"/>
          <w:bCs/>
        </w:rPr>
        <w:t>al</w:t>
      </w:r>
      <w:r w:rsidRPr="00B30EB7">
        <w:rPr>
          <w:rFonts w:ascii="Palatino Linotype" w:hAnsi="Palatino Linotype" w:cs="Arial"/>
          <w:bCs/>
        </w:rPr>
        <w:t xml:space="preserve"> </w:t>
      </w:r>
      <w:r w:rsidRPr="00B30EB7">
        <w:rPr>
          <w:rFonts w:ascii="Palatino Linotype" w:hAnsi="Palatino Linotype" w:cs="Arial"/>
          <w:b/>
          <w:bCs/>
        </w:rPr>
        <w:t xml:space="preserve">RECURRENTE, </w:t>
      </w:r>
      <w:r w:rsidRPr="00B30EB7">
        <w:rPr>
          <w:rFonts w:ascii="Palatino Linotype" w:hAnsi="Palatino Linotype" w:cs="Arial"/>
          <w:bCs/>
        </w:rPr>
        <w:t xml:space="preserve">vía </w:t>
      </w:r>
      <w:r w:rsidRPr="00B30EB7">
        <w:rPr>
          <w:rFonts w:ascii="Palatino Linotype" w:hAnsi="Palatino Linotype" w:cs="Arial"/>
          <w:b/>
          <w:bCs/>
        </w:rPr>
        <w:t xml:space="preserve">SAIMEX </w:t>
      </w:r>
      <w:r w:rsidRPr="00B30EB7">
        <w:rPr>
          <w:rFonts w:ascii="Palatino Linotype" w:hAnsi="Palatino Linotype" w:cs="Arial"/>
          <w:bCs/>
        </w:rPr>
        <w:t xml:space="preserve">en términos del Considerando </w:t>
      </w:r>
      <w:r w:rsidRPr="00B30EB7">
        <w:rPr>
          <w:rFonts w:ascii="Palatino Linotype" w:hAnsi="Palatino Linotype" w:cs="Arial"/>
          <w:b/>
          <w:bCs/>
        </w:rPr>
        <w:t>QUINTO</w:t>
      </w:r>
      <w:r w:rsidRPr="00B30EB7">
        <w:rPr>
          <w:rFonts w:ascii="Palatino Linotype" w:hAnsi="Palatino Linotype" w:cs="Arial"/>
          <w:bCs/>
        </w:rPr>
        <w:t xml:space="preserve"> de esta resolución,</w:t>
      </w:r>
      <w:r w:rsidR="00F77DB3" w:rsidRPr="00B30EB7">
        <w:rPr>
          <w:rFonts w:ascii="Palatino Linotype" w:hAnsi="Palatino Linotype" w:cs="Arial"/>
          <w:bCs/>
        </w:rPr>
        <w:t xml:space="preserve"> en </w:t>
      </w:r>
      <w:r w:rsidR="00F77DB3" w:rsidRPr="00B30EB7">
        <w:rPr>
          <w:rFonts w:ascii="Palatino Linotype" w:hAnsi="Palatino Linotype" w:cs="Arial"/>
          <w:b/>
          <w:bCs/>
        </w:rPr>
        <w:t>versión pública</w:t>
      </w:r>
      <w:r w:rsidR="00897183" w:rsidRPr="00B30EB7">
        <w:rPr>
          <w:rFonts w:ascii="Palatino Linotype" w:hAnsi="Palatino Linotype" w:cs="Arial"/>
          <w:b/>
          <w:bCs/>
        </w:rPr>
        <w:t xml:space="preserve"> </w:t>
      </w:r>
      <w:r w:rsidR="00897183" w:rsidRPr="00B30EB7">
        <w:rPr>
          <w:rFonts w:ascii="Palatino Linotype" w:hAnsi="Palatino Linotype" w:cs="Arial"/>
          <w:bCs/>
        </w:rPr>
        <w:t>de ser procedente</w:t>
      </w:r>
      <w:r w:rsidR="00563349" w:rsidRPr="00B30EB7">
        <w:rPr>
          <w:rFonts w:ascii="Palatino Linotype" w:hAnsi="Palatino Linotype" w:cs="Arial"/>
          <w:b/>
          <w:bCs/>
        </w:rPr>
        <w:t xml:space="preserve">, </w:t>
      </w:r>
      <w:r w:rsidR="00563349" w:rsidRPr="00B30EB7">
        <w:rPr>
          <w:rFonts w:ascii="Palatino Linotype" w:hAnsi="Palatino Linotype" w:cs="Arial"/>
          <w:bCs/>
        </w:rPr>
        <w:t>de lo siguiente</w:t>
      </w:r>
      <w:proofErr w:type="gramStart"/>
      <w:r w:rsidR="00563349" w:rsidRPr="00B30EB7">
        <w:rPr>
          <w:rFonts w:ascii="Palatino Linotype" w:hAnsi="Palatino Linotype" w:cs="Arial"/>
          <w:b/>
          <w:bCs/>
        </w:rPr>
        <w:t>:</w:t>
      </w:r>
      <w:r w:rsidR="00991B14" w:rsidRPr="00B30EB7">
        <w:rPr>
          <w:rFonts w:ascii="Palatino Linotype" w:hAnsi="Palatino Linotype" w:cs="Arial"/>
          <w:bCs/>
        </w:rPr>
        <w:t>:</w:t>
      </w:r>
      <w:proofErr w:type="gramEnd"/>
      <w:r w:rsidR="00716B40" w:rsidRPr="00B30EB7">
        <w:rPr>
          <w:rFonts w:ascii="Palatino Linotype" w:eastAsia="Calibri" w:hAnsi="Palatino Linotype" w:cs="Arial"/>
        </w:rPr>
        <w:t xml:space="preserve"> </w:t>
      </w:r>
    </w:p>
    <w:p w14:paraId="44393808" w14:textId="56F8B48A" w:rsidR="00F77DB3" w:rsidRPr="00B30EB7" w:rsidRDefault="00A77010" w:rsidP="00563349">
      <w:pPr>
        <w:tabs>
          <w:tab w:val="left" w:pos="8222"/>
        </w:tabs>
        <w:spacing w:before="240" w:after="240"/>
        <w:ind w:left="709" w:right="899" w:hanging="142"/>
        <w:jc w:val="both"/>
        <w:rPr>
          <w:rFonts w:ascii="Palatino Linotype" w:eastAsia="Arial Unicode MS" w:hAnsi="Palatino Linotype" w:cs="Arial"/>
          <w:i/>
        </w:rPr>
      </w:pPr>
      <w:r w:rsidRPr="00B30EB7">
        <w:rPr>
          <w:rFonts w:ascii="Palatino Linotype" w:eastAsia="Arial Unicode MS" w:hAnsi="Palatino Linotype" w:cs="Arial"/>
          <w:i/>
        </w:rPr>
        <w:t>“</w:t>
      </w:r>
      <w:r w:rsidR="00897183" w:rsidRPr="00B30EB7">
        <w:rPr>
          <w:rFonts w:ascii="Palatino Linotype" w:eastAsia="Arial Unicode MS" w:hAnsi="Palatino Linotype" w:cs="Arial"/>
          <w:i/>
        </w:rPr>
        <w:t>Los contratos</w:t>
      </w:r>
      <w:r w:rsidR="00563349" w:rsidRPr="00B30EB7">
        <w:rPr>
          <w:rFonts w:ascii="Palatino Linotype" w:eastAsia="Arial Unicode MS" w:hAnsi="Palatino Linotype" w:cs="Arial"/>
          <w:i/>
        </w:rPr>
        <w:t xml:space="preserve"> y/o convenios</w:t>
      </w:r>
      <w:r w:rsidR="00224282" w:rsidRPr="00B30EB7">
        <w:rPr>
          <w:rFonts w:ascii="Palatino Linotype" w:eastAsia="Arial Unicode MS" w:hAnsi="Palatino Linotype" w:cs="Arial"/>
          <w:i/>
        </w:rPr>
        <w:t xml:space="preserve"> y/o acuerdos</w:t>
      </w:r>
      <w:r w:rsidR="00897183" w:rsidRPr="00B30EB7">
        <w:rPr>
          <w:rFonts w:ascii="Palatino Linotype" w:eastAsia="Arial Unicode MS" w:hAnsi="Palatino Linotype" w:cs="Arial"/>
          <w:i/>
        </w:rPr>
        <w:t xml:space="preserve"> que haya celebrado el Ayuntamiento con televisoras</w:t>
      </w:r>
      <w:r w:rsidR="00224282" w:rsidRPr="00B30EB7">
        <w:rPr>
          <w:rFonts w:ascii="Palatino Linotype" w:eastAsia="Arial Unicode MS" w:hAnsi="Palatino Linotype" w:cs="Arial"/>
          <w:i/>
        </w:rPr>
        <w:t>, incluidas las descritas</w:t>
      </w:r>
      <w:r w:rsidR="00897183" w:rsidRPr="00B30EB7">
        <w:rPr>
          <w:rFonts w:ascii="Palatino Linotype" w:eastAsia="Arial Unicode MS" w:hAnsi="Palatino Linotype" w:cs="Arial"/>
          <w:i/>
        </w:rPr>
        <w:t xml:space="preserve"> en la solicitud</w:t>
      </w:r>
      <w:r w:rsidR="00224282" w:rsidRPr="00B30EB7">
        <w:rPr>
          <w:rFonts w:ascii="Palatino Linotype" w:eastAsia="Arial Unicode MS" w:hAnsi="Palatino Linotype" w:cs="Arial"/>
          <w:i/>
        </w:rPr>
        <w:t>, durante el</w:t>
      </w:r>
      <w:r w:rsidR="00897183" w:rsidRPr="00B30EB7">
        <w:rPr>
          <w:rFonts w:ascii="Palatino Linotype" w:eastAsia="Arial Unicode MS" w:hAnsi="Palatino Linotype" w:cs="Arial"/>
          <w:i/>
        </w:rPr>
        <w:t xml:space="preserve"> 25 de septiembre de</w:t>
      </w:r>
      <w:r w:rsidR="00563349" w:rsidRPr="00B30EB7">
        <w:rPr>
          <w:rFonts w:ascii="Palatino Linotype" w:eastAsia="Arial Unicode MS" w:hAnsi="Palatino Linotype" w:cs="Arial"/>
          <w:i/>
        </w:rPr>
        <w:t xml:space="preserve"> </w:t>
      </w:r>
      <w:r w:rsidR="00897183" w:rsidRPr="00B30EB7">
        <w:rPr>
          <w:rFonts w:ascii="Palatino Linotype" w:eastAsia="Arial Unicode MS" w:hAnsi="Palatino Linotype" w:cs="Arial"/>
          <w:i/>
        </w:rPr>
        <w:t>2019 al 25 de septiembre del 2020.</w:t>
      </w:r>
    </w:p>
    <w:p w14:paraId="607F8C3B" w14:textId="77777777" w:rsidR="00897183" w:rsidRPr="00B30EB7" w:rsidRDefault="00F77DB3" w:rsidP="00563349">
      <w:pPr>
        <w:tabs>
          <w:tab w:val="left" w:pos="8222"/>
        </w:tabs>
        <w:spacing w:before="240" w:after="240"/>
        <w:ind w:left="709" w:right="899"/>
        <w:jc w:val="both"/>
        <w:rPr>
          <w:rFonts w:ascii="Palatino Linotype" w:eastAsiaTheme="minorEastAsia" w:hAnsi="Palatino Linotype" w:cs="Arial"/>
          <w:i/>
        </w:rPr>
      </w:pPr>
      <w:r w:rsidRPr="00B30EB7">
        <w:rPr>
          <w:rFonts w:ascii="Palatino Linotype" w:eastAsiaTheme="minorEastAsia" w:hAnsi="Palatino Linotype" w:cs="Arial"/>
          <w:i/>
        </w:rPr>
        <w:t xml:space="preserve">Debiendo notificar al </w:t>
      </w:r>
      <w:r w:rsidRPr="00B30EB7">
        <w:rPr>
          <w:rFonts w:ascii="Palatino Linotype" w:eastAsiaTheme="minorEastAsia" w:hAnsi="Palatino Linotype" w:cs="Arial"/>
          <w:b/>
          <w:i/>
        </w:rPr>
        <w:t>RECURRENTE</w:t>
      </w:r>
      <w:r w:rsidRPr="00B30EB7">
        <w:rPr>
          <w:rFonts w:ascii="Palatino Linotype" w:eastAsiaTheme="minorEastAsia" w:hAnsi="Palatino Linotype" w:cs="Arial"/>
          <w:i/>
        </w:rPr>
        <w:t xml:space="preserve"> el Acuerdo de clasificación de la información que apruebe el Comité de Transparencia con motivo de la versión pública</w:t>
      </w:r>
    </w:p>
    <w:p w14:paraId="126B91D4" w14:textId="23A1B4F9" w:rsidR="00991B14" w:rsidRPr="00B30EB7" w:rsidRDefault="00897183" w:rsidP="00563349">
      <w:pPr>
        <w:tabs>
          <w:tab w:val="left" w:pos="8222"/>
        </w:tabs>
        <w:spacing w:before="240" w:after="240"/>
        <w:ind w:left="709" w:right="899"/>
        <w:jc w:val="both"/>
        <w:rPr>
          <w:rFonts w:ascii="Palatino Linotype" w:eastAsia="Arial Unicode MS" w:hAnsi="Palatino Linotype" w:cs="Arial"/>
          <w:i/>
        </w:rPr>
      </w:pPr>
      <w:r w:rsidRPr="00B30EB7">
        <w:rPr>
          <w:rFonts w:ascii="Palatino Linotype" w:eastAsia="Calibri" w:hAnsi="Palatino Linotype" w:cs="Arial"/>
          <w:i/>
        </w:rPr>
        <w:t xml:space="preserve">De no haber celebrado ningún contrato con las televisoras durante la temporalidad requerida, </w:t>
      </w:r>
      <w:r w:rsidR="00563349" w:rsidRPr="00B30EB7">
        <w:rPr>
          <w:rFonts w:ascii="Palatino Linotype" w:eastAsia="Calibri" w:hAnsi="Palatino Linotype" w:cs="Arial"/>
          <w:i/>
        </w:rPr>
        <w:t xml:space="preserve">deberá </w:t>
      </w:r>
      <w:r w:rsidRPr="00B30EB7">
        <w:rPr>
          <w:rFonts w:ascii="Palatino Linotype" w:eastAsia="Calibri" w:hAnsi="Palatino Linotype" w:cs="Arial"/>
          <w:i/>
        </w:rPr>
        <w:t>hacerlo del conocimiento del</w:t>
      </w:r>
      <w:r w:rsidRPr="00B30EB7">
        <w:rPr>
          <w:rFonts w:ascii="Palatino Linotype" w:eastAsia="Calibri" w:hAnsi="Palatino Linotype" w:cs="Arial"/>
          <w:b/>
          <w:i/>
        </w:rPr>
        <w:t xml:space="preserve"> RECURRENTE</w:t>
      </w:r>
      <w:r w:rsidR="00563349" w:rsidRPr="00B30EB7">
        <w:rPr>
          <w:rFonts w:ascii="Palatino Linotype" w:eastAsia="Calibri" w:hAnsi="Palatino Linotype" w:cs="Arial"/>
          <w:b/>
          <w:i/>
        </w:rPr>
        <w:t xml:space="preserve"> </w:t>
      </w:r>
      <w:r w:rsidR="00563349" w:rsidRPr="00B30EB7">
        <w:rPr>
          <w:rFonts w:ascii="Palatino Linotype" w:eastAsia="Calibri" w:hAnsi="Palatino Linotype" w:cs="Arial"/>
          <w:i/>
        </w:rPr>
        <w:t>de manera fundada y motivada.</w:t>
      </w:r>
      <w:r w:rsidR="00EE5C6E" w:rsidRPr="00B30EB7">
        <w:rPr>
          <w:rFonts w:ascii="Palatino Linotype" w:eastAsia="Arial Unicode MS" w:hAnsi="Palatino Linotype" w:cs="Arial"/>
          <w:i/>
        </w:rPr>
        <w:t>”</w:t>
      </w:r>
    </w:p>
    <w:p w14:paraId="2E241611" w14:textId="5794F20F" w:rsidR="00511883" w:rsidRPr="00B30EB7" w:rsidRDefault="00511883" w:rsidP="00511883">
      <w:pPr>
        <w:pStyle w:val="Prrafodelista"/>
        <w:spacing w:before="240" w:after="240" w:line="360" w:lineRule="auto"/>
        <w:ind w:left="0"/>
        <w:jc w:val="both"/>
        <w:rPr>
          <w:rFonts w:ascii="Palatino Linotype" w:hAnsi="Palatino Linotype"/>
          <w:shd w:val="clear" w:color="auto" w:fill="FFFFFF"/>
        </w:rPr>
      </w:pPr>
      <w:r w:rsidRPr="00B30EB7">
        <w:rPr>
          <w:rFonts w:ascii="Palatino Linotype" w:hAnsi="Palatino Linotype"/>
          <w:b/>
          <w:sz w:val="28"/>
          <w:szCs w:val="28"/>
          <w:shd w:val="clear" w:color="auto" w:fill="FFFFFF"/>
        </w:rPr>
        <w:lastRenderedPageBreak/>
        <w:t>TERCERO.</w:t>
      </w:r>
      <w:r w:rsidRPr="00B30EB7">
        <w:rPr>
          <w:rStyle w:val="apple-converted-space"/>
          <w:rFonts w:ascii="Palatino Linotype" w:hAnsi="Palatino Linotype"/>
          <w:shd w:val="clear" w:color="auto" w:fill="FFFFFF"/>
        </w:rPr>
        <w:t> </w:t>
      </w:r>
      <w:r w:rsidRPr="00B30EB7">
        <w:rPr>
          <w:rFonts w:ascii="Palatino Linotype" w:hAnsi="Palatino Linotype"/>
          <w:b/>
          <w:lang w:eastAsia="es-ES_tradnl"/>
        </w:rPr>
        <w:t>Notifíquese</w:t>
      </w:r>
      <w:r w:rsidRPr="00B30EB7">
        <w:rPr>
          <w:rFonts w:ascii="Palatino Linotype" w:hAnsi="Palatino Linotype"/>
          <w:lang w:eastAsia="es-ES_tradnl"/>
        </w:rPr>
        <w:t xml:space="preserve"> </w:t>
      </w:r>
      <w:r w:rsidRPr="00B30EB7">
        <w:rPr>
          <w:rFonts w:ascii="Palatino Linotype" w:hAnsi="Palatino Linotype"/>
          <w:shd w:val="clear" w:color="auto" w:fill="FFFFFF"/>
        </w:rPr>
        <w:t>al Titular de la Unidad de Transparencia del</w:t>
      </w:r>
      <w:r w:rsidRPr="00B30EB7">
        <w:rPr>
          <w:rStyle w:val="apple-converted-space"/>
          <w:rFonts w:ascii="Palatino Linotype" w:hAnsi="Palatino Linotype"/>
          <w:shd w:val="clear" w:color="auto" w:fill="FFFFFF"/>
        </w:rPr>
        <w:t> </w:t>
      </w:r>
      <w:r w:rsidRPr="00B30EB7">
        <w:rPr>
          <w:rFonts w:ascii="Palatino Linotype" w:hAnsi="Palatino Linotype"/>
          <w:b/>
          <w:shd w:val="clear" w:color="auto" w:fill="FFFFFF"/>
        </w:rPr>
        <w:t>SUJETO OBLIGADO</w:t>
      </w:r>
      <w:r w:rsidRPr="00B30EB7">
        <w:rPr>
          <w:rFonts w:ascii="Palatino Linotype" w:hAnsi="Palatino Linotype"/>
          <w:shd w:val="clear" w:color="auto" w:fill="FFFFFF"/>
        </w:rPr>
        <w:t>, para que conforme a los artículos 186</w:t>
      </w:r>
      <w:r w:rsidR="00F85447" w:rsidRPr="00B30EB7">
        <w:rPr>
          <w:rFonts w:ascii="Palatino Linotype" w:hAnsi="Palatino Linotype"/>
          <w:shd w:val="clear" w:color="auto" w:fill="FFFFFF"/>
        </w:rPr>
        <w:t>,</w:t>
      </w:r>
      <w:r w:rsidRPr="00B30EB7">
        <w:rPr>
          <w:rFonts w:ascii="Palatino Linotype" w:hAnsi="Palatino Linotype"/>
          <w:shd w:val="clear" w:color="auto" w:fill="FFFFFF"/>
        </w:rPr>
        <w:t xml:space="preserve"> último párrafo y 189</w:t>
      </w:r>
      <w:r w:rsidR="00F85447" w:rsidRPr="00B30EB7">
        <w:rPr>
          <w:rFonts w:ascii="Palatino Linotype" w:hAnsi="Palatino Linotype"/>
          <w:shd w:val="clear" w:color="auto" w:fill="FFFFFF"/>
        </w:rPr>
        <w:t>,</w:t>
      </w:r>
      <w:r w:rsidRPr="00B30EB7">
        <w:rPr>
          <w:rFonts w:ascii="Palatino Linotype" w:hAnsi="Palatino Linotype"/>
          <w:shd w:val="clear" w:color="auto" w:fill="FFFFFF"/>
        </w:rPr>
        <w:t xml:space="preserve"> párrafo segundo de la Ley de Transparencia y Acceso a la Información Pública del Estado de México y Municipios, dé cumplimiento a lo ordenado dentro del plazo de diez días hábiles, debiendo informar a este Instituto en un plazo </w:t>
      </w:r>
      <w:r w:rsidRPr="00B30EB7">
        <w:rPr>
          <w:rFonts w:ascii="Palatino Linotype" w:eastAsiaTheme="minorEastAsia" w:hAnsi="Palatino Linotype"/>
          <w:lang w:eastAsia="es-ES_tradnl"/>
        </w:rPr>
        <w:t xml:space="preserve">de </w:t>
      </w:r>
      <w:r w:rsidRPr="00B30EB7">
        <w:rPr>
          <w:rFonts w:ascii="Palatino Linotype" w:hAnsi="Palatino Linotype"/>
          <w:shd w:val="clear" w:color="auto" w:fill="FFFFFF"/>
        </w:rPr>
        <w:t>tres días hábiles siguientes sobre el cumplimiento dado a la presente resolución.</w:t>
      </w:r>
    </w:p>
    <w:p w14:paraId="08171CEB" w14:textId="77777777" w:rsidR="001676F4" w:rsidRPr="00B30EB7" w:rsidRDefault="001676F4" w:rsidP="00511883">
      <w:pPr>
        <w:pStyle w:val="Prrafodelista"/>
        <w:spacing w:before="240" w:after="240" w:line="360" w:lineRule="auto"/>
        <w:ind w:left="0"/>
        <w:jc w:val="both"/>
        <w:rPr>
          <w:rFonts w:ascii="Palatino Linotype" w:hAnsi="Palatino Linotype"/>
          <w:shd w:val="clear" w:color="auto" w:fill="FFFFFF"/>
        </w:rPr>
      </w:pPr>
    </w:p>
    <w:p w14:paraId="188F8074" w14:textId="77777777" w:rsidR="00563349" w:rsidRPr="00B30EB7" w:rsidRDefault="001676F4" w:rsidP="00563349">
      <w:pPr>
        <w:pStyle w:val="Prrafodelista"/>
        <w:spacing w:before="240" w:after="240" w:line="360" w:lineRule="auto"/>
        <w:ind w:left="0"/>
        <w:jc w:val="both"/>
        <w:rPr>
          <w:rFonts w:ascii="Palatino Linotype" w:hAnsi="Palatino Linotype"/>
          <w:shd w:val="clear" w:color="auto" w:fill="FFFFFF"/>
        </w:rPr>
      </w:pPr>
      <w:r w:rsidRPr="00B30EB7">
        <w:rPr>
          <w:rFonts w:ascii="Palatino Linotype" w:eastAsia="Calibri" w:hAnsi="Palatino Linotype" w:cs="Arial"/>
          <w:b/>
          <w:sz w:val="28"/>
          <w:szCs w:val="28"/>
        </w:rPr>
        <w:t xml:space="preserve">CUARTO. </w:t>
      </w:r>
      <w:r w:rsidR="00563349" w:rsidRPr="00B30EB7">
        <w:rPr>
          <w:rFonts w:ascii="Palatino Linotype" w:eastAsia="Calibri" w:hAnsi="Palatino Linotype" w:cs="Arial"/>
        </w:rPr>
        <w:t xml:space="preserve">Con fundamento en el artículo 198 de la Ley de Transparencia y Acceso a la Información Pública del Estado de México y Municipios, se apercibe al </w:t>
      </w:r>
      <w:r w:rsidR="00563349" w:rsidRPr="00B30EB7">
        <w:rPr>
          <w:rFonts w:ascii="Palatino Linotype" w:eastAsia="Calibri" w:hAnsi="Palatino Linotype" w:cs="Arial"/>
          <w:b/>
        </w:rPr>
        <w:t xml:space="preserve">SUJETO OBLIGADO </w:t>
      </w:r>
      <w:r w:rsidR="00563349" w:rsidRPr="00B30EB7">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2F95955B" w14:textId="77777777" w:rsidR="00563349" w:rsidRPr="00B30EB7" w:rsidRDefault="00563349" w:rsidP="00511883">
      <w:pPr>
        <w:pStyle w:val="Prrafodelista"/>
        <w:spacing w:before="240" w:after="240" w:line="360" w:lineRule="auto"/>
        <w:ind w:left="0"/>
        <w:jc w:val="both"/>
        <w:rPr>
          <w:rFonts w:ascii="Palatino Linotype" w:eastAsia="Calibri" w:hAnsi="Palatino Linotype" w:cs="Arial"/>
          <w:b/>
          <w:sz w:val="28"/>
          <w:szCs w:val="28"/>
        </w:rPr>
      </w:pPr>
    </w:p>
    <w:p w14:paraId="118F50C7" w14:textId="0DA88A1A" w:rsidR="00F91DFA" w:rsidRPr="00B30EB7" w:rsidRDefault="00F91DFA" w:rsidP="00511883">
      <w:pPr>
        <w:pStyle w:val="Prrafodelista"/>
        <w:spacing w:before="240" w:after="240" w:line="360" w:lineRule="auto"/>
        <w:ind w:left="0"/>
        <w:jc w:val="both"/>
        <w:rPr>
          <w:rFonts w:ascii="Palatino Linotype" w:eastAsia="Calibri" w:hAnsi="Palatino Linotype" w:cs="Arial"/>
          <w:b/>
          <w:sz w:val="28"/>
          <w:szCs w:val="28"/>
        </w:rPr>
      </w:pPr>
      <w:r w:rsidRPr="00B30EB7">
        <w:rPr>
          <w:rFonts w:ascii="Palatino Linotype" w:hAnsi="Palatino Linotype"/>
          <w:b/>
          <w:sz w:val="28"/>
          <w:szCs w:val="28"/>
          <w:shd w:val="clear" w:color="auto" w:fill="FFFFFF"/>
        </w:rPr>
        <w:t xml:space="preserve">QUINTO. </w:t>
      </w:r>
      <w:r w:rsidR="00E742FD" w:rsidRPr="00B30EB7">
        <w:rPr>
          <w:rFonts w:ascii="Palatino Linotype" w:hAnsi="Palatino Linotype"/>
          <w:b/>
          <w:shd w:val="clear" w:color="auto" w:fill="FFFFFF"/>
        </w:rPr>
        <w:t>Notifíquese</w:t>
      </w:r>
      <w:r w:rsidR="00E742FD" w:rsidRPr="00B30EB7">
        <w:rPr>
          <w:rFonts w:ascii="Palatino Linotype" w:hAnsi="Palatino Linotype"/>
          <w:shd w:val="clear" w:color="auto" w:fill="FFFFFF"/>
        </w:rPr>
        <w:t xml:space="preserve"> al</w:t>
      </w:r>
      <w:r w:rsidR="00E742FD" w:rsidRPr="00B30EB7">
        <w:rPr>
          <w:rFonts w:ascii="Palatino Linotype" w:hAnsi="Palatino Linotype"/>
          <w:b/>
          <w:shd w:val="clear" w:color="auto" w:fill="FFFFFF"/>
        </w:rPr>
        <w:t xml:space="preserve"> RECURRENTE</w:t>
      </w:r>
      <w:r w:rsidR="00E742FD" w:rsidRPr="00B30EB7">
        <w:rPr>
          <w:rFonts w:ascii="Palatino Linotype" w:hAnsi="Palatino Linotype"/>
          <w:shd w:val="clear" w:color="auto" w:fill="FFFFFF"/>
        </w:rPr>
        <w:t xml:space="preserve"> la presente resolución</w:t>
      </w:r>
      <w:r w:rsidRPr="00B30EB7">
        <w:rPr>
          <w:rFonts w:ascii="Palatino Linotype" w:hAnsi="Palatino Linotype"/>
          <w:shd w:val="clear" w:color="auto" w:fill="FFFFFF"/>
        </w:rPr>
        <w:t>.</w:t>
      </w:r>
    </w:p>
    <w:p w14:paraId="396F6763" w14:textId="77777777" w:rsidR="00511883" w:rsidRPr="00B30EB7" w:rsidRDefault="00511883" w:rsidP="00511883">
      <w:pPr>
        <w:pStyle w:val="Prrafodelista"/>
        <w:spacing w:before="240" w:after="240" w:line="360" w:lineRule="auto"/>
        <w:ind w:left="0"/>
        <w:jc w:val="both"/>
        <w:rPr>
          <w:rFonts w:ascii="Palatino Linotype" w:hAnsi="Palatino Linotype"/>
          <w:shd w:val="clear" w:color="auto" w:fill="FFFFFF"/>
        </w:rPr>
      </w:pPr>
    </w:p>
    <w:p w14:paraId="01DE194F" w14:textId="2AF9705D" w:rsidR="00511883" w:rsidRPr="00B30EB7" w:rsidRDefault="00F91DFA" w:rsidP="00511883">
      <w:pPr>
        <w:pStyle w:val="Prrafodelista"/>
        <w:spacing w:before="240" w:after="240" w:line="360" w:lineRule="auto"/>
        <w:ind w:left="0"/>
        <w:jc w:val="both"/>
        <w:rPr>
          <w:rFonts w:ascii="Palatino Linotype" w:hAnsi="Palatino Linotype"/>
          <w:shd w:val="clear" w:color="auto" w:fill="FFFFFF"/>
        </w:rPr>
      </w:pPr>
      <w:r w:rsidRPr="00B30EB7">
        <w:rPr>
          <w:rFonts w:ascii="Palatino Linotype" w:hAnsi="Palatino Linotype"/>
          <w:b/>
          <w:sz w:val="28"/>
          <w:szCs w:val="28"/>
          <w:shd w:val="clear" w:color="auto" w:fill="FFFFFF"/>
        </w:rPr>
        <w:t>SEXTO</w:t>
      </w:r>
      <w:r w:rsidR="00511883" w:rsidRPr="00B30EB7">
        <w:rPr>
          <w:rFonts w:ascii="Palatino Linotype" w:hAnsi="Palatino Linotype"/>
          <w:shd w:val="clear" w:color="auto" w:fill="FFFFFF"/>
        </w:rPr>
        <w:t xml:space="preserve"> </w:t>
      </w:r>
      <w:r w:rsidR="00E742FD" w:rsidRPr="00B30EB7">
        <w:rPr>
          <w:rFonts w:ascii="Palatino Linotype" w:hAnsi="Palatino Linotype"/>
          <w:b/>
          <w:szCs w:val="17"/>
          <w:lang w:eastAsia="es-ES_tradnl"/>
        </w:rPr>
        <w:t>Hágase</w:t>
      </w:r>
      <w:r w:rsidR="00E742FD" w:rsidRPr="00B30EB7">
        <w:rPr>
          <w:rFonts w:ascii="Palatino Linotype" w:hAnsi="Palatino Linotype"/>
          <w:szCs w:val="17"/>
          <w:lang w:eastAsia="es-ES_tradnl"/>
        </w:rPr>
        <w:t xml:space="preserve"> </w:t>
      </w:r>
      <w:r w:rsidR="00E742FD" w:rsidRPr="00B30EB7">
        <w:rPr>
          <w:rFonts w:ascii="Palatino Linotype" w:hAnsi="Palatino Linotype"/>
          <w:b/>
          <w:szCs w:val="17"/>
          <w:lang w:eastAsia="es-ES_tradnl"/>
        </w:rPr>
        <w:t>del conocimiento</w:t>
      </w:r>
      <w:r w:rsidR="00E742FD" w:rsidRPr="00B30EB7">
        <w:rPr>
          <w:rFonts w:ascii="Palatino Linotype" w:hAnsi="Palatino Linotype"/>
          <w:szCs w:val="17"/>
          <w:lang w:eastAsia="es-ES_tradnl"/>
        </w:rPr>
        <w:t xml:space="preserve"> </w:t>
      </w:r>
      <w:r w:rsidR="00E742FD" w:rsidRPr="00B30EB7">
        <w:rPr>
          <w:rFonts w:ascii="Palatino Linotype" w:hAnsi="Palatino Linotype"/>
        </w:rPr>
        <w:t>del</w:t>
      </w:r>
      <w:r w:rsidR="00E742FD" w:rsidRPr="00B30EB7">
        <w:rPr>
          <w:rFonts w:ascii="Palatino Linotype" w:hAnsi="Palatino Linotype"/>
          <w:b/>
        </w:rPr>
        <w:t xml:space="preserve"> RECURRENTE</w:t>
      </w:r>
      <w:r w:rsidR="00E742FD" w:rsidRPr="00B30EB7">
        <w:rPr>
          <w:rFonts w:ascii="Palatino Linotype" w:hAnsi="Palatino Linotype"/>
        </w:rPr>
        <w:t xml:space="preserve"> </w:t>
      </w:r>
      <w:r w:rsidR="00E742FD" w:rsidRPr="00B30EB7">
        <w:rPr>
          <w:rFonts w:ascii="Palatino Linotype" w:hAnsi="Palatino Linotype"/>
          <w:szCs w:val="17"/>
          <w:lang w:eastAsia="es-ES_tradnl"/>
        </w:rPr>
        <w:t xml:space="preserve">que, de conformidad </w:t>
      </w:r>
      <w:r w:rsidR="00E742FD" w:rsidRPr="00B30EB7">
        <w:rPr>
          <w:rFonts w:ascii="Palatino Linotype" w:hAnsi="Palatino Linotype" w:cs="Arial"/>
        </w:rPr>
        <w:t>con</w:t>
      </w:r>
      <w:r w:rsidR="00E742FD" w:rsidRPr="00B30EB7">
        <w:rPr>
          <w:rFonts w:ascii="Palatino Linotype" w:hAnsi="Palatino Linotype"/>
          <w:szCs w:val="17"/>
          <w:lang w:eastAsia="es-ES_tradnl"/>
        </w:rPr>
        <w:t xml:space="preserve"> lo </w:t>
      </w:r>
      <w:r w:rsidR="00E742FD" w:rsidRPr="00B30EB7">
        <w:rPr>
          <w:rFonts w:ascii="Palatino Linotype" w:hAnsi="Palatino Linotype" w:cs="Arial"/>
        </w:rPr>
        <w:t>establecido</w:t>
      </w:r>
      <w:r w:rsidR="00E742FD" w:rsidRPr="00B30EB7">
        <w:rPr>
          <w:rFonts w:ascii="Palatino Linotype" w:hAnsi="Palatino Linotype"/>
          <w:szCs w:val="17"/>
          <w:lang w:eastAsia="es-ES_tradnl"/>
        </w:rPr>
        <w:t xml:space="preserve"> en el artículo 196 de la Ley de </w:t>
      </w:r>
      <w:r w:rsidR="00E742FD" w:rsidRPr="00B30EB7">
        <w:rPr>
          <w:rFonts w:ascii="Palatino Linotype" w:hAnsi="Palatino Linotype" w:cs="Arial"/>
        </w:rPr>
        <w:t>Transparencia</w:t>
      </w:r>
      <w:r w:rsidR="00E742FD" w:rsidRPr="00B30EB7">
        <w:rPr>
          <w:rFonts w:ascii="Palatino Linotype" w:hAnsi="Palatino Linotype"/>
          <w:szCs w:val="17"/>
          <w:lang w:eastAsia="es-ES_tradnl"/>
        </w:rPr>
        <w:t xml:space="preserve"> y </w:t>
      </w:r>
      <w:r w:rsidR="00E742FD" w:rsidRPr="00B30EB7">
        <w:rPr>
          <w:rFonts w:ascii="Palatino Linotype" w:hAnsi="Palatino Linotype" w:cs="Arial"/>
        </w:rPr>
        <w:t>Acceso</w:t>
      </w:r>
      <w:r w:rsidR="00E742FD" w:rsidRPr="00B30EB7">
        <w:rPr>
          <w:rFonts w:ascii="Palatino Linotype" w:hAnsi="Palatino Linotype"/>
          <w:szCs w:val="17"/>
          <w:lang w:eastAsia="es-ES_tradnl"/>
        </w:rPr>
        <w:t xml:space="preserve"> a la Información </w:t>
      </w:r>
      <w:r w:rsidR="00E742FD" w:rsidRPr="00B30EB7">
        <w:rPr>
          <w:rFonts w:ascii="Palatino Linotype" w:hAnsi="Palatino Linotype"/>
          <w:lang w:eastAsia="es-ES_tradnl"/>
        </w:rPr>
        <w:t>Pública</w:t>
      </w:r>
      <w:r w:rsidR="00E742FD" w:rsidRPr="00B30EB7">
        <w:rPr>
          <w:rFonts w:ascii="Palatino Linotype" w:hAnsi="Palatino Linotype"/>
          <w:szCs w:val="17"/>
          <w:lang w:eastAsia="es-ES_tradnl"/>
        </w:rPr>
        <w:t xml:space="preserve"> del Estado de México y Municipios, podrá impugnarla vía Juicio de Amparo en los términos de las leyes aplicables.</w:t>
      </w:r>
    </w:p>
    <w:p w14:paraId="407DA518" w14:textId="77777777" w:rsidR="00511883" w:rsidRPr="00B30EB7" w:rsidRDefault="00511883" w:rsidP="00511883">
      <w:pPr>
        <w:pStyle w:val="Prrafodelista"/>
        <w:spacing w:before="240" w:after="240" w:line="360" w:lineRule="auto"/>
        <w:ind w:left="0"/>
        <w:jc w:val="both"/>
        <w:rPr>
          <w:rFonts w:ascii="Palatino Linotype" w:hAnsi="Palatino Linotype"/>
          <w:shd w:val="clear" w:color="auto" w:fill="FFFFFF"/>
        </w:rPr>
      </w:pPr>
    </w:p>
    <w:p w14:paraId="458D8115" w14:textId="66F5D132" w:rsidR="00E742FD" w:rsidRPr="00B30EB7" w:rsidRDefault="001676F4" w:rsidP="00511883">
      <w:pPr>
        <w:pStyle w:val="Prrafodelista"/>
        <w:spacing w:before="240" w:after="240" w:line="360" w:lineRule="auto"/>
        <w:ind w:left="0"/>
        <w:jc w:val="both"/>
        <w:rPr>
          <w:rFonts w:ascii="Palatino Linotype" w:hAnsi="Palatino Linotype"/>
          <w:b/>
          <w:sz w:val="28"/>
          <w:szCs w:val="28"/>
          <w:shd w:val="clear" w:color="auto" w:fill="FFFFFF"/>
        </w:rPr>
      </w:pPr>
      <w:r w:rsidRPr="00B30EB7">
        <w:rPr>
          <w:rFonts w:ascii="Palatino Linotype" w:hAnsi="Palatino Linotype"/>
          <w:b/>
          <w:sz w:val="28"/>
          <w:szCs w:val="28"/>
          <w:shd w:val="clear" w:color="auto" w:fill="FFFFFF"/>
        </w:rPr>
        <w:t>S</w:t>
      </w:r>
      <w:r w:rsidR="00F91DFA" w:rsidRPr="00B30EB7">
        <w:rPr>
          <w:rFonts w:ascii="Palatino Linotype" w:hAnsi="Palatino Linotype"/>
          <w:b/>
          <w:sz w:val="28"/>
          <w:szCs w:val="28"/>
          <w:shd w:val="clear" w:color="auto" w:fill="FFFFFF"/>
        </w:rPr>
        <w:t>ÉPTIMO.</w:t>
      </w:r>
      <w:r w:rsidR="00E742FD" w:rsidRPr="00B30EB7">
        <w:rPr>
          <w:rFonts w:ascii="Palatino Linotype" w:hAnsi="Palatino Linotype"/>
          <w:b/>
          <w:color w:val="222222"/>
          <w:szCs w:val="17"/>
          <w:lang w:eastAsia="es-ES_tradnl"/>
        </w:rPr>
        <w:t xml:space="preserve"> Hágase del conocimiento </w:t>
      </w:r>
      <w:r w:rsidR="00E742FD" w:rsidRPr="00B30EB7">
        <w:rPr>
          <w:rFonts w:ascii="Palatino Linotype" w:hAnsi="Palatino Linotype"/>
          <w:color w:val="222222"/>
          <w:szCs w:val="17"/>
          <w:lang w:eastAsia="es-ES_tradnl"/>
        </w:rPr>
        <w:t xml:space="preserve">del </w:t>
      </w:r>
      <w:r w:rsidR="00E742FD" w:rsidRPr="00B30EB7">
        <w:rPr>
          <w:rFonts w:ascii="Palatino Linotype" w:hAnsi="Palatino Linotype"/>
          <w:b/>
          <w:color w:val="222222"/>
          <w:szCs w:val="17"/>
          <w:lang w:eastAsia="es-ES_tradnl"/>
        </w:rPr>
        <w:t xml:space="preserve">RECURRENTE </w:t>
      </w:r>
      <w:r w:rsidR="00E742FD" w:rsidRPr="00B30EB7">
        <w:rPr>
          <w:rFonts w:ascii="Palatino Linotype" w:hAnsi="Palatino Linotype"/>
          <w:color w:val="222222"/>
          <w:szCs w:val="17"/>
          <w:lang w:eastAsia="es-ES_tradnl"/>
        </w:rPr>
        <w:t xml:space="preserve">que la respuesta que dé </w:t>
      </w:r>
      <w:r w:rsidR="00E742FD" w:rsidRPr="00B30EB7">
        <w:rPr>
          <w:rFonts w:ascii="Palatino Linotype" w:hAnsi="Palatino Linotype"/>
          <w:b/>
          <w:color w:val="222222"/>
          <w:szCs w:val="17"/>
          <w:lang w:eastAsia="es-ES_tradnl"/>
        </w:rPr>
        <w:t>EL SUJETO OBLIGADO</w:t>
      </w:r>
      <w:r w:rsidR="00E742FD" w:rsidRPr="00B30EB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w:t>
      </w:r>
      <w:r w:rsidR="00E742FD" w:rsidRPr="00B30EB7">
        <w:rPr>
          <w:rFonts w:ascii="Palatino Linotype" w:hAnsi="Palatino Linotype"/>
          <w:color w:val="222222"/>
          <w:szCs w:val="17"/>
          <w:lang w:eastAsia="es-ES_tradnl"/>
        </w:rPr>
        <w:lastRenderedPageBreak/>
        <w:t xml:space="preserve">del artículo 179, último párrafo de la Ley </w:t>
      </w:r>
      <w:r w:rsidR="00E742FD" w:rsidRPr="00B30EB7">
        <w:rPr>
          <w:rFonts w:ascii="Palatino Linotype" w:hAnsi="Palatino Linotype"/>
          <w:color w:val="222222"/>
          <w:lang w:eastAsia="es-MX"/>
        </w:rPr>
        <w:t>de Transparencia y Acceso a la Información Pública del Estado de México y Municipios.</w:t>
      </w:r>
    </w:p>
    <w:p w14:paraId="618CC0BF" w14:textId="77777777" w:rsidR="00B00027" w:rsidRPr="00B30EB7" w:rsidRDefault="00B00027" w:rsidP="00511883">
      <w:pPr>
        <w:pStyle w:val="Prrafodelista"/>
        <w:spacing w:before="240" w:after="240" w:line="360" w:lineRule="auto"/>
        <w:ind w:left="0"/>
        <w:jc w:val="both"/>
        <w:rPr>
          <w:rFonts w:ascii="Palatino Linotype" w:hAnsi="Palatino Linotype"/>
          <w:b/>
          <w:color w:val="222222"/>
          <w:szCs w:val="17"/>
          <w:lang w:eastAsia="es-ES_tradnl"/>
        </w:rPr>
      </w:pPr>
    </w:p>
    <w:p w14:paraId="5CA98D97" w14:textId="7048E60A" w:rsidR="00B00027" w:rsidRPr="00B30EB7" w:rsidRDefault="00E742FD" w:rsidP="00511883">
      <w:pPr>
        <w:pStyle w:val="Prrafodelista"/>
        <w:spacing w:before="240" w:after="240" w:line="360" w:lineRule="auto"/>
        <w:ind w:left="0"/>
        <w:jc w:val="both"/>
        <w:rPr>
          <w:rFonts w:ascii="Palatino Linotype" w:hAnsi="Palatino Linotype"/>
          <w:color w:val="222222"/>
          <w:szCs w:val="17"/>
          <w:lang w:eastAsia="es-ES_tradnl"/>
        </w:rPr>
      </w:pPr>
      <w:r w:rsidRPr="00B30EB7">
        <w:rPr>
          <w:rFonts w:ascii="Palatino Linotype" w:hAnsi="Palatino Linotype"/>
          <w:b/>
          <w:color w:val="222222"/>
          <w:sz w:val="28"/>
          <w:szCs w:val="28"/>
          <w:lang w:eastAsia="es-ES_tradnl"/>
        </w:rPr>
        <w:t>OCTAVO</w:t>
      </w:r>
      <w:r w:rsidR="00B00027" w:rsidRPr="00B30EB7">
        <w:rPr>
          <w:rFonts w:ascii="Palatino Linotype" w:hAnsi="Palatino Linotype"/>
          <w:b/>
          <w:color w:val="222222"/>
          <w:sz w:val="28"/>
          <w:szCs w:val="28"/>
          <w:lang w:eastAsia="es-ES_tradnl"/>
        </w:rPr>
        <w:t>.</w:t>
      </w:r>
      <w:r w:rsidR="00B00027" w:rsidRPr="00B30EB7">
        <w:rPr>
          <w:rFonts w:ascii="Palatino Linotype" w:hAnsi="Palatino Linotype"/>
          <w:b/>
          <w:color w:val="222222"/>
          <w:szCs w:val="17"/>
          <w:lang w:eastAsia="es-ES_tradnl"/>
        </w:rPr>
        <w:t xml:space="preserve"> Gírese oficio </w:t>
      </w:r>
      <w:r w:rsidR="00B00027" w:rsidRPr="00B30EB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B00027" w:rsidRPr="00B30EB7">
        <w:rPr>
          <w:rFonts w:ascii="Palatino Linotype" w:hAnsi="Palatino Linotype"/>
          <w:b/>
          <w:color w:val="222222"/>
          <w:szCs w:val="17"/>
          <w:lang w:eastAsia="es-ES_tradnl"/>
        </w:rPr>
        <w:t>QUINTO</w:t>
      </w:r>
      <w:r w:rsidR="00B00027" w:rsidRPr="00B30EB7">
        <w:rPr>
          <w:rFonts w:ascii="Palatino Linotype" w:hAnsi="Palatino Linotype"/>
          <w:color w:val="222222"/>
          <w:szCs w:val="17"/>
          <w:lang w:eastAsia="es-ES_tradnl"/>
        </w:rPr>
        <w:t xml:space="preserve"> de la presente resolución.</w:t>
      </w:r>
    </w:p>
    <w:p w14:paraId="37AE0871" w14:textId="629E5FCE" w:rsidR="00E41414" w:rsidRPr="00B30EB7" w:rsidRDefault="00E41414" w:rsidP="00511883">
      <w:pPr>
        <w:pStyle w:val="Prrafodelista"/>
        <w:spacing w:before="240" w:after="240" w:line="360" w:lineRule="auto"/>
        <w:ind w:left="0"/>
        <w:jc w:val="both"/>
        <w:rPr>
          <w:rFonts w:ascii="Palatino Linotype" w:hAnsi="Palatino Linotype"/>
          <w:color w:val="222222"/>
          <w:szCs w:val="17"/>
          <w:lang w:eastAsia="es-ES_tradnl"/>
        </w:rPr>
      </w:pPr>
    </w:p>
    <w:p w14:paraId="70CE4D35" w14:textId="59CE7111" w:rsidR="00E41414" w:rsidRPr="00B30EB7" w:rsidRDefault="00E41414" w:rsidP="00511883">
      <w:pPr>
        <w:pStyle w:val="Prrafodelista"/>
        <w:spacing w:before="240" w:after="240" w:line="360" w:lineRule="auto"/>
        <w:ind w:left="0"/>
        <w:jc w:val="both"/>
        <w:rPr>
          <w:rFonts w:ascii="Palatino Linotype" w:hAnsi="Palatino Linotype"/>
          <w:b/>
          <w:sz w:val="28"/>
          <w:szCs w:val="28"/>
        </w:rPr>
      </w:pPr>
      <w:r w:rsidRPr="00B30EB7">
        <w:rPr>
          <w:rFonts w:ascii="Palatino Linotype" w:hAnsi="Palatino Linotype"/>
          <w:b/>
          <w:color w:val="222222"/>
          <w:sz w:val="28"/>
          <w:szCs w:val="28"/>
          <w:lang w:eastAsia="es-ES_tradnl"/>
        </w:rPr>
        <w:t xml:space="preserve">NOVENO. </w:t>
      </w:r>
      <w:r w:rsidRPr="00B30EB7">
        <w:rPr>
          <w:rFonts w:ascii="Palatino Linotype" w:eastAsia="Calibri"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514DF5" w14:textId="19B97CB5" w:rsidR="00F85447" w:rsidRPr="00B30EB7" w:rsidRDefault="00F85447" w:rsidP="001C527C">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p>
    <w:p w14:paraId="2C9E5C7E" w14:textId="1B5585A8" w:rsidR="000B47A0" w:rsidRPr="00B30EB7" w:rsidRDefault="000B47A0" w:rsidP="000B47A0">
      <w:pPr>
        <w:spacing w:before="100" w:beforeAutospacing="1" w:after="100" w:afterAutospacing="1" w:line="360" w:lineRule="auto"/>
        <w:ind w:right="49"/>
        <w:jc w:val="both"/>
        <w:rPr>
          <w:rFonts w:ascii="Palatino Linotype" w:hAnsi="Palatino Linotype" w:cs="Arial"/>
        </w:rPr>
      </w:pPr>
      <w:r w:rsidRPr="00B30EB7">
        <w:rPr>
          <w:rFonts w:ascii="Palatino Linotype" w:hAnsi="Palatino Linotype" w:cs="Arial"/>
        </w:rPr>
        <w:t>ASÍ LO RESUELVE, POR UNANIMIDAD DE VOTOS, EL PLENO DEL</w:t>
      </w:r>
      <w:r w:rsidRPr="00B30EB7">
        <w:rPr>
          <w:rFonts w:ascii="Palatino Linotype" w:eastAsia="Arial Unicode MS" w:hAnsi="Palatino Linotype" w:cs="Arial"/>
        </w:rPr>
        <w:t xml:space="preserve"> INSTITUTO DE TRANSPARENCIA, ACCESO A LA INFORMACIÓN PÚBLICA Y PROTECCIÓN DE DATOS PERSONALES DEL ESTADO DE MÉXICO Y MUNICIPIOS</w:t>
      </w:r>
      <w:r w:rsidRPr="00B30EB7">
        <w:rPr>
          <w:rFonts w:ascii="Palatino Linotype" w:hAnsi="Palatino Linotype" w:cs="Arial"/>
        </w:rPr>
        <w:t>, CONFORMADO POR LOS COMISIONADOS ZULEMA MARTÍNEZ SÁNCHEZ; EVA ABAID YAPUR; JOSÉ GUADALUPE LUNA HERNÁNDEZ; JAVIER MARTÍNEZ CRUZ Y LUIS GUSTAVO PAR</w:t>
      </w:r>
      <w:r w:rsidR="001C527C" w:rsidRPr="00B30EB7">
        <w:rPr>
          <w:rFonts w:ascii="Palatino Linotype" w:hAnsi="Palatino Linotype" w:cs="Arial"/>
        </w:rPr>
        <w:t>R</w:t>
      </w:r>
      <w:r w:rsidRPr="00B30EB7">
        <w:rPr>
          <w:rFonts w:ascii="Palatino Linotype" w:hAnsi="Palatino Linotype" w:cs="Arial"/>
        </w:rPr>
        <w:t xml:space="preserve">A NORIEGA; EN LA </w:t>
      </w:r>
      <w:r w:rsidR="00AD5E3E" w:rsidRPr="00B30EB7">
        <w:rPr>
          <w:rFonts w:ascii="Palatino Linotype" w:hAnsi="Palatino Linotype" w:cs="Arial"/>
        </w:rPr>
        <w:t>PRIMERA</w:t>
      </w:r>
      <w:r w:rsidRPr="00B30EB7">
        <w:rPr>
          <w:rFonts w:ascii="Palatino Linotype" w:hAnsi="Palatino Linotype" w:cs="Arial"/>
        </w:rPr>
        <w:t xml:space="preserve"> SESIÓN ORDINARIA CELEBRADA EL </w:t>
      </w:r>
      <w:r w:rsidR="00551194" w:rsidRPr="00B30EB7">
        <w:rPr>
          <w:rFonts w:ascii="Palatino Linotype" w:hAnsi="Palatino Linotype" w:cs="Arial"/>
        </w:rPr>
        <w:t>VEINTE DE ENERO</w:t>
      </w:r>
      <w:r w:rsidR="00AD5E3E" w:rsidRPr="00B30EB7">
        <w:rPr>
          <w:rFonts w:ascii="Palatino Linotype" w:hAnsi="Palatino Linotype" w:cs="Arial"/>
        </w:rPr>
        <w:t xml:space="preserve"> DE DOS MIL </w:t>
      </w:r>
      <w:r w:rsidR="00551194" w:rsidRPr="00B30EB7">
        <w:rPr>
          <w:rFonts w:ascii="Palatino Linotype" w:hAnsi="Palatino Linotype" w:cs="Arial"/>
        </w:rPr>
        <w:t>VEINTIUNO</w:t>
      </w:r>
      <w:r w:rsidRPr="00B30EB7">
        <w:rPr>
          <w:rFonts w:ascii="Palatino Linotype" w:hAnsi="Palatino Linotype" w:cs="Arial"/>
        </w:rPr>
        <w:t xml:space="preserve">, ANTE EL SECRETARIO TÉCNICO DEL PLENO, </w:t>
      </w:r>
      <w:r w:rsidRPr="00B30EB7">
        <w:rPr>
          <w:rFonts w:ascii="Palatino Linotype" w:hAnsi="Palatino Linotype"/>
          <w:lang w:val="es-ES_tradnl"/>
        </w:rPr>
        <w:t>ALEXIS TAPIA RAMÍREZ</w:t>
      </w:r>
      <w:r w:rsidRPr="00B30EB7">
        <w:rPr>
          <w:rFonts w:ascii="Palatino Linotype" w:hAnsi="Palatino Linotype" w:cs="Arial"/>
        </w:rPr>
        <w:t>.</w:t>
      </w:r>
    </w:p>
    <w:p w14:paraId="0616B621" w14:textId="77777777" w:rsidR="00511883" w:rsidRPr="00B30EB7" w:rsidRDefault="00511883" w:rsidP="00511883">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0B47A0" w:rsidRPr="00B30EB7" w14:paraId="1B5F0015" w14:textId="77777777" w:rsidTr="00EE627E">
        <w:trPr>
          <w:jc w:val="center"/>
        </w:trPr>
        <w:tc>
          <w:tcPr>
            <w:tcW w:w="10368" w:type="dxa"/>
            <w:gridSpan w:val="2"/>
          </w:tcPr>
          <w:p w14:paraId="2EC659B1" w14:textId="77777777" w:rsidR="000B47A0" w:rsidRDefault="000B47A0" w:rsidP="00EE627E">
            <w:pPr>
              <w:jc w:val="center"/>
              <w:rPr>
                <w:rFonts w:ascii="Palatino Linotype" w:hAnsi="Palatino Linotype" w:cs="Arial"/>
                <w:b/>
                <w:lang w:val="es-ES_tradnl"/>
              </w:rPr>
            </w:pPr>
          </w:p>
          <w:p w14:paraId="312198D6" w14:textId="77777777" w:rsidR="00B30EB7" w:rsidRDefault="00B30EB7" w:rsidP="00EE627E">
            <w:pPr>
              <w:jc w:val="center"/>
              <w:rPr>
                <w:rFonts w:ascii="Palatino Linotype" w:hAnsi="Palatino Linotype" w:cs="Arial"/>
                <w:b/>
                <w:lang w:val="es-ES_tradnl"/>
              </w:rPr>
            </w:pPr>
          </w:p>
          <w:p w14:paraId="70F12394" w14:textId="77777777" w:rsidR="00B30EB7" w:rsidRDefault="00B30EB7" w:rsidP="00EE627E">
            <w:pPr>
              <w:jc w:val="center"/>
              <w:rPr>
                <w:rFonts w:ascii="Palatino Linotype" w:hAnsi="Palatino Linotype" w:cs="Arial"/>
                <w:b/>
                <w:lang w:val="es-ES_tradnl"/>
              </w:rPr>
            </w:pPr>
          </w:p>
          <w:p w14:paraId="6DEEDCCC" w14:textId="77777777" w:rsidR="00B30EB7" w:rsidRPr="00B30EB7" w:rsidRDefault="00B30EB7" w:rsidP="00EE627E">
            <w:pPr>
              <w:jc w:val="center"/>
              <w:rPr>
                <w:rFonts w:ascii="Palatino Linotype" w:hAnsi="Palatino Linotype" w:cs="Arial"/>
                <w:b/>
                <w:lang w:val="es-ES_tradnl"/>
              </w:rPr>
            </w:pPr>
          </w:p>
          <w:p w14:paraId="0A6BB48B" w14:textId="77777777" w:rsidR="000B47A0" w:rsidRPr="00B30EB7" w:rsidRDefault="000B47A0" w:rsidP="00EE627E">
            <w:pPr>
              <w:jc w:val="center"/>
              <w:rPr>
                <w:rFonts w:ascii="Palatino Linotype" w:hAnsi="Palatino Linotype" w:cs="Arial"/>
                <w:b/>
                <w:lang w:val="es-ES_tradnl"/>
              </w:rPr>
            </w:pPr>
          </w:p>
          <w:p w14:paraId="60F9F8C8" w14:textId="77777777" w:rsidR="000B47A0" w:rsidRPr="00B30EB7" w:rsidRDefault="000B47A0" w:rsidP="00EE627E">
            <w:pPr>
              <w:jc w:val="center"/>
              <w:rPr>
                <w:rFonts w:ascii="Palatino Linotype" w:hAnsi="Palatino Linotype" w:cs="Arial"/>
                <w:b/>
                <w:lang w:val="es-ES_tradnl"/>
              </w:rPr>
            </w:pPr>
          </w:p>
          <w:p w14:paraId="70CA0B03"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Zulema Martínez Sánchez</w:t>
            </w:r>
          </w:p>
          <w:p w14:paraId="121563AF"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lang w:val="es-ES_tradnl"/>
              </w:rPr>
              <w:t>Comisionada Presidenta</w:t>
            </w:r>
          </w:p>
          <w:p w14:paraId="599DF223"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 xml:space="preserve">(RÚBRICA) </w:t>
            </w:r>
          </w:p>
        </w:tc>
      </w:tr>
      <w:tr w:rsidR="000B47A0" w:rsidRPr="00B30EB7" w14:paraId="345A0CC5" w14:textId="77777777" w:rsidTr="00EE627E">
        <w:trPr>
          <w:jc w:val="center"/>
        </w:trPr>
        <w:tc>
          <w:tcPr>
            <w:tcW w:w="5184" w:type="dxa"/>
          </w:tcPr>
          <w:p w14:paraId="2692F787" w14:textId="77777777" w:rsidR="000B47A0" w:rsidRPr="00B30EB7" w:rsidRDefault="000B47A0" w:rsidP="00EE627E">
            <w:pPr>
              <w:jc w:val="center"/>
              <w:rPr>
                <w:rFonts w:ascii="Palatino Linotype" w:hAnsi="Palatino Linotype" w:cs="Arial"/>
                <w:b/>
                <w:lang w:val="es-ES_tradnl"/>
              </w:rPr>
            </w:pPr>
          </w:p>
          <w:p w14:paraId="6F2EBDF9" w14:textId="77777777" w:rsidR="000B47A0" w:rsidRDefault="000B47A0" w:rsidP="00EE627E">
            <w:pPr>
              <w:jc w:val="center"/>
              <w:rPr>
                <w:rFonts w:ascii="Palatino Linotype" w:hAnsi="Palatino Linotype" w:cs="Arial"/>
                <w:b/>
                <w:lang w:val="es-ES_tradnl"/>
              </w:rPr>
            </w:pPr>
          </w:p>
          <w:p w14:paraId="7F997E02" w14:textId="77777777" w:rsidR="00B30EB7" w:rsidRDefault="00B30EB7" w:rsidP="00EE627E">
            <w:pPr>
              <w:jc w:val="center"/>
              <w:rPr>
                <w:rFonts w:ascii="Palatino Linotype" w:hAnsi="Palatino Linotype" w:cs="Arial"/>
                <w:b/>
                <w:lang w:val="es-ES_tradnl"/>
              </w:rPr>
            </w:pPr>
          </w:p>
          <w:p w14:paraId="3E841554" w14:textId="77777777" w:rsidR="00B30EB7" w:rsidRDefault="00B30EB7" w:rsidP="00EE627E">
            <w:pPr>
              <w:jc w:val="center"/>
              <w:rPr>
                <w:rFonts w:ascii="Palatino Linotype" w:hAnsi="Palatino Linotype" w:cs="Arial"/>
                <w:b/>
                <w:lang w:val="es-ES_tradnl"/>
              </w:rPr>
            </w:pPr>
          </w:p>
          <w:p w14:paraId="6C330211" w14:textId="77777777" w:rsidR="00B30EB7" w:rsidRPr="00B30EB7" w:rsidRDefault="00B30EB7" w:rsidP="00EE627E">
            <w:pPr>
              <w:jc w:val="center"/>
              <w:rPr>
                <w:rFonts w:ascii="Palatino Linotype" w:hAnsi="Palatino Linotype" w:cs="Arial"/>
                <w:b/>
                <w:lang w:val="es-ES_tradnl"/>
              </w:rPr>
            </w:pPr>
          </w:p>
          <w:p w14:paraId="6F3AE1AE" w14:textId="77777777" w:rsidR="000B47A0" w:rsidRPr="00B30EB7" w:rsidRDefault="000B47A0" w:rsidP="00EE627E">
            <w:pPr>
              <w:jc w:val="center"/>
              <w:rPr>
                <w:rFonts w:ascii="Palatino Linotype" w:hAnsi="Palatino Linotype" w:cs="Arial"/>
                <w:b/>
                <w:lang w:val="es-ES_tradnl"/>
              </w:rPr>
            </w:pPr>
          </w:p>
          <w:p w14:paraId="40F0C387"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 xml:space="preserve">Eva </w:t>
            </w:r>
            <w:proofErr w:type="spellStart"/>
            <w:r w:rsidRPr="00B30EB7">
              <w:rPr>
                <w:rFonts w:ascii="Palatino Linotype" w:hAnsi="Palatino Linotype" w:cs="Arial"/>
                <w:b/>
                <w:lang w:val="es-ES_tradnl"/>
              </w:rPr>
              <w:t>Abaid</w:t>
            </w:r>
            <w:proofErr w:type="spellEnd"/>
            <w:r w:rsidRPr="00B30EB7">
              <w:rPr>
                <w:rFonts w:ascii="Palatino Linotype" w:hAnsi="Palatino Linotype" w:cs="Arial"/>
                <w:b/>
                <w:lang w:val="es-ES_tradnl"/>
              </w:rPr>
              <w:t xml:space="preserve"> </w:t>
            </w:r>
            <w:proofErr w:type="spellStart"/>
            <w:r w:rsidRPr="00B30EB7">
              <w:rPr>
                <w:rFonts w:ascii="Palatino Linotype" w:hAnsi="Palatino Linotype" w:cs="Arial"/>
                <w:b/>
                <w:lang w:val="es-ES_tradnl"/>
              </w:rPr>
              <w:t>Yapur</w:t>
            </w:r>
            <w:proofErr w:type="spellEnd"/>
          </w:p>
          <w:p w14:paraId="6F89DA7F"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lang w:val="es-ES_tradnl"/>
              </w:rPr>
              <w:t>Comisionada</w:t>
            </w:r>
          </w:p>
          <w:p w14:paraId="16902CC8"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(RÚBRICA)</w:t>
            </w:r>
          </w:p>
        </w:tc>
        <w:tc>
          <w:tcPr>
            <w:tcW w:w="5184" w:type="dxa"/>
          </w:tcPr>
          <w:p w14:paraId="3412A4D6" w14:textId="77777777" w:rsidR="000B47A0" w:rsidRPr="00B30EB7" w:rsidRDefault="000B47A0" w:rsidP="00EE627E">
            <w:pPr>
              <w:jc w:val="center"/>
              <w:rPr>
                <w:rFonts w:ascii="Palatino Linotype" w:hAnsi="Palatino Linotype" w:cs="Arial"/>
                <w:b/>
                <w:lang w:val="es-ES_tradnl"/>
              </w:rPr>
            </w:pPr>
          </w:p>
          <w:p w14:paraId="4A4A77B7" w14:textId="77777777" w:rsidR="000B47A0" w:rsidRPr="00B30EB7" w:rsidRDefault="000B47A0" w:rsidP="00EE627E">
            <w:pPr>
              <w:jc w:val="center"/>
              <w:rPr>
                <w:rFonts w:ascii="Palatino Linotype" w:hAnsi="Palatino Linotype" w:cs="Arial"/>
                <w:b/>
                <w:lang w:val="es-ES_tradnl"/>
              </w:rPr>
            </w:pPr>
          </w:p>
          <w:p w14:paraId="25DF7662" w14:textId="77777777" w:rsidR="000B47A0" w:rsidRDefault="000B47A0" w:rsidP="00EE627E">
            <w:pPr>
              <w:jc w:val="center"/>
              <w:rPr>
                <w:rFonts w:ascii="Palatino Linotype" w:hAnsi="Palatino Linotype" w:cs="Arial"/>
                <w:b/>
                <w:lang w:val="es-ES_tradnl"/>
              </w:rPr>
            </w:pPr>
          </w:p>
          <w:p w14:paraId="7BE33C1C" w14:textId="77777777" w:rsidR="00B30EB7" w:rsidRDefault="00B30EB7" w:rsidP="00EE627E">
            <w:pPr>
              <w:jc w:val="center"/>
              <w:rPr>
                <w:rFonts w:ascii="Palatino Linotype" w:hAnsi="Palatino Linotype" w:cs="Arial"/>
                <w:b/>
                <w:lang w:val="es-ES_tradnl"/>
              </w:rPr>
            </w:pPr>
          </w:p>
          <w:p w14:paraId="5785FAC7" w14:textId="77777777" w:rsidR="00B30EB7" w:rsidRDefault="00B30EB7" w:rsidP="00EE627E">
            <w:pPr>
              <w:jc w:val="center"/>
              <w:rPr>
                <w:rFonts w:ascii="Palatino Linotype" w:hAnsi="Palatino Linotype" w:cs="Arial"/>
                <w:b/>
                <w:lang w:val="es-ES_tradnl"/>
              </w:rPr>
            </w:pPr>
          </w:p>
          <w:p w14:paraId="49F280D4" w14:textId="77777777" w:rsidR="00B30EB7" w:rsidRPr="00B30EB7" w:rsidRDefault="00B30EB7" w:rsidP="00EE627E">
            <w:pPr>
              <w:jc w:val="center"/>
              <w:rPr>
                <w:rFonts w:ascii="Palatino Linotype" w:hAnsi="Palatino Linotype" w:cs="Arial"/>
                <w:b/>
                <w:lang w:val="es-ES_tradnl"/>
              </w:rPr>
            </w:pPr>
          </w:p>
          <w:p w14:paraId="08CD4B59"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José Guadalupe Luna Hernández</w:t>
            </w:r>
          </w:p>
          <w:p w14:paraId="46D03C38"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lang w:val="es-ES_tradnl"/>
              </w:rPr>
              <w:t>Comisionado</w:t>
            </w:r>
          </w:p>
          <w:p w14:paraId="3DA31499"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(RÚBRICA)</w:t>
            </w:r>
          </w:p>
        </w:tc>
      </w:tr>
      <w:tr w:rsidR="000B47A0" w:rsidRPr="00B30EB7" w14:paraId="2CA1051B" w14:textId="77777777" w:rsidTr="00EE627E">
        <w:trPr>
          <w:jc w:val="center"/>
        </w:trPr>
        <w:tc>
          <w:tcPr>
            <w:tcW w:w="5184" w:type="dxa"/>
          </w:tcPr>
          <w:p w14:paraId="7DA8BD93" w14:textId="77777777" w:rsidR="000B47A0" w:rsidRPr="00B30EB7" w:rsidRDefault="000B47A0" w:rsidP="00EE627E">
            <w:pPr>
              <w:jc w:val="center"/>
              <w:rPr>
                <w:rFonts w:ascii="Palatino Linotype" w:hAnsi="Palatino Linotype" w:cs="Arial"/>
                <w:b/>
                <w:lang w:val="es-ES_tradnl"/>
              </w:rPr>
            </w:pPr>
          </w:p>
          <w:p w14:paraId="4D7DB2B4" w14:textId="77777777" w:rsidR="000B47A0" w:rsidRPr="00B30EB7" w:rsidRDefault="000B47A0" w:rsidP="00EE627E">
            <w:pPr>
              <w:jc w:val="center"/>
              <w:rPr>
                <w:rFonts w:ascii="Palatino Linotype" w:hAnsi="Palatino Linotype" w:cs="Arial"/>
                <w:b/>
                <w:lang w:val="es-ES_tradnl"/>
              </w:rPr>
            </w:pPr>
          </w:p>
          <w:p w14:paraId="6A3D786F" w14:textId="77777777" w:rsidR="000B47A0" w:rsidRDefault="000B47A0" w:rsidP="00EE627E">
            <w:pPr>
              <w:jc w:val="center"/>
              <w:rPr>
                <w:rFonts w:ascii="Palatino Linotype" w:hAnsi="Palatino Linotype" w:cs="Arial"/>
                <w:b/>
                <w:lang w:val="es-ES_tradnl"/>
              </w:rPr>
            </w:pPr>
          </w:p>
          <w:p w14:paraId="77452B5D" w14:textId="77777777" w:rsidR="00B30EB7" w:rsidRDefault="00B30EB7" w:rsidP="00EE627E">
            <w:pPr>
              <w:jc w:val="center"/>
              <w:rPr>
                <w:rFonts w:ascii="Palatino Linotype" w:hAnsi="Palatino Linotype" w:cs="Arial"/>
                <w:b/>
                <w:lang w:val="es-ES_tradnl"/>
              </w:rPr>
            </w:pPr>
          </w:p>
          <w:p w14:paraId="339D93A2" w14:textId="77777777" w:rsidR="00B30EB7" w:rsidRPr="00B30EB7" w:rsidRDefault="00B30EB7" w:rsidP="00EE627E">
            <w:pPr>
              <w:jc w:val="center"/>
              <w:rPr>
                <w:rFonts w:ascii="Palatino Linotype" w:hAnsi="Palatino Linotype" w:cs="Arial"/>
                <w:b/>
                <w:lang w:val="es-ES_tradnl"/>
              </w:rPr>
            </w:pPr>
          </w:p>
          <w:p w14:paraId="53421A62" w14:textId="77777777" w:rsidR="000B47A0" w:rsidRPr="00B30EB7" w:rsidRDefault="000B47A0" w:rsidP="00EE627E">
            <w:pPr>
              <w:jc w:val="center"/>
              <w:rPr>
                <w:rFonts w:ascii="Palatino Linotype" w:hAnsi="Palatino Linotype" w:cs="Arial"/>
                <w:b/>
                <w:lang w:val="es-ES_tradnl"/>
              </w:rPr>
            </w:pPr>
          </w:p>
          <w:p w14:paraId="29FAF633" w14:textId="77777777" w:rsidR="000B47A0" w:rsidRPr="00B30EB7" w:rsidRDefault="000B47A0" w:rsidP="00EE627E">
            <w:pPr>
              <w:jc w:val="center"/>
              <w:rPr>
                <w:rFonts w:ascii="Palatino Linotype" w:hAnsi="Palatino Linotype" w:cs="Arial"/>
                <w:b/>
                <w:lang w:val="es-ES_tradnl"/>
              </w:rPr>
            </w:pPr>
          </w:p>
          <w:p w14:paraId="1BC3B8C7"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Javier Martínez Cruz</w:t>
            </w:r>
          </w:p>
          <w:p w14:paraId="3E947140"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lang w:val="es-ES_tradnl"/>
              </w:rPr>
              <w:t>Comisionado</w:t>
            </w:r>
          </w:p>
          <w:p w14:paraId="5FC97E9D"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(RÚBRICA)</w:t>
            </w:r>
          </w:p>
        </w:tc>
        <w:tc>
          <w:tcPr>
            <w:tcW w:w="5184" w:type="dxa"/>
          </w:tcPr>
          <w:p w14:paraId="500B291F" w14:textId="77777777" w:rsidR="000B47A0" w:rsidRPr="00B30EB7" w:rsidRDefault="000B47A0" w:rsidP="00EE627E">
            <w:pPr>
              <w:jc w:val="center"/>
              <w:rPr>
                <w:rFonts w:ascii="Palatino Linotype" w:hAnsi="Palatino Linotype" w:cs="Arial"/>
                <w:b/>
                <w:lang w:val="es-ES_tradnl"/>
              </w:rPr>
            </w:pPr>
          </w:p>
          <w:p w14:paraId="57356D2A" w14:textId="77777777" w:rsidR="000B47A0" w:rsidRPr="00B30EB7" w:rsidRDefault="000B47A0" w:rsidP="00EE627E">
            <w:pPr>
              <w:jc w:val="center"/>
              <w:rPr>
                <w:rFonts w:ascii="Palatino Linotype" w:hAnsi="Palatino Linotype" w:cs="Arial"/>
                <w:b/>
                <w:lang w:val="es-ES_tradnl"/>
              </w:rPr>
            </w:pPr>
          </w:p>
          <w:p w14:paraId="37A9DB78" w14:textId="77777777" w:rsidR="000B47A0" w:rsidRPr="00B30EB7" w:rsidRDefault="000B47A0" w:rsidP="00EE627E">
            <w:pPr>
              <w:jc w:val="center"/>
              <w:rPr>
                <w:rFonts w:ascii="Palatino Linotype" w:hAnsi="Palatino Linotype" w:cs="Arial"/>
                <w:b/>
                <w:lang w:val="es-ES_tradnl"/>
              </w:rPr>
            </w:pPr>
          </w:p>
          <w:p w14:paraId="0A556410" w14:textId="77777777" w:rsidR="000B47A0" w:rsidRDefault="000B47A0" w:rsidP="00EE627E">
            <w:pPr>
              <w:jc w:val="center"/>
              <w:rPr>
                <w:rFonts w:ascii="Palatino Linotype" w:hAnsi="Palatino Linotype" w:cs="Arial"/>
                <w:b/>
                <w:lang w:val="es-ES_tradnl"/>
              </w:rPr>
            </w:pPr>
          </w:p>
          <w:p w14:paraId="3F3589A4" w14:textId="77777777" w:rsidR="00B30EB7" w:rsidRDefault="00B30EB7" w:rsidP="00EE627E">
            <w:pPr>
              <w:jc w:val="center"/>
              <w:rPr>
                <w:rFonts w:ascii="Palatino Linotype" w:hAnsi="Palatino Linotype" w:cs="Arial"/>
                <w:b/>
                <w:lang w:val="es-ES_tradnl"/>
              </w:rPr>
            </w:pPr>
          </w:p>
          <w:p w14:paraId="03EE1F9D" w14:textId="77777777" w:rsidR="00B30EB7" w:rsidRPr="00B30EB7" w:rsidRDefault="00B30EB7" w:rsidP="00EE627E">
            <w:pPr>
              <w:jc w:val="center"/>
              <w:rPr>
                <w:rFonts w:ascii="Palatino Linotype" w:hAnsi="Palatino Linotype" w:cs="Arial"/>
                <w:b/>
                <w:lang w:val="es-ES_tradnl"/>
              </w:rPr>
            </w:pPr>
          </w:p>
          <w:p w14:paraId="08EC68A5" w14:textId="77777777" w:rsidR="000B47A0" w:rsidRPr="00B30EB7" w:rsidRDefault="000B47A0" w:rsidP="00EE627E">
            <w:pPr>
              <w:jc w:val="center"/>
              <w:rPr>
                <w:rFonts w:ascii="Palatino Linotype" w:hAnsi="Palatino Linotype" w:cs="Arial"/>
                <w:b/>
                <w:lang w:val="es-ES_tradnl"/>
              </w:rPr>
            </w:pPr>
          </w:p>
          <w:p w14:paraId="70774992"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Luis Gustavo Parra Noriega</w:t>
            </w:r>
          </w:p>
          <w:p w14:paraId="2B4E58C2"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lang w:val="es-ES_tradnl"/>
              </w:rPr>
              <w:t>Comisionado</w:t>
            </w:r>
          </w:p>
          <w:p w14:paraId="77AFC18C"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t>(RÚBRICA)</w:t>
            </w:r>
          </w:p>
        </w:tc>
      </w:tr>
      <w:tr w:rsidR="000B47A0" w:rsidRPr="00B30EB7" w14:paraId="193FB17C" w14:textId="77777777" w:rsidTr="00EE627E">
        <w:trPr>
          <w:jc w:val="center"/>
        </w:trPr>
        <w:tc>
          <w:tcPr>
            <w:tcW w:w="10368" w:type="dxa"/>
            <w:gridSpan w:val="2"/>
          </w:tcPr>
          <w:p w14:paraId="384DB05B" w14:textId="77777777" w:rsidR="000B47A0" w:rsidRDefault="000B47A0" w:rsidP="00EE627E">
            <w:pPr>
              <w:jc w:val="center"/>
              <w:rPr>
                <w:rFonts w:ascii="Palatino Linotype" w:hAnsi="Palatino Linotype" w:cs="Arial"/>
                <w:b/>
                <w:lang w:val="es-ES_tradnl"/>
              </w:rPr>
            </w:pPr>
          </w:p>
          <w:p w14:paraId="613F8501" w14:textId="77777777" w:rsidR="00B30EB7" w:rsidRDefault="00B30EB7" w:rsidP="00EE627E">
            <w:pPr>
              <w:jc w:val="center"/>
              <w:rPr>
                <w:rFonts w:ascii="Palatino Linotype" w:hAnsi="Palatino Linotype" w:cs="Arial"/>
                <w:b/>
                <w:lang w:val="es-ES_tradnl"/>
              </w:rPr>
            </w:pPr>
          </w:p>
          <w:p w14:paraId="5CDE4F54" w14:textId="77777777" w:rsidR="00B30EB7" w:rsidRDefault="00B30EB7" w:rsidP="00EE627E">
            <w:pPr>
              <w:jc w:val="center"/>
              <w:rPr>
                <w:rFonts w:ascii="Palatino Linotype" w:hAnsi="Palatino Linotype" w:cs="Arial"/>
                <w:b/>
                <w:lang w:val="es-ES_tradnl"/>
              </w:rPr>
            </w:pPr>
          </w:p>
          <w:p w14:paraId="57962CCB" w14:textId="77777777" w:rsidR="00B30EB7" w:rsidRPr="00B30EB7" w:rsidRDefault="00B30EB7" w:rsidP="00EE627E">
            <w:pPr>
              <w:jc w:val="center"/>
              <w:rPr>
                <w:rFonts w:ascii="Palatino Linotype" w:hAnsi="Palatino Linotype" w:cs="Arial"/>
                <w:b/>
                <w:lang w:val="es-ES_tradnl"/>
              </w:rPr>
            </w:pPr>
          </w:p>
          <w:p w14:paraId="17735AD8" w14:textId="77777777" w:rsidR="000B47A0" w:rsidRPr="00B30EB7" w:rsidRDefault="000B47A0" w:rsidP="00EE627E">
            <w:pPr>
              <w:jc w:val="center"/>
              <w:rPr>
                <w:rFonts w:ascii="Palatino Linotype" w:hAnsi="Palatino Linotype" w:cs="Arial"/>
                <w:b/>
                <w:lang w:val="es-ES_tradnl"/>
              </w:rPr>
            </w:pPr>
          </w:p>
          <w:p w14:paraId="3F70C465" w14:textId="77777777" w:rsidR="000B47A0" w:rsidRPr="00B30EB7" w:rsidRDefault="000B47A0" w:rsidP="00EE627E">
            <w:pPr>
              <w:jc w:val="center"/>
              <w:rPr>
                <w:rFonts w:ascii="Palatino Linotype" w:hAnsi="Palatino Linotype" w:cs="Arial"/>
                <w:b/>
                <w:lang w:val="es-ES_tradnl"/>
              </w:rPr>
            </w:pPr>
          </w:p>
          <w:p w14:paraId="642B2BCF" w14:textId="77777777" w:rsidR="000B47A0" w:rsidRPr="00B30EB7" w:rsidRDefault="000B47A0" w:rsidP="00EE627E">
            <w:pPr>
              <w:jc w:val="center"/>
              <w:rPr>
                <w:rFonts w:ascii="Palatino Linotype" w:hAnsi="Palatino Linotype" w:cs="Arial"/>
                <w:b/>
                <w:lang w:val="es-ES_tradnl"/>
              </w:rPr>
            </w:pPr>
            <w:r w:rsidRPr="00B30EB7">
              <w:rPr>
                <w:rFonts w:ascii="Palatino Linotype" w:hAnsi="Palatino Linotype" w:cs="Arial"/>
                <w:b/>
                <w:lang w:val="es-ES_tradnl"/>
              </w:rPr>
              <w:lastRenderedPageBreak/>
              <w:t>Alexis Tapia Ramírez</w:t>
            </w:r>
          </w:p>
          <w:p w14:paraId="673C8B39"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lang w:val="es-ES_tradnl"/>
              </w:rPr>
              <w:t>Secretario Técnico del Pleno</w:t>
            </w:r>
          </w:p>
          <w:p w14:paraId="18B6008C" w14:textId="77777777" w:rsidR="000B47A0" w:rsidRPr="00B30EB7" w:rsidRDefault="000B47A0" w:rsidP="00EE627E">
            <w:pPr>
              <w:jc w:val="center"/>
              <w:rPr>
                <w:rFonts w:ascii="Palatino Linotype" w:hAnsi="Palatino Linotype" w:cs="Arial"/>
                <w:lang w:val="es-ES_tradnl"/>
              </w:rPr>
            </w:pPr>
            <w:r w:rsidRPr="00B30EB7">
              <w:rPr>
                <w:rFonts w:ascii="Palatino Linotype" w:hAnsi="Palatino Linotype" w:cs="Arial"/>
                <w:b/>
                <w:lang w:val="es-ES_tradnl"/>
              </w:rPr>
              <w:t>(RÚBRICA)</w:t>
            </w:r>
          </w:p>
        </w:tc>
      </w:tr>
      <w:tr w:rsidR="000B47A0" w:rsidRPr="00B30EB7" w14:paraId="5805FBCB" w14:textId="77777777" w:rsidTr="00EE627E">
        <w:trPr>
          <w:jc w:val="center"/>
        </w:trPr>
        <w:tc>
          <w:tcPr>
            <w:tcW w:w="5184" w:type="dxa"/>
          </w:tcPr>
          <w:p w14:paraId="3B88A57C" w14:textId="77777777" w:rsidR="000B47A0" w:rsidRPr="00B30EB7" w:rsidRDefault="000B47A0" w:rsidP="00EE627E">
            <w:pPr>
              <w:jc w:val="center"/>
              <w:rPr>
                <w:rFonts w:ascii="Palatino Linotype" w:hAnsi="Palatino Linotype" w:cs="Arial"/>
                <w:b/>
                <w:lang w:val="es-ES_tradnl"/>
              </w:rPr>
            </w:pPr>
          </w:p>
        </w:tc>
        <w:tc>
          <w:tcPr>
            <w:tcW w:w="5184" w:type="dxa"/>
          </w:tcPr>
          <w:p w14:paraId="04414BCF" w14:textId="77777777" w:rsidR="000B47A0" w:rsidRPr="00B30EB7" w:rsidRDefault="000B47A0" w:rsidP="00EE627E">
            <w:pPr>
              <w:jc w:val="center"/>
              <w:rPr>
                <w:rFonts w:ascii="Palatino Linotype" w:hAnsi="Palatino Linotype" w:cs="Arial"/>
                <w:b/>
                <w:lang w:val="es-ES_tradnl"/>
              </w:rPr>
            </w:pPr>
          </w:p>
        </w:tc>
      </w:tr>
    </w:tbl>
    <w:p w14:paraId="773709E3" w14:textId="77777777" w:rsidR="00F85447" w:rsidRDefault="00F85447" w:rsidP="00511883">
      <w:pPr>
        <w:spacing w:before="120"/>
        <w:jc w:val="both"/>
        <w:rPr>
          <w:rFonts w:ascii="Palatino Linotype" w:hAnsi="Palatino Linotype" w:cs="Arial"/>
          <w:sz w:val="20"/>
          <w:szCs w:val="18"/>
          <w:lang w:val="es-ES"/>
        </w:rPr>
      </w:pPr>
    </w:p>
    <w:p w14:paraId="37415B70" w14:textId="77777777" w:rsidR="00B30EB7" w:rsidRDefault="00B30EB7" w:rsidP="00511883">
      <w:pPr>
        <w:spacing w:before="120"/>
        <w:jc w:val="both"/>
        <w:rPr>
          <w:rFonts w:ascii="Palatino Linotype" w:hAnsi="Palatino Linotype" w:cs="Arial"/>
          <w:sz w:val="20"/>
          <w:szCs w:val="18"/>
          <w:lang w:val="es-ES"/>
        </w:rPr>
      </w:pPr>
    </w:p>
    <w:p w14:paraId="615D9C8B" w14:textId="77777777" w:rsidR="00B30EB7" w:rsidRDefault="00B30EB7" w:rsidP="00511883">
      <w:pPr>
        <w:spacing w:before="120"/>
        <w:jc w:val="both"/>
        <w:rPr>
          <w:rFonts w:ascii="Palatino Linotype" w:hAnsi="Palatino Linotype" w:cs="Arial"/>
          <w:sz w:val="20"/>
          <w:szCs w:val="18"/>
          <w:lang w:val="es-ES"/>
        </w:rPr>
      </w:pPr>
    </w:p>
    <w:p w14:paraId="5F4B7DED" w14:textId="77777777" w:rsidR="00B30EB7" w:rsidRDefault="00B30EB7" w:rsidP="00511883">
      <w:pPr>
        <w:spacing w:before="120"/>
        <w:jc w:val="both"/>
        <w:rPr>
          <w:rFonts w:ascii="Palatino Linotype" w:hAnsi="Palatino Linotype" w:cs="Arial"/>
          <w:sz w:val="20"/>
          <w:szCs w:val="18"/>
          <w:lang w:val="es-ES"/>
        </w:rPr>
      </w:pPr>
    </w:p>
    <w:p w14:paraId="6E2AC97B" w14:textId="77777777" w:rsidR="00B30EB7" w:rsidRDefault="00B30EB7" w:rsidP="00511883">
      <w:pPr>
        <w:spacing w:before="120"/>
        <w:jc w:val="both"/>
        <w:rPr>
          <w:rFonts w:ascii="Palatino Linotype" w:hAnsi="Palatino Linotype" w:cs="Arial"/>
          <w:sz w:val="20"/>
          <w:szCs w:val="18"/>
          <w:lang w:val="es-ES"/>
        </w:rPr>
      </w:pPr>
    </w:p>
    <w:p w14:paraId="7A807276" w14:textId="77777777" w:rsidR="00B30EB7" w:rsidRDefault="00B30EB7" w:rsidP="00511883">
      <w:pPr>
        <w:spacing w:before="120"/>
        <w:jc w:val="both"/>
        <w:rPr>
          <w:rFonts w:ascii="Palatino Linotype" w:hAnsi="Palatino Linotype" w:cs="Arial"/>
          <w:sz w:val="20"/>
          <w:szCs w:val="18"/>
          <w:lang w:val="es-ES"/>
        </w:rPr>
      </w:pPr>
    </w:p>
    <w:p w14:paraId="2CB3FF98" w14:textId="77777777" w:rsidR="00B30EB7" w:rsidRDefault="00B30EB7" w:rsidP="00511883">
      <w:pPr>
        <w:spacing w:before="120"/>
        <w:jc w:val="both"/>
        <w:rPr>
          <w:rFonts w:ascii="Palatino Linotype" w:hAnsi="Palatino Linotype" w:cs="Arial"/>
          <w:sz w:val="20"/>
          <w:szCs w:val="18"/>
          <w:lang w:val="es-ES"/>
        </w:rPr>
      </w:pPr>
    </w:p>
    <w:p w14:paraId="10614543" w14:textId="77777777" w:rsidR="00B30EB7" w:rsidRPr="00B30EB7" w:rsidRDefault="00B30EB7" w:rsidP="00511883">
      <w:pPr>
        <w:spacing w:before="120"/>
        <w:jc w:val="both"/>
        <w:rPr>
          <w:rFonts w:ascii="Palatino Linotype" w:hAnsi="Palatino Linotype" w:cs="Arial"/>
          <w:sz w:val="20"/>
          <w:szCs w:val="18"/>
          <w:lang w:val="es-ES"/>
        </w:rPr>
      </w:pPr>
    </w:p>
    <w:p w14:paraId="15833BF5" w14:textId="77777777" w:rsidR="00F85447" w:rsidRPr="00B30EB7" w:rsidRDefault="00F85447" w:rsidP="00511883">
      <w:pPr>
        <w:spacing w:before="120"/>
        <w:jc w:val="both"/>
        <w:rPr>
          <w:rFonts w:ascii="Palatino Linotype" w:hAnsi="Palatino Linotype" w:cs="Arial"/>
          <w:sz w:val="20"/>
          <w:szCs w:val="18"/>
          <w:lang w:val="es-ES"/>
        </w:rPr>
      </w:pPr>
    </w:p>
    <w:p w14:paraId="1AC44ABF" w14:textId="1622B76A" w:rsidR="00511883" w:rsidRPr="00B30EB7" w:rsidRDefault="00511883" w:rsidP="00511883">
      <w:pPr>
        <w:spacing w:before="120"/>
        <w:jc w:val="both"/>
        <w:rPr>
          <w:rFonts w:ascii="Palatino Linotype" w:hAnsi="Palatino Linotype" w:cs="Arial"/>
          <w:sz w:val="20"/>
          <w:szCs w:val="20"/>
          <w:lang w:val="es-ES"/>
        </w:rPr>
      </w:pPr>
      <w:r w:rsidRPr="00B30EB7">
        <w:rPr>
          <w:rFonts w:ascii="Palatino Linotype" w:hAnsi="Palatino Linotype" w:cs="Arial"/>
          <w:sz w:val="20"/>
          <w:szCs w:val="20"/>
          <w:lang w:val="es-ES"/>
        </w:rPr>
        <w:t xml:space="preserve">Esta hoja corresponde a la resolución de fecha </w:t>
      </w:r>
      <w:r w:rsidR="00551194" w:rsidRPr="00B30EB7">
        <w:rPr>
          <w:rFonts w:ascii="Palatino Linotype" w:hAnsi="Palatino Linotype" w:cs="Arial"/>
          <w:sz w:val="20"/>
          <w:szCs w:val="20"/>
          <w:lang w:val="es-ES"/>
        </w:rPr>
        <w:t>veinte</w:t>
      </w:r>
      <w:r w:rsidR="00A77010" w:rsidRPr="00B30EB7">
        <w:rPr>
          <w:rFonts w:ascii="Palatino Linotype" w:hAnsi="Palatino Linotype" w:cs="Arial"/>
          <w:sz w:val="20"/>
          <w:szCs w:val="20"/>
          <w:lang w:val="es-ES"/>
        </w:rPr>
        <w:t xml:space="preserve"> de enero</w:t>
      </w:r>
      <w:r w:rsidR="00897183" w:rsidRPr="00B30EB7">
        <w:rPr>
          <w:rFonts w:ascii="Palatino Linotype" w:hAnsi="Palatino Linotype" w:cs="Arial"/>
          <w:sz w:val="20"/>
          <w:szCs w:val="20"/>
          <w:lang w:val="es-ES"/>
        </w:rPr>
        <w:t xml:space="preserve"> de dos mil veintiuno</w:t>
      </w:r>
      <w:r w:rsidRPr="00B30EB7">
        <w:rPr>
          <w:rFonts w:ascii="Palatino Linotype" w:hAnsi="Palatino Linotype" w:cs="Arial"/>
          <w:sz w:val="20"/>
          <w:szCs w:val="20"/>
          <w:lang w:val="es-ES"/>
        </w:rPr>
        <w:t>, emitida</w:t>
      </w:r>
      <w:r w:rsidR="00AD5E3E" w:rsidRPr="00B30EB7">
        <w:rPr>
          <w:rFonts w:ascii="Palatino Linotype" w:hAnsi="Palatino Linotype" w:cs="Arial"/>
          <w:sz w:val="20"/>
          <w:szCs w:val="20"/>
          <w:lang w:val="es-ES"/>
        </w:rPr>
        <w:t xml:space="preserve"> en el recurso de </w:t>
      </w:r>
      <w:r w:rsidR="00897183" w:rsidRPr="00B30EB7">
        <w:rPr>
          <w:rFonts w:ascii="Palatino Linotype" w:hAnsi="Palatino Linotype" w:cs="Arial"/>
          <w:sz w:val="20"/>
          <w:szCs w:val="20"/>
          <w:lang w:val="es-ES"/>
        </w:rPr>
        <w:t>revisión 04612</w:t>
      </w:r>
      <w:r w:rsidR="0078229A" w:rsidRPr="00B30EB7">
        <w:rPr>
          <w:rFonts w:ascii="Palatino Linotype" w:hAnsi="Palatino Linotype" w:cs="Arial"/>
          <w:sz w:val="20"/>
          <w:szCs w:val="20"/>
          <w:lang w:val="es-ES"/>
        </w:rPr>
        <w:t>/INFOEM/IP/RR/2020</w:t>
      </w:r>
      <w:r w:rsidRPr="00B30EB7">
        <w:rPr>
          <w:rFonts w:ascii="Palatino Linotype" w:hAnsi="Palatino Linotype" w:cs="Arial"/>
          <w:sz w:val="20"/>
          <w:szCs w:val="20"/>
          <w:lang w:val="es-ES"/>
        </w:rPr>
        <w:t>.</w:t>
      </w:r>
    </w:p>
    <w:p w14:paraId="35019791" w14:textId="2BD2DECB" w:rsidR="008F4886" w:rsidRPr="00F85447" w:rsidRDefault="000B47A0" w:rsidP="00511883">
      <w:pPr>
        <w:spacing w:before="120"/>
        <w:jc w:val="both"/>
        <w:rPr>
          <w:rFonts w:ascii="Palatino Linotype" w:hAnsi="Palatino Linotype" w:cs="Arial"/>
          <w:sz w:val="20"/>
          <w:szCs w:val="20"/>
          <w:lang w:val="es-ES"/>
        </w:rPr>
      </w:pPr>
      <w:r w:rsidRPr="00B30EB7">
        <w:rPr>
          <w:rFonts w:ascii="Palatino Linotype" w:hAnsi="Palatino Linotype" w:cs="Arial"/>
          <w:sz w:val="20"/>
          <w:szCs w:val="20"/>
          <w:lang w:val="es-ES"/>
        </w:rPr>
        <w:t>YSM/EJCA</w:t>
      </w:r>
    </w:p>
    <w:sectPr w:rsidR="008F4886" w:rsidRPr="00F85447"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4BBEA" w14:textId="77777777" w:rsidR="001172BD" w:rsidRDefault="001172BD" w:rsidP="00341355">
      <w:r>
        <w:separator/>
      </w:r>
    </w:p>
  </w:endnote>
  <w:endnote w:type="continuationSeparator" w:id="0">
    <w:p w14:paraId="27DE4B94" w14:textId="77777777" w:rsidR="001172BD" w:rsidRDefault="001172BD"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5717C3" w:rsidRDefault="005717C3" w:rsidP="0071308D">
    <w:pPr>
      <w:pStyle w:val="Piedepgina"/>
      <w:jc w:val="right"/>
      <w:rPr>
        <w:rFonts w:ascii="Palatino Linotype" w:hAnsi="Palatino Linotype" w:cs="Arial"/>
        <w:b/>
        <w:bCs/>
        <w:sz w:val="20"/>
        <w:szCs w:val="20"/>
      </w:rPr>
    </w:pPr>
  </w:p>
  <w:p w14:paraId="2533CA61" w14:textId="22718C5C" w:rsidR="005717C3" w:rsidRDefault="005717C3"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5455">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5455">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4EE7AADA" w14:textId="77777777" w:rsidR="005717C3" w:rsidRDefault="005717C3" w:rsidP="0071308D">
    <w:pPr>
      <w:pStyle w:val="Piedepgina"/>
      <w:jc w:val="right"/>
      <w:rPr>
        <w:rFonts w:ascii="Palatino Linotype" w:hAnsi="Palatino Linotype" w:cs="Arial"/>
        <w:b/>
        <w:bCs/>
        <w:sz w:val="20"/>
        <w:szCs w:val="20"/>
      </w:rPr>
    </w:pPr>
  </w:p>
  <w:p w14:paraId="28924F34" w14:textId="77777777" w:rsidR="005717C3" w:rsidRDefault="005717C3"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362E2BF3" w:rsidR="005717C3" w:rsidRPr="00F12350" w:rsidRDefault="005717C3"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545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5455">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1BAEB9A8" w14:textId="77777777" w:rsidR="005717C3" w:rsidRDefault="005717C3">
    <w:pPr>
      <w:pStyle w:val="Piedepgina"/>
    </w:pPr>
  </w:p>
  <w:p w14:paraId="19152F96" w14:textId="77777777" w:rsidR="005717C3" w:rsidRDefault="00571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8660A" w14:textId="77777777" w:rsidR="001172BD" w:rsidRDefault="001172BD" w:rsidP="00341355">
      <w:r>
        <w:separator/>
      </w:r>
    </w:p>
  </w:footnote>
  <w:footnote w:type="continuationSeparator" w:id="0">
    <w:p w14:paraId="538D0FC6" w14:textId="77777777" w:rsidR="001172BD" w:rsidRDefault="001172BD"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EC3FC7" w14:paraId="73A87802" w14:textId="77777777" w:rsidTr="004B7BC5">
      <w:tc>
        <w:tcPr>
          <w:tcW w:w="2551" w:type="dxa"/>
          <w:shd w:val="clear" w:color="auto" w:fill="auto"/>
        </w:tcPr>
        <w:p w14:paraId="3B6EDCC7" w14:textId="32FA27EB" w:rsidR="005717C3" w:rsidRPr="00EC3FC7" w:rsidRDefault="0097203F" w:rsidP="00FC324E">
          <w:pPr>
            <w:jc w:val="both"/>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56192" behindDoc="0" locked="0" layoutInCell="1" allowOverlap="1" wp14:anchorId="20C34D2E" wp14:editId="41DA39D0">
                <wp:simplePos x="0" y="0"/>
                <wp:positionH relativeFrom="column">
                  <wp:posOffset>-2226310</wp:posOffset>
                </wp:positionH>
                <wp:positionV relativeFrom="paragraph">
                  <wp:posOffset>-55880</wp:posOffset>
                </wp:positionV>
                <wp:extent cx="1663065"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5717C3" w:rsidRPr="00EC3FC7">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Revisión:</w:t>
          </w:r>
        </w:p>
      </w:tc>
      <w:tc>
        <w:tcPr>
          <w:tcW w:w="2977" w:type="dxa"/>
          <w:shd w:val="clear" w:color="auto" w:fill="auto"/>
          <w:vAlign w:val="center"/>
        </w:tcPr>
        <w:p w14:paraId="27188B65" w14:textId="456D9620" w:rsidR="005717C3" w:rsidRPr="00EC3FC7" w:rsidRDefault="00FD2361" w:rsidP="00F53462">
          <w:pPr>
            <w:jc w:val="both"/>
            <w:rPr>
              <w:rFonts w:ascii="Palatino Linotype" w:hAnsi="Palatino Linotype"/>
              <w:b/>
              <w:sz w:val="22"/>
              <w:szCs w:val="22"/>
              <w:lang w:val="es-ES_tradnl"/>
            </w:rPr>
          </w:pPr>
          <w:r>
            <w:rPr>
              <w:rFonts w:ascii="Palatino Linotype" w:hAnsi="Palatino Linotype"/>
              <w:b/>
              <w:sz w:val="22"/>
              <w:szCs w:val="22"/>
              <w:lang w:val="es-ES_tradnl"/>
            </w:rPr>
            <w:t>04612</w:t>
          </w:r>
          <w:r w:rsidR="0078229A">
            <w:rPr>
              <w:rFonts w:ascii="Palatino Linotype" w:hAnsi="Palatino Linotype"/>
              <w:b/>
              <w:sz w:val="22"/>
              <w:szCs w:val="22"/>
              <w:lang w:val="es-ES_tradnl"/>
            </w:rPr>
            <w:t>/INFOEM/IP/RR/2020</w:t>
          </w:r>
        </w:p>
      </w:tc>
    </w:tr>
    <w:tr w:rsidR="0078229A" w:rsidRPr="00EC3FC7" w14:paraId="4F120B99" w14:textId="77777777" w:rsidTr="004B7BC5">
      <w:trPr>
        <w:trHeight w:val="228"/>
      </w:trPr>
      <w:tc>
        <w:tcPr>
          <w:tcW w:w="2551" w:type="dxa"/>
          <w:shd w:val="clear" w:color="auto" w:fill="auto"/>
        </w:tcPr>
        <w:p w14:paraId="2110C829"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3F90A81B" w:rsidR="0078229A" w:rsidRPr="00EC3FC7" w:rsidRDefault="00FD2361" w:rsidP="00666F6C">
          <w:pPr>
            <w:jc w:val="both"/>
            <w:rPr>
              <w:rFonts w:ascii="Palatino Linotype" w:hAnsi="Palatino Linotype"/>
              <w:b/>
              <w:sz w:val="22"/>
              <w:szCs w:val="22"/>
              <w:lang w:val="es-ES_tradnl"/>
            </w:rPr>
          </w:pPr>
          <w:r w:rsidRPr="00FD2361">
            <w:rPr>
              <w:rFonts w:ascii="Palatino Linotype" w:hAnsi="Palatino Linotype"/>
              <w:b/>
              <w:sz w:val="22"/>
              <w:szCs w:val="22"/>
              <w:lang w:val="es-ES_tradnl"/>
            </w:rPr>
            <w:t>Ayuntamiento de Naucalpan de Juárez</w:t>
          </w:r>
        </w:p>
      </w:tc>
    </w:tr>
    <w:tr w:rsidR="0078229A" w:rsidRPr="00EC3FC7" w14:paraId="571F28A3" w14:textId="77777777" w:rsidTr="004B7BC5">
      <w:tc>
        <w:tcPr>
          <w:tcW w:w="2551" w:type="dxa"/>
          <w:shd w:val="clear" w:color="auto" w:fill="auto"/>
          <w:vAlign w:val="center"/>
        </w:tcPr>
        <w:p w14:paraId="0253C048"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78229A" w:rsidRPr="00EC3FC7" w:rsidRDefault="0078229A" w:rsidP="0078229A">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Yapur</w:t>
          </w:r>
          <w:proofErr w:type="spellEnd"/>
        </w:p>
      </w:tc>
    </w:tr>
  </w:tbl>
  <w:p w14:paraId="6166E215" w14:textId="4501CBB6" w:rsidR="005717C3" w:rsidRPr="00843375" w:rsidRDefault="00545455" w:rsidP="00873D68">
    <w:pPr>
      <w:pStyle w:val="Encabezado"/>
      <w:tabs>
        <w:tab w:val="clear" w:pos="4252"/>
        <w:tab w:val="clear" w:pos="8504"/>
        <w:tab w:val="left" w:pos="2326"/>
      </w:tabs>
      <w:rPr>
        <w:rFonts w:ascii="Palatino Linotype" w:hAnsi="Palatino Linotype"/>
        <w:sz w:val="16"/>
      </w:rPr>
    </w:pPr>
    <w:r>
      <w:rPr>
        <w:rFonts w:ascii="Palatino Linotype" w:hAnsi="Palatino Linotype"/>
        <w:noProof/>
        <w:sz w:val="16"/>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5pt;margin-top:-44.4pt;width:540pt;height:10in;z-index:-251657216;mso-wrap-edited:f;mso-position-horizontal-relative:margin;mso-position-vertical-relative:margin" wrapcoords="-30 0 -30 21555 21600 21555 21600 0 -30 0">
          <v:imagedata r:id="rId2" o:title="RESOLUCIÓN"/>
          <w10:wrap anchorx="margin" anchory="margin"/>
        </v:shape>
      </w:pict>
    </w:r>
  </w:p>
  <w:p w14:paraId="42FC3CE9" w14:textId="77777777" w:rsidR="005717C3" w:rsidRPr="00843375" w:rsidRDefault="005717C3"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5A5E02" w14:paraId="2A709F45" w14:textId="77777777" w:rsidTr="004B7BC5">
      <w:tc>
        <w:tcPr>
          <w:tcW w:w="2551" w:type="dxa"/>
          <w:shd w:val="clear" w:color="auto" w:fill="auto"/>
        </w:tcPr>
        <w:p w14:paraId="4FD20E06" w14:textId="6B10601A" w:rsidR="005717C3" w:rsidRPr="005A5E02" w:rsidRDefault="0097203F" w:rsidP="00FC324E">
          <w:pPr>
            <w:jc w:val="both"/>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58240" behindDoc="0" locked="0" layoutInCell="1" allowOverlap="1" wp14:anchorId="489DAC86" wp14:editId="254301CC">
                <wp:simplePos x="0" y="0"/>
                <wp:positionH relativeFrom="column">
                  <wp:posOffset>-2112010</wp:posOffset>
                </wp:positionH>
                <wp:positionV relativeFrom="paragraph">
                  <wp:posOffset>58420</wp:posOffset>
                </wp:positionV>
                <wp:extent cx="1663440"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5717C3" w:rsidRPr="005A5E02">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s </w:t>
          </w:r>
          <w:r w:rsidR="005717C3" w:rsidRPr="005A5E02">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5A5E02">
            <w:rPr>
              <w:rFonts w:ascii="Palatino Linotype" w:hAnsi="Palatino Linotype"/>
              <w:b/>
              <w:sz w:val="22"/>
              <w:szCs w:val="22"/>
              <w:lang w:val="es-ES_tradnl"/>
            </w:rPr>
            <w:t>Revisión:</w:t>
          </w:r>
        </w:p>
      </w:tc>
      <w:tc>
        <w:tcPr>
          <w:tcW w:w="2977" w:type="dxa"/>
          <w:shd w:val="clear" w:color="auto" w:fill="auto"/>
          <w:vAlign w:val="center"/>
        </w:tcPr>
        <w:p w14:paraId="4870CCE1" w14:textId="7616BC3A" w:rsidR="005717C3" w:rsidRPr="005A5E02" w:rsidRDefault="00E9632D" w:rsidP="00A32D93">
          <w:pPr>
            <w:jc w:val="both"/>
            <w:rPr>
              <w:rFonts w:ascii="Palatino Linotype" w:hAnsi="Palatino Linotype"/>
              <w:b/>
              <w:sz w:val="22"/>
              <w:szCs w:val="22"/>
              <w:lang w:val="es-ES_tradnl"/>
            </w:rPr>
          </w:pPr>
          <w:r>
            <w:rPr>
              <w:rFonts w:ascii="Palatino Linotype" w:hAnsi="Palatino Linotype"/>
              <w:b/>
              <w:sz w:val="22"/>
              <w:szCs w:val="22"/>
              <w:lang w:val="es-ES_tradnl"/>
            </w:rPr>
            <w:t>0</w:t>
          </w:r>
          <w:r w:rsidR="00FD2361">
            <w:rPr>
              <w:rFonts w:ascii="Palatino Linotype" w:hAnsi="Palatino Linotype"/>
              <w:b/>
              <w:sz w:val="22"/>
              <w:szCs w:val="22"/>
              <w:lang w:val="es-ES_tradnl"/>
            </w:rPr>
            <w:t>4612</w:t>
          </w:r>
          <w:r>
            <w:rPr>
              <w:rFonts w:ascii="Palatino Linotype" w:hAnsi="Palatino Linotype"/>
              <w:b/>
              <w:sz w:val="22"/>
              <w:szCs w:val="22"/>
              <w:lang w:val="es-ES_tradnl"/>
            </w:rPr>
            <w:t>/INFOEM/IP/RR/2020</w:t>
          </w:r>
          <w:r w:rsidR="005717C3">
            <w:rPr>
              <w:rFonts w:ascii="Palatino Linotype" w:hAnsi="Palatino Linotype"/>
              <w:b/>
              <w:sz w:val="22"/>
              <w:szCs w:val="22"/>
              <w:lang w:val="es-ES_tradnl"/>
            </w:rPr>
            <w:t xml:space="preserve"> </w:t>
          </w:r>
        </w:p>
      </w:tc>
    </w:tr>
    <w:tr w:rsidR="005717C3" w:rsidRPr="005A5E02" w14:paraId="3D0868C3" w14:textId="77777777" w:rsidTr="004B7BC5">
      <w:tc>
        <w:tcPr>
          <w:tcW w:w="2551" w:type="dxa"/>
          <w:shd w:val="clear" w:color="auto" w:fill="auto"/>
          <w:vAlign w:val="center"/>
        </w:tcPr>
        <w:p w14:paraId="3D9AD12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2A807D86" w:rsidR="005717C3" w:rsidRPr="00927A01" w:rsidRDefault="009E31DB" w:rsidP="009E31D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FD2361" w:rsidRPr="00FD236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D2361" w:rsidRPr="00FD236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5717C3" w:rsidRPr="005A5E02" w14:paraId="158B4817" w14:textId="77777777" w:rsidTr="004B7BC5">
      <w:trPr>
        <w:trHeight w:val="228"/>
      </w:trPr>
      <w:tc>
        <w:tcPr>
          <w:tcW w:w="2551" w:type="dxa"/>
          <w:shd w:val="clear" w:color="auto" w:fill="auto"/>
        </w:tcPr>
        <w:p w14:paraId="06A7E120"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36DB3F9C" w:rsidR="005717C3" w:rsidRPr="00927A01" w:rsidRDefault="00FD2361" w:rsidP="0071308D">
          <w:pPr>
            <w:jc w:val="both"/>
            <w:rPr>
              <w:rFonts w:ascii="Palatino Linotype" w:hAnsi="Palatino Linotype"/>
              <w:b/>
              <w:sz w:val="22"/>
              <w:szCs w:val="22"/>
              <w:lang w:val="es-ES_tradnl"/>
            </w:rPr>
          </w:pPr>
          <w:r w:rsidRPr="00FD2361">
            <w:rPr>
              <w:rFonts w:ascii="Palatino Linotype" w:hAnsi="Palatino Linotype"/>
              <w:b/>
              <w:sz w:val="22"/>
              <w:szCs w:val="22"/>
              <w:lang w:val="es-ES_tradnl"/>
            </w:rPr>
            <w:t>Ayuntamiento de Naucalpan de Juárez</w:t>
          </w:r>
        </w:p>
      </w:tc>
    </w:tr>
    <w:tr w:rsidR="005717C3" w:rsidRPr="005A5E02" w14:paraId="5C3E13EF" w14:textId="77777777" w:rsidTr="004B7BC5">
      <w:tc>
        <w:tcPr>
          <w:tcW w:w="2551" w:type="dxa"/>
          <w:shd w:val="clear" w:color="auto" w:fill="auto"/>
          <w:vAlign w:val="center"/>
        </w:tcPr>
        <w:p w14:paraId="1B59628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5717C3" w:rsidRPr="005A5E02" w:rsidRDefault="005717C3"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Yapur</w:t>
          </w:r>
          <w:proofErr w:type="spellEnd"/>
        </w:p>
      </w:tc>
    </w:tr>
  </w:tbl>
  <w:p w14:paraId="548FA0B9" w14:textId="77777777" w:rsidR="005717C3" w:rsidRPr="00843375" w:rsidRDefault="005717C3">
    <w:pPr>
      <w:pStyle w:val="Encabezado"/>
      <w:rPr>
        <w:sz w:val="18"/>
      </w:rPr>
    </w:pPr>
  </w:p>
  <w:p w14:paraId="2515BE70" w14:textId="7AB911D2" w:rsidR="005717C3" w:rsidRPr="00843375" w:rsidRDefault="009E31DB">
    <w:pPr>
      <w:pStyle w:val="Encabezado"/>
      <w:rPr>
        <w:sz w:val="18"/>
      </w:rPr>
    </w:pPr>
    <w:r>
      <w:rPr>
        <w:noProof/>
        <w:sz w:val="18"/>
        <w:lang w:val="es-MX" w:eastAsia="es-MX"/>
      </w:rPr>
      <w:drawing>
        <wp:anchor distT="0" distB="0" distL="114300" distR="114300" simplePos="0" relativeHeight="251657216" behindDoc="1" locked="0" layoutInCell="1" allowOverlap="1" wp14:anchorId="750B01A4" wp14:editId="5282B07A">
          <wp:simplePos x="0" y="0"/>
          <wp:positionH relativeFrom="margin">
            <wp:posOffset>-571500</wp:posOffset>
          </wp:positionH>
          <wp:positionV relativeFrom="margin">
            <wp:posOffset>-756920</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13308B"/>
    <w:multiLevelType w:val="hybridMultilevel"/>
    <w:tmpl w:val="E64ED92E"/>
    <w:lvl w:ilvl="0" w:tplc="4192E7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767061"/>
    <w:multiLevelType w:val="hybridMultilevel"/>
    <w:tmpl w:val="973418A6"/>
    <w:lvl w:ilvl="0" w:tplc="D24C2D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7A7FCF"/>
    <w:multiLevelType w:val="hybridMultilevel"/>
    <w:tmpl w:val="7B641078"/>
    <w:lvl w:ilvl="0" w:tplc="C1B84A9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4B960CD6"/>
    <w:multiLevelType w:val="hybridMultilevel"/>
    <w:tmpl w:val="30A22240"/>
    <w:lvl w:ilvl="0" w:tplc="95100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5F6A2B"/>
    <w:multiLevelType w:val="hybridMultilevel"/>
    <w:tmpl w:val="91DC130E"/>
    <w:lvl w:ilvl="0" w:tplc="E27C3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A97637"/>
    <w:multiLevelType w:val="hybridMultilevel"/>
    <w:tmpl w:val="4AD67C80"/>
    <w:lvl w:ilvl="0" w:tplc="49E8BD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15"/>
  </w:num>
  <w:num w:numId="5">
    <w:abstractNumId w:val="17"/>
  </w:num>
  <w:num w:numId="6">
    <w:abstractNumId w:val="0"/>
  </w:num>
  <w:num w:numId="7">
    <w:abstractNumId w:val="1"/>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3"/>
  </w:num>
  <w:num w:numId="13">
    <w:abstractNumId w:val="5"/>
  </w:num>
  <w:num w:numId="14">
    <w:abstractNumId w:val="8"/>
  </w:num>
  <w:num w:numId="15">
    <w:abstractNumId w:val="7"/>
  </w:num>
  <w:num w:numId="16">
    <w:abstractNumId w:val="4"/>
  </w:num>
  <w:num w:numId="17">
    <w:abstractNumId w:val="9"/>
  </w:num>
  <w:num w:numId="18">
    <w:abstractNumId w:val="10"/>
  </w:num>
  <w:num w:numId="19">
    <w:abstractNumId w:val="6"/>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59FD"/>
    <w:rsid w:val="00006FCA"/>
    <w:rsid w:val="00007120"/>
    <w:rsid w:val="00010112"/>
    <w:rsid w:val="00010C5A"/>
    <w:rsid w:val="00011582"/>
    <w:rsid w:val="0001329F"/>
    <w:rsid w:val="000143DD"/>
    <w:rsid w:val="00015F59"/>
    <w:rsid w:val="00016A62"/>
    <w:rsid w:val="000172DF"/>
    <w:rsid w:val="00025453"/>
    <w:rsid w:val="00035145"/>
    <w:rsid w:val="00036D34"/>
    <w:rsid w:val="0003734D"/>
    <w:rsid w:val="00042443"/>
    <w:rsid w:val="00043BB0"/>
    <w:rsid w:val="000454A6"/>
    <w:rsid w:val="0004557B"/>
    <w:rsid w:val="00046A13"/>
    <w:rsid w:val="00050674"/>
    <w:rsid w:val="00050D45"/>
    <w:rsid w:val="00051CC2"/>
    <w:rsid w:val="000530BB"/>
    <w:rsid w:val="0005529D"/>
    <w:rsid w:val="00061274"/>
    <w:rsid w:val="00071108"/>
    <w:rsid w:val="00073D82"/>
    <w:rsid w:val="00073FCF"/>
    <w:rsid w:val="0007627B"/>
    <w:rsid w:val="00077585"/>
    <w:rsid w:val="000824D6"/>
    <w:rsid w:val="000856CB"/>
    <w:rsid w:val="000858AE"/>
    <w:rsid w:val="0009057E"/>
    <w:rsid w:val="00090667"/>
    <w:rsid w:val="00090A97"/>
    <w:rsid w:val="00091B7B"/>
    <w:rsid w:val="00093195"/>
    <w:rsid w:val="00093968"/>
    <w:rsid w:val="0009724E"/>
    <w:rsid w:val="000A15DB"/>
    <w:rsid w:val="000A2314"/>
    <w:rsid w:val="000A61AD"/>
    <w:rsid w:val="000A77EC"/>
    <w:rsid w:val="000A7D21"/>
    <w:rsid w:val="000B47A0"/>
    <w:rsid w:val="000B51C6"/>
    <w:rsid w:val="000C0F61"/>
    <w:rsid w:val="000C207E"/>
    <w:rsid w:val="000C2DCA"/>
    <w:rsid w:val="000C2FEA"/>
    <w:rsid w:val="000C3C03"/>
    <w:rsid w:val="000C4453"/>
    <w:rsid w:val="000C4FA9"/>
    <w:rsid w:val="000C75B3"/>
    <w:rsid w:val="000D1572"/>
    <w:rsid w:val="000D1F89"/>
    <w:rsid w:val="000E0132"/>
    <w:rsid w:val="000E0264"/>
    <w:rsid w:val="000E26B0"/>
    <w:rsid w:val="000E5A74"/>
    <w:rsid w:val="000E5BCC"/>
    <w:rsid w:val="000F1618"/>
    <w:rsid w:val="000F30EF"/>
    <w:rsid w:val="000F3935"/>
    <w:rsid w:val="000F442C"/>
    <w:rsid w:val="000F4CA7"/>
    <w:rsid w:val="000F6815"/>
    <w:rsid w:val="000F7B9D"/>
    <w:rsid w:val="00100C11"/>
    <w:rsid w:val="00101631"/>
    <w:rsid w:val="001040FE"/>
    <w:rsid w:val="00105080"/>
    <w:rsid w:val="00105B2A"/>
    <w:rsid w:val="0010703A"/>
    <w:rsid w:val="00112434"/>
    <w:rsid w:val="00114D90"/>
    <w:rsid w:val="001172BD"/>
    <w:rsid w:val="001221FB"/>
    <w:rsid w:val="001222DA"/>
    <w:rsid w:val="001234CB"/>
    <w:rsid w:val="00124D70"/>
    <w:rsid w:val="001258A3"/>
    <w:rsid w:val="00125A58"/>
    <w:rsid w:val="00130EF2"/>
    <w:rsid w:val="00132095"/>
    <w:rsid w:val="00132397"/>
    <w:rsid w:val="00132E7F"/>
    <w:rsid w:val="00134DB7"/>
    <w:rsid w:val="00136823"/>
    <w:rsid w:val="00144FCD"/>
    <w:rsid w:val="00147CFF"/>
    <w:rsid w:val="00150877"/>
    <w:rsid w:val="00150958"/>
    <w:rsid w:val="00157490"/>
    <w:rsid w:val="00160BB2"/>
    <w:rsid w:val="00164952"/>
    <w:rsid w:val="001663E4"/>
    <w:rsid w:val="001676F4"/>
    <w:rsid w:val="00167C91"/>
    <w:rsid w:val="00171B25"/>
    <w:rsid w:val="00172053"/>
    <w:rsid w:val="00176D57"/>
    <w:rsid w:val="001800F8"/>
    <w:rsid w:val="00183651"/>
    <w:rsid w:val="0019011C"/>
    <w:rsid w:val="00193E2E"/>
    <w:rsid w:val="00193FFC"/>
    <w:rsid w:val="00194277"/>
    <w:rsid w:val="001A28E0"/>
    <w:rsid w:val="001A4D2E"/>
    <w:rsid w:val="001A564C"/>
    <w:rsid w:val="001B1A5B"/>
    <w:rsid w:val="001B744A"/>
    <w:rsid w:val="001B767E"/>
    <w:rsid w:val="001C527C"/>
    <w:rsid w:val="001D0934"/>
    <w:rsid w:val="001D238A"/>
    <w:rsid w:val="001D2C1F"/>
    <w:rsid w:val="001D3929"/>
    <w:rsid w:val="001D4843"/>
    <w:rsid w:val="001D7298"/>
    <w:rsid w:val="001D78BF"/>
    <w:rsid w:val="001E1C87"/>
    <w:rsid w:val="001E4C62"/>
    <w:rsid w:val="001F140E"/>
    <w:rsid w:val="001F1C47"/>
    <w:rsid w:val="001F4AAA"/>
    <w:rsid w:val="001F5317"/>
    <w:rsid w:val="001F569A"/>
    <w:rsid w:val="001F5C1B"/>
    <w:rsid w:val="001F60D0"/>
    <w:rsid w:val="001F688D"/>
    <w:rsid w:val="00204A29"/>
    <w:rsid w:val="0020590D"/>
    <w:rsid w:val="00206458"/>
    <w:rsid w:val="00206FF9"/>
    <w:rsid w:val="00211D06"/>
    <w:rsid w:val="00216380"/>
    <w:rsid w:val="00217C51"/>
    <w:rsid w:val="00217CE2"/>
    <w:rsid w:val="00222304"/>
    <w:rsid w:val="002230EB"/>
    <w:rsid w:val="00224282"/>
    <w:rsid w:val="00230F8B"/>
    <w:rsid w:val="00235CF7"/>
    <w:rsid w:val="00242735"/>
    <w:rsid w:val="00244CE9"/>
    <w:rsid w:val="00247367"/>
    <w:rsid w:val="00247885"/>
    <w:rsid w:val="00256404"/>
    <w:rsid w:val="00257E27"/>
    <w:rsid w:val="00257F1D"/>
    <w:rsid w:val="00261716"/>
    <w:rsid w:val="00261CF3"/>
    <w:rsid w:val="00263A6F"/>
    <w:rsid w:val="00263F39"/>
    <w:rsid w:val="0027374E"/>
    <w:rsid w:val="002758D1"/>
    <w:rsid w:val="00277A52"/>
    <w:rsid w:val="00283C5E"/>
    <w:rsid w:val="00283D26"/>
    <w:rsid w:val="00283F5D"/>
    <w:rsid w:val="00284B88"/>
    <w:rsid w:val="00287632"/>
    <w:rsid w:val="00292261"/>
    <w:rsid w:val="00296BCF"/>
    <w:rsid w:val="00296C85"/>
    <w:rsid w:val="002972C4"/>
    <w:rsid w:val="002A3055"/>
    <w:rsid w:val="002A3A35"/>
    <w:rsid w:val="002A48CA"/>
    <w:rsid w:val="002B0D6A"/>
    <w:rsid w:val="002B16D4"/>
    <w:rsid w:val="002B2B26"/>
    <w:rsid w:val="002B3D81"/>
    <w:rsid w:val="002C0276"/>
    <w:rsid w:val="002C1246"/>
    <w:rsid w:val="002C2402"/>
    <w:rsid w:val="002C4329"/>
    <w:rsid w:val="002C5BDE"/>
    <w:rsid w:val="002C63C4"/>
    <w:rsid w:val="002C6622"/>
    <w:rsid w:val="002D0F1F"/>
    <w:rsid w:val="002D618C"/>
    <w:rsid w:val="002D6726"/>
    <w:rsid w:val="002E20DC"/>
    <w:rsid w:val="002E23A9"/>
    <w:rsid w:val="002E5F0A"/>
    <w:rsid w:val="002E6D8E"/>
    <w:rsid w:val="002F01E5"/>
    <w:rsid w:val="002F0F82"/>
    <w:rsid w:val="002F25D9"/>
    <w:rsid w:val="002F5570"/>
    <w:rsid w:val="00305379"/>
    <w:rsid w:val="003065FD"/>
    <w:rsid w:val="00310980"/>
    <w:rsid w:val="0031610B"/>
    <w:rsid w:val="003170DF"/>
    <w:rsid w:val="00317D17"/>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67F88"/>
    <w:rsid w:val="0037448F"/>
    <w:rsid w:val="00375BD6"/>
    <w:rsid w:val="003813C6"/>
    <w:rsid w:val="00384406"/>
    <w:rsid w:val="003863F5"/>
    <w:rsid w:val="00386E0B"/>
    <w:rsid w:val="003873E8"/>
    <w:rsid w:val="0039050D"/>
    <w:rsid w:val="00391C5F"/>
    <w:rsid w:val="00393E1F"/>
    <w:rsid w:val="003978FF"/>
    <w:rsid w:val="00397968"/>
    <w:rsid w:val="00397E58"/>
    <w:rsid w:val="003A02EF"/>
    <w:rsid w:val="003A20DF"/>
    <w:rsid w:val="003A2BB1"/>
    <w:rsid w:val="003A453D"/>
    <w:rsid w:val="003A524C"/>
    <w:rsid w:val="003A5AB7"/>
    <w:rsid w:val="003B0496"/>
    <w:rsid w:val="003B1B08"/>
    <w:rsid w:val="003B4FE7"/>
    <w:rsid w:val="003B59C3"/>
    <w:rsid w:val="003C2E0D"/>
    <w:rsid w:val="003C2F6A"/>
    <w:rsid w:val="003C5055"/>
    <w:rsid w:val="003C6417"/>
    <w:rsid w:val="003D53ED"/>
    <w:rsid w:val="003D5961"/>
    <w:rsid w:val="003D614E"/>
    <w:rsid w:val="003D622E"/>
    <w:rsid w:val="003D7969"/>
    <w:rsid w:val="003E10BD"/>
    <w:rsid w:val="003E156E"/>
    <w:rsid w:val="003E3499"/>
    <w:rsid w:val="003E7B4A"/>
    <w:rsid w:val="003F02A7"/>
    <w:rsid w:val="003F1E57"/>
    <w:rsid w:val="003F6735"/>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2D5E"/>
    <w:rsid w:val="00444277"/>
    <w:rsid w:val="00444709"/>
    <w:rsid w:val="004450B7"/>
    <w:rsid w:val="00461A59"/>
    <w:rsid w:val="00461C10"/>
    <w:rsid w:val="004628DA"/>
    <w:rsid w:val="004632A5"/>
    <w:rsid w:val="004758FF"/>
    <w:rsid w:val="00486888"/>
    <w:rsid w:val="00493F11"/>
    <w:rsid w:val="004A0938"/>
    <w:rsid w:val="004A0FD4"/>
    <w:rsid w:val="004A36C7"/>
    <w:rsid w:val="004B0C19"/>
    <w:rsid w:val="004B1886"/>
    <w:rsid w:val="004B2C2F"/>
    <w:rsid w:val="004B74D0"/>
    <w:rsid w:val="004B7BC5"/>
    <w:rsid w:val="004C1DD2"/>
    <w:rsid w:val="004C25BE"/>
    <w:rsid w:val="004C3243"/>
    <w:rsid w:val="004C6B7E"/>
    <w:rsid w:val="004C6FE0"/>
    <w:rsid w:val="004C725A"/>
    <w:rsid w:val="004C785A"/>
    <w:rsid w:val="004C792E"/>
    <w:rsid w:val="004D1051"/>
    <w:rsid w:val="004D2445"/>
    <w:rsid w:val="004D3866"/>
    <w:rsid w:val="004D4638"/>
    <w:rsid w:val="004D5EA2"/>
    <w:rsid w:val="004D7984"/>
    <w:rsid w:val="004E0013"/>
    <w:rsid w:val="004E3310"/>
    <w:rsid w:val="004E5031"/>
    <w:rsid w:val="004F1609"/>
    <w:rsid w:val="004F1D5E"/>
    <w:rsid w:val="004F399C"/>
    <w:rsid w:val="004F4D9B"/>
    <w:rsid w:val="004F5E5C"/>
    <w:rsid w:val="004F75A9"/>
    <w:rsid w:val="0050423C"/>
    <w:rsid w:val="0050444F"/>
    <w:rsid w:val="0050491B"/>
    <w:rsid w:val="00505108"/>
    <w:rsid w:val="00505DA3"/>
    <w:rsid w:val="00511883"/>
    <w:rsid w:val="00514128"/>
    <w:rsid w:val="005156AA"/>
    <w:rsid w:val="0052135D"/>
    <w:rsid w:val="00523646"/>
    <w:rsid w:val="00525E37"/>
    <w:rsid w:val="00530C3A"/>
    <w:rsid w:val="0053148C"/>
    <w:rsid w:val="00540664"/>
    <w:rsid w:val="005414D9"/>
    <w:rsid w:val="005418E4"/>
    <w:rsid w:val="00545455"/>
    <w:rsid w:val="00550B6C"/>
    <w:rsid w:val="00551194"/>
    <w:rsid w:val="00552A96"/>
    <w:rsid w:val="0055356B"/>
    <w:rsid w:val="0055440E"/>
    <w:rsid w:val="0055798F"/>
    <w:rsid w:val="005601C3"/>
    <w:rsid w:val="00561F53"/>
    <w:rsid w:val="00561F9D"/>
    <w:rsid w:val="00563349"/>
    <w:rsid w:val="00564F95"/>
    <w:rsid w:val="005661A8"/>
    <w:rsid w:val="00566580"/>
    <w:rsid w:val="0056736F"/>
    <w:rsid w:val="00567D61"/>
    <w:rsid w:val="00570BFF"/>
    <w:rsid w:val="005717C3"/>
    <w:rsid w:val="00571907"/>
    <w:rsid w:val="005723D6"/>
    <w:rsid w:val="00572651"/>
    <w:rsid w:val="005730BD"/>
    <w:rsid w:val="00574749"/>
    <w:rsid w:val="005766F0"/>
    <w:rsid w:val="005777C7"/>
    <w:rsid w:val="00581E36"/>
    <w:rsid w:val="0058248D"/>
    <w:rsid w:val="00584ABB"/>
    <w:rsid w:val="00584C96"/>
    <w:rsid w:val="005924C5"/>
    <w:rsid w:val="0059400E"/>
    <w:rsid w:val="00595A04"/>
    <w:rsid w:val="005962D3"/>
    <w:rsid w:val="0059787B"/>
    <w:rsid w:val="00597B76"/>
    <w:rsid w:val="005A1562"/>
    <w:rsid w:val="005A204C"/>
    <w:rsid w:val="005A4D7F"/>
    <w:rsid w:val="005C248B"/>
    <w:rsid w:val="005C50C8"/>
    <w:rsid w:val="005C57D4"/>
    <w:rsid w:val="005D56E8"/>
    <w:rsid w:val="005D5B71"/>
    <w:rsid w:val="005E1ABF"/>
    <w:rsid w:val="005E2B69"/>
    <w:rsid w:val="005E35F0"/>
    <w:rsid w:val="005E483A"/>
    <w:rsid w:val="005E4CB5"/>
    <w:rsid w:val="005E51AB"/>
    <w:rsid w:val="005E7A3E"/>
    <w:rsid w:val="005F3537"/>
    <w:rsid w:val="005F37E8"/>
    <w:rsid w:val="005F3928"/>
    <w:rsid w:val="005F3D24"/>
    <w:rsid w:val="005F6FE6"/>
    <w:rsid w:val="006001EC"/>
    <w:rsid w:val="00602AF9"/>
    <w:rsid w:val="00603715"/>
    <w:rsid w:val="00605F31"/>
    <w:rsid w:val="0060786B"/>
    <w:rsid w:val="00607CA8"/>
    <w:rsid w:val="006109F8"/>
    <w:rsid w:val="00611360"/>
    <w:rsid w:val="006113D5"/>
    <w:rsid w:val="00611CCF"/>
    <w:rsid w:val="00613CD8"/>
    <w:rsid w:val="00616F86"/>
    <w:rsid w:val="00620073"/>
    <w:rsid w:val="00620DCA"/>
    <w:rsid w:val="0062282B"/>
    <w:rsid w:val="00622F65"/>
    <w:rsid w:val="00623062"/>
    <w:rsid w:val="00623BDC"/>
    <w:rsid w:val="006244AE"/>
    <w:rsid w:val="00624DBF"/>
    <w:rsid w:val="006310CA"/>
    <w:rsid w:val="006337BA"/>
    <w:rsid w:val="00635220"/>
    <w:rsid w:val="00635F16"/>
    <w:rsid w:val="00637DA4"/>
    <w:rsid w:val="00641135"/>
    <w:rsid w:val="006452DD"/>
    <w:rsid w:val="006476A9"/>
    <w:rsid w:val="00650604"/>
    <w:rsid w:val="00652AF3"/>
    <w:rsid w:val="00652F8A"/>
    <w:rsid w:val="00654096"/>
    <w:rsid w:val="00654E7D"/>
    <w:rsid w:val="00654FE9"/>
    <w:rsid w:val="00655DFB"/>
    <w:rsid w:val="00657155"/>
    <w:rsid w:val="00660CD4"/>
    <w:rsid w:val="00662CDB"/>
    <w:rsid w:val="00663793"/>
    <w:rsid w:val="00663AB6"/>
    <w:rsid w:val="00665A39"/>
    <w:rsid w:val="006661BA"/>
    <w:rsid w:val="00666F6C"/>
    <w:rsid w:val="00667DC5"/>
    <w:rsid w:val="00670DA0"/>
    <w:rsid w:val="00674FB7"/>
    <w:rsid w:val="006755D3"/>
    <w:rsid w:val="006801D4"/>
    <w:rsid w:val="0068092C"/>
    <w:rsid w:val="00681667"/>
    <w:rsid w:val="00681932"/>
    <w:rsid w:val="00681C03"/>
    <w:rsid w:val="0068638E"/>
    <w:rsid w:val="00687361"/>
    <w:rsid w:val="006900F2"/>
    <w:rsid w:val="00690359"/>
    <w:rsid w:val="006915E5"/>
    <w:rsid w:val="00696A35"/>
    <w:rsid w:val="006A0E95"/>
    <w:rsid w:val="006A25D0"/>
    <w:rsid w:val="006A4887"/>
    <w:rsid w:val="006B0402"/>
    <w:rsid w:val="006B0673"/>
    <w:rsid w:val="006B30CD"/>
    <w:rsid w:val="006B4934"/>
    <w:rsid w:val="006B5B44"/>
    <w:rsid w:val="006B6483"/>
    <w:rsid w:val="006B659C"/>
    <w:rsid w:val="006C1003"/>
    <w:rsid w:val="006C1242"/>
    <w:rsid w:val="006C61C6"/>
    <w:rsid w:val="006C67AF"/>
    <w:rsid w:val="006C711E"/>
    <w:rsid w:val="006C7D55"/>
    <w:rsid w:val="006D2024"/>
    <w:rsid w:val="006D2C9A"/>
    <w:rsid w:val="006D2E59"/>
    <w:rsid w:val="006D4473"/>
    <w:rsid w:val="006D4767"/>
    <w:rsid w:val="006D558A"/>
    <w:rsid w:val="006E1561"/>
    <w:rsid w:val="006E79E4"/>
    <w:rsid w:val="006F19EB"/>
    <w:rsid w:val="006F3269"/>
    <w:rsid w:val="006F58EF"/>
    <w:rsid w:val="006F7565"/>
    <w:rsid w:val="0070488A"/>
    <w:rsid w:val="00705674"/>
    <w:rsid w:val="007065B1"/>
    <w:rsid w:val="00710607"/>
    <w:rsid w:val="0071224D"/>
    <w:rsid w:val="0071308D"/>
    <w:rsid w:val="0071631D"/>
    <w:rsid w:val="00716B40"/>
    <w:rsid w:val="00723B1D"/>
    <w:rsid w:val="00723B4D"/>
    <w:rsid w:val="00726841"/>
    <w:rsid w:val="007273EF"/>
    <w:rsid w:val="007279E7"/>
    <w:rsid w:val="00727BE6"/>
    <w:rsid w:val="00733FC0"/>
    <w:rsid w:val="00734963"/>
    <w:rsid w:val="00740AE1"/>
    <w:rsid w:val="00742147"/>
    <w:rsid w:val="00744A23"/>
    <w:rsid w:val="00744F40"/>
    <w:rsid w:val="0074586F"/>
    <w:rsid w:val="007478F8"/>
    <w:rsid w:val="007552BF"/>
    <w:rsid w:val="00757981"/>
    <w:rsid w:val="00762B6C"/>
    <w:rsid w:val="0076389B"/>
    <w:rsid w:val="0076623F"/>
    <w:rsid w:val="00766847"/>
    <w:rsid w:val="00766DB3"/>
    <w:rsid w:val="0077420B"/>
    <w:rsid w:val="007812D4"/>
    <w:rsid w:val="0078229A"/>
    <w:rsid w:val="007870F3"/>
    <w:rsid w:val="00790CD8"/>
    <w:rsid w:val="00792C0D"/>
    <w:rsid w:val="00793E00"/>
    <w:rsid w:val="0079753D"/>
    <w:rsid w:val="007A0683"/>
    <w:rsid w:val="007A62FA"/>
    <w:rsid w:val="007A6BCE"/>
    <w:rsid w:val="007B28D6"/>
    <w:rsid w:val="007B4FC5"/>
    <w:rsid w:val="007B56C7"/>
    <w:rsid w:val="007B6D75"/>
    <w:rsid w:val="007C0835"/>
    <w:rsid w:val="007C0D41"/>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5979"/>
    <w:rsid w:val="00817378"/>
    <w:rsid w:val="008201A3"/>
    <w:rsid w:val="008204B1"/>
    <w:rsid w:val="008223D1"/>
    <w:rsid w:val="00823692"/>
    <w:rsid w:val="00823CDD"/>
    <w:rsid w:val="00826380"/>
    <w:rsid w:val="00827D05"/>
    <w:rsid w:val="00827F32"/>
    <w:rsid w:val="0083141F"/>
    <w:rsid w:val="00833756"/>
    <w:rsid w:val="008347B8"/>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97183"/>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E6736"/>
    <w:rsid w:val="008F0EA6"/>
    <w:rsid w:val="008F27E4"/>
    <w:rsid w:val="008F34D6"/>
    <w:rsid w:val="008F4886"/>
    <w:rsid w:val="008F69C7"/>
    <w:rsid w:val="00900C9D"/>
    <w:rsid w:val="0090295A"/>
    <w:rsid w:val="0090369E"/>
    <w:rsid w:val="00903F2A"/>
    <w:rsid w:val="00905570"/>
    <w:rsid w:val="009076E9"/>
    <w:rsid w:val="00907A37"/>
    <w:rsid w:val="00907FDB"/>
    <w:rsid w:val="00910F15"/>
    <w:rsid w:val="00913F97"/>
    <w:rsid w:val="0092056B"/>
    <w:rsid w:val="00920DF6"/>
    <w:rsid w:val="0092142B"/>
    <w:rsid w:val="00922409"/>
    <w:rsid w:val="00923FEB"/>
    <w:rsid w:val="00924393"/>
    <w:rsid w:val="0092768B"/>
    <w:rsid w:val="0093001C"/>
    <w:rsid w:val="00932481"/>
    <w:rsid w:val="009341E7"/>
    <w:rsid w:val="009404BA"/>
    <w:rsid w:val="00942FC7"/>
    <w:rsid w:val="0094645F"/>
    <w:rsid w:val="00947CD6"/>
    <w:rsid w:val="00950429"/>
    <w:rsid w:val="0095128B"/>
    <w:rsid w:val="00951649"/>
    <w:rsid w:val="009543DC"/>
    <w:rsid w:val="00960225"/>
    <w:rsid w:val="0096278D"/>
    <w:rsid w:val="009637B4"/>
    <w:rsid w:val="00967FF7"/>
    <w:rsid w:val="0097203F"/>
    <w:rsid w:val="00974845"/>
    <w:rsid w:val="00977492"/>
    <w:rsid w:val="00977B91"/>
    <w:rsid w:val="009814FC"/>
    <w:rsid w:val="00982F92"/>
    <w:rsid w:val="009832EF"/>
    <w:rsid w:val="00985440"/>
    <w:rsid w:val="00987ECA"/>
    <w:rsid w:val="00990B93"/>
    <w:rsid w:val="00991150"/>
    <w:rsid w:val="00991522"/>
    <w:rsid w:val="00991B14"/>
    <w:rsid w:val="009942B2"/>
    <w:rsid w:val="0099522B"/>
    <w:rsid w:val="009A0A34"/>
    <w:rsid w:val="009A444C"/>
    <w:rsid w:val="009B061A"/>
    <w:rsid w:val="009B46A2"/>
    <w:rsid w:val="009B480B"/>
    <w:rsid w:val="009B4CD9"/>
    <w:rsid w:val="009B60C4"/>
    <w:rsid w:val="009C42B7"/>
    <w:rsid w:val="009C4C93"/>
    <w:rsid w:val="009C5AFF"/>
    <w:rsid w:val="009C65DB"/>
    <w:rsid w:val="009C79CB"/>
    <w:rsid w:val="009D0714"/>
    <w:rsid w:val="009D0F56"/>
    <w:rsid w:val="009D219E"/>
    <w:rsid w:val="009E0EE0"/>
    <w:rsid w:val="009E1732"/>
    <w:rsid w:val="009E1A2B"/>
    <w:rsid w:val="009E31DB"/>
    <w:rsid w:val="009F0998"/>
    <w:rsid w:val="009F111F"/>
    <w:rsid w:val="009F145B"/>
    <w:rsid w:val="009F1666"/>
    <w:rsid w:val="009F19EB"/>
    <w:rsid w:val="009F577C"/>
    <w:rsid w:val="009F5B1B"/>
    <w:rsid w:val="009F5DE0"/>
    <w:rsid w:val="009F60AA"/>
    <w:rsid w:val="00A018A5"/>
    <w:rsid w:val="00A02280"/>
    <w:rsid w:val="00A03A68"/>
    <w:rsid w:val="00A055B9"/>
    <w:rsid w:val="00A1446E"/>
    <w:rsid w:val="00A155E9"/>
    <w:rsid w:val="00A17A83"/>
    <w:rsid w:val="00A20183"/>
    <w:rsid w:val="00A20835"/>
    <w:rsid w:val="00A21332"/>
    <w:rsid w:val="00A2236B"/>
    <w:rsid w:val="00A22D6E"/>
    <w:rsid w:val="00A2368C"/>
    <w:rsid w:val="00A27849"/>
    <w:rsid w:val="00A27CB7"/>
    <w:rsid w:val="00A30359"/>
    <w:rsid w:val="00A31027"/>
    <w:rsid w:val="00A32D93"/>
    <w:rsid w:val="00A33A86"/>
    <w:rsid w:val="00A34C81"/>
    <w:rsid w:val="00A35B50"/>
    <w:rsid w:val="00A35F44"/>
    <w:rsid w:val="00A412C2"/>
    <w:rsid w:val="00A425B4"/>
    <w:rsid w:val="00A43366"/>
    <w:rsid w:val="00A449C2"/>
    <w:rsid w:val="00A52866"/>
    <w:rsid w:val="00A57BD2"/>
    <w:rsid w:val="00A61D34"/>
    <w:rsid w:val="00A62A14"/>
    <w:rsid w:val="00A63F83"/>
    <w:rsid w:val="00A64B1B"/>
    <w:rsid w:val="00A6500C"/>
    <w:rsid w:val="00A65EA9"/>
    <w:rsid w:val="00A66033"/>
    <w:rsid w:val="00A67689"/>
    <w:rsid w:val="00A6771F"/>
    <w:rsid w:val="00A74A7A"/>
    <w:rsid w:val="00A77010"/>
    <w:rsid w:val="00A815B2"/>
    <w:rsid w:val="00A820E6"/>
    <w:rsid w:val="00A827E6"/>
    <w:rsid w:val="00A83121"/>
    <w:rsid w:val="00A83C59"/>
    <w:rsid w:val="00A83FEA"/>
    <w:rsid w:val="00A92820"/>
    <w:rsid w:val="00A96975"/>
    <w:rsid w:val="00A971E9"/>
    <w:rsid w:val="00A97577"/>
    <w:rsid w:val="00A97825"/>
    <w:rsid w:val="00AA21E4"/>
    <w:rsid w:val="00AB24FD"/>
    <w:rsid w:val="00AB3583"/>
    <w:rsid w:val="00AB649C"/>
    <w:rsid w:val="00AC14FF"/>
    <w:rsid w:val="00AC2353"/>
    <w:rsid w:val="00AC2843"/>
    <w:rsid w:val="00AC2A67"/>
    <w:rsid w:val="00AC3DFF"/>
    <w:rsid w:val="00AC6C61"/>
    <w:rsid w:val="00AD10D2"/>
    <w:rsid w:val="00AD32D7"/>
    <w:rsid w:val="00AD5E3E"/>
    <w:rsid w:val="00AD6D28"/>
    <w:rsid w:val="00AD7E8A"/>
    <w:rsid w:val="00AE0393"/>
    <w:rsid w:val="00AE0FBD"/>
    <w:rsid w:val="00AE1456"/>
    <w:rsid w:val="00AE319C"/>
    <w:rsid w:val="00AE62F2"/>
    <w:rsid w:val="00AE75C8"/>
    <w:rsid w:val="00AF080B"/>
    <w:rsid w:val="00AF1981"/>
    <w:rsid w:val="00AF4EBC"/>
    <w:rsid w:val="00B00027"/>
    <w:rsid w:val="00B02E0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0EB7"/>
    <w:rsid w:val="00B34337"/>
    <w:rsid w:val="00B3748B"/>
    <w:rsid w:val="00B40EDB"/>
    <w:rsid w:val="00B42F63"/>
    <w:rsid w:val="00B42F79"/>
    <w:rsid w:val="00B43D86"/>
    <w:rsid w:val="00B4416D"/>
    <w:rsid w:val="00B46066"/>
    <w:rsid w:val="00B4616D"/>
    <w:rsid w:val="00B501EE"/>
    <w:rsid w:val="00B50AD6"/>
    <w:rsid w:val="00B51B1B"/>
    <w:rsid w:val="00B52E8E"/>
    <w:rsid w:val="00B54325"/>
    <w:rsid w:val="00B55C8B"/>
    <w:rsid w:val="00B56171"/>
    <w:rsid w:val="00B5646F"/>
    <w:rsid w:val="00B56F59"/>
    <w:rsid w:val="00B60647"/>
    <w:rsid w:val="00B60BE0"/>
    <w:rsid w:val="00B66F54"/>
    <w:rsid w:val="00B71409"/>
    <w:rsid w:val="00B714F4"/>
    <w:rsid w:val="00B73CEB"/>
    <w:rsid w:val="00B76992"/>
    <w:rsid w:val="00B76A18"/>
    <w:rsid w:val="00B85601"/>
    <w:rsid w:val="00B86286"/>
    <w:rsid w:val="00B90EB1"/>
    <w:rsid w:val="00B93D34"/>
    <w:rsid w:val="00BA79F1"/>
    <w:rsid w:val="00BA7F1A"/>
    <w:rsid w:val="00BB166A"/>
    <w:rsid w:val="00BB22D4"/>
    <w:rsid w:val="00BB268D"/>
    <w:rsid w:val="00BB4C54"/>
    <w:rsid w:val="00BB597B"/>
    <w:rsid w:val="00BB635F"/>
    <w:rsid w:val="00BC016C"/>
    <w:rsid w:val="00BC4714"/>
    <w:rsid w:val="00BC58CB"/>
    <w:rsid w:val="00BC6D33"/>
    <w:rsid w:val="00BC6F02"/>
    <w:rsid w:val="00BD1182"/>
    <w:rsid w:val="00BD20BC"/>
    <w:rsid w:val="00BD38CA"/>
    <w:rsid w:val="00BE0E6F"/>
    <w:rsid w:val="00BE163D"/>
    <w:rsid w:val="00BE3245"/>
    <w:rsid w:val="00BE7E88"/>
    <w:rsid w:val="00BF297F"/>
    <w:rsid w:val="00BF4F7D"/>
    <w:rsid w:val="00BF6B0E"/>
    <w:rsid w:val="00BF6D43"/>
    <w:rsid w:val="00C00F0C"/>
    <w:rsid w:val="00C01385"/>
    <w:rsid w:val="00C015FC"/>
    <w:rsid w:val="00C02D4A"/>
    <w:rsid w:val="00C10B06"/>
    <w:rsid w:val="00C12090"/>
    <w:rsid w:val="00C13B5F"/>
    <w:rsid w:val="00C14DFA"/>
    <w:rsid w:val="00C15AA3"/>
    <w:rsid w:val="00C15AC0"/>
    <w:rsid w:val="00C20C34"/>
    <w:rsid w:val="00C20EFD"/>
    <w:rsid w:val="00C257BF"/>
    <w:rsid w:val="00C26993"/>
    <w:rsid w:val="00C30FF9"/>
    <w:rsid w:val="00C320EB"/>
    <w:rsid w:val="00C365AA"/>
    <w:rsid w:val="00C37449"/>
    <w:rsid w:val="00C37DB0"/>
    <w:rsid w:val="00C4344B"/>
    <w:rsid w:val="00C5226A"/>
    <w:rsid w:val="00C53398"/>
    <w:rsid w:val="00C54D9A"/>
    <w:rsid w:val="00C7612D"/>
    <w:rsid w:val="00C7677F"/>
    <w:rsid w:val="00C7788E"/>
    <w:rsid w:val="00C77DF3"/>
    <w:rsid w:val="00C83628"/>
    <w:rsid w:val="00C83E45"/>
    <w:rsid w:val="00C8524F"/>
    <w:rsid w:val="00C85253"/>
    <w:rsid w:val="00C87DE2"/>
    <w:rsid w:val="00C9023B"/>
    <w:rsid w:val="00C90A7C"/>
    <w:rsid w:val="00C9458C"/>
    <w:rsid w:val="00C96426"/>
    <w:rsid w:val="00CA018E"/>
    <w:rsid w:val="00CA1217"/>
    <w:rsid w:val="00CA16B8"/>
    <w:rsid w:val="00CA1EBB"/>
    <w:rsid w:val="00CA6E3B"/>
    <w:rsid w:val="00CB3000"/>
    <w:rsid w:val="00CB536F"/>
    <w:rsid w:val="00CB7284"/>
    <w:rsid w:val="00CC38B6"/>
    <w:rsid w:val="00CD2A16"/>
    <w:rsid w:val="00CD4639"/>
    <w:rsid w:val="00CD67C3"/>
    <w:rsid w:val="00CD70FF"/>
    <w:rsid w:val="00CE0D21"/>
    <w:rsid w:val="00CE342C"/>
    <w:rsid w:val="00CE5AAB"/>
    <w:rsid w:val="00CE69E2"/>
    <w:rsid w:val="00CE6BC3"/>
    <w:rsid w:val="00CF0265"/>
    <w:rsid w:val="00CF2EDD"/>
    <w:rsid w:val="00CF4C0C"/>
    <w:rsid w:val="00CF4C5A"/>
    <w:rsid w:val="00CF65B3"/>
    <w:rsid w:val="00CF68F9"/>
    <w:rsid w:val="00D010B9"/>
    <w:rsid w:val="00D04677"/>
    <w:rsid w:val="00D135E8"/>
    <w:rsid w:val="00D13792"/>
    <w:rsid w:val="00D15A37"/>
    <w:rsid w:val="00D17039"/>
    <w:rsid w:val="00D2341E"/>
    <w:rsid w:val="00D2429D"/>
    <w:rsid w:val="00D24A87"/>
    <w:rsid w:val="00D254FA"/>
    <w:rsid w:val="00D273DD"/>
    <w:rsid w:val="00D34652"/>
    <w:rsid w:val="00D3731C"/>
    <w:rsid w:val="00D4092A"/>
    <w:rsid w:val="00D41823"/>
    <w:rsid w:val="00D42A0B"/>
    <w:rsid w:val="00D42F8A"/>
    <w:rsid w:val="00D44421"/>
    <w:rsid w:val="00D451DB"/>
    <w:rsid w:val="00D45B04"/>
    <w:rsid w:val="00D4653C"/>
    <w:rsid w:val="00D4718C"/>
    <w:rsid w:val="00D47EB7"/>
    <w:rsid w:val="00D506EF"/>
    <w:rsid w:val="00D54CDD"/>
    <w:rsid w:val="00D604DC"/>
    <w:rsid w:val="00D61DFA"/>
    <w:rsid w:val="00D61FDF"/>
    <w:rsid w:val="00D660ED"/>
    <w:rsid w:val="00D66728"/>
    <w:rsid w:val="00D67A64"/>
    <w:rsid w:val="00D724F4"/>
    <w:rsid w:val="00D72AAB"/>
    <w:rsid w:val="00D72D35"/>
    <w:rsid w:val="00D72F6C"/>
    <w:rsid w:val="00D733E5"/>
    <w:rsid w:val="00D73EB4"/>
    <w:rsid w:val="00D74294"/>
    <w:rsid w:val="00D76E6A"/>
    <w:rsid w:val="00D83DD2"/>
    <w:rsid w:val="00D852D5"/>
    <w:rsid w:val="00D85820"/>
    <w:rsid w:val="00D92B25"/>
    <w:rsid w:val="00DA0D44"/>
    <w:rsid w:val="00DA47C3"/>
    <w:rsid w:val="00DA702D"/>
    <w:rsid w:val="00DB3650"/>
    <w:rsid w:val="00DB4390"/>
    <w:rsid w:val="00DB557C"/>
    <w:rsid w:val="00DB6077"/>
    <w:rsid w:val="00DB71DA"/>
    <w:rsid w:val="00DC26BB"/>
    <w:rsid w:val="00DC2CB9"/>
    <w:rsid w:val="00DC40C6"/>
    <w:rsid w:val="00DC7267"/>
    <w:rsid w:val="00DC78F7"/>
    <w:rsid w:val="00DD525B"/>
    <w:rsid w:val="00DE2904"/>
    <w:rsid w:val="00DE2F07"/>
    <w:rsid w:val="00DE4901"/>
    <w:rsid w:val="00DE70CD"/>
    <w:rsid w:val="00DF08D5"/>
    <w:rsid w:val="00DF1221"/>
    <w:rsid w:val="00DF26FC"/>
    <w:rsid w:val="00DF5B71"/>
    <w:rsid w:val="00DF6408"/>
    <w:rsid w:val="00E0131D"/>
    <w:rsid w:val="00E023A5"/>
    <w:rsid w:val="00E05F27"/>
    <w:rsid w:val="00E0657E"/>
    <w:rsid w:val="00E10877"/>
    <w:rsid w:val="00E1116F"/>
    <w:rsid w:val="00E1132A"/>
    <w:rsid w:val="00E1136A"/>
    <w:rsid w:val="00E118C3"/>
    <w:rsid w:val="00E12946"/>
    <w:rsid w:val="00E14047"/>
    <w:rsid w:val="00E16943"/>
    <w:rsid w:val="00E1722C"/>
    <w:rsid w:val="00E20419"/>
    <w:rsid w:val="00E208A2"/>
    <w:rsid w:val="00E251C4"/>
    <w:rsid w:val="00E252C8"/>
    <w:rsid w:val="00E25EC3"/>
    <w:rsid w:val="00E27D0E"/>
    <w:rsid w:val="00E31BF1"/>
    <w:rsid w:val="00E33B40"/>
    <w:rsid w:val="00E3514B"/>
    <w:rsid w:val="00E37D2D"/>
    <w:rsid w:val="00E4127A"/>
    <w:rsid w:val="00E41414"/>
    <w:rsid w:val="00E41B82"/>
    <w:rsid w:val="00E42C58"/>
    <w:rsid w:val="00E43EA7"/>
    <w:rsid w:val="00E4489A"/>
    <w:rsid w:val="00E46B29"/>
    <w:rsid w:val="00E46F41"/>
    <w:rsid w:val="00E52F77"/>
    <w:rsid w:val="00E531D8"/>
    <w:rsid w:val="00E54742"/>
    <w:rsid w:val="00E62128"/>
    <w:rsid w:val="00E647BD"/>
    <w:rsid w:val="00E65FD1"/>
    <w:rsid w:val="00E70143"/>
    <w:rsid w:val="00E7022E"/>
    <w:rsid w:val="00E7039D"/>
    <w:rsid w:val="00E71DEE"/>
    <w:rsid w:val="00E735A7"/>
    <w:rsid w:val="00E742FD"/>
    <w:rsid w:val="00E7438F"/>
    <w:rsid w:val="00E746F2"/>
    <w:rsid w:val="00E747F9"/>
    <w:rsid w:val="00E826EA"/>
    <w:rsid w:val="00E85E29"/>
    <w:rsid w:val="00E863B2"/>
    <w:rsid w:val="00E871A7"/>
    <w:rsid w:val="00E900E4"/>
    <w:rsid w:val="00E95135"/>
    <w:rsid w:val="00E954F0"/>
    <w:rsid w:val="00E95EA2"/>
    <w:rsid w:val="00E9632D"/>
    <w:rsid w:val="00EA3F2C"/>
    <w:rsid w:val="00EA6662"/>
    <w:rsid w:val="00EA6C45"/>
    <w:rsid w:val="00EB28DF"/>
    <w:rsid w:val="00EB4E50"/>
    <w:rsid w:val="00EC1169"/>
    <w:rsid w:val="00EC11E7"/>
    <w:rsid w:val="00EC27C7"/>
    <w:rsid w:val="00EC3FC7"/>
    <w:rsid w:val="00EC4A41"/>
    <w:rsid w:val="00ED00E5"/>
    <w:rsid w:val="00ED1560"/>
    <w:rsid w:val="00ED2BD1"/>
    <w:rsid w:val="00ED3698"/>
    <w:rsid w:val="00ED38AB"/>
    <w:rsid w:val="00ED4755"/>
    <w:rsid w:val="00EE199B"/>
    <w:rsid w:val="00EE1F8B"/>
    <w:rsid w:val="00EE245C"/>
    <w:rsid w:val="00EE2475"/>
    <w:rsid w:val="00EE4207"/>
    <w:rsid w:val="00EE5C6E"/>
    <w:rsid w:val="00EE620C"/>
    <w:rsid w:val="00EF0F9C"/>
    <w:rsid w:val="00EF2971"/>
    <w:rsid w:val="00EF62B4"/>
    <w:rsid w:val="00EF7D6E"/>
    <w:rsid w:val="00F0525A"/>
    <w:rsid w:val="00F07A07"/>
    <w:rsid w:val="00F17B61"/>
    <w:rsid w:val="00F20E41"/>
    <w:rsid w:val="00F20F80"/>
    <w:rsid w:val="00F21ACC"/>
    <w:rsid w:val="00F24309"/>
    <w:rsid w:val="00F24FD1"/>
    <w:rsid w:val="00F27E05"/>
    <w:rsid w:val="00F303B6"/>
    <w:rsid w:val="00F31FC2"/>
    <w:rsid w:val="00F3277A"/>
    <w:rsid w:val="00F32CE4"/>
    <w:rsid w:val="00F34839"/>
    <w:rsid w:val="00F35AF0"/>
    <w:rsid w:val="00F37978"/>
    <w:rsid w:val="00F40DD3"/>
    <w:rsid w:val="00F4318D"/>
    <w:rsid w:val="00F45F73"/>
    <w:rsid w:val="00F478CA"/>
    <w:rsid w:val="00F50499"/>
    <w:rsid w:val="00F525BF"/>
    <w:rsid w:val="00F5302B"/>
    <w:rsid w:val="00F53462"/>
    <w:rsid w:val="00F54B60"/>
    <w:rsid w:val="00F55C04"/>
    <w:rsid w:val="00F60B51"/>
    <w:rsid w:val="00F61E80"/>
    <w:rsid w:val="00F61F11"/>
    <w:rsid w:val="00F63FC2"/>
    <w:rsid w:val="00F64192"/>
    <w:rsid w:val="00F64CC1"/>
    <w:rsid w:val="00F72A02"/>
    <w:rsid w:val="00F73F21"/>
    <w:rsid w:val="00F74B3E"/>
    <w:rsid w:val="00F7630E"/>
    <w:rsid w:val="00F77353"/>
    <w:rsid w:val="00F77DB3"/>
    <w:rsid w:val="00F83F3D"/>
    <w:rsid w:val="00F85422"/>
    <w:rsid w:val="00F85447"/>
    <w:rsid w:val="00F859AF"/>
    <w:rsid w:val="00F91A5D"/>
    <w:rsid w:val="00F91DFA"/>
    <w:rsid w:val="00F92F1A"/>
    <w:rsid w:val="00F93E10"/>
    <w:rsid w:val="00F94B8E"/>
    <w:rsid w:val="00F94B94"/>
    <w:rsid w:val="00F952A0"/>
    <w:rsid w:val="00FA0BF5"/>
    <w:rsid w:val="00FA521D"/>
    <w:rsid w:val="00FB29F5"/>
    <w:rsid w:val="00FB2BCA"/>
    <w:rsid w:val="00FB4C9E"/>
    <w:rsid w:val="00FB4FE5"/>
    <w:rsid w:val="00FB5E08"/>
    <w:rsid w:val="00FB5EF5"/>
    <w:rsid w:val="00FB6757"/>
    <w:rsid w:val="00FB6E36"/>
    <w:rsid w:val="00FC27EA"/>
    <w:rsid w:val="00FC324E"/>
    <w:rsid w:val="00FC51D8"/>
    <w:rsid w:val="00FD0BCD"/>
    <w:rsid w:val="00FD1FBF"/>
    <w:rsid w:val="00FD2361"/>
    <w:rsid w:val="00FD3483"/>
    <w:rsid w:val="00FD5670"/>
    <w:rsid w:val="00FD7E0E"/>
    <w:rsid w:val="00FE093C"/>
    <w:rsid w:val="00FE20FC"/>
    <w:rsid w:val="00FE28EE"/>
    <w:rsid w:val="00FE2CEE"/>
    <w:rsid w:val="00FE38BF"/>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16F03E"/>
  <w15:docId w15:val="{CAE103FE-2842-4F52-A71B-C775608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C964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C96426"/>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3438695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05058469">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3145583">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F8CA-A2A2-4A2B-9630-DF745A23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5819</Words>
  <Characters>32007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4</cp:revision>
  <cp:lastPrinted>2019-03-13T01:52:00Z</cp:lastPrinted>
  <dcterms:created xsi:type="dcterms:W3CDTF">2021-01-27T15:43:00Z</dcterms:created>
  <dcterms:modified xsi:type="dcterms:W3CDTF">2021-04-09T04:23:00Z</dcterms:modified>
</cp:coreProperties>
</file>