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F9A7A" w14:textId="3A498C17"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VIGÉSIMA </w:t>
      </w:r>
      <w:r w:rsidR="00B95ED1">
        <w:rPr>
          <w:rFonts w:ascii="Palatino Linotype" w:hAnsi="Palatino Linotype"/>
          <w:b/>
          <w:sz w:val="24"/>
          <w:szCs w:val="24"/>
        </w:rPr>
        <w:t>SEXTA</w:t>
      </w:r>
      <w:r w:rsidR="00534438">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B95ED1">
        <w:rPr>
          <w:rFonts w:ascii="Palatino Linotype" w:hAnsi="Palatino Linotype"/>
          <w:b/>
          <w:sz w:val="24"/>
          <w:szCs w:val="24"/>
        </w:rPr>
        <w:t>TRECE</w:t>
      </w:r>
      <w:r w:rsidR="00E44D9D">
        <w:rPr>
          <w:rFonts w:ascii="Palatino Linotype" w:hAnsi="Palatino Linotype"/>
          <w:b/>
          <w:sz w:val="24"/>
          <w:szCs w:val="24"/>
        </w:rPr>
        <w:t xml:space="preserve"> DE JULIO</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F67553">
        <w:rPr>
          <w:rFonts w:ascii="Palatino Linotype" w:hAnsi="Palatino Linotype"/>
          <w:b/>
          <w:sz w:val="24"/>
          <w:szCs w:val="24"/>
        </w:rPr>
        <w:t>0</w:t>
      </w:r>
      <w:r w:rsidR="00166E08">
        <w:rPr>
          <w:rFonts w:ascii="Palatino Linotype" w:hAnsi="Palatino Linotype"/>
          <w:b/>
          <w:sz w:val="24"/>
          <w:szCs w:val="24"/>
        </w:rPr>
        <w:t>413</w:t>
      </w:r>
      <w:r w:rsidR="00B95ED1">
        <w:rPr>
          <w:rFonts w:ascii="Palatino Linotype" w:hAnsi="Palatino Linotype"/>
          <w:b/>
          <w:sz w:val="24"/>
          <w:szCs w:val="24"/>
        </w:rPr>
        <w:t>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7C421ED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166E08" w:rsidRPr="00166E08">
        <w:rPr>
          <w:rFonts w:ascii="Palatino Linotype" w:hAnsi="Palatino Linotype"/>
          <w:b/>
          <w:color w:val="000000" w:themeColor="text1"/>
          <w:sz w:val="24"/>
          <w:szCs w:val="24"/>
        </w:rPr>
        <w:t>00225/TLALNEPA/IP/2022</w:t>
      </w:r>
      <w:bookmarkStart w:id="0" w:name="_GoBack"/>
      <w:bookmarkEnd w:id="0"/>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e</w:t>
      </w:r>
      <w:r w:rsidR="001B48CB">
        <w:rPr>
          <w:rFonts w:ascii="Palatino Linotype" w:hAnsi="Palatino Linotype"/>
          <w:sz w:val="24"/>
          <w:szCs w:val="24"/>
          <w:lang w:val="es-ES"/>
        </w:rPr>
        <w:t>xiste la posibilidad de que contengan</w:t>
      </w:r>
      <w:r>
        <w:rPr>
          <w:rFonts w:ascii="Palatino Linotype" w:hAnsi="Palatino Linotype"/>
          <w:sz w:val="24"/>
          <w:szCs w:val="24"/>
          <w:lang w:val="es-ES"/>
        </w:rPr>
        <w:t xml:space="preserve"> </w:t>
      </w:r>
      <w:r w:rsidR="001B48CB">
        <w:rPr>
          <w:rFonts w:ascii="Palatino Linotype" w:hAnsi="Palatino Linotype"/>
          <w:sz w:val="24"/>
          <w:szCs w:val="24"/>
          <w:lang w:val="es-ES"/>
        </w:rPr>
        <w:t>información relativa</w:t>
      </w:r>
      <w:r>
        <w:rPr>
          <w:rFonts w:ascii="Palatino Linotype" w:hAnsi="Palatino Linotype"/>
          <w:sz w:val="24"/>
          <w:szCs w:val="24"/>
          <w:lang w:val="es-ES"/>
        </w:rPr>
        <w:t xml:space="preserve"> </w:t>
      </w:r>
      <w:r w:rsidR="001B48CB">
        <w:rPr>
          <w:rFonts w:ascii="Palatino Linotype" w:hAnsi="Palatino Linotype"/>
          <w:sz w:val="24"/>
          <w:szCs w:val="24"/>
          <w:lang w:val="es-ES"/>
        </w:rPr>
        <w:t>a</w:t>
      </w:r>
      <w:r>
        <w:rPr>
          <w:rFonts w:ascii="Palatino Linotype" w:hAnsi="Palatino Linotype"/>
          <w:sz w:val="24"/>
          <w:szCs w:val="24"/>
          <w:lang w:val="es-ES"/>
        </w:rPr>
        <w:t xml:space="preserv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w:t>
      </w:r>
      <w:r w:rsidRPr="000A07D4">
        <w:rPr>
          <w:rFonts w:ascii="Palatino Linotype" w:hAnsi="Palatino Linotype"/>
          <w:color w:val="000000" w:themeColor="text1"/>
          <w:sz w:val="24"/>
          <w:szCs w:val="24"/>
        </w:rPr>
        <w:lastRenderedPageBreak/>
        <w:t>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D2395" w14:textId="77777777" w:rsidR="00C54279" w:rsidRDefault="00C54279" w:rsidP="004C1443">
      <w:pPr>
        <w:spacing w:after="0" w:line="240" w:lineRule="auto"/>
      </w:pPr>
      <w:r>
        <w:separator/>
      </w:r>
    </w:p>
  </w:endnote>
  <w:endnote w:type="continuationSeparator" w:id="0">
    <w:p w14:paraId="32CD908B" w14:textId="77777777" w:rsidR="00C54279" w:rsidRDefault="00C54279"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166E08">
              <w:rPr>
                <w:rFonts w:ascii="Palatino Linotype" w:hAnsi="Palatino Linotype"/>
                <w:b/>
                <w:bCs/>
                <w:noProof/>
                <w:sz w:val="21"/>
                <w:szCs w:val="21"/>
              </w:rPr>
              <w:t>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166E08">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CEA24" w14:textId="77777777" w:rsidR="00C54279" w:rsidRDefault="00C54279" w:rsidP="004C1443">
      <w:pPr>
        <w:spacing w:after="0" w:line="240" w:lineRule="auto"/>
      </w:pPr>
      <w:r>
        <w:separator/>
      </w:r>
    </w:p>
  </w:footnote>
  <w:footnote w:type="continuationSeparator" w:id="0">
    <w:p w14:paraId="3F116D5E" w14:textId="77777777" w:rsidR="00C54279" w:rsidRDefault="00C54279"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Pr="00372732" w:rsidRDefault="006D0F2B" w:rsidP="006D0F2B">
      <w:pPr>
        <w:pStyle w:val="Textonotapie"/>
        <w:jc w:val="both"/>
        <w:rPr>
          <w:rFonts w:ascii="Palatino Linotype" w:hAnsi="Palatino Linotype"/>
          <w:sz w:val="21"/>
          <w:szCs w:val="21"/>
        </w:rPr>
      </w:pPr>
      <w:r>
        <w:rPr>
          <w:rStyle w:val="Refdenotaalpie"/>
        </w:rPr>
        <w:footnoteRef/>
      </w:r>
      <w:r>
        <w:t xml:space="preserve"> </w:t>
      </w:r>
      <w:r w:rsidRPr="00372732">
        <w:rPr>
          <w:rFonts w:ascii="Palatino Linotype" w:hAnsi="Palatino Linotype"/>
          <w:sz w:val="18"/>
          <w:szCs w:val="18"/>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372732" w:rsidRDefault="006D0F2B" w:rsidP="006D0F2B">
      <w:pPr>
        <w:jc w:val="both"/>
        <w:rPr>
          <w:rFonts w:ascii="Palatino Linotype" w:eastAsia="Times New Roman" w:hAnsi="Palatino Linotype" w:cs="Times New Roman"/>
          <w:color w:val="000000" w:themeColor="text1"/>
          <w:sz w:val="18"/>
          <w:szCs w:val="18"/>
          <w:lang w:val="es-ES_tradnl" w:eastAsia="es-ES_tradnl"/>
        </w:rPr>
      </w:pPr>
      <w:r w:rsidRPr="00372732">
        <w:rPr>
          <w:rStyle w:val="Refdenotaalpie"/>
          <w:rFonts w:ascii="Palatino Linotype" w:hAnsi="Palatino Linotype"/>
          <w:color w:val="000000" w:themeColor="text1"/>
          <w:sz w:val="18"/>
          <w:szCs w:val="18"/>
        </w:rPr>
        <w:footnoteRef/>
      </w:r>
      <w:r w:rsidRPr="00372732">
        <w:rPr>
          <w:rFonts w:ascii="Palatino Linotype" w:hAnsi="Palatino Linotype"/>
          <w:color w:val="000000" w:themeColor="text1"/>
          <w:sz w:val="18"/>
          <w:szCs w:val="18"/>
        </w:rPr>
        <w:t xml:space="preserve"> </w:t>
      </w:r>
      <w:r w:rsidRPr="00372732">
        <w:rPr>
          <w:rFonts w:ascii="Palatino Linotype" w:hAnsi="Palatino Linotype"/>
          <w:color w:val="000000" w:themeColor="text1"/>
          <w:sz w:val="18"/>
          <w:szCs w:val="18"/>
          <w:lang w:val="es-ES"/>
        </w:rPr>
        <w:t>“</w:t>
      </w:r>
      <w:r w:rsidRPr="00372732">
        <w:rPr>
          <w:rFonts w:ascii="Palatino Linotype" w:eastAsia="Times New Roman" w:hAnsi="Palatino Linotype" w:cs="Arial"/>
          <w:color w:val="000000" w:themeColor="text1"/>
          <w:sz w:val="18"/>
          <w:szCs w:val="18"/>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372732" w:rsidRDefault="006D0F2B" w:rsidP="006D0F2B">
      <w:pPr>
        <w:pStyle w:val="Textonotapie"/>
        <w:jc w:val="both"/>
        <w:rPr>
          <w:rFonts w:ascii="Palatino Linotype" w:hAnsi="Palatino Linotype"/>
          <w:color w:val="000000" w:themeColor="text1"/>
          <w:sz w:val="18"/>
          <w:szCs w:val="18"/>
          <w:lang w:val="es-ES"/>
        </w:rPr>
      </w:pPr>
      <w:r w:rsidRPr="00372732">
        <w:rPr>
          <w:rStyle w:val="Refdenotaalpie"/>
          <w:rFonts w:ascii="Palatino Linotype" w:hAnsi="Palatino Linotype"/>
          <w:color w:val="000000" w:themeColor="text1"/>
          <w:sz w:val="18"/>
          <w:szCs w:val="18"/>
        </w:rPr>
        <w:footnoteRef/>
      </w:r>
      <w:r w:rsidRPr="00372732">
        <w:rPr>
          <w:rFonts w:ascii="Palatino Linotype" w:hAnsi="Palatino Linotype"/>
          <w:color w:val="000000" w:themeColor="text1"/>
          <w:sz w:val="18"/>
          <w:szCs w:val="18"/>
        </w:rPr>
        <w:t xml:space="preserve"> </w:t>
      </w:r>
      <w:r w:rsidRPr="00372732">
        <w:rPr>
          <w:rFonts w:ascii="Palatino Linotype" w:hAnsi="Palatino Linotype"/>
          <w:color w:val="000000" w:themeColor="text1"/>
          <w:sz w:val="18"/>
          <w:szCs w:val="18"/>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C54279">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2049"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0C426697"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166E08">
      <w:rPr>
        <w:rFonts w:ascii="Palatino Linotype" w:hAnsi="Palatino Linotype" w:cs="Arial"/>
        <w:b/>
      </w:rPr>
      <w:t>413</w:t>
    </w:r>
    <w:r w:rsidR="00B95ED1">
      <w:rPr>
        <w:rFonts w:ascii="Palatino Linotype" w:hAnsi="Palatino Linotype" w:cs="Arial"/>
        <w:b/>
      </w:rPr>
      <w:t>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0"/>
  </w:num>
  <w:num w:numId="3">
    <w:abstractNumId w:val="14"/>
  </w:num>
  <w:num w:numId="4">
    <w:abstractNumId w:val="12"/>
  </w:num>
  <w:num w:numId="5">
    <w:abstractNumId w:val="13"/>
  </w:num>
  <w:num w:numId="6">
    <w:abstractNumId w:val="15"/>
  </w:num>
  <w:num w:numId="7">
    <w:abstractNumId w:val="7"/>
  </w:num>
  <w:num w:numId="8">
    <w:abstractNumId w:val="2"/>
  </w:num>
  <w:num w:numId="9">
    <w:abstractNumId w:val="8"/>
  </w:num>
  <w:num w:numId="10">
    <w:abstractNumId w:val="3"/>
  </w:num>
  <w:num w:numId="11">
    <w:abstractNumId w:val="17"/>
  </w:num>
  <w:num w:numId="12">
    <w:abstractNumId w:val="9"/>
  </w:num>
  <w:num w:numId="13">
    <w:abstractNumId w:val="6"/>
  </w:num>
  <w:num w:numId="14">
    <w:abstractNumId w:val="1"/>
  </w:num>
  <w:num w:numId="15">
    <w:abstractNumId w:val="4"/>
  </w:num>
  <w:num w:numId="16">
    <w:abstractNumId w:val="5"/>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66E08"/>
    <w:rsid w:val="00186357"/>
    <w:rsid w:val="0019696B"/>
    <w:rsid w:val="001B3D19"/>
    <w:rsid w:val="001B48CB"/>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72732"/>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7C19"/>
    <w:rsid w:val="00B91483"/>
    <w:rsid w:val="00B95077"/>
    <w:rsid w:val="00B95ED1"/>
    <w:rsid w:val="00BA5C8A"/>
    <w:rsid w:val="00C42420"/>
    <w:rsid w:val="00C45C27"/>
    <w:rsid w:val="00C54279"/>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B04"/>
    <w:rsid w:val="00E34CA6"/>
    <w:rsid w:val="00E44D9D"/>
    <w:rsid w:val="00E46E74"/>
    <w:rsid w:val="00E554DC"/>
    <w:rsid w:val="00E6367E"/>
    <w:rsid w:val="00E92686"/>
    <w:rsid w:val="00EC70B3"/>
    <w:rsid w:val="00EE051D"/>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D4DC9-BF57-4A49-945A-6FE9D71A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2409</Words>
  <Characters>13252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2022-07-14T15:50:00Z</cp:lastPrinted>
  <dcterms:created xsi:type="dcterms:W3CDTF">2022-07-14T15:53:00Z</dcterms:created>
  <dcterms:modified xsi:type="dcterms:W3CDTF">2022-07-14T15:53:00Z</dcterms:modified>
</cp:coreProperties>
</file>