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905E" w14:textId="3D62CDA1" w:rsidR="00707665" w:rsidRDefault="00707665">
      <w:pPr>
        <w:pStyle w:val="Textoindependiente"/>
        <w:spacing w:before="72"/>
        <w:rPr>
          <w:rFonts w:ascii="Times New Roman"/>
        </w:rPr>
      </w:pPr>
    </w:p>
    <w:p w14:paraId="390F61DB" w14:textId="77777777" w:rsidR="00707665" w:rsidRDefault="00F96964">
      <w:pPr>
        <w:spacing w:line="360" w:lineRule="auto"/>
        <w:ind w:left="882" w:right="105"/>
        <w:jc w:val="both"/>
        <w:rPr>
          <w:b/>
        </w:rPr>
      </w:pPr>
      <w:r>
        <w:rPr>
          <w:noProof/>
        </w:rPr>
        <mc:AlternateContent>
          <mc:Choice Requires="wps">
            <w:drawing>
              <wp:anchor distT="0" distB="0" distL="0" distR="0" simplePos="0" relativeHeight="487489024" behindDoc="1" locked="0" layoutInCell="1" allowOverlap="1" wp14:anchorId="6C38FC55" wp14:editId="61352C4F">
                <wp:simplePos x="0" y="0"/>
                <wp:positionH relativeFrom="page">
                  <wp:posOffset>1080820</wp:posOffset>
                </wp:positionH>
                <wp:positionV relativeFrom="paragraph">
                  <wp:posOffset>1137814</wp:posOffset>
                </wp:positionV>
                <wp:extent cx="5382260" cy="51066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2260" cy="5106670"/>
                          <a:chOff x="0" y="0"/>
                          <a:chExt cx="5382260" cy="5106670"/>
                        </a:xfrm>
                      </wpg:grpSpPr>
                      <pic:pic xmlns:pic="http://schemas.openxmlformats.org/drawingml/2006/picture">
                        <pic:nvPicPr>
                          <pic:cNvPr id="6" name="Image 6"/>
                          <pic:cNvPicPr/>
                        </pic:nvPicPr>
                        <pic:blipFill>
                          <a:blip r:embed="rId6" cstate="print"/>
                          <a:stretch>
                            <a:fillRect/>
                          </a:stretch>
                        </pic:blipFill>
                        <pic:spPr>
                          <a:xfrm>
                            <a:off x="22872" y="0"/>
                            <a:ext cx="5359082" cy="5106314"/>
                          </a:xfrm>
                          <a:prstGeom prst="rect">
                            <a:avLst/>
                          </a:prstGeom>
                        </pic:spPr>
                      </pic:pic>
                      <wps:wsp>
                        <wps:cNvPr id="7" name="Graphic 7"/>
                        <wps:cNvSpPr/>
                        <wps:spPr>
                          <a:xfrm>
                            <a:off x="0" y="4232935"/>
                            <a:ext cx="1784985" cy="189230"/>
                          </a:xfrm>
                          <a:custGeom>
                            <a:avLst/>
                            <a:gdLst/>
                            <a:ahLst/>
                            <a:cxnLst/>
                            <a:rect l="l" t="t" r="r" b="b"/>
                            <a:pathLst>
                              <a:path w="1784985" h="189230">
                                <a:moveTo>
                                  <a:pt x="1784858" y="0"/>
                                </a:moveTo>
                                <a:lnTo>
                                  <a:pt x="0" y="0"/>
                                </a:lnTo>
                                <a:lnTo>
                                  <a:pt x="0" y="188975"/>
                                </a:lnTo>
                                <a:lnTo>
                                  <a:pt x="1784858" y="188975"/>
                                </a:lnTo>
                                <a:lnTo>
                                  <a:pt x="178485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89.591698pt;width:423.8pt;height:402.1pt;mso-position-horizontal-relative:page;mso-position-vertical-relative:paragraph;z-index:-15827456" id="docshapegroup4" coordorigin="1702,1792" coordsize="8476,8042">
                <v:shape style="position:absolute;left:1738;top:1791;width:8440;height:8042" type="#_x0000_t75" id="docshape5" stroked="false">
                  <v:imagedata r:id="rId7" o:title=""/>
                </v:shape>
                <v:rect style="position:absolute;left:1702;top:8457;width:2811;height:298" id="docshape6" filled="true" fillcolor="#ffffff" stroked="false">
                  <v:fill type="solid"/>
                </v:rect>
                <w10:wrap type="none"/>
              </v:group>
            </w:pict>
          </mc:Fallback>
        </mc:AlternateContent>
      </w:r>
      <w:r>
        <w:rPr>
          <w:b/>
        </w:rPr>
        <w:t xml:space="preserve">VOTO PARTICULAR QUE FORMULA EL COMISIONADO LUIS GUSTAVO PARRA NORIEGA, A LA RESOLUCIÓN DEL RECURSO DE REVISIÓN 05737/INFOEM/IP/RR/2022, PROMOVIDO EN CONTRA DEL AYUNTAMIENTO DE </w:t>
      </w:r>
      <w:r>
        <w:rPr>
          <w:b/>
          <w:spacing w:val="-2"/>
        </w:rPr>
        <w:t>TOLUCA.</w:t>
      </w:r>
    </w:p>
    <w:p w14:paraId="1E29E421" w14:textId="77777777" w:rsidR="00707665" w:rsidRDefault="00707665">
      <w:pPr>
        <w:pStyle w:val="Textoindependiente"/>
        <w:spacing w:before="148"/>
        <w:rPr>
          <w:b/>
        </w:rPr>
      </w:pPr>
    </w:p>
    <w:p w14:paraId="48218A19" w14:textId="77777777" w:rsidR="00707665" w:rsidRDefault="00F96964">
      <w:pPr>
        <w:pStyle w:val="Textoindependiente"/>
        <w:spacing w:line="360" w:lineRule="auto"/>
        <w:ind w:left="882" w:right="355"/>
        <w:jc w:val="both"/>
        <w:rPr>
          <w:b/>
        </w:rPr>
      </w:pPr>
      <w:r>
        <w:t>En</w:t>
      </w:r>
      <w:r>
        <w:rPr>
          <w:spacing w:val="-9"/>
        </w:rPr>
        <w:t xml:space="preserve"> </w:t>
      </w:r>
      <w:r>
        <w:t>términos</w:t>
      </w:r>
      <w:r>
        <w:rPr>
          <w:spacing w:val="-9"/>
        </w:rPr>
        <w:t xml:space="preserve"> </w:t>
      </w:r>
      <w:r>
        <w:t>de</w:t>
      </w:r>
      <w:r>
        <w:rPr>
          <w:spacing w:val="-8"/>
        </w:rPr>
        <w:t xml:space="preserve"> </w:t>
      </w:r>
      <w:r>
        <w:t>lo</w:t>
      </w:r>
      <w:r>
        <w:rPr>
          <w:spacing w:val="-9"/>
        </w:rPr>
        <w:t xml:space="preserve"> </w:t>
      </w:r>
      <w:r>
        <w:t>dispuesto</w:t>
      </w:r>
      <w:r>
        <w:rPr>
          <w:spacing w:val="-9"/>
        </w:rPr>
        <w:t xml:space="preserve"> </w:t>
      </w:r>
      <w:r>
        <w:t>por</w:t>
      </w:r>
      <w:r>
        <w:rPr>
          <w:spacing w:val="-9"/>
        </w:rPr>
        <w:t xml:space="preserve"> </w:t>
      </w:r>
      <w:r>
        <w:t>el</w:t>
      </w:r>
      <w:r>
        <w:rPr>
          <w:spacing w:val="-9"/>
        </w:rPr>
        <w:t xml:space="preserve"> </w:t>
      </w:r>
      <w:r>
        <w:t>artículo</w:t>
      </w:r>
      <w:r>
        <w:rPr>
          <w:spacing w:val="-9"/>
        </w:rPr>
        <w:t xml:space="preserve"> </w:t>
      </w:r>
      <w:r>
        <w:t>189,</w:t>
      </w:r>
      <w:r>
        <w:rPr>
          <w:spacing w:val="-9"/>
        </w:rPr>
        <w:t xml:space="preserve"> </w:t>
      </w:r>
      <w:r>
        <w:t>párrafo</w:t>
      </w:r>
      <w:r>
        <w:rPr>
          <w:spacing w:val="-9"/>
        </w:rPr>
        <w:t xml:space="preserve"> </w:t>
      </w:r>
      <w:r>
        <w:t>primero,</w:t>
      </w:r>
      <w:r>
        <w:rPr>
          <w:spacing w:val="-9"/>
        </w:rPr>
        <w:t xml:space="preserve"> </w:t>
      </w:r>
      <w:r>
        <w:t>de</w:t>
      </w:r>
      <w:r>
        <w:rPr>
          <w:spacing w:val="-8"/>
        </w:rPr>
        <w:t xml:space="preserve"> </w:t>
      </w:r>
      <w:r>
        <w:t>la</w:t>
      </w:r>
      <w:r>
        <w:rPr>
          <w:spacing w:val="-9"/>
        </w:rPr>
        <w:t xml:space="preserve"> </w:t>
      </w:r>
      <w:r>
        <w:t>Ley</w:t>
      </w:r>
      <w:r>
        <w:rPr>
          <w:spacing w:val="-11"/>
        </w:rPr>
        <w:t xml:space="preserve"> </w:t>
      </w:r>
      <w:r>
        <w:t>de</w:t>
      </w:r>
      <w:r>
        <w:rPr>
          <w:spacing w:val="-8"/>
        </w:rPr>
        <w:t xml:space="preserve"> </w:t>
      </w:r>
      <w:r>
        <w:t>Transparencia y Acceso a la Información Pública del Estado de México y Municipios; 14, fracción XI, del Reglamento Interior del Instituto de Transparencia, Acceso a la Información Pública y Protección</w:t>
      </w:r>
      <w:r>
        <w:rPr>
          <w:spacing w:val="-4"/>
        </w:rPr>
        <w:t xml:space="preserve"> </w:t>
      </w:r>
      <w:r>
        <w:t>de</w:t>
      </w:r>
      <w:r>
        <w:rPr>
          <w:spacing w:val="-3"/>
        </w:rPr>
        <w:t xml:space="preserve"> </w:t>
      </w:r>
      <w:r>
        <w:t>Datos</w:t>
      </w:r>
      <w:r>
        <w:rPr>
          <w:spacing w:val="-7"/>
        </w:rPr>
        <w:t xml:space="preserve"> </w:t>
      </w:r>
      <w:r>
        <w:t>Personales</w:t>
      </w:r>
      <w:r>
        <w:rPr>
          <w:spacing w:val="-5"/>
        </w:rPr>
        <w:t xml:space="preserve"> </w:t>
      </w:r>
      <w:r>
        <w:t>del</w:t>
      </w:r>
      <w:r>
        <w:rPr>
          <w:spacing w:val="-4"/>
        </w:rPr>
        <w:t xml:space="preserve"> </w:t>
      </w:r>
      <w:r>
        <w:t>Estado</w:t>
      </w:r>
      <w:r>
        <w:rPr>
          <w:spacing w:val="-5"/>
        </w:rPr>
        <w:t xml:space="preserve"> </w:t>
      </w:r>
      <w:r>
        <w:t>de</w:t>
      </w:r>
      <w:r>
        <w:rPr>
          <w:spacing w:val="-3"/>
        </w:rPr>
        <w:t xml:space="preserve"> </w:t>
      </w:r>
      <w:r>
        <w:t>México</w:t>
      </w:r>
      <w:r>
        <w:rPr>
          <w:spacing w:val="-5"/>
        </w:rPr>
        <w:t xml:space="preserve"> </w:t>
      </w:r>
      <w:r>
        <w:t>y</w:t>
      </w:r>
      <w:r>
        <w:rPr>
          <w:spacing w:val="-5"/>
        </w:rPr>
        <w:t xml:space="preserve"> </w:t>
      </w:r>
      <w:r>
        <w:t>Municipios;</w:t>
      </w:r>
      <w:r>
        <w:rPr>
          <w:spacing w:val="-2"/>
        </w:rPr>
        <w:t xml:space="preserve"> </w:t>
      </w:r>
      <w:r>
        <w:t>45,</w:t>
      </w:r>
      <w:r>
        <w:rPr>
          <w:spacing w:val="-5"/>
        </w:rPr>
        <w:t xml:space="preserve"> </w:t>
      </w:r>
      <w:r>
        <w:t>48,</w:t>
      </w:r>
      <w:r>
        <w:rPr>
          <w:spacing w:val="-7"/>
        </w:rPr>
        <w:t xml:space="preserve"> </w:t>
      </w:r>
      <w:r>
        <w:t>fracción</w:t>
      </w:r>
      <w:r>
        <w:rPr>
          <w:spacing w:val="-4"/>
        </w:rPr>
        <w:t xml:space="preserve"> </w:t>
      </w:r>
      <w:r>
        <w:t>I,</w:t>
      </w:r>
      <w:r>
        <w:rPr>
          <w:spacing w:val="-5"/>
        </w:rPr>
        <w:t xml:space="preserve"> </w:t>
      </w:r>
      <w:r>
        <w:t>de</w:t>
      </w:r>
      <w:r>
        <w:rPr>
          <w:spacing w:val="-3"/>
        </w:rPr>
        <w:t xml:space="preserve"> </w:t>
      </w:r>
      <w:r>
        <w:t>los Lineamientos para el funcionamiento del Pleno y las Comisiones del Instituto de Transparencia,</w:t>
      </w:r>
      <w:r>
        <w:rPr>
          <w:spacing w:val="-14"/>
        </w:rPr>
        <w:t xml:space="preserve"> </w:t>
      </w:r>
      <w:r>
        <w:t>Acceso</w:t>
      </w:r>
      <w:r>
        <w:rPr>
          <w:spacing w:val="-14"/>
        </w:rPr>
        <w:t xml:space="preserve"> </w:t>
      </w:r>
      <w:r>
        <w:t>a</w:t>
      </w:r>
      <w:r>
        <w:rPr>
          <w:spacing w:val="-12"/>
        </w:rPr>
        <w:t xml:space="preserve"> </w:t>
      </w:r>
      <w:r>
        <w:t>la</w:t>
      </w:r>
      <w:r>
        <w:rPr>
          <w:spacing w:val="-13"/>
        </w:rPr>
        <w:t xml:space="preserve"> </w:t>
      </w:r>
      <w:r>
        <w:t>Información</w:t>
      </w:r>
      <w:r>
        <w:rPr>
          <w:spacing w:val="-12"/>
        </w:rPr>
        <w:t xml:space="preserve"> </w:t>
      </w:r>
      <w:r>
        <w:t>Pública</w:t>
      </w:r>
      <w:r>
        <w:rPr>
          <w:spacing w:val="-13"/>
        </w:rPr>
        <w:t xml:space="preserve"> </w:t>
      </w:r>
      <w:r>
        <w:t>y</w:t>
      </w:r>
      <w:r>
        <w:rPr>
          <w:spacing w:val="-14"/>
        </w:rPr>
        <w:t xml:space="preserve"> </w:t>
      </w:r>
      <w:r>
        <w:t>Protección</w:t>
      </w:r>
      <w:r>
        <w:rPr>
          <w:spacing w:val="-11"/>
        </w:rPr>
        <w:t xml:space="preserve"> </w:t>
      </w:r>
      <w:r>
        <w:t>de</w:t>
      </w:r>
      <w:r>
        <w:rPr>
          <w:spacing w:val="-11"/>
        </w:rPr>
        <w:t xml:space="preserve"> </w:t>
      </w:r>
      <w:r>
        <w:t>Datos</w:t>
      </w:r>
      <w:r>
        <w:rPr>
          <w:spacing w:val="-13"/>
        </w:rPr>
        <w:t xml:space="preserve"> </w:t>
      </w:r>
      <w:r>
        <w:t>Per</w:t>
      </w:r>
      <w:r>
        <w:t>sonales</w:t>
      </w:r>
      <w:r>
        <w:rPr>
          <w:spacing w:val="-13"/>
        </w:rPr>
        <w:t xml:space="preserve"> </w:t>
      </w:r>
      <w:r>
        <w:t>del</w:t>
      </w:r>
      <w:r>
        <w:rPr>
          <w:spacing w:val="-13"/>
        </w:rPr>
        <w:t xml:space="preserve"> </w:t>
      </w:r>
      <w:r>
        <w:t>Estado de</w:t>
      </w:r>
      <w:r>
        <w:rPr>
          <w:spacing w:val="-8"/>
        </w:rPr>
        <w:t xml:space="preserve"> </w:t>
      </w:r>
      <w:r>
        <w:t>México</w:t>
      </w:r>
      <w:r>
        <w:rPr>
          <w:spacing w:val="-8"/>
        </w:rPr>
        <w:t xml:space="preserve"> </w:t>
      </w:r>
      <w:r>
        <w:t>y</w:t>
      </w:r>
      <w:r>
        <w:rPr>
          <w:spacing w:val="-10"/>
        </w:rPr>
        <w:t xml:space="preserve"> </w:t>
      </w:r>
      <w:r>
        <w:t>Municipios,</w:t>
      </w:r>
      <w:r>
        <w:rPr>
          <w:spacing w:val="-12"/>
        </w:rPr>
        <w:t xml:space="preserve"> </w:t>
      </w:r>
      <w:r>
        <w:t>emito</w:t>
      </w:r>
      <w:r>
        <w:rPr>
          <w:spacing w:val="-10"/>
        </w:rPr>
        <w:t xml:space="preserve"> </w:t>
      </w:r>
      <w:r>
        <w:t>el</w:t>
      </w:r>
      <w:r>
        <w:rPr>
          <w:spacing w:val="-6"/>
        </w:rPr>
        <w:t xml:space="preserve"> </w:t>
      </w:r>
      <w:r>
        <w:t>presente</w:t>
      </w:r>
      <w:r>
        <w:rPr>
          <w:spacing w:val="-5"/>
        </w:rPr>
        <w:t xml:space="preserve"> </w:t>
      </w:r>
      <w:r>
        <w:rPr>
          <w:b/>
        </w:rPr>
        <w:t>Voto</w:t>
      </w:r>
      <w:r>
        <w:rPr>
          <w:b/>
          <w:spacing w:val="-7"/>
        </w:rPr>
        <w:t xml:space="preserve"> </w:t>
      </w:r>
      <w:r>
        <w:rPr>
          <w:b/>
        </w:rPr>
        <w:t>Particular</w:t>
      </w:r>
      <w:r>
        <w:rPr>
          <w:b/>
          <w:spacing w:val="-5"/>
        </w:rPr>
        <w:t xml:space="preserve"> </w:t>
      </w:r>
      <w:r>
        <w:t>por</w:t>
      </w:r>
      <w:r>
        <w:rPr>
          <w:spacing w:val="-6"/>
        </w:rPr>
        <w:t xml:space="preserve"> </w:t>
      </w:r>
      <w:r>
        <w:t>no</w:t>
      </w:r>
      <w:r>
        <w:rPr>
          <w:spacing w:val="-10"/>
        </w:rPr>
        <w:t xml:space="preserve"> </w:t>
      </w:r>
      <w:r>
        <w:t>compartir</w:t>
      </w:r>
      <w:r>
        <w:rPr>
          <w:spacing w:val="-8"/>
        </w:rPr>
        <w:t xml:space="preserve"> </w:t>
      </w:r>
      <w:r>
        <w:t>en</w:t>
      </w:r>
      <w:r>
        <w:rPr>
          <w:spacing w:val="-6"/>
        </w:rPr>
        <w:t xml:space="preserve"> </w:t>
      </w:r>
      <w:r>
        <w:t>su</w:t>
      </w:r>
      <w:r>
        <w:rPr>
          <w:spacing w:val="-11"/>
        </w:rPr>
        <w:t xml:space="preserve"> </w:t>
      </w:r>
      <w:r>
        <w:t xml:space="preserve">totalidad las consideraciones que sustentan la Resolución del Recurso de Revisión </w:t>
      </w:r>
      <w:r>
        <w:rPr>
          <w:b/>
        </w:rPr>
        <w:t>05737/INFOEM/IP/RR/2022</w:t>
      </w:r>
      <w:r>
        <w:rPr>
          <w:b/>
          <w:spacing w:val="40"/>
        </w:rPr>
        <w:t xml:space="preserve"> </w:t>
      </w:r>
      <w:r>
        <w:rPr>
          <w:b/>
        </w:rPr>
        <w:t>y acumulado.</w:t>
      </w:r>
    </w:p>
    <w:p w14:paraId="49BBBF31" w14:textId="77777777" w:rsidR="00707665" w:rsidRDefault="00707665">
      <w:pPr>
        <w:pStyle w:val="Textoindependiente"/>
        <w:spacing w:before="148"/>
        <w:rPr>
          <w:b/>
        </w:rPr>
      </w:pPr>
    </w:p>
    <w:p w14:paraId="42A29A09" w14:textId="77777777" w:rsidR="00707665" w:rsidRDefault="00F96964">
      <w:pPr>
        <w:pStyle w:val="Textoindependiente"/>
        <w:spacing w:before="1" w:line="360" w:lineRule="auto"/>
        <w:ind w:left="882" w:right="355"/>
        <w:jc w:val="both"/>
      </w:pPr>
      <w:r>
        <w:t>Como se desprende de la Resolución que nos ocupa, el Solicitante requirió,</w:t>
      </w:r>
      <w:r>
        <w:rPr>
          <w:spacing w:val="40"/>
        </w:rPr>
        <w:t xml:space="preserve"> </w:t>
      </w:r>
      <w:r>
        <w:t>el parte de novedades</w:t>
      </w:r>
      <w:r>
        <w:rPr>
          <w:spacing w:val="40"/>
        </w:rPr>
        <w:t xml:space="preserve"> </w:t>
      </w:r>
      <w:r>
        <w:t>de la delegación de Santa María Totoltepec; por lo tanto, el Sujeto Obligado</w:t>
      </w:r>
      <w:r>
        <w:rPr>
          <w:spacing w:val="-3"/>
        </w:rPr>
        <w:t xml:space="preserve"> </w:t>
      </w:r>
      <w:r>
        <w:t>en respuesta, informó la clasificación de la información</w:t>
      </w:r>
      <w:r>
        <w:rPr>
          <w:spacing w:val="40"/>
        </w:rPr>
        <w:t xml:space="preserve"> </w:t>
      </w:r>
      <w:r>
        <w:t>como reservada, derivado de lo anterior,</w:t>
      </w:r>
      <w:r>
        <w:rPr>
          <w:spacing w:val="-8"/>
        </w:rPr>
        <w:t xml:space="preserve"> </w:t>
      </w:r>
      <w:r>
        <w:t>el</w:t>
      </w:r>
      <w:r>
        <w:rPr>
          <w:spacing w:val="-5"/>
        </w:rPr>
        <w:t xml:space="preserve"> </w:t>
      </w:r>
      <w:r>
        <w:t>Sujeto</w:t>
      </w:r>
      <w:r>
        <w:rPr>
          <w:spacing w:val="-7"/>
        </w:rPr>
        <w:t xml:space="preserve"> </w:t>
      </w:r>
      <w:r>
        <w:t>Obligado</w:t>
      </w:r>
      <w:r>
        <w:rPr>
          <w:spacing w:val="-6"/>
        </w:rPr>
        <w:t xml:space="preserve"> </w:t>
      </w:r>
      <w:r>
        <w:t>no</w:t>
      </w:r>
      <w:r>
        <w:rPr>
          <w:spacing w:val="-7"/>
        </w:rPr>
        <w:t xml:space="preserve"> </w:t>
      </w:r>
      <w:r>
        <w:t>realizó</w:t>
      </w:r>
      <w:r>
        <w:rPr>
          <w:spacing w:val="40"/>
        </w:rPr>
        <w:t xml:space="preserve"> </w:t>
      </w:r>
      <w:r>
        <w:t>la</w:t>
      </w:r>
      <w:r>
        <w:rPr>
          <w:spacing w:val="-5"/>
        </w:rPr>
        <w:t xml:space="preserve"> </w:t>
      </w:r>
      <w:r>
        <w:t>prueba</w:t>
      </w:r>
      <w:r>
        <w:rPr>
          <w:spacing w:val="-8"/>
        </w:rPr>
        <w:t xml:space="preserve"> </w:t>
      </w:r>
      <w:r>
        <w:t>de</w:t>
      </w:r>
      <w:r>
        <w:rPr>
          <w:spacing w:val="-5"/>
        </w:rPr>
        <w:t xml:space="preserve"> </w:t>
      </w:r>
      <w:r>
        <w:t>daño</w:t>
      </w:r>
      <w:r>
        <w:rPr>
          <w:spacing w:val="-5"/>
        </w:rPr>
        <w:t xml:space="preserve"> </w:t>
      </w:r>
      <w:r>
        <w:t>mediante</w:t>
      </w:r>
      <w:r>
        <w:rPr>
          <w:spacing w:val="-4"/>
        </w:rPr>
        <w:t xml:space="preserve"> </w:t>
      </w:r>
      <w:r>
        <w:t>la</w:t>
      </w:r>
      <w:r>
        <w:rPr>
          <w:spacing w:val="-5"/>
        </w:rPr>
        <w:t xml:space="preserve"> </w:t>
      </w:r>
      <w:r>
        <w:t>cual</w:t>
      </w:r>
      <w:r>
        <w:rPr>
          <w:spacing w:val="-8"/>
        </w:rPr>
        <w:t xml:space="preserve"> </w:t>
      </w:r>
      <w:r>
        <w:t>se</w:t>
      </w:r>
      <w:r>
        <w:rPr>
          <w:spacing w:val="-4"/>
        </w:rPr>
        <w:t xml:space="preserve"> </w:t>
      </w:r>
      <w:r>
        <w:t>negó</w:t>
      </w:r>
      <w:r>
        <w:rPr>
          <w:spacing w:val="-9"/>
        </w:rPr>
        <w:t xml:space="preserve"> </w:t>
      </w:r>
      <w:r>
        <w:t>el</w:t>
      </w:r>
      <w:r>
        <w:rPr>
          <w:spacing w:val="-5"/>
        </w:rPr>
        <w:t xml:space="preserve"> </w:t>
      </w:r>
      <w:r>
        <w:t>acceso a</w:t>
      </w:r>
      <w:r>
        <w:rPr>
          <w:spacing w:val="-5"/>
        </w:rPr>
        <w:t xml:space="preserve"> </w:t>
      </w:r>
      <w:r>
        <w:t>la</w:t>
      </w:r>
      <w:r>
        <w:rPr>
          <w:spacing w:val="-6"/>
        </w:rPr>
        <w:t xml:space="preserve"> </w:t>
      </w:r>
      <w:r>
        <w:t>información</w:t>
      </w:r>
      <w:r>
        <w:rPr>
          <w:spacing w:val="-6"/>
        </w:rPr>
        <w:t xml:space="preserve"> </w:t>
      </w:r>
      <w:r>
        <w:t>al</w:t>
      </w:r>
      <w:r>
        <w:rPr>
          <w:spacing w:val="-9"/>
        </w:rPr>
        <w:t xml:space="preserve"> </w:t>
      </w:r>
      <w:r>
        <w:t>Particular,</w:t>
      </w:r>
      <w:r>
        <w:rPr>
          <w:spacing w:val="-7"/>
        </w:rPr>
        <w:t xml:space="preserve"> </w:t>
      </w:r>
      <w:r>
        <w:t>así</w:t>
      </w:r>
      <w:r>
        <w:rPr>
          <w:spacing w:val="-6"/>
        </w:rPr>
        <w:t xml:space="preserve"> </w:t>
      </w:r>
      <w:r>
        <w:t>como</w:t>
      </w:r>
      <w:r>
        <w:rPr>
          <w:spacing w:val="-8"/>
        </w:rPr>
        <w:t xml:space="preserve"> </w:t>
      </w:r>
      <w:r>
        <w:t>que</w:t>
      </w:r>
      <w:r>
        <w:rPr>
          <w:spacing w:val="-5"/>
        </w:rPr>
        <w:t xml:space="preserve"> </w:t>
      </w:r>
      <w:r>
        <w:t>tampoco</w:t>
      </w:r>
      <w:r>
        <w:rPr>
          <w:spacing w:val="-5"/>
        </w:rPr>
        <w:t xml:space="preserve"> </w:t>
      </w:r>
      <w:r>
        <w:t>hizo</w:t>
      </w:r>
      <w:r>
        <w:rPr>
          <w:spacing w:val="-5"/>
        </w:rPr>
        <w:t xml:space="preserve"> </w:t>
      </w:r>
      <w:r>
        <w:t>un</w:t>
      </w:r>
      <w:r>
        <w:rPr>
          <w:spacing w:val="-6"/>
        </w:rPr>
        <w:t xml:space="preserve"> </w:t>
      </w:r>
      <w:r>
        <w:t>análisis</w:t>
      </w:r>
      <w:r>
        <w:rPr>
          <w:spacing w:val="-5"/>
        </w:rPr>
        <w:t xml:space="preserve"> </w:t>
      </w:r>
      <w:r>
        <w:t>caso</w:t>
      </w:r>
      <w:r>
        <w:rPr>
          <w:spacing w:val="-5"/>
        </w:rPr>
        <w:t xml:space="preserve"> </w:t>
      </w:r>
      <w:r>
        <w:t>por</w:t>
      </w:r>
      <w:r>
        <w:rPr>
          <w:spacing w:val="-6"/>
        </w:rPr>
        <w:t xml:space="preserve"> </w:t>
      </w:r>
      <w:r>
        <w:t>caso</w:t>
      </w:r>
      <w:r>
        <w:rPr>
          <w:spacing w:val="-7"/>
        </w:rPr>
        <w:t xml:space="preserve"> </w:t>
      </w:r>
      <w:r>
        <w:t>respecto de la información requerida; no obstante lo anterior dentro de la resolución se determinó procedente</w:t>
      </w:r>
      <w:r>
        <w:rPr>
          <w:spacing w:val="-12"/>
        </w:rPr>
        <w:t xml:space="preserve"> </w:t>
      </w:r>
      <w:r>
        <w:t>ordenar</w:t>
      </w:r>
      <w:r>
        <w:rPr>
          <w:spacing w:val="-12"/>
        </w:rPr>
        <w:t xml:space="preserve"> </w:t>
      </w:r>
      <w:r>
        <w:t>al</w:t>
      </w:r>
      <w:r>
        <w:rPr>
          <w:spacing w:val="-12"/>
        </w:rPr>
        <w:t xml:space="preserve"> </w:t>
      </w:r>
      <w:r>
        <w:t>Sujeto</w:t>
      </w:r>
      <w:r>
        <w:rPr>
          <w:spacing w:val="-13"/>
        </w:rPr>
        <w:t xml:space="preserve"> </w:t>
      </w:r>
      <w:r>
        <w:t>Obligado,</w:t>
      </w:r>
      <w:r>
        <w:rPr>
          <w:spacing w:val="-13"/>
        </w:rPr>
        <w:t xml:space="preserve"> </w:t>
      </w:r>
      <w:r>
        <w:t>la</w:t>
      </w:r>
      <w:r>
        <w:rPr>
          <w:spacing w:val="-14"/>
        </w:rPr>
        <w:t xml:space="preserve"> </w:t>
      </w:r>
      <w:r>
        <w:t>entrega</w:t>
      </w:r>
      <w:r>
        <w:rPr>
          <w:spacing w:val="-14"/>
        </w:rPr>
        <w:t xml:space="preserve"> </w:t>
      </w:r>
      <w:r>
        <w:t>del</w:t>
      </w:r>
      <w:r>
        <w:rPr>
          <w:spacing w:val="-14"/>
        </w:rPr>
        <w:t xml:space="preserve"> </w:t>
      </w:r>
      <w:r>
        <w:t>Acuerdo</w:t>
      </w:r>
      <w:r>
        <w:rPr>
          <w:spacing w:val="-12"/>
        </w:rPr>
        <w:t xml:space="preserve"> </w:t>
      </w:r>
      <w:r>
        <w:t>del</w:t>
      </w:r>
      <w:r>
        <w:rPr>
          <w:spacing w:val="-14"/>
        </w:rPr>
        <w:t xml:space="preserve"> </w:t>
      </w:r>
      <w:r>
        <w:t>Comité</w:t>
      </w:r>
      <w:r>
        <w:rPr>
          <w:spacing w:val="-13"/>
        </w:rPr>
        <w:t xml:space="preserve"> </w:t>
      </w:r>
      <w:r>
        <w:t>de</w:t>
      </w:r>
      <w:r>
        <w:rPr>
          <w:spacing w:val="-11"/>
        </w:rPr>
        <w:t xml:space="preserve"> </w:t>
      </w:r>
      <w:r>
        <w:t>Transparencia en donde de forma fundada y motivada se clasifique como reservada la información contenida en los documentos denominados parte novedades.</w:t>
      </w:r>
    </w:p>
    <w:p w14:paraId="72FC1FF0" w14:textId="77777777" w:rsidR="00707665" w:rsidRDefault="00707665">
      <w:pPr>
        <w:spacing w:line="360" w:lineRule="auto"/>
        <w:jc w:val="both"/>
        <w:sectPr w:rsidR="00707665">
          <w:headerReference w:type="default" r:id="rId8"/>
          <w:footerReference w:type="default" r:id="rId9"/>
          <w:type w:val="continuous"/>
          <w:pgSz w:w="12240" w:h="15840"/>
          <w:pgMar w:top="2480" w:right="1340" w:bottom="1200" w:left="820" w:header="991" w:footer="1002" w:gutter="0"/>
          <w:pgNumType w:start="1"/>
          <w:cols w:space="720"/>
        </w:sectPr>
      </w:pPr>
    </w:p>
    <w:p w14:paraId="4D621DC4" w14:textId="12777BF2" w:rsidR="00707665" w:rsidRDefault="00707665">
      <w:pPr>
        <w:pStyle w:val="Textoindependiente"/>
        <w:spacing w:before="28"/>
      </w:pPr>
    </w:p>
    <w:p w14:paraId="481CD17A" w14:textId="77777777" w:rsidR="00707665" w:rsidRDefault="00F96964">
      <w:pPr>
        <w:pStyle w:val="Textoindependiente"/>
        <w:spacing w:line="360" w:lineRule="auto"/>
        <w:ind w:left="882" w:right="356"/>
        <w:jc w:val="both"/>
      </w:pPr>
      <w:r>
        <w:rPr>
          <w:noProof/>
        </w:rPr>
        <w:drawing>
          <wp:anchor distT="0" distB="0" distL="0" distR="0" simplePos="0" relativeHeight="487490048" behindDoc="1" locked="0" layoutInCell="1" allowOverlap="1" wp14:anchorId="67C8E033" wp14:editId="204DED94">
            <wp:simplePos x="0" y="0"/>
            <wp:positionH relativeFrom="page">
              <wp:posOffset>1103693</wp:posOffset>
            </wp:positionH>
            <wp:positionV relativeFrom="paragraph">
              <wp:posOffset>1137923</wp:posOffset>
            </wp:positionV>
            <wp:extent cx="5359082" cy="510631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5359082" cy="5106314"/>
                    </a:xfrm>
                    <a:prstGeom prst="rect">
                      <a:avLst/>
                    </a:prstGeom>
                  </pic:spPr>
                </pic:pic>
              </a:graphicData>
            </a:graphic>
          </wp:anchor>
        </w:drawing>
      </w:r>
      <w:r>
        <w:t>Al respecto, si bien se comparte en términos generales la determinación de la Ponencia Resolutora, lo cierto es que, dentro de la Resolución se debió justificar de manera fundada y</w:t>
      </w:r>
      <w:r>
        <w:rPr>
          <w:spacing w:val="-10"/>
        </w:rPr>
        <w:t xml:space="preserve"> </w:t>
      </w:r>
      <w:r>
        <w:t>motivada</w:t>
      </w:r>
      <w:r>
        <w:rPr>
          <w:spacing w:val="-12"/>
        </w:rPr>
        <w:t xml:space="preserve"> </w:t>
      </w:r>
      <w:r>
        <w:t>la</w:t>
      </w:r>
      <w:r>
        <w:rPr>
          <w:spacing w:val="-12"/>
        </w:rPr>
        <w:t xml:space="preserve"> </w:t>
      </w:r>
      <w:r>
        <w:t>reserva</w:t>
      </w:r>
      <w:r>
        <w:rPr>
          <w:spacing w:val="-9"/>
        </w:rPr>
        <w:t xml:space="preserve"> </w:t>
      </w:r>
      <w:r>
        <w:t>de</w:t>
      </w:r>
      <w:r>
        <w:rPr>
          <w:spacing w:val="-10"/>
        </w:rPr>
        <w:t xml:space="preserve"> </w:t>
      </w:r>
      <w:r>
        <w:t>la</w:t>
      </w:r>
      <w:r>
        <w:rPr>
          <w:spacing w:val="-9"/>
        </w:rPr>
        <w:t xml:space="preserve"> </w:t>
      </w:r>
      <w:r>
        <w:t>información</w:t>
      </w:r>
      <w:r>
        <w:rPr>
          <w:spacing w:val="-7"/>
        </w:rPr>
        <w:t xml:space="preserve"> </w:t>
      </w:r>
      <w:r>
        <w:t>y</w:t>
      </w:r>
      <w:r>
        <w:rPr>
          <w:spacing w:val="-12"/>
        </w:rPr>
        <w:t xml:space="preserve"> </w:t>
      </w:r>
      <w:r>
        <w:t>acreditar</w:t>
      </w:r>
      <w:r>
        <w:rPr>
          <w:spacing w:val="-8"/>
        </w:rPr>
        <w:t xml:space="preserve"> </w:t>
      </w:r>
      <w:r>
        <w:t>la</w:t>
      </w:r>
      <w:r>
        <w:rPr>
          <w:spacing w:val="-11"/>
        </w:rPr>
        <w:t xml:space="preserve"> </w:t>
      </w:r>
      <w:r>
        <w:t>respectiva</w:t>
      </w:r>
      <w:r>
        <w:rPr>
          <w:spacing w:val="-10"/>
        </w:rPr>
        <w:t xml:space="preserve"> </w:t>
      </w:r>
      <w:r>
        <w:t>prueba</w:t>
      </w:r>
      <w:r>
        <w:rPr>
          <w:spacing w:val="-9"/>
        </w:rPr>
        <w:t xml:space="preserve"> </w:t>
      </w:r>
      <w:r>
        <w:t>de</w:t>
      </w:r>
      <w:r>
        <w:rPr>
          <w:spacing w:val="-10"/>
        </w:rPr>
        <w:t xml:space="preserve"> </w:t>
      </w:r>
      <w:r>
        <w:t>daño</w:t>
      </w:r>
      <w:r>
        <w:rPr>
          <w:spacing w:val="-12"/>
        </w:rPr>
        <w:t xml:space="preserve"> </w:t>
      </w:r>
      <w:r>
        <w:t>en</w:t>
      </w:r>
      <w:r>
        <w:rPr>
          <w:spacing w:val="-11"/>
        </w:rPr>
        <w:t xml:space="preserve"> </w:t>
      </w:r>
      <w:r>
        <w:t>relación con los documentos denominados parte novedades. En</w:t>
      </w:r>
      <w:r>
        <w:rPr>
          <w:spacing w:val="-2"/>
        </w:rPr>
        <w:t xml:space="preserve"> </w:t>
      </w:r>
      <w:r>
        <w:t>este sentido, la Resolución que nos ocupa, debió considerar lo resuelto por el Instituto Nacional de Transparencia, Acceso a la Información Pública y Protección de Datos Personales, en el R</w:t>
      </w:r>
      <w:r>
        <w:t>ecurso de Inconformidad número</w:t>
      </w:r>
      <w:r>
        <w:rPr>
          <w:spacing w:val="-8"/>
        </w:rPr>
        <w:t xml:space="preserve"> </w:t>
      </w:r>
      <w:r>
        <w:rPr>
          <w:b/>
        </w:rPr>
        <w:t>RIA</w:t>
      </w:r>
      <w:r>
        <w:rPr>
          <w:b/>
          <w:spacing w:val="-7"/>
        </w:rPr>
        <w:t xml:space="preserve"> </w:t>
      </w:r>
      <w:r>
        <w:rPr>
          <w:b/>
        </w:rPr>
        <w:t>0118/18,</w:t>
      </w:r>
      <w:r>
        <w:rPr>
          <w:b/>
          <w:spacing w:val="-10"/>
        </w:rPr>
        <w:t xml:space="preserve"> </w:t>
      </w:r>
      <w:r>
        <w:t>en</w:t>
      </w:r>
      <w:r>
        <w:rPr>
          <w:spacing w:val="-7"/>
        </w:rPr>
        <w:t xml:space="preserve"> </w:t>
      </w:r>
      <w:r>
        <w:t>el</w:t>
      </w:r>
      <w:r>
        <w:rPr>
          <w:spacing w:val="-7"/>
        </w:rPr>
        <w:t xml:space="preserve"> </w:t>
      </w:r>
      <w:r>
        <w:t>sentido</w:t>
      </w:r>
      <w:r>
        <w:rPr>
          <w:spacing w:val="-6"/>
        </w:rPr>
        <w:t xml:space="preserve"> </w:t>
      </w:r>
      <w:r>
        <w:t>de</w:t>
      </w:r>
      <w:r>
        <w:rPr>
          <w:spacing w:val="-6"/>
        </w:rPr>
        <w:t xml:space="preserve"> </w:t>
      </w:r>
      <w:r>
        <w:t>que</w:t>
      </w:r>
      <w:r>
        <w:rPr>
          <w:spacing w:val="-7"/>
        </w:rPr>
        <w:t xml:space="preserve"> </w:t>
      </w:r>
      <w:r>
        <w:t>este</w:t>
      </w:r>
      <w:r>
        <w:rPr>
          <w:spacing w:val="-4"/>
        </w:rPr>
        <w:t xml:space="preserve"> </w:t>
      </w:r>
      <w:r>
        <w:t>Órgano</w:t>
      </w:r>
      <w:r>
        <w:rPr>
          <w:spacing w:val="-6"/>
        </w:rPr>
        <w:t xml:space="preserve"> </w:t>
      </w:r>
      <w:r>
        <w:t>Garante</w:t>
      </w:r>
      <w:r>
        <w:rPr>
          <w:spacing w:val="-6"/>
        </w:rPr>
        <w:t xml:space="preserve"> </w:t>
      </w:r>
      <w:r>
        <w:t>no</w:t>
      </w:r>
      <w:r>
        <w:rPr>
          <w:spacing w:val="-6"/>
        </w:rPr>
        <w:t xml:space="preserve"> </w:t>
      </w:r>
      <w:r>
        <w:t>debe</w:t>
      </w:r>
      <w:r>
        <w:rPr>
          <w:spacing w:val="-6"/>
        </w:rPr>
        <w:t xml:space="preserve"> </w:t>
      </w:r>
      <w:r>
        <w:t>ceñirse</w:t>
      </w:r>
      <w:r>
        <w:rPr>
          <w:spacing w:val="-4"/>
        </w:rPr>
        <w:t xml:space="preserve"> </w:t>
      </w:r>
      <w:r>
        <w:t>únicamente a</w:t>
      </w:r>
      <w:r>
        <w:rPr>
          <w:spacing w:val="-1"/>
        </w:rPr>
        <w:t xml:space="preserve"> </w:t>
      </w:r>
      <w:r>
        <w:t>verificar cuestiones</w:t>
      </w:r>
      <w:r>
        <w:rPr>
          <w:spacing w:val="-3"/>
        </w:rPr>
        <w:t xml:space="preserve"> </w:t>
      </w:r>
      <w:r>
        <w:t>de</w:t>
      </w:r>
      <w:r>
        <w:rPr>
          <w:spacing w:val="-1"/>
        </w:rPr>
        <w:t xml:space="preserve"> </w:t>
      </w:r>
      <w:r>
        <w:t>forma,</w:t>
      </w:r>
      <w:r>
        <w:rPr>
          <w:spacing w:val="-1"/>
        </w:rPr>
        <w:t xml:space="preserve"> </w:t>
      </w:r>
      <w:r>
        <w:t>sino</w:t>
      </w:r>
      <w:r>
        <w:rPr>
          <w:spacing w:val="-2"/>
        </w:rPr>
        <w:t xml:space="preserve"> </w:t>
      </w:r>
      <w:r>
        <w:t>también argumentar por</w:t>
      </w:r>
      <w:r>
        <w:rPr>
          <w:spacing w:val="-2"/>
        </w:rPr>
        <w:t xml:space="preserve"> </w:t>
      </w:r>
      <w:r>
        <w:t>qué</w:t>
      </w:r>
      <w:r>
        <w:rPr>
          <w:spacing w:val="-1"/>
        </w:rPr>
        <w:t xml:space="preserve"> </w:t>
      </w:r>
      <w:r>
        <w:t>la</w:t>
      </w:r>
      <w:r>
        <w:rPr>
          <w:spacing w:val="-1"/>
        </w:rPr>
        <w:t xml:space="preserve"> </w:t>
      </w:r>
      <w:r>
        <w:t>información</w:t>
      </w:r>
      <w:r>
        <w:rPr>
          <w:spacing w:val="-3"/>
        </w:rPr>
        <w:t xml:space="preserve"> </w:t>
      </w:r>
      <w:r>
        <w:t>solicitada se adecua a la o las hipótesis señaladas.</w:t>
      </w:r>
    </w:p>
    <w:p w14:paraId="149D1708" w14:textId="77777777" w:rsidR="00707665" w:rsidRDefault="00707665">
      <w:pPr>
        <w:pStyle w:val="Textoindependiente"/>
        <w:spacing w:before="149"/>
      </w:pPr>
    </w:p>
    <w:p w14:paraId="69893BFC" w14:textId="77777777" w:rsidR="00707665" w:rsidRDefault="00F96964">
      <w:pPr>
        <w:pStyle w:val="Textoindependiente"/>
        <w:spacing w:line="360" w:lineRule="auto"/>
        <w:ind w:left="882" w:right="354"/>
        <w:jc w:val="both"/>
      </w:pPr>
      <w:r>
        <w:t>Tratándose de información reservada, se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Confirme una clasificación, debe contener un análisis exhaustivo de los elementos de f</w:t>
      </w:r>
      <w:r>
        <w:t>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0CF2796" w14:textId="77777777" w:rsidR="00707665" w:rsidRDefault="00707665">
      <w:pPr>
        <w:pStyle w:val="Textoindependiente"/>
        <w:spacing w:before="149"/>
      </w:pPr>
    </w:p>
    <w:p w14:paraId="362E74B1" w14:textId="77777777" w:rsidR="00707665" w:rsidRDefault="00F96964">
      <w:pPr>
        <w:pStyle w:val="Textoindependiente"/>
        <w:spacing w:before="1" w:line="360" w:lineRule="auto"/>
        <w:ind w:left="882" w:right="355"/>
        <w:jc w:val="both"/>
      </w:pPr>
      <w:r>
        <w:t>Bajo esa lógica, estimo que en el presente caso, si bien, se puede desprender que la información puede actualizar alguna causal de reserva establecida en el artículo 140 de la Ley</w:t>
      </w:r>
      <w:r>
        <w:rPr>
          <w:spacing w:val="-14"/>
        </w:rPr>
        <w:t xml:space="preserve"> </w:t>
      </w:r>
      <w:r>
        <w:t>de</w:t>
      </w:r>
      <w:r>
        <w:rPr>
          <w:spacing w:val="-10"/>
        </w:rPr>
        <w:t xml:space="preserve"> </w:t>
      </w:r>
      <w:r>
        <w:t>Transparencia</w:t>
      </w:r>
      <w:r>
        <w:rPr>
          <w:spacing w:val="-12"/>
        </w:rPr>
        <w:t xml:space="preserve"> </w:t>
      </w:r>
      <w:r>
        <w:t>y</w:t>
      </w:r>
      <w:r>
        <w:rPr>
          <w:spacing w:val="-14"/>
        </w:rPr>
        <w:t xml:space="preserve"> </w:t>
      </w:r>
      <w:r>
        <w:t>Acceso</w:t>
      </w:r>
      <w:r>
        <w:rPr>
          <w:spacing w:val="-12"/>
        </w:rPr>
        <w:t xml:space="preserve"> </w:t>
      </w:r>
      <w:r>
        <w:t>a</w:t>
      </w:r>
      <w:r>
        <w:rPr>
          <w:spacing w:val="-12"/>
        </w:rPr>
        <w:t xml:space="preserve"> </w:t>
      </w:r>
      <w:r>
        <w:t>la</w:t>
      </w:r>
      <w:r>
        <w:rPr>
          <w:spacing w:val="-12"/>
        </w:rPr>
        <w:t xml:space="preserve"> </w:t>
      </w:r>
      <w:r>
        <w:t>Información</w:t>
      </w:r>
      <w:r>
        <w:rPr>
          <w:spacing w:val="-13"/>
        </w:rPr>
        <w:t xml:space="preserve"> </w:t>
      </w:r>
      <w:r>
        <w:t>Pública</w:t>
      </w:r>
      <w:r>
        <w:rPr>
          <w:spacing w:val="-12"/>
        </w:rPr>
        <w:t xml:space="preserve"> </w:t>
      </w:r>
      <w:r>
        <w:t>del</w:t>
      </w:r>
      <w:r>
        <w:rPr>
          <w:spacing w:val="-12"/>
        </w:rPr>
        <w:t xml:space="preserve"> </w:t>
      </w:r>
      <w:r>
        <w:t>Estado</w:t>
      </w:r>
      <w:r>
        <w:rPr>
          <w:spacing w:val="-12"/>
        </w:rPr>
        <w:t xml:space="preserve"> </w:t>
      </w:r>
      <w:r>
        <w:t>de</w:t>
      </w:r>
      <w:r>
        <w:rPr>
          <w:spacing w:val="-12"/>
        </w:rPr>
        <w:t xml:space="preserve"> </w:t>
      </w:r>
      <w:r>
        <w:t>México</w:t>
      </w:r>
      <w:r>
        <w:rPr>
          <w:spacing w:val="-12"/>
        </w:rPr>
        <w:t xml:space="preserve"> </w:t>
      </w:r>
      <w:r>
        <w:t>y</w:t>
      </w:r>
      <w:r>
        <w:rPr>
          <w:spacing w:val="-10"/>
        </w:rPr>
        <w:t xml:space="preserve"> </w:t>
      </w:r>
      <w:r>
        <w:t>Municipios, para</w:t>
      </w:r>
      <w:r>
        <w:rPr>
          <w:spacing w:val="-1"/>
        </w:rPr>
        <w:t xml:space="preserve"> </w:t>
      </w:r>
      <w:r>
        <w:t>convalidar la</w:t>
      </w:r>
      <w:r>
        <w:rPr>
          <w:spacing w:val="-3"/>
        </w:rPr>
        <w:t xml:space="preserve"> </w:t>
      </w:r>
      <w:r>
        <w:t>clasificación como información</w:t>
      </w:r>
      <w:r>
        <w:rPr>
          <w:spacing w:val="-2"/>
        </w:rPr>
        <w:t xml:space="preserve"> </w:t>
      </w:r>
      <w:r>
        <w:t>reservada,</w:t>
      </w:r>
      <w:r>
        <w:rPr>
          <w:spacing w:val="-3"/>
        </w:rPr>
        <w:t xml:space="preserve"> </w:t>
      </w:r>
      <w:r>
        <w:t>se debe efectuar</w:t>
      </w:r>
      <w:r>
        <w:rPr>
          <w:spacing w:val="-2"/>
        </w:rPr>
        <w:t xml:space="preserve"> </w:t>
      </w:r>
      <w:r>
        <w:t>el</w:t>
      </w:r>
      <w:r>
        <w:rPr>
          <w:spacing w:val="-3"/>
        </w:rPr>
        <w:t xml:space="preserve"> </w:t>
      </w:r>
      <w:r>
        <w:t>estudio</w:t>
      </w:r>
      <w:r>
        <w:rPr>
          <w:spacing w:val="-3"/>
        </w:rPr>
        <w:t xml:space="preserve"> </w:t>
      </w:r>
      <w:r>
        <w:t>de clasificación</w:t>
      </w:r>
      <w:r>
        <w:rPr>
          <w:spacing w:val="2"/>
        </w:rPr>
        <w:t xml:space="preserve"> </w:t>
      </w:r>
      <w:r>
        <w:t>a</w:t>
      </w:r>
      <w:r>
        <w:rPr>
          <w:spacing w:val="-1"/>
        </w:rPr>
        <w:t xml:space="preserve"> </w:t>
      </w:r>
      <w:r>
        <w:t>la luz</w:t>
      </w:r>
      <w:r>
        <w:rPr>
          <w:spacing w:val="1"/>
        </w:rPr>
        <w:t xml:space="preserve"> </w:t>
      </w:r>
      <w:r>
        <w:t>de</w:t>
      </w:r>
      <w:r>
        <w:rPr>
          <w:spacing w:val="1"/>
        </w:rPr>
        <w:t xml:space="preserve"> </w:t>
      </w:r>
      <w:r>
        <w:t>los</w:t>
      </w:r>
      <w:r>
        <w:rPr>
          <w:spacing w:val="-2"/>
        </w:rPr>
        <w:t xml:space="preserve"> </w:t>
      </w:r>
      <w:r>
        <w:t>elementos</w:t>
      </w:r>
      <w:r>
        <w:rPr>
          <w:spacing w:val="-2"/>
        </w:rPr>
        <w:t xml:space="preserve"> </w:t>
      </w:r>
      <w:r>
        <w:t>que</w:t>
      </w:r>
      <w:r>
        <w:rPr>
          <w:spacing w:val="1"/>
        </w:rPr>
        <w:t xml:space="preserve"> </w:t>
      </w:r>
      <w:r>
        <w:t>exigen</w:t>
      </w:r>
      <w:r>
        <w:rPr>
          <w:spacing w:val="1"/>
        </w:rPr>
        <w:t xml:space="preserve"> </w:t>
      </w:r>
      <w:r>
        <w:t>los</w:t>
      </w:r>
      <w:r>
        <w:rPr>
          <w:spacing w:val="1"/>
        </w:rPr>
        <w:t xml:space="preserve"> </w:t>
      </w:r>
      <w:r>
        <w:t>Lineamientos</w:t>
      </w:r>
      <w:r>
        <w:rPr>
          <w:spacing w:val="-1"/>
        </w:rPr>
        <w:t xml:space="preserve"> </w:t>
      </w:r>
      <w:r>
        <w:t>generales</w:t>
      </w:r>
      <w:r>
        <w:rPr>
          <w:spacing w:val="-3"/>
        </w:rPr>
        <w:t xml:space="preserve"> </w:t>
      </w:r>
      <w:r>
        <w:t>en materia</w:t>
      </w:r>
      <w:r>
        <w:rPr>
          <w:spacing w:val="-2"/>
        </w:rPr>
        <w:t xml:space="preserve"> </w:t>
      </w:r>
      <w:r>
        <w:rPr>
          <w:spacing w:val="-5"/>
        </w:rPr>
        <w:t>de</w:t>
      </w:r>
    </w:p>
    <w:p w14:paraId="2F3F83EB" w14:textId="77777777" w:rsidR="00707665" w:rsidRDefault="00707665">
      <w:pPr>
        <w:spacing w:line="360" w:lineRule="auto"/>
        <w:jc w:val="both"/>
        <w:sectPr w:rsidR="00707665">
          <w:pgSz w:w="12240" w:h="15840"/>
          <w:pgMar w:top="2480" w:right="1340" w:bottom="1200" w:left="820" w:header="991" w:footer="1002" w:gutter="0"/>
          <w:cols w:space="720"/>
        </w:sectPr>
      </w:pPr>
    </w:p>
    <w:p w14:paraId="32B48B24" w14:textId="0CDAC052" w:rsidR="00707665" w:rsidRDefault="00707665">
      <w:pPr>
        <w:pStyle w:val="Textoindependiente"/>
        <w:spacing w:before="28"/>
      </w:pPr>
    </w:p>
    <w:p w14:paraId="534AA377" w14:textId="77777777" w:rsidR="00707665" w:rsidRDefault="00F96964">
      <w:pPr>
        <w:pStyle w:val="Textoindependiente"/>
        <w:spacing w:line="360" w:lineRule="auto"/>
        <w:ind w:left="882" w:right="356"/>
        <w:jc w:val="both"/>
      </w:pPr>
      <w:r>
        <w:t>clasificación</w:t>
      </w:r>
      <w:r>
        <w:rPr>
          <w:spacing w:val="-2"/>
        </w:rPr>
        <w:t xml:space="preserve"> </w:t>
      </w:r>
      <w:r>
        <w:t>y</w:t>
      </w:r>
      <w:r>
        <w:rPr>
          <w:spacing w:val="-3"/>
        </w:rPr>
        <w:t xml:space="preserve"> </w:t>
      </w:r>
      <w:r>
        <w:t>desclasificación</w:t>
      </w:r>
      <w:r>
        <w:rPr>
          <w:spacing w:val="-3"/>
        </w:rPr>
        <w:t xml:space="preserve"> </w:t>
      </w:r>
      <w:r>
        <w:t>de</w:t>
      </w:r>
      <w:r>
        <w:rPr>
          <w:spacing w:val="-3"/>
        </w:rPr>
        <w:t xml:space="preserve"> </w:t>
      </w:r>
      <w:r>
        <w:t>la</w:t>
      </w:r>
      <w:r>
        <w:rPr>
          <w:spacing w:val="-5"/>
        </w:rPr>
        <w:t xml:space="preserve"> </w:t>
      </w:r>
      <w:r>
        <w:t>información,</w:t>
      </w:r>
      <w:r>
        <w:rPr>
          <w:spacing w:val="-6"/>
        </w:rPr>
        <w:t xml:space="preserve"> </w:t>
      </w:r>
      <w:r>
        <w:t>así</w:t>
      </w:r>
      <w:r>
        <w:rPr>
          <w:spacing w:val="-3"/>
        </w:rPr>
        <w:t xml:space="preserve"> </w:t>
      </w:r>
      <w:r>
        <w:t>como para</w:t>
      </w:r>
      <w:r>
        <w:rPr>
          <w:spacing w:val="-6"/>
        </w:rPr>
        <w:t xml:space="preserve"> </w:t>
      </w:r>
      <w:r>
        <w:t>la</w:t>
      </w:r>
      <w:r>
        <w:rPr>
          <w:spacing w:val="-5"/>
        </w:rPr>
        <w:t xml:space="preserve"> </w:t>
      </w:r>
      <w:r>
        <w:t>elaboración</w:t>
      </w:r>
      <w:r>
        <w:rPr>
          <w:spacing w:val="-2"/>
        </w:rPr>
        <w:t xml:space="preserve"> </w:t>
      </w:r>
      <w:r>
        <w:t>de</w:t>
      </w:r>
      <w:r>
        <w:rPr>
          <w:spacing w:val="-1"/>
        </w:rPr>
        <w:t xml:space="preserve"> </w:t>
      </w:r>
      <w:r>
        <w:t xml:space="preserve">versiones </w:t>
      </w:r>
      <w:r>
        <w:rPr>
          <w:spacing w:val="-2"/>
        </w:rPr>
        <w:t>públicas.</w:t>
      </w:r>
    </w:p>
    <w:p w14:paraId="716DFFB1" w14:textId="77777777" w:rsidR="00707665" w:rsidRDefault="00707665">
      <w:pPr>
        <w:pStyle w:val="Textoindependiente"/>
        <w:spacing w:before="147"/>
      </w:pPr>
    </w:p>
    <w:p w14:paraId="23F725FC" w14:textId="77777777" w:rsidR="00707665" w:rsidRDefault="00F96964">
      <w:pPr>
        <w:pStyle w:val="Textoindependiente"/>
        <w:spacing w:before="1" w:line="360" w:lineRule="auto"/>
        <w:ind w:left="882" w:right="356"/>
        <w:jc w:val="both"/>
      </w:pPr>
      <w:r>
        <w:rPr>
          <w:noProof/>
        </w:rPr>
        <w:drawing>
          <wp:anchor distT="0" distB="0" distL="0" distR="0" simplePos="0" relativeHeight="487491072" behindDoc="1" locked="0" layoutInCell="1" allowOverlap="1" wp14:anchorId="1A699C9A" wp14:editId="60A97358">
            <wp:simplePos x="0" y="0"/>
            <wp:positionH relativeFrom="page">
              <wp:posOffset>1103693</wp:posOffset>
            </wp:positionH>
            <wp:positionV relativeFrom="paragraph">
              <wp:posOffset>290689</wp:posOffset>
            </wp:positionV>
            <wp:extent cx="5359082" cy="510631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5359082" cy="5106314"/>
                    </a:xfrm>
                    <a:prstGeom prst="rect">
                      <a:avLst/>
                    </a:prstGeom>
                  </pic:spPr>
                </pic:pic>
              </a:graphicData>
            </a:graphic>
          </wp:anchor>
        </w:drawing>
      </w:r>
      <w:r>
        <w:t>Por lo que hace a los documentos denominados parte novedades,</w:t>
      </w:r>
      <w:r>
        <w:rPr>
          <w:spacing w:val="40"/>
        </w:rPr>
        <w:t xml:space="preserve"> </w:t>
      </w:r>
      <w:r>
        <w:t>considero que se debió analizar</w:t>
      </w:r>
      <w:r>
        <w:rPr>
          <w:spacing w:val="-4"/>
        </w:rPr>
        <w:t xml:space="preserve"> </w:t>
      </w:r>
      <w:r>
        <w:t>la</w:t>
      </w:r>
      <w:r>
        <w:rPr>
          <w:spacing w:val="-7"/>
        </w:rPr>
        <w:t xml:space="preserve"> </w:t>
      </w:r>
      <w:r>
        <w:t>fracción</w:t>
      </w:r>
      <w:r>
        <w:rPr>
          <w:spacing w:val="-7"/>
        </w:rPr>
        <w:t xml:space="preserve"> </w:t>
      </w:r>
      <w:r>
        <w:t>que</w:t>
      </w:r>
      <w:r>
        <w:rPr>
          <w:spacing w:val="-6"/>
        </w:rPr>
        <w:t xml:space="preserve"> </w:t>
      </w:r>
      <w:r>
        <w:t>actualiza</w:t>
      </w:r>
      <w:r>
        <w:rPr>
          <w:spacing w:val="-7"/>
        </w:rPr>
        <w:t xml:space="preserve"> </w:t>
      </w:r>
      <w:r>
        <w:t>la</w:t>
      </w:r>
      <w:r>
        <w:rPr>
          <w:spacing w:val="-5"/>
        </w:rPr>
        <w:t xml:space="preserve"> </w:t>
      </w:r>
      <w:r>
        <w:t>clasificación</w:t>
      </w:r>
      <w:r>
        <w:rPr>
          <w:spacing w:val="-5"/>
        </w:rPr>
        <w:t xml:space="preserve"> </w:t>
      </w:r>
      <w:r>
        <w:t>de</w:t>
      </w:r>
      <w:r>
        <w:rPr>
          <w:spacing w:val="-4"/>
        </w:rPr>
        <w:t xml:space="preserve"> </w:t>
      </w:r>
      <w:r>
        <w:t>la</w:t>
      </w:r>
      <w:r>
        <w:rPr>
          <w:spacing w:val="-6"/>
        </w:rPr>
        <w:t xml:space="preserve"> </w:t>
      </w:r>
      <w:r>
        <w:t>información</w:t>
      </w:r>
      <w:r>
        <w:rPr>
          <w:spacing w:val="-5"/>
        </w:rPr>
        <w:t xml:space="preserve"> </w:t>
      </w:r>
      <w:r>
        <w:t>como</w:t>
      </w:r>
      <w:r>
        <w:rPr>
          <w:spacing w:val="-8"/>
        </w:rPr>
        <w:t xml:space="preserve"> </w:t>
      </w:r>
      <w:r>
        <w:t>reservada,</w:t>
      </w:r>
      <w:r>
        <w:rPr>
          <w:spacing w:val="-6"/>
        </w:rPr>
        <w:t xml:space="preserve"> </w:t>
      </w:r>
      <w:r>
        <w:t>aunado que,</w:t>
      </w:r>
      <w:r>
        <w:rPr>
          <w:spacing w:val="-14"/>
        </w:rPr>
        <w:t xml:space="preserve"> </w:t>
      </w:r>
      <w:r>
        <w:t>para</w:t>
      </w:r>
      <w:r>
        <w:rPr>
          <w:spacing w:val="-14"/>
        </w:rPr>
        <w:t xml:space="preserve"> </w:t>
      </w:r>
      <w:r>
        <w:t>que</w:t>
      </w:r>
      <w:r>
        <w:rPr>
          <w:spacing w:val="-14"/>
        </w:rPr>
        <w:t xml:space="preserve"> </w:t>
      </w:r>
      <w:r>
        <w:t>proceda</w:t>
      </w:r>
      <w:r>
        <w:rPr>
          <w:spacing w:val="-13"/>
        </w:rPr>
        <w:t xml:space="preserve"> </w:t>
      </w:r>
      <w:r>
        <w:t>la</w:t>
      </w:r>
      <w:r>
        <w:rPr>
          <w:spacing w:val="-14"/>
        </w:rPr>
        <w:t xml:space="preserve"> </w:t>
      </w:r>
      <w:r>
        <w:t>reserva</w:t>
      </w:r>
      <w:r>
        <w:rPr>
          <w:spacing w:val="-14"/>
        </w:rPr>
        <w:t xml:space="preserve"> </w:t>
      </w:r>
      <w:r>
        <w:t>no</w:t>
      </w:r>
      <w:r>
        <w:rPr>
          <w:spacing w:val="-14"/>
        </w:rPr>
        <w:t xml:space="preserve"> </w:t>
      </w:r>
      <w:r>
        <w:t>basta</w:t>
      </w:r>
      <w:r>
        <w:rPr>
          <w:spacing w:val="-13"/>
        </w:rPr>
        <w:t xml:space="preserve"> </w:t>
      </w:r>
      <w:r>
        <w:t>con</w:t>
      </w:r>
      <w:r>
        <w:rPr>
          <w:spacing w:val="-14"/>
        </w:rPr>
        <w:t xml:space="preserve"> </w:t>
      </w:r>
      <w:r>
        <w:t>que</w:t>
      </w:r>
      <w:r>
        <w:rPr>
          <w:spacing w:val="-14"/>
        </w:rPr>
        <w:t xml:space="preserve"> </w:t>
      </w:r>
      <w:r>
        <w:t>se</w:t>
      </w:r>
      <w:r>
        <w:rPr>
          <w:spacing w:val="-14"/>
        </w:rPr>
        <w:t xml:space="preserve"> </w:t>
      </w:r>
      <w:r>
        <w:t>actualice</w:t>
      </w:r>
      <w:r>
        <w:rPr>
          <w:spacing w:val="-13"/>
        </w:rPr>
        <w:t xml:space="preserve"> </w:t>
      </w:r>
      <w:r>
        <w:t>el</w:t>
      </w:r>
      <w:r>
        <w:rPr>
          <w:spacing w:val="-14"/>
        </w:rPr>
        <w:t xml:space="preserve"> </w:t>
      </w:r>
      <w:r>
        <w:t>dispositivo</w:t>
      </w:r>
      <w:r>
        <w:rPr>
          <w:spacing w:val="-13"/>
        </w:rPr>
        <w:t xml:space="preserve"> </w:t>
      </w:r>
      <w:r>
        <w:t>normativo</w:t>
      </w:r>
      <w:r>
        <w:rPr>
          <w:spacing w:val="-13"/>
        </w:rPr>
        <w:t xml:space="preserve"> </w:t>
      </w:r>
      <w:r>
        <w:t>antes señalado,</w:t>
      </w:r>
      <w:r>
        <w:rPr>
          <w:spacing w:val="-3"/>
        </w:rPr>
        <w:t xml:space="preserve"> </w:t>
      </w:r>
      <w:r>
        <w:t>sino</w:t>
      </w:r>
      <w:r>
        <w:rPr>
          <w:spacing w:val="-6"/>
        </w:rPr>
        <w:t xml:space="preserve"> </w:t>
      </w:r>
      <w:r>
        <w:t>que</w:t>
      </w:r>
      <w:r>
        <w:rPr>
          <w:spacing w:val="-1"/>
        </w:rPr>
        <w:t xml:space="preserve"> </w:t>
      </w:r>
      <w:r>
        <w:t>además</w:t>
      </w:r>
      <w:r>
        <w:rPr>
          <w:spacing w:val="-6"/>
        </w:rPr>
        <w:t xml:space="preserve"> </w:t>
      </w:r>
      <w:r>
        <w:t>es</w:t>
      </w:r>
      <w:r>
        <w:rPr>
          <w:spacing w:val="-3"/>
        </w:rPr>
        <w:t xml:space="preserve"> </w:t>
      </w:r>
      <w:r>
        <w:t>menester</w:t>
      </w:r>
      <w:r>
        <w:rPr>
          <w:spacing w:val="-2"/>
        </w:rPr>
        <w:t xml:space="preserve"> </w:t>
      </w:r>
      <w:r>
        <w:t>acreditar</w:t>
      </w:r>
      <w:r>
        <w:rPr>
          <w:spacing w:val="-4"/>
        </w:rPr>
        <w:t xml:space="preserve"> </w:t>
      </w:r>
      <w:r>
        <w:t>la</w:t>
      </w:r>
      <w:r>
        <w:rPr>
          <w:spacing w:val="-3"/>
        </w:rPr>
        <w:t xml:space="preserve"> </w:t>
      </w:r>
      <w:r>
        <w:t>prueba</w:t>
      </w:r>
      <w:r>
        <w:rPr>
          <w:spacing w:val="-5"/>
        </w:rPr>
        <w:t xml:space="preserve"> </w:t>
      </w:r>
      <w:r>
        <w:t>de</w:t>
      </w:r>
      <w:r>
        <w:rPr>
          <w:spacing w:val="-1"/>
        </w:rPr>
        <w:t xml:space="preserve"> </w:t>
      </w:r>
      <w:r>
        <w:t>daño,</w:t>
      </w:r>
      <w:r>
        <w:rPr>
          <w:spacing w:val="-3"/>
        </w:rPr>
        <w:t xml:space="preserve"> </w:t>
      </w:r>
      <w:r>
        <w:t>de</w:t>
      </w:r>
      <w:r>
        <w:rPr>
          <w:spacing w:val="-4"/>
        </w:rPr>
        <w:t xml:space="preserve"> </w:t>
      </w:r>
      <w:r>
        <w:t>conformidad</w:t>
      </w:r>
      <w:r>
        <w:rPr>
          <w:spacing w:val="-3"/>
        </w:rPr>
        <w:t xml:space="preserve"> </w:t>
      </w:r>
      <w:r>
        <w:t>con</w:t>
      </w:r>
      <w:r>
        <w:rPr>
          <w:spacing w:val="-2"/>
        </w:rPr>
        <w:t xml:space="preserve"> </w:t>
      </w:r>
      <w:r>
        <w:t>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5B78F19D" w14:textId="77777777" w:rsidR="00707665" w:rsidRDefault="00707665">
      <w:pPr>
        <w:pStyle w:val="Textoindependiente"/>
        <w:spacing w:before="150"/>
      </w:pPr>
    </w:p>
    <w:p w14:paraId="49D9EF4C" w14:textId="77777777" w:rsidR="00707665" w:rsidRDefault="00F96964">
      <w:pPr>
        <w:pStyle w:val="Textoindependiente"/>
        <w:spacing w:line="360" w:lineRule="auto"/>
        <w:ind w:left="882" w:right="355"/>
        <w:jc w:val="both"/>
      </w:pPr>
      <w:r>
        <w:t>Es importante hacer notar que para estar en condiciones de confirmar o revocar la clasificación</w:t>
      </w:r>
      <w:r>
        <w:rPr>
          <w:spacing w:val="-4"/>
        </w:rPr>
        <w:t xml:space="preserve"> </w:t>
      </w:r>
      <w:r>
        <w:t>a</w:t>
      </w:r>
      <w:r>
        <w:rPr>
          <w:spacing w:val="-5"/>
        </w:rPr>
        <w:t xml:space="preserve"> </w:t>
      </w:r>
      <w:r>
        <w:t>través</w:t>
      </w:r>
      <w:r>
        <w:rPr>
          <w:spacing w:val="-5"/>
        </w:rPr>
        <w:t xml:space="preserve"> </w:t>
      </w:r>
      <w:r>
        <w:t>del</w:t>
      </w:r>
      <w:r>
        <w:rPr>
          <w:spacing w:val="-4"/>
        </w:rPr>
        <w:t xml:space="preserve"> </w:t>
      </w:r>
      <w:r>
        <w:t>procedimiento</w:t>
      </w:r>
      <w:r>
        <w:rPr>
          <w:spacing w:val="-5"/>
        </w:rPr>
        <w:t xml:space="preserve"> </w:t>
      </w:r>
      <w:r>
        <w:t>señalado</w:t>
      </w:r>
      <w:r>
        <w:rPr>
          <w:spacing w:val="-5"/>
        </w:rPr>
        <w:t xml:space="preserve"> </w:t>
      </w:r>
      <w:r>
        <w:t>en</w:t>
      </w:r>
      <w:r>
        <w:rPr>
          <w:spacing w:val="-4"/>
        </w:rPr>
        <w:t xml:space="preserve"> </w:t>
      </w:r>
      <w:r>
        <w:t>los</w:t>
      </w:r>
      <w:r>
        <w:rPr>
          <w:spacing w:val="-5"/>
        </w:rPr>
        <w:t xml:space="preserve"> </w:t>
      </w:r>
      <w:r>
        <w:t>artículos</w:t>
      </w:r>
      <w:r>
        <w:rPr>
          <w:spacing w:val="-5"/>
        </w:rPr>
        <w:t xml:space="preserve"> </w:t>
      </w:r>
      <w:r>
        <w:t>antes</w:t>
      </w:r>
      <w:r>
        <w:rPr>
          <w:spacing w:val="-5"/>
        </w:rPr>
        <w:t xml:space="preserve"> </w:t>
      </w:r>
      <w:r>
        <w:t>citados,</w:t>
      </w:r>
      <w:r>
        <w:rPr>
          <w:spacing w:val="-5"/>
        </w:rPr>
        <w:t xml:space="preserve"> </w:t>
      </w:r>
      <w:r>
        <w:t>es</w:t>
      </w:r>
      <w:r>
        <w:rPr>
          <w:spacing w:val="-1"/>
        </w:rPr>
        <w:t xml:space="preserve"> </w:t>
      </w:r>
      <w:r>
        <w:t>necesario confirmar</w:t>
      </w:r>
      <w:r>
        <w:rPr>
          <w:spacing w:val="-14"/>
        </w:rPr>
        <w:t xml:space="preserve"> </w:t>
      </w:r>
      <w:r>
        <w:t>que</w:t>
      </w:r>
      <w:r>
        <w:rPr>
          <w:spacing w:val="3"/>
        </w:rPr>
        <w:t xml:space="preserve"> </w:t>
      </w:r>
      <w:r>
        <w:t>los</w:t>
      </w:r>
      <w:r>
        <w:rPr>
          <w:spacing w:val="-14"/>
        </w:rPr>
        <w:t xml:space="preserve"> </w:t>
      </w:r>
      <w:r>
        <w:t>documentos</w:t>
      </w:r>
      <w:r>
        <w:rPr>
          <w:spacing w:val="-14"/>
        </w:rPr>
        <w:t xml:space="preserve"> </w:t>
      </w:r>
      <w:r>
        <w:t>requeridos</w:t>
      </w:r>
      <w:r>
        <w:rPr>
          <w:spacing w:val="-14"/>
        </w:rPr>
        <w:t xml:space="preserve"> </w:t>
      </w:r>
      <w:r>
        <w:t>se</w:t>
      </w:r>
      <w:r>
        <w:rPr>
          <w:spacing w:val="-13"/>
        </w:rPr>
        <w:t xml:space="preserve"> </w:t>
      </w:r>
      <w:r>
        <w:t>encuadran</w:t>
      </w:r>
      <w:r>
        <w:rPr>
          <w:spacing w:val="-14"/>
        </w:rPr>
        <w:t xml:space="preserve"> </w:t>
      </w:r>
      <w:r>
        <w:t>dentro</w:t>
      </w:r>
      <w:r>
        <w:rPr>
          <w:spacing w:val="-14"/>
        </w:rPr>
        <w:t xml:space="preserve"> </w:t>
      </w:r>
      <w:r>
        <w:t>de</w:t>
      </w:r>
      <w:r>
        <w:rPr>
          <w:spacing w:val="-14"/>
        </w:rPr>
        <w:t xml:space="preserve"> </w:t>
      </w:r>
      <w:r>
        <w:t>los</w:t>
      </w:r>
      <w:r>
        <w:rPr>
          <w:spacing w:val="-13"/>
        </w:rPr>
        <w:t xml:space="preserve"> </w:t>
      </w:r>
      <w:r>
        <w:t>supuestos</w:t>
      </w:r>
      <w:r>
        <w:rPr>
          <w:spacing w:val="-14"/>
        </w:rPr>
        <w:t xml:space="preserve"> </w:t>
      </w:r>
      <w:r>
        <w:t>normativos de la clasificación, motivo por el cual es únicamente en el punto de la reserva de la información</w:t>
      </w:r>
      <w:r>
        <w:rPr>
          <w:spacing w:val="-3"/>
        </w:rPr>
        <w:t xml:space="preserve"> </w:t>
      </w:r>
      <w:r>
        <w:t>en</w:t>
      </w:r>
      <w:r>
        <w:rPr>
          <w:spacing w:val="-4"/>
        </w:rPr>
        <w:t xml:space="preserve"> </w:t>
      </w:r>
      <w:r>
        <w:t>donde</w:t>
      </w:r>
      <w:r>
        <w:rPr>
          <w:spacing w:val="-3"/>
        </w:rPr>
        <w:t xml:space="preserve"> </w:t>
      </w:r>
      <w:r>
        <w:t>difiero,</w:t>
      </w:r>
      <w:r>
        <w:rPr>
          <w:spacing w:val="-5"/>
        </w:rPr>
        <w:t xml:space="preserve"> </w:t>
      </w:r>
      <w:r>
        <w:t>en</w:t>
      </w:r>
      <w:r>
        <w:rPr>
          <w:spacing w:val="-4"/>
        </w:rPr>
        <w:t xml:space="preserve"> </w:t>
      </w:r>
      <w:r>
        <w:t>virtud</w:t>
      </w:r>
      <w:r>
        <w:rPr>
          <w:spacing w:val="-5"/>
        </w:rPr>
        <w:t xml:space="preserve"> </w:t>
      </w:r>
      <w:r>
        <w:t>de</w:t>
      </w:r>
      <w:r>
        <w:rPr>
          <w:spacing w:val="-3"/>
        </w:rPr>
        <w:t xml:space="preserve"> </w:t>
      </w:r>
      <w:r>
        <w:t>que</w:t>
      </w:r>
      <w:r>
        <w:rPr>
          <w:spacing w:val="-2"/>
        </w:rPr>
        <w:t xml:space="preserve"> </w:t>
      </w:r>
      <w:r>
        <w:t>el</w:t>
      </w:r>
      <w:r>
        <w:rPr>
          <w:spacing w:val="-7"/>
        </w:rPr>
        <w:t xml:space="preserve"> </w:t>
      </w:r>
      <w:r>
        <w:t>análisis</w:t>
      </w:r>
      <w:r>
        <w:rPr>
          <w:spacing w:val="-5"/>
        </w:rPr>
        <w:t xml:space="preserve"> </w:t>
      </w:r>
      <w:r>
        <w:t>del</w:t>
      </w:r>
      <w:r>
        <w:rPr>
          <w:spacing w:val="-4"/>
        </w:rPr>
        <w:t xml:space="preserve"> </w:t>
      </w:r>
      <w:r>
        <w:t>proyecto</w:t>
      </w:r>
      <w:r>
        <w:rPr>
          <w:spacing w:val="-3"/>
        </w:rPr>
        <w:t xml:space="preserve"> </w:t>
      </w:r>
      <w:r>
        <w:t>debió</w:t>
      </w:r>
      <w:r>
        <w:rPr>
          <w:spacing w:val="-5"/>
        </w:rPr>
        <w:t xml:space="preserve"> </w:t>
      </w:r>
      <w:r>
        <w:t>incluir</w:t>
      </w:r>
      <w:r>
        <w:rPr>
          <w:spacing w:val="-3"/>
        </w:rPr>
        <w:t xml:space="preserve"> </w:t>
      </w:r>
      <w:r>
        <w:t>de</w:t>
      </w:r>
      <w:r>
        <w:rPr>
          <w:spacing w:val="-3"/>
        </w:rPr>
        <w:t xml:space="preserve"> </w:t>
      </w:r>
      <w:r>
        <w:t>qué manera en el caso específico se cumplía con todas las disposiciones de la Ley de Transparencia y Acceso a la Información Pública del Estado de México y Municipios y así plasmarlo en la Resolución.</w:t>
      </w:r>
    </w:p>
    <w:p w14:paraId="48BE1997" w14:textId="77777777" w:rsidR="00707665" w:rsidRDefault="00707665">
      <w:pPr>
        <w:pStyle w:val="Textoindependiente"/>
        <w:spacing w:before="148"/>
      </w:pPr>
    </w:p>
    <w:p w14:paraId="3FE88DAC" w14:textId="77777777" w:rsidR="00707665" w:rsidRDefault="00F96964">
      <w:pPr>
        <w:pStyle w:val="Textoindependiente"/>
        <w:spacing w:line="360" w:lineRule="auto"/>
        <w:ind w:left="882" w:right="356"/>
        <w:jc w:val="both"/>
      </w:pPr>
      <w:r>
        <w:t>En</w:t>
      </w:r>
      <w:r>
        <w:rPr>
          <w:spacing w:val="-14"/>
        </w:rPr>
        <w:t xml:space="preserve"> </w:t>
      </w:r>
      <w:r>
        <w:t>efecto,</w:t>
      </w:r>
      <w:r>
        <w:rPr>
          <w:spacing w:val="-14"/>
        </w:rPr>
        <w:t xml:space="preserve"> </w:t>
      </w:r>
      <w:r>
        <w:t>de</w:t>
      </w:r>
      <w:r>
        <w:rPr>
          <w:spacing w:val="-14"/>
        </w:rPr>
        <w:t xml:space="preserve"> </w:t>
      </w:r>
      <w:r>
        <w:t>conformidad</w:t>
      </w:r>
      <w:r>
        <w:rPr>
          <w:spacing w:val="-13"/>
        </w:rPr>
        <w:t xml:space="preserve"> </w:t>
      </w:r>
      <w:r>
        <w:t>con</w:t>
      </w:r>
      <w:r>
        <w:rPr>
          <w:spacing w:val="-14"/>
        </w:rPr>
        <w:t xml:space="preserve"> </w:t>
      </w:r>
      <w:r>
        <w:t>lo</w:t>
      </w:r>
      <w:r>
        <w:rPr>
          <w:spacing w:val="-14"/>
        </w:rPr>
        <w:t xml:space="preserve"> </w:t>
      </w:r>
      <w:r>
        <w:t>resuelto</w:t>
      </w:r>
      <w:r>
        <w:rPr>
          <w:spacing w:val="-14"/>
        </w:rPr>
        <w:t xml:space="preserve"> </w:t>
      </w:r>
      <w:r>
        <w:t>por</w:t>
      </w:r>
      <w:r>
        <w:rPr>
          <w:spacing w:val="-13"/>
        </w:rPr>
        <w:t xml:space="preserve"> </w:t>
      </w:r>
      <w:r>
        <w:t>el</w:t>
      </w:r>
      <w:r>
        <w:rPr>
          <w:spacing w:val="-14"/>
        </w:rPr>
        <w:t xml:space="preserve"> </w:t>
      </w:r>
      <w:r>
        <w:t>Instituto</w:t>
      </w:r>
      <w:r>
        <w:rPr>
          <w:spacing w:val="-14"/>
        </w:rPr>
        <w:t xml:space="preserve"> </w:t>
      </w:r>
      <w:r>
        <w:t>Nacional</w:t>
      </w:r>
      <w:r>
        <w:rPr>
          <w:spacing w:val="-14"/>
        </w:rPr>
        <w:t xml:space="preserve"> </w:t>
      </w:r>
      <w:r>
        <w:t>de</w:t>
      </w:r>
      <w:r>
        <w:rPr>
          <w:spacing w:val="-13"/>
        </w:rPr>
        <w:t xml:space="preserve"> </w:t>
      </w:r>
      <w:r>
        <w:t>Transparencia,</w:t>
      </w:r>
      <w:r>
        <w:rPr>
          <w:spacing w:val="-14"/>
        </w:rPr>
        <w:t xml:space="preserve"> </w:t>
      </w:r>
      <w:r>
        <w:t>Acceso a</w:t>
      </w:r>
      <w:r>
        <w:rPr>
          <w:spacing w:val="-5"/>
        </w:rPr>
        <w:t xml:space="preserve"> </w:t>
      </w:r>
      <w:r>
        <w:t>la</w:t>
      </w:r>
      <w:r>
        <w:rPr>
          <w:spacing w:val="-4"/>
        </w:rPr>
        <w:t xml:space="preserve"> </w:t>
      </w:r>
      <w:r>
        <w:t>Información</w:t>
      </w:r>
      <w:r>
        <w:rPr>
          <w:spacing w:val="-6"/>
        </w:rPr>
        <w:t xml:space="preserve"> </w:t>
      </w:r>
      <w:r>
        <w:t>Pública</w:t>
      </w:r>
      <w:r>
        <w:rPr>
          <w:spacing w:val="-4"/>
        </w:rPr>
        <w:t xml:space="preserve"> </w:t>
      </w:r>
      <w:r>
        <w:t>y</w:t>
      </w:r>
      <w:r>
        <w:rPr>
          <w:spacing w:val="-5"/>
        </w:rPr>
        <w:t xml:space="preserve"> </w:t>
      </w:r>
      <w:r>
        <w:t>Protección</w:t>
      </w:r>
      <w:r>
        <w:rPr>
          <w:spacing w:val="-4"/>
        </w:rPr>
        <w:t xml:space="preserve"> </w:t>
      </w:r>
      <w:r>
        <w:t>de</w:t>
      </w:r>
      <w:r>
        <w:rPr>
          <w:spacing w:val="-3"/>
        </w:rPr>
        <w:t xml:space="preserve"> </w:t>
      </w:r>
      <w:r>
        <w:t>Datos</w:t>
      </w:r>
      <w:r>
        <w:rPr>
          <w:spacing w:val="-5"/>
        </w:rPr>
        <w:t xml:space="preserve"> </w:t>
      </w:r>
      <w:r>
        <w:t>Personales,</w:t>
      </w:r>
      <w:r>
        <w:rPr>
          <w:spacing w:val="-7"/>
        </w:rPr>
        <w:t xml:space="preserve"> </w:t>
      </w:r>
      <w:r>
        <w:t>en</w:t>
      </w:r>
      <w:r>
        <w:rPr>
          <w:spacing w:val="-4"/>
        </w:rPr>
        <w:t xml:space="preserve"> </w:t>
      </w:r>
      <w:r>
        <w:t>el</w:t>
      </w:r>
      <w:r>
        <w:rPr>
          <w:spacing w:val="-4"/>
        </w:rPr>
        <w:t xml:space="preserve"> </w:t>
      </w:r>
      <w:r>
        <w:t>Recurso</w:t>
      </w:r>
      <w:r>
        <w:rPr>
          <w:spacing w:val="-5"/>
        </w:rPr>
        <w:t xml:space="preserve"> </w:t>
      </w:r>
      <w:r>
        <w:t>de</w:t>
      </w:r>
      <w:r>
        <w:rPr>
          <w:spacing w:val="-3"/>
        </w:rPr>
        <w:t xml:space="preserve"> </w:t>
      </w:r>
      <w:r>
        <w:t xml:space="preserve">Inconformidad número </w:t>
      </w:r>
      <w:r>
        <w:rPr>
          <w:b/>
        </w:rPr>
        <w:t xml:space="preserve">RIA 0118/18, </w:t>
      </w:r>
      <w:r>
        <w:t>este Organismo Garante no debe ceñirse únicamente a verificar cuestiones de forma, sino también argumentar por qué la información solicitada</w:t>
      </w:r>
      <w:r>
        <w:rPr>
          <w:spacing w:val="-1"/>
        </w:rPr>
        <w:t xml:space="preserve"> </w:t>
      </w:r>
      <w:r>
        <w:t>se adecua a la o las hipótesis señaladas.</w:t>
      </w:r>
    </w:p>
    <w:p w14:paraId="578FD4D4" w14:textId="77777777" w:rsidR="00707665" w:rsidRDefault="00707665">
      <w:pPr>
        <w:spacing w:line="360" w:lineRule="auto"/>
        <w:jc w:val="both"/>
        <w:sectPr w:rsidR="00707665">
          <w:pgSz w:w="12240" w:h="15840"/>
          <w:pgMar w:top="2480" w:right="1340" w:bottom="1200" w:left="820" w:header="991" w:footer="1002" w:gutter="0"/>
          <w:cols w:space="720"/>
        </w:sectPr>
      </w:pPr>
    </w:p>
    <w:p w14:paraId="43E49E95" w14:textId="3F10AF41" w:rsidR="00707665" w:rsidRDefault="00707665">
      <w:pPr>
        <w:pStyle w:val="Textoindependiente"/>
        <w:spacing w:before="28"/>
      </w:pPr>
    </w:p>
    <w:p w14:paraId="34A4A49A" w14:textId="77777777" w:rsidR="00707665" w:rsidRDefault="00F96964">
      <w:pPr>
        <w:pStyle w:val="Textoindependiente"/>
        <w:spacing w:line="360" w:lineRule="auto"/>
        <w:ind w:left="882" w:right="356"/>
        <w:jc w:val="both"/>
      </w:pPr>
      <w:r>
        <w:rPr>
          <w:noProof/>
        </w:rPr>
        <w:drawing>
          <wp:anchor distT="0" distB="0" distL="0" distR="0" simplePos="0" relativeHeight="487492096" behindDoc="1" locked="0" layoutInCell="1" allowOverlap="1" wp14:anchorId="4A608C82" wp14:editId="74FB267F">
            <wp:simplePos x="0" y="0"/>
            <wp:positionH relativeFrom="page">
              <wp:posOffset>1103693</wp:posOffset>
            </wp:positionH>
            <wp:positionV relativeFrom="paragraph">
              <wp:posOffset>1137923</wp:posOffset>
            </wp:positionV>
            <wp:extent cx="5359082" cy="510631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5359082" cy="5106314"/>
                    </a:xfrm>
                    <a:prstGeom prst="rect">
                      <a:avLst/>
                    </a:prstGeom>
                  </pic:spPr>
                </pic:pic>
              </a:graphicData>
            </a:graphic>
          </wp:anchor>
        </w:drawing>
      </w:r>
      <w:r>
        <w:t>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w:t>
      </w:r>
      <w:r>
        <w:rPr>
          <w:spacing w:val="-1"/>
        </w:rPr>
        <w:t xml:space="preserve"> </w:t>
      </w:r>
      <w:r>
        <w:t>de</w:t>
      </w:r>
      <w:r>
        <w:rPr>
          <w:spacing w:val="-1"/>
        </w:rPr>
        <w:t xml:space="preserve"> </w:t>
      </w:r>
      <w:r>
        <w:t>la</w:t>
      </w:r>
      <w:r>
        <w:rPr>
          <w:spacing w:val="-1"/>
        </w:rPr>
        <w:t xml:space="preserve"> </w:t>
      </w:r>
      <w:r>
        <w:t>información</w:t>
      </w:r>
      <w:r>
        <w:rPr>
          <w:spacing w:val="-3"/>
        </w:rPr>
        <w:t xml:space="preserve"> </w:t>
      </w:r>
      <w:r>
        <w:t>requerida.</w:t>
      </w:r>
      <w:r>
        <w:rPr>
          <w:spacing w:val="-1"/>
        </w:rPr>
        <w:t xml:space="preserve"> </w:t>
      </w:r>
      <w:r>
        <w:t>En otras</w:t>
      </w:r>
      <w:r>
        <w:rPr>
          <w:spacing w:val="-3"/>
        </w:rPr>
        <w:t xml:space="preserve"> </w:t>
      </w:r>
      <w:r>
        <w:t>palabras,</w:t>
      </w:r>
      <w:r>
        <w:rPr>
          <w:spacing w:val="-1"/>
        </w:rPr>
        <w:t xml:space="preserve"> </w:t>
      </w:r>
      <w:r>
        <w:t>la</w:t>
      </w:r>
      <w:r>
        <w:rPr>
          <w:spacing w:val="-1"/>
        </w:rPr>
        <w:t xml:space="preserve"> </w:t>
      </w:r>
      <w:r>
        <w:t xml:space="preserve">determinación que determina la existencia de información clasificada, debe contener un análisis exhaustivo </w:t>
      </w:r>
      <w:r>
        <w:t>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B4B860F" w14:textId="77777777" w:rsidR="00707665" w:rsidRDefault="00707665">
      <w:pPr>
        <w:pStyle w:val="Textoindependiente"/>
        <w:spacing w:before="148"/>
      </w:pPr>
    </w:p>
    <w:p w14:paraId="0B62A653" w14:textId="77777777" w:rsidR="00707665" w:rsidRDefault="00F96964">
      <w:pPr>
        <w:pStyle w:val="Textoindependiente"/>
        <w:spacing w:line="360" w:lineRule="auto"/>
        <w:ind w:left="882" w:right="357"/>
        <w:jc w:val="both"/>
      </w:pPr>
      <w:r>
        <w:t>Bajo esa lógica, estimo que en el presente caso, si bien de la postura expuesta por el Sujeto Obligado se puede desprender que la información, en caso de existir puede actualizar la causal de reserva establecida en el artículo 140, fracciones VI y VIII, de la Ley de Transparencia y Acceso a la Información Pública del Estado de México y Municipios, para convalidar la clasificación como información reservada, se debió efectuar el estudio de clasificación a la luz de los</w:t>
      </w:r>
      <w:r>
        <w:rPr>
          <w:spacing w:val="-1"/>
        </w:rPr>
        <w:t xml:space="preserve"> </w:t>
      </w:r>
      <w:r>
        <w:t>elementos</w:t>
      </w:r>
      <w:r>
        <w:rPr>
          <w:spacing w:val="-1"/>
        </w:rPr>
        <w:t xml:space="preserve"> </w:t>
      </w:r>
      <w:r>
        <w:t>que exigen los Lineamientos generales</w:t>
      </w:r>
      <w:r>
        <w:rPr>
          <w:spacing w:val="-2"/>
        </w:rPr>
        <w:t xml:space="preserve"> </w:t>
      </w:r>
      <w:r>
        <w:t>en materia</w:t>
      </w:r>
      <w:r>
        <w:rPr>
          <w:spacing w:val="-2"/>
        </w:rPr>
        <w:t xml:space="preserve"> </w:t>
      </w:r>
      <w:r>
        <w:t>de clasificación</w:t>
      </w:r>
      <w:r>
        <w:rPr>
          <w:spacing w:val="-2"/>
        </w:rPr>
        <w:t xml:space="preserve"> </w:t>
      </w:r>
      <w:r>
        <w:t>y</w:t>
      </w:r>
      <w:r>
        <w:rPr>
          <w:spacing w:val="-3"/>
        </w:rPr>
        <w:t xml:space="preserve"> </w:t>
      </w:r>
      <w:r>
        <w:t>desclasificación</w:t>
      </w:r>
      <w:r>
        <w:rPr>
          <w:spacing w:val="-3"/>
        </w:rPr>
        <w:t xml:space="preserve"> </w:t>
      </w:r>
      <w:r>
        <w:t>de</w:t>
      </w:r>
      <w:r>
        <w:rPr>
          <w:spacing w:val="-3"/>
        </w:rPr>
        <w:t xml:space="preserve"> </w:t>
      </w:r>
      <w:r>
        <w:t>la</w:t>
      </w:r>
      <w:r>
        <w:rPr>
          <w:spacing w:val="-5"/>
        </w:rPr>
        <w:t xml:space="preserve"> </w:t>
      </w:r>
      <w:r>
        <w:t>información,</w:t>
      </w:r>
      <w:r>
        <w:rPr>
          <w:spacing w:val="-6"/>
        </w:rPr>
        <w:t xml:space="preserve"> </w:t>
      </w:r>
      <w:r>
        <w:t>así</w:t>
      </w:r>
      <w:r>
        <w:rPr>
          <w:spacing w:val="-3"/>
        </w:rPr>
        <w:t xml:space="preserve"> </w:t>
      </w:r>
      <w:r>
        <w:t>como</w:t>
      </w:r>
      <w:r>
        <w:rPr>
          <w:spacing w:val="-3"/>
        </w:rPr>
        <w:t xml:space="preserve"> </w:t>
      </w:r>
      <w:r>
        <w:t>para</w:t>
      </w:r>
      <w:r>
        <w:rPr>
          <w:spacing w:val="-6"/>
        </w:rPr>
        <w:t xml:space="preserve"> </w:t>
      </w:r>
      <w:r>
        <w:t>la</w:t>
      </w:r>
      <w:r>
        <w:rPr>
          <w:spacing w:val="-5"/>
        </w:rPr>
        <w:t xml:space="preserve"> </w:t>
      </w:r>
      <w:r>
        <w:t>elaboración</w:t>
      </w:r>
      <w:r>
        <w:rPr>
          <w:spacing w:val="-2"/>
        </w:rPr>
        <w:t xml:space="preserve"> </w:t>
      </w:r>
      <w:r>
        <w:t>de</w:t>
      </w:r>
      <w:r>
        <w:rPr>
          <w:spacing w:val="-1"/>
        </w:rPr>
        <w:t xml:space="preserve"> </w:t>
      </w:r>
      <w:r>
        <w:t xml:space="preserve">versiones </w:t>
      </w:r>
      <w:r>
        <w:rPr>
          <w:spacing w:val="-2"/>
        </w:rPr>
        <w:t>públicas.</w:t>
      </w:r>
    </w:p>
    <w:p w14:paraId="62936C75" w14:textId="77777777" w:rsidR="00707665" w:rsidRDefault="00707665">
      <w:pPr>
        <w:pStyle w:val="Textoindependiente"/>
        <w:spacing w:before="150"/>
      </w:pPr>
    </w:p>
    <w:p w14:paraId="4CB4A815" w14:textId="77777777" w:rsidR="00707665" w:rsidRDefault="00F96964">
      <w:pPr>
        <w:pStyle w:val="Textoindependiente"/>
        <w:spacing w:before="1" w:line="360" w:lineRule="auto"/>
        <w:ind w:left="882" w:right="357"/>
        <w:jc w:val="both"/>
      </w:pPr>
      <w:r>
        <w:t>En</w:t>
      </w:r>
      <w:r>
        <w:rPr>
          <w:spacing w:val="-6"/>
        </w:rPr>
        <w:t xml:space="preserve"> </w:t>
      </w:r>
      <w:r>
        <w:t>efecto,</w:t>
      </w:r>
      <w:r>
        <w:rPr>
          <w:spacing w:val="-7"/>
        </w:rPr>
        <w:t xml:space="preserve"> </w:t>
      </w:r>
      <w:r>
        <w:t>sólo</w:t>
      </w:r>
      <w:r>
        <w:rPr>
          <w:spacing w:val="-5"/>
        </w:rPr>
        <w:t xml:space="preserve"> </w:t>
      </w:r>
      <w:r>
        <w:t>de</w:t>
      </w:r>
      <w:r>
        <w:rPr>
          <w:spacing w:val="-7"/>
        </w:rPr>
        <w:t xml:space="preserve"> </w:t>
      </w:r>
      <w:r>
        <w:t>esta</w:t>
      </w:r>
      <w:r>
        <w:rPr>
          <w:spacing w:val="-7"/>
        </w:rPr>
        <w:t xml:space="preserve"> </w:t>
      </w:r>
      <w:r>
        <w:t>forma,</w:t>
      </w:r>
      <w:r>
        <w:rPr>
          <w:spacing w:val="-8"/>
        </w:rPr>
        <w:t xml:space="preserve"> </w:t>
      </w:r>
      <w:r>
        <w:t>el</w:t>
      </w:r>
      <w:r>
        <w:rPr>
          <w:spacing w:val="-6"/>
        </w:rPr>
        <w:t xml:space="preserve"> </w:t>
      </w:r>
      <w:r>
        <w:t>Instituto</w:t>
      </w:r>
      <w:r>
        <w:rPr>
          <w:spacing w:val="-6"/>
        </w:rPr>
        <w:t xml:space="preserve"> </w:t>
      </w:r>
      <w:r>
        <w:t>como</w:t>
      </w:r>
      <w:r>
        <w:rPr>
          <w:spacing w:val="-8"/>
        </w:rPr>
        <w:t xml:space="preserve"> </w:t>
      </w:r>
      <w:r>
        <w:t>máxima</w:t>
      </w:r>
      <w:r>
        <w:rPr>
          <w:spacing w:val="-5"/>
        </w:rPr>
        <w:t xml:space="preserve"> </w:t>
      </w:r>
      <w:r>
        <w:t>autoridad</w:t>
      </w:r>
      <w:r>
        <w:rPr>
          <w:spacing w:val="-8"/>
        </w:rPr>
        <w:t xml:space="preserve"> </w:t>
      </w:r>
      <w:r>
        <w:t>en</w:t>
      </w:r>
      <w:r>
        <w:rPr>
          <w:spacing w:val="-4"/>
        </w:rPr>
        <w:t xml:space="preserve"> </w:t>
      </w:r>
      <w:r>
        <w:t>materia</w:t>
      </w:r>
      <w:r>
        <w:rPr>
          <w:spacing w:val="-4"/>
        </w:rPr>
        <w:t xml:space="preserve"> </w:t>
      </w:r>
      <w:r>
        <w:t>de</w:t>
      </w:r>
      <w:r>
        <w:rPr>
          <w:spacing w:val="-3"/>
        </w:rPr>
        <w:t xml:space="preserve"> </w:t>
      </w:r>
      <w:r>
        <w:t>derecho</w:t>
      </w:r>
      <w:r>
        <w:rPr>
          <w:spacing w:val="-8"/>
        </w:rPr>
        <w:t xml:space="preserve"> </w:t>
      </w:r>
      <w:r>
        <w:t>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49A116D4" w14:textId="77777777" w:rsidR="00707665" w:rsidRDefault="00707665">
      <w:pPr>
        <w:spacing w:line="360" w:lineRule="auto"/>
        <w:jc w:val="both"/>
        <w:sectPr w:rsidR="00707665">
          <w:pgSz w:w="12240" w:h="15840"/>
          <w:pgMar w:top="2480" w:right="1340" w:bottom="1200" w:left="820" w:header="991" w:footer="1002" w:gutter="0"/>
          <w:cols w:space="720"/>
        </w:sectPr>
      </w:pPr>
    </w:p>
    <w:p w14:paraId="43F59DC1" w14:textId="7E20238E" w:rsidR="00707665" w:rsidRDefault="00707665">
      <w:pPr>
        <w:pStyle w:val="Textoindependiente"/>
        <w:spacing w:before="28"/>
      </w:pPr>
    </w:p>
    <w:p w14:paraId="40B1CDAE" w14:textId="77777777" w:rsidR="00707665" w:rsidRDefault="00F96964">
      <w:pPr>
        <w:pStyle w:val="Textoindependiente"/>
        <w:spacing w:line="360" w:lineRule="auto"/>
        <w:ind w:left="882" w:right="356"/>
        <w:jc w:val="both"/>
      </w:pPr>
      <w:r>
        <w:rPr>
          <w:noProof/>
        </w:rPr>
        <mc:AlternateContent>
          <mc:Choice Requires="wps">
            <w:drawing>
              <wp:anchor distT="0" distB="0" distL="0" distR="0" simplePos="0" relativeHeight="487591936" behindDoc="1" locked="0" layoutInCell="1" allowOverlap="1" wp14:anchorId="49682C36" wp14:editId="3C74FF71">
                <wp:simplePos x="0" y="0"/>
                <wp:positionH relativeFrom="page">
                  <wp:posOffset>1080820</wp:posOffset>
                </wp:positionH>
                <wp:positionV relativeFrom="paragraph">
                  <wp:posOffset>1135913</wp:posOffset>
                </wp:positionV>
                <wp:extent cx="5582920" cy="510667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920" cy="5106670"/>
                          <a:chOff x="0" y="0"/>
                          <a:chExt cx="5582920" cy="5106670"/>
                        </a:xfrm>
                      </wpg:grpSpPr>
                      <pic:pic xmlns:pic="http://schemas.openxmlformats.org/drawingml/2006/picture">
                        <pic:nvPicPr>
                          <pic:cNvPr id="16" name="Image 16"/>
                          <pic:cNvPicPr/>
                        </pic:nvPicPr>
                        <pic:blipFill>
                          <a:blip r:embed="rId6" cstate="print"/>
                          <a:stretch>
                            <a:fillRect/>
                          </a:stretch>
                        </pic:blipFill>
                        <pic:spPr>
                          <a:xfrm>
                            <a:off x="22872" y="0"/>
                            <a:ext cx="5359082" cy="5106314"/>
                          </a:xfrm>
                          <a:prstGeom prst="rect">
                            <a:avLst/>
                          </a:prstGeom>
                        </pic:spPr>
                      </pic:pic>
                      <wps:wsp>
                        <wps:cNvPr id="17" name="Graphic 17"/>
                        <wps:cNvSpPr/>
                        <wps:spPr>
                          <a:xfrm>
                            <a:off x="0" y="592011"/>
                            <a:ext cx="5582920" cy="1270"/>
                          </a:xfrm>
                          <a:custGeom>
                            <a:avLst/>
                            <a:gdLst/>
                            <a:ahLst/>
                            <a:cxnLst/>
                            <a:rect l="l" t="t" r="r" b="b"/>
                            <a:pathLst>
                              <a:path w="5582920">
                                <a:moveTo>
                                  <a:pt x="0" y="0"/>
                                </a:moveTo>
                                <a:lnTo>
                                  <a:pt x="5582665" y="0"/>
                                </a:lnTo>
                              </a:path>
                            </a:pathLst>
                          </a:custGeom>
                          <a:ln w="10132">
                            <a:solidFill>
                              <a:srgbClr val="000000"/>
                            </a:solidFill>
                            <a:prstDash val="sysDash"/>
                          </a:ln>
                        </wps:spPr>
                        <wps:bodyPr wrap="square" lIns="0" tIns="0" rIns="0" bIns="0" rtlCol="0">
                          <a:prstTxWarp prst="textNoShape">
                            <a:avLst/>
                          </a:prstTxWarp>
                          <a:noAutofit/>
                        </wps:bodyPr>
                      </wps:wsp>
                      <wps:wsp>
                        <wps:cNvPr id="18" name="Textbox 18"/>
                        <wps:cNvSpPr txBox="1"/>
                        <wps:spPr>
                          <a:xfrm>
                            <a:off x="0" y="0"/>
                            <a:ext cx="5582920" cy="5106670"/>
                          </a:xfrm>
                          <a:prstGeom prst="rect">
                            <a:avLst/>
                          </a:prstGeom>
                        </wps:spPr>
                        <wps:txbx>
                          <w:txbxContent>
                            <w:p w14:paraId="28034DFF" w14:textId="77777777" w:rsidR="00707665" w:rsidRDefault="00707665">
                              <w:pPr>
                                <w:spacing w:before="137"/>
                              </w:pPr>
                            </w:p>
                            <w:p w14:paraId="21D3EDAE" w14:textId="77777777" w:rsidR="00707665" w:rsidRDefault="00F96964">
                              <w:r>
                                <w:t>Así,</w:t>
                              </w:r>
                              <w:r>
                                <w:rPr>
                                  <w:spacing w:val="-7"/>
                                </w:rPr>
                                <w:t xml:space="preserve"> </w:t>
                              </w:r>
                              <w:r>
                                <w:t>con</w:t>
                              </w:r>
                              <w:r>
                                <w:rPr>
                                  <w:spacing w:val="-4"/>
                                </w:rPr>
                                <w:t xml:space="preserve"> </w:t>
                              </w:r>
                              <w:r>
                                <w:t>base</w:t>
                              </w:r>
                              <w:r>
                                <w:rPr>
                                  <w:spacing w:val="-4"/>
                                </w:rPr>
                                <w:t xml:space="preserve"> </w:t>
                              </w:r>
                              <w:r>
                                <w:t>en</w:t>
                              </w:r>
                              <w:r>
                                <w:rPr>
                                  <w:spacing w:val="-2"/>
                                </w:rPr>
                                <w:t xml:space="preserve"> </w:t>
                              </w:r>
                              <w:r>
                                <w:t>los</w:t>
                              </w:r>
                              <w:r>
                                <w:rPr>
                                  <w:spacing w:val="-6"/>
                                </w:rPr>
                                <w:t xml:space="preserve"> </w:t>
                              </w:r>
                              <w:r>
                                <w:t>razonamientos</w:t>
                              </w:r>
                              <w:r>
                                <w:rPr>
                                  <w:spacing w:val="-5"/>
                                </w:rPr>
                                <w:t xml:space="preserve"> </w:t>
                              </w:r>
                              <w:r>
                                <w:t>expuestos,</w:t>
                              </w:r>
                              <w:r>
                                <w:rPr>
                                  <w:spacing w:val="-5"/>
                                </w:rPr>
                                <w:t xml:space="preserve"> </w:t>
                              </w:r>
                              <w:r>
                                <w:rPr>
                                  <w:b/>
                                </w:rPr>
                                <w:t>se</w:t>
                              </w:r>
                              <w:r>
                                <w:rPr>
                                  <w:b/>
                                  <w:spacing w:val="-5"/>
                                </w:rPr>
                                <w:t xml:space="preserve"> </w:t>
                              </w:r>
                              <w:r>
                                <w:rPr>
                                  <w:b/>
                                </w:rPr>
                                <w:t>emite</w:t>
                              </w:r>
                              <w:r>
                                <w:rPr>
                                  <w:b/>
                                  <w:spacing w:val="-2"/>
                                </w:rPr>
                                <w:t xml:space="preserve"> </w:t>
                              </w:r>
                              <w:r>
                                <w:rPr>
                                  <w:b/>
                                </w:rPr>
                                <w:t>el</w:t>
                              </w:r>
                              <w:r>
                                <w:rPr>
                                  <w:b/>
                                  <w:spacing w:val="-5"/>
                                </w:rPr>
                                <w:t xml:space="preserve"> </w:t>
                              </w:r>
                              <w:r>
                                <w:rPr>
                                  <w:b/>
                                </w:rPr>
                                <w:t>presente</w:t>
                              </w:r>
                              <w:r>
                                <w:rPr>
                                  <w:b/>
                                  <w:spacing w:val="-4"/>
                                </w:rPr>
                                <w:t xml:space="preserve"> </w:t>
                              </w:r>
                              <w:r>
                                <w:rPr>
                                  <w:b/>
                                </w:rPr>
                                <w:t>Voto</w:t>
                              </w:r>
                              <w:r>
                                <w:rPr>
                                  <w:b/>
                                  <w:spacing w:val="-5"/>
                                </w:rPr>
                                <w:t xml:space="preserve"> </w:t>
                              </w:r>
                              <w:r>
                                <w:rPr>
                                  <w:b/>
                                </w:rPr>
                                <w:t>Particular</w:t>
                              </w:r>
                              <w:r>
                                <w:t>.--------</w:t>
                              </w:r>
                              <w:r>
                                <w:rPr>
                                  <w:spacing w:val="-10"/>
                                </w:rPr>
                                <w: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89.441994pt;width:439.6pt;height:402.1pt;mso-position-horizontal-relative:page;mso-position-vertical-relative:paragraph;z-index:-15724544;mso-wrap-distance-left:0;mso-wrap-distance-right:0" id="docshapegroup11" coordorigin="1702,1789" coordsize="8792,8042">
                <v:shape style="position:absolute;left:1738;top:1788;width:8440;height:8042" type="#_x0000_t75" id="docshape12" stroked="false">
                  <v:imagedata r:id="rId7" o:title=""/>
                </v:shape>
                <v:line style="position:absolute" from="1702,2721" to="10494,2721" stroked="true" strokeweight=".797813pt" strokecolor="#000000">
                  <v:stroke dashstyle="shortdash"/>
                </v:line>
                <v:shape style="position:absolute;left:1702;top:1788;width:8792;height:8042" type="#_x0000_t202" id="docshape13" filled="false" stroked="false">
                  <v:textbox inset="0,0,0,0">
                    <w:txbxContent>
                      <w:p>
                        <w:pPr>
                          <w:spacing w:line="240" w:lineRule="auto" w:before="137"/>
                          <w:rPr>
                            <w:sz w:val="22"/>
                          </w:rPr>
                        </w:pPr>
                      </w:p>
                      <w:p>
                        <w:pPr>
                          <w:spacing w:before="0"/>
                          <w:ind w:left="0" w:right="0" w:firstLine="0"/>
                          <w:jc w:val="left"/>
                          <w:rPr>
                            <w:sz w:val="22"/>
                          </w:rPr>
                        </w:pPr>
                        <w:r>
                          <w:rPr>
                            <w:sz w:val="22"/>
                          </w:rPr>
                          <w:t>Así,</w:t>
                        </w:r>
                        <w:r>
                          <w:rPr>
                            <w:spacing w:val="-7"/>
                            <w:sz w:val="22"/>
                          </w:rPr>
                          <w:t> </w:t>
                        </w:r>
                        <w:r>
                          <w:rPr>
                            <w:sz w:val="22"/>
                          </w:rPr>
                          <w:t>con</w:t>
                        </w:r>
                        <w:r>
                          <w:rPr>
                            <w:spacing w:val="-4"/>
                            <w:sz w:val="22"/>
                          </w:rPr>
                          <w:t> </w:t>
                        </w:r>
                        <w:r>
                          <w:rPr>
                            <w:sz w:val="22"/>
                          </w:rPr>
                          <w:t>base</w:t>
                        </w:r>
                        <w:r>
                          <w:rPr>
                            <w:spacing w:val="-4"/>
                            <w:sz w:val="22"/>
                          </w:rPr>
                          <w:t> </w:t>
                        </w:r>
                        <w:r>
                          <w:rPr>
                            <w:sz w:val="22"/>
                          </w:rPr>
                          <w:t>en</w:t>
                        </w:r>
                        <w:r>
                          <w:rPr>
                            <w:spacing w:val="-2"/>
                            <w:sz w:val="22"/>
                          </w:rPr>
                          <w:t> </w:t>
                        </w:r>
                        <w:r>
                          <w:rPr>
                            <w:sz w:val="22"/>
                          </w:rPr>
                          <w:t>los</w:t>
                        </w:r>
                        <w:r>
                          <w:rPr>
                            <w:spacing w:val="-6"/>
                            <w:sz w:val="22"/>
                          </w:rPr>
                          <w:t> </w:t>
                        </w:r>
                        <w:r>
                          <w:rPr>
                            <w:sz w:val="22"/>
                          </w:rPr>
                          <w:t>razonamientos</w:t>
                        </w:r>
                        <w:r>
                          <w:rPr>
                            <w:spacing w:val="-5"/>
                            <w:sz w:val="22"/>
                          </w:rPr>
                          <w:t> </w:t>
                        </w:r>
                        <w:r>
                          <w:rPr>
                            <w:sz w:val="22"/>
                          </w:rPr>
                          <w:t>expuestos,</w:t>
                        </w:r>
                        <w:r>
                          <w:rPr>
                            <w:spacing w:val="-5"/>
                            <w:sz w:val="22"/>
                          </w:rPr>
                          <w:t> </w:t>
                        </w:r>
                        <w:r>
                          <w:rPr>
                            <w:b/>
                            <w:sz w:val="22"/>
                          </w:rPr>
                          <w:t>se</w:t>
                        </w:r>
                        <w:r>
                          <w:rPr>
                            <w:b/>
                            <w:spacing w:val="-5"/>
                            <w:sz w:val="22"/>
                          </w:rPr>
                          <w:t> </w:t>
                        </w:r>
                        <w:r>
                          <w:rPr>
                            <w:b/>
                            <w:sz w:val="22"/>
                          </w:rPr>
                          <w:t>emite</w:t>
                        </w:r>
                        <w:r>
                          <w:rPr>
                            <w:b/>
                            <w:spacing w:val="-2"/>
                            <w:sz w:val="22"/>
                          </w:rPr>
                          <w:t> </w:t>
                        </w:r>
                        <w:r>
                          <w:rPr>
                            <w:b/>
                            <w:sz w:val="22"/>
                          </w:rPr>
                          <w:t>el</w:t>
                        </w:r>
                        <w:r>
                          <w:rPr>
                            <w:b/>
                            <w:spacing w:val="-5"/>
                            <w:sz w:val="22"/>
                          </w:rPr>
                          <w:t> </w:t>
                        </w:r>
                        <w:r>
                          <w:rPr>
                            <w:b/>
                            <w:sz w:val="22"/>
                          </w:rPr>
                          <w:t>presente</w:t>
                        </w:r>
                        <w:r>
                          <w:rPr>
                            <w:b/>
                            <w:spacing w:val="-4"/>
                            <w:sz w:val="22"/>
                          </w:rPr>
                          <w:t> </w:t>
                        </w:r>
                        <w:r>
                          <w:rPr>
                            <w:b/>
                            <w:sz w:val="22"/>
                          </w:rPr>
                          <w:t>Voto</w:t>
                        </w:r>
                        <w:r>
                          <w:rPr>
                            <w:b/>
                            <w:spacing w:val="-5"/>
                            <w:sz w:val="22"/>
                          </w:rPr>
                          <w:t> </w:t>
                        </w:r>
                        <w:r>
                          <w:rPr>
                            <w:b/>
                            <w:sz w:val="22"/>
                          </w:rPr>
                          <w:t>Particular</w:t>
                        </w:r>
                        <w:r>
                          <w:rPr>
                            <w:sz w:val="22"/>
                          </w:rPr>
                          <w:t>.--------</w:t>
                        </w:r>
                        <w:r>
                          <w:rPr>
                            <w:spacing w:val="-10"/>
                            <w:sz w:val="22"/>
                          </w:rPr>
                          <w:t>-</w:t>
                        </w:r>
                      </w:p>
                    </w:txbxContent>
                  </v:textbox>
                  <w10:wrap type="none"/>
                </v:shape>
                <w10:wrap type="topAndBottom"/>
              </v:group>
            </w:pict>
          </mc:Fallback>
        </mc:AlternateContent>
      </w:r>
      <w:r>
        <w:t>Por</w:t>
      </w:r>
      <w:r>
        <w:rPr>
          <w:spacing w:val="-11"/>
        </w:rPr>
        <w:t xml:space="preserve"> </w:t>
      </w:r>
      <w:r>
        <w:t>lo</w:t>
      </w:r>
      <w:r>
        <w:rPr>
          <w:spacing w:val="-10"/>
        </w:rPr>
        <w:t xml:space="preserve"> </w:t>
      </w:r>
      <w:r>
        <w:t>tanto,</w:t>
      </w:r>
      <w:r>
        <w:rPr>
          <w:spacing w:val="-12"/>
        </w:rPr>
        <w:t xml:space="preserve"> </w:t>
      </w:r>
      <w:r>
        <w:t>mi</w:t>
      </w:r>
      <w:r>
        <w:rPr>
          <w:spacing w:val="-10"/>
        </w:rPr>
        <w:t xml:space="preserve"> </w:t>
      </w:r>
      <w:r>
        <w:t>postura</w:t>
      </w:r>
      <w:r>
        <w:rPr>
          <w:spacing w:val="-12"/>
        </w:rPr>
        <w:t xml:space="preserve"> </w:t>
      </w:r>
      <w:r>
        <w:t>es</w:t>
      </w:r>
      <w:r>
        <w:rPr>
          <w:spacing w:val="-10"/>
        </w:rPr>
        <w:t xml:space="preserve"> </w:t>
      </w:r>
      <w:r>
        <w:t>a</w:t>
      </w:r>
      <w:r>
        <w:rPr>
          <w:spacing w:val="-10"/>
        </w:rPr>
        <w:t xml:space="preserve"> </w:t>
      </w:r>
      <w:r>
        <w:t>favor</w:t>
      </w:r>
      <w:r>
        <w:rPr>
          <w:spacing w:val="-8"/>
        </w:rPr>
        <w:t xml:space="preserve"> </w:t>
      </w:r>
      <w:r>
        <w:t>de</w:t>
      </w:r>
      <w:r>
        <w:rPr>
          <w:spacing w:val="-10"/>
        </w:rPr>
        <w:t xml:space="preserve"> </w:t>
      </w:r>
      <w:r>
        <w:t>efectuar</w:t>
      </w:r>
      <w:r>
        <w:rPr>
          <w:spacing w:val="-8"/>
        </w:rPr>
        <w:t xml:space="preserve"> </w:t>
      </w:r>
      <w:r>
        <w:t>un</w:t>
      </w:r>
      <w:r>
        <w:rPr>
          <w:spacing w:val="-9"/>
        </w:rPr>
        <w:t xml:space="preserve"> </w:t>
      </w:r>
      <w:r>
        <w:t>análisis</w:t>
      </w:r>
      <w:r>
        <w:rPr>
          <w:spacing w:val="-11"/>
        </w:rPr>
        <w:t xml:space="preserve"> </w:t>
      </w:r>
      <w:r>
        <w:t>exhaustivo</w:t>
      </w:r>
      <w:r>
        <w:rPr>
          <w:spacing w:val="-14"/>
        </w:rPr>
        <w:t xml:space="preserve"> </w:t>
      </w:r>
      <w:r>
        <w:t>en</w:t>
      </w:r>
      <w:r>
        <w:rPr>
          <w:spacing w:val="-11"/>
        </w:rPr>
        <w:t xml:space="preserve"> </w:t>
      </w:r>
      <w:r>
        <w:t>todos</w:t>
      </w:r>
      <w:r>
        <w:rPr>
          <w:spacing w:val="-10"/>
        </w:rPr>
        <w:t xml:space="preserve"> </w:t>
      </w:r>
      <w:r>
        <w:t>aquellos</w:t>
      </w:r>
      <w:r>
        <w:rPr>
          <w:spacing w:val="-10"/>
        </w:rPr>
        <w:t xml:space="preserve"> </w:t>
      </w:r>
      <w:r>
        <w:t>casos que</w:t>
      </w:r>
      <w:r>
        <w:rPr>
          <w:spacing w:val="-8"/>
        </w:rPr>
        <w:t xml:space="preserve"> </w:t>
      </w:r>
      <w:r>
        <w:t>restrinjan</w:t>
      </w:r>
      <w:r>
        <w:rPr>
          <w:spacing w:val="-9"/>
        </w:rPr>
        <w:t xml:space="preserve"> </w:t>
      </w:r>
      <w:r>
        <w:t>el</w:t>
      </w:r>
      <w:r>
        <w:rPr>
          <w:spacing w:val="-5"/>
        </w:rPr>
        <w:t xml:space="preserve"> </w:t>
      </w:r>
      <w:r>
        <w:t>derecho</w:t>
      </w:r>
      <w:r>
        <w:rPr>
          <w:spacing w:val="-10"/>
        </w:rPr>
        <w:t xml:space="preserve"> </w:t>
      </w:r>
      <w:r>
        <w:t>de</w:t>
      </w:r>
      <w:r>
        <w:rPr>
          <w:spacing w:val="-6"/>
        </w:rPr>
        <w:t xml:space="preserve"> </w:t>
      </w:r>
      <w:r>
        <w:t>acceso</w:t>
      </w:r>
      <w:r>
        <w:rPr>
          <w:spacing w:val="-8"/>
        </w:rPr>
        <w:t xml:space="preserve"> </w:t>
      </w:r>
      <w:r>
        <w:t>a</w:t>
      </w:r>
      <w:r>
        <w:rPr>
          <w:spacing w:val="-7"/>
        </w:rPr>
        <w:t xml:space="preserve"> </w:t>
      </w:r>
      <w:r>
        <w:t>la</w:t>
      </w:r>
      <w:r>
        <w:rPr>
          <w:spacing w:val="-7"/>
        </w:rPr>
        <w:t xml:space="preserve"> </w:t>
      </w:r>
      <w:r>
        <w:t>información</w:t>
      </w:r>
      <w:r>
        <w:rPr>
          <w:spacing w:val="-6"/>
        </w:rPr>
        <w:t xml:space="preserve"> </w:t>
      </w:r>
      <w:r>
        <w:t>de</w:t>
      </w:r>
      <w:r>
        <w:rPr>
          <w:spacing w:val="-5"/>
        </w:rPr>
        <w:t xml:space="preserve"> </w:t>
      </w:r>
      <w:r>
        <w:t>los</w:t>
      </w:r>
      <w:r>
        <w:rPr>
          <w:spacing w:val="-7"/>
        </w:rPr>
        <w:t xml:space="preserve"> </w:t>
      </w:r>
      <w:r>
        <w:t>particulares,</w:t>
      </w:r>
      <w:r>
        <w:rPr>
          <w:spacing w:val="-7"/>
        </w:rPr>
        <w:t xml:space="preserve"> </w:t>
      </w:r>
      <w:r>
        <w:t>como</w:t>
      </w:r>
      <w:r>
        <w:rPr>
          <w:spacing w:val="-8"/>
        </w:rPr>
        <w:t xml:space="preserve"> </w:t>
      </w:r>
      <w:r>
        <w:t>es</w:t>
      </w:r>
      <w:r>
        <w:rPr>
          <w:spacing w:val="-7"/>
        </w:rPr>
        <w:t xml:space="preserve"> </w:t>
      </w:r>
      <w:r>
        <w:t>la</w:t>
      </w:r>
      <w:r>
        <w:rPr>
          <w:spacing w:val="-7"/>
        </w:rPr>
        <w:t xml:space="preserve"> </w:t>
      </w:r>
      <w:r>
        <w:t>figura</w:t>
      </w:r>
      <w:r>
        <w:rPr>
          <w:spacing w:val="-10"/>
        </w:rPr>
        <w:t xml:space="preserve"> </w:t>
      </w:r>
      <w:r>
        <w:t>de la</w:t>
      </w:r>
      <w:r>
        <w:rPr>
          <w:spacing w:val="-1"/>
        </w:rPr>
        <w:t xml:space="preserve"> </w:t>
      </w:r>
      <w:r>
        <w:t>clasificación de la</w:t>
      </w:r>
      <w:r>
        <w:rPr>
          <w:spacing w:val="-1"/>
        </w:rPr>
        <w:t xml:space="preserve"> </w:t>
      </w:r>
      <w:r>
        <w:t>información para verificar que se acredita</w:t>
      </w:r>
      <w:r>
        <w:rPr>
          <w:spacing w:val="-1"/>
        </w:rPr>
        <w:t xml:space="preserve"> </w:t>
      </w:r>
      <w:r>
        <w:t>la</w:t>
      </w:r>
      <w:r>
        <w:rPr>
          <w:spacing w:val="-1"/>
        </w:rPr>
        <w:t xml:space="preserve"> </w:t>
      </w:r>
      <w:r>
        <w:t>prueba</w:t>
      </w:r>
      <w:r>
        <w:rPr>
          <w:spacing w:val="-3"/>
        </w:rPr>
        <w:t xml:space="preserve"> </w:t>
      </w:r>
      <w:r>
        <w:t>de daño y</w:t>
      </w:r>
      <w:r>
        <w:rPr>
          <w:spacing w:val="-2"/>
        </w:rPr>
        <w:t xml:space="preserve"> </w:t>
      </w:r>
      <w:r>
        <w:t>no</w:t>
      </w:r>
      <w:r>
        <w:rPr>
          <w:spacing w:val="-2"/>
        </w:rPr>
        <w:t xml:space="preserve"> </w:t>
      </w:r>
      <w:r>
        <w:t>sólo indicar que se entregue</w:t>
      </w:r>
      <w:r>
        <w:rPr>
          <w:spacing w:val="40"/>
        </w:rPr>
        <w:t xml:space="preserve"> </w:t>
      </w:r>
      <w:r>
        <w:t>el Acuerdo de Clasificación.</w:t>
      </w:r>
    </w:p>
    <w:p w14:paraId="002C5A84" w14:textId="77777777" w:rsidR="00707665" w:rsidRDefault="00707665">
      <w:pPr>
        <w:spacing w:line="360" w:lineRule="auto"/>
        <w:jc w:val="both"/>
        <w:sectPr w:rsidR="00707665">
          <w:pgSz w:w="12240" w:h="15840"/>
          <w:pgMar w:top="2480" w:right="1340" w:bottom="1200" w:left="820" w:header="991" w:footer="1002" w:gutter="0"/>
          <w:cols w:space="720"/>
        </w:sectPr>
      </w:pPr>
    </w:p>
    <w:p w14:paraId="40992650" w14:textId="320101B6" w:rsidR="00707665" w:rsidRDefault="00F96964">
      <w:pPr>
        <w:pStyle w:val="Textoindependiente"/>
        <w:ind w:left="100"/>
        <w:rPr>
          <w:sz w:val="20"/>
        </w:rPr>
      </w:pPr>
      <w:r>
        <w:rPr>
          <w:noProof/>
        </w:rPr>
        <w:lastRenderedPageBreak/>
        <mc:AlternateContent>
          <mc:Choice Requires="wps">
            <w:drawing>
              <wp:anchor distT="0" distB="0" distL="0" distR="0" simplePos="0" relativeHeight="15734784" behindDoc="0" locked="0" layoutInCell="1" allowOverlap="1" wp14:anchorId="6F785423" wp14:editId="7640A47E">
                <wp:simplePos x="0" y="0"/>
                <wp:positionH relativeFrom="page">
                  <wp:posOffset>5321300</wp:posOffset>
                </wp:positionH>
                <wp:positionV relativeFrom="page">
                  <wp:posOffset>5996940</wp:posOffset>
                </wp:positionV>
                <wp:extent cx="2263775" cy="392176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3921760"/>
                          <a:chOff x="0" y="0"/>
                          <a:chExt cx="2263775" cy="3921760"/>
                        </a:xfrm>
                      </wpg:grpSpPr>
                      <pic:pic xmlns:pic="http://schemas.openxmlformats.org/drawingml/2006/picture">
                        <pic:nvPicPr>
                          <pic:cNvPr id="20" name="Image 20"/>
                          <pic:cNvPicPr/>
                        </pic:nvPicPr>
                        <pic:blipFill>
                          <a:blip r:embed="rId10" cstate="print"/>
                          <a:stretch>
                            <a:fillRect/>
                          </a:stretch>
                        </pic:blipFill>
                        <pic:spPr>
                          <a:xfrm>
                            <a:off x="0" y="0"/>
                            <a:ext cx="2263267" cy="3921760"/>
                          </a:xfrm>
                          <a:prstGeom prst="rect">
                            <a:avLst/>
                          </a:prstGeom>
                        </pic:spPr>
                      </pic:pic>
                      <wps:wsp>
                        <wps:cNvPr id="21" name="Textbox 21"/>
                        <wps:cNvSpPr txBox="1"/>
                        <wps:spPr>
                          <a:xfrm>
                            <a:off x="406400" y="3507314"/>
                            <a:ext cx="796290" cy="135255"/>
                          </a:xfrm>
                          <a:prstGeom prst="rect">
                            <a:avLst/>
                          </a:prstGeom>
                        </wps:spPr>
                        <wps:txbx>
                          <w:txbxContent>
                            <w:p w14:paraId="14499A3B" w14:textId="77777777" w:rsidR="00707665" w:rsidRDefault="00F96964">
                              <w:pPr>
                                <w:spacing w:line="212" w:lineRule="exact"/>
                                <w:rPr>
                                  <w:sz w:val="21"/>
                                </w:rPr>
                              </w:pPr>
                              <w:r>
                                <w:rPr>
                                  <w:sz w:val="21"/>
                                </w:rPr>
                                <w:t>Página</w:t>
                              </w:r>
                              <w:r>
                                <w:rPr>
                                  <w:spacing w:val="-3"/>
                                  <w:sz w:val="21"/>
                                </w:rPr>
                                <w:t xml:space="preserve"> </w:t>
                              </w:r>
                              <w:r>
                                <w:rPr>
                                  <w:sz w:val="21"/>
                                </w:rPr>
                                <w:t>6</w:t>
                              </w:r>
                              <w:r>
                                <w:rPr>
                                  <w:spacing w:val="-3"/>
                                  <w:sz w:val="21"/>
                                </w:rPr>
                                <w:t xml:space="preserve"> </w:t>
                              </w:r>
                              <w:r>
                                <w:rPr>
                                  <w:sz w:val="21"/>
                                </w:rPr>
                                <w:t>de</w:t>
                              </w:r>
                              <w:r>
                                <w:rPr>
                                  <w:spacing w:val="-3"/>
                                  <w:sz w:val="21"/>
                                </w:rPr>
                                <w:t xml:space="preserve"> </w:t>
                              </w:r>
                              <w:r>
                                <w:rPr>
                                  <w:spacing w:val="-10"/>
                                  <w:sz w:val="21"/>
                                </w:rPr>
                                <w:t>6</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19pt;margin-top:472.200012pt;width:178.25pt;height:308.8pt;mso-position-horizontal-relative:page;mso-position-vertical-relative:page;z-index:15734784" id="docshapegroup14" coordorigin="8380,9444" coordsize="3565,6176">
                <v:shape style="position:absolute;left:8380;top:9444;width:3565;height:6176" type="#_x0000_t75" id="docshape15" stroked="false">
                  <v:imagedata r:id="rId11" o:title=""/>
                </v:shape>
                <v:shape style="position:absolute;left:9020;top:14967;width:1254;height:213" type="#_x0000_t202" id="docshape16" filled="false" stroked="false">
                  <v:textbox inset="0,0,0,0">
                    <w:txbxContent>
                      <w:p>
                        <w:pPr>
                          <w:spacing w:line="212" w:lineRule="exact" w:before="0"/>
                          <w:ind w:left="0" w:right="0" w:firstLine="0"/>
                          <w:jc w:val="left"/>
                          <w:rPr>
                            <w:sz w:val="21"/>
                          </w:rPr>
                        </w:pPr>
                        <w:r>
                          <w:rPr>
                            <w:sz w:val="21"/>
                          </w:rPr>
                          <w:t>Página</w:t>
                        </w:r>
                        <w:r>
                          <w:rPr>
                            <w:spacing w:val="-3"/>
                            <w:sz w:val="21"/>
                          </w:rPr>
                          <w:t> </w:t>
                        </w:r>
                        <w:r>
                          <w:rPr>
                            <w:sz w:val="21"/>
                          </w:rPr>
                          <w:t>6</w:t>
                        </w:r>
                        <w:r>
                          <w:rPr>
                            <w:spacing w:val="-3"/>
                            <w:sz w:val="21"/>
                          </w:rPr>
                          <w:t> </w:t>
                        </w:r>
                        <w:r>
                          <w:rPr>
                            <w:sz w:val="21"/>
                          </w:rPr>
                          <w:t>de</w:t>
                        </w:r>
                        <w:r>
                          <w:rPr>
                            <w:spacing w:val="-3"/>
                            <w:sz w:val="21"/>
                          </w:rPr>
                          <w:t> </w:t>
                        </w:r>
                        <w:r>
                          <w:rPr>
                            <w:spacing w:val="-10"/>
                            <w:sz w:val="21"/>
                          </w:rPr>
                          <w:t>6</w:t>
                        </w:r>
                      </w:p>
                    </w:txbxContent>
                  </v:textbox>
                  <w10:wrap type="none"/>
                </v:shape>
                <w10:wrap type="none"/>
              </v:group>
            </w:pict>
          </mc:Fallback>
        </mc:AlternateContent>
      </w:r>
      <w:r>
        <w:rPr>
          <w:noProof/>
          <w:sz w:val="20"/>
        </w:rPr>
        <w:drawing>
          <wp:inline distT="0" distB="0" distL="0" distR="0" wp14:anchorId="1CABB9A1" wp14:editId="6BAB7829">
            <wp:extent cx="1415060" cy="8382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1415060" cy="838200"/>
                    </a:xfrm>
                    <a:prstGeom prst="rect">
                      <a:avLst/>
                    </a:prstGeom>
                  </pic:spPr>
                </pic:pic>
              </a:graphicData>
            </a:graphic>
          </wp:inline>
        </w:drawing>
      </w:r>
    </w:p>
    <w:p w14:paraId="4E5F92EB" w14:textId="77777777" w:rsidR="00707665" w:rsidRDefault="00F96964">
      <w:pPr>
        <w:pStyle w:val="Ttulo1"/>
        <w:spacing w:before="265" w:line="223" w:lineRule="auto"/>
        <w:ind w:left="2980" w:right="303" w:hanging="1080"/>
      </w:pPr>
      <w:r>
        <w:t>Instituto</w:t>
      </w:r>
      <w:r>
        <w:rPr>
          <w:spacing w:val="-5"/>
        </w:rPr>
        <w:t xml:space="preserve"> </w:t>
      </w:r>
      <w:r>
        <w:t>de</w:t>
      </w:r>
      <w:r>
        <w:rPr>
          <w:spacing w:val="-5"/>
        </w:rPr>
        <w:t xml:space="preserve"> </w:t>
      </w:r>
      <w:r>
        <w:t>Transparencia,</w:t>
      </w:r>
      <w:r>
        <w:rPr>
          <w:spacing w:val="-5"/>
        </w:rPr>
        <w:t xml:space="preserve"> </w:t>
      </w:r>
      <w:r>
        <w:t>Acceso</w:t>
      </w:r>
      <w:r>
        <w:rPr>
          <w:spacing w:val="-5"/>
        </w:rPr>
        <w:t xml:space="preserve"> </w:t>
      </w:r>
      <w:r>
        <w:t>a</w:t>
      </w:r>
      <w:r>
        <w:rPr>
          <w:spacing w:val="-5"/>
        </w:rPr>
        <w:t xml:space="preserve"> </w:t>
      </w:r>
      <w:r>
        <w:t>la</w:t>
      </w:r>
      <w:r>
        <w:rPr>
          <w:spacing w:val="-5"/>
        </w:rPr>
        <w:t xml:space="preserve"> </w:t>
      </w:r>
      <w:r>
        <w:t>Información</w:t>
      </w:r>
      <w:r>
        <w:rPr>
          <w:spacing w:val="-5"/>
        </w:rPr>
        <w:t xml:space="preserve"> </w:t>
      </w:r>
      <w:r>
        <w:t>Pública</w:t>
      </w:r>
      <w:r>
        <w:rPr>
          <w:spacing w:val="-5"/>
        </w:rPr>
        <w:t xml:space="preserve"> </w:t>
      </w:r>
      <w:r>
        <w:t>y</w:t>
      </w:r>
      <w:r>
        <w:rPr>
          <w:spacing w:val="-5"/>
        </w:rPr>
        <w:t xml:space="preserve"> </w:t>
      </w:r>
      <w:r>
        <w:t>Protección de Datos Personales del Estado de México y Municipios</w:t>
      </w:r>
    </w:p>
    <w:p w14:paraId="43943104" w14:textId="77777777" w:rsidR="00707665" w:rsidRDefault="00F96964">
      <w:pPr>
        <w:spacing w:before="180"/>
        <w:ind w:left="194"/>
        <w:jc w:val="center"/>
        <w:rPr>
          <w:sz w:val="24"/>
        </w:rPr>
      </w:pPr>
      <w:r>
        <w:rPr>
          <w:sz w:val="24"/>
        </w:rPr>
        <w:t>Esta</w:t>
      </w:r>
      <w:r>
        <w:rPr>
          <w:spacing w:val="-4"/>
          <w:sz w:val="24"/>
        </w:rPr>
        <w:t xml:space="preserve"> </w:t>
      </w:r>
      <w:r>
        <w:rPr>
          <w:sz w:val="24"/>
        </w:rPr>
        <w:t>hoja</w:t>
      </w:r>
      <w:r>
        <w:rPr>
          <w:spacing w:val="-4"/>
          <w:sz w:val="24"/>
        </w:rPr>
        <w:t xml:space="preserve"> </w:t>
      </w:r>
      <w:r>
        <w:rPr>
          <w:sz w:val="24"/>
        </w:rPr>
        <w:t>pertenece</w:t>
      </w:r>
      <w:r>
        <w:rPr>
          <w:spacing w:val="-5"/>
          <w:sz w:val="24"/>
        </w:rPr>
        <w:t xml:space="preserve"> </w:t>
      </w:r>
      <w:r>
        <w:rPr>
          <w:sz w:val="24"/>
        </w:rPr>
        <w:t>al</w:t>
      </w:r>
      <w:r>
        <w:rPr>
          <w:spacing w:val="-4"/>
          <w:sz w:val="24"/>
        </w:rPr>
        <w:t xml:space="preserve"> </w:t>
      </w:r>
      <w:r>
        <w:rPr>
          <w:sz w:val="24"/>
        </w:rPr>
        <w:t>VOTO</w:t>
      </w:r>
      <w:r>
        <w:rPr>
          <w:spacing w:val="-4"/>
          <w:sz w:val="24"/>
        </w:rPr>
        <w:t xml:space="preserve"> </w:t>
      </w:r>
      <w:r>
        <w:rPr>
          <w:spacing w:val="-2"/>
          <w:sz w:val="24"/>
        </w:rPr>
        <w:t>PARTICULAR</w:t>
      </w:r>
    </w:p>
    <w:p w14:paraId="272932A8" w14:textId="77777777" w:rsidR="00707665" w:rsidRDefault="00707665">
      <w:pPr>
        <w:pStyle w:val="Textoindependiente"/>
        <w:spacing w:before="93"/>
        <w:rPr>
          <w:sz w:val="14"/>
        </w:rPr>
      </w:pPr>
    </w:p>
    <w:p w14:paraId="72892674" w14:textId="77777777" w:rsidR="00707665" w:rsidRDefault="00F96964">
      <w:pPr>
        <w:ind w:left="3880"/>
        <w:rPr>
          <w:sz w:val="14"/>
        </w:rPr>
      </w:pPr>
      <w:r>
        <w:rPr>
          <w:sz w:val="14"/>
        </w:rPr>
        <w:t>26</w:t>
      </w:r>
      <w:r>
        <w:rPr>
          <w:spacing w:val="-1"/>
          <w:sz w:val="14"/>
        </w:rPr>
        <w:t xml:space="preserve"> </w:t>
      </w:r>
      <w:r>
        <w:rPr>
          <w:sz w:val="14"/>
        </w:rPr>
        <w:t>bd 91 a7 e6 bd</w:t>
      </w:r>
      <w:r>
        <w:rPr>
          <w:spacing w:val="-1"/>
          <w:sz w:val="14"/>
        </w:rPr>
        <w:t xml:space="preserve"> </w:t>
      </w:r>
      <w:r>
        <w:rPr>
          <w:sz w:val="14"/>
        </w:rPr>
        <w:t>a6 76 5c 0f b4 7e</w:t>
      </w:r>
      <w:r>
        <w:rPr>
          <w:spacing w:val="-1"/>
          <w:sz w:val="14"/>
        </w:rPr>
        <w:t xml:space="preserve"> </w:t>
      </w:r>
      <w:r>
        <w:rPr>
          <w:sz w:val="14"/>
        </w:rPr>
        <w:t xml:space="preserve">9d 79 1b ae 63 </w:t>
      </w:r>
      <w:r>
        <w:rPr>
          <w:spacing w:val="-5"/>
          <w:sz w:val="14"/>
        </w:rPr>
        <w:t>57</w:t>
      </w:r>
    </w:p>
    <w:p w14:paraId="12951EAA" w14:textId="77777777" w:rsidR="00707665" w:rsidRPr="00F96964" w:rsidRDefault="00F96964">
      <w:pPr>
        <w:spacing w:before="11"/>
        <w:ind w:left="3880"/>
        <w:rPr>
          <w:sz w:val="14"/>
          <w:lang w:val="en-US"/>
        </w:rPr>
      </w:pPr>
      <w:r w:rsidRPr="00F96964">
        <w:rPr>
          <w:sz w:val="14"/>
          <w:lang w:val="en-US"/>
        </w:rPr>
        <w:t xml:space="preserve">99 a0 c8 7c ce ea 12 96 ad d7 2d 7e 4d 87 15 96 97 </w:t>
      </w:r>
      <w:r w:rsidRPr="00F96964">
        <w:rPr>
          <w:spacing w:val="-5"/>
          <w:sz w:val="14"/>
          <w:lang w:val="en-US"/>
        </w:rPr>
        <w:t>1b</w:t>
      </w:r>
    </w:p>
    <w:p w14:paraId="7DC6103C" w14:textId="77777777" w:rsidR="00707665" w:rsidRPr="00F96964" w:rsidRDefault="00F96964">
      <w:pPr>
        <w:spacing w:before="11"/>
        <w:ind w:left="3880"/>
        <w:rPr>
          <w:sz w:val="14"/>
          <w:lang w:val="en-US"/>
        </w:rPr>
      </w:pPr>
      <w:r w:rsidRPr="00F96964">
        <w:rPr>
          <w:sz w:val="14"/>
          <w:lang w:val="en-US"/>
        </w:rPr>
        <w:t>23</w:t>
      </w:r>
      <w:r w:rsidRPr="00F96964">
        <w:rPr>
          <w:spacing w:val="-1"/>
          <w:sz w:val="14"/>
          <w:lang w:val="en-US"/>
        </w:rPr>
        <w:t xml:space="preserve"> </w:t>
      </w:r>
      <w:r w:rsidRPr="00F96964">
        <w:rPr>
          <w:sz w:val="14"/>
          <w:lang w:val="en-US"/>
        </w:rPr>
        <w:t>f1 ac 23 0f 61 6c d0 cc f6 ce a1 1f</w:t>
      </w:r>
      <w:r w:rsidRPr="00F96964">
        <w:rPr>
          <w:spacing w:val="-1"/>
          <w:sz w:val="14"/>
          <w:lang w:val="en-US"/>
        </w:rPr>
        <w:t xml:space="preserve"> </w:t>
      </w:r>
      <w:r w:rsidRPr="00F96964">
        <w:rPr>
          <w:sz w:val="14"/>
          <w:lang w:val="en-US"/>
        </w:rPr>
        <w:t xml:space="preserve">29 25 7f 1b 64 </w:t>
      </w:r>
      <w:r w:rsidRPr="00F96964">
        <w:rPr>
          <w:spacing w:val="-5"/>
          <w:sz w:val="14"/>
          <w:lang w:val="en-US"/>
        </w:rPr>
        <w:t>46</w:t>
      </w:r>
    </w:p>
    <w:p w14:paraId="3269BBA5" w14:textId="77777777" w:rsidR="00707665" w:rsidRDefault="00F96964">
      <w:pPr>
        <w:spacing w:before="11"/>
        <w:ind w:left="3880"/>
        <w:rPr>
          <w:sz w:val="14"/>
        </w:rPr>
      </w:pPr>
      <w:r>
        <w:rPr>
          <w:sz w:val="14"/>
        </w:rPr>
        <w:t>3e</w:t>
      </w:r>
      <w:r>
        <w:rPr>
          <w:spacing w:val="-1"/>
          <w:sz w:val="14"/>
        </w:rPr>
        <w:t xml:space="preserve"> </w:t>
      </w:r>
      <w:r>
        <w:rPr>
          <w:sz w:val="14"/>
        </w:rPr>
        <w:t>26 d8</w:t>
      </w:r>
      <w:r>
        <w:rPr>
          <w:spacing w:val="-1"/>
          <w:sz w:val="14"/>
        </w:rPr>
        <w:t xml:space="preserve"> </w:t>
      </w:r>
      <w:r>
        <w:rPr>
          <w:sz w:val="14"/>
        </w:rPr>
        <w:t>43 41 f8</w:t>
      </w:r>
      <w:r>
        <w:rPr>
          <w:spacing w:val="-1"/>
          <w:sz w:val="14"/>
        </w:rPr>
        <w:t xml:space="preserve"> </w:t>
      </w:r>
      <w:r>
        <w:rPr>
          <w:sz w:val="14"/>
        </w:rPr>
        <w:t>33 b2 2b</w:t>
      </w:r>
      <w:r>
        <w:rPr>
          <w:spacing w:val="-1"/>
          <w:sz w:val="14"/>
        </w:rPr>
        <w:t xml:space="preserve"> </w:t>
      </w:r>
      <w:r>
        <w:rPr>
          <w:sz w:val="14"/>
        </w:rPr>
        <w:t>6b 62 3b</w:t>
      </w:r>
      <w:r>
        <w:rPr>
          <w:spacing w:val="-1"/>
          <w:sz w:val="14"/>
        </w:rPr>
        <w:t xml:space="preserve"> </w:t>
      </w:r>
      <w:r>
        <w:rPr>
          <w:sz w:val="14"/>
        </w:rPr>
        <w:t>fe a5 81</w:t>
      </w:r>
      <w:r>
        <w:rPr>
          <w:spacing w:val="-1"/>
          <w:sz w:val="14"/>
        </w:rPr>
        <w:t xml:space="preserve"> </w:t>
      </w:r>
      <w:r>
        <w:rPr>
          <w:sz w:val="14"/>
        </w:rPr>
        <w:t xml:space="preserve">12 7e </w:t>
      </w:r>
      <w:r>
        <w:rPr>
          <w:spacing w:val="-5"/>
          <w:sz w:val="14"/>
        </w:rPr>
        <w:t>8c</w:t>
      </w:r>
    </w:p>
    <w:p w14:paraId="1D506782" w14:textId="77777777" w:rsidR="00707665" w:rsidRDefault="00F96964">
      <w:pPr>
        <w:spacing w:before="11"/>
        <w:ind w:left="3880"/>
        <w:rPr>
          <w:sz w:val="14"/>
        </w:rPr>
      </w:pPr>
      <w:r>
        <w:rPr>
          <w:sz w:val="14"/>
        </w:rPr>
        <w:t>b8</w:t>
      </w:r>
      <w:r>
        <w:rPr>
          <w:spacing w:val="-1"/>
          <w:sz w:val="14"/>
        </w:rPr>
        <w:t xml:space="preserve"> </w:t>
      </w:r>
      <w:r>
        <w:rPr>
          <w:sz w:val="14"/>
        </w:rPr>
        <w:t>d1 d8 b5 02 70</w:t>
      </w:r>
      <w:r>
        <w:rPr>
          <w:spacing w:val="-1"/>
          <w:sz w:val="14"/>
        </w:rPr>
        <w:t xml:space="preserve"> </w:t>
      </w:r>
      <w:r>
        <w:rPr>
          <w:sz w:val="14"/>
        </w:rPr>
        <w:t>5c 02 77 73 5a 86</w:t>
      </w:r>
      <w:r>
        <w:rPr>
          <w:spacing w:val="-1"/>
          <w:sz w:val="14"/>
        </w:rPr>
        <w:t xml:space="preserve"> </w:t>
      </w:r>
      <w:r>
        <w:rPr>
          <w:sz w:val="14"/>
        </w:rPr>
        <w:t xml:space="preserve">da 73 e1 f8 54 </w:t>
      </w:r>
      <w:r>
        <w:rPr>
          <w:spacing w:val="-5"/>
          <w:sz w:val="14"/>
        </w:rPr>
        <w:t>8e</w:t>
      </w:r>
    </w:p>
    <w:p w14:paraId="309FB367" w14:textId="77777777" w:rsidR="00707665" w:rsidRDefault="00F96964">
      <w:pPr>
        <w:spacing w:before="11"/>
        <w:ind w:left="3880"/>
        <w:rPr>
          <w:sz w:val="14"/>
        </w:rPr>
      </w:pPr>
      <w:r>
        <w:rPr>
          <w:sz w:val="14"/>
        </w:rPr>
        <w:t>f5</w:t>
      </w:r>
      <w:r>
        <w:rPr>
          <w:spacing w:val="-1"/>
          <w:sz w:val="14"/>
        </w:rPr>
        <w:t xml:space="preserve"> </w:t>
      </w:r>
      <w:r>
        <w:rPr>
          <w:sz w:val="14"/>
        </w:rPr>
        <w:t>9f</w:t>
      </w:r>
      <w:r>
        <w:rPr>
          <w:spacing w:val="-1"/>
          <w:sz w:val="14"/>
        </w:rPr>
        <w:t xml:space="preserve"> </w:t>
      </w:r>
      <w:r>
        <w:rPr>
          <w:sz w:val="14"/>
        </w:rPr>
        <w:t>9e d4</w:t>
      </w:r>
      <w:r>
        <w:rPr>
          <w:spacing w:val="-1"/>
          <w:sz w:val="14"/>
        </w:rPr>
        <w:t xml:space="preserve"> </w:t>
      </w:r>
      <w:r>
        <w:rPr>
          <w:sz w:val="14"/>
        </w:rPr>
        <w:t>96 32 63</w:t>
      </w:r>
      <w:r>
        <w:rPr>
          <w:spacing w:val="-1"/>
          <w:sz w:val="14"/>
        </w:rPr>
        <w:t xml:space="preserve"> </w:t>
      </w:r>
      <w:r>
        <w:rPr>
          <w:sz w:val="14"/>
        </w:rPr>
        <w:t>1f aa 1e</w:t>
      </w:r>
      <w:r>
        <w:rPr>
          <w:spacing w:val="-1"/>
          <w:sz w:val="14"/>
        </w:rPr>
        <w:t xml:space="preserve"> </w:t>
      </w:r>
      <w:r>
        <w:rPr>
          <w:sz w:val="14"/>
        </w:rPr>
        <w:t>c0 86 1b 19</w:t>
      </w:r>
      <w:r>
        <w:rPr>
          <w:spacing w:val="-1"/>
          <w:sz w:val="14"/>
        </w:rPr>
        <w:t xml:space="preserve"> </w:t>
      </w:r>
      <w:r>
        <w:rPr>
          <w:sz w:val="14"/>
        </w:rPr>
        <w:t>78 7e 9a</w:t>
      </w:r>
      <w:r>
        <w:rPr>
          <w:spacing w:val="-1"/>
          <w:sz w:val="14"/>
        </w:rPr>
        <w:t xml:space="preserve"> </w:t>
      </w:r>
      <w:r>
        <w:rPr>
          <w:spacing w:val="-5"/>
          <w:sz w:val="14"/>
        </w:rPr>
        <w:t>12</w:t>
      </w:r>
    </w:p>
    <w:p w14:paraId="79B253B3" w14:textId="77777777" w:rsidR="00707665" w:rsidRDefault="00F96964">
      <w:pPr>
        <w:spacing w:before="12"/>
        <w:ind w:left="3880"/>
        <w:rPr>
          <w:sz w:val="14"/>
        </w:rPr>
      </w:pPr>
      <w:r>
        <w:rPr>
          <w:sz w:val="14"/>
        </w:rPr>
        <w:t>37</w:t>
      </w:r>
      <w:r>
        <w:rPr>
          <w:spacing w:val="-1"/>
          <w:sz w:val="14"/>
        </w:rPr>
        <w:t xml:space="preserve"> </w:t>
      </w:r>
      <w:r>
        <w:rPr>
          <w:sz w:val="14"/>
        </w:rPr>
        <w:t>bd d8 57 e5 56 c4 40 91 fd 59 06</w:t>
      </w:r>
      <w:r>
        <w:rPr>
          <w:spacing w:val="-1"/>
          <w:sz w:val="14"/>
        </w:rPr>
        <w:t xml:space="preserve"> </w:t>
      </w:r>
      <w:r>
        <w:rPr>
          <w:sz w:val="14"/>
        </w:rPr>
        <w:t xml:space="preserve">36 17 f2 0b 36 </w:t>
      </w:r>
      <w:r>
        <w:rPr>
          <w:spacing w:val="-5"/>
          <w:sz w:val="14"/>
        </w:rPr>
        <w:t>73</w:t>
      </w:r>
    </w:p>
    <w:p w14:paraId="4941FFB3" w14:textId="77777777" w:rsidR="00707665" w:rsidRDefault="00F96964">
      <w:pPr>
        <w:spacing w:before="11"/>
        <w:ind w:left="3880"/>
        <w:rPr>
          <w:sz w:val="14"/>
        </w:rPr>
      </w:pPr>
      <w:r>
        <w:rPr>
          <w:sz w:val="14"/>
        </w:rPr>
        <w:t>cd</w:t>
      </w:r>
      <w:r>
        <w:rPr>
          <w:spacing w:val="-1"/>
          <w:sz w:val="14"/>
        </w:rPr>
        <w:t xml:space="preserve"> </w:t>
      </w:r>
      <w:r>
        <w:rPr>
          <w:sz w:val="14"/>
        </w:rPr>
        <w:t>36 67 14 38 d4 5a 75 db 73 fd 04</w:t>
      </w:r>
      <w:r>
        <w:rPr>
          <w:spacing w:val="-1"/>
          <w:sz w:val="14"/>
        </w:rPr>
        <w:t xml:space="preserve"> </w:t>
      </w:r>
      <w:r>
        <w:rPr>
          <w:sz w:val="14"/>
        </w:rPr>
        <w:t xml:space="preserve">bb d9 9c c3 a2 </w:t>
      </w:r>
      <w:r>
        <w:rPr>
          <w:spacing w:val="-5"/>
          <w:sz w:val="14"/>
        </w:rPr>
        <w:t>85</w:t>
      </w:r>
    </w:p>
    <w:p w14:paraId="03FB51AB" w14:textId="77777777" w:rsidR="00707665" w:rsidRDefault="00F96964">
      <w:pPr>
        <w:spacing w:before="11"/>
        <w:ind w:left="3880"/>
        <w:rPr>
          <w:sz w:val="14"/>
        </w:rPr>
      </w:pPr>
      <w:r>
        <w:rPr>
          <w:sz w:val="14"/>
        </w:rPr>
        <w:t>6e</w:t>
      </w:r>
      <w:r>
        <w:rPr>
          <w:spacing w:val="-1"/>
          <w:sz w:val="14"/>
        </w:rPr>
        <w:t xml:space="preserve"> </w:t>
      </w:r>
      <w:r>
        <w:rPr>
          <w:sz w:val="14"/>
        </w:rPr>
        <w:t>8f c2 28 37 72 56 2c 87 b2 ac 40</w:t>
      </w:r>
      <w:r>
        <w:rPr>
          <w:spacing w:val="-1"/>
          <w:sz w:val="14"/>
        </w:rPr>
        <w:t xml:space="preserve"> </w:t>
      </w:r>
      <w:r>
        <w:rPr>
          <w:sz w:val="14"/>
        </w:rPr>
        <w:t xml:space="preserve">28 81 3e bd 6f </w:t>
      </w:r>
      <w:r>
        <w:rPr>
          <w:spacing w:val="-5"/>
          <w:sz w:val="14"/>
        </w:rPr>
        <w:t>fa</w:t>
      </w:r>
    </w:p>
    <w:p w14:paraId="5B78C637" w14:textId="77777777" w:rsidR="00707665" w:rsidRPr="00F96964" w:rsidRDefault="00F96964">
      <w:pPr>
        <w:spacing w:before="11"/>
        <w:ind w:left="3880"/>
        <w:rPr>
          <w:sz w:val="14"/>
          <w:lang w:val="en-US"/>
        </w:rPr>
      </w:pPr>
      <w:r w:rsidRPr="00F96964">
        <w:rPr>
          <w:sz w:val="14"/>
          <w:lang w:val="en-US"/>
        </w:rPr>
        <w:t xml:space="preserve">43 9f fd 66 0f 52 8c 66 33 2f d7 32 60 54 d1 aa 72 </w:t>
      </w:r>
      <w:r w:rsidRPr="00F96964">
        <w:rPr>
          <w:spacing w:val="-5"/>
          <w:sz w:val="14"/>
          <w:lang w:val="en-US"/>
        </w:rPr>
        <w:t>76</w:t>
      </w:r>
    </w:p>
    <w:p w14:paraId="4359158E" w14:textId="77777777" w:rsidR="00707665" w:rsidRDefault="00F96964">
      <w:pPr>
        <w:spacing w:before="11" w:line="254" w:lineRule="auto"/>
        <w:ind w:left="3880" w:right="3044"/>
        <w:rPr>
          <w:sz w:val="14"/>
        </w:rPr>
      </w:pPr>
      <w:r>
        <w:rPr>
          <w:sz w:val="14"/>
        </w:rPr>
        <w:t>fb ee 5c 8e 06 57 c5 e8 9d 9c a4 c5 e8 c0 b8 c2 c9 46</w:t>
      </w:r>
      <w:r>
        <w:rPr>
          <w:spacing w:val="40"/>
          <w:sz w:val="14"/>
        </w:rPr>
        <w:t xml:space="preserve"> </w:t>
      </w:r>
      <w:r>
        <w:rPr>
          <w:sz w:val="14"/>
        </w:rPr>
        <w:t>91</w:t>
      </w:r>
      <w:r>
        <w:rPr>
          <w:spacing w:val="-1"/>
          <w:sz w:val="14"/>
        </w:rPr>
        <w:t xml:space="preserve"> </w:t>
      </w:r>
      <w:r>
        <w:rPr>
          <w:sz w:val="14"/>
        </w:rPr>
        <w:t>da 4a 7a 09 16 cd 35 2b 77 e0 ec</w:t>
      </w:r>
      <w:r>
        <w:rPr>
          <w:spacing w:val="-1"/>
          <w:sz w:val="14"/>
        </w:rPr>
        <w:t xml:space="preserve"> </w:t>
      </w:r>
      <w:r>
        <w:rPr>
          <w:sz w:val="14"/>
        </w:rPr>
        <w:t xml:space="preserve">7d 56 52 19 27 </w:t>
      </w:r>
      <w:r>
        <w:rPr>
          <w:spacing w:val="-5"/>
          <w:sz w:val="14"/>
        </w:rPr>
        <w:t>99</w:t>
      </w:r>
    </w:p>
    <w:p w14:paraId="4B9CBFCD" w14:textId="77777777" w:rsidR="00707665" w:rsidRDefault="00F96964">
      <w:pPr>
        <w:spacing w:line="254" w:lineRule="auto"/>
        <w:ind w:left="3880" w:right="2968"/>
        <w:rPr>
          <w:sz w:val="14"/>
        </w:rPr>
      </w:pPr>
      <w:r>
        <w:rPr>
          <w:sz w:val="14"/>
        </w:rPr>
        <w:t>49</w:t>
      </w:r>
      <w:r>
        <w:rPr>
          <w:spacing w:val="-3"/>
          <w:sz w:val="14"/>
        </w:rPr>
        <w:t xml:space="preserve"> </w:t>
      </w:r>
      <w:r>
        <w:rPr>
          <w:sz w:val="14"/>
        </w:rPr>
        <w:t>66</w:t>
      </w:r>
      <w:r>
        <w:rPr>
          <w:spacing w:val="-3"/>
          <w:sz w:val="14"/>
        </w:rPr>
        <w:t xml:space="preserve"> </w:t>
      </w:r>
      <w:r>
        <w:rPr>
          <w:sz w:val="14"/>
        </w:rPr>
        <w:t>51</w:t>
      </w:r>
      <w:r>
        <w:rPr>
          <w:spacing w:val="-3"/>
          <w:sz w:val="14"/>
        </w:rPr>
        <w:t xml:space="preserve"> </w:t>
      </w:r>
      <w:r>
        <w:rPr>
          <w:sz w:val="14"/>
        </w:rPr>
        <w:t>ba</w:t>
      </w:r>
      <w:r>
        <w:rPr>
          <w:spacing w:val="-3"/>
          <w:sz w:val="14"/>
        </w:rPr>
        <w:t xml:space="preserve"> </w:t>
      </w:r>
      <w:r>
        <w:rPr>
          <w:sz w:val="14"/>
        </w:rPr>
        <w:t>f0</w:t>
      </w:r>
      <w:r>
        <w:rPr>
          <w:spacing w:val="-3"/>
          <w:sz w:val="14"/>
        </w:rPr>
        <w:t xml:space="preserve"> </w:t>
      </w:r>
      <w:r>
        <w:rPr>
          <w:sz w:val="14"/>
        </w:rPr>
        <w:t>6c</w:t>
      </w:r>
      <w:r>
        <w:rPr>
          <w:spacing w:val="-3"/>
          <w:sz w:val="14"/>
        </w:rPr>
        <w:t xml:space="preserve"> </w:t>
      </w:r>
      <w:r>
        <w:rPr>
          <w:sz w:val="14"/>
        </w:rPr>
        <w:t>54</w:t>
      </w:r>
      <w:r>
        <w:rPr>
          <w:spacing w:val="-3"/>
          <w:sz w:val="14"/>
        </w:rPr>
        <w:t xml:space="preserve"> </w:t>
      </w:r>
      <w:r>
        <w:rPr>
          <w:sz w:val="14"/>
        </w:rPr>
        <w:t>fc</w:t>
      </w:r>
      <w:r>
        <w:rPr>
          <w:spacing w:val="-3"/>
          <w:sz w:val="14"/>
        </w:rPr>
        <w:t xml:space="preserve"> </w:t>
      </w:r>
      <w:r>
        <w:rPr>
          <w:sz w:val="14"/>
        </w:rPr>
        <w:t>f3</w:t>
      </w:r>
      <w:r>
        <w:rPr>
          <w:spacing w:val="-3"/>
          <w:sz w:val="14"/>
        </w:rPr>
        <w:t xml:space="preserve"> </w:t>
      </w:r>
      <w:r>
        <w:rPr>
          <w:sz w:val="14"/>
        </w:rPr>
        <w:t>65</w:t>
      </w:r>
      <w:r>
        <w:rPr>
          <w:spacing w:val="-3"/>
          <w:sz w:val="14"/>
        </w:rPr>
        <w:t xml:space="preserve"> </w:t>
      </w:r>
      <w:r>
        <w:rPr>
          <w:sz w:val="14"/>
        </w:rPr>
        <w:t>22</w:t>
      </w:r>
      <w:r>
        <w:rPr>
          <w:spacing w:val="-3"/>
          <w:sz w:val="14"/>
        </w:rPr>
        <w:t xml:space="preserve"> </w:t>
      </w:r>
      <w:r>
        <w:rPr>
          <w:sz w:val="14"/>
        </w:rPr>
        <w:t>55</w:t>
      </w:r>
      <w:r>
        <w:rPr>
          <w:spacing w:val="-3"/>
          <w:sz w:val="14"/>
        </w:rPr>
        <w:t xml:space="preserve"> </w:t>
      </w:r>
      <w:r>
        <w:rPr>
          <w:sz w:val="14"/>
        </w:rPr>
        <w:t>2e</w:t>
      </w:r>
      <w:r>
        <w:rPr>
          <w:spacing w:val="-3"/>
          <w:sz w:val="14"/>
        </w:rPr>
        <w:t xml:space="preserve"> </w:t>
      </w:r>
      <w:r>
        <w:rPr>
          <w:sz w:val="14"/>
        </w:rPr>
        <w:t>62</w:t>
      </w:r>
      <w:r>
        <w:rPr>
          <w:spacing w:val="-3"/>
          <w:sz w:val="14"/>
        </w:rPr>
        <w:t xml:space="preserve"> </w:t>
      </w:r>
      <w:r>
        <w:rPr>
          <w:sz w:val="14"/>
        </w:rPr>
        <w:t>00</w:t>
      </w:r>
      <w:r>
        <w:rPr>
          <w:spacing w:val="-3"/>
          <w:sz w:val="14"/>
        </w:rPr>
        <w:t xml:space="preserve"> </w:t>
      </w:r>
      <w:r>
        <w:rPr>
          <w:sz w:val="14"/>
        </w:rPr>
        <w:t>ef</w:t>
      </w:r>
      <w:r>
        <w:rPr>
          <w:spacing w:val="-3"/>
          <w:sz w:val="14"/>
        </w:rPr>
        <w:t xml:space="preserve"> </w:t>
      </w:r>
      <w:r>
        <w:rPr>
          <w:sz w:val="14"/>
        </w:rPr>
        <w:t>48</w:t>
      </w:r>
      <w:r>
        <w:rPr>
          <w:spacing w:val="-3"/>
          <w:sz w:val="14"/>
        </w:rPr>
        <w:t xml:space="preserve"> </w:t>
      </w:r>
      <w:r>
        <w:rPr>
          <w:sz w:val="14"/>
        </w:rPr>
        <w:t>5e</w:t>
      </w:r>
      <w:r>
        <w:rPr>
          <w:spacing w:val="-3"/>
          <w:sz w:val="14"/>
        </w:rPr>
        <w:t xml:space="preserve"> </w:t>
      </w:r>
      <w:r>
        <w:rPr>
          <w:sz w:val="14"/>
        </w:rPr>
        <w:t>4c</w:t>
      </w:r>
      <w:r>
        <w:rPr>
          <w:spacing w:val="40"/>
          <w:sz w:val="14"/>
        </w:rPr>
        <w:t xml:space="preserve"> </w:t>
      </w:r>
      <w:r>
        <w:rPr>
          <w:sz w:val="14"/>
        </w:rPr>
        <w:t>ee 54 b0 a3 53 2e e4 d0 f3 95 ed b4 84 f5 6c 60 eb fd</w:t>
      </w:r>
    </w:p>
    <w:p w14:paraId="577705CB" w14:textId="77777777" w:rsidR="00707665" w:rsidRDefault="00F96964">
      <w:pPr>
        <w:tabs>
          <w:tab w:val="left" w:pos="7139"/>
        </w:tabs>
        <w:spacing w:line="188" w:lineRule="exact"/>
        <w:ind w:left="3840"/>
        <w:rPr>
          <w:sz w:val="14"/>
        </w:rPr>
      </w:pPr>
      <w:r>
        <w:rPr>
          <w:spacing w:val="5"/>
          <w:sz w:val="14"/>
          <w:u w:val="single" w:color="231F20"/>
        </w:rPr>
        <w:t xml:space="preserve"> </w:t>
      </w:r>
      <w:r>
        <w:rPr>
          <w:sz w:val="14"/>
          <w:u w:val="single" w:color="231F20"/>
        </w:rPr>
        <w:t xml:space="preserve">5f </w:t>
      </w:r>
      <w:r>
        <w:rPr>
          <w:spacing w:val="-5"/>
          <w:sz w:val="14"/>
          <w:u w:val="single" w:color="231F20"/>
        </w:rPr>
        <w:t>16</w:t>
      </w:r>
      <w:r>
        <w:rPr>
          <w:sz w:val="14"/>
          <w:u w:val="single" w:color="231F20"/>
        </w:rPr>
        <w:tab/>
      </w:r>
    </w:p>
    <w:p w14:paraId="0C263349" w14:textId="77777777" w:rsidR="00707665" w:rsidRDefault="00F96964">
      <w:pPr>
        <w:spacing w:before="131" w:line="237" w:lineRule="auto"/>
        <w:ind w:left="4800" w:right="3044" w:hanging="480"/>
        <w:rPr>
          <w:sz w:val="18"/>
        </w:rPr>
      </w:pPr>
      <w:r>
        <w:rPr>
          <w:sz w:val="18"/>
        </w:rPr>
        <w:t>Luis</w:t>
      </w:r>
      <w:r>
        <w:rPr>
          <w:spacing w:val="-12"/>
          <w:sz w:val="18"/>
        </w:rPr>
        <w:t xml:space="preserve"> </w:t>
      </w:r>
      <w:r>
        <w:rPr>
          <w:sz w:val="18"/>
        </w:rPr>
        <w:t>Gustavo</w:t>
      </w:r>
      <w:r>
        <w:rPr>
          <w:spacing w:val="-11"/>
          <w:sz w:val="18"/>
        </w:rPr>
        <w:t xml:space="preserve"> </w:t>
      </w:r>
      <w:r>
        <w:rPr>
          <w:sz w:val="18"/>
        </w:rPr>
        <w:t>Parra</w:t>
      </w:r>
      <w:r>
        <w:rPr>
          <w:spacing w:val="-11"/>
          <w:sz w:val="18"/>
        </w:rPr>
        <w:t xml:space="preserve"> </w:t>
      </w:r>
      <w:r>
        <w:rPr>
          <w:sz w:val="18"/>
        </w:rPr>
        <w:t xml:space="preserve">Noriega </w:t>
      </w:r>
      <w:r>
        <w:rPr>
          <w:spacing w:val="-2"/>
          <w:sz w:val="18"/>
        </w:rPr>
        <w:t>Comisionado</w:t>
      </w:r>
    </w:p>
    <w:p w14:paraId="308A38A2" w14:textId="77777777" w:rsidR="00707665" w:rsidRDefault="00F96964">
      <w:pPr>
        <w:spacing w:line="200" w:lineRule="exact"/>
        <w:ind w:left="4580"/>
        <w:rPr>
          <w:sz w:val="18"/>
        </w:rPr>
      </w:pPr>
      <w:r>
        <w:rPr>
          <w:sz w:val="18"/>
        </w:rPr>
        <w:t xml:space="preserve">(Firma </w:t>
      </w:r>
      <w:r>
        <w:rPr>
          <w:spacing w:val="-2"/>
          <w:sz w:val="18"/>
        </w:rPr>
        <w:t>Electrónica)</w:t>
      </w:r>
    </w:p>
    <w:p w14:paraId="41AB72C5" w14:textId="77777777" w:rsidR="00707665" w:rsidRDefault="00707665">
      <w:pPr>
        <w:pStyle w:val="Textoindependiente"/>
        <w:rPr>
          <w:sz w:val="18"/>
        </w:rPr>
      </w:pPr>
    </w:p>
    <w:p w14:paraId="695EDA30" w14:textId="77777777" w:rsidR="00707665" w:rsidRDefault="00707665">
      <w:pPr>
        <w:pStyle w:val="Textoindependiente"/>
        <w:rPr>
          <w:sz w:val="18"/>
        </w:rPr>
      </w:pPr>
    </w:p>
    <w:p w14:paraId="76E54F7B" w14:textId="77777777" w:rsidR="00707665" w:rsidRDefault="00707665">
      <w:pPr>
        <w:pStyle w:val="Textoindependiente"/>
        <w:rPr>
          <w:sz w:val="18"/>
        </w:rPr>
      </w:pPr>
    </w:p>
    <w:p w14:paraId="56271F0A" w14:textId="77777777" w:rsidR="00707665" w:rsidRDefault="00707665">
      <w:pPr>
        <w:pStyle w:val="Textoindependiente"/>
        <w:rPr>
          <w:sz w:val="18"/>
        </w:rPr>
      </w:pPr>
    </w:p>
    <w:p w14:paraId="35DE9820" w14:textId="77777777" w:rsidR="00707665" w:rsidRDefault="00707665">
      <w:pPr>
        <w:pStyle w:val="Textoindependiente"/>
        <w:rPr>
          <w:sz w:val="18"/>
        </w:rPr>
      </w:pPr>
    </w:p>
    <w:p w14:paraId="377EE721" w14:textId="77777777" w:rsidR="00707665" w:rsidRDefault="00707665">
      <w:pPr>
        <w:pStyle w:val="Textoindependiente"/>
        <w:rPr>
          <w:sz w:val="18"/>
        </w:rPr>
      </w:pPr>
    </w:p>
    <w:p w14:paraId="1A75BF39" w14:textId="77777777" w:rsidR="00707665" w:rsidRDefault="00707665">
      <w:pPr>
        <w:pStyle w:val="Textoindependiente"/>
        <w:rPr>
          <w:sz w:val="18"/>
        </w:rPr>
      </w:pPr>
    </w:p>
    <w:p w14:paraId="3235A634" w14:textId="77777777" w:rsidR="00707665" w:rsidRDefault="00707665">
      <w:pPr>
        <w:pStyle w:val="Textoindependiente"/>
        <w:rPr>
          <w:sz w:val="18"/>
        </w:rPr>
      </w:pPr>
    </w:p>
    <w:p w14:paraId="4F35F115" w14:textId="77777777" w:rsidR="00707665" w:rsidRDefault="00707665">
      <w:pPr>
        <w:pStyle w:val="Textoindependiente"/>
        <w:rPr>
          <w:sz w:val="18"/>
        </w:rPr>
      </w:pPr>
    </w:p>
    <w:p w14:paraId="636E8473" w14:textId="77777777" w:rsidR="00707665" w:rsidRDefault="00707665">
      <w:pPr>
        <w:pStyle w:val="Textoindependiente"/>
        <w:rPr>
          <w:sz w:val="18"/>
        </w:rPr>
      </w:pPr>
    </w:p>
    <w:p w14:paraId="21DC171B" w14:textId="77777777" w:rsidR="00707665" w:rsidRDefault="00707665">
      <w:pPr>
        <w:pStyle w:val="Textoindependiente"/>
        <w:rPr>
          <w:sz w:val="18"/>
        </w:rPr>
      </w:pPr>
    </w:p>
    <w:p w14:paraId="136F2CCB" w14:textId="77777777" w:rsidR="00707665" w:rsidRDefault="00707665">
      <w:pPr>
        <w:pStyle w:val="Textoindependiente"/>
        <w:rPr>
          <w:sz w:val="18"/>
        </w:rPr>
      </w:pPr>
    </w:p>
    <w:p w14:paraId="2B163440" w14:textId="77777777" w:rsidR="00707665" w:rsidRDefault="00707665">
      <w:pPr>
        <w:pStyle w:val="Textoindependiente"/>
        <w:rPr>
          <w:sz w:val="18"/>
        </w:rPr>
      </w:pPr>
    </w:p>
    <w:p w14:paraId="0DDF4030" w14:textId="77777777" w:rsidR="00707665" w:rsidRDefault="00707665">
      <w:pPr>
        <w:pStyle w:val="Textoindependiente"/>
        <w:rPr>
          <w:sz w:val="18"/>
        </w:rPr>
      </w:pPr>
    </w:p>
    <w:p w14:paraId="48AE291C" w14:textId="77777777" w:rsidR="00707665" w:rsidRDefault="00707665">
      <w:pPr>
        <w:pStyle w:val="Textoindependiente"/>
        <w:rPr>
          <w:sz w:val="18"/>
        </w:rPr>
      </w:pPr>
    </w:p>
    <w:p w14:paraId="5C6BEF70" w14:textId="77777777" w:rsidR="00707665" w:rsidRDefault="00707665">
      <w:pPr>
        <w:pStyle w:val="Textoindependiente"/>
        <w:rPr>
          <w:sz w:val="18"/>
        </w:rPr>
      </w:pPr>
    </w:p>
    <w:p w14:paraId="33CD747B" w14:textId="77777777" w:rsidR="00707665" w:rsidRDefault="00707665">
      <w:pPr>
        <w:pStyle w:val="Textoindependiente"/>
        <w:rPr>
          <w:sz w:val="18"/>
        </w:rPr>
      </w:pPr>
    </w:p>
    <w:p w14:paraId="6BFA4F86" w14:textId="77777777" w:rsidR="00707665" w:rsidRDefault="00707665">
      <w:pPr>
        <w:pStyle w:val="Textoindependiente"/>
        <w:rPr>
          <w:sz w:val="18"/>
        </w:rPr>
      </w:pPr>
    </w:p>
    <w:p w14:paraId="7CC9B466" w14:textId="77777777" w:rsidR="00707665" w:rsidRDefault="00707665">
      <w:pPr>
        <w:pStyle w:val="Textoindependiente"/>
        <w:rPr>
          <w:sz w:val="18"/>
        </w:rPr>
      </w:pPr>
    </w:p>
    <w:p w14:paraId="611A9C79" w14:textId="77777777" w:rsidR="00707665" w:rsidRDefault="00707665">
      <w:pPr>
        <w:pStyle w:val="Textoindependiente"/>
        <w:rPr>
          <w:sz w:val="18"/>
        </w:rPr>
      </w:pPr>
    </w:p>
    <w:p w14:paraId="54F1ABB1" w14:textId="77777777" w:rsidR="00707665" w:rsidRDefault="00707665">
      <w:pPr>
        <w:pStyle w:val="Textoindependiente"/>
        <w:rPr>
          <w:sz w:val="18"/>
        </w:rPr>
      </w:pPr>
    </w:p>
    <w:p w14:paraId="5654880E" w14:textId="77777777" w:rsidR="00707665" w:rsidRDefault="00707665">
      <w:pPr>
        <w:pStyle w:val="Textoindependiente"/>
        <w:rPr>
          <w:sz w:val="18"/>
        </w:rPr>
      </w:pPr>
    </w:p>
    <w:p w14:paraId="03F46A5D" w14:textId="77777777" w:rsidR="00707665" w:rsidRDefault="00707665">
      <w:pPr>
        <w:pStyle w:val="Textoindependiente"/>
        <w:rPr>
          <w:sz w:val="18"/>
        </w:rPr>
      </w:pPr>
    </w:p>
    <w:p w14:paraId="52A12D21" w14:textId="77777777" w:rsidR="00707665" w:rsidRDefault="00707665">
      <w:pPr>
        <w:pStyle w:val="Textoindependiente"/>
        <w:rPr>
          <w:sz w:val="18"/>
        </w:rPr>
      </w:pPr>
    </w:p>
    <w:p w14:paraId="0C4D1F70" w14:textId="77777777" w:rsidR="00707665" w:rsidRDefault="00707665">
      <w:pPr>
        <w:pStyle w:val="Textoindependiente"/>
        <w:rPr>
          <w:sz w:val="18"/>
        </w:rPr>
      </w:pPr>
    </w:p>
    <w:p w14:paraId="05BBB401" w14:textId="77777777" w:rsidR="00707665" w:rsidRDefault="00707665">
      <w:pPr>
        <w:pStyle w:val="Textoindependiente"/>
        <w:rPr>
          <w:sz w:val="18"/>
        </w:rPr>
      </w:pPr>
    </w:p>
    <w:p w14:paraId="0CF53334" w14:textId="77777777" w:rsidR="00707665" w:rsidRDefault="00707665">
      <w:pPr>
        <w:pStyle w:val="Textoindependiente"/>
        <w:rPr>
          <w:sz w:val="18"/>
        </w:rPr>
      </w:pPr>
    </w:p>
    <w:p w14:paraId="35BA0524" w14:textId="77777777" w:rsidR="00707665" w:rsidRDefault="00707665">
      <w:pPr>
        <w:pStyle w:val="Textoindependiente"/>
        <w:spacing w:before="37"/>
        <w:rPr>
          <w:sz w:val="18"/>
        </w:rPr>
      </w:pPr>
    </w:p>
    <w:p w14:paraId="3C641935" w14:textId="77777777" w:rsidR="00707665" w:rsidRDefault="00F96964">
      <w:pPr>
        <w:ind w:left="2100"/>
        <w:rPr>
          <w:sz w:val="18"/>
        </w:rPr>
      </w:pPr>
      <w:r>
        <w:rPr>
          <w:noProof/>
        </w:rPr>
        <w:drawing>
          <wp:anchor distT="0" distB="0" distL="0" distR="0" simplePos="0" relativeHeight="487592960" behindDoc="1" locked="0" layoutInCell="1" allowOverlap="1" wp14:anchorId="44EE081F" wp14:editId="7ABA5CC2">
            <wp:simplePos x="0" y="0"/>
            <wp:positionH relativeFrom="page">
              <wp:posOffset>838200</wp:posOffset>
            </wp:positionH>
            <wp:positionV relativeFrom="paragraph">
              <wp:posOffset>163193</wp:posOffset>
            </wp:positionV>
            <wp:extent cx="2250567" cy="785812"/>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2250567" cy="785812"/>
                    </a:xfrm>
                    <a:prstGeom prst="rect">
                      <a:avLst/>
                    </a:prstGeom>
                  </pic:spPr>
                </pic:pic>
              </a:graphicData>
            </a:graphic>
          </wp:anchor>
        </w:drawing>
      </w:r>
      <w:r>
        <w:rPr>
          <w:noProof/>
        </w:rPr>
        <w:drawing>
          <wp:anchor distT="0" distB="0" distL="0" distR="0" simplePos="0" relativeHeight="15734272" behindDoc="0" locked="0" layoutInCell="1" allowOverlap="1" wp14:anchorId="5A858AF7" wp14:editId="503115BF">
            <wp:simplePos x="0" y="0"/>
            <wp:positionH relativeFrom="page">
              <wp:posOffset>1010919</wp:posOffset>
            </wp:positionH>
            <wp:positionV relativeFrom="paragraph">
              <wp:posOffset>-583248</wp:posOffset>
            </wp:positionV>
            <wp:extent cx="670560" cy="67056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670560" cy="670560"/>
                    </a:xfrm>
                    <a:prstGeom prst="rect">
                      <a:avLst/>
                    </a:prstGeom>
                  </pic:spPr>
                </pic:pic>
              </a:graphicData>
            </a:graphic>
          </wp:anchor>
        </w:drawing>
      </w:r>
      <w:r>
        <w:rPr>
          <w:sz w:val="18"/>
        </w:rPr>
        <w:t xml:space="preserve">Archivo firmado: VOTO </w:t>
      </w:r>
      <w:r>
        <w:rPr>
          <w:spacing w:val="-2"/>
          <w:sz w:val="18"/>
        </w:rPr>
        <w:t>PARTICULAR</w:t>
      </w:r>
    </w:p>
    <w:sectPr w:rsidR="00707665">
      <w:headerReference w:type="default" r:id="rId15"/>
      <w:footerReference w:type="default" r:id="rId16"/>
      <w:pgSz w:w="12240" w:h="15840"/>
      <w:pgMar w:top="500" w:right="1340" w:bottom="0" w:left="8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3A7B" w14:textId="77777777" w:rsidR="00F96964" w:rsidRDefault="00F96964">
      <w:r>
        <w:separator/>
      </w:r>
    </w:p>
  </w:endnote>
  <w:endnote w:type="continuationSeparator" w:id="0">
    <w:p w14:paraId="4064200E" w14:textId="77777777" w:rsidR="00F96964" w:rsidRDefault="00F9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EECA" w14:textId="77777777" w:rsidR="00707665" w:rsidRDefault="00F96964">
    <w:pPr>
      <w:pStyle w:val="Textoindependiente"/>
      <w:spacing w:line="14" w:lineRule="auto"/>
      <w:rPr>
        <w:sz w:val="20"/>
      </w:rPr>
    </w:pPr>
    <w:r>
      <w:rPr>
        <w:noProof/>
      </w:rPr>
      <mc:AlternateContent>
        <mc:Choice Requires="wps">
          <w:drawing>
            <wp:anchor distT="0" distB="0" distL="0" distR="0" simplePos="0" relativeHeight="487490048" behindDoc="1" locked="0" layoutInCell="1" allowOverlap="1" wp14:anchorId="71CDC1F2" wp14:editId="7D9665C2">
              <wp:simplePos x="0" y="0"/>
              <wp:positionH relativeFrom="page">
                <wp:posOffset>3496183</wp:posOffset>
              </wp:positionH>
              <wp:positionV relativeFrom="page">
                <wp:posOffset>9282176</wp:posOffset>
              </wp:positionV>
              <wp:extent cx="7823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65735"/>
                      </a:xfrm>
                      <a:prstGeom prst="rect">
                        <a:avLst/>
                      </a:prstGeom>
                    </wps:spPr>
                    <wps:txbx>
                      <w:txbxContent>
                        <w:p w14:paraId="25BCE7A3" w14:textId="77777777" w:rsidR="00707665" w:rsidRDefault="00F96964">
                          <w:pPr>
                            <w:spacing w:line="245" w:lineRule="exact"/>
                            <w:ind w:left="20"/>
                            <w:rPr>
                              <w:rFonts w:ascii="Calibri" w:hAnsi="Calibri"/>
                              <w:b/>
                            </w:rPr>
                          </w:pPr>
                          <w:r>
                            <w:rPr>
                              <w:rFonts w:ascii="Calibri" w:hAnsi="Calibri"/>
                            </w:rPr>
                            <w:t>Página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Pr>
                              <w:rFonts w:ascii="Calibri" w:hAnsi="Calibri"/>
                              <w:b/>
                            </w:rPr>
                            <w:t>1</w:t>
                          </w:r>
                          <w:r>
                            <w:rPr>
                              <w:rFonts w:ascii="Calibri" w:hAnsi="Calibri"/>
                              <w:b/>
                            </w:rPr>
                            <w:fldChar w:fldCharType="end"/>
                          </w:r>
                          <w:r>
                            <w:rPr>
                              <w:rFonts w:ascii="Calibri" w:hAnsi="Calibri"/>
                              <w:b/>
                              <w:spacing w:val="-3"/>
                            </w:rPr>
                            <w:t xml:space="preserve"> </w:t>
                          </w:r>
                          <w:r>
                            <w:rPr>
                              <w:rFonts w:ascii="Calibri" w:hAnsi="Calibri"/>
                            </w:rPr>
                            <w:t>de</w:t>
                          </w:r>
                          <w:r>
                            <w:rPr>
                              <w:rFonts w:ascii="Calibri" w:hAnsi="Calibri"/>
                              <w:spacing w:val="-3"/>
                            </w:rPr>
                            <w:t xml:space="preserve"> </w:t>
                          </w:r>
                          <w:r>
                            <w:rPr>
                              <w:rFonts w:ascii="Calibri" w:hAnsi="Calibri"/>
                              <w:b/>
                              <w:spacing w:val="-12"/>
                            </w:rPr>
                            <w:fldChar w:fldCharType="begin"/>
                          </w:r>
                          <w:r>
                            <w:rPr>
                              <w:rFonts w:ascii="Calibri" w:hAnsi="Calibri"/>
                              <w:b/>
                              <w:spacing w:val="-12"/>
                            </w:rPr>
                            <w:instrText xml:space="preserve"> NUMPAGES </w:instrText>
                          </w:r>
                          <w:r>
                            <w:rPr>
                              <w:rFonts w:ascii="Calibri" w:hAnsi="Calibri"/>
                              <w:b/>
                              <w:spacing w:val="-12"/>
                            </w:rPr>
                            <w:fldChar w:fldCharType="separate"/>
                          </w:r>
                          <w:r>
                            <w:rPr>
                              <w:rFonts w:ascii="Calibri" w:hAnsi="Calibri"/>
                              <w:b/>
                              <w:spacing w:val="-12"/>
                            </w:rPr>
                            <w:t>6</w:t>
                          </w:r>
                          <w:r>
                            <w:rPr>
                              <w:rFonts w:ascii="Calibri" w:hAnsi="Calibri"/>
                              <w:b/>
                              <w:spacing w:val="-12"/>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5.290009pt;margin-top:730.880005pt;width:61.6pt;height:13.05pt;mso-position-horizontal-relative:page;mso-position-vertical-relative:page;z-index:-15826432" type="#_x0000_t202" id="docshape2" filled="false" stroked="false">
              <v:textbox inset="0,0,0,0">
                <w:txbxContent>
                  <w:p>
                    <w:pPr>
                      <w:spacing w:line="245" w:lineRule="exact" w:before="0"/>
                      <w:ind w:left="20" w:right="0" w:firstLine="0"/>
                      <w:jc w:val="left"/>
                      <w:rPr>
                        <w:rFonts w:ascii="Calibri" w:hAnsi="Calibri"/>
                        <w:b/>
                        <w:sz w:val="22"/>
                      </w:rPr>
                    </w:pPr>
                    <w:r>
                      <w:rPr>
                        <w:rFonts w:ascii="Calibri" w:hAnsi="Calibri"/>
                        <w:sz w:val="22"/>
                      </w:rPr>
                      <w:t>Página</w:t>
                    </w:r>
                    <w:r>
                      <w:rPr>
                        <w:rFonts w:ascii="Calibri" w:hAnsi="Calibri"/>
                        <w:spacing w:val="-2"/>
                        <w:sz w:val="22"/>
                      </w:rPr>
                      <w:t> </w:t>
                    </w:r>
                    <w:r>
                      <w:rPr>
                        <w:rFonts w:ascii="Calibri" w:hAnsi="Calibri"/>
                        <w:b/>
                        <w:sz w:val="22"/>
                      </w:rPr>
                      <w:fldChar w:fldCharType="begin"/>
                    </w:r>
                    <w:r>
                      <w:rPr>
                        <w:rFonts w:ascii="Calibri" w:hAnsi="Calibri"/>
                        <w:b/>
                        <w:sz w:val="22"/>
                      </w:rPr>
                      <w:instrText> PAGE </w:instrText>
                    </w:r>
                    <w:r>
                      <w:rPr>
                        <w:rFonts w:ascii="Calibri" w:hAnsi="Calibri"/>
                        <w:b/>
                        <w:sz w:val="22"/>
                      </w:rPr>
                      <w:fldChar w:fldCharType="separate"/>
                    </w:r>
                    <w:r>
                      <w:rPr>
                        <w:rFonts w:ascii="Calibri" w:hAnsi="Calibri"/>
                        <w:b/>
                        <w:sz w:val="22"/>
                      </w:rPr>
                      <w:t>1</w:t>
                    </w:r>
                    <w:r>
                      <w:rPr>
                        <w:rFonts w:ascii="Calibri" w:hAnsi="Calibri"/>
                        <w:b/>
                        <w:sz w:val="22"/>
                      </w:rPr>
                      <w:fldChar w:fldCharType="end"/>
                    </w:r>
                    <w:r>
                      <w:rPr>
                        <w:rFonts w:ascii="Calibri" w:hAnsi="Calibri"/>
                        <w:b/>
                        <w:spacing w:val="-3"/>
                        <w:sz w:val="22"/>
                      </w:rPr>
                      <w:t> </w:t>
                    </w:r>
                    <w:r>
                      <w:rPr>
                        <w:rFonts w:ascii="Calibri" w:hAnsi="Calibri"/>
                        <w:sz w:val="22"/>
                      </w:rPr>
                      <w:t>de</w:t>
                    </w:r>
                    <w:r>
                      <w:rPr>
                        <w:rFonts w:ascii="Calibri" w:hAnsi="Calibri"/>
                        <w:spacing w:val="-3"/>
                        <w:sz w:val="22"/>
                      </w:rPr>
                      <w:t> </w:t>
                    </w:r>
                    <w:r>
                      <w:rPr>
                        <w:rFonts w:ascii="Calibri" w:hAnsi="Calibri"/>
                        <w:b/>
                        <w:spacing w:val="-12"/>
                        <w:sz w:val="22"/>
                      </w:rPr>
                      <w:fldChar w:fldCharType="begin"/>
                    </w:r>
                    <w:r>
                      <w:rPr>
                        <w:rFonts w:ascii="Calibri" w:hAnsi="Calibri"/>
                        <w:b/>
                        <w:spacing w:val="-12"/>
                        <w:sz w:val="22"/>
                      </w:rPr>
                      <w:instrText> NUMPAGES </w:instrText>
                    </w:r>
                    <w:r>
                      <w:rPr>
                        <w:rFonts w:ascii="Calibri" w:hAnsi="Calibri"/>
                        <w:b/>
                        <w:spacing w:val="-12"/>
                        <w:sz w:val="22"/>
                      </w:rPr>
                      <w:fldChar w:fldCharType="separate"/>
                    </w:r>
                    <w:r>
                      <w:rPr>
                        <w:rFonts w:ascii="Calibri" w:hAnsi="Calibri"/>
                        <w:b/>
                        <w:spacing w:val="-12"/>
                        <w:sz w:val="22"/>
                      </w:rPr>
                      <w:t>6</w:t>
                    </w:r>
                    <w:r>
                      <w:rPr>
                        <w:rFonts w:ascii="Calibri" w:hAnsi="Calibri"/>
                        <w:b/>
                        <w:spacing w:val="-12"/>
                        <w:sz w:val="22"/>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DA8F" w14:textId="77777777" w:rsidR="00707665" w:rsidRDefault="00707665">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2F6F" w14:textId="77777777" w:rsidR="00F96964" w:rsidRDefault="00F96964">
      <w:r>
        <w:separator/>
      </w:r>
    </w:p>
  </w:footnote>
  <w:footnote w:type="continuationSeparator" w:id="0">
    <w:p w14:paraId="7C5F0578" w14:textId="77777777" w:rsidR="00F96964" w:rsidRDefault="00F9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81F9" w14:textId="77777777" w:rsidR="00707665" w:rsidRDefault="00F96964">
    <w:pPr>
      <w:pStyle w:val="Textoindependiente"/>
      <w:spacing w:line="14" w:lineRule="auto"/>
      <w:rPr>
        <w:sz w:val="20"/>
      </w:rPr>
    </w:pPr>
    <w:r>
      <w:rPr>
        <w:noProof/>
      </w:rPr>
      <w:drawing>
        <wp:anchor distT="0" distB="0" distL="0" distR="0" simplePos="0" relativeHeight="487489024" behindDoc="1" locked="0" layoutInCell="1" allowOverlap="1" wp14:anchorId="370FDB75" wp14:editId="7662E56D">
          <wp:simplePos x="0" y="0"/>
          <wp:positionH relativeFrom="page">
            <wp:posOffset>1253716</wp:posOffset>
          </wp:positionH>
          <wp:positionV relativeFrom="page">
            <wp:posOffset>629001</wp:posOffset>
          </wp:positionV>
          <wp:extent cx="1415422" cy="80806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5422" cy="808061"/>
                  </a:xfrm>
                  <a:prstGeom prst="rect">
                    <a:avLst/>
                  </a:prstGeom>
                </pic:spPr>
              </pic:pic>
            </a:graphicData>
          </a:graphic>
        </wp:anchor>
      </w:drawing>
    </w:r>
    <w:r>
      <w:rPr>
        <w:noProof/>
      </w:rPr>
      <mc:AlternateContent>
        <mc:Choice Requires="wps">
          <w:drawing>
            <wp:anchor distT="0" distB="0" distL="0" distR="0" simplePos="0" relativeHeight="487489536" behindDoc="1" locked="0" layoutInCell="1" allowOverlap="1" wp14:anchorId="4B088334" wp14:editId="209E3E6E">
              <wp:simplePos x="0" y="0"/>
              <wp:positionH relativeFrom="page">
                <wp:posOffset>3409315</wp:posOffset>
              </wp:positionH>
              <wp:positionV relativeFrom="page">
                <wp:posOffset>669537</wp:posOffset>
              </wp:positionV>
              <wp:extent cx="3599179" cy="9213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79" cy="921385"/>
                      </a:xfrm>
                      <a:prstGeom prst="rect">
                        <a:avLst/>
                      </a:prstGeom>
                    </wps:spPr>
                    <wps:txbx>
                      <w:txbxContent>
                        <w:p w14:paraId="0E89FFF2" w14:textId="77777777" w:rsidR="00707665" w:rsidRDefault="00F96964">
                          <w:pPr>
                            <w:spacing w:line="247" w:lineRule="exact"/>
                            <w:ind w:left="20"/>
                            <w:rPr>
                              <w:b/>
                            </w:rPr>
                          </w:pPr>
                          <w:r>
                            <w:rPr>
                              <w:b/>
                            </w:rPr>
                            <w:t>Voto</w:t>
                          </w:r>
                          <w:r>
                            <w:rPr>
                              <w:b/>
                              <w:spacing w:val="-4"/>
                            </w:rPr>
                            <w:t xml:space="preserve"> </w:t>
                          </w:r>
                          <w:r>
                            <w:rPr>
                              <w:b/>
                              <w:spacing w:val="-2"/>
                            </w:rPr>
                            <w:t>Particular</w:t>
                          </w:r>
                        </w:p>
                        <w:p w14:paraId="5F2CA328" w14:textId="77777777" w:rsidR="00707665" w:rsidRDefault="00F96964">
                          <w:pPr>
                            <w:spacing w:line="296" w:lineRule="exact"/>
                            <w:ind w:left="20"/>
                          </w:pPr>
                          <w:r>
                            <w:rPr>
                              <w:b/>
                            </w:rPr>
                            <w:t>Recurso</w:t>
                          </w:r>
                          <w:r>
                            <w:rPr>
                              <w:b/>
                              <w:spacing w:val="-4"/>
                            </w:rPr>
                            <w:t xml:space="preserve"> </w:t>
                          </w:r>
                          <w:r>
                            <w:rPr>
                              <w:b/>
                            </w:rPr>
                            <w:t>de</w:t>
                          </w:r>
                          <w:r>
                            <w:rPr>
                              <w:b/>
                              <w:spacing w:val="-5"/>
                            </w:rPr>
                            <w:t xml:space="preserve"> </w:t>
                          </w:r>
                          <w:r>
                            <w:rPr>
                              <w:b/>
                            </w:rPr>
                            <w:t>Revisión:</w:t>
                          </w:r>
                          <w:r>
                            <w:rPr>
                              <w:b/>
                              <w:spacing w:val="-2"/>
                            </w:rPr>
                            <w:t xml:space="preserve"> </w:t>
                          </w:r>
                          <w:r>
                            <w:rPr>
                              <w:spacing w:val="-2"/>
                            </w:rPr>
                            <w:t>05737/INFOEM/IP/RR/2022</w:t>
                          </w:r>
                        </w:p>
                        <w:p w14:paraId="4E7C10DE" w14:textId="77777777" w:rsidR="00707665" w:rsidRDefault="00F96964">
                          <w:pPr>
                            <w:pStyle w:val="Textoindependiente"/>
                            <w:ind w:left="2384"/>
                          </w:pPr>
                          <w:r>
                            <w:t xml:space="preserve">y </w:t>
                          </w:r>
                          <w:r>
                            <w:rPr>
                              <w:spacing w:val="-2"/>
                            </w:rPr>
                            <w:t>acumulado</w:t>
                          </w:r>
                        </w:p>
                        <w:p w14:paraId="089FFE9A" w14:textId="77777777" w:rsidR="00707665" w:rsidRDefault="00F96964">
                          <w:pPr>
                            <w:spacing w:before="1" w:line="296" w:lineRule="exact"/>
                            <w:ind w:left="20"/>
                          </w:pPr>
                          <w:r>
                            <w:rPr>
                              <w:b/>
                            </w:rPr>
                            <w:t>Sujeto</w:t>
                          </w:r>
                          <w:r>
                            <w:rPr>
                              <w:b/>
                              <w:spacing w:val="-7"/>
                            </w:rPr>
                            <w:t xml:space="preserve"> </w:t>
                          </w:r>
                          <w:r>
                            <w:rPr>
                              <w:b/>
                            </w:rPr>
                            <w:t>Obligado:</w:t>
                          </w:r>
                          <w:r>
                            <w:rPr>
                              <w:b/>
                              <w:spacing w:val="-6"/>
                            </w:rPr>
                            <w:t xml:space="preserve"> </w:t>
                          </w:r>
                          <w:r>
                            <w:t>Ayuntamiento</w:t>
                          </w:r>
                          <w:r>
                            <w:rPr>
                              <w:spacing w:val="-4"/>
                            </w:rPr>
                            <w:t xml:space="preserve"> </w:t>
                          </w:r>
                          <w:r>
                            <w:t>de</w:t>
                          </w:r>
                          <w:r>
                            <w:rPr>
                              <w:spacing w:val="-4"/>
                            </w:rPr>
                            <w:t xml:space="preserve"> </w:t>
                          </w:r>
                          <w:r>
                            <w:rPr>
                              <w:spacing w:val="-2"/>
                            </w:rPr>
                            <w:t>Toluca</w:t>
                          </w:r>
                        </w:p>
                        <w:p w14:paraId="7CF70746" w14:textId="77777777" w:rsidR="00707665" w:rsidRDefault="00F96964">
                          <w:pPr>
                            <w:spacing w:line="296" w:lineRule="exact"/>
                            <w:ind w:left="20"/>
                          </w:pPr>
                          <w:r>
                            <w:rPr>
                              <w:b/>
                            </w:rPr>
                            <w:t>Comisionado</w:t>
                          </w:r>
                          <w:r>
                            <w:rPr>
                              <w:b/>
                              <w:spacing w:val="-7"/>
                            </w:rPr>
                            <w:t xml:space="preserve"> </w:t>
                          </w:r>
                          <w:r>
                            <w:rPr>
                              <w:b/>
                            </w:rPr>
                            <w:t>Ponente:</w:t>
                          </w:r>
                          <w:r>
                            <w:rPr>
                              <w:b/>
                              <w:spacing w:val="-6"/>
                            </w:rPr>
                            <w:t xml:space="preserve"> </w:t>
                          </w:r>
                          <w:r>
                            <w:t>Sharon</w:t>
                          </w:r>
                          <w:r>
                            <w:rPr>
                              <w:spacing w:val="-6"/>
                            </w:rPr>
                            <w:t xml:space="preserve"> </w:t>
                          </w:r>
                          <w:r>
                            <w:t>Cristina</w:t>
                          </w:r>
                          <w:r>
                            <w:rPr>
                              <w:spacing w:val="-6"/>
                            </w:rPr>
                            <w:t xml:space="preserve"> </w:t>
                          </w:r>
                          <w:r>
                            <w:t>Morales</w:t>
                          </w:r>
                          <w:r>
                            <w:rPr>
                              <w:spacing w:val="-8"/>
                            </w:rPr>
                            <w:t xml:space="preserve"> </w:t>
                          </w:r>
                          <w:r>
                            <w:rPr>
                              <w:spacing w:val="-2"/>
                            </w:rPr>
                            <w:t>Martínez</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68.450012pt;margin-top:52.719452pt;width:283.4pt;height:72.55pt;mso-position-horizontal-relative:page;mso-position-vertical-relative:page;z-index:-15826944" type="#_x0000_t202" id="docshape1" filled="false" stroked="false">
              <v:textbox inset="0,0,0,0">
                <w:txbxContent>
                  <w:p>
                    <w:pPr>
                      <w:spacing w:line="247" w:lineRule="exact" w:before="0"/>
                      <w:ind w:left="20" w:right="0" w:firstLine="0"/>
                      <w:jc w:val="left"/>
                      <w:rPr>
                        <w:b/>
                        <w:sz w:val="22"/>
                      </w:rPr>
                    </w:pPr>
                    <w:r>
                      <w:rPr>
                        <w:b/>
                        <w:sz w:val="22"/>
                      </w:rPr>
                      <w:t>Voto</w:t>
                    </w:r>
                    <w:r>
                      <w:rPr>
                        <w:b/>
                        <w:spacing w:val="-4"/>
                        <w:sz w:val="22"/>
                      </w:rPr>
                      <w:t> </w:t>
                    </w:r>
                    <w:r>
                      <w:rPr>
                        <w:b/>
                        <w:spacing w:val="-2"/>
                        <w:sz w:val="22"/>
                      </w:rPr>
                      <w:t>Particular</w:t>
                    </w:r>
                  </w:p>
                  <w:p>
                    <w:pPr>
                      <w:spacing w:line="296" w:lineRule="exact" w:before="0"/>
                      <w:ind w:left="20" w:right="0" w:firstLine="0"/>
                      <w:jc w:val="left"/>
                      <w:rPr>
                        <w:sz w:val="22"/>
                      </w:rPr>
                    </w:pPr>
                    <w:r>
                      <w:rPr>
                        <w:b/>
                        <w:sz w:val="22"/>
                      </w:rPr>
                      <w:t>Recurso</w:t>
                    </w:r>
                    <w:r>
                      <w:rPr>
                        <w:b/>
                        <w:spacing w:val="-4"/>
                        <w:sz w:val="22"/>
                      </w:rPr>
                      <w:t> </w:t>
                    </w:r>
                    <w:r>
                      <w:rPr>
                        <w:b/>
                        <w:sz w:val="22"/>
                      </w:rPr>
                      <w:t>de</w:t>
                    </w:r>
                    <w:r>
                      <w:rPr>
                        <w:b/>
                        <w:spacing w:val="-5"/>
                        <w:sz w:val="22"/>
                      </w:rPr>
                      <w:t> </w:t>
                    </w:r>
                    <w:r>
                      <w:rPr>
                        <w:b/>
                        <w:sz w:val="22"/>
                      </w:rPr>
                      <w:t>Revisión:</w:t>
                    </w:r>
                    <w:r>
                      <w:rPr>
                        <w:b/>
                        <w:spacing w:val="-2"/>
                        <w:sz w:val="22"/>
                      </w:rPr>
                      <w:t> </w:t>
                    </w:r>
                    <w:r>
                      <w:rPr>
                        <w:spacing w:val="-2"/>
                        <w:sz w:val="22"/>
                      </w:rPr>
                      <w:t>05737/INFOEM/IP/RR/2022</w:t>
                    </w:r>
                  </w:p>
                  <w:p>
                    <w:pPr>
                      <w:pStyle w:val="BodyText"/>
                      <w:ind w:left="2384"/>
                    </w:pPr>
                    <w:r>
                      <w:rPr/>
                      <w:t>y </w:t>
                    </w:r>
                    <w:r>
                      <w:rPr>
                        <w:spacing w:val="-2"/>
                      </w:rPr>
                      <w:t>acumulado</w:t>
                    </w:r>
                  </w:p>
                  <w:p>
                    <w:pPr>
                      <w:spacing w:line="296" w:lineRule="exact" w:before="1"/>
                      <w:ind w:left="20" w:right="0" w:firstLine="0"/>
                      <w:jc w:val="left"/>
                      <w:rPr>
                        <w:sz w:val="22"/>
                      </w:rPr>
                    </w:pPr>
                    <w:r>
                      <w:rPr>
                        <w:b/>
                        <w:sz w:val="22"/>
                      </w:rPr>
                      <w:t>Sujeto</w:t>
                    </w:r>
                    <w:r>
                      <w:rPr>
                        <w:b/>
                        <w:spacing w:val="-7"/>
                        <w:sz w:val="22"/>
                      </w:rPr>
                      <w:t> </w:t>
                    </w:r>
                    <w:r>
                      <w:rPr>
                        <w:b/>
                        <w:sz w:val="22"/>
                      </w:rPr>
                      <w:t>Obligado:</w:t>
                    </w:r>
                    <w:r>
                      <w:rPr>
                        <w:b/>
                        <w:spacing w:val="-6"/>
                        <w:sz w:val="22"/>
                      </w:rPr>
                      <w:t> </w:t>
                    </w:r>
                    <w:r>
                      <w:rPr>
                        <w:sz w:val="22"/>
                      </w:rPr>
                      <w:t>Ayuntamiento</w:t>
                    </w:r>
                    <w:r>
                      <w:rPr>
                        <w:spacing w:val="-4"/>
                        <w:sz w:val="22"/>
                      </w:rPr>
                      <w:t> </w:t>
                    </w:r>
                    <w:r>
                      <w:rPr>
                        <w:sz w:val="22"/>
                      </w:rPr>
                      <w:t>de</w:t>
                    </w:r>
                    <w:r>
                      <w:rPr>
                        <w:spacing w:val="-4"/>
                        <w:sz w:val="22"/>
                      </w:rPr>
                      <w:t> </w:t>
                    </w:r>
                    <w:r>
                      <w:rPr>
                        <w:spacing w:val="-2"/>
                        <w:sz w:val="22"/>
                      </w:rPr>
                      <w:t>Toluca</w:t>
                    </w:r>
                  </w:p>
                  <w:p>
                    <w:pPr>
                      <w:spacing w:line="296" w:lineRule="exact" w:before="0"/>
                      <w:ind w:left="20" w:right="0" w:firstLine="0"/>
                      <w:jc w:val="left"/>
                      <w:rPr>
                        <w:sz w:val="22"/>
                      </w:rPr>
                    </w:pPr>
                    <w:r>
                      <w:rPr>
                        <w:b/>
                        <w:sz w:val="22"/>
                      </w:rPr>
                      <w:t>Comisionado</w:t>
                    </w:r>
                    <w:r>
                      <w:rPr>
                        <w:b/>
                        <w:spacing w:val="-7"/>
                        <w:sz w:val="22"/>
                      </w:rPr>
                      <w:t> </w:t>
                    </w:r>
                    <w:r>
                      <w:rPr>
                        <w:b/>
                        <w:sz w:val="22"/>
                      </w:rPr>
                      <w:t>Ponente:</w:t>
                    </w:r>
                    <w:r>
                      <w:rPr>
                        <w:b/>
                        <w:spacing w:val="-6"/>
                        <w:sz w:val="22"/>
                      </w:rPr>
                      <w:t> </w:t>
                    </w:r>
                    <w:r>
                      <w:rPr>
                        <w:sz w:val="22"/>
                      </w:rPr>
                      <w:t>Sharon</w:t>
                    </w:r>
                    <w:r>
                      <w:rPr>
                        <w:spacing w:val="-6"/>
                        <w:sz w:val="22"/>
                      </w:rPr>
                      <w:t> </w:t>
                    </w:r>
                    <w:r>
                      <w:rPr>
                        <w:sz w:val="22"/>
                      </w:rPr>
                      <w:t>Cristina</w:t>
                    </w:r>
                    <w:r>
                      <w:rPr>
                        <w:spacing w:val="-6"/>
                        <w:sz w:val="22"/>
                      </w:rPr>
                      <w:t> </w:t>
                    </w:r>
                    <w:r>
                      <w:rPr>
                        <w:sz w:val="22"/>
                      </w:rPr>
                      <w:t>Morales</w:t>
                    </w:r>
                    <w:r>
                      <w:rPr>
                        <w:spacing w:val="-8"/>
                        <w:sz w:val="22"/>
                      </w:rPr>
                      <w:t> </w:t>
                    </w:r>
                    <w:r>
                      <w:rPr>
                        <w:spacing w:val="-2"/>
                        <w:sz w:val="22"/>
                      </w:rPr>
                      <w:t>Martínez</w:t>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A32B" w14:textId="77777777" w:rsidR="00707665" w:rsidRDefault="00707665">
    <w:pPr>
      <w:pStyle w:val="Textoindependiente"/>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07665"/>
    <w:rsid w:val="00707665"/>
    <w:rsid w:val="00F969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8B21"/>
  <w15:docId w15:val="{4D1A1D88-1C3F-4AD2-923B-BF9C7FDD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es-ES"/>
    </w:rPr>
  </w:style>
  <w:style w:type="paragraph" w:styleId="Ttulo1">
    <w:name w:val="heading 1"/>
    <w:basedOn w:val="Normal"/>
    <w:uiPriority w:val="9"/>
    <w:qFormat/>
    <w:pPr>
      <w:spacing w:before="12"/>
      <w:ind w:left="20"/>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0.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1342</Words>
  <Characters>7381</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medina hernandez</dc:creator>
  <cp:lastModifiedBy>INFOEM-610</cp:lastModifiedBy>
  <cp:revision>2</cp:revision>
  <dcterms:created xsi:type="dcterms:W3CDTF">2024-02-06T19:40:00Z</dcterms:created>
  <dcterms:modified xsi:type="dcterms:W3CDTF">2024-02-06T19:44:00Z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Microsoft® Word 2013</vt:lpwstr>
  </property>
  <property fmtid="{D5CDD505-2E9C-101B-9397-08002B2CF9AE}" pid="4" name="LastSaved">
    <vt:filetime>2024-02-06T00:00:00Z</vt:filetime>
  </property>
  <property fmtid="{D5CDD505-2E9C-101B-9397-08002B2CF9AE}" pid="5" name="Producer">
    <vt:lpwstr>Microsoft® Word 2013; modified using iText® 5.5.13 ©2000-2018 iText Group NV (AGPL-version)</vt:lpwstr>
  </property>
</Properties>
</file>