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941F" w14:textId="77777777" w:rsidR="00E15D99" w:rsidRDefault="00E15D99" w:rsidP="001A58CB">
      <w:pPr>
        <w:pStyle w:val="Encabezado"/>
        <w:spacing w:line="360" w:lineRule="auto"/>
        <w:ind w:right="49"/>
        <w:jc w:val="both"/>
        <w:rPr>
          <w:rFonts w:ascii="Palatino Linotype" w:hAnsi="Palatino Linotype" w:cs="Tahoma"/>
          <w:b/>
        </w:rPr>
      </w:pPr>
    </w:p>
    <w:p w14:paraId="49AC99EB" w14:textId="27CA4181"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EB2CFE">
        <w:rPr>
          <w:rFonts w:ascii="Palatino Linotype" w:eastAsia="Palatino Linotype" w:hAnsi="Palatino Linotype" w:cs="Palatino Linotype"/>
          <w:b/>
        </w:rPr>
        <w:t>01063/INFOEM/IP/RR/2022</w:t>
      </w:r>
      <w:r w:rsidRPr="006A7606">
        <w:rPr>
          <w:rFonts w:ascii="Palatino Linotype" w:hAnsi="Palatino Linotype" w:cs="Tahoma"/>
          <w:b/>
        </w:rPr>
        <w:t>, PROMOVIDO EN CO</w:t>
      </w:r>
      <w:r w:rsidR="00EB2CFE" w:rsidRPr="006A7606">
        <w:rPr>
          <w:rFonts w:ascii="Palatino Linotype" w:hAnsi="Palatino Linotype" w:cs="Tahoma"/>
          <w:b/>
        </w:rPr>
        <w:t>NTRA DE</w:t>
      </w:r>
      <w:r w:rsidR="00EB2CFE">
        <w:rPr>
          <w:rFonts w:ascii="Palatino Linotype" w:hAnsi="Palatino Linotype" w:cs="Tahoma"/>
          <w:b/>
        </w:rPr>
        <w:t xml:space="preserve">L </w:t>
      </w:r>
      <w:r w:rsidR="00EB2CFE" w:rsidRPr="00EB2CFE">
        <w:rPr>
          <w:rFonts w:ascii="Palatino Linotype" w:eastAsia="Palatino Linotype" w:hAnsi="Palatino Linotype" w:cs="Palatino Linotype"/>
          <w:b/>
        </w:rPr>
        <w:t>AYUNTAMIENTO DE ZUMPANGO</w:t>
      </w:r>
      <w:r w:rsidR="007D3006">
        <w:rPr>
          <w:rFonts w:ascii="Palatino Linotype" w:eastAsia="MS Mincho" w:hAnsi="Palatino Linotype"/>
          <w:b/>
          <w:lang w:val="es-ES_tradnl"/>
        </w:rPr>
        <w:t>.</w:t>
      </w:r>
    </w:p>
    <w:p w14:paraId="5F7D1795" w14:textId="77777777" w:rsidR="004E5EAD" w:rsidRPr="006A7606" w:rsidRDefault="004E5EAD" w:rsidP="001A58CB">
      <w:pPr>
        <w:pStyle w:val="Encabezado"/>
        <w:spacing w:line="360" w:lineRule="auto"/>
        <w:ind w:right="49"/>
        <w:jc w:val="both"/>
        <w:rPr>
          <w:rFonts w:ascii="Palatino Linotype" w:hAnsi="Palatino Linotype" w:cs="Tahoma"/>
        </w:rPr>
      </w:pPr>
    </w:p>
    <w:p w14:paraId="40D2EE12" w14:textId="5E2BC732"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EB2CFE">
        <w:rPr>
          <w:rFonts w:ascii="Palatino Linotype" w:eastAsia="Palatino Linotype" w:hAnsi="Palatino Linotype" w:cs="Palatino Linotype"/>
          <w:b/>
        </w:rPr>
        <w:t>01063/INFOEM/IP/RR/2022</w:t>
      </w:r>
      <w:r w:rsidR="007D3006">
        <w:rPr>
          <w:rFonts w:ascii="Palatino Linotype" w:eastAsia="Palatino Linotype" w:hAnsi="Palatino Linotype" w:cs="Palatino Linotype"/>
          <w:b/>
        </w:rPr>
        <w:t>.</w:t>
      </w:r>
    </w:p>
    <w:p w14:paraId="7703F9D5" w14:textId="77777777" w:rsidR="00F34C61" w:rsidRPr="00885189" w:rsidRDefault="00F34C61" w:rsidP="001A58CB">
      <w:pPr>
        <w:spacing w:after="0" w:line="360" w:lineRule="auto"/>
        <w:ind w:right="49"/>
        <w:jc w:val="both"/>
        <w:rPr>
          <w:rFonts w:ascii="Palatino Linotype" w:hAnsi="Palatino Linotype" w:cs="Tahoma"/>
        </w:rPr>
      </w:pPr>
    </w:p>
    <w:p w14:paraId="24896155" w14:textId="6D29D9DF" w:rsidR="007D3006"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7D3006">
        <w:rPr>
          <w:rFonts w:ascii="Palatino Linotype" w:hAnsi="Palatino Linotype" w:cs="Tahoma"/>
        </w:rPr>
        <w:t>la</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7D3006">
        <w:rPr>
          <w:rFonts w:ascii="Palatino Linotype" w:hAnsi="Palatino Linotype" w:cs="Tahoma"/>
        </w:rPr>
        <w:t xml:space="preserve">entre otras cosas, </w:t>
      </w:r>
      <w:r w:rsidR="00EB2CFE">
        <w:rPr>
          <w:rFonts w:ascii="Palatino Linotype" w:hAnsi="Palatino Linotype" w:cs="Tahoma"/>
        </w:rPr>
        <w:t>la cantidad de escoltas que tiene a su disposición el presidente municipal</w:t>
      </w:r>
      <w:r w:rsidR="00FB1738">
        <w:rPr>
          <w:rFonts w:ascii="Palatino Linotype" w:hAnsi="Palatino Linotype" w:cs="Tahoma"/>
        </w:rPr>
        <w:t>; en respuesta, el Sujeto Obligado</w:t>
      </w:r>
      <w:r w:rsidR="007D3006">
        <w:rPr>
          <w:rFonts w:ascii="Palatino Linotype" w:hAnsi="Palatino Linotype" w:cs="Tahoma"/>
        </w:rPr>
        <w:t xml:space="preserve">, </w:t>
      </w:r>
      <w:r w:rsidR="00EB2CFE">
        <w:rPr>
          <w:rFonts w:ascii="Palatino Linotype" w:hAnsi="Palatino Linotype" w:cs="Tahoma"/>
        </w:rPr>
        <w:t xml:space="preserve">señaló que se trata de información reservada; por lo que, el Particular se inconformó, bajo el argumento de que se le negó la información; durante la tramitación del Recurso de Revisión ninguna de las partes añadió manifestaciones o informe justificado; así pues, del análisis de la Ponencia Resolutora, se determinó modificar la respuesta inicial y ordenar la entrega de la información faltante; entre ella el número de vehículos de emergencia (patrullas) y policías o escolta que tiene a su disposición el Presidente Municipal. </w:t>
      </w:r>
    </w:p>
    <w:p w14:paraId="71410480" w14:textId="77777777" w:rsidR="00EA7BAB" w:rsidRDefault="00EA7BAB" w:rsidP="001A58CB">
      <w:pPr>
        <w:spacing w:after="0" w:line="360" w:lineRule="auto"/>
        <w:ind w:right="49"/>
        <w:jc w:val="both"/>
        <w:rPr>
          <w:rFonts w:ascii="Palatino Linotype" w:hAnsi="Palatino Linotype" w:cs="Tahoma"/>
        </w:rPr>
      </w:pPr>
    </w:p>
    <w:p w14:paraId="3AF0AA6D" w14:textId="05C38999" w:rsidR="0094702B" w:rsidRDefault="00EB2CFE" w:rsidP="001A58CB">
      <w:pPr>
        <w:spacing w:after="0" w:line="360" w:lineRule="auto"/>
        <w:ind w:right="49"/>
        <w:jc w:val="both"/>
        <w:rPr>
          <w:rFonts w:ascii="Palatino Linotype" w:hAnsi="Palatino Linotype" w:cs="Tahoma"/>
        </w:rPr>
      </w:pPr>
      <w:r>
        <w:rPr>
          <w:rFonts w:ascii="Palatino Linotype" w:hAnsi="Palatino Linotype" w:cs="Tahoma"/>
        </w:rPr>
        <w:lastRenderedPageBreak/>
        <w:t>Así pues, coincido con el sentido de la resolución</w:t>
      </w:r>
      <w:r w:rsidR="0094702B">
        <w:rPr>
          <w:rFonts w:ascii="Palatino Linotype" w:hAnsi="Palatino Linotype" w:cs="Tahoma"/>
        </w:rPr>
        <w:t xml:space="preserve"> toda vez que la respuesta fue incompleta</w:t>
      </w:r>
      <w:r>
        <w:rPr>
          <w:rFonts w:ascii="Palatino Linotype" w:hAnsi="Palatino Linotype" w:cs="Tahoma"/>
        </w:rPr>
        <w:t xml:space="preserve">, pues considero que se debe ordenar la entrega de la información faltante; sin embargo, no comparto el criterio de considerar como pública la cantidad de escoltas que </w:t>
      </w:r>
      <w:r w:rsidR="0094702B">
        <w:rPr>
          <w:rFonts w:ascii="Palatino Linotype" w:hAnsi="Palatino Linotype" w:cs="Tahoma"/>
        </w:rPr>
        <w:t xml:space="preserve">resguarda la seguridad del titular de un Ayuntamiento; esto </w:t>
      </w:r>
      <w:r>
        <w:rPr>
          <w:rFonts w:ascii="Palatino Linotype" w:hAnsi="Palatino Linotype" w:cs="Tahoma"/>
        </w:rPr>
        <w:t xml:space="preserve">en virtud de que la cantidad de escoltas que tiene a su disposición el Presidente Municipal, </w:t>
      </w:r>
      <w:r w:rsidR="0094702B">
        <w:rPr>
          <w:rFonts w:ascii="Palatino Linotype" w:hAnsi="Palatino Linotype" w:cs="Tahoma"/>
        </w:rPr>
        <w:t xml:space="preserve">va más allá de ser sólo un simple dato estadístico, ya que no se refiere a datos globales, sino a una función específica en un momento determinado, cuya entrega sí puede representar un riesgo real, demostrable e identificable. </w:t>
      </w:r>
    </w:p>
    <w:p w14:paraId="5A8F3F40" w14:textId="447A57C3" w:rsidR="0094702B" w:rsidRDefault="0094702B" w:rsidP="001A58CB">
      <w:pPr>
        <w:spacing w:after="0" w:line="360" w:lineRule="auto"/>
        <w:ind w:right="49"/>
        <w:jc w:val="both"/>
        <w:rPr>
          <w:rFonts w:ascii="Palatino Linotype" w:hAnsi="Palatino Linotype" w:cs="Tahoma"/>
        </w:rPr>
      </w:pPr>
    </w:p>
    <w:p w14:paraId="2485A1B1" w14:textId="28AD8E39" w:rsidR="0094702B" w:rsidRDefault="00204E78" w:rsidP="001A58CB">
      <w:pPr>
        <w:spacing w:after="0" w:line="360" w:lineRule="auto"/>
        <w:ind w:right="49"/>
        <w:jc w:val="both"/>
        <w:rPr>
          <w:rFonts w:ascii="Palatino Linotype" w:hAnsi="Palatino Linotype" w:cs="Tahoma"/>
        </w:rPr>
      </w:pPr>
      <w:r>
        <w:rPr>
          <w:rFonts w:ascii="Palatino Linotype" w:hAnsi="Palatino Linotype" w:cs="Tahoma"/>
        </w:rPr>
        <w:t>A</w:t>
      </w:r>
      <w:r w:rsidR="0094702B">
        <w:rPr>
          <w:rFonts w:ascii="Palatino Linotype" w:hAnsi="Palatino Linotype" w:cs="Tahoma"/>
        </w:rPr>
        <w:t xml:space="preserve"> diferencia de proporcionar el número de policías que se tiene en todo el Ayuntamiento o el número de policías que </w:t>
      </w:r>
      <w:r w:rsidR="0019514E">
        <w:rPr>
          <w:rFonts w:ascii="Palatino Linotype" w:hAnsi="Palatino Linotype" w:cs="Tahoma"/>
        </w:rPr>
        <w:t>porta arma de fuego, en donde me he pronunciado en el sentido de que es información pública que, si bien, constituye información sobre el estado de fuerza, esta no puede reservase, ya que es información general que permite a la ciudadanía conocer el estado real con el que cuentan los municipios para el combate al crimen y mantener la paz pública</w:t>
      </w:r>
      <w:r w:rsidR="00CA393D">
        <w:rPr>
          <w:rFonts w:ascii="Palatino Linotype" w:hAnsi="Palatino Linotype" w:cs="Tahoma"/>
        </w:rPr>
        <w:t>, sumado a que no acredita la prueba de daño, en virtud de que este se origina únicamente cuando se revela el número de policía o las armas utilizadas o por utilizar en un evento específico</w:t>
      </w:r>
      <w:r w:rsidR="003D2CB7">
        <w:rPr>
          <w:rFonts w:ascii="Palatino Linotype" w:hAnsi="Palatino Linotype" w:cs="Tahoma"/>
        </w:rPr>
        <w:t>,</w:t>
      </w:r>
      <w:r w:rsidR="00CA393D">
        <w:rPr>
          <w:rFonts w:ascii="Palatino Linotype" w:hAnsi="Palatino Linotype" w:cs="Tahoma"/>
        </w:rPr>
        <w:t xml:space="preserve"> </w:t>
      </w:r>
      <w:r w:rsidR="00E021D2">
        <w:rPr>
          <w:rFonts w:ascii="Palatino Linotype" w:hAnsi="Palatino Linotype" w:cs="Tahoma"/>
        </w:rPr>
        <w:t>no paso lo mismo cuando se solicita información sobre la función de los escoltas que protegen la vida de un servidor público, que por su función y lugar de trabajo puede estar en riesgo.</w:t>
      </w:r>
    </w:p>
    <w:p w14:paraId="2535D888" w14:textId="1DC0993F" w:rsidR="00204E78" w:rsidRDefault="00204E78" w:rsidP="001A58CB">
      <w:pPr>
        <w:spacing w:after="0" w:line="360" w:lineRule="auto"/>
        <w:ind w:right="49"/>
        <w:jc w:val="both"/>
        <w:rPr>
          <w:rFonts w:ascii="Palatino Linotype" w:hAnsi="Palatino Linotype" w:cs="Tahoma"/>
        </w:rPr>
      </w:pPr>
    </w:p>
    <w:p w14:paraId="00C3D670" w14:textId="06FCD35A" w:rsidR="00204E78" w:rsidRDefault="00204E78" w:rsidP="001A58CB">
      <w:pPr>
        <w:spacing w:after="0" w:line="360" w:lineRule="auto"/>
        <w:ind w:right="49"/>
        <w:jc w:val="both"/>
        <w:rPr>
          <w:rFonts w:ascii="Palatino Linotype" w:hAnsi="Palatino Linotype" w:cs="Tahoma"/>
        </w:rPr>
      </w:pPr>
      <w:r>
        <w:rPr>
          <w:rFonts w:ascii="Palatino Linotype" w:hAnsi="Palatino Linotype" w:cs="Tahoma"/>
        </w:rPr>
        <w:t>En efecto,</w:t>
      </w:r>
      <w:r>
        <w:rPr>
          <w:rFonts w:ascii="Palatino Linotype" w:hAnsi="Palatino Linotype" w:cs="Tahoma"/>
        </w:rPr>
        <w:t xml:space="preserve"> si bien considero que debe ser pública la información respecto de si un servidor público tiene escoltas de seguridad cuando estos son cubiertos con recursos públicos, así como el monto global que se invierte en este servicio, ya que cualquier ejercicio de recursos públicos es público y existe interés público </w:t>
      </w:r>
      <w:r w:rsidR="00FF1DFC">
        <w:rPr>
          <w:rFonts w:ascii="Palatino Linotype" w:hAnsi="Palatino Linotype" w:cs="Tahoma"/>
        </w:rPr>
        <w:t xml:space="preserve">en transparentar su destino, por el contrario </w:t>
      </w:r>
      <w:r>
        <w:rPr>
          <w:rFonts w:ascii="Palatino Linotype" w:hAnsi="Palatino Linotype" w:cs="Tahoma"/>
        </w:rPr>
        <w:t>revelar el número de es</w:t>
      </w:r>
      <w:r w:rsidR="00FF1DFC">
        <w:rPr>
          <w:rFonts w:ascii="Palatino Linotype" w:hAnsi="Palatino Linotype" w:cs="Tahoma"/>
        </w:rPr>
        <w:t>coltas que ha sido asignados a proteger la vida y seguridad de una persona, puede incluso afectar la estrategia de seguridad por estos empleada.</w:t>
      </w:r>
    </w:p>
    <w:p w14:paraId="178A4104" w14:textId="2DECE8BB" w:rsidR="00204E78" w:rsidRDefault="00204E78" w:rsidP="001A58CB">
      <w:pPr>
        <w:spacing w:after="0" w:line="360" w:lineRule="auto"/>
        <w:ind w:right="49"/>
        <w:jc w:val="both"/>
        <w:rPr>
          <w:rFonts w:ascii="Palatino Linotype" w:hAnsi="Palatino Linotype" w:cs="Tahoma"/>
        </w:rPr>
      </w:pPr>
    </w:p>
    <w:p w14:paraId="74A92333" w14:textId="77777777" w:rsidR="00204E78" w:rsidRDefault="00204E78" w:rsidP="001A58CB">
      <w:pPr>
        <w:spacing w:after="0" w:line="360" w:lineRule="auto"/>
        <w:ind w:right="49"/>
        <w:jc w:val="both"/>
        <w:rPr>
          <w:rFonts w:ascii="Palatino Linotype" w:hAnsi="Palatino Linotype" w:cs="Tahoma"/>
        </w:rPr>
      </w:pPr>
    </w:p>
    <w:p w14:paraId="6A11FC0D" w14:textId="2D61CACE" w:rsidR="006B0D1B" w:rsidRDefault="006B0D1B" w:rsidP="00E021D2">
      <w:pPr>
        <w:spacing w:after="0" w:line="360" w:lineRule="auto"/>
        <w:ind w:right="49"/>
        <w:jc w:val="both"/>
        <w:rPr>
          <w:rFonts w:ascii="Palatino Linotype" w:hAnsi="Palatino Linotype" w:cs="Tahoma"/>
        </w:rPr>
      </w:pPr>
      <w:r>
        <w:rPr>
          <w:rFonts w:ascii="Palatino Linotype" w:hAnsi="Palatino Linotype" w:cs="Tahoma"/>
        </w:rPr>
        <w:t>Incluso e</w:t>
      </w:r>
      <w:r w:rsidR="00E021D2">
        <w:rPr>
          <w:rFonts w:ascii="Palatino Linotype" w:hAnsi="Palatino Linotype" w:cs="Tahoma"/>
        </w:rPr>
        <w:t xml:space="preserve">s necesario mencionar que de conformidad con diversas fuentes de </w:t>
      </w:r>
      <w:r w:rsidR="00E021D2" w:rsidRPr="00EB2CFE">
        <w:rPr>
          <w:rFonts w:ascii="Palatino Linotype" w:hAnsi="Palatino Linotype" w:cs="Tahoma"/>
          <w:i/>
        </w:rPr>
        <w:t>Internet</w:t>
      </w:r>
      <w:r w:rsidR="00E021D2">
        <w:rPr>
          <w:rFonts w:ascii="Palatino Linotype" w:hAnsi="Palatino Linotype" w:cs="Tahoma"/>
        </w:rPr>
        <w:t xml:space="preserve">, se tienen registros de varios ediles </w:t>
      </w:r>
      <w:r>
        <w:rPr>
          <w:rFonts w:ascii="Palatino Linotype" w:hAnsi="Palatino Linotype" w:cs="Tahoma"/>
        </w:rPr>
        <w:t xml:space="preserve">del Estado, </w:t>
      </w:r>
      <w:r w:rsidR="00E021D2">
        <w:rPr>
          <w:rFonts w:ascii="Palatino Linotype" w:hAnsi="Palatino Linotype" w:cs="Tahoma"/>
        </w:rPr>
        <w:t xml:space="preserve">que sufrieron algún ataque o atentado en su contra, en los cuales, se vieron afectados </w:t>
      </w:r>
      <w:r w:rsidR="00204E78">
        <w:rPr>
          <w:rFonts w:ascii="Palatino Linotype" w:hAnsi="Palatino Linotype" w:cs="Tahoma"/>
        </w:rPr>
        <w:t xml:space="preserve">también </w:t>
      </w:r>
      <w:r w:rsidR="00E021D2">
        <w:rPr>
          <w:rFonts w:ascii="Palatino Linotype" w:hAnsi="Palatino Linotype" w:cs="Tahoma"/>
        </w:rPr>
        <w:t xml:space="preserve">el personal que los resguarda o cuida; por ello, se tienen antecedentes de hechos delictivos en contra de los titulares de las presidencias municipales, lo que </w:t>
      </w:r>
      <w:r>
        <w:rPr>
          <w:rFonts w:ascii="Palatino Linotype" w:hAnsi="Palatino Linotype" w:cs="Tahoma"/>
        </w:rPr>
        <w:t xml:space="preserve">nos permite acreditar que existe un riesgo </w:t>
      </w:r>
      <w:r w:rsidR="00266E69">
        <w:rPr>
          <w:rFonts w:ascii="Palatino Linotype" w:hAnsi="Palatino Linotype" w:cs="Tahoma"/>
        </w:rPr>
        <w:t>real en la función desempeñada.</w:t>
      </w:r>
      <w:r>
        <w:rPr>
          <w:rFonts w:ascii="Palatino Linotype" w:hAnsi="Palatino Linotype" w:cs="Tahoma"/>
        </w:rPr>
        <w:t xml:space="preserve"> </w:t>
      </w:r>
    </w:p>
    <w:p w14:paraId="37DAFC9E" w14:textId="77777777" w:rsidR="006B0D1B" w:rsidRDefault="006B0D1B" w:rsidP="00E021D2">
      <w:pPr>
        <w:spacing w:after="0" w:line="360" w:lineRule="auto"/>
        <w:ind w:right="49"/>
        <w:jc w:val="both"/>
        <w:rPr>
          <w:rFonts w:ascii="Palatino Linotype" w:hAnsi="Palatino Linotype" w:cs="Tahoma"/>
        </w:rPr>
      </w:pPr>
    </w:p>
    <w:p w14:paraId="7327B942" w14:textId="73F999CE" w:rsidR="00EB2CFE" w:rsidRDefault="00EB2CFE" w:rsidP="001A58CB">
      <w:pPr>
        <w:spacing w:after="0" w:line="360" w:lineRule="auto"/>
        <w:ind w:right="49"/>
        <w:jc w:val="both"/>
        <w:rPr>
          <w:rFonts w:ascii="Palatino Linotype" w:hAnsi="Palatino Linotype" w:cs="Tahoma"/>
        </w:rPr>
      </w:pPr>
      <w:r>
        <w:rPr>
          <w:rFonts w:ascii="Palatino Linotype" w:hAnsi="Palatino Linotype" w:cs="Tahoma"/>
        </w:rPr>
        <w:t xml:space="preserve">En atención a lo anterior, </w:t>
      </w:r>
      <w:r w:rsidR="006B0D1B">
        <w:rPr>
          <w:rFonts w:ascii="Palatino Linotype" w:hAnsi="Palatino Linotype" w:cs="Tahoma"/>
        </w:rPr>
        <w:t>c</w:t>
      </w:r>
      <w:r>
        <w:rPr>
          <w:rFonts w:ascii="Palatino Linotype" w:hAnsi="Palatino Linotype" w:cs="Tahoma"/>
        </w:rPr>
        <w:t>onsidero que se debió analizar a detalle el caso concreto de los escoltas y tomar en cuenta que es posible que se actualice el supuesto previsto en el artículo 140</w:t>
      </w:r>
      <w:r w:rsidR="0006622C">
        <w:rPr>
          <w:rFonts w:ascii="Palatino Linotype" w:hAnsi="Palatino Linotype" w:cs="Tahoma"/>
        </w:rPr>
        <w:t>,</w:t>
      </w:r>
      <w:r>
        <w:rPr>
          <w:rFonts w:ascii="Palatino Linotype" w:hAnsi="Palatino Linotype" w:cs="Tahoma"/>
        </w:rPr>
        <w:t xml:space="preserve"> fracción </w:t>
      </w:r>
      <w:r w:rsidR="004D183D">
        <w:rPr>
          <w:rFonts w:ascii="Palatino Linotype" w:hAnsi="Palatino Linotype" w:cs="Tahoma"/>
        </w:rPr>
        <w:t xml:space="preserve">IV de la </w:t>
      </w:r>
      <w:r w:rsidR="004D183D" w:rsidRPr="004D183D">
        <w:rPr>
          <w:rFonts w:ascii="Palatino Linotype" w:eastAsia="Calibri" w:hAnsi="Palatino Linotype" w:cs="Tahoma"/>
          <w:bCs/>
        </w:rPr>
        <w:t>Ley de Transparencia y Acceso a la Información Pública del Estado de México y Municipios</w:t>
      </w:r>
      <w:r w:rsidR="004D183D">
        <w:rPr>
          <w:rFonts w:ascii="Palatino Linotype" w:hAnsi="Palatino Linotype" w:cs="Tahoma"/>
        </w:rPr>
        <w:t>; pues proporcionar la cantidad de escoltas con los que cuenta el Presidente Municipal, puede poner en riesgo la vida, la seguridad o la salud, no s</w:t>
      </w:r>
      <w:r w:rsidR="0006622C">
        <w:rPr>
          <w:rFonts w:ascii="Palatino Linotype" w:hAnsi="Palatino Linotype" w:cs="Tahoma"/>
        </w:rPr>
        <w:t>ó</w:t>
      </w:r>
      <w:r w:rsidR="004D183D">
        <w:rPr>
          <w:rFonts w:ascii="Palatino Linotype" w:hAnsi="Palatino Linotype" w:cs="Tahoma"/>
        </w:rPr>
        <w:t>lo del servidor público, sino también, de aquellas personas que son escoltas</w:t>
      </w:r>
      <w:r w:rsidR="0006622C">
        <w:rPr>
          <w:rFonts w:ascii="Palatino Linotype" w:hAnsi="Palatino Linotype" w:cs="Tahoma"/>
        </w:rPr>
        <w:t>, ya que del análisis de la prueba de daño, al advertir que se trata de una función específica y que el número de elementos destinado a la seguridad de una persona sí puede poner</w:t>
      </w:r>
      <w:r w:rsidR="00272575">
        <w:rPr>
          <w:rFonts w:ascii="Palatino Linotype" w:hAnsi="Palatino Linotype" w:cs="Tahoma"/>
        </w:rPr>
        <w:t xml:space="preserve"> </w:t>
      </w:r>
      <w:r w:rsidR="0006622C">
        <w:rPr>
          <w:rFonts w:ascii="Palatino Linotype" w:hAnsi="Palatino Linotype" w:cs="Tahoma"/>
        </w:rPr>
        <w:t xml:space="preserve">en riesgo la </w:t>
      </w:r>
      <w:r w:rsidR="00272575">
        <w:rPr>
          <w:rFonts w:ascii="Palatino Linotype" w:hAnsi="Palatino Linotype" w:cs="Tahoma"/>
        </w:rPr>
        <w:t>estrategia</w:t>
      </w:r>
      <w:r w:rsidR="0006622C">
        <w:rPr>
          <w:rFonts w:ascii="Palatino Linotype" w:hAnsi="Palatino Linotype" w:cs="Tahoma"/>
        </w:rPr>
        <w:t xml:space="preserve"> de seguridad, </w:t>
      </w:r>
      <w:r w:rsidR="00272575">
        <w:rPr>
          <w:rFonts w:ascii="Palatino Linotype" w:hAnsi="Palatino Linotype" w:cs="Tahoma"/>
        </w:rPr>
        <w:t>implementada.</w:t>
      </w:r>
    </w:p>
    <w:p w14:paraId="50B5FD5B" w14:textId="77777777" w:rsidR="004D183D" w:rsidRDefault="004D183D" w:rsidP="001A58CB">
      <w:pPr>
        <w:spacing w:after="0" w:line="360" w:lineRule="auto"/>
        <w:ind w:right="49"/>
        <w:jc w:val="both"/>
        <w:rPr>
          <w:rFonts w:ascii="Palatino Linotype" w:hAnsi="Palatino Linotype" w:cs="Tahoma"/>
        </w:rPr>
      </w:pPr>
    </w:p>
    <w:p w14:paraId="706F7ECD" w14:textId="468BA26E" w:rsidR="00F34C61" w:rsidRDefault="004D183D" w:rsidP="001A58CB">
      <w:pPr>
        <w:spacing w:after="0" w:line="360" w:lineRule="auto"/>
        <w:ind w:right="49"/>
        <w:jc w:val="both"/>
        <w:rPr>
          <w:rFonts w:ascii="Palatino Linotype" w:hAnsi="Palatino Linotype" w:cs="Tahoma"/>
        </w:rPr>
      </w:pPr>
      <w:r>
        <w:rPr>
          <w:rFonts w:ascii="Palatino Linotype" w:hAnsi="Palatino Linotype" w:cs="Tahoma"/>
        </w:rPr>
        <w:t>Dicha prueba de daño debió analizarse en el marco de lo dispuesto</w:t>
      </w:r>
      <w:r w:rsidR="00F34C61">
        <w:rPr>
          <w:rFonts w:ascii="Palatino Linotype" w:hAnsi="Palatino Linotype" w:cs="Tahoma"/>
        </w:rPr>
        <w:t xml:space="preserve"> en los artículos 128, 129 y 130 de la </w:t>
      </w:r>
      <w:r w:rsidR="00F34C61" w:rsidRPr="00885189">
        <w:rPr>
          <w:rFonts w:ascii="Palatino Linotype" w:hAnsi="Palatino Linotype" w:cs="Tahoma"/>
        </w:rPr>
        <w:t>Ley de Transparencia y Acceso a la Información Pública del Estado de México y Municipios</w:t>
      </w:r>
      <w:r w:rsidR="00F34C61">
        <w:rPr>
          <w:rFonts w:ascii="Palatino Linotype" w:hAnsi="Palatino Linotype" w:cs="Tahoma"/>
        </w:rPr>
        <w:t xml:space="preserve">, en relación con los </w:t>
      </w:r>
      <w:r w:rsidR="00F34C61" w:rsidRPr="00885189">
        <w:rPr>
          <w:rFonts w:ascii="Palatino Linotype" w:hAnsi="Palatino Linotype" w:cs="Tahoma"/>
        </w:rPr>
        <w:t>Lineamientos generales en materia de clasificación y desclasificación de la información, así como para la elaboración de versiones públicas.</w:t>
      </w:r>
      <w:r w:rsidR="00272575">
        <w:rPr>
          <w:rFonts w:ascii="Palatino Linotype" w:hAnsi="Palatino Linotype" w:cs="Tahoma"/>
        </w:rPr>
        <w:t xml:space="preserve"> </w:t>
      </w:r>
      <w:r w:rsidR="00F34C61">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w:t>
      </w:r>
      <w:r w:rsidR="008B7FC0">
        <w:rPr>
          <w:rFonts w:ascii="Palatino Linotype" w:hAnsi="Palatino Linotype" w:cs="Tahoma"/>
        </w:rPr>
        <w:t xml:space="preserve"> algún</w:t>
      </w:r>
      <w:r w:rsidR="00F34C61">
        <w:rPr>
          <w:rFonts w:ascii="Palatino Linotype" w:hAnsi="Palatino Linotype" w:cs="Tahoma"/>
        </w:rPr>
        <w:t xml:space="preserve"> </w:t>
      </w:r>
      <w:r w:rsidR="00F34C61" w:rsidRPr="00976B1D">
        <w:rPr>
          <w:rFonts w:ascii="Palatino Linotype" w:hAnsi="Palatino Linotype" w:cs="Tahoma"/>
        </w:rPr>
        <w:t>supuesto de reserva del artículo 140</w:t>
      </w:r>
      <w:r w:rsidR="008B7FC0">
        <w:rPr>
          <w:rFonts w:ascii="Palatino Linotype" w:hAnsi="Palatino Linotype" w:cs="Tahoma"/>
        </w:rPr>
        <w:t xml:space="preserve"> </w:t>
      </w:r>
      <w:r w:rsidR="00F34C61" w:rsidRPr="00976B1D">
        <w:rPr>
          <w:rFonts w:ascii="Palatino Linotype" w:hAnsi="Palatino Linotype" w:cs="Tahoma"/>
        </w:rPr>
        <w:t>de la Ley de Transparencia de nuestra Entidad.</w:t>
      </w:r>
    </w:p>
    <w:p w14:paraId="29759EBD" w14:textId="77777777" w:rsidR="008B7FC0" w:rsidRPr="008B7FC0" w:rsidRDefault="008B7FC0" w:rsidP="001A58CB">
      <w:pPr>
        <w:spacing w:after="0" w:line="360" w:lineRule="auto"/>
        <w:ind w:right="49"/>
        <w:jc w:val="both"/>
        <w:rPr>
          <w:rFonts w:ascii="Palatino Linotype" w:hAnsi="Palatino Linotype" w:cs="Tahoma"/>
        </w:rPr>
      </w:pPr>
    </w:p>
    <w:p w14:paraId="00607217" w14:textId="5D9F76FF" w:rsidR="00F34C61" w:rsidRPr="00885189" w:rsidRDefault="008B7FC0" w:rsidP="001A58CB">
      <w:pPr>
        <w:spacing w:after="0" w:line="360" w:lineRule="auto"/>
        <w:ind w:right="49"/>
        <w:jc w:val="both"/>
        <w:rPr>
          <w:rFonts w:ascii="Palatino Linotype" w:hAnsi="Palatino Linotype" w:cs="Tahoma"/>
        </w:rPr>
      </w:pPr>
      <w:r>
        <w:rPr>
          <w:rFonts w:ascii="Palatino Linotype" w:hAnsi="Palatino Linotype" w:cs="Arial"/>
        </w:rPr>
        <w:t xml:space="preserve">Por lo que, nuestra labor es </w:t>
      </w:r>
      <w:r w:rsidR="00F34C61">
        <w:rPr>
          <w:rFonts w:ascii="Palatino Linotype" w:hAnsi="Palatino Linotype" w:cs="Arial"/>
        </w:rPr>
        <w:t>advertir que existen elementos suficientes para que, en cada recurso de revisión que se analice, se acredit</w:t>
      </w:r>
      <w:r w:rsidR="001A58CB">
        <w:rPr>
          <w:rFonts w:ascii="Palatino Linotype" w:hAnsi="Palatino Linotype" w:cs="Arial"/>
        </w:rPr>
        <w:t xml:space="preserve">e la respectiva prueba de daño; </w:t>
      </w:r>
      <w:r w:rsidR="00F34C61" w:rsidRPr="00976B1D">
        <w:rPr>
          <w:rFonts w:ascii="Palatino Linotype" w:hAnsi="Palatino Linotype" w:cs="Tahoma"/>
        </w:rPr>
        <w:t>abon</w:t>
      </w:r>
      <w:r w:rsidR="00F34C61">
        <w:rPr>
          <w:rFonts w:ascii="Palatino Linotype" w:hAnsi="Palatino Linotype" w:cs="Tahoma"/>
        </w:rPr>
        <w:t>a</w:t>
      </w:r>
      <w:r w:rsidR="00F34C61" w:rsidRPr="00976B1D">
        <w:rPr>
          <w:rFonts w:ascii="Palatino Linotype" w:hAnsi="Palatino Linotype" w:cs="Tahoma"/>
        </w:rPr>
        <w:t xml:space="preserve"> a lo expuesto, lo resuelto por</w:t>
      </w:r>
      <w:r w:rsidR="00F34C61" w:rsidRPr="00885189">
        <w:rPr>
          <w:rFonts w:ascii="Palatino Linotype" w:hAnsi="Palatino Linotype" w:cs="Tahoma"/>
        </w:rPr>
        <w:t xml:space="preserve"> el Instituto Nacional de Transparencia, Acceso a la Información Pública y Protección de Datos Personales, en </w:t>
      </w:r>
      <w:r w:rsidR="00F34C61">
        <w:rPr>
          <w:rFonts w:ascii="Palatino Linotype" w:hAnsi="Palatino Linotype" w:cs="Tahoma"/>
        </w:rPr>
        <w:t xml:space="preserve">los </w:t>
      </w:r>
      <w:r w:rsidR="00F34C61" w:rsidRPr="00885189">
        <w:rPr>
          <w:rFonts w:ascii="Palatino Linotype" w:hAnsi="Palatino Linotype" w:cs="Tahoma"/>
        </w:rPr>
        <w:t>Recurso</w:t>
      </w:r>
      <w:r w:rsidR="00F34C61">
        <w:rPr>
          <w:rFonts w:ascii="Palatino Linotype" w:hAnsi="Palatino Linotype" w:cs="Tahoma"/>
        </w:rPr>
        <w:t>s</w:t>
      </w:r>
      <w:r w:rsidR="00F34C61" w:rsidRPr="00885189">
        <w:rPr>
          <w:rFonts w:ascii="Palatino Linotype" w:hAnsi="Palatino Linotype" w:cs="Tahoma"/>
        </w:rPr>
        <w:t xml:space="preserve"> de Inconformidad </w:t>
      </w:r>
      <w:r w:rsidR="00F34C61">
        <w:rPr>
          <w:rFonts w:ascii="Palatino Linotype" w:hAnsi="Palatino Linotype" w:cs="Tahoma"/>
        </w:rPr>
        <w:t xml:space="preserve">con </w:t>
      </w:r>
      <w:r w:rsidR="00F34C61" w:rsidRPr="00885189">
        <w:rPr>
          <w:rFonts w:ascii="Palatino Linotype" w:hAnsi="Palatino Linotype" w:cs="Tahoma"/>
        </w:rPr>
        <w:t xml:space="preserve">número </w:t>
      </w:r>
      <w:r w:rsidR="00F34C61" w:rsidRPr="008E4092">
        <w:rPr>
          <w:rFonts w:ascii="Palatino Linotype" w:hAnsi="Palatino Linotype" w:cs="Tahoma"/>
          <w:b/>
          <w:bCs/>
        </w:rPr>
        <w:t xml:space="preserve">RIA 0118/18, RIA 0124/19 </w:t>
      </w:r>
      <w:r w:rsidR="00F34C61" w:rsidRPr="008E4092">
        <w:rPr>
          <w:rFonts w:ascii="Palatino Linotype" w:hAnsi="Palatino Linotype" w:cs="Tahoma"/>
          <w:b/>
        </w:rPr>
        <w:t>y</w:t>
      </w:r>
      <w:r w:rsidR="00F34C61" w:rsidRPr="008E4092">
        <w:rPr>
          <w:rFonts w:ascii="Palatino Linotype" w:hAnsi="Palatino Linotype" w:cs="Tahoma"/>
          <w:b/>
          <w:bCs/>
        </w:rPr>
        <w:t xml:space="preserve"> RIA 0118/19</w:t>
      </w:r>
      <w:r w:rsidR="00F34C61" w:rsidRPr="00885189">
        <w:rPr>
          <w:rFonts w:ascii="Palatino Linotype" w:hAnsi="Palatino Linotype" w:cs="Tahoma"/>
          <w:b/>
        </w:rPr>
        <w:t>,</w:t>
      </w:r>
      <w:r w:rsidR="00F34C61">
        <w:rPr>
          <w:rFonts w:ascii="Palatino Linotype" w:hAnsi="Palatino Linotype" w:cs="Tahoma"/>
          <w:b/>
        </w:rPr>
        <w:t xml:space="preserve"> </w:t>
      </w:r>
      <w:r w:rsidR="00F34C61">
        <w:rPr>
          <w:rFonts w:ascii="Palatino Linotype" w:hAnsi="Palatino Linotype" w:cs="Tahoma"/>
        </w:rPr>
        <w:t>en donde se precisó que</w:t>
      </w:r>
      <w:r w:rsidR="00F34C61" w:rsidRPr="00885189">
        <w:rPr>
          <w:rFonts w:ascii="Palatino Linotype" w:hAnsi="Palatino Linotype" w:cs="Tahoma"/>
        </w:rPr>
        <w:t xml:space="preserve"> este </w:t>
      </w:r>
      <w:r w:rsidR="00F34C61">
        <w:rPr>
          <w:rFonts w:ascii="Palatino Linotype" w:hAnsi="Palatino Linotype" w:cs="Tahoma"/>
        </w:rPr>
        <w:t>Organismo</w:t>
      </w:r>
      <w:r w:rsidR="00F34C61" w:rsidRPr="00885189">
        <w:rPr>
          <w:rFonts w:ascii="Palatino Linotype" w:hAnsi="Palatino Linotype" w:cs="Tahoma"/>
        </w:rPr>
        <w:t xml:space="preserve"> Garante no debe ceñirse únicamente a verificar cuestiones de forma, sino también argumentar por qué la información solicitada se adecua </w:t>
      </w:r>
      <w:r w:rsidR="00F34C61">
        <w:rPr>
          <w:rFonts w:ascii="Palatino Linotype" w:hAnsi="Palatino Linotype" w:cs="Tahoma"/>
        </w:rPr>
        <w:t xml:space="preserve">o no </w:t>
      </w:r>
      <w:r w:rsidR="00F34C61" w:rsidRPr="00885189">
        <w:rPr>
          <w:rFonts w:ascii="Palatino Linotype" w:hAnsi="Palatino Linotype" w:cs="Tahoma"/>
        </w:rPr>
        <w:t>a la o las hipótesis señaladas.</w:t>
      </w:r>
    </w:p>
    <w:p w14:paraId="0F059A53" w14:textId="77777777" w:rsidR="00F34C61" w:rsidRPr="00885189" w:rsidRDefault="00F34C61" w:rsidP="001A58CB">
      <w:pPr>
        <w:spacing w:after="0" w:line="360" w:lineRule="auto"/>
        <w:ind w:right="49"/>
        <w:jc w:val="both"/>
        <w:rPr>
          <w:rFonts w:ascii="Palatino Linotype" w:hAnsi="Palatino Linotype" w:cs="Tahoma"/>
        </w:rPr>
      </w:pPr>
    </w:p>
    <w:p w14:paraId="64FE1DF2" w14:textId="77777777" w:rsidR="00F34C61" w:rsidRPr="00885189"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1A58CB">
      <w:pPr>
        <w:spacing w:after="0" w:line="360" w:lineRule="auto"/>
        <w:ind w:right="49"/>
        <w:jc w:val="both"/>
        <w:rPr>
          <w:rFonts w:ascii="Palatino Linotype" w:hAnsi="Palatino Linotype" w:cs="Tahoma"/>
        </w:rPr>
      </w:pPr>
    </w:p>
    <w:p w14:paraId="7374473F" w14:textId="586FEBD9" w:rsidR="001A58CB" w:rsidRDefault="001A58CB" w:rsidP="001A58CB">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w:t>
      </w:r>
      <w:r w:rsidR="004D183D">
        <w:rPr>
          <w:rFonts w:ascii="Palatino Linotype" w:hAnsi="Palatino Linotype" w:cs="Tahoma"/>
        </w:rPr>
        <w:t>analizar el supuesto de reserva, en el contexto social, que implica la posibilidad de que proporcionar la cantidad de escoltas del Presidente Municipal, ponga en riesgo la vida, salud y seguridad no solo del servidor público, sino de aquellos que se desempeñan como escoltas</w:t>
      </w:r>
      <w:r>
        <w:rPr>
          <w:rFonts w:ascii="Palatino Linotype" w:hAnsi="Palatino Linotype" w:cs="Tahoma"/>
        </w:rPr>
        <w:t xml:space="preserve">, a fin de determinar si se encuentra en un supuesto de reserva de información y entonces, emitir un fallo </w:t>
      </w:r>
      <w:r w:rsidR="004D183D">
        <w:rPr>
          <w:rFonts w:ascii="Palatino Linotype" w:hAnsi="Palatino Linotype" w:cs="Tahoma"/>
        </w:rPr>
        <w:t>en el que se determinara como información reservada y</w:t>
      </w:r>
      <w:r>
        <w:rPr>
          <w:rFonts w:ascii="Palatino Linotype" w:hAnsi="Palatino Linotype" w:cs="Tahoma"/>
        </w:rPr>
        <w:t xml:space="preserve">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1D92C4E9" w14:textId="77777777" w:rsidR="007B6ED5" w:rsidRDefault="001A58CB" w:rsidP="001A58CB">
      <w:pPr>
        <w:spacing w:after="0" w:line="360" w:lineRule="auto"/>
        <w:ind w:right="49"/>
        <w:jc w:val="both"/>
        <w:rPr>
          <w:rFonts w:ascii="Palatino Linotype" w:hAnsi="Palatino Linotype" w:cs="Tahoma"/>
        </w:rPr>
      </w:pPr>
      <w:r>
        <w:rPr>
          <w:rFonts w:ascii="Palatino Linotype" w:hAnsi="Palatino Linotype" w:cs="Tahoma"/>
        </w:rPr>
        <w:lastRenderedPageBreak/>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r w:rsidR="00E15D99">
        <w:rPr>
          <w:rFonts w:ascii="Palatino Linotype" w:hAnsi="Palatino Linotype" w:cs="Tahoma"/>
        </w:rPr>
        <w:t xml:space="preserve"> </w:t>
      </w:r>
    </w:p>
    <w:p w14:paraId="5BC1C0EF" w14:textId="77777777" w:rsidR="007B6ED5" w:rsidRDefault="007B6ED5" w:rsidP="001A58CB">
      <w:pPr>
        <w:spacing w:after="0" w:line="360" w:lineRule="auto"/>
        <w:ind w:right="49"/>
        <w:jc w:val="both"/>
        <w:rPr>
          <w:rFonts w:ascii="Palatino Linotype" w:hAnsi="Palatino Linotype" w:cs="Tahoma"/>
        </w:rPr>
      </w:pPr>
    </w:p>
    <w:p w14:paraId="0ADE8E36" w14:textId="0EE72DD8" w:rsidR="007B6ED5" w:rsidRDefault="004D183D" w:rsidP="00EA7BAB">
      <w:pPr>
        <w:spacing w:after="0" w:line="360" w:lineRule="auto"/>
        <w:ind w:right="49"/>
        <w:jc w:val="both"/>
        <w:rPr>
          <w:rFonts w:ascii="Palatino Linotype" w:hAnsi="Palatino Linotype" w:cs="Tahoma"/>
        </w:rPr>
      </w:pPr>
      <w:r>
        <w:rPr>
          <w:rFonts w:ascii="Palatino Linotype" w:hAnsi="Palatino Linotype" w:cs="Tahoma"/>
        </w:rPr>
        <w:t>Por lo tanto, considero que el número de escoltas de</w:t>
      </w:r>
      <w:r w:rsidR="00272575">
        <w:rPr>
          <w:rFonts w:ascii="Palatino Linotype" w:hAnsi="Palatino Linotype" w:cs="Tahoma"/>
        </w:rPr>
        <w:t xml:space="preserve"> un servidor </w:t>
      </w:r>
      <w:r w:rsidR="000B097F">
        <w:rPr>
          <w:rFonts w:ascii="Palatino Linotype" w:hAnsi="Palatino Linotype" w:cs="Tahoma"/>
        </w:rPr>
        <w:t>público</w:t>
      </w:r>
      <w:r>
        <w:rPr>
          <w:rFonts w:ascii="Palatino Linotype" w:hAnsi="Palatino Linotype" w:cs="Tahoma"/>
        </w:rPr>
        <w:t xml:space="preserve"> es información que debe considerarse como reservada, pues puede actualizar el supuesto previsto en el artículo </w:t>
      </w:r>
      <w:r w:rsidR="001A58CB">
        <w:rPr>
          <w:rFonts w:ascii="Palatino Linotype" w:hAnsi="Palatino Linotype" w:cs="Tahoma"/>
        </w:rPr>
        <w:t>140</w:t>
      </w:r>
      <w:r>
        <w:rPr>
          <w:rFonts w:ascii="Palatino Linotype" w:hAnsi="Palatino Linotype" w:cs="Tahoma"/>
        </w:rPr>
        <w:t xml:space="preserve"> fracción IV</w:t>
      </w:r>
      <w:r w:rsidR="001A58CB">
        <w:rPr>
          <w:rFonts w:ascii="Palatino Linotype" w:hAnsi="Palatino Linotype" w:cs="Tahoma"/>
        </w:rPr>
        <w:t xml:space="preserve"> de la Ley de Transparencia y Acceso a la Información Pública del Estado de México y Municipios</w:t>
      </w:r>
      <w:r>
        <w:rPr>
          <w:rFonts w:ascii="Palatino Linotype" w:hAnsi="Palatino Linotype" w:cs="Tahoma"/>
        </w:rPr>
        <w:t xml:space="preserve"> y por lo tanto se debió elaborar la</w:t>
      </w:r>
      <w:r w:rsidR="001A58CB">
        <w:rPr>
          <w:rFonts w:ascii="Palatino Linotype" w:hAnsi="Palatino Linotype" w:cs="Tahoma"/>
        </w:rPr>
        <w:t xml:space="preserve"> </w:t>
      </w:r>
      <w:r w:rsidR="001A58CB" w:rsidRPr="00885189">
        <w:rPr>
          <w:rFonts w:ascii="Palatino Linotype" w:hAnsi="Palatino Linotype" w:cs="Tahoma"/>
        </w:rPr>
        <w:t>prueba de daño</w:t>
      </w:r>
      <w:r w:rsidR="00BE47B0">
        <w:rPr>
          <w:rFonts w:ascii="Palatino Linotype" w:hAnsi="Palatino Linotype" w:cs="Tahoma"/>
        </w:rPr>
        <w:t xml:space="preserve"> conforme a las disposiciones aplicables</w:t>
      </w:r>
      <w:r w:rsidR="00272575">
        <w:rPr>
          <w:rFonts w:ascii="Palatino Linotype" w:hAnsi="Palatino Linotype" w:cs="Tahoma"/>
        </w:rPr>
        <w:t>, pues la transparencia se cumple con la entrega de los recursos públicos que en ello se ejerzan.</w:t>
      </w:r>
    </w:p>
    <w:p w14:paraId="665F4321" w14:textId="77777777" w:rsidR="005277CD" w:rsidRDefault="005277CD" w:rsidP="001A58CB">
      <w:pPr>
        <w:spacing w:after="0" w:line="360" w:lineRule="auto"/>
        <w:ind w:right="49"/>
        <w:jc w:val="both"/>
        <w:rPr>
          <w:rFonts w:ascii="Palatino Linotype" w:hAnsi="Palatino Linotype" w:cs="Tahoma"/>
        </w:rPr>
      </w:pPr>
    </w:p>
    <w:p w14:paraId="2737362A" w14:textId="60CC0A86" w:rsidR="001A58CB" w:rsidRDefault="00F34C61" w:rsidP="001A58CB">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1A58CB">
      <w:pPr>
        <w:spacing w:after="0" w:line="360" w:lineRule="auto"/>
        <w:ind w:right="49"/>
        <w:jc w:val="both"/>
        <w:rPr>
          <w:rFonts w:ascii="Palatino Linotype" w:hAnsi="Palatino Linotype" w:cs="Tahoma"/>
        </w:rPr>
      </w:pPr>
    </w:p>
    <w:p w14:paraId="1655C454" w14:textId="77777777" w:rsidR="00F34C61" w:rsidRDefault="00F34C61" w:rsidP="001A58CB">
      <w:pPr>
        <w:spacing w:after="0" w:line="360" w:lineRule="auto"/>
        <w:ind w:right="49"/>
        <w:jc w:val="both"/>
        <w:rPr>
          <w:rFonts w:ascii="Palatino Linotype" w:hAnsi="Palatino Linotype" w:cs="Tahoma"/>
        </w:rPr>
      </w:pPr>
    </w:p>
    <w:p w14:paraId="73598209" w14:textId="77777777" w:rsidR="00F34C61" w:rsidRDefault="00F34C61" w:rsidP="001A58CB">
      <w:pPr>
        <w:spacing w:after="0" w:line="360" w:lineRule="auto"/>
        <w:ind w:right="49"/>
        <w:jc w:val="both"/>
        <w:rPr>
          <w:rFonts w:ascii="Palatino Linotype" w:hAnsi="Palatino Linotype" w:cs="Tahoma"/>
        </w:rPr>
      </w:pPr>
    </w:p>
    <w:p w14:paraId="4BDE83F6" w14:textId="77777777" w:rsidR="00F34C61" w:rsidRDefault="00F34C61" w:rsidP="001A58CB">
      <w:pPr>
        <w:spacing w:after="0" w:line="360" w:lineRule="auto"/>
        <w:ind w:right="49"/>
        <w:jc w:val="both"/>
        <w:rPr>
          <w:rFonts w:ascii="Palatino Linotype" w:hAnsi="Palatino Linotype" w:cs="Tahoma"/>
        </w:rPr>
      </w:pPr>
    </w:p>
    <w:p w14:paraId="73E2A0C6" w14:textId="77777777" w:rsidR="00F34C61" w:rsidRDefault="00F34C61" w:rsidP="001A58CB">
      <w:pPr>
        <w:spacing w:after="0" w:line="360" w:lineRule="auto"/>
        <w:ind w:right="49"/>
        <w:jc w:val="both"/>
        <w:rPr>
          <w:rFonts w:ascii="Palatino Linotype" w:hAnsi="Palatino Linotype" w:cs="Tahoma"/>
        </w:rPr>
      </w:pPr>
    </w:p>
    <w:p w14:paraId="583EB44E" w14:textId="77777777" w:rsidR="00F34C61" w:rsidRDefault="00F34C61" w:rsidP="001A58CB">
      <w:pPr>
        <w:spacing w:after="0" w:line="360" w:lineRule="auto"/>
        <w:ind w:right="49"/>
        <w:jc w:val="both"/>
        <w:rPr>
          <w:rFonts w:ascii="Palatino Linotype" w:hAnsi="Palatino Linotype" w:cs="Tahoma"/>
        </w:rPr>
      </w:pPr>
    </w:p>
    <w:p w14:paraId="7897EF39" w14:textId="77777777" w:rsidR="00F34C61" w:rsidRDefault="00F34C61" w:rsidP="001A58CB">
      <w:pPr>
        <w:spacing w:after="0" w:line="360" w:lineRule="auto"/>
        <w:ind w:right="49"/>
        <w:jc w:val="both"/>
        <w:rPr>
          <w:rFonts w:ascii="Palatino Linotype" w:hAnsi="Palatino Linotype" w:cs="Tahoma"/>
        </w:rPr>
      </w:pPr>
    </w:p>
    <w:p w14:paraId="77C14435" w14:textId="77777777" w:rsidR="00F34C61" w:rsidRDefault="00F34C61" w:rsidP="001A58CB">
      <w:pPr>
        <w:spacing w:after="0" w:line="360" w:lineRule="auto"/>
        <w:ind w:right="49"/>
        <w:jc w:val="both"/>
        <w:rPr>
          <w:rFonts w:ascii="Palatino Linotype" w:hAnsi="Palatino Linotype" w:cs="Tahoma"/>
        </w:rPr>
      </w:pPr>
    </w:p>
    <w:p w14:paraId="4C6291AD" w14:textId="77777777" w:rsidR="00F34C61" w:rsidRDefault="00F34C61" w:rsidP="001A58CB">
      <w:pPr>
        <w:spacing w:after="0" w:line="360" w:lineRule="auto"/>
        <w:ind w:right="49"/>
        <w:jc w:val="both"/>
        <w:rPr>
          <w:rFonts w:ascii="Palatino Linotype" w:hAnsi="Palatino Linotype" w:cs="Tahoma"/>
        </w:rPr>
      </w:pPr>
    </w:p>
    <w:p w14:paraId="7C7B6D64" w14:textId="77777777" w:rsidR="00F34C61" w:rsidRDefault="00F34C61" w:rsidP="001A58CB">
      <w:pPr>
        <w:spacing w:after="0" w:line="360" w:lineRule="auto"/>
        <w:ind w:right="49"/>
        <w:jc w:val="both"/>
        <w:rPr>
          <w:rFonts w:ascii="Palatino Linotype" w:hAnsi="Palatino Linotype" w:cs="Tahoma"/>
        </w:rPr>
      </w:pPr>
    </w:p>
    <w:p w14:paraId="2620837A" w14:textId="77777777" w:rsidR="00F34C61" w:rsidRDefault="00F34C61" w:rsidP="001A58CB">
      <w:pPr>
        <w:spacing w:after="0" w:line="360" w:lineRule="auto"/>
        <w:ind w:right="49"/>
        <w:jc w:val="both"/>
        <w:rPr>
          <w:rFonts w:ascii="Palatino Linotype" w:hAnsi="Palatino Linotype" w:cs="Tahoma"/>
        </w:rPr>
      </w:pPr>
    </w:p>
    <w:p w14:paraId="48609365" w14:textId="77777777" w:rsidR="00F34C61" w:rsidRDefault="00F34C61" w:rsidP="001A58CB">
      <w:pPr>
        <w:spacing w:after="0" w:line="360" w:lineRule="auto"/>
        <w:ind w:right="49"/>
        <w:jc w:val="both"/>
        <w:rPr>
          <w:rFonts w:ascii="Palatino Linotype" w:hAnsi="Palatino Linotype" w:cs="Tahoma"/>
        </w:rPr>
      </w:pPr>
    </w:p>
    <w:p w14:paraId="3C036CBF" w14:textId="77777777" w:rsidR="00F34C61" w:rsidRDefault="00F34C61" w:rsidP="001A58CB">
      <w:pPr>
        <w:spacing w:after="0" w:line="360" w:lineRule="auto"/>
        <w:ind w:right="49"/>
        <w:jc w:val="both"/>
        <w:rPr>
          <w:rFonts w:ascii="Palatino Linotype" w:hAnsi="Palatino Linotype" w:cs="Tahoma"/>
        </w:rPr>
      </w:pPr>
    </w:p>
    <w:p w14:paraId="6A6FBA2B" w14:textId="77777777" w:rsidR="00F34C61" w:rsidRDefault="00F34C61" w:rsidP="001A58CB">
      <w:pPr>
        <w:spacing w:after="0" w:line="360" w:lineRule="auto"/>
        <w:ind w:right="49"/>
        <w:jc w:val="both"/>
        <w:rPr>
          <w:rFonts w:ascii="Palatino Linotype" w:hAnsi="Palatino Linotype" w:cs="Tahoma"/>
        </w:rPr>
      </w:pPr>
    </w:p>
    <w:p w14:paraId="5B45FB35" w14:textId="77777777" w:rsidR="00F34C61" w:rsidRDefault="00F34C61" w:rsidP="001A58CB">
      <w:pPr>
        <w:spacing w:after="0" w:line="360" w:lineRule="auto"/>
        <w:ind w:right="49"/>
        <w:jc w:val="both"/>
        <w:rPr>
          <w:rFonts w:ascii="Palatino Linotype" w:hAnsi="Palatino Linotype" w:cs="Tahoma"/>
        </w:rPr>
      </w:pPr>
    </w:p>
    <w:p w14:paraId="26C2F633" w14:textId="77777777" w:rsidR="00F34C61" w:rsidRDefault="00F34C61" w:rsidP="001A58CB">
      <w:pPr>
        <w:spacing w:after="0" w:line="360" w:lineRule="auto"/>
        <w:ind w:right="49"/>
        <w:jc w:val="both"/>
        <w:rPr>
          <w:rFonts w:ascii="Palatino Linotype" w:hAnsi="Palatino Linotype" w:cs="Tahoma"/>
        </w:rPr>
      </w:pPr>
    </w:p>
    <w:p w14:paraId="206BC31E" w14:textId="77777777" w:rsidR="00F34C61" w:rsidRDefault="00F34C61" w:rsidP="001A58CB">
      <w:pPr>
        <w:spacing w:after="0" w:line="360" w:lineRule="auto"/>
        <w:ind w:right="49"/>
        <w:jc w:val="both"/>
        <w:rPr>
          <w:rFonts w:ascii="Palatino Linotype" w:hAnsi="Palatino Linotype" w:cs="Tahoma"/>
        </w:rPr>
      </w:pPr>
    </w:p>
    <w:p w14:paraId="61291F67" w14:textId="77777777" w:rsidR="00F34C61" w:rsidRDefault="00F34C61" w:rsidP="001A58CB">
      <w:pPr>
        <w:spacing w:after="0" w:line="360" w:lineRule="auto"/>
        <w:ind w:right="49"/>
        <w:jc w:val="both"/>
        <w:rPr>
          <w:rFonts w:ascii="Palatino Linotype" w:hAnsi="Palatino Linotype" w:cs="Tahoma"/>
        </w:rPr>
      </w:pPr>
    </w:p>
    <w:p w14:paraId="01A69387" w14:textId="77777777" w:rsidR="00F34C61" w:rsidRDefault="00F34C61" w:rsidP="001A58CB">
      <w:pPr>
        <w:spacing w:after="0" w:line="360" w:lineRule="auto"/>
        <w:ind w:right="49"/>
        <w:jc w:val="both"/>
        <w:rPr>
          <w:rFonts w:ascii="Palatino Linotype" w:hAnsi="Palatino Linotype" w:cs="Tahoma"/>
        </w:rPr>
      </w:pPr>
    </w:p>
    <w:p w14:paraId="32795567" w14:textId="77777777" w:rsidR="00F34C61" w:rsidRDefault="00F34C61" w:rsidP="001A58CB">
      <w:pPr>
        <w:spacing w:after="0" w:line="360" w:lineRule="auto"/>
        <w:ind w:right="49"/>
        <w:jc w:val="both"/>
        <w:rPr>
          <w:rFonts w:ascii="Palatino Linotype" w:hAnsi="Palatino Linotype" w:cs="Tahoma"/>
        </w:rPr>
      </w:pPr>
    </w:p>
    <w:p w14:paraId="73CE0C82" w14:textId="77777777" w:rsidR="00F34C61" w:rsidRDefault="00F34C61" w:rsidP="001A58CB">
      <w:pPr>
        <w:spacing w:after="0" w:line="360" w:lineRule="auto"/>
        <w:ind w:right="49"/>
        <w:jc w:val="both"/>
        <w:rPr>
          <w:rFonts w:ascii="Palatino Linotype" w:hAnsi="Palatino Linotype" w:cs="Tahoma"/>
        </w:rPr>
      </w:pPr>
    </w:p>
    <w:p w14:paraId="42C2CAFE" w14:textId="77777777" w:rsidR="00F34C61" w:rsidRDefault="00F34C61" w:rsidP="001A58CB">
      <w:pPr>
        <w:spacing w:after="0" w:line="360" w:lineRule="auto"/>
        <w:ind w:right="49"/>
        <w:jc w:val="both"/>
        <w:rPr>
          <w:rFonts w:ascii="Palatino Linotype" w:hAnsi="Palatino Linotype" w:cs="Tahoma"/>
        </w:rPr>
      </w:pPr>
    </w:p>
    <w:p w14:paraId="45F23E2D" w14:textId="77777777" w:rsidR="00F34C61" w:rsidRDefault="00F34C61" w:rsidP="001A58CB">
      <w:pPr>
        <w:spacing w:after="0" w:line="360" w:lineRule="auto"/>
        <w:ind w:right="49"/>
        <w:jc w:val="both"/>
        <w:rPr>
          <w:rFonts w:ascii="Palatino Linotype" w:hAnsi="Palatino Linotype" w:cs="Tahoma"/>
        </w:rPr>
      </w:pPr>
    </w:p>
    <w:p w14:paraId="15D81A1D" w14:textId="77777777" w:rsidR="00F84B95" w:rsidRDefault="00F84B95" w:rsidP="001A58CB">
      <w:pPr>
        <w:spacing w:after="0" w:line="360" w:lineRule="auto"/>
        <w:ind w:right="49"/>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1968" w14:textId="77777777" w:rsidR="00EB42B4" w:rsidRDefault="00EB42B4" w:rsidP="00A80C30">
      <w:pPr>
        <w:spacing w:after="0" w:line="240" w:lineRule="auto"/>
      </w:pPr>
      <w:r>
        <w:separator/>
      </w:r>
    </w:p>
  </w:endnote>
  <w:endnote w:type="continuationSeparator" w:id="0">
    <w:p w14:paraId="5BAAFD0E" w14:textId="77777777" w:rsidR="00EB42B4" w:rsidRDefault="00EB42B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17932C18"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E47B0">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E47B0">
              <w:rPr>
                <w:b/>
                <w:bCs/>
                <w:noProof/>
              </w:rPr>
              <w:t>5</w:t>
            </w:r>
            <w:r>
              <w:rPr>
                <w:b/>
                <w:bCs/>
                <w:sz w:val="24"/>
                <w:szCs w:val="24"/>
              </w:rPr>
              <w:fldChar w:fldCharType="end"/>
            </w:r>
          </w:p>
        </w:sdtContent>
      </w:sdt>
    </w:sdtContent>
  </w:sdt>
  <w:p w14:paraId="0581D3D8" w14:textId="77777777" w:rsidR="003212EB" w:rsidRDefault="003212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A3E8" w14:textId="77777777" w:rsidR="00EB42B4" w:rsidRDefault="00EB42B4" w:rsidP="00A80C30">
      <w:pPr>
        <w:spacing w:after="0" w:line="240" w:lineRule="auto"/>
      </w:pPr>
      <w:r>
        <w:separator/>
      </w:r>
    </w:p>
  </w:footnote>
  <w:footnote w:type="continuationSeparator" w:id="0">
    <w:p w14:paraId="27CE047B" w14:textId="77777777" w:rsidR="00EB42B4" w:rsidRDefault="00EB42B4"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45"/>
    </w:tblGrid>
    <w:tr w:rsidR="003212EB" w:rsidRPr="001106EA" w14:paraId="1FC3852C" w14:textId="77777777" w:rsidTr="008B7FC0">
      <w:trPr>
        <w:trHeight w:val="1782"/>
      </w:trPr>
      <w:tc>
        <w:tcPr>
          <w:tcW w:w="3136" w:type="dxa"/>
          <w:vAlign w:val="bottom"/>
        </w:tcPr>
        <w:p w14:paraId="3BB07D34" w14:textId="77777777" w:rsidR="003212EB" w:rsidRDefault="003212EB"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3212EB" w:rsidRDefault="003212EB" w:rsidP="00285C7B">
          <w:pPr>
            <w:pStyle w:val="Encabezado"/>
            <w:tabs>
              <w:tab w:val="clear" w:pos="4252"/>
              <w:tab w:val="center" w:pos="2614"/>
            </w:tabs>
            <w:ind w:left="-255"/>
          </w:pPr>
        </w:p>
      </w:tc>
      <w:tc>
        <w:tcPr>
          <w:tcW w:w="5645" w:type="dxa"/>
          <w:vAlign w:val="center"/>
        </w:tcPr>
        <w:p w14:paraId="5D63E913" w14:textId="77777777"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57191BF6"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EB2CFE" w:rsidRPr="00EB2CFE">
            <w:rPr>
              <w:rFonts w:ascii="Palatino Linotype" w:hAnsi="Palatino Linotype"/>
              <w:lang w:val="es-MX"/>
            </w:rPr>
            <w:t>01063/INFOEM/IP/RR/2022</w:t>
          </w:r>
        </w:p>
        <w:p w14:paraId="2336ABAD" w14:textId="50210A71" w:rsidR="003212EB" w:rsidRDefault="003212EB"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EB2CFE" w:rsidRPr="00EB2CFE">
            <w:rPr>
              <w:rFonts w:ascii="Palatino Linotype" w:hAnsi="Palatino Linotype"/>
              <w:bCs/>
              <w:lang w:val="es-MX"/>
            </w:rPr>
            <w:t>Ayuntamiento de Zumpango</w:t>
          </w:r>
        </w:p>
        <w:p w14:paraId="39702EE3" w14:textId="6BC9EDF7" w:rsidR="003212EB" w:rsidRPr="00285C7B" w:rsidRDefault="003212EB"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7D3006" w:rsidRPr="007D3006">
            <w:rPr>
              <w:rFonts w:ascii="Palatino Linotype" w:hAnsi="Palatino Linotype" w:cs="Arial"/>
              <w:szCs w:val="20"/>
            </w:rPr>
            <w:t>Guadalupe Ramírez Peña</w:t>
          </w:r>
        </w:p>
      </w:tc>
    </w:tr>
  </w:tbl>
  <w:p w14:paraId="2AD8A022" w14:textId="552C86E8" w:rsidR="003212EB" w:rsidRPr="001106EA" w:rsidRDefault="003212E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7994365">
    <w:abstractNumId w:val="0"/>
  </w:num>
  <w:num w:numId="2" w16cid:durableId="920338037">
    <w:abstractNumId w:val="1"/>
  </w:num>
  <w:num w:numId="3" w16cid:durableId="131467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6622C"/>
    <w:rsid w:val="00082310"/>
    <w:rsid w:val="000B097F"/>
    <w:rsid w:val="00100065"/>
    <w:rsid w:val="00130238"/>
    <w:rsid w:val="0019514E"/>
    <w:rsid w:val="001971A0"/>
    <w:rsid w:val="001A58CB"/>
    <w:rsid w:val="001F75E5"/>
    <w:rsid w:val="00204E78"/>
    <w:rsid w:val="00266E69"/>
    <w:rsid w:val="00272575"/>
    <w:rsid w:val="00285C7B"/>
    <w:rsid w:val="002D6AB3"/>
    <w:rsid w:val="002F33E0"/>
    <w:rsid w:val="00304A0F"/>
    <w:rsid w:val="00314859"/>
    <w:rsid w:val="003212EB"/>
    <w:rsid w:val="003D2CB7"/>
    <w:rsid w:val="003E56C5"/>
    <w:rsid w:val="00427F85"/>
    <w:rsid w:val="00437622"/>
    <w:rsid w:val="004412C6"/>
    <w:rsid w:val="00456D37"/>
    <w:rsid w:val="004738C3"/>
    <w:rsid w:val="00486BD3"/>
    <w:rsid w:val="00494387"/>
    <w:rsid w:val="004A7A76"/>
    <w:rsid w:val="004C0D87"/>
    <w:rsid w:val="004C7D91"/>
    <w:rsid w:val="004D183D"/>
    <w:rsid w:val="004D26F6"/>
    <w:rsid w:val="004E5EAD"/>
    <w:rsid w:val="00506560"/>
    <w:rsid w:val="00506AB5"/>
    <w:rsid w:val="00524A4C"/>
    <w:rsid w:val="005277CD"/>
    <w:rsid w:val="00533E57"/>
    <w:rsid w:val="005378B9"/>
    <w:rsid w:val="00541BAC"/>
    <w:rsid w:val="00543C9A"/>
    <w:rsid w:val="00557EC7"/>
    <w:rsid w:val="0059209B"/>
    <w:rsid w:val="005974CA"/>
    <w:rsid w:val="00601591"/>
    <w:rsid w:val="006408E2"/>
    <w:rsid w:val="00684986"/>
    <w:rsid w:val="00690441"/>
    <w:rsid w:val="00690DC9"/>
    <w:rsid w:val="006A2BEA"/>
    <w:rsid w:val="006B0D1B"/>
    <w:rsid w:val="006C2B09"/>
    <w:rsid w:val="00716333"/>
    <w:rsid w:val="00716F0B"/>
    <w:rsid w:val="00750063"/>
    <w:rsid w:val="00756729"/>
    <w:rsid w:val="007B1D95"/>
    <w:rsid w:val="007B6ED5"/>
    <w:rsid w:val="007B7E24"/>
    <w:rsid w:val="007D3006"/>
    <w:rsid w:val="007F32AC"/>
    <w:rsid w:val="00823E1B"/>
    <w:rsid w:val="00826C7B"/>
    <w:rsid w:val="0083177F"/>
    <w:rsid w:val="00833C20"/>
    <w:rsid w:val="00842979"/>
    <w:rsid w:val="00864A25"/>
    <w:rsid w:val="008A34B5"/>
    <w:rsid w:val="008B7FC0"/>
    <w:rsid w:val="008E1028"/>
    <w:rsid w:val="008E2746"/>
    <w:rsid w:val="008F78B8"/>
    <w:rsid w:val="00913F1E"/>
    <w:rsid w:val="00922026"/>
    <w:rsid w:val="00940F06"/>
    <w:rsid w:val="0094702B"/>
    <w:rsid w:val="00960C5A"/>
    <w:rsid w:val="00961702"/>
    <w:rsid w:val="009C0622"/>
    <w:rsid w:val="009C37A6"/>
    <w:rsid w:val="009C6B45"/>
    <w:rsid w:val="009F23B2"/>
    <w:rsid w:val="00A17F80"/>
    <w:rsid w:val="00A21473"/>
    <w:rsid w:val="00A54CCC"/>
    <w:rsid w:val="00A80C30"/>
    <w:rsid w:val="00A9782A"/>
    <w:rsid w:val="00AC2D47"/>
    <w:rsid w:val="00AF77D3"/>
    <w:rsid w:val="00B031CD"/>
    <w:rsid w:val="00B22C41"/>
    <w:rsid w:val="00B43526"/>
    <w:rsid w:val="00B463E2"/>
    <w:rsid w:val="00B55282"/>
    <w:rsid w:val="00B77094"/>
    <w:rsid w:val="00B80272"/>
    <w:rsid w:val="00BA54EE"/>
    <w:rsid w:val="00BD201D"/>
    <w:rsid w:val="00BD7B75"/>
    <w:rsid w:val="00BE47B0"/>
    <w:rsid w:val="00C00E77"/>
    <w:rsid w:val="00C36D41"/>
    <w:rsid w:val="00C60C1A"/>
    <w:rsid w:val="00C75F6B"/>
    <w:rsid w:val="00C90B82"/>
    <w:rsid w:val="00CA393D"/>
    <w:rsid w:val="00CB36F3"/>
    <w:rsid w:val="00CC3620"/>
    <w:rsid w:val="00CD7937"/>
    <w:rsid w:val="00D51BFD"/>
    <w:rsid w:val="00D6254E"/>
    <w:rsid w:val="00D71359"/>
    <w:rsid w:val="00D96FAA"/>
    <w:rsid w:val="00DA5ADF"/>
    <w:rsid w:val="00DB121C"/>
    <w:rsid w:val="00DD5D61"/>
    <w:rsid w:val="00E01F66"/>
    <w:rsid w:val="00E021D2"/>
    <w:rsid w:val="00E15D99"/>
    <w:rsid w:val="00E43FEA"/>
    <w:rsid w:val="00E67710"/>
    <w:rsid w:val="00E678EF"/>
    <w:rsid w:val="00E7322A"/>
    <w:rsid w:val="00E878DE"/>
    <w:rsid w:val="00EA7BAB"/>
    <w:rsid w:val="00EB135A"/>
    <w:rsid w:val="00EB2CFE"/>
    <w:rsid w:val="00EB42B4"/>
    <w:rsid w:val="00EE0581"/>
    <w:rsid w:val="00EE2310"/>
    <w:rsid w:val="00F04F7C"/>
    <w:rsid w:val="00F0698C"/>
    <w:rsid w:val="00F1426D"/>
    <w:rsid w:val="00F34C61"/>
    <w:rsid w:val="00F35BFB"/>
    <w:rsid w:val="00F829A6"/>
    <w:rsid w:val="00F84B95"/>
    <w:rsid w:val="00FB0274"/>
    <w:rsid w:val="00FB1738"/>
    <w:rsid w:val="00FC3DE6"/>
    <w:rsid w:val="00FF1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1364</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8</cp:revision>
  <cp:lastPrinted>2022-01-17T19:14:00Z</cp:lastPrinted>
  <dcterms:created xsi:type="dcterms:W3CDTF">2022-05-10T03:08:00Z</dcterms:created>
  <dcterms:modified xsi:type="dcterms:W3CDTF">2022-05-10T04:03:00Z</dcterms:modified>
</cp:coreProperties>
</file>