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p>
    <w:p w14:paraId="560BF44E" w14:textId="1F0569A3"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DB15BA">
        <w:rPr>
          <w:rFonts w:ascii="Palatino Linotype" w:hAnsi="Palatino Linotype" w:cs="Tahoma"/>
          <w:b/>
        </w:rPr>
        <w:t>7</w:t>
      </w:r>
      <w:r w:rsidR="00572410">
        <w:rPr>
          <w:rFonts w:ascii="Palatino Linotype" w:hAnsi="Palatino Linotype" w:cs="Tahoma"/>
          <w:b/>
        </w:rPr>
        <w:t>35</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572410">
        <w:rPr>
          <w:rFonts w:ascii="Palatino Linotype" w:hAnsi="Palatino Linotype" w:cs="Tahoma"/>
          <w:b/>
        </w:rPr>
        <w:t>TOLUCA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783917CD"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DB15BA">
        <w:rPr>
          <w:rFonts w:ascii="Palatino Linotype" w:hAnsi="Palatino Linotype"/>
          <w:b/>
          <w:lang w:val="es-MX"/>
        </w:rPr>
        <w:t>7</w:t>
      </w:r>
      <w:r w:rsidR="00572410">
        <w:rPr>
          <w:rFonts w:ascii="Palatino Linotype" w:hAnsi="Palatino Linotype"/>
          <w:b/>
          <w:lang w:val="es-MX"/>
        </w:rPr>
        <w:t>35</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F216" w14:textId="77777777" w:rsidR="00D558BE" w:rsidRDefault="00D558BE" w:rsidP="00EE29F6">
      <w:pPr>
        <w:spacing w:after="0" w:line="240" w:lineRule="auto"/>
      </w:pPr>
      <w:r>
        <w:separator/>
      </w:r>
    </w:p>
  </w:endnote>
  <w:endnote w:type="continuationSeparator" w:id="0">
    <w:p w14:paraId="510346B3" w14:textId="77777777" w:rsidR="00D558BE" w:rsidRDefault="00D558B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6714" w14:textId="77777777" w:rsidR="00D558BE" w:rsidRDefault="00D558BE" w:rsidP="00EE29F6">
      <w:pPr>
        <w:spacing w:after="0" w:line="240" w:lineRule="auto"/>
      </w:pPr>
      <w:r>
        <w:separator/>
      </w:r>
    </w:p>
  </w:footnote>
  <w:footnote w:type="continuationSeparator" w:id="0">
    <w:p w14:paraId="04C909AB" w14:textId="77777777" w:rsidR="00D558BE" w:rsidRDefault="00D558BE"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2BE8A618"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DB15BA" w:rsidRPr="00DB15BA">
            <w:rPr>
              <w:rFonts w:ascii="Palatino Linotype" w:hAnsi="Palatino Linotype" w:cs="Arial"/>
              <w:lang w:val="es-MX" w:eastAsia="es-MX"/>
            </w:rPr>
            <w:t>00</w:t>
          </w:r>
          <w:r w:rsidR="00DB15BA">
            <w:rPr>
              <w:rFonts w:ascii="Palatino Linotype" w:hAnsi="Palatino Linotype" w:cs="Arial"/>
              <w:lang w:val="es-MX" w:eastAsia="es-MX"/>
            </w:rPr>
            <w:t>7</w:t>
          </w:r>
          <w:r w:rsidR="00572410">
            <w:rPr>
              <w:rFonts w:ascii="Palatino Linotype" w:hAnsi="Palatino Linotype" w:cs="Arial"/>
              <w:lang w:val="es-MX" w:eastAsia="es-MX"/>
            </w:rPr>
            <w:t>35</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7AD49274"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572410">
            <w:rPr>
              <w:rFonts w:ascii="Palatino Linotype" w:hAnsi="Palatino Linotype" w:cs="Tahoma"/>
              <w:bCs/>
            </w:rPr>
            <w:t>Toluca</w:t>
          </w:r>
        </w:p>
        <w:p w14:paraId="11ECBD1E" w14:textId="3CE137C4"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572410">
            <w:rPr>
              <w:rFonts w:ascii="Palatino Linotype" w:hAnsi="Palatino Linotype"/>
            </w:rPr>
            <w:t>José Martínez Vilchis</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9461328">
    <w:abstractNumId w:val="2"/>
  </w:num>
  <w:num w:numId="2" w16cid:durableId="1866164915">
    <w:abstractNumId w:val="10"/>
  </w:num>
  <w:num w:numId="3" w16cid:durableId="1124932303">
    <w:abstractNumId w:val="4"/>
  </w:num>
  <w:num w:numId="4" w16cid:durableId="847721251">
    <w:abstractNumId w:val="0"/>
  </w:num>
  <w:num w:numId="5" w16cid:durableId="429593044">
    <w:abstractNumId w:val="12"/>
  </w:num>
  <w:num w:numId="6" w16cid:durableId="1451390240">
    <w:abstractNumId w:val="3"/>
  </w:num>
  <w:num w:numId="7" w16cid:durableId="696080791">
    <w:abstractNumId w:val="9"/>
  </w:num>
  <w:num w:numId="8" w16cid:durableId="897011389">
    <w:abstractNumId w:val="17"/>
  </w:num>
  <w:num w:numId="9" w16cid:durableId="213391230">
    <w:abstractNumId w:val="13"/>
  </w:num>
  <w:num w:numId="10" w16cid:durableId="1253203580">
    <w:abstractNumId w:val="15"/>
  </w:num>
  <w:num w:numId="11" w16cid:durableId="1754282048">
    <w:abstractNumId w:val="16"/>
  </w:num>
  <w:num w:numId="12" w16cid:durableId="2014526255">
    <w:abstractNumId w:val="1"/>
  </w:num>
  <w:num w:numId="13" w16cid:durableId="1090277265">
    <w:abstractNumId w:val="8"/>
  </w:num>
  <w:num w:numId="14" w16cid:durableId="1249660395">
    <w:abstractNumId w:val="18"/>
  </w:num>
  <w:num w:numId="15" w16cid:durableId="10225725">
    <w:abstractNumId w:val="5"/>
  </w:num>
  <w:num w:numId="16" w16cid:durableId="74985362">
    <w:abstractNumId w:val="6"/>
  </w:num>
  <w:num w:numId="17" w16cid:durableId="1402097167">
    <w:abstractNumId w:val="11"/>
  </w:num>
  <w:num w:numId="18" w16cid:durableId="378288259">
    <w:abstractNumId w:val="7"/>
  </w:num>
  <w:num w:numId="19" w16cid:durableId="1142385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301B"/>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01520"/>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72410"/>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E7955"/>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58BE"/>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15617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2022-04-18T22:37:00Z</cp:lastPrinted>
  <dcterms:created xsi:type="dcterms:W3CDTF">2022-04-19T20:46:00Z</dcterms:created>
  <dcterms:modified xsi:type="dcterms:W3CDTF">2022-04-19T20:46:00Z</dcterms:modified>
</cp:coreProperties>
</file>