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602D075F"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974BA">
        <w:rPr>
          <w:rFonts w:ascii="Palatino Linotype" w:hAnsi="Palatino Linotype" w:cs="Arial"/>
          <w:b/>
          <w:bCs/>
          <w:lang w:val="es-MX" w:eastAsia="es-MX"/>
        </w:rPr>
        <w:t>00020</w:t>
      </w:r>
      <w:r w:rsidR="00F34C61" w:rsidRPr="00F34C61">
        <w:rPr>
          <w:rFonts w:ascii="Palatino Linotype" w:hAnsi="Palatino Linotype" w:cs="Arial"/>
          <w:b/>
          <w:bCs/>
          <w:lang w:val="es-MX" w:eastAsia="es-MX"/>
        </w:rPr>
        <w:t>/INFOEM/IP/RR/2021</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 xml:space="preserve">AYUNTAMIENTO </w:t>
      </w:r>
      <w:r w:rsidR="000974BA">
        <w:rPr>
          <w:rFonts w:ascii="Palatino Linotype" w:hAnsi="Palatino Linotype" w:cs="Tahoma"/>
          <w:b/>
        </w:rPr>
        <w:t xml:space="preserve">DE NICOLÁS ROMERO </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138AA99C"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0974BA">
        <w:rPr>
          <w:rFonts w:ascii="Palatino Linotype" w:eastAsia="MS Mincho" w:hAnsi="Palatino Linotype"/>
          <w:b/>
          <w:bCs/>
        </w:rPr>
        <w:t>00020/INFOEM/IP/RR/2022</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2073EC12" w:rsidR="00F34C61" w:rsidRDefault="00F34C61" w:rsidP="00F34C61">
      <w:pPr>
        <w:spacing w:after="0" w:line="360" w:lineRule="auto"/>
        <w:jc w:val="both"/>
        <w:rPr>
          <w:rFonts w:ascii="Palatino Linotype" w:hAnsi="Palatino Linotype" w:cs="Tahoma"/>
        </w:rPr>
      </w:pPr>
      <w:r w:rsidRPr="002754DC">
        <w:rPr>
          <w:rFonts w:ascii="Palatino Linotype" w:hAnsi="Palatino Linotype" w:cs="Tahoma"/>
        </w:rPr>
        <w:t xml:space="preserve">Como se desprende de la Resolución en comento, el Particular solicitó información respecto de la cual, los documentos que satisfacen su derecho, contienen el </w:t>
      </w:r>
      <w:r w:rsidRPr="002754DC">
        <w:rPr>
          <w:rFonts w:ascii="Palatino Linotype" w:hAnsi="Palatino Linotype" w:cs="Tahoma"/>
          <w:b/>
          <w:bCs/>
        </w:rPr>
        <w:t>nombre de los elementos operativos del área de seguridad pública del Sujeto Obligado</w:t>
      </w:r>
      <w:r w:rsidRPr="002754DC">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sidRPr="002754DC">
        <w:rPr>
          <w:rFonts w:ascii="Palatino Linotype" w:hAnsi="Palatino Linotype" w:cs="Tahoma"/>
        </w:rPr>
        <w:t xml:space="preserve"> </w:t>
      </w:r>
      <w:r w:rsidRPr="002754DC">
        <w:rPr>
          <w:rFonts w:ascii="Palatino Linotype" w:hAnsi="Palatino Linotype" w:cs="Tahoma"/>
        </w:rPr>
        <w:t xml:space="preserve">los recibos de nómina del personal adscrito a la </w:t>
      </w:r>
      <w:r w:rsidR="00F42D0E" w:rsidRPr="002754DC">
        <w:rPr>
          <w:rFonts w:ascii="Palatino Linotype" w:hAnsi="Palatino Linotype" w:cs="Tahoma"/>
        </w:rPr>
        <w:t>Dirección</w:t>
      </w:r>
      <w:r w:rsidRPr="002754DC">
        <w:rPr>
          <w:rFonts w:ascii="Palatino Linotype" w:hAnsi="Palatino Linotype" w:cs="Tahoma"/>
        </w:rPr>
        <w:t xml:space="preserve"> de Seguridad Pública, así como el acuerdo de clasificación emitido por el Comité de Transparencia.</w:t>
      </w:r>
      <w:r>
        <w:rPr>
          <w:rFonts w:ascii="Palatino Linotype" w:hAnsi="Palatino Linotype" w:cs="Tahoma"/>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0A29F6B9"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7777777" w:rsidR="00F34C61" w:rsidRPr="006E2C84"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1231" w14:textId="77777777" w:rsidR="001955CE" w:rsidRDefault="001955CE" w:rsidP="00A80C30">
      <w:pPr>
        <w:spacing w:after="0" w:line="240" w:lineRule="auto"/>
      </w:pPr>
      <w:r>
        <w:separator/>
      </w:r>
    </w:p>
  </w:endnote>
  <w:endnote w:type="continuationSeparator" w:id="0">
    <w:p w14:paraId="6265FD1D" w14:textId="77777777" w:rsidR="001955CE" w:rsidRDefault="001955C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754DC">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54DC">
              <w:rPr>
                <w:b/>
                <w:bCs/>
                <w:noProof/>
              </w:rPr>
              <w:t>11</w:t>
            </w:r>
            <w:r>
              <w:rPr>
                <w:b/>
                <w:bCs/>
                <w:sz w:val="24"/>
                <w:szCs w:val="24"/>
              </w:rPr>
              <w:fldChar w:fldCharType="end"/>
            </w:r>
          </w:p>
        </w:sdtContent>
      </w:sdt>
    </w:sdtContent>
  </w:sdt>
  <w:p w14:paraId="0581D3D8" w14:textId="77777777" w:rsidR="00AC333A" w:rsidRDefault="00195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CEE7" w14:textId="77777777" w:rsidR="001955CE" w:rsidRDefault="001955CE" w:rsidP="00A80C30">
      <w:pPr>
        <w:spacing w:after="0" w:line="240" w:lineRule="auto"/>
      </w:pPr>
      <w:r>
        <w:separator/>
      </w:r>
    </w:p>
  </w:footnote>
  <w:footnote w:type="continuationSeparator" w:id="0">
    <w:p w14:paraId="78123987" w14:textId="77777777" w:rsidR="001955CE" w:rsidRDefault="001955C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1955CE">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1955CE"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41D9B702"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0974BA">
            <w:rPr>
              <w:rFonts w:ascii="Palatino Linotype" w:hAnsi="Palatino Linotype"/>
              <w:lang w:val="es-MX"/>
            </w:rPr>
            <w:t>00020/INFOEM/IP/RR/2022</w:t>
          </w:r>
        </w:p>
        <w:p w14:paraId="2336ABAD" w14:textId="4524E8C1"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0974BA">
            <w:rPr>
              <w:rFonts w:ascii="Palatino Linotype" w:hAnsi="Palatino Linotype"/>
              <w:bCs/>
              <w:lang w:val="es-MX"/>
            </w:rPr>
            <w:t xml:space="preserve">Ayuntamiento de Nicolás Romero </w:t>
          </w:r>
        </w:p>
        <w:p w14:paraId="2404F005" w14:textId="6AB5852C"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34C61">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1955CE">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1955CE">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0974BA"/>
    <w:rsid w:val="000C7141"/>
    <w:rsid w:val="000E2E83"/>
    <w:rsid w:val="00100065"/>
    <w:rsid w:val="001955CE"/>
    <w:rsid w:val="001971A0"/>
    <w:rsid w:val="001F75E5"/>
    <w:rsid w:val="002754DC"/>
    <w:rsid w:val="00285C7B"/>
    <w:rsid w:val="002D58CA"/>
    <w:rsid w:val="002D6AB3"/>
    <w:rsid w:val="00304A0F"/>
    <w:rsid w:val="00314859"/>
    <w:rsid w:val="003E56C5"/>
    <w:rsid w:val="004278F6"/>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0349D"/>
    <w:rsid w:val="00684986"/>
    <w:rsid w:val="00690441"/>
    <w:rsid w:val="006C2B09"/>
    <w:rsid w:val="00716333"/>
    <w:rsid w:val="00756729"/>
    <w:rsid w:val="007F32AC"/>
    <w:rsid w:val="00823E1B"/>
    <w:rsid w:val="0083177F"/>
    <w:rsid w:val="00833C20"/>
    <w:rsid w:val="00842979"/>
    <w:rsid w:val="00857269"/>
    <w:rsid w:val="008E2746"/>
    <w:rsid w:val="008F78B8"/>
    <w:rsid w:val="00913F1E"/>
    <w:rsid w:val="00922026"/>
    <w:rsid w:val="00940F06"/>
    <w:rsid w:val="00960C5A"/>
    <w:rsid w:val="00961702"/>
    <w:rsid w:val="00981671"/>
    <w:rsid w:val="009C6B45"/>
    <w:rsid w:val="009F23B2"/>
    <w:rsid w:val="00A17F80"/>
    <w:rsid w:val="00A21473"/>
    <w:rsid w:val="00A54CCC"/>
    <w:rsid w:val="00A80C30"/>
    <w:rsid w:val="00A9782A"/>
    <w:rsid w:val="00AE1BAC"/>
    <w:rsid w:val="00AF77D3"/>
    <w:rsid w:val="00B43526"/>
    <w:rsid w:val="00B55282"/>
    <w:rsid w:val="00B80272"/>
    <w:rsid w:val="00BA54EE"/>
    <w:rsid w:val="00C00E77"/>
    <w:rsid w:val="00C60C1A"/>
    <w:rsid w:val="00C75F6B"/>
    <w:rsid w:val="00CB36F3"/>
    <w:rsid w:val="00CD7937"/>
    <w:rsid w:val="00CE7C90"/>
    <w:rsid w:val="00D51BFD"/>
    <w:rsid w:val="00D663FD"/>
    <w:rsid w:val="00DD5D61"/>
    <w:rsid w:val="00E43FEA"/>
    <w:rsid w:val="00E67710"/>
    <w:rsid w:val="00E678EF"/>
    <w:rsid w:val="00E7322A"/>
    <w:rsid w:val="00E878DE"/>
    <w:rsid w:val="00EB135A"/>
    <w:rsid w:val="00F1426D"/>
    <w:rsid w:val="00F34C61"/>
    <w:rsid w:val="00F35BFB"/>
    <w:rsid w:val="00F42D0E"/>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2837</Words>
  <Characters>15608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3</cp:revision>
  <cp:lastPrinted>2021-05-10T20:25:00Z</cp:lastPrinted>
  <dcterms:created xsi:type="dcterms:W3CDTF">2022-02-14T17:37:00Z</dcterms:created>
  <dcterms:modified xsi:type="dcterms:W3CDTF">2022-02-14T21:32:00Z</dcterms:modified>
</cp:coreProperties>
</file>