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1" simplePos="0" relativeHeight="487461376">
            <wp:simplePos x="0" y="0"/>
            <wp:positionH relativeFrom="page">
              <wp:posOffset>866590</wp:posOffset>
            </wp:positionH>
            <wp:positionV relativeFrom="page">
              <wp:posOffset>480444</wp:posOffset>
            </wp:positionV>
            <wp:extent cx="6155103" cy="957795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3085430</wp:posOffset>
                </wp:positionV>
                <wp:extent cx="196215" cy="21602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42.94725pt;width:15.45pt;height:170.1pt;mso-position-horizontal-relative:page;mso-position-vertical-relative:page;z-index:15729152" type="#_x0000_t202" id="docshape1"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82"/>
        <w:rPr>
          <w:rFonts w:ascii="Times New Roman"/>
          <w:sz w:val="20"/>
        </w:rPr>
      </w:pPr>
    </w:p>
    <w:p>
      <w:pPr>
        <w:spacing w:before="1"/>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rPr>
          <w:b/>
          <w:sz w:val="20"/>
        </w:rPr>
      </w:pPr>
    </w:p>
    <w:p>
      <w:pPr>
        <w:pStyle w:val="BodyText"/>
        <w:spacing w:before="156"/>
        <w:rPr>
          <w:b/>
          <w:sz w:val="20"/>
        </w:rPr>
      </w:pPr>
    </w:p>
    <w:p>
      <w:pPr>
        <w:pStyle w:val="Heading1"/>
        <w:spacing w:line="360" w:lineRule="auto"/>
        <w:ind w:right="1177" w:firstLine="0"/>
      </w:pPr>
      <w:r>
        <w:rPr/>
        <w:t>VOTO PARTICULAR CONCURRENTE QUE FORMULAN LAS COMISIONADAS GUADALUPE RAMÍREZ PEÑA Y SHARON CRISTINA MORALES MARTÍNEZ, EN RELACIÓN CON LA RESOLUCIÓN DEL RECURSO DE REVISIÓN 04261/INFOEM/IP/RR/2023, DICTADA POR EL PLENO DEL INSTITUTO DE TRANSPARENCIA, ACCESO A LA INFORMACIÓN PÚBLICA Y PROTECCIÓN DE DATOS PERSONALES DEL ESTADO DE MÉXICO Y MUNICIPIOS, EN LA TRIGÉSIMA OCTAVA SESIÓN ORDINARIA CELEBRADA EL VEINTICINCO DE OCTUBRE DE DOS MIL VEINTITRÉS.</w:t>
      </w:r>
    </w:p>
    <w:p>
      <w:pPr>
        <w:spacing w:line="360" w:lineRule="auto" w:before="242"/>
        <w:ind w:left="682" w:right="1178" w:firstLine="0"/>
        <w:jc w:val="both"/>
        <w:rPr>
          <w:sz w:val="24"/>
        </w:rPr>
      </w:pPr>
      <w:r>
        <w:rPr>
          <w:sz w:val="24"/>
        </w:rPr>
        <w:t>Con fundamento en lo dispuesto por el artículo 14, fracciones X y XI, del Reglamento del Instituto de Transparencia, Acceso a la Información Pública y Protección de Datos Personales del Estado de México y Municipios, las que suscriben </w:t>
      </w:r>
      <w:r>
        <w:rPr>
          <w:b/>
          <w:sz w:val="24"/>
        </w:rPr>
        <w:t>Guadalupe Ramírez Peña </w:t>
      </w:r>
      <w:r>
        <w:rPr>
          <w:sz w:val="24"/>
        </w:rPr>
        <w:t>y </w:t>
      </w:r>
      <w:r>
        <w:rPr>
          <w:b/>
          <w:sz w:val="24"/>
        </w:rPr>
        <w:t>Sharon Cristina Morales Martínez </w:t>
      </w:r>
      <w:r>
        <w:rPr>
          <w:sz w:val="24"/>
        </w:rPr>
        <w:t>emiten </w:t>
      </w:r>
      <w:r>
        <w:rPr>
          <w:b/>
          <w:sz w:val="24"/>
        </w:rPr>
        <w:t>Voto Particular Concurrente </w:t>
      </w:r>
      <w:r>
        <w:rPr>
          <w:sz w:val="24"/>
        </w:rPr>
        <w:t>respecto a la resolución dictada en el recurso de revisión </w:t>
      </w:r>
      <w:r>
        <w:rPr>
          <w:b/>
          <w:sz w:val="24"/>
        </w:rPr>
        <w:t>04261/INFOEM/IP/RR/2023</w:t>
      </w:r>
      <w:r>
        <w:rPr>
          <w:sz w:val="24"/>
        </w:rPr>
        <w:t>, pronunciada por el Pleno de este Instituto ante el proyecto por engrose presentado por la </w:t>
      </w:r>
      <w:r>
        <w:rPr>
          <w:b/>
          <w:sz w:val="24"/>
        </w:rPr>
        <w:t>Comisionada Sharon Cristina Morales Martínez</w:t>
      </w:r>
      <w:r>
        <w:rPr>
          <w:sz w:val="24"/>
        </w:rPr>
        <w:t>, el conforme al criterio mayoritario</w:t>
      </w:r>
      <w:r>
        <w:rPr>
          <w:spacing w:val="40"/>
          <w:sz w:val="24"/>
        </w:rPr>
        <w:t> </w:t>
      </w:r>
      <w:r>
        <w:rPr>
          <w:sz w:val="24"/>
        </w:rPr>
        <w:t>que es del tenor siguiente:</w:t>
      </w:r>
    </w:p>
    <w:p>
      <w:pPr>
        <w:pStyle w:val="Heading1"/>
        <w:numPr>
          <w:ilvl w:val="0"/>
          <w:numId w:val="1"/>
        </w:numPr>
        <w:tabs>
          <w:tab w:pos="1247" w:val="left" w:leader="none"/>
        </w:tabs>
        <w:spacing w:line="240" w:lineRule="auto" w:before="238" w:after="0"/>
        <w:ind w:left="1247" w:right="0" w:hanging="282"/>
        <w:jc w:val="both"/>
      </w:pPr>
      <w:r>
        <w:rPr>
          <w:spacing w:val="-2"/>
        </w:rPr>
        <w:t>Antecedentes.</w:t>
      </w:r>
    </w:p>
    <w:p>
      <w:pPr>
        <w:pStyle w:val="BodyText"/>
        <w:spacing w:before="80"/>
        <w:rPr>
          <w:b/>
        </w:rPr>
      </w:pPr>
    </w:p>
    <w:p>
      <w:pPr>
        <w:pStyle w:val="BodyText"/>
        <w:spacing w:line="360" w:lineRule="auto"/>
        <w:ind w:left="682" w:right="983"/>
      </w:pPr>
      <w:r>
        <w:rPr/>
        <w:t>A</w:t>
      </w:r>
      <w:r>
        <w:rPr>
          <w:spacing w:val="40"/>
        </w:rPr>
        <w:t> </w:t>
      </w:r>
      <w:r>
        <w:rPr/>
        <w:t>través</w:t>
      </w:r>
      <w:r>
        <w:rPr>
          <w:spacing w:val="40"/>
        </w:rPr>
        <w:t> </w:t>
      </w:r>
      <w:r>
        <w:rPr/>
        <w:t>de</w:t>
      </w:r>
      <w:r>
        <w:rPr>
          <w:spacing w:val="40"/>
        </w:rPr>
        <w:t> </w:t>
      </w:r>
      <w:r>
        <w:rPr/>
        <w:t>la</w:t>
      </w:r>
      <w:r>
        <w:rPr>
          <w:spacing w:val="40"/>
        </w:rPr>
        <w:t> </w:t>
      </w:r>
      <w:r>
        <w:rPr/>
        <w:t>solicitud</w:t>
      </w:r>
      <w:r>
        <w:rPr>
          <w:spacing w:val="40"/>
        </w:rPr>
        <w:t> </w:t>
      </w:r>
      <w:r>
        <w:rPr/>
        <w:t>de</w:t>
      </w:r>
      <w:r>
        <w:rPr>
          <w:spacing w:val="40"/>
        </w:rPr>
        <w:t> </w:t>
      </w:r>
      <w:r>
        <w:rPr/>
        <w:t>acceso</w:t>
      </w:r>
      <w:r>
        <w:rPr>
          <w:spacing w:val="40"/>
        </w:rPr>
        <w:t> </w:t>
      </w:r>
      <w:r>
        <w:rPr/>
        <w:t>a</w:t>
      </w:r>
      <w:r>
        <w:rPr>
          <w:spacing w:val="40"/>
        </w:rPr>
        <w:t> </w:t>
      </w:r>
      <w:r>
        <w:rPr/>
        <w:t>la</w:t>
      </w:r>
      <w:r>
        <w:rPr>
          <w:spacing w:val="40"/>
        </w:rPr>
        <w:t> </w:t>
      </w:r>
      <w:r>
        <w:rPr/>
        <w:t>información</w:t>
      </w:r>
      <w:r>
        <w:rPr>
          <w:spacing w:val="40"/>
        </w:rPr>
        <w:t> </w:t>
      </w:r>
      <w:r>
        <w:rPr/>
        <w:t>que</w:t>
      </w:r>
      <w:r>
        <w:rPr>
          <w:spacing w:val="40"/>
        </w:rPr>
        <w:t> </w:t>
      </w:r>
      <w:r>
        <w:rPr/>
        <w:t>nos</w:t>
      </w:r>
      <w:r>
        <w:rPr>
          <w:spacing w:val="40"/>
        </w:rPr>
        <w:t> </w:t>
      </w:r>
      <w:r>
        <w:rPr/>
        <w:t>ocupa,</w:t>
      </w:r>
      <w:r>
        <w:rPr>
          <w:spacing w:val="40"/>
        </w:rPr>
        <w:t> </w:t>
      </w:r>
      <w:r>
        <w:rPr/>
        <w:t>la</w:t>
      </w:r>
      <w:r>
        <w:rPr>
          <w:spacing w:val="40"/>
        </w:rPr>
        <w:t> </w:t>
      </w:r>
      <w:r>
        <w:rPr/>
        <w:t>persona solicitante requirió lo siguiente:</w:t>
      </w:r>
    </w:p>
    <w:p>
      <w:pPr>
        <w:spacing w:after="0" w:line="360" w:lineRule="auto"/>
        <w:sectPr>
          <w:type w:val="continuous"/>
          <w:pgSz w:w="12240" w:h="15840"/>
          <w:pgMar w:top="760" w:bottom="0" w:left="1020" w:right="660"/>
        </w:sectPr>
      </w:pPr>
    </w:p>
    <w:p>
      <w:pPr>
        <w:pStyle w:val="BodyText"/>
        <w:rPr>
          <w:sz w:val="20"/>
        </w:rPr>
      </w:pPr>
      <w:r>
        <w:rPr/>
        <w:drawing>
          <wp:anchor distT="0" distB="0" distL="0" distR="0" allowOverlap="1" layoutInCell="1" locked="0" behindDoc="1" simplePos="0" relativeHeight="487462400">
            <wp:simplePos x="0" y="0"/>
            <wp:positionH relativeFrom="page">
              <wp:posOffset>866590</wp:posOffset>
            </wp:positionH>
            <wp:positionV relativeFrom="page">
              <wp:posOffset>480444</wp:posOffset>
            </wp:positionV>
            <wp:extent cx="6155103" cy="957795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3085430</wp:posOffset>
                </wp:positionV>
                <wp:extent cx="196215" cy="21602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0176" type="#_x0000_t202" id="docshape2"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03"/>
        <w:rPr>
          <w:sz w:val="20"/>
        </w:rPr>
      </w:pPr>
    </w:p>
    <w:p>
      <w:pPr>
        <w:spacing w:before="0"/>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spacing w:before="186"/>
        <w:rPr>
          <w:b/>
          <w:sz w:val="20"/>
        </w:rPr>
      </w:pPr>
    </w:p>
    <w:p>
      <w:pPr>
        <w:spacing w:before="0"/>
        <w:ind w:left="1534" w:right="1941" w:firstLine="0"/>
        <w:jc w:val="both"/>
        <w:rPr>
          <w:sz w:val="22"/>
        </w:rPr>
      </w:pPr>
      <w:r>
        <w:rPr>
          <w:i/>
          <w:sz w:val="24"/>
        </w:rPr>
        <w:t>“solicito ver cfdi emitido a favor de la diputada evelyn osornio jimenez y de</w:t>
      </w:r>
      <w:r>
        <w:rPr>
          <w:i/>
          <w:spacing w:val="-8"/>
          <w:sz w:val="24"/>
        </w:rPr>
        <w:t> </w:t>
      </w:r>
      <w:r>
        <w:rPr>
          <w:i/>
          <w:sz w:val="24"/>
        </w:rPr>
        <w:t>todo</w:t>
      </w:r>
      <w:r>
        <w:rPr>
          <w:i/>
          <w:spacing w:val="-9"/>
          <w:sz w:val="24"/>
        </w:rPr>
        <w:t> </w:t>
      </w:r>
      <w:r>
        <w:rPr>
          <w:i/>
          <w:sz w:val="24"/>
        </w:rPr>
        <w:t>su</w:t>
      </w:r>
      <w:r>
        <w:rPr>
          <w:i/>
          <w:spacing w:val="-7"/>
          <w:sz w:val="24"/>
        </w:rPr>
        <w:t> </w:t>
      </w:r>
      <w:r>
        <w:rPr>
          <w:i/>
          <w:sz w:val="24"/>
        </w:rPr>
        <w:t>personal</w:t>
      </w:r>
      <w:r>
        <w:rPr>
          <w:i/>
          <w:spacing w:val="-8"/>
          <w:sz w:val="24"/>
        </w:rPr>
        <w:t> </w:t>
      </w:r>
      <w:r>
        <w:rPr>
          <w:i/>
          <w:sz w:val="24"/>
        </w:rPr>
        <w:t>de</w:t>
      </w:r>
      <w:r>
        <w:rPr>
          <w:i/>
          <w:spacing w:val="-8"/>
          <w:sz w:val="24"/>
        </w:rPr>
        <w:t> </w:t>
      </w:r>
      <w:r>
        <w:rPr>
          <w:i/>
          <w:sz w:val="24"/>
        </w:rPr>
        <w:t>la</w:t>
      </w:r>
      <w:r>
        <w:rPr>
          <w:i/>
          <w:spacing w:val="-6"/>
          <w:sz w:val="24"/>
        </w:rPr>
        <w:t> </w:t>
      </w:r>
      <w:r>
        <w:rPr>
          <w:i/>
          <w:sz w:val="24"/>
        </w:rPr>
        <w:t>quincena</w:t>
      </w:r>
      <w:r>
        <w:rPr>
          <w:i/>
          <w:spacing w:val="-9"/>
          <w:sz w:val="24"/>
        </w:rPr>
        <w:t> </w:t>
      </w:r>
      <w:r>
        <w:rPr>
          <w:i/>
          <w:sz w:val="24"/>
        </w:rPr>
        <w:t>10</w:t>
      </w:r>
      <w:r>
        <w:rPr>
          <w:i/>
          <w:spacing w:val="-8"/>
          <w:sz w:val="24"/>
        </w:rPr>
        <w:t> </w:t>
      </w:r>
      <w:r>
        <w:rPr>
          <w:i/>
          <w:sz w:val="24"/>
        </w:rPr>
        <w:t>del</w:t>
      </w:r>
      <w:r>
        <w:rPr>
          <w:i/>
          <w:spacing w:val="-8"/>
          <w:sz w:val="24"/>
        </w:rPr>
        <w:t> </w:t>
      </w:r>
      <w:r>
        <w:rPr>
          <w:i/>
          <w:sz w:val="24"/>
        </w:rPr>
        <w:t>2023,</w:t>
      </w:r>
      <w:r>
        <w:rPr>
          <w:i/>
          <w:spacing w:val="-8"/>
          <w:sz w:val="24"/>
        </w:rPr>
        <w:t> </w:t>
      </w:r>
      <w:r>
        <w:rPr>
          <w:i/>
          <w:sz w:val="24"/>
        </w:rPr>
        <w:t>asi</w:t>
      </w:r>
      <w:r>
        <w:rPr>
          <w:i/>
          <w:spacing w:val="-10"/>
          <w:sz w:val="24"/>
        </w:rPr>
        <w:t> </w:t>
      </w:r>
      <w:r>
        <w:rPr>
          <w:i/>
          <w:sz w:val="24"/>
        </w:rPr>
        <w:t>como</w:t>
      </w:r>
      <w:r>
        <w:rPr>
          <w:i/>
          <w:spacing w:val="-9"/>
          <w:sz w:val="24"/>
        </w:rPr>
        <w:t> </w:t>
      </w:r>
      <w:r>
        <w:rPr>
          <w:i/>
          <w:sz w:val="24"/>
        </w:rPr>
        <w:t>el</w:t>
      </w:r>
      <w:r>
        <w:rPr>
          <w:i/>
          <w:spacing w:val="-8"/>
          <w:sz w:val="24"/>
        </w:rPr>
        <w:t> </w:t>
      </w:r>
      <w:r>
        <w:rPr>
          <w:i/>
          <w:sz w:val="24"/>
        </w:rPr>
        <w:t>documento</w:t>
      </w:r>
      <w:r>
        <w:rPr>
          <w:i/>
          <w:spacing w:val="-10"/>
          <w:sz w:val="24"/>
        </w:rPr>
        <w:t> </w:t>
      </w:r>
      <w:r>
        <w:rPr>
          <w:i/>
          <w:sz w:val="24"/>
        </w:rPr>
        <w:t>que pruebe el ultimo grado de estudios de todos</w:t>
      </w:r>
      <w:r>
        <w:rPr>
          <w:i/>
          <w:sz w:val="22"/>
        </w:rPr>
        <w:t>” </w:t>
      </w:r>
      <w:r>
        <w:rPr>
          <w:sz w:val="22"/>
        </w:rPr>
        <w:t>(sic).</w:t>
      </w:r>
    </w:p>
    <w:p>
      <w:pPr>
        <w:spacing w:line="360" w:lineRule="auto" w:before="241"/>
        <w:ind w:left="682" w:right="1036" w:firstLine="0"/>
        <w:jc w:val="both"/>
        <w:rPr>
          <w:sz w:val="24"/>
        </w:rPr>
      </w:pPr>
      <w:r>
        <w:rPr>
          <w:sz w:val="24"/>
        </w:rPr>
        <w:t>En respuesta, el </w:t>
      </w:r>
      <w:r>
        <w:rPr>
          <w:b/>
          <w:sz w:val="24"/>
        </w:rPr>
        <w:t>Poder Legislativo </w:t>
      </w:r>
      <w:r>
        <w:rPr>
          <w:sz w:val="24"/>
        </w:rPr>
        <w:t>(</w:t>
      </w:r>
      <w:r>
        <w:rPr>
          <w:b/>
          <w:sz w:val="24"/>
        </w:rPr>
        <w:t>Sujeto Obligado </w:t>
      </w:r>
      <w:r>
        <w:rPr>
          <w:sz w:val="24"/>
        </w:rPr>
        <w:t>en adelante)</w:t>
      </w:r>
      <w:r>
        <w:rPr>
          <w:b/>
          <w:sz w:val="24"/>
        </w:rPr>
        <w:t>, </w:t>
      </w:r>
      <w:r>
        <w:rPr>
          <w:sz w:val="24"/>
        </w:rPr>
        <w:t>a través del Titular de la Unidad de Transparencia adjuntó la digitalización de los siguientes </w:t>
      </w:r>
      <w:r>
        <w:rPr>
          <w:spacing w:val="-2"/>
          <w:sz w:val="24"/>
        </w:rPr>
        <w:t>documentos:</w:t>
      </w:r>
    </w:p>
    <w:p>
      <w:pPr>
        <w:pStyle w:val="ListParagraph"/>
        <w:numPr>
          <w:ilvl w:val="1"/>
          <w:numId w:val="1"/>
        </w:numPr>
        <w:tabs>
          <w:tab w:pos="1364" w:val="left" w:leader="none"/>
        </w:tabs>
        <w:spacing w:line="360" w:lineRule="auto" w:before="242" w:after="0"/>
        <w:ind w:left="1109" w:right="1092" w:firstLine="0"/>
        <w:jc w:val="both"/>
        <w:rPr>
          <w:sz w:val="24"/>
        </w:rPr>
      </w:pPr>
      <w:r>
        <w:rPr>
          <w:sz w:val="24"/>
        </w:rPr>
        <w:t>Oficio número UIPL/1255/2023, de fecha de su recepción, suscrito por el Titular de la Unidad de Información, dirigido al solicitante, a través del cual señaló que proporcionaba la respuesta a la solicitud de información.</w:t>
      </w:r>
    </w:p>
    <w:p>
      <w:pPr>
        <w:pStyle w:val="ListParagraph"/>
        <w:numPr>
          <w:ilvl w:val="1"/>
          <w:numId w:val="1"/>
        </w:numPr>
        <w:tabs>
          <w:tab w:pos="1416" w:val="left" w:leader="none"/>
        </w:tabs>
        <w:spacing w:line="360" w:lineRule="auto" w:before="120" w:after="0"/>
        <w:ind w:left="1109" w:right="1090" w:firstLine="0"/>
        <w:jc w:val="both"/>
        <w:rPr>
          <w:sz w:val="24"/>
        </w:rPr>
      </w:pPr>
      <w:r>
        <w:rPr>
          <w:sz w:val="24"/>
        </w:rPr>
        <w:t>Oficio sin número, de fecha de su recepción, suscrito por la Secretaría de Administración</w:t>
      </w:r>
      <w:r>
        <w:rPr>
          <w:spacing w:val="-15"/>
          <w:sz w:val="24"/>
        </w:rPr>
        <w:t> </w:t>
      </w:r>
      <w:r>
        <w:rPr>
          <w:sz w:val="24"/>
        </w:rPr>
        <w:t>y</w:t>
      </w:r>
      <w:r>
        <w:rPr>
          <w:spacing w:val="-15"/>
          <w:sz w:val="24"/>
        </w:rPr>
        <w:t> </w:t>
      </w:r>
      <w:r>
        <w:rPr>
          <w:sz w:val="24"/>
        </w:rPr>
        <w:t>Finanzas,</w:t>
      </w:r>
      <w:r>
        <w:rPr>
          <w:spacing w:val="-15"/>
          <w:sz w:val="24"/>
        </w:rPr>
        <w:t> </w:t>
      </w:r>
      <w:r>
        <w:rPr>
          <w:sz w:val="24"/>
        </w:rPr>
        <w:t>dirigido</w:t>
      </w:r>
      <w:r>
        <w:rPr>
          <w:spacing w:val="-15"/>
          <w:sz w:val="24"/>
        </w:rPr>
        <w:t> </w:t>
      </w:r>
      <w:r>
        <w:rPr>
          <w:sz w:val="24"/>
        </w:rPr>
        <w:t>al</w:t>
      </w:r>
      <w:r>
        <w:rPr>
          <w:spacing w:val="-15"/>
          <w:sz w:val="24"/>
        </w:rPr>
        <w:t> </w:t>
      </w:r>
      <w:r>
        <w:rPr>
          <w:sz w:val="24"/>
        </w:rPr>
        <w:t>Titular</w:t>
      </w:r>
      <w:r>
        <w:rPr>
          <w:spacing w:val="-15"/>
          <w:sz w:val="24"/>
        </w:rPr>
        <w:t> </w:t>
      </w:r>
      <w:r>
        <w:rPr>
          <w:sz w:val="24"/>
        </w:rPr>
        <w:t>de</w:t>
      </w:r>
      <w:r>
        <w:rPr>
          <w:spacing w:val="-15"/>
          <w:sz w:val="24"/>
        </w:rPr>
        <w:t> </w:t>
      </w:r>
      <w:r>
        <w:rPr>
          <w:sz w:val="24"/>
        </w:rPr>
        <w:t>la</w:t>
      </w:r>
      <w:r>
        <w:rPr>
          <w:spacing w:val="-15"/>
          <w:sz w:val="24"/>
        </w:rPr>
        <w:t> </w:t>
      </w:r>
      <w:r>
        <w:rPr>
          <w:sz w:val="24"/>
        </w:rPr>
        <w:t>Unidad</w:t>
      </w:r>
      <w:r>
        <w:rPr>
          <w:spacing w:val="-15"/>
          <w:sz w:val="24"/>
        </w:rPr>
        <w:t> </w:t>
      </w:r>
      <w:r>
        <w:rPr>
          <w:sz w:val="24"/>
        </w:rPr>
        <w:t>de</w:t>
      </w:r>
      <w:r>
        <w:rPr>
          <w:spacing w:val="-15"/>
          <w:sz w:val="24"/>
        </w:rPr>
        <w:t> </w:t>
      </w:r>
      <w:r>
        <w:rPr>
          <w:sz w:val="24"/>
        </w:rPr>
        <w:t>Información,</w:t>
      </w:r>
      <w:r>
        <w:rPr>
          <w:spacing w:val="-15"/>
          <w:sz w:val="24"/>
        </w:rPr>
        <w:t> </w:t>
      </w:r>
      <w:r>
        <w:rPr>
          <w:sz w:val="24"/>
        </w:rPr>
        <w:t>por medio del cual manifiesta y expone esencialmente lo siguiente:</w:t>
      </w:r>
    </w:p>
    <w:p>
      <w:pPr>
        <w:spacing w:line="240" w:lineRule="auto" w:before="118"/>
        <w:ind w:left="1390" w:right="1510" w:firstLine="0"/>
        <w:jc w:val="both"/>
        <w:rPr>
          <w:i/>
          <w:sz w:val="24"/>
        </w:rPr>
      </w:pPr>
      <w:r>
        <w:rPr>
          <w:i/>
          <w:sz w:val="24"/>
        </w:rPr>
        <w:t>“…Derivado</w:t>
      </w:r>
      <w:r>
        <w:rPr>
          <w:i/>
          <w:spacing w:val="-15"/>
          <w:sz w:val="24"/>
        </w:rPr>
        <w:t> </w:t>
      </w:r>
      <w:r>
        <w:rPr>
          <w:i/>
          <w:sz w:val="24"/>
        </w:rPr>
        <w:t>de</w:t>
      </w:r>
      <w:r>
        <w:rPr>
          <w:i/>
          <w:spacing w:val="-15"/>
          <w:sz w:val="24"/>
        </w:rPr>
        <w:t> </w:t>
      </w:r>
      <w:r>
        <w:rPr>
          <w:i/>
          <w:sz w:val="24"/>
        </w:rPr>
        <w:t>la</w:t>
      </w:r>
      <w:r>
        <w:rPr>
          <w:i/>
          <w:spacing w:val="-15"/>
          <w:sz w:val="24"/>
        </w:rPr>
        <w:t> </w:t>
      </w:r>
      <w:r>
        <w:rPr>
          <w:i/>
          <w:sz w:val="24"/>
        </w:rPr>
        <w:t>búsqueda</w:t>
      </w:r>
      <w:r>
        <w:rPr>
          <w:i/>
          <w:spacing w:val="-15"/>
          <w:sz w:val="24"/>
        </w:rPr>
        <w:t> </w:t>
      </w:r>
      <w:r>
        <w:rPr>
          <w:i/>
          <w:sz w:val="24"/>
        </w:rPr>
        <w:t>exhaustiva</w:t>
      </w:r>
      <w:r>
        <w:rPr>
          <w:i/>
          <w:spacing w:val="-15"/>
          <w:sz w:val="24"/>
        </w:rPr>
        <w:t> </w:t>
      </w:r>
      <w:r>
        <w:rPr>
          <w:i/>
          <w:sz w:val="24"/>
        </w:rPr>
        <w:t>y</w:t>
      </w:r>
      <w:r>
        <w:rPr>
          <w:i/>
          <w:spacing w:val="-15"/>
          <w:sz w:val="24"/>
        </w:rPr>
        <w:t> </w:t>
      </w:r>
      <w:r>
        <w:rPr>
          <w:i/>
          <w:sz w:val="24"/>
        </w:rPr>
        <w:t>razonable</w:t>
      </w:r>
      <w:r>
        <w:rPr>
          <w:i/>
          <w:spacing w:val="-15"/>
          <w:sz w:val="24"/>
        </w:rPr>
        <w:t> </w:t>
      </w:r>
      <w:r>
        <w:rPr>
          <w:i/>
          <w:sz w:val="24"/>
        </w:rPr>
        <w:t>realizada</w:t>
      </w:r>
      <w:r>
        <w:rPr>
          <w:i/>
          <w:spacing w:val="-15"/>
          <w:sz w:val="24"/>
        </w:rPr>
        <w:t> </w:t>
      </w:r>
      <w:r>
        <w:rPr>
          <w:i/>
          <w:sz w:val="24"/>
        </w:rPr>
        <w:t>en</w:t>
      </w:r>
      <w:r>
        <w:rPr>
          <w:i/>
          <w:spacing w:val="-15"/>
          <w:sz w:val="24"/>
        </w:rPr>
        <w:t> </w:t>
      </w:r>
      <w:r>
        <w:rPr>
          <w:i/>
          <w:sz w:val="24"/>
        </w:rPr>
        <w:t>los</w:t>
      </w:r>
      <w:r>
        <w:rPr>
          <w:i/>
          <w:spacing w:val="-15"/>
          <w:sz w:val="24"/>
        </w:rPr>
        <w:t> </w:t>
      </w:r>
      <w:r>
        <w:rPr>
          <w:i/>
          <w:sz w:val="24"/>
        </w:rPr>
        <w:t>archivos</w:t>
      </w:r>
      <w:r>
        <w:rPr>
          <w:i/>
          <w:spacing w:val="-15"/>
          <w:sz w:val="24"/>
        </w:rPr>
        <w:t> </w:t>
      </w:r>
      <w:r>
        <w:rPr>
          <w:i/>
          <w:sz w:val="24"/>
        </w:rPr>
        <w:t>que obran en pode de la Dirección de Administración y Desarrollo de Personal, </w:t>
      </w:r>
      <w:r>
        <w:rPr>
          <w:b/>
          <w:i/>
          <w:sz w:val="24"/>
        </w:rPr>
        <w:t>se remite versión pública de los comprobantes académicos de la diputada Evelyn</w:t>
      </w:r>
      <w:r>
        <w:rPr>
          <w:b/>
          <w:i/>
          <w:spacing w:val="-5"/>
          <w:sz w:val="24"/>
        </w:rPr>
        <w:t> </w:t>
      </w:r>
      <w:r>
        <w:rPr>
          <w:b/>
          <w:i/>
          <w:sz w:val="24"/>
        </w:rPr>
        <w:t>Osornio</w:t>
      </w:r>
      <w:r>
        <w:rPr>
          <w:b/>
          <w:i/>
          <w:spacing w:val="-6"/>
          <w:sz w:val="24"/>
        </w:rPr>
        <w:t> </w:t>
      </w:r>
      <w:r>
        <w:rPr>
          <w:b/>
          <w:i/>
          <w:sz w:val="24"/>
        </w:rPr>
        <w:t>Jiménez,</w:t>
      </w:r>
      <w:r>
        <w:rPr>
          <w:b/>
          <w:i/>
          <w:spacing w:val="-6"/>
          <w:sz w:val="24"/>
        </w:rPr>
        <w:t> </w:t>
      </w:r>
      <w:r>
        <w:rPr>
          <w:b/>
          <w:i/>
          <w:sz w:val="24"/>
        </w:rPr>
        <w:t>así</w:t>
      </w:r>
      <w:r>
        <w:rPr>
          <w:b/>
          <w:i/>
          <w:spacing w:val="-3"/>
          <w:sz w:val="24"/>
        </w:rPr>
        <w:t> </w:t>
      </w:r>
      <w:r>
        <w:rPr>
          <w:b/>
          <w:i/>
          <w:sz w:val="24"/>
        </w:rPr>
        <w:t>como</w:t>
      </w:r>
      <w:r>
        <w:rPr>
          <w:b/>
          <w:i/>
          <w:spacing w:val="-5"/>
          <w:sz w:val="24"/>
        </w:rPr>
        <w:t> </w:t>
      </w:r>
      <w:r>
        <w:rPr>
          <w:b/>
          <w:i/>
          <w:sz w:val="24"/>
        </w:rPr>
        <w:t>de</w:t>
      </w:r>
      <w:r>
        <w:rPr>
          <w:b/>
          <w:i/>
          <w:spacing w:val="-7"/>
          <w:sz w:val="24"/>
        </w:rPr>
        <w:t> </w:t>
      </w:r>
      <w:r>
        <w:rPr>
          <w:b/>
          <w:i/>
          <w:sz w:val="24"/>
        </w:rPr>
        <w:t>las</w:t>
      </w:r>
      <w:r>
        <w:rPr>
          <w:b/>
          <w:i/>
          <w:spacing w:val="-4"/>
          <w:sz w:val="24"/>
        </w:rPr>
        <w:t> </w:t>
      </w:r>
      <w:r>
        <w:rPr>
          <w:b/>
          <w:i/>
          <w:sz w:val="24"/>
        </w:rPr>
        <w:t>personas</w:t>
      </w:r>
      <w:r>
        <w:rPr>
          <w:b/>
          <w:i/>
          <w:spacing w:val="-7"/>
          <w:sz w:val="24"/>
        </w:rPr>
        <w:t> </w:t>
      </w:r>
      <w:r>
        <w:rPr>
          <w:b/>
          <w:i/>
          <w:sz w:val="24"/>
        </w:rPr>
        <w:t>servidoras</w:t>
      </w:r>
      <w:r>
        <w:rPr>
          <w:b/>
          <w:i/>
          <w:spacing w:val="-7"/>
          <w:sz w:val="24"/>
        </w:rPr>
        <w:t> </w:t>
      </w:r>
      <w:r>
        <w:rPr>
          <w:b/>
          <w:i/>
          <w:sz w:val="24"/>
        </w:rPr>
        <w:t>públicas</w:t>
      </w:r>
      <w:r>
        <w:rPr>
          <w:b/>
          <w:i/>
          <w:spacing w:val="-7"/>
          <w:sz w:val="24"/>
        </w:rPr>
        <w:t> </w:t>
      </w:r>
      <w:r>
        <w:rPr>
          <w:b/>
          <w:i/>
          <w:sz w:val="24"/>
        </w:rPr>
        <w:t>a su cargo</w:t>
      </w:r>
      <w:r>
        <w:rPr>
          <w:i/>
          <w:sz w:val="24"/>
        </w:rPr>
        <w:t>; en cuanto a </w:t>
      </w:r>
      <w:r>
        <w:rPr>
          <w:b/>
          <w:i/>
          <w:sz w:val="24"/>
        </w:rPr>
        <w:t>los CFDI (Comprobantes Fiscales Digitales por Internet solicitados), se informa que el Gobierno del Estado de México los emite al cierre del ejercicio fiscal respectivo</w:t>
      </w:r>
      <w:r>
        <w:rPr>
          <w:i/>
          <w:sz w:val="24"/>
        </w:rPr>
        <w:t>…”</w:t>
      </w:r>
    </w:p>
    <w:p>
      <w:pPr>
        <w:pStyle w:val="ListParagraph"/>
        <w:numPr>
          <w:ilvl w:val="1"/>
          <w:numId w:val="1"/>
        </w:numPr>
        <w:tabs>
          <w:tab w:pos="1731" w:val="left" w:leader="none"/>
        </w:tabs>
        <w:spacing w:line="360" w:lineRule="auto" w:before="121" w:after="0"/>
        <w:ind w:left="1109" w:right="1090" w:firstLine="0"/>
        <w:jc w:val="both"/>
        <w:rPr>
          <w:sz w:val="24"/>
        </w:rPr>
      </w:pPr>
      <w:r>
        <w:rPr>
          <w:sz w:val="24"/>
        </w:rPr>
        <w:t>Acta de la Décima Séptima Sesión Extraordinaria del Comité de Transparencia,</w:t>
      </w:r>
      <w:r>
        <w:rPr>
          <w:spacing w:val="-15"/>
          <w:sz w:val="24"/>
        </w:rPr>
        <w:t> </w:t>
      </w:r>
      <w:r>
        <w:rPr>
          <w:sz w:val="24"/>
        </w:rPr>
        <w:t>de</w:t>
      </w:r>
      <w:r>
        <w:rPr>
          <w:spacing w:val="-15"/>
          <w:sz w:val="24"/>
        </w:rPr>
        <w:t> </w:t>
      </w:r>
      <w:r>
        <w:rPr>
          <w:sz w:val="24"/>
        </w:rPr>
        <w:t>fecha</w:t>
      </w:r>
      <w:r>
        <w:rPr>
          <w:spacing w:val="-15"/>
          <w:sz w:val="24"/>
        </w:rPr>
        <w:t> </w:t>
      </w:r>
      <w:r>
        <w:rPr>
          <w:sz w:val="24"/>
        </w:rPr>
        <w:t>trece</w:t>
      </w:r>
      <w:r>
        <w:rPr>
          <w:spacing w:val="-15"/>
          <w:sz w:val="24"/>
        </w:rPr>
        <w:t> </w:t>
      </w:r>
      <w:r>
        <w:rPr>
          <w:sz w:val="24"/>
        </w:rPr>
        <w:t>de</w:t>
      </w:r>
      <w:r>
        <w:rPr>
          <w:spacing w:val="-15"/>
          <w:sz w:val="24"/>
        </w:rPr>
        <w:t> </w:t>
      </w:r>
      <w:r>
        <w:rPr>
          <w:sz w:val="24"/>
        </w:rPr>
        <w:t>julio</w:t>
      </w:r>
      <w:r>
        <w:rPr>
          <w:spacing w:val="-15"/>
          <w:sz w:val="24"/>
        </w:rPr>
        <w:t> </w:t>
      </w:r>
      <w:r>
        <w:rPr>
          <w:sz w:val="24"/>
        </w:rPr>
        <w:t>de</w:t>
      </w:r>
      <w:r>
        <w:rPr>
          <w:spacing w:val="-15"/>
          <w:sz w:val="24"/>
        </w:rPr>
        <w:t> </w:t>
      </w:r>
      <w:r>
        <w:rPr>
          <w:sz w:val="24"/>
        </w:rPr>
        <w:t>dos</w:t>
      </w:r>
      <w:r>
        <w:rPr>
          <w:spacing w:val="-15"/>
          <w:sz w:val="24"/>
        </w:rPr>
        <w:t> </w:t>
      </w:r>
      <w:r>
        <w:rPr>
          <w:sz w:val="24"/>
        </w:rPr>
        <w:t>mil</w:t>
      </w:r>
      <w:r>
        <w:rPr>
          <w:spacing w:val="-15"/>
          <w:sz w:val="24"/>
        </w:rPr>
        <w:t> </w:t>
      </w:r>
      <w:r>
        <w:rPr>
          <w:sz w:val="24"/>
        </w:rPr>
        <w:t>veintitrés,</w:t>
      </w:r>
      <w:r>
        <w:rPr>
          <w:spacing w:val="-15"/>
          <w:sz w:val="24"/>
        </w:rPr>
        <w:t> </w:t>
      </w:r>
      <w:r>
        <w:rPr>
          <w:sz w:val="24"/>
        </w:rPr>
        <w:t>por</w:t>
      </w:r>
      <w:r>
        <w:rPr>
          <w:spacing w:val="-15"/>
          <w:sz w:val="24"/>
        </w:rPr>
        <w:t> </w:t>
      </w:r>
      <w:r>
        <w:rPr>
          <w:sz w:val="24"/>
        </w:rPr>
        <w:t>la</w:t>
      </w:r>
      <w:r>
        <w:rPr>
          <w:spacing w:val="-15"/>
          <w:sz w:val="24"/>
        </w:rPr>
        <w:t> </w:t>
      </w:r>
      <w:r>
        <w:rPr>
          <w:sz w:val="24"/>
        </w:rPr>
        <w:t>que</w:t>
      </w:r>
      <w:r>
        <w:rPr>
          <w:spacing w:val="-15"/>
          <w:sz w:val="24"/>
        </w:rPr>
        <w:t> </w:t>
      </w:r>
      <w:r>
        <w:rPr>
          <w:sz w:val="24"/>
        </w:rPr>
        <w:t>se</w:t>
      </w:r>
      <w:r>
        <w:rPr>
          <w:spacing w:val="-15"/>
          <w:sz w:val="24"/>
        </w:rPr>
        <w:t> </w:t>
      </w:r>
      <w:r>
        <w:rPr>
          <w:sz w:val="24"/>
        </w:rPr>
        <w:t>clasifica como confidencial de manera parcial los datos personales contenidos en los comprobantes académicos proporcionados.</w:t>
      </w:r>
    </w:p>
    <w:p>
      <w:pPr>
        <w:spacing w:after="0" w:line="360" w:lineRule="auto"/>
        <w:jc w:val="both"/>
        <w:rPr>
          <w:sz w:val="24"/>
        </w:rPr>
        <w:sectPr>
          <w:pgSz w:w="12240" w:h="15840"/>
          <w:pgMar w:top="760" w:bottom="0" w:left="1020" w:right="660"/>
        </w:sectPr>
      </w:pPr>
    </w:p>
    <w:p>
      <w:pPr>
        <w:pStyle w:val="BodyText"/>
        <w:rPr>
          <w:sz w:val="20"/>
        </w:rPr>
      </w:pPr>
      <w:r>
        <w:rPr/>
        <w:drawing>
          <wp:anchor distT="0" distB="0" distL="0" distR="0" allowOverlap="1" layoutInCell="1" locked="0" behindDoc="1" simplePos="0" relativeHeight="487463424">
            <wp:simplePos x="0" y="0"/>
            <wp:positionH relativeFrom="page">
              <wp:posOffset>866590</wp:posOffset>
            </wp:positionH>
            <wp:positionV relativeFrom="page">
              <wp:posOffset>480444</wp:posOffset>
            </wp:positionV>
            <wp:extent cx="6155103" cy="957795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3085430</wp:posOffset>
                </wp:positionV>
                <wp:extent cx="196215" cy="21602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1200" type="#_x0000_t202" id="docshape3"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03"/>
        <w:rPr>
          <w:sz w:val="20"/>
        </w:rPr>
      </w:pPr>
    </w:p>
    <w:p>
      <w:pPr>
        <w:spacing w:before="0"/>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spacing w:before="188"/>
        <w:rPr>
          <w:b/>
          <w:sz w:val="20"/>
        </w:rPr>
      </w:pPr>
    </w:p>
    <w:p>
      <w:pPr>
        <w:pStyle w:val="ListParagraph"/>
        <w:numPr>
          <w:ilvl w:val="1"/>
          <w:numId w:val="1"/>
        </w:numPr>
        <w:tabs>
          <w:tab w:pos="1502" w:val="left" w:leader="none"/>
        </w:tabs>
        <w:spacing w:line="360" w:lineRule="auto" w:before="0" w:after="0"/>
        <w:ind w:left="1109" w:right="1091" w:firstLine="0"/>
        <w:jc w:val="left"/>
        <w:rPr>
          <w:sz w:val="24"/>
        </w:rPr>
      </w:pPr>
      <w:r>
        <w:rPr>
          <w:sz w:val="24"/>
        </w:rPr>
        <w:t>Leyenda</w:t>
      </w:r>
      <w:r>
        <w:rPr>
          <w:spacing w:val="40"/>
          <w:sz w:val="24"/>
        </w:rPr>
        <w:t> </w:t>
      </w:r>
      <w:r>
        <w:rPr>
          <w:sz w:val="24"/>
        </w:rPr>
        <w:t>de</w:t>
      </w:r>
      <w:r>
        <w:rPr>
          <w:spacing w:val="40"/>
          <w:sz w:val="24"/>
        </w:rPr>
        <w:t> </w:t>
      </w:r>
      <w:r>
        <w:rPr>
          <w:sz w:val="24"/>
        </w:rPr>
        <w:t>clasificación</w:t>
      </w:r>
      <w:r>
        <w:rPr>
          <w:spacing w:val="40"/>
          <w:sz w:val="24"/>
        </w:rPr>
        <w:t> </w:t>
      </w:r>
      <w:r>
        <w:rPr>
          <w:sz w:val="24"/>
        </w:rPr>
        <w:t>de</w:t>
      </w:r>
      <w:r>
        <w:rPr>
          <w:spacing w:val="40"/>
          <w:sz w:val="24"/>
        </w:rPr>
        <w:t> </w:t>
      </w:r>
      <w:r>
        <w:rPr>
          <w:sz w:val="24"/>
        </w:rPr>
        <w:t>información</w:t>
      </w:r>
      <w:r>
        <w:rPr>
          <w:spacing w:val="40"/>
          <w:sz w:val="24"/>
        </w:rPr>
        <w:t> </w:t>
      </w:r>
      <w:r>
        <w:rPr>
          <w:sz w:val="24"/>
        </w:rPr>
        <w:t>confidencial</w:t>
      </w:r>
      <w:r>
        <w:rPr>
          <w:spacing w:val="40"/>
          <w:sz w:val="24"/>
        </w:rPr>
        <w:t> </w:t>
      </w:r>
      <w:r>
        <w:rPr>
          <w:sz w:val="24"/>
        </w:rPr>
        <w:t>de</w:t>
      </w:r>
      <w:r>
        <w:rPr>
          <w:spacing w:val="40"/>
          <w:sz w:val="24"/>
        </w:rPr>
        <w:t> </w:t>
      </w:r>
      <w:r>
        <w:rPr>
          <w:sz w:val="24"/>
        </w:rPr>
        <w:t>la</w:t>
      </w:r>
      <w:r>
        <w:rPr>
          <w:spacing w:val="40"/>
          <w:sz w:val="24"/>
        </w:rPr>
        <w:t> </w:t>
      </w:r>
      <w:r>
        <w:rPr>
          <w:sz w:val="24"/>
        </w:rPr>
        <w:t>información señalada en el punto anterior.</w:t>
      </w:r>
    </w:p>
    <w:p>
      <w:pPr>
        <w:pStyle w:val="ListParagraph"/>
        <w:numPr>
          <w:ilvl w:val="1"/>
          <w:numId w:val="1"/>
        </w:numPr>
        <w:tabs>
          <w:tab w:pos="1390" w:val="left" w:leader="none"/>
        </w:tabs>
        <w:spacing w:line="360" w:lineRule="auto" w:before="121" w:after="0"/>
        <w:ind w:left="1109" w:right="1091" w:firstLine="0"/>
        <w:jc w:val="left"/>
        <w:rPr>
          <w:sz w:val="24"/>
        </w:rPr>
      </w:pPr>
      <w:r>
        <w:rPr>
          <w:sz w:val="24"/>
        </w:rPr>
        <w:t>Título de maestría en Administración Pública en versión pública, de Evelyn Osornio Jiménez.</w:t>
      </w:r>
    </w:p>
    <w:p>
      <w:pPr>
        <w:pStyle w:val="ListParagraph"/>
        <w:numPr>
          <w:ilvl w:val="1"/>
          <w:numId w:val="1"/>
        </w:numPr>
        <w:tabs>
          <w:tab w:pos="1451" w:val="left" w:leader="none"/>
        </w:tabs>
        <w:spacing w:line="240" w:lineRule="auto" w:before="118" w:after="0"/>
        <w:ind w:left="1451" w:right="0" w:hanging="342"/>
        <w:jc w:val="left"/>
        <w:rPr>
          <w:sz w:val="24"/>
        </w:rPr>
      </w:pPr>
      <w:r>
        <w:rPr>
          <w:sz w:val="24"/>
        </w:rPr>
        <w:t>Diploma</w:t>
      </w:r>
      <w:r>
        <w:rPr>
          <w:spacing w:val="-2"/>
          <w:sz w:val="24"/>
        </w:rPr>
        <w:t> </w:t>
      </w:r>
      <w:r>
        <w:rPr>
          <w:sz w:val="24"/>
        </w:rPr>
        <w:t>de</w:t>
      </w:r>
      <w:r>
        <w:rPr>
          <w:spacing w:val="-2"/>
          <w:sz w:val="24"/>
        </w:rPr>
        <w:t> </w:t>
      </w:r>
      <w:r>
        <w:rPr>
          <w:sz w:val="24"/>
        </w:rPr>
        <w:t>bachillerato</w:t>
      </w:r>
      <w:r>
        <w:rPr>
          <w:spacing w:val="-1"/>
          <w:sz w:val="24"/>
        </w:rPr>
        <w:t> </w:t>
      </w:r>
      <w:r>
        <w:rPr>
          <w:sz w:val="24"/>
        </w:rPr>
        <w:t>en</w:t>
      </w:r>
      <w:r>
        <w:rPr>
          <w:spacing w:val="-5"/>
          <w:sz w:val="24"/>
        </w:rPr>
        <w:t> </w:t>
      </w:r>
      <w:r>
        <w:rPr>
          <w:sz w:val="24"/>
        </w:rPr>
        <w:t>versión</w:t>
      </w:r>
      <w:r>
        <w:rPr>
          <w:spacing w:val="-1"/>
          <w:sz w:val="24"/>
        </w:rPr>
        <w:t> </w:t>
      </w:r>
      <w:r>
        <w:rPr>
          <w:sz w:val="24"/>
        </w:rPr>
        <w:t>pública,</w:t>
      </w:r>
      <w:r>
        <w:rPr>
          <w:spacing w:val="-2"/>
          <w:sz w:val="24"/>
        </w:rPr>
        <w:t> </w:t>
      </w:r>
      <w:r>
        <w:rPr>
          <w:sz w:val="24"/>
        </w:rPr>
        <w:t>de</w:t>
      </w:r>
      <w:r>
        <w:rPr>
          <w:spacing w:val="-1"/>
          <w:sz w:val="24"/>
        </w:rPr>
        <w:t> </w:t>
      </w:r>
      <w:r>
        <w:rPr>
          <w:sz w:val="24"/>
        </w:rPr>
        <w:t>Margarita</w:t>
      </w:r>
      <w:r>
        <w:rPr>
          <w:spacing w:val="-2"/>
          <w:sz w:val="24"/>
        </w:rPr>
        <w:t> </w:t>
      </w:r>
      <w:r>
        <w:rPr>
          <w:sz w:val="24"/>
        </w:rPr>
        <w:t>Colín </w:t>
      </w:r>
      <w:r>
        <w:rPr>
          <w:spacing w:val="-2"/>
          <w:sz w:val="24"/>
        </w:rPr>
        <w:t>Bernal.</w:t>
      </w:r>
    </w:p>
    <w:p>
      <w:pPr>
        <w:pStyle w:val="ListParagraph"/>
        <w:numPr>
          <w:ilvl w:val="0"/>
          <w:numId w:val="2"/>
        </w:numPr>
        <w:tabs>
          <w:tab w:pos="1466" w:val="left" w:leader="none"/>
        </w:tabs>
        <w:spacing w:line="360" w:lineRule="auto" w:before="284" w:after="0"/>
        <w:ind w:left="1109" w:right="1093" w:firstLine="0"/>
        <w:jc w:val="both"/>
        <w:rPr>
          <w:sz w:val="24"/>
        </w:rPr>
      </w:pPr>
      <w:r>
        <w:rPr>
          <w:sz w:val="24"/>
        </w:rPr>
        <w:t>Título de la Licenciatura en Comercio Internacional en versión pública, de Herson Lendl Martínez Yépez.</w:t>
      </w:r>
    </w:p>
    <w:p>
      <w:pPr>
        <w:pStyle w:val="ListParagraph"/>
        <w:numPr>
          <w:ilvl w:val="0"/>
          <w:numId w:val="2"/>
        </w:numPr>
        <w:tabs>
          <w:tab w:pos="1529" w:val="left" w:leader="none"/>
        </w:tabs>
        <w:spacing w:line="360" w:lineRule="auto" w:before="118" w:after="0"/>
        <w:ind w:left="1109" w:right="1096" w:firstLine="0"/>
        <w:jc w:val="both"/>
        <w:rPr>
          <w:sz w:val="24"/>
        </w:rPr>
      </w:pPr>
      <w:r>
        <w:rPr>
          <w:sz w:val="24"/>
        </w:rPr>
        <w:t>Carta de Pasante de la Licenciatura en Administración en versión pública, de Ricardo Plata Ortiz.</w:t>
      </w:r>
    </w:p>
    <w:p>
      <w:pPr>
        <w:pStyle w:val="BodyText"/>
        <w:spacing w:line="362" w:lineRule="auto" w:before="239"/>
        <w:ind w:left="682" w:right="1036"/>
        <w:jc w:val="both"/>
      </w:pPr>
      <w:r>
        <w:rPr/>
        <w:t>Una vez conocida la respuesta del </w:t>
      </w:r>
      <w:r>
        <w:rPr>
          <w:b/>
        </w:rPr>
        <w:t>Sujeto Obligado</w:t>
      </w:r>
      <w:r>
        <w:rPr/>
        <w:t>, la parte </w:t>
      </w:r>
      <w:r>
        <w:rPr>
          <w:b/>
        </w:rPr>
        <w:t>Recurrente </w:t>
      </w:r>
      <w:r>
        <w:rPr/>
        <w:t>interpuso el medio de impugnación citado al rubro, manifestado como motivo de inconformidad, lo siguiente:</w:t>
      </w:r>
    </w:p>
    <w:p>
      <w:pPr>
        <w:spacing w:line="256" w:lineRule="auto" w:before="230"/>
        <w:ind w:left="1534" w:right="1935" w:firstLine="0"/>
        <w:jc w:val="both"/>
        <w:rPr>
          <w:i/>
          <w:sz w:val="22"/>
        </w:rPr>
      </w:pPr>
      <w:r>
        <w:rPr>
          <w:i/>
          <w:sz w:val="22"/>
        </w:rPr>
        <w:t>“no</w:t>
      </w:r>
      <w:r>
        <w:rPr>
          <w:i/>
          <w:spacing w:val="-6"/>
          <w:sz w:val="22"/>
        </w:rPr>
        <w:t> </w:t>
      </w:r>
      <w:r>
        <w:rPr>
          <w:i/>
          <w:sz w:val="22"/>
        </w:rPr>
        <w:t>me</w:t>
      </w:r>
      <w:r>
        <w:rPr>
          <w:i/>
          <w:spacing w:val="-5"/>
          <w:sz w:val="22"/>
        </w:rPr>
        <w:t> </w:t>
      </w:r>
      <w:r>
        <w:rPr>
          <w:i/>
          <w:sz w:val="22"/>
        </w:rPr>
        <w:t>entregan</w:t>
      </w:r>
      <w:r>
        <w:rPr>
          <w:i/>
          <w:spacing w:val="-6"/>
          <w:sz w:val="22"/>
        </w:rPr>
        <w:t> </w:t>
      </w:r>
      <w:r>
        <w:rPr>
          <w:i/>
          <w:sz w:val="22"/>
        </w:rPr>
        <w:t>todo</w:t>
      </w:r>
      <w:r>
        <w:rPr>
          <w:i/>
          <w:spacing w:val="-5"/>
          <w:sz w:val="22"/>
        </w:rPr>
        <w:t> </w:t>
      </w:r>
      <w:r>
        <w:rPr>
          <w:i/>
          <w:sz w:val="22"/>
        </w:rPr>
        <w:t>lo</w:t>
      </w:r>
      <w:r>
        <w:rPr>
          <w:i/>
          <w:spacing w:val="-5"/>
          <w:sz w:val="22"/>
        </w:rPr>
        <w:t> </w:t>
      </w:r>
      <w:r>
        <w:rPr>
          <w:i/>
          <w:sz w:val="22"/>
        </w:rPr>
        <w:t>solicitado,</w:t>
      </w:r>
      <w:r>
        <w:rPr>
          <w:i/>
          <w:spacing w:val="-6"/>
          <w:sz w:val="22"/>
        </w:rPr>
        <w:t> </w:t>
      </w:r>
      <w:r>
        <w:rPr>
          <w:i/>
          <w:sz w:val="22"/>
        </w:rPr>
        <w:t>ni</w:t>
      </w:r>
      <w:r>
        <w:rPr>
          <w:i/>
          <w:spacing w:val="-5"/>
          <w:sz w:val="22"/>
        </w:rPr>
        <w:t> </w:t>
      </w:r>
      <w:r>
        <w:rPr>
          <w:i/>
          <w:sz w:val="22"/>
        </w:rPr>
        <w:t>garantizan</w:t>
      </w:r>
      <w:r>
        <w:rPr>
          <w:i/>
          <w:spacing w:val="-6"/>
          <w:sz w:val="22"/>
        </w:rPr>
        <w:t> </w:t>
      </w:r>
      <w:r>
        <w:rPr>
          <w:i/>
          <w:sz w:val="22"/>
        </w:rPr>
        <w:t>mi</w:t>
      </w:r>
      <w:r>
        <w:rPr>
          <w:i/>
          <w:spacing w:val="-5"/>
          <w:sz w:val="22"/>
        </w:rPr>
        <w:t> </w:t>
      </w:r>
      <w:r>
        <w:rPr>
          <w:i/>
          <w:sz w:val="22"/>
        </w:rPr>
        <w:t>derecho</w:t>
      </w:r>
      <w:r>
        <w:rPr>
          <w:i/>
          <w:spacing w:val="-5"/>
          <w:sz w:val="22"/>
        </w:rPr>
        <w:t> </w:t>
      </w:r>
      <w:r>
        <w:rPr>
          <w:i/>
          <w:sz w:val="22"/>
        </w:rPr>
        <w:t>humano</w:t>
      </w:r>
      <w:r>
        <w:rPr>
          <w:i/>
          <w:spacing w:val="-8"/>
          <w:sz w:val="22"/>
        </w:rPr>
        <w:t> </w:t>
      </w:r>
      <w:r>
        <w:rPr>
          <w:i/>
          <w:sz w:val="22"/>
        </w:rPr>
        <w:t>de</w:t>
      </w:r>
      <w:r>
        <w:rPr>
          <w:i/>
          <w:spacing w:val="-5"/>
          <w:sz w:val="22"/>
        </w:rPr>
        <w:t> </w:t>
      </w:r>
      <w:r>
        <w:rPr>
          <w:i/>
          <w:sz w:val="22"/>
        </w:rPr>
        <w:t>acceso</w:t>
      </w:r>
      <w:r>
        <w:rPr>
          <w:i/>
          <w:spacing w:val="-4"/>
          <w:sz w:val="22"/>
        </w:rPr>
        <w:t> </w:t>
      </w:r>
      <w:r>
        <w:rPr>
          <w:i/>
          <w:sz w:val="22"/>
        </w:rPr>
        <w:t>a la información pública” (</w:t>
      </w:r>
      <w:r>
        <w:rPr>
          <w:sz w:val="22"/>
        </w:rPr>
        <w:t>sic</w:t>
      </w:r>
      <w:r>
        <w:rPr>
          <w:i/>
          <w:sz w:val="22"/>
        </w:rPr>
        <w:t>)</w:t>
      </w:r>
    </w:p>
    <w:p>
      <w:pPr>
        <w:pStyle w:val="BodyText"/>
        <w:spacing w:line="357" w:lineRule="auto" w:before="241"/>
        <w:ind w:left="682" w:right="1046"/>
        <w:jc w:val="both"/>
      </w:pPr>
      <w:r>
        <w:rPr/>
        <w:t>Interpuesto</w:t>
      </w:r>
      <w:r>
        <w:rPr>
          <w:spacing w:val="-1"/>
        </w:rPr>
        <w:t> </w:t>
      </w:r>
      <w:r>
        <w:rPr/>
        <w:t>el</w:t>
      </w:r>
      <w:r>
        <w:rPr>
          <w:spacing w:val="-1"/>
        </w:rPr>
        <w:t> </w:t>
      </w:r>
      <w:r>
        <w:rPr/>
        <w:t>recurso</w:t>
      </w:r>
      <w:r>
        <w:rPr>
          <w:spacing w:val="-1"/>
        </w:rPr>
        <w:t> </w:t>
      </w:r>
      <w:r>
        <w:rPr/>
        <w:t>de</w:t>
      </w:r>
      <w:r>
        <w:rPr>
          <w:spacing w:val="-1"/>
        </w:rPr>
        <w:t> </w:t>
      </w:r>
      <w:r>
        <w:rPr/>
        <w:t>revisión,</w:t>
      </w:r>
      <w:r>
        <w:rPr>
          <w:spacing w:val="-2"/>
        </w:rPr>
        <w:t> </w:t>
      </w:r>
      <w:r>
        <w:rPr/>
        <w:t>de las constancias que</w:t>
      </w:r>
      <w:r>
        <w:rPr>
          <w:spacing w:val="-2"/>
        </w:rPr>
        <w:t> </w:t>
      </w:r>
      <w:r>
        <w:rPr/>
        <w:t>obran</w:t>
      </w:r>
      <w:r>
        <w:rPr>
          <w:spacing w:val="-1"/>
        </w:rPr>
        <w:t> </w:t>
      </w:r>
      <w:r>
        <w:rPr/>
        <w:t>en el</w:t>
      </w:r>
      <w:r>
        <w:rPr>
          <w:spacing w:val="-1"/>
        </w:rPr>
        <w:t> </w:t>
      </w:r>
      <w:r>
        <w:rPr/>
        <w:t>expediente</w:t>
      </w:r>
      <w:r>
        <w:rPr>
          <w:spacing w:val="-1"/>
        </w:rPr>
        <w:t> </w:t>
      </w:r>
      <w:r>
        <w:rPr/>
        <w:t>en el SAIMEX, se advierte que el </w:t>
      </w:r>
      <w:r>
        <w:rPr>
          <w:b/>
        </w:rPr>
        <w:t>Sujeto Obligado </w:t>
      </w:r>
      <w:r>
        <w:rPr/>
        <w:t>remitió lo siguiente:</w:t>
      </w:r>
    </w:p>
    <w:p>
      <w:pPr>
        <w:pStyle w:val="ListParagraph"/>
        <w:numPr>
          <w:ilvl w:val="0"/>
          <w:numId w:val="3"/>
        </w:numPr>
        <w:tabs>
          <w:tab w:pos="1299" w:val="left" w:leader="none"/>
        </w:tabs>
        <w:spacing w:line="360" w:lineRule="auto" w:before="247" w:after="0"/>
        <w:ind w:left="1106" w:right="1010" w:firstLine="0"/>
        <w:jc w:val="both"/>
        <w:rPr>
          <w:sz w:val="24"/>
        </w:rPr>
      </w:pPr>
      <w:r>
        <w:rPr>
          <w:sz w:val="24"/>
        </w:rPr>
        <w:t>Oficio</w:t>
      </w:r>
      <w:r>
        <w:rPr>
          <w:spacing w:val="-15"/>
          <w:sz w:val="24"/>
        </w:rPr>
        <w:t> </w:t>
      </w:r>
      <w:r>
        <w:rPr>
          <w:sz w:val="24"/>
        </w:rPr>
        <w:t>número</w:t>
      </w:r>
      <w:r>
        <w:rPr>
          <w:spacing w:val="-15"/>
          <w:sz w:val="24"/>
        </w:rPr>
        <w:t> </w:t>
      </w:r>
      <w:r>
        <w:rPr>
          <w:sz w:val="24"/>
        </w:rPr>
        <w:t>UIPL/1342/2023,</w:t>
      </w:r>
      <w:r>
        <w:rPr>
          <w:spacing w:val="-15"/>
          <w:sz w:val="24"/>
        </w:rPr>
        <w:t> </w:t>
      </w:r>
      <w:r>
        <w:rPr>
          <w:sz w:val="24"/>
        </w:rPr>
        <w:t>de</w:t>
      </w:r>
      <w:r>
        <w:rPr>
          <w:spacing w:val="-15"/>
          <w:sz w:val="24"/>
        </w:rPr>
        <w:t> </w:t>
      </w:r>
      <w:r>
        <w:rPr>
          <w:sz w:val="24"/>
        </w:rPr>
        <w:t>fecha</w:t>
      </w:r>
      <w:r>
        <w:rPr>
          <w:spacing w:val="-15"/>
          <w:sz w:val="24"/>
        </w:rPr>
        <w:t> </w:t>
      </w:r>
      <w:r>
        <w:rPr>
          <w:sz w:val="24"/>
        </w:rPr>
        <w:t>de</w:t>
      </w:r>
      <w:r>
        <w:rPr>
          <w:spacing w:val="-15"/>
          <w:sz w:val="24"/>
        </w:rPr>
        <w:t> </w:t>
      </w:r>
      <w:r>
        <w:rPr>
          <w:sz w:val="24"/>
        </w:rPr>
        <w:t>su</w:t>
      </w:r>
      <w:r>
        <w:rPr>
          <w:spacing w:val="-15"/>
          <w:sz w:val="24"/>
        </w:rPr>
        <w:t> </w:t>
      </w:r>
      <w:r>
        <w:rPr>
          <w:sz w:val="24"/>
        </w:rPr>
        <w:t>recepción,</w:t>
      </w:r>
      <w:r>
        <w:rPr>
          <w:spacing w:val="-15"/>
          <w:sz w:val="24"/>
        </w:rPr>
        <w:t> </w:t>
      </w:r>
      <w:r>
        <w:rPr>
          <w:sz w:val="24"/>
        </w:rPr>
        <w:t>suscrito</w:t>
      </w:r>
      <w:r>
        <w:rPr>
          <w:spacing w:val="-15"/>
          <w:sz w:val="24"/>
        </w:rPr>
        <w:t> </w:t>
      </w:r>
      <w:r>
        <w:rPr>
          <w:sz w:val="24"/>
        </w:rPr>
        <w:t>por</w:t>
      </w:r>
      <w:r>
        <w:rPr>
          <w:spacing w:val="-15"/>
          <w:sz w:val="24"/>
        </w:rPr>
        <w:t> </w:t>
      </w:r>
      <w:r>
        <w:rPr>
          <w:sz w:val="24"/>
        </w:rPr>
        <w:t>el</w:t>
      </w:r>
      <w:r>
        <w:rPr>
          <w:spacing w:val="-15"/>
          <w:sz w:val="24"/>
        </w:rPr>
        <w:t> </w:t>
      </w:r>
      <w:r>
        <w:rPr>
          <w:sz w:val="24"/>
        </w:rPr>
        <w:t>Titular de la Unidad de Información, dirigido al comisionado ponente por medio del cual esencialmente ratifica su respuesta y adiciona lo siguiente:</w:t>
      </w:r>
    </w:p>
    <w:p>
      <w:pPr>
        <w:spacing w:after="0" w:line="360" w:lineRule="auto"/>
        <w:jc w:val="both"/>
        <w:rPr>
          <w:sz w:val="24"/>
        </w:rPr>
        <w:sectPr>
          <w:pgSz w:w="12240" w:h="15840"/>
          <w:pgMar w:top="760" w:bottom="0" w:left="1020" w:right="660"/>
        </w:sectPr>
      </w:pPr>
    </w:p>
    <w:p>
      <w:pPr>
        <w:pStyle w:val="BodyText"/>
        <w:rPr>
          <w:sz w:val="20"/>
        </w:rPr>
      </w:pPr>
      <w:r>
        <w:rPr/>
        <w:drawing>
          <wp:anchor distT="0" distB="0" distL="0" distR="0" allowOverlap="1" layoutInCell="1" locked="0" behindDoc="1" simplePos="0" relativeHeight="487464448">
            <wp:simplePos x="0" y="0"/>
            <wp:positionH relativeFrom="page">
              <wp:posOffset>866590</wp:posOffset>
            </wp:positionH>
            <wp:positionV relativeFrom="page">
              <wp:posOffset>480444</wp:posOffset>
            </wp:positionV>
            <wp:extent cx="6155103" cy="957795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3085430</wp:posOffset>
                </wp:positionV>
                <wp:extent cx="196215" cy="21602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2224" type="#_x0000_t202" id="docshape4"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03"/>
        <w:rPr>
          <w:sz w:val="20"/>
        </w:rPr>
      </w:pPr>
    </w:p>
    <w:p>
      <w:pPr>
        <w:spacing w:before="0"/>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spacing w:before="185"/>
        <w:rPr>
          <w:b/>
          <w:sz w:val="20"/>
        </w:rPr>
      </w:pPr>
    </w:p>
    <w:p>
      <w:pPr>
        <w:spacing w:before="0"/>
        <w:ind w:left="1390" w:right="0" w:firstLine="0"/>
        <w:jc w:val="left"/>
        <w:rPr>
          <w:i/>
          <w:sz w:val="22"/>
        </w:rPr>
      </w:pPr>
      <w:r>
        <w:rPr>
          <w:i/>
          <w:spacing w:val="-5"/>
          <w:sz w:val="22"/>
        </w:rPr>
        <w:t>“…</w:t>
      </w:r>
    </w:p>
    <w:p>
      <w:pPr>
        <w:spacing w:before="121"/>
        <w:ind w:left="1390" w:right="1375" w:firstLine="0"/>
        <w:jc w:val="both"/>
        <w:rPr>
          <w:i/>
          <w:sz w:val="22"/>
        </w:rPr>
      </w:pPr>
      <w:r>
        <w:rPr>
          <w:i/>
          <w:sz w:val="22"/>
        </w:rPr>
        <w:t>Ahora bien, por lo que hace a los Comprobantes Fiscales Digitales por Internet (CFDI), la</w:t>
      </w:r>
      <w:r>
        <w:rPr>
          <w:i/>
          <w:spacing w:val="-3"/>
          <w:sz w:val="22"/>
        </w:rPr>
        <w:t> </w:t>
      </w:r>
      <w:r>
        <w:rPr>
          <w:i/>
          <w:sz w:val="22"/>
        </w:rPr>
        <w:t>servidora</w:t>
      </w:r>
      <w:r>
        <w:rPr>
          <w:i/>
          <w:spacing w:val="-2"/>
          <w:sz w:val="22"/>
        </w:rPr>
        <w:t> </w:t>
      </w:r>
      <w:r>
        <w:rPr>
          <w:i/>
          <w:sz w:val="22"/>
        </w:rPr>
        <w:t>pública</w:t>
      </w:r>
      <w:r>
        <w:rPr>
          <w:i/>
          <w:spacing w:val="-3"/>
          <w:sz w:val="22"/>
        </w:rPr>
        <w:t> </w:t>
      </w:r>
      <w:r>
        <w:rPr>
          <w:i/>
          <w:sz w:val="22"/>
        </w:rPr>
        <w:t>habilitada</w:t>
      </w:r>
      <w:r>
        <w:rPr>
          <w:i/>
          <w:spacing w:val="-3"/>
          <w:sz w:val="22"/>
        </w:rPr>
        <w:t> </w:t>
      </w:r>
      <w:r>
        <w:rPr>
          <w:i/>
          <w:sz w:val="22"/>
        </w:rPr>
        <w:t>informó</w:t>
      </w:r>
      <w:r>
        <w:rPr>
          <w:i/>
          <w:spacing w:val="-5"/>
          <w:sz w:val="22"/>
        </w:rPr>
        <w:t> </w:t>
      </w:r>
      <w:r>
        <w:rPr>
          <w:i/>
          <w:sz w:val="22"/>
        </w:rPr>
        <w:t>que</w:t>
      </w:r>
      <w:r>
        <w:rPr>
          <w:i/>
          <w:spacing w:val="-6"/>
          <w:sz w:val="22"/>
        </w:rPr>
        <w:t> </w:t>
      </w:r>
      <w:r>
        <w:rPr>
          <w:i/>
          <w:sz w:val="22"/>
        </w:rPr>
        <w:t>estos</w:t>
      </w:r>
      <w:r>
        <w:rPr>
          <w:i/>
          <w:spacing w:val="-5"/>
          <w:sz w:val="22"/>
        </w:rPr>
        <w:t> </w:t>
      </w:r>
      <w:r>
        <w:rPr>
          <w:i/>
          <w:sz w:val="22"/>
        </w:rPr>
        <w:t>son</w:t>
      </w:r>
      <w:r>
        <w:rPr>
          <w:i/>
          <w:spacing w:val="-6"/>
          <w:sz w:val="22"/>
        </w:rPr>
        <w:t> </w:t>
      </w:r>
      <w:r>
        <w:rPr>
          <w:i/>
          <w:sz w:val="22"/>
        </w:rPr>
        <w:t>emitidos</w:t>
      </w:r>
      <w:r>
        <w:rPr>
          <w:i/>
          <w:spacing w:val="-3"/>
          <w:sz w:val="22"/>
        </w:rPr>
        <w:t> </w:t>
      </w:r>
      <w:r>
        <w:rPr>
          <w:i/>
          <w:sz w:val="22"/>
        </w:rPr>
        <w:t>por</w:t>
      </w:r>
      <w:r>
        <w:rPr>
          <w:i/>
          <w:spacing w:val="-3"/>
          <w:sz w:val="22"/>
        </w:rPr>
        <w:t> </w:t>
      </w:r>
      <w:r>
        <w:rPr>
          <w:i/>
          <w:sz w:val="22"/>
        </w:rPr>
        <w:t>el</w:t>
      </w:r>
      <w:r>
        <w:rPr>
          <w:i/>
          <w:spacing w:val="-2"/>
          <w:sz w:val="22"/>
        </w:rPr>
        <w:t> </w:t>
      </w:r>
      <w:r>
        <w:rPr>
          <w:i/>
          <w:sz w:val="22"/>
        </w:rPr>
        <w:t>Gobierno</w:t>
      </w:r>
      <w:r>
        <w:rPr>
          <w:i/>
          <w:spacing w:val="-6"/>
          <w:sz w:val="22"/>
        </w:rPr>
        <w:t> </w:t>
      </w:r>
      <w:r>
        <w:rPr>
          <w:i/>
          <w:sz w:val="22"/>
        </w:rPr>
        <w:t>del</w:t>
      </w:r>
      <w:r>
        <w:rPr>
          <w:i/>
          <w:spacing w:val="-5"/>
          <w:sz w:val="22"/>
        </w:rPr>
        <w:t> </w:t>
      </w:r>
      <w:r>
        <w:rPr>
          <w:i/>
          <w:sz w:val="22"/>
        </w:rPr>
        <w:t>Estado de México al finalizar el ejercicio fiscal, motivo por el cual dicha información no obraba en los archivos de este sujeto obligado al momento de la solicitud.</w:t>
      </w:r>
    </w:p>
    <w:p>
      <w:pPr>
        <w:spacing w:line="240" w:lineRule="auto" w:before="119"/>
        <w:ind w:left="1390" w:right="1369" w:firstLine="0"/>
        <w:jc w:val="both"/>
        <w:rPr>
          <w:i/>
          <w:sz w:val="22"/>
        </w:rPr>
      </w:pPr>
      <w:r>
        <w:rPr>
          <w:i/>
          <w:sz w:val="22"/>
        </w:rPr>
        <w:t>No obstante, en el oficio 41001/286/2023, fechado el 07 de agosto de 2023, de manifestaciones</w:t>
      </w:r>
      <w:r>
        <w:rPr>
          <w:i/>
          <w:spacing w:val="-1"/>
          <w:sz w:val="22"/>
        </w:rPr>
        <w:t> </w:t>
      </w:r>
      <w:r>
        <w:rPr>
          <w:i/>
          <w:sz w:val="22"/>
        </w:rPr>
        <w:t>para</w:t>
      </w:r>
      <w:r>
        <w:rPr>
          <w:i/>
          <w:spacing w:val="-1"/>
          <w:sz w:val="22"/>
        </w:rPr>
        <w:t> </w:t>
      </w:r>
      <w:r>
        <w:rPr>
          <w:i/>
          <w:sz w:val="22"/>
        </w:rPr>
        <w:t>el informe</w:t>
      </w:r>
      <w:r>
        <w:rPr>
          <w:i/>
          <w:spacing w:val="-3"/>
          <w:sz w:val="22"/>
        </w:rPr>
        <w:t> </w:t>
      </w:r>
      <w:r>
        <w:rPr>
          <w:i/>
          <w:sz w:val="22"/>
        </w:rPr>
        <w:t>justificado, </w:t>
      </w:r>
      <w:r>
        <w:rPr>
          <w:b/>
          <w:i/>
          <w:sz w:val="22"/>
        </w:rPr>
        <w:t>la</w:t>
      </w:r>
      <w:r>
        <w:rPr>
          <w:b/>
          <w:i/>
          <w:spacing w:val="-2"/>
          <w:sz w:val="22"/>
        </w:rPr>
        <w:t> </w:t>
      </w:r>
      <w:r>
        <w:rPr>
          <w:b/>
          <w:i/>
          <w:sz w:val="22"/>
        </w:rPr>
        <w:t>servidora</w:t>
      </w:r>
      <w:r>
        <w:rPr>
          <w:b/>
          <w:i/>
          <w:spacing w:val="-1"/>
          <w:sz w:val="22"/>
        </w:rPr>
        <w:t> </w:t>
      </w:r>
      <w:r>
        <w:rPr>
          <w:b/>
          <w:i/>
          <w:sz w:val="22"/>
        </w:rPr>
        <w:t>pública</w:t>
      </w:r>
      <w:r>
        <w:rPr>
          <w:b/>
          <w:i/>
          <w:spacing w:val="-1"/>
          <w:sz w:val="22"/>
        </w:rPr>
        <w:t> </w:t>
      </w:r>
      <w:r>
        <w:rPr>
          <w:b/>
          <w:i/>
          <w:sz w:val="22"/>
        </w:rPr>
        <w:t>habilitada</w:t>
      </w:r>
      <w:r>
        <w:rPr>
          <w:b/>
          <w:i/>
          <w:spacing w:val="-2"/>
          <w:sz w:val="22"/>
        </w:rPr>
        <w:t> </w:t>
      </w:r>
      <w:r>
        <w:rPr>
          <w:b/>
          <w:i/>
          <w:sz w:val="22"/>
        </w:rPr>
        <w:t>hace</w:t>
      </w:r>
      <w:r>
        <w:rPr>
          <w:b/>
          <w:i/>
          <w:spacing w:val="-1"/>
          <w:sz w:val="22"/>
        </w:rPr>
        <w:t> </w:t>
      </w:r>
      <w:r>
        <w:rPr>
          <w:b/>
          <w:i/>
          <w:sz w:val="22"/>
        </w:rPr>
        <w:t>del conocimiento</w:t>
      </w:r>
      <w:r>
        <w:rPr>
          <w:b/>
          <w:i/>
          <w:spacing w:val="-14"/>
          <w:sz w:val="22"/>
        </w:rPr>
        <w:t> </w:t>
      </w:r>
      <w:r>
        <w:rPr>
          <w:b/>
          <w:i/>
          <w:sz w:val="22"/>
        </w:rPr>
        <w:t>al</w:t>
      </w:r>
      <w:r>
        <w:rPr>
          <w:b/>
          <w:i/>
          <w:spacing w:val="-14"/>
          <w:sz w:val="22"/>
        </w:rPr>
        <w:t> </w:t>
      </w:r>
      <w:r>
        <w:rPr>
          <w:b/>
          <w:i/>
          <w:sz w:val="22"/>
        </w:rPr>
        <w:t>solicitante</w:t>
      </w:r>
      <w:r>
        <w:rPr>
          <w:b/>
          <w:i/>
          <w:spacing w:val="-13"/>
          <w:sz w:val="22"/>
        </w:rPr>
        <w:t> </w:t>
      </w:r>
      <w:r>
        <w:rPr>
          <w:b/>
          <w:i/>
          <w:sz w:val="22"/>
        </w:rPr>
        <w:t>que</w:t>
      </w:r>
      <w:r>
        <w:rPr>
          <w:b/>
          <w:i/>
          <w:spacing w:val="-13"/>
          <w:sz w:val="22"/>
        </w:rPr>
        <w:t> </w:t>
      </w:r>
      <w:r>
        <w:rPr>
          <w:b/>
          <w:i/>
          <w:sz w:val="22"/>
        </w:rPr>
        <w:t>se</w:t>
      </w:r>
      <w:r>
        <w:rPr>
          <w:b/>
          <w:i/>
          <w:spacing w:val="-14"/>
          <w:sz w:val="22"/>
        </w:rPr>
        <w:t> </w:t>
      </w:r>
      <w:r>
        <w:rPr>
          <w:b/>
          <w:i/>
          <w:sz w:val="22"/>
        </w:rPr>
        <w:t>están</w:t>
      </w:r>
      <w:r>
        <w:rPr>
          <w:b/>
          <w:i/>
          <w:spacing w:val="-13"/>
          <w:sz w:val="22"/>
        </w:rPr>
        <w:t> </w:t>
      </w:r>
      <w:r>
        <w:rPr>
          <w:b/>
          <w:i/>
          <w:sz w:val="22"/>
        </w:rPr>
        <w:t>realizando</w:t>
      </w:r>
      <w:r>
        <w:rPr>
          <w:b/>
          <w:i/>
          <w:spacing w:val="-13"/>
          <w:sz w:val="22"/>
        </w:rPr>
        <w:t> </w:t>
      </w:r>
      <w:r>
        <w:rPr>
          <w:b/>
          <w:i/>
          <w:sz w:val="22"/>
        </w:rPr>
        <w:t>las</w:t>
      </w:r>
      <w:r>
        <w:rPr>
          <w:b/>
          <w:i/>
          <w:spacing w:val="-13"/>
          <w:sz w:val="22"/>
        </w:rPr>
        <w:t> </w:t>
      </w:r>
      <w:r>
        <w:rPr>
          <w:b/>
          <w:i/>
          <w:sz w:val="22"/>
        </w:rPr>
        <w:t>gestiones</w:t>
      </w:r>
      <w:r>
        <w:rPr>
          <w:b/>
          <w:i/>
          <w:spacing w:val="-12"/>
          <w:sz w:val="22"/>
        </w:rPr>
        <w:t> </w:t>
      </w:r>
      <w:r>
        <w:rPr>
          <w:b/>
          <w:i/>
          <w:sz w:val="22"/>
        </w:rPr>
        <w:t>necesarias</w:t>
      </w:r>
      <w:r>
        <w:rPr>
          <w:b/>
          <w:i/>
          <w:spacing w:val="-13"/>
          <w:sz w:val="22"/>
        </w:rPr>
        <w:t> </w:t>
      </w:r>
      <w:r>
        <w:rPr>
          <w:b/>
          <w:i/>
          <w:sz w:val="22"/>
        </w:rPr>
        <w:t>para obtener los documentos faltantes, situación que acredita la buena fe de este sujeto</w:t>
      </w:r>
      <w:r>
        <w:rPr>
          <w:b/>
          <w:i/>
          <w:spacing w:val="-7"/>
          <w:sz w:val="22"/>
        </w:rPr>
        <w:t> </w:t>
      </w:r>
      <w:r>
        <w:rPr>
          <w:b/>
          <w:i/>
          <w:sz w:val="22"/>
        </w:rPr>
        <w:t>obligado</w:t>
      </w:r>
      <w:r>
        <w:rPr>
          <w:b/>
          <w:i/>
          <w:spacing w:val="-10"/>
          <w:sz w:val="22"/>
        </w:rPr>
        <w:t> </w:t>
      </w:r>
      <w:r>
        <w:rPr>
          <w:b/>
          <w:i/>
          <w:sz w:val="22"/>
        </w:rPr>
        <w:t>respecto</w:t>
      </w:r>
      <w:r>
        <w:rPr>
          <w:b/>
          <w:i/>
          <w:spacing w:val="-10"/>
          <w:sz w:val="22"/>
        </w:rPr>
        <w:t> </w:t>
      </w:r>
      <w:r>
        <w:rPr>
          <w:b/>
          <w:i/>
          <w:sz w:val="22"/>
        </w:rPr>
        <w:t>de</w:t>
      </w:r>
      <w:r>
        <w:rPr>
          <w:b/>
          <w:i/>
          <w:spacing w:val="-7"/>
          <w:sz w:val="22"/>
        </w:rPr>
        <w:t> </w:t>
      </w:r>
      <w:r>
        <w:rPr>
          <w:b/>
          <w:i/>
          <w:sz w:val="22"/>
        </w:rPr>
        <w:t>sus</w:t>
      </w:r>
      <w:r>
        <w:rPr>
          <w:b/>
          <w:i/>
          <w:spacing w:val="-7"/>
          <w:sz w:val="22"/>
        </w:rPr>
        <w:t> </w:t>
      </w:r>
      <w:r>
        <w:rPr>
          <w:b/>
          <w:i/>
          <w:sz w:val="22"/>
        </w:rPr>
        <w:t>respuestas</w:t>
      </w:r>
      <w:r>
        <w:rPr>
          <w:b/>
          <w:i/>
          <w:spacing w:val="-7"/>
          <w:sz w:val="22"/>
        </w:rPr>
        <w:t> </w:t>
      </w:r>
      <w:r>
        <w:rPr>
          <w:b/>
          <w:i/>
          <w:sz w:val="22"/>
        </w:rPr>
        <w:t>y</w:t>
      </w:r>
      <w:r>
        <w:rPr>
          <w:b/>
          <w:i/>
          <w:spacing w:val="-7"/>
          <w:sz w:val="22"/>
        </w:rPr>
        <w:t> </w:t>
      </w:r>
      <w:r>
        <w:rPr>
          <w:b/>
          <w:i/>
          <w:sz w:val="22"/>
        </w:rPr>
        <w:t>seguimiento</w:t>
      </w:r>
      <w:r>
        <w:rPr>
          <w:b/>
          <w:i/>
          <w:spacing w:val="-7"/>
          <w:sz w:val="22"/>
        </w:rPr>
        <w:t> </w:t>
      </w:r>
      <w:r>
        <w:rPr>
          <w:b/>
          <w:i/>
          <w:sz w:val="22"/>
        </w:rPr>
        <w:t>a</w:t>
      </w:r>
      <w:r>
        <w:rPr>
          <w:b/>
          <w:i/>
          <w:spacing w:val="-7"/>
          <w:sz w:val="22"/>
        </w:rPr>
        <w:t> </w:t>
      </w:r>
      <w:r>
        <w:rPr>
          <w:b/>
          <w:i/>
          <w:sz w:val="22"/>
        </w:rPr>
        <w:t>los</w:t>
      </w:r>
      <w:r>
        <w:rPr>
          <w:b/>
          <w:i/>
          <w:spacing w:val="-10"/>
          <w:sz w:val="22"/>
        </w:rPr>
        <w:t> </w:t>
      </w:r>
      <w:r>
        <w:rPr>
          <w:b/>
          <w:i/>
          <w:sz w:val="22"/>
        </w:rPr>
        <w:t>requerimientos</w:t>
      </w:r>
      <w:r>
        <w:rPr>
          <w:b/>
          <w:i/>
          <w:spacing w:val="-7"/>
          <w:sz w:val="22"/>
        </w:rPr>
        <w:t> </w:t>
      </w:r>
      <w:r>
        <w:rPr>
          <w:b/>
          <w:i/>
          <w:sz w:val="22"/>
        </w:rPr>
        <w:t>de los solicitantes</w:t>
      </w:r>
      <w:r>
        <w:rPr>
          <w:i/>
          <w:sz w:val="22"/>
        </w:rPr>
        <w:t>…”</w:t>
      </w:r>
    </w:p>
    <w:p>
      <w:pPr>
        <w:pStyle w:val="ListParagraph"/>
        <w:numPr>
          <w:ilvl w:val="0"/>
          <w:numId w:val="3"/>
        </w:numPr>
        <w:tabs>
          <w:tab w:pos="1385" w:val="left" w:leader="none"/>
        </w:tabs>
        <w:spacing w:line="360" w:lineRule="auto" w:before="123" w:after="0"/>
        <w:ind w:left="1106" w:right="1042" w:firstLine="0"/>
        <w:jc w:val="both"/>
        <w:rPr>
          <w:sz w:val="24"/>
        </w:rPr>
      </w:pPr>
      <w:r>
        <w:rPr>
          <w:sz w:val="24"/>
        </w:rPr>
        <w:t>Oficio</w:t>
      </w:r>
      <w:r>
        <w:rPr>
          <w:spacing w:val="-1"/>
          <w:sz w:val="24"/>
        </w:rPr>
        <w:t> </w:t>
      </w:r>
      <w:r>
        <w:rPr>
          <w:sz w:val="24"/>
        </w:rPr>
        <w:t>número</w:t>
      </w:r>
      <w:r>
        <w:rPr>
          <w:spacing w:val="-1"/>
          <w:sz w:val="24"/>
        </w:rPr>
        <w:t> </w:t>
      </w:r>
      <w:r>
        <w:rPr>
          <w:sz w:val="24"/>
        </w:rPr>
        <w:t>41001/286/2023,</w:t>
      </w:r>
      <w:r>
        <w:rPr>
          <w:spacing w:val="-1"/>
          <w:sz w:val="24"/>
        </w:rPr>
        <w:t> </w:t>
      </w:r>
      <w:r>
        <w:rPr>
          <w:sz w:val="24"/>
        </w:rPr>
        <w:t>de</w:t>
      </w:r>
      <w:r>
        <w:rPr>
          <w:spacing w:val="-1"/>
          <w:sz w:val="24"/>
        </w:rPr>
        <w:t> </w:t>
      </w:r>
      <w:r>
        <w:rPr>
          <w:sz w:val="24"/>
        </w:rPr>
        <w:t>fecha</w:t>
      </w:r>
      <w:r>
        <w:rPr>
          <w:spacing w:val="-2"/>
          <w:sz w:val="24"/>
        </w:rPr>
        <w:t> </w:t>
      </w:r>
      <w:r>
        <w:rPr>
          <w:sz w:val="24"/>
        </w:rPr>
        <w:t>siete</w:t>
      </w:r>
      <w:r>
        <w:rPr>
          <w:spacing w:val="-1"/>
          <w:sz w:val="24"/>
        </w:rPr>
        <w:t> </w:t>
      </w:r>
      <w:r>
        <w:rPr>
          <w:sz w:val="24"/>
        </w:rPr>
        <w:t>de</w:t>
      </w:r>
      <w:r>
        <w:rPr>
          <w:spacing w:val="-1"/>
          <w:sz w:val="24"/>
        </w:rPr>
        <w:t> </w:t>
      </w:r>
      <w:r>
        <w:rPr>
          <w:sz w:val="24"/>
        </w:rPr>
        <w:t>agosto</w:t>
      </w:r>
      <w:r>
        <w:rPr>
          <w:spacing w:val="-1"/>
          <w:sz w:val="24"/>
        </w:rPr>
        <w:t> </w:t>
      </w:r>
      <w:r>
        <w:rPr>
          <w:sz w:val="24"/>
        </w:rPr>
        <w:t>de</w:t>
      </w:r>
      <w:r>
        <w:rPr>
          <w:spacing w:val="-1"/>
          <w:sz w:val="24"/>
        </w:rPr>
        <w:t> </w:t>
      </w:r>
      <w:r>
        <w:rPr>
          <w:sz w:val="24"/>
        </w:rPr>
        <w:t>dos</w:t>
      </w:r>
      <w:r>
        <w:rPr>
          <w:spacing w:val="-2"/>
          <w:sz w:val="24"/>
        </w:rPr>
        <w:t> </w:t>
      </w:r>
      <w:r>
        <w:rPr>
          <w:sz w:val="24"/>
        </w:rPr>
        <w:t>mil</w:t>
      </w:r>
      <w:r>
        <w:rPr>
          <w:spacing w:val="-2"/>
          <w:sz w:val="24"/>
        </w:rPr>
        <w:t> </w:t>
      </w:r>
      <w:r>
        <w:rPr>
          <w:sz w:val="24"/>
        </w:rPr>
        <w:t>veintitrés, suscrito</w:t>
      </w:r>
      <w:r>
        <w:rPr>
          <w:spacing w:val="-6"/>
          <w:sz w:val="24"/>
        </w:rPr>
        <w:t> </w:t>
      </w:r>
      <w:r>
        <w:rPr>
          <w:sz w:val="24"/>
        </w:rPr>
        <w:t>por</w:t>
      </w:r>
      <w:r>
        <w:rPr>
          <w:spacing w:val="-6"/>
          <w:sz w:val="24"/>
        </w:rPr>
        <w:t> </w:t>
      </w:r>
      <w:r>
        <w:rPr>
          <w:sz w:val="24"/>
        </w:rPr>
        <w:t>la</w:t>
      </w:r>
      <w:r>
        <w:rPr>
          <w:spacing w:val="-7"/>
          <w:sz w:val="24"/>
        </w:rPr>
        <w:t> </w:t>
      </w:r>
      <w:r>
        <w:rPr>
          <w:sz w:val="24"/>
        </w:rPr>
        <w:t>Secretaria</w:t>
      </w:r>
      <w:r>
        <w:rPr>
          <w:spacing w:val="-4"/>
          <w:sz w:val="24"/>
        </w:rPr>
        <w:t> </w:t>
      </w:r>
      <w:r>
        <w:rPr>
          <w:sz w:val="24"/>
        </w:rPr>
        <w:t>de</w:t>
      </w:r>
      <w:r>
        <w:rPr>
          <w:spacing w:val="-7"/>
          <w:sz w:val="24"/>
        </w:rPr>
        <w:t> </w:t>
      </w:r>
      <w:r>
        <w:rPr>
          <w:sz w:val="24"/>
        </w:rPr>
        <w:t>Administración</w:t>
      </w:r>
      <w:r>
        <w:rPr>
          <w:spacing w:val="-7"/>
          <w:sz w:val="24"/>
        </w:rPr>
        <w:t> </w:t>
      </w:r>
      <w:r>
        <w:rPr>
          <w:sz w:val="24"/>
        </w:rPr>
        <w:t>y</w:t>
      </w:r>
      <w:r>
        <w:rPr>
          <w:spacing w:val="-6"/>
          <w:sz w:val="24"/>
        </w:rPr>
        <w:t> </w:t>
      </w:r>
      <w:r>
        <w:rPr>
          <w:sz w:val="24"/>
        </w:rPr>
        <w:t>Finanzas,</w:t>
      </w:r>
      <w:r>
        <w:rPr>
          <w:spacing w:val="-7"/>
          <w:sz w:val="24"/>
        </w:rPr>
        <w:t> </w:t>
      </w:r>
      <w:r>
        <w:rPr>
          <w:sz w:val="24"/>
        </w:rPr>
        <w:t>dirigido</w:t>
      </w:r>
      <w:r>
        <w:rPr>
          <w:spacing w:val="-6"/>
          <w:sz w:val="24"/>
        </w:rPr>
        <w:t> </w:t>
      </w:r>
      <w:r>
        <w:rPr>
          <w:sz w:val="24"/>
        </w:rPr>
        <w:t>al</w:t>
      </w:r>
      <w:r>
        <w:rPr>
          <w:spacing w:val="-7"/>
          <w:sz w:val="24"/>
        </w:rPr>
        <w:t> </w:t>
      </w:r>
      <w:r>
        <w:rPr>
          <w:sz w:val="24"/>
        </w:rPr>
        <w:t>Titular</w:t>
      </w:r>
      <w:r>
        <w:rPr>
          <w:spacing w:val="-6"/>
          <w:sz w:val="24"/>
        </w:rPr>
        <w:t> </w:t>
      </w:r>
      <w:r>
        <w:rPr>
          <w:sz w:val="24"/>
        </w:rPr>
        <w:t>de</w:t>
      </w:r>
      <w:r>
        <w:rPr>
          <w:spacing w:val="-7"/>
          <w:sz w:val="24"/>
        </w:rPr>
        <w:t> </w:t>
      </w:r>
      <w:r>
        <w:rPr>
          <w:sz w:val="24"/>
        </w:rPr>
        <w:t>la Unidad de Información, a través del cual precisa lo señalado en el punto </w:t>
      </w:r>
      <w:r>
        <w:rPr>
          <w:spacing w:val="-2"/>
          <w:sz w:val="24"/>
        </w:rPr>
        <w:t>anterior.</w:t>
      </w:r>
    </w:p>
    <w:p>
      <w:pPr>
        <w:pStyle w:val="ListParagraph"/>
        <w:numPr>
          <w:ilvl w:val="0"/>
          <w:numId w:val="3"/>
        </w:numPr>
        <w:tabs>
          <w:tab w:pos="1582" w:val="left" w:leader="none"/>
        </w:tabs>
        <w:spacing w:line="360" w:lineRule="auto" w:before="121" w:after="0"/>
        <w:ind w:left="1106" w:right="1045" w:firstLine="0"/>
        <w:jc w:val="both"/>
        <w:rPr>
          <w:sz w:val="24"/>
        </w:rPr>
      </w:pPr>
      <w:r>
        <w:rPr>
          <w:sz w:val="24"/>
        </w:rPr>
        <w:t>Acta de la Décima Séptima Sesión Extraordinaria del Comité de Transparencia referida en el punto ii) del antecedente II.</w:t>
      </w:r>
    </w:p>
    <w:p>
      <w:pPr>
        <w:pStyle w:val="BodyText"/>
        <w:spacing w:line="360" w:lineRule="auto" w:before="239"/>
        <w:ind w:left="682" w:right="1039"/>
        <w:jc w:val="both"/>
      </w:pPr>
      <w:r>
        <w:rPr/>
        <w:t>Así las cosas, el Instituto consideró que las razones o motivos de inconformidad hechos valer por la parte </w:t>
      </w:r>
      <w:r>
        <w:rPr>
          <w:b/>
        </w:rPr>
        <w:t>Recurrente </w:t>
      </w:r>
      <w:r>
        <w:rPr/>
        <w:t>resultan fundados, y determinó modificar la respuesta del </w:t>
      </w:r>
      <w:r>
        <w:rPr>
          <w:b/>
        </w:rPr>
        <w:t>Sujeto Obligado</w:t>
      </w:r>
      <w:r>
        <w:rPr/>
        <w:t>, ordenando lo siguiente:</w:t>
      </w:r>
    </w:p>
    <w:p>
      <w:pPr>
        <w:spacing w:before="239"/>
        <w:ind w:left="1534" w:right="1937" w:firstLine="0"/>
        <w:jc w:val="both"/>
        <w:rPr>
          <w:i/>
          <w:sz w:val="22"/>
        </w:rPr>
      </w:pPr>
      <w:r>
        <w:rPr>
          <w:i/>
          <w:sz w:val="22"/>
        </w:rPr>
        <w:t>“</w:t>
      </w:r>
      <w:r>
        <w:rPr>
          <w:b/>
          <w:i/>
          <w:sz w:val="22"/>
        </w:rPr>
        <w:t>SEGUNDO.</w:t>
      </w:r>
      <w:r>
        <w:rPr>
          <w:b/>
          <w:i/>
          <w:spacing w:val="-5"/>
          <w:sz w:val="22"/>
        </w:rPr>
        <w:t> </w:t>
      </w:r>
      <w:r>
        <w:rPr>
          <w:i/>
          <w:sz w:val="22"/>
        </w:rPr>
        <w:t>Se</w:t>
      </w:r>
      <w:r>
        <w:rPr>
          <w:i/>
          <w:spacing w:val="-8"/>
          <w:sz w:val="22"/>
        </w:rPr>
        <w:t> </w:t>
      </w:r>
      <w:r>
        <w:rPr>
          <w:b/>
          <w:i/>
          <w:sz w:val="22"/>
        </w:rPr>
        <w:t>ORDENA</w:t>
      </w:r>
      <w:r>
        <w:rPr>
          <w:b/>
          <w:i/>
          <w:spacing w:val="-7"/>
          <w:sz w:val="22"/>
        </w:rPr>
        <w:t> </w:t>
      </w:r>
      <w:r>
        <w:rPr>
          <w:i/>
          <w:sz w:val="22"/>
        </w:rPr>
        <w:t>al</w:t>
      </w:r>
      <w:r>
        <w:rPr>
          <w:i/>
          <w:spacing w:val="-5"/>
          <w:sz w:val="22"/>
        </w:rPr>
        <w:t> </w:t>
      </w:r>
      <w:r>
        <w:rPr>
          <w:i/>
          <w:sz w:val="22"/>
        </w:rPr>
        <w:t>Ente</w:t>
      </w:r>
      <w:r>
        <w:rPr>
          <w:i/>
          <w:spacing w:val="-8"/>
          <w:sz w:val="22"/>
        </w:rPr>
        <w:t> </w:t>
      </w:r>
      <w:r>
        <w:rPr>
          <w:i/>
          <w:sz w:val="22"/>
        </w:rPr>
        <w:t>Recurrido,</w:t>
      </w:r>
      <w:r>
        <w:rPr>
          <w:i/>
          <w:spacing w:val="-8"/>
          <w:sz w:val="22"/>
        </w:rPr>
        <w:t> </w:t>
      </w:r>
      <w:r>
        <w:rPr>
          <w:i/>
          <w:sz w:val="22"/>
        </w:rPr>
        <w:t>a</w:t>
      </w:r>
      <w:r>
        <w:rPr>
          <w:i/>
          <w:spacing w:val="-8"/>
          <w:sz w:val="22"/>
        </w:rPr>
        <w:t> </w:t>
      </w:r>
      <w:r>
        <w:rPr>
          <w:i/>
          <w:sz w:val="22"/>
        </w:rPr>
        <w:t>efecto</w:t>
      </w:r>
      <w:r>
        <w:rPr>
          <w:i/>
          <w:spacing w:val="-5"/>
          <w:sz w:val="22"/>
        </w:rPr>
        <w:t> </w:t>
      </w:r>
      <w:r>
        <w:rPr>
          <w:i/>
          <w:sz w:val="22"/>
        </w:rPr>
        <w:t>de</w:t>
      </w:r>
      <w:r>
        <w:rPr>
          <w:i/>
          <w:spacing w:val="-8"/>
          <w:sz w:val="22"/>
        </w:rPr>
        <w:t> </w:t>
      </w:r>
      <w:r>
        <w:rPr>
          <w:i/>
          <w:sz w:val="22"/>
        </w:rPr>
        <w:t>que,</w:t>
      </w:r>
      <w:r>
        <w:rPr>
          <w:i/>
          <w:spacing w:val="-6"/>
          <w:sz w:val="22"/>
        </w:rPr>
        <w:t> </w:t>
      </w:r>
      <w:r>
        <w:rPr>
          <w:i/>
          <w:sz w:val="22"/>
        </w:rPr>
        <w:t>previa</w:t>
      </w:r>
      <w:r>
        <w:rPr>
          <w:i/>
          <w:spacing w:val="-8"/>
          <w:sz w:val="22"/>
        </w:rPr>
        <w:t> </w:t>
      </w:r>
      <w:r>
        <w:rPr>
          <w:i/>
          <w:sz w:val="22"/>
        </w:rPr>
        <w:t>búsqueda exhaustiva</w:t>
      </w:r>
      <w:r>
        <w:rPr>
          <w:i/>
          <w:spacing w:val="-10"/>
          <w:sz w:val="22"/>
        </w:rPr>
        <w:t> </w:t>
      </w:r>
      <w:r>
        <w:rPr>
          <w:i/>
          <w:sz w:val="22"/>
        </w:rPr>
        <w:t>y</w:t>
      </w:r>
      <w:r>
        <w:rPr>
          <w:i/>
          <w:spacing w:val="-13"/>
          <w:sz w:val="22"/>
        </w:rPr>
        <w:t> </w:t>
      </w:r>
      <w:r>
        <w:rPr>
          <w:i/>
          <w:sz w:val="22"/>
        </w:rPr>
        <w:t>razonable,</w:t>
      </w:r>
      <w:r>
        <w:rPr>
          <w:i/>
          <w:spacing w:val="-13"/>
          <w:sz w:val="22"/>
        </w:rPr>
        <w:t> </w:t>
      </w:r>
      <w:r>
        <w:rPr>
          <w:i/>
          <w:sz w:val="22"/>
        </w:rPr>
        <w:t>entregue,</w:t>
      </w:r>
      <w:r>
        <w:rPr>
          <w:i/>
          <w:spacing w:val="-13"/>
          <w:sz w:val="22"/>
        </w:rPr>
        <w:t> </w:t>
      </w:r>
      <w:r>
        <w:rPr>
          <w:i/>
          <w:sz w:val="22"/>
        </w:rPr>
        <w:t>a</w:t>
      </w:r>
      <w:r>
        <w:rPr>
          <w:i/>
          <w:spacing w:val="-10"/>
          <w:sz w:val="22"/>
        </w:rPr>
        <w:t> </w:t>
      </w:r>
      <w:r>
        <w:rPr>
          <w:i/>
          <w:sz w:val="22"/>
        </w:rPr>
        <w:t>través</w:t>
      </w:r>
      <w:r>
        <w:rPr>
          <w:i/>
          <w:spacing w:val="-10"/>
          <w:sz w:val="22"/>
        </w:rPr>
        <w:t> </w:t>
      </w:r>
      <w:r>
        <w:rPr>
          <w:i/>
          <w:sz w:val="22"/>
        </w:rPr>
        <w:t>del</w:t>
      </w:r>
      <w:r>
        <w:rPr>
          <w:i/>
          <w:spacing w:val="-9"/>
          <w:sz w:val="22"/>
        </w:rPr>
        <w:t> </w:t>
      </w:r>
      <w:r>
        <w:rPr>
          <w:i/>
          <w:sz w:val="22"/>
        </w:rPr>
        <w:t>Sistema</w:t>
      </w:r>
      <w:r>
        <w:rPr>
          <w:i/>
          <w:spacing w:val="-13"/>
          <w:sz w:val="22"/>
        </w:rPr>
        <w:t> </w:t>
      </w:r>
      <w:r>
        <w:rPr>
          <w:i/>
          <w:sz w:val="22"/>
        </w:rPr>
        <w:t>de</w:t>
      </w:r>
      <w:r>
        <w:rPr>
          <w:i/>
          <w:spacing w:val="-10"/>
          <w:sz w:val="22"/>
        </w:rPr>
        <w:t> </w:t>
      </w:r>
      <w:r>
        <w:rPr>
          <w:i/>
          <w:sz w:val="22"/>
        </w:rPr>
        <w:t>Acceso</w:t>
      </w:r>
      <w:r>
        <w:rPr>
          <w:i/>
          <w:spacing w:val="-10"/>
          <w:sz w:val="22"/>
        </w:rPr>
        <w:t> </w:t>
      </w:r>
      <w:r>
        <w:rPr>
          <w:i/>
          <w:sz w:val="22"/>
        </w:rPr>
        <w:t>a</w:t>
      </w:r>
      <w:r>
        <w:rPr>
          <w:i/>
          <w:spacing w:val="-13"/>
          <w:sz w:val="22"/>
        </w:rPr>
        <w:t> </w:t>
      </w:r>
      <w:r>
        <w:rPr>
          <w:i/>
          <w:sz w:val="22"/>
        </w:rPr>
        <w:t>la</w:t>
      </w:r>
      <w:r>
        <w:rPr>
          <w:i/>
          <w:spacing w:val="-10"/>
          <w:sz w:val="22"/>
        </w:rPr>
        <w:t> </w:t>
      </w:r>
      <w:r>
        <w:rPr>
          <w:i/>
          <w:sz w:val="22"/>
        </w:rPr>
        <w:t>Información Mexiquense (SAIMEX), en versión pública, lo siguiente:</w:t>
      </w:r>
    </w:p>
    <w:p>
      <w:pPr>
        <w:pStyle w:val="ListParagraph"/>
        <w:numPr>
          <w:ilvl w:val="1"/>
          <w:numId w:val="3"/>
        </w:numPr>
        <w:tabs>
          <w:tab w:pos="1814" w:val="left" w:leader="none"/>
        </w:tabs>
        <w:spacing w:line="240" w:lineRule="auto" w:before="121" w:after="0"/>
        <w:ind w:left="1814" w:right="0" w:hanging="280"/>
        <w:jc w:val="both"/>
        <w:rPr>
          <w:i/>
          <w:sz w:val="22"/>
        </w:rPr>
      </w:pPr>
      <w:r>
        <w:rPr>
          <w:i/>
          <w:sz w:val="22"/>
        </w:rPr>
        <w:t>Los</w:t>
      </w:r>
      <w:r>
        <w:rPr>
          <w:i/>
          <w:spacing w:val="-6"/>
          <w:sz w:val="22"/>
        </w:rPr>
        <w:t> </w:t>
      </w:r>
      <w:r>
        <w:rPr>
          <w:i/>
          <w:sz w:val="22"/>
        </w:rPr>
        <w:t>comprobantes</w:t>
      </w:r>
      <w:r>
        <w:rPr>
          <w:i/>
          <w:spacing w:val="-7"/>
          <w:sz w:val="22"/>
        </w:rPr>
        <w:t> </w:t>
      </w:r>
      <w:r>
        <w:rPr>
          <w:i/>
          <w:sz w:val="22"/>
        </w:rPr>
        <w:t>de</w:t>
      </w:r>
      <w:r>
        <w:rPr>
          <w:i/>
          <w:spacing w:val="-6"/>
          <w:sz w:val="22"/>
        </w:rPr>
        <w:t> </w:t>
      </w:r>
      <w:r>
        <w:rPr>
          <w:i/>
          <w:sz w:val="22"/>
        </w:rPr>
        <w:t>estudios</w:t>
      </w:r>
      <w:r>
        <w:rPr>
          <w:i/>
          <w:spacing w:val="-5"/>
          <w:sz w:val="22"/>
        </w:rPr>
        <w:t> </w:t>
      </w:r>
      <w:r>
        <w:rPr>
          <w:i/>
          <w:sz w:val="22"/>
        </w:rPr>
        <w:t>remitidos</w:t>
      </w:r>
      <w:r>
        <w:rPr>
          <w:i/>
          <w:spacing w:val="-8"/>
          <w:sz w:val="22"/>
        </w:rPr>
        <w:t> </w:t>
      </w:r>
      <w:r>
        <w:rPr>
          <w:i/>
          <w:sz w:val="22"/>
        </w:rPr>
        <w:t>en</w:t>
      </w:r>
      <w:r>
        <w:rPr>
          <w:i/>
          <w:spacing w:val="-5"/>
          <w:sz w:val="22"/>
        </w:rPr>
        <w:t> </w:t>
      </w:r>
      <w:r>
        <w:rPr>
          <w:i/>
          <w:sz w:val="22"/>
        </w:rPr>
        <w:t>contestación,</w:t>
      </w:r>
      <w:r>
        <w:rPr>
          <w:i/>
          <w:spacing w:val="-5"/>
          <w:sz w:val="22"/>
        </w:rPr>
        <w:t> </w:t>
      </w:r>
      <w:r>
        <w:rPr>
          <w:i/>
          <w:spacing w:val="-10"/>
          <w:sz w:val="22"/>
        </w:rPr>
        <w:t>y</w:t>
      </w:r>
    </w:p>
    <w:p>
      <w:pPr>
        <w:spacing w:after="0" w:line="240" w:lineRule="auto"/>
        <w:jc w:val="both"/>
        <w:rPr>
          <w:sz w:val="22"/>
        </w:rPr>
        <w:sectPr>
          <w:pgSz w:w="12240" w:h="15840"/>
          <w:pgMar w:top="760" w:bottom="0" w:left="1020" w:right="660"/>
        </w:sectPr>
      </w:pPr>
    </w:p>
    <w:p>
      <w:pPr>
        <w:pStyle w:val="BodyText"/>
        <w:rPr>
          <w:i/>
          <w:sz w:val="20"/>
        </w:rPr>
      </w:pPr>
      <w:r>
        <w:rPr/>
        <w:drawing>
          <wp:anchor distT="0" distB="0" distL="0" distR="0" allowOverlap="1" layoutInCell="1" locked="0" behindDoc="1" simplePos="0" relativeHeight="487465472">
            <wp:simplePos x="0" y="0"/>
            <wp:positionH relativeFrom="page">
              <wp:posOffset>866590</wp:posOffset>
            </wp:positionH>
            <wp:positionV relativeFrom="page">
              <wp:posOffset>480444</wp:posOffset>
            </wp:positionV>
            <wp:extent cx="6155103" cy="957795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3085430</wp:posOffset>
                </wp:positionV>
                <wp:extent cx="196215" cy="216027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3248" type="#_x0000_t202" id="docshape5"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03"/>
        <w:rPr>
          <w:i/>
          <w:sz w:val="20"/>
        </w:rPr>
      </w:pPr>
    </w:p>
    <w:p>
      <w:pPr>
        <w:spacing w:before="0"/>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spacing w:before="185"/>
        <w:rPr>
          <w:b/>
          <w:sz w:val="20"/>
        </w:rPr>
      </w:pPr>
    </w:p>
    <w:p>
      <w:pPr>
        <w:pStyle w:val="ListParagraph"/>
        <w:numPr>
          <w:ilvl w:val="1"/>
          <w:numId w:val="3"/>
        </w:numPr>
        <w:tabs>
          <w:tab w:pos="1814" w:val="left" w:leader="none"/>
        </w:tabs>
        <w:spacing w:line="240" w:lineRule="auto" w:before="0" w:after="0"/>
        <w:ind w:left="1534" w:right="1940" w:firstLine="0"/>
        <w:jc w:val="both"/>
        <w:rPr>
          <w:i/>
          <w:sz w:val="22"/>
        </w:rPr>
      </w:pPr>
      <w:r>
        <w:rPr>
          <w:i/>
          <w:sz w:val="22"/>
        </w:rPr>
        <w:t>El</w:t>
      </w:r>
      <w:r>
        <w:rPr>
          <w:i/>
          <w:spacing w:val="-4"/>
          <w:sz w:val="22"/>
        </w:rPr>
        <w:t> </w:t>
      </w:r>
      <w:r>
        <w:rPr>
          <w:i/>
          <w:sz w:val="22"/>
        </w:rPr>
        <w:t>Comprobante</w:t>
      </w:r>
      <w:r>
        <w:rPr>
          <w:i/>
          <w:spacing w:val="-4"/>
          <w:sz w:val="22"/>
        </w:rPr>
        <w:t> </w:t>
      </w:r>
      <w:r>
        <w:rPr>
          <w:i/>
          <w:sz w:val="22"/>
        </w:rPr>
        <w:t>Fiscal</w:t>
      </w:r>
      <w:r>
        <w:rPr>
          <w:i/>
          <w:spacing w:val="-6"/>
          <w:sz w:val="22"/>
        </w:rPr>
        <w:t> </w:t>
      </w:r>
      <w:r>
        <w:rPr>
          <w:i/>
          <w:sz w:val="22"/>
        </w:rPr>
        <w:t>Digital</w:t>
      </w:r>
      <w:r>
        <w:rPr>
          <w:i/>
          <w:spacing w:val="-3"/>
          <w:sz w:val="22"/>
        </w:rPr>
        <w:t> </w:t>
      </w:r>
      <w:r>
        <w:rPr>
          <w:i/>
          <w:sz w:val="22"/>
        </w:rPr>
        <w:t>por</w:t>
      </w:r>
      <w:r>
        <w:rPr>
          <w:i/>
          <w:spacing w:val="-4"/>
          <w:sz w:val="22"/>
        </w:rPr>
        <w:t> </w:t>
      </w:r>
      <w:r>
        <w:rPr>
          <w:i/>
          <w:sz w:val="22"/>
        </w:rPr>
        <w:t>Internet</w:t>
      </w:r>
      <w:r>
        <w:rPr>
          <w:i/>
          <w:spacing w:val="-5"/>
          <w:sz w:val="22"/>
        </w:rPr>
        <w:t> </w:t>
      </w:r>
      <w:r>
        <w:rPr>
          <w:i/>
          <w:sz w:val="22"/>
        </w:rPr>
        <w:t>por</w:t>
      </w:r>
      <w:r>
        <w:rPr>
          <w:i/>
          <w:spacing w:val="-6"/>
          <w:sz w:val="22"/>
        </w:rPr>
        <w:t> </w:t>
      </w:r>
      <w:r>
        <w:rPr>
          <w:i/>
          <w:sz w:val="22"/>
        </w:rPr>
        <w:t>concepto</w:t>
      </w:r>
      <w:r>
        <w:rPr>
          <w:i/>
          <w:spacing w:val="-4"/>
          <w:sz w:val="22"/>
        </w:rPr>
        <w:t> </w:t>
      </w:r>
      <w:r>
        <w:rPr>
          <w:i/>
          <w:sz w:val="22"/>
        </w:rPr>
        <w:t>de</w:t>
      </w:r>
      <w:r>
        <w:rPr>
          <w:i/>
          <w:spacing w:val="-6"/>
          <w:sz w:val="22"/>
        </w:rPr>
        <w:t> </w:t>
      </w:r>
      <w:r>
        <w:rPr>
          <w:i/>
          <w:sz w:val="22"/>
        </w:rPr>
        <w:t>nómina,</w:t>
      </w:r>
      <w:r>
        <w:rPr>
          <w:i/>
          <w:spacing w:val="-4"/>
          <w:sz w:val="22"/>
        </w:rPr>
        <w:t> </w:t>
      </w:r>
      <w:r>
        <w:rPr>
          <w:i/>
          <w:sz w:val="22"/>
        </w:rPr>
        <w:t>el</w:t>
      </w:r>
      <w:r>
        <w:rPr>
          <w:i/>
          <w:spacing w:val="-3"/>
          <w:sz w:val="22"/>
        </w:rPr>
        <w:t> </w:t>
      </w:r>
      <w:r>
        <w:rPr>
          <w:i/>
          <w:sz w:val="22"/>
        </w:rPr>
        <w:t>recibo de nómina o el Comprobante de Percepciones y Deducciones, de la segunda quincena de mayo de dos mil veintitrés, de los servidores referidos en respuesta.</w:t>
      </w:r>
    </w:p>
    <w:p>
      <w:pPr>
        <w:spacing w:before="120"/>
        <w:ind w:left="1534" w:right="1936" w:firstLine="0"/>
        <w:jc w:val="both"/>
        <w:rPr>
          <w:i/>
          <w:sz w:val="22"/>
        </w:rPr>
      </w:pPr>
      <w:r>
        <w:rPr>
          <w:i/>
          <w:sz w:val="22"/>
        </w:rPr>
        <w:t>Además, deberá proporcionar el Acuerdo de Clasificación donde el Comité de Transparencia,</w:t>
      </w:r>
      <w:r>
        <w:rPr>
          <w:i/>
          <w:spacing w:val="-11"/>
          <w:sz w:val="22"/>
        </w:rPr>
        <w:t> </w:t>
      </w:r>
      <w:r>
        <w:rPr>
          <w:i/>
          <w:sz w:val="22"/>
        </w:rPr>
        <w:t>confirme</w:t>
      </w:r>
      <w:r>
        <w:rPr>
          <w:i/>
          <w:spacing w:val="-12"/>
          <w:sz w:val="22"/>
        </w:rPr>
        <w:t> </w:t>
      </w:r>
      <w:r>
        <w:rPr>
          <w:i/>
          <w:sz w:val="22"/>
        </w:rPr>
        <w:t>la</w:t>
      </w:r>
      <w:r>
        <w:rPr>
          <w:i/>
          <w:spacing w:val="-13"/>
          <w:sz w:val="22"/>
        </w:rPr>
        <w:t> </w:t>
      </w:r>
      <w:r>
        <w:rPr>
          <w:i/>
          <w:sz w:val="22"/>
        </w:rPr>
        <w:t>eliminación</w:t>
      </w:r>
      <w:r>
        <w:rPr>
          <w:i/>
          <w:spacing w:val="-11"/>
          <w:sz w:val="22"/>
        </w:rPr>
        <w:t> </w:t>
      </w:r>
      <w:r>
        <w:rPr>
          <w:i/>
          <w:sz w:val="22"/>
        </w:rPr>
        <w:t>de</w:t>
      </w:r>
      <w:r>
        <w:rPr>
          <w:i/>
          <w:spacing w:val="-13"/>
          <w:sz w:val="22"/>
        </w:rPr>
        <w:t> </w:t>
      </w:r>
      <w:r>
        <w:rPr>
          <w:i/>
          <w:sz w:val="22"/>
        </w:rPr>
        <w:t>los</w:t>
      </w:r>
      <w:r>
        <w:rPr>
          <w:i/>
          <w:spacing w:val="-12"/>
          <w:sz w:val="22"/>
        </w:rPr>
        <w:t> </w:t>
      </w:r>
      <w:r>
        <w:rPr>
          <w:i/>
          <w:sz w:val="22"/>
        </w:rPr>
        <w:t>datos</w:t>
      </w:r>
      <w:r>
        <w:rPr>
          <w:i/>
          <w:spacing w:val="-12"/>
          <w:sz w:val="22"/>
        </w:rPr>
        <w:t> </w:t>
      </w:r>
      <w:r>
        <w:rPr>
          <w:i/>
          <w:sz w:val="22"/>
        </w:rPr>
        <w:t>señalados</w:t>
      </w:r>
      <w:r>
        <w:rPr>
          <w:i/>
          <w:spacing w:val="-12"/>
          <w:sz w:val="22"/>
        </w:rPr>
        <w:t> </w:t>
      </w:r>
      <w:r>
        <w:rPr>
          <w:i/>
          <w:sz w:val="22"/>
        </w:rPr>
        <w:t>en</w:t>
      </w:r>
      <w:r>
        <w:rPr>
          <w:i/>
          <w:spacing w:val="-13"/>
          <w:sz w:val="22"/>
        </w:rPr>
        <w:t> </w:t>
      </w:r>
      <w:r>
        <w:rPr>
          <w:i/>
          <w:sz w:val="22"/>
        </w:rPr>
        <w:t>el</w:t>
      </w:r>
      <w:r>
        <w:rPr>
          <w:i/>
          <w:spacing w:val="-11"/>
          <w:sz w:val="22"/>
        </w:rPr>
        <w:t> </w:t>
      </w:r>
      <w:r>
        <w:rPr>
          <w:i/>
          <w:sz w:val="22"/>
        </w:rPr>
        <w:t>Considerando QUINTO,</w:t>
      </w:r>
      <w:r>
        <w:rPr>
          <w:i/>
          <w:spacing w:val="-1"/>
          <w:sz w:val="22"/>
        </w:rPr>
        <w:t> </w:t>
      </w:r>
      <w:r>
        <w:rPr>
          <w:i/>
          <w:sz w:val="22"/>
        </w:rPr>
        <w:t>en</w:t>
      </w:r>
      <w:r>
        <w:rPr>
          <w:i/>
          <w:spacing w:val="-1"/>
          <w:sz w:val="22"/>
        </w:rPr>
        <w:t> </w:t>
      </w:r>
      <w:r>
        <w:rPr>
          <w:i/>
          <w:sz w:val="22"/>
        </w:rPr>
        <w:t>la</w:t>
      </w:r>
      <w:r>
        <w:rPr>
          <w:i/>
          <w:spacing w:val="-1"/>
          <w:sz w:val="22"/>
        </w:rPr>
        <w:t> </w:t>
      </w:r>
      <w:r>
        <w:rPr>
          <w:i/>
          <w:sz w:val="22"/>
        </w:rPr>
        <w:t>versión pública, de conformidad</w:t>
      </w:r>
      <w:r>
        <w:rPr>
          <w:i/>
          <w:spacing w:val="-1"/>
          <w:sz w:val="22"/>
        </w:rPr>
        <w:t> </w:t>
      </w:r>
      <w:r>
        <w:rPr>
          <w:i/>
          <w:sz w:val="22"/>
        </w:rPr>
        <w:t>con</w:t>
      </w:r>
      <w:r>
        <w:rPr>
          <w:i/>
          <w:spacing w:val="-1"/>
          <w:sz w:val="22"/>
        </w:rPr>
        <w:t> </w:t>
      </w:r>
      <w:r>
        <w:rPr>
          <w:i/>
          <w:sz w:val="22"/>
        </w:rPr>
        <w:t>los artículos 49,</w:t>
      </w:r>
      <w:r>
        <w:rPr>
          <w:i/>
          <w:spacing w:val="-1"/>
          <w:sz w:val="22"/>
        </w:rPr>
        <w:t> </w:t>
      </w:r>
      <w:r>
        <w:rPr>
          <w:i/>
          <w:sz w:val="22"/>
        </w:rPr>
        <w:t>fracciones II y</w:t>
      </w:r>
      <w:r>
        <w:rPr>
          <w:i/>
          <w:spacing w:val="-2"/>
          <w:sz w:val="22"/>
        </w:rPr>
        <w:t> </w:t>
      </w:r>
      <w:r>
        <w:rPr>
          <w:i/>
          <w:sz w:val="22"/>
        </w:rPr>
        <w:t>VIII y 132, fracción II</w:t>
      </w:r>
      <w:r>
        <w:rPr>
          <w:i/>
          <w:spacing w:val="-2"/>
          <w:sz w:val="22"/>
        </w:rPr>
        <w:t> </w:t>
      </w:r>
      <w:r>
        <w:rPr>
          <w:i/>
          <w:sz w:val="22"/>
        </w:rPr>
        <w:t>de la Ley de Transparencia</w:t>
      </w:r>
      <w:r>
        <w:rPr>
          <w:i/>
          <w:spacing w:val="-2"/>
          <w:sz w:val="22"/>
        </w:rPr>
        <w:t> </w:t>
      </w:r>
      <w:r>
        <w:rPr>
          <w:i/>
          <w:sz w:val="22"/>
        </w:rPr>
        <w:t>y Acceso a la</w:t>
      </w:r>
      <w:r>
        <w:rPr>
          <w:i/>
          <w:spacing w:val="-2"/>
          <w:sz w:val="22"/>
        </w:rPr>
        <w:t> </w:t>
      </w:r>
      <w:r>
        <w:rPr>
          <w:i/>
          <w:sz w:val="22"/>
        </w:rPr>
        <w:t>Información Pública del Estado de México y Municipios</w:t>
      </w:r>
      <w:r>
        <w:rPr>
          <w:sz w:val="22"/>
        </w:rPr>
        <w:t>.” </w:t>
      </w:r>
      <w:r>
        <w:rPr>
          <w:i/>
          <w:sz w:val="22"/>
        </w:rPr>
        <w:t>(sic).</w:t>
      </w:r>
    </w:p>
    <w:p>
      <w:pPr>
        <w:pStyle w:val="BodyText"/>
        <w:rPr>
          <w:i/>
          <w:sz w:val="22"/>
        </w:rPr>
      </w:pPr>
    </w:p>
    <w:p>
      <w:pPr>
        <w:pStyle w:val="BodyText"/>
        <w:spacing w:before="64"/>
        <w:rPr>
          <w:i/>
          <w:sz w:val="22"/>
        </w:rPr>
      </w:pPr>
    </w:p>
    <w:p>
      <w:pPr>
        <w:pStyle w:val="Heading1"/>
        <w:numPr>
          <w:ilvl w:val="0"/>
          <w:numId w:val="1"/>
        </w:numPr>
        <w:tabs>
          <w:tab w:pos="1761" w:val="left" w:leader="none"/>
        </w:tabs>
        <w:spacing w:line="240" w:lineRule="auto" w:before="1" w:after="0"/>
        <w:ind w:left="1761" w:right="0" w:hanging="720"/>
        <w:jc w:val="left"/>
      </w:pPr>
      <w:r>
        <w:rPr/>
        <w:t>Razones</w:t>
      </w:r>
      <w:r>
        <w:rPr>
          <w:spacing w:val="-4"/>
        </w:rPr>
        <w:t> </w:t>
      </w:r>
      <w:r>
        <w:rPr/>
        <w:t>del</w:t>
      </w:r>
      <w:r>
        <w:rPr>
          <w:spacing w:val="-2"/>
        </w:rPr>
        <w:t> </w:t>
      </w:r>
      <w:r>
        <w:rPr/>
        <w:t>Voto</w:t>
      </w:r>
      <w:r>
        <w:rPr>
          <w:spacing w:val="-2"/>
        </w:rPr>
        <w:t> Particular.</w:t>
      </w:r>
    </w:p>
    <w:p>
      <w:pPr>
        <w:pStyle w:val="BodyText"/>
        <w:spacing w:before="79"/>
        <w:rPr>
          <w:b/>
        </w:rPr>
      </w:pPr>
    </w:p>
    <w:p>
      <w:pPr>
        <w:pStyle w:val="BodyText"/>
        <w:spacing w:line="360" w:lineRule="auto"/>
        <w:ind w:left="682" w:right="1035"/>
        <w:jc w:val="both"/>
      </w:pPr>
      <w:r>
        <w:rPr/>
        <w:t>Derivado de lo anterior, es preciso señalar que se comparte el sentido de la resolución,</w:t>
      </w:r>
      <w:r>
        <w:rPr>
          <w:spacing w:val="-4"/>
        </w:rPr>
        <w:t> </w:t>
      </w:r>
      <w:r>
        <w:rPr/>
        <w:t>no</w:t>
      </w:r>
      <w:r>
        <w:rPr>
          <w:spacing w:val="-4"/>
        </w:rPr>
        <w:t> </w:t>
      </w:r>
      <w:r>
        <w:rPr/>
        <w:t>obstante,</w:t>
      </w:r>
      <w:r>
        <w:rPr>
          <w:spacing w:val="-4"/>
        </w:rPr>
        <w:t> </w:t>
      </w:r>
      <w:r>
        <w:rPr/>
        <w:t>del</w:t>
      </w:r>
      <w:r>
        <w:rPr>
          <w:spacing w:val="-4"/>
        </w:rPr>
        <w:t> </w:t>
      </w:r>
      <w:r>
        <w:rPr/>
        <w:t>análisis</w:t>
      </w:r>
      <w:r>
        <w:rPr>
          <w:spacing w:val="-5"/>
        </w:rPr>
        <w:t> </w:t>
      </w:r>
      <w:r>
        <w:rPr/>
        <w:t>de</w:t>
      </w:r>
      <w:r>
        <w:rPr>
          <w:spacing w:val="-4"/>
        </w:rPr>
        <w:t> </w:t>
      </w:r>
      <w:r>
        <w:rPr/>
        <w:t>las</w:t>
      </w:r>
      <w:r>
        <w:rPr>
          <w:spacing w:val="-5"/>
        </w:rPr>
        <w:t> </w:t>
      </w:r>
      <w:r>
        <w:rPr/>
        <w:t>constancias</w:t>
      </w:r>
      <w:r>
        <w:rPr>
          <w:spacing w:val="-5"/>
        </w:rPr>
        <w:t> </w:t>
      </w:r>
      <w:r>
        <w:rPr/>
        <w:t>que</w:t>
      </w:r>
      <w:r>
        <w:rPr>
          <w:spacing w:val="-3"/>
        </w:rPr>
        <w:t> </w:t>
      </w:r>
      <w:r>
        <w:rPr/>
        <w:t>conforman</w:t>
      </w:r>
      <w:r>
        <w:rPr>
          <w:spacing w:val="-4"/>
        </w:rPr>
        <w:t> </w:t>
      </w:r>
      <w:r>
        <w:rPr/>
        <w:t>el</w:t>
      </w:r>
      <w:r>
        <w:rPr>
          <w:spacing w:val="-4"/>
        </w:rPr>
        <w:t> </w:t>
      </w:r>
      <w:r>
        <w:rPr/>
        <w:t>expediente electrónico, se desprendió que la información solicitada es susceptible de transparentarse pues se encuentra relacionada con la gestión pública y con su publicidad se favorece indudablemente a la rendición de cuentas, por lo que se concluyó que, sin excepción, los comprobantes de estudios de los servidores públicos referidos en la solicitud, se considera información de naturaleza pública, sin</w:t>
      </w:r>
      <w:r>
        <w:rPr>
          <w:spacing w:val="-10"/>
        </w:rPr>
        <w:t> </w:t>
      </w:r>
      <w:r>
        <w:rPr/>
        <w:t>embargo,</w:t>
      </w:r>
      <w:r>
        <w:rPr>
          <w:spacing w:val="-10"/>
        </w:rPr>
        <w:t> </w:t>
      </w:r>
      <w:r>
        <w:rPr/>
        <w:t>no</w:t>
      </w:r>
      <w:r>
        <w:rPr>
          <w:spacing w:val="-9"/>
        </w:rPr>
        <w:t> </w:t>
      </w:r>
      <w:r>
        <w:rPr/>
        <w:t>escapa</w:t>
      </w:r>
      <w:r>
        <w:rPr>
          <w:spacing w:val="-8"/>
        </w:rPr>
        <w:t> </w:t>
      </w:r>
      <w:r>
        <w:rPr/>
        <w:t>de</w:t>
      </w:r>
      <w:r>
        <w:rPr>
          <w:spacing w:val="-10"/>
        </w:rPr>
        <w:t> </w:t>
      </w:r>
      <w:r>
        <w:rPr/>
        <w:t>la</w:t>
      </w:r>
      <w:r>
        <w:rPr>
          <w:spacing w:val="-10"/>
        </w:rPr>
        <w:t> </w:t>
      </w:r>
      <w:r>
        <w:rPr/>
        <w:t>óptica</w:t>
      </w:r>
      <w:r>
        <w:rPr>
          <w:spacing w:val="-10"/>
        </w:rPr>
        <w:t> </w:t>
      </w:r>
      <w:r>
        <w:rPr/>
        <w:t>de</w:t>
      </w:r>
      <w:r>
        <w:rPr>
          <w:spacing w:val="-10"/>
        </w:rPr>
        <w:t> </w:t>
      </w:r>
      <w:r>
        <w:rPr/>
        <w:t>las</w:t>
      </w:r>
      <w:r>
        <w:rPr>
          <w:spacing w:val="-9"/>
        </w:rPr>
        <w:t> </w:t>
      </w:r>
      <w:r>
        <w:rPr/>
        <w:t>emisoras</w:t>
      </w:r>
      <w:r>
        <w:rPr>
          <w:spacing w:val="-11"/>
        </w:rPr>
        <w:t> </w:t>
      </w:r>
      <w:r>
        <w:rPr/>
        <w:t>del</w:t>
      </w:r>
      <w:r>
        <w:rPr>
          <w:spacing w:val="-10"/>
        </w:rPr>
        <w:t> </w:t>
      </w:r>
      <w:r>
        <w:rPr/>
        <w:t>voto</w:t>
      </w:r>
      <w:r>
        <w:rPr>
          <w:spacing w:val="-9"/>
        </w:rPr>
        <w:t> </w:t>
      </w:r>
      <w:r>
        <w:rPr/>
        <w:t>que</w:t>
      </w:r>
      <w:r>
        <w:rPr>
          <w:spacing w:val="-10"/>
        </w:rPr>
        <w:t> </w:t>
      </w:r>
      <w:r>
        <w:rPr/>
        <w:t>dichos</w:t>
      </w:r>
      <w:r>
        <w:rPr>
          <w:spacing w:val="-11"/>
        </w:rPr>
        <w:t> </w:t>
      </w:r>
      <w:r>
        <w:rPr/>
        <w:t>documentos contienen la fotografía de los servidores públicos, misma que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w:t>
      </w:r>
      <w:r>
        <w:rPr>
          <w:spacing w:val="-7"/>
        </w:rPr>
        <w:t> </w:t>
      </w:r>
      <w:r>
        <w:rPr/>
        <w:t>los</w:t>
      </w:r>
      <w:r>
        <w:rPr>
          <w:spacing w:val="-7"/>
        </w:rPr>
        <w:t> </w:t>
      </w:r>
      <w:r>
        <w:rPr/>
        <w:t>documentos</w:t>
      </w:r>
      <w:r>
        <w:rPr>
          <w:spacing w:val="-7"/>
        </w:rPr>
        <w:t> </w:t>
      </w:r>
      <w:r>
        <w:rPr/>
        <w:t>que</w:t>
      </w:r>
      <w:r>
        <w:rPr>
          <w:spacing w:val="-5"/>
        </w:rPr>
        <w:t> </w:t>
      </w:r>
      <w:r>
        <w:rPr/>
        <w:t>lo</w:t>
      </w:r>
      <w:r>
        <w:rPr>
          <w:spacing w:val="-6"/>
        </w:rPr>
        <w:t> </w:t>
      </w:r>
      <w:r>
        <w:rPr/>
        <w:t>contengan,</w:t>
      </w:r>
      <w:r>
        <w:rPr>
          <w:spacing w:val="-6"/>
        </w:rPr>
        <w:t> </w:t>
      </w:r>
      <w:r>
        <w:rPr/>
        <w:t>según</w:t>
      </w:r>
      <w:r>
        <w:rPr>
          <w:spacing w:val="-5"/>
        </w:rPr>
        <w:t> </w:t>
      </w:r>
      <w:r>
        <w:rPr/>
        <w:t>lo</w:t>
      </w:r>
      <w:r>
        <w:rPr>
          <w:spacing w:val="-6"/>
        </w:rPr>
        <w:t> </w:t>
      </w:r>
      <w:r>
        <w:rPr/>
        <w:t>dispuesto</w:t>
      </w:r>
      <w:r>
        <w:rPr>
          <w:spacing w:val="-6"/>
        </w:rPr>
        <w:t> </w:t>
      </w:r>
      <w:r>
        <w:rPr/>
        <w:t>por</w:t>
      </w:r>
      <w:r>
        <w:rPr>
          <w:spacing w:val="-5"/>
        </w:rPr>
        <w:t> </w:t>
      </w:r>
      <w:r>
        <w:rPr/>
        <w:t>los</w:t>
      </w:r>
      <w:r>
        <w:rPr>
          <w:spacing w:val="-7"/>
        </w:rPr>
        <w:t> </w:t>
      </w:r>
      <w:r>
        <w:rPr/>
        <w:t>artículos</w:t>
      </w:r>
      <w:r>
        <w:rPr>
          <w:spacing w:val="-7"/>
        </w:rPr>
        <w:t> </w:t>
      </w:r>
      <w:r>
        <w:rPr/>
        <w:t>3,</w:t>
      </w:r>
      <w:r>
        <w:rPr>
          <w:spacing w:val="-5"/>
        </w:rPr>
        <w:t> </w:t>
      </w:r>
      <w:r>
        <w:rPr>
          <w:spacing w:val="-2"/>
        </w:rPr>
        <w:t>fracción</w:t>
      </w:r>
    </w:p>
    <w:p>
      <w:pPr>
        <w:spacing w:after="0" w:line="360" w:lineRule="auto"/>
        <w:jc w:val="both"/>
        <w:sectPr>
          <w:pgSz w:w="12240" w:h="15840"/>
          <w:pgMar w:top="760" w:bottom="0" w:left="1020" w:right="660"/>
        </w:sectPr>
      </w:pPr>
    </w:p>
    <w:p>
      <w:pPr>
        <w:pStyle w:val="BodyText"/>
        <w:rPr>
          <w:sz w:val="20"/>
        </w:rPr>
      </w:pPr>
      <w:r>
        <w:rPr/>
        <w:drawing>
          <wp:anchor distT="0" distB="0" distL="0" distR="0" allowOverlap="1" layoutInCell="1" locked="0" behindDoc="1" simplePos="0" relativeHeight="487466496">
            <wp:simplePos x="0" y="0"/>
            <wp:positionH relativeFrom="page">
              <wp:posOffset>866590</wp:posOffset>
            </wp:positionH>
            <wp:positionV relativeFrom="page">
              <wp:posOffset>480444</wp:posOffset>
            </wp:positionV>
            <wp:extent cx="6155103" cy="957795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3085430</wp:posOffset>
                </wp:positionV>
                <wp:extent cx="196215" cy="21602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4272" type="#_x0000_t202" id="docshape6"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03"/>
        <w:rPr>
          <w:sz w:val="20"/>
        </w:rPr>
      </w:pPr>
    </w:p>
    <w:p>
      <w:pPr>
        <w:spacing w:before="0"/>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spacing w:before="188"/>
        <w:rPr>
          <w:b/>
          <w:sz w:val="20"/>
        </w:rPr>
      </w:pPr>
    </w:p>
    <w:p>
      <w:pPr>
        <w:pStyle w:val="BodyText"/>
        <w:spacing w:line="360" w:lineRule="auto"/>
        <w:ind w:left="682" w:right="1046"/>
        <w:jc w:val="both"/>
      </w:pPr>
      <w:r>
        <w:rPr/>
        <w:t>IX,</w:t>
      </w:r>
      <w:r>
        <w:rPr>
          <w:spacing w:val="-1"/>
        </w:rPr>
        <w:t> </w:t>
      </w:r>
      <w:r>
        <w:rPr/>
        <w:t>143,</w:t>
      </w:r>
      <w:r>
        <w:rPr>
          <w:spacing w:val="-1"/>
        </w:rPr>
        <w:t> </w:t>
      </w:r>
      <w:r>
        <w:rPr/>
        <w:t>fracción</w:t>
      </w:r>
      <w:r>
        <w:rPr>
          <w:spacing w:val="-2"/>
        </w:rPr>
        <w:t> </w:t>
      </w:r>
      <w:r>
        <w:rPr/>
        <w:t>I</w:t>
      </w:r>
      <w:r>
        <w:rPr>
          <w:spacing w:val="-1"/>
        </w:rPr>
        <w:t> </w:t>
      </w:r>
      <w:r>
        <w:rPr/>
        <w:t>de la Ley</w:t>
      </w:r>
      <w:r>
        <w:rPr>
          <w:spacing w:val="-1"/>
        </w:rPr>
        <w:t> </w:t>
      </w:r>
      <w:r>
        <w:rPr/>
        <w:t>de</w:t>
      </w:r>
      <w:r>
        <w:rPr>
          <w:spacing w:val="-1"/>
        </w:rPr>
        <w:t> </w:t>
      </w:r>
      <w:r>
        <w:rPr/>
        <w:t>Transparencia y</w:t>
      </w:r>
      <w:r>
        <w:rPr>
          <w:spacing w:val="-1"/>
        </w:rPr>
        <w:t> </w:t>
      </w:r>
      <w:r>
        <w:rPr/>
        <w:t>Acceso</w:t>
      </w:r>
      <w:r>
        <w:rPr>
          <w:spacing w:val="-1"/>
        </w:rPr>
        <w:t> </w:t>
      </w:r>
      <w:r>
        <w:rPr/>
        <w:t>a</w:t>
      </w:r>
      <w:r>
        <w:rPr>
          <w:spacing w:val="-1"/>
        </w:rPr>
        <w:t> </w:t>
      </w:r>
      <w:r>
        <w:rPr/>
        <w:t>la Información Pública</w:t>
      </w:r>
      <w:r>
        <w:rPr>
          <w:spacing w:val="-1"/>
        </w:rPr>
        <w:t> </w:t>
      </w:r>
      <w:r>
        <w:rPr/>
        <w:t>del Estado de México y Municipios, en relación con el 4, fracción XI de La Ley de Protección de Datos Personales en Posesión de Sujetos Obligados del Estado de México y Municipios.</w:t>
      </w:r>
    </w:p>
    <w:p>
      <w:pPr>
        <w:pStyle w:val="BodyText"/>
        <w:spacing w:line="360" w:lineRule="auto" w:before="239"/>
        <w:ind w:left="682" w:right="1039"/>
        <w:jc w:val="both"/>
      </w:pPr>
      <w:r>
        <w:rPr/>
        <w:t>Ahora bien, en materia de servidores públicos existen funciones que por su naturaleza</w:t>
      </w:r>
      <w:r>
        <w:rPr>
          <w:spacing w:val="-4"/>
        </w:rPr>
        <w:t> </w:t>
      </w:r>
      <w:r>
        <w:rPr/>
        <w:t>pueden</w:t>
      </w:r>
      <w:r>
        <w:rPr>
          <w:spacing w:val="-4"/>
        </w:rPr>
        <w:t> </w:t>
      </w:r>
      <w:r>
        <w:rPr/>
        <w:t>ser</w:t>
      </w:r>
      <w:r>
        <w:rPr>
          <w:spacing w:val="-6"/>
        </w:rPr>
        <w:t> </w:t>
      </w:r>
      <w:r>
        <w:rPr/>
        <w:t>de</w:t>
      </w:r>
      <w:r>
        <w:rPr>
          <w:spacing w:val="-4"/>
        </w:rPr>
        <w:t> </w:t>
      </w:r>
      <w:r>
        <w:rPr/>
        <w:t>un</w:t>
      </w:r>
      <w:r>
        <w:rPr>
          <w:spacing w:val="-4"/>
        </w:rPr>
        <w:t> </w:t>
      </w:r>
      <w:r>
        <w:rPr/>
        <w:t>mayor</w:t>
      </w:r>
      <w:r>
        <w:rPr>
          <w:spacing w:val="-6"/>
        </w:rPr>
        <w:t> </w:t>
      </w:r>
      <w:r>
        <w:rPr/>
        <w:t>interés</w:t>
      </w:r>
      <w:r>
        <w:rPr>
          <w:spacing w:val="-5"/>
        </w:rPr>
        <w:t> </w:t>
      </w:r>
      <w:r>
        <w:rPr/>
        <w:t>público,</w:t>
      </w:r>
      <w:r>
        <w:rPr>
          <w:spacing w:val="-4"/>
        </w:rPr>
        <w:t> </w:t>
      </w:r>
      <w:r>
        <w:rPr/>
        <w:t>es</w:t>
      </w:r>
      <w:r>
        <w:rPr>
          <w:spacing w:val="-5"/>
        </w:rPr>
        <w:t> </w:t>
      </w:r>
      <w:r>
        <w:rPr/>
        <w:t>decir,</w:t>
      </w:r>
      <w:r>
        <w:rPr>
          <w:spacing w:val="-4"/>
        </w:rPr>
        <w:t> </w:t>
      </w:r>
      <w:r>
        <w:rPr/>
        <w:t>aquellas</w:t>
      </w:r>
      <w:r>
        <w:rPr>
          <w:spacing w:val="-6"/>
        </w:rPr>
        <w:t> </w:t>
      </w:r>
      <w:r>
        <w:rPr/>
        <w:t>que</w:t>
      </w:r>
      <w:r>
        <w:rPr>
          <w:spacing w:val="-4"/>
        </w:rPr>
        <w:t> </w:t>
      </w:r>
      <w:r>
        <w:rPr/>
        <w:t>tienen</w:t>
      </w:r>
      <w:r>
        <w:rPr>
          <w:spacing w:val="-4"/>
        </w:rPr>
        <w:t> </w:t>
      </w:r>
      <w:r>
        <w:rPr/>
        <w:t>un impacto directo en la vida de las personas y en el funcionamiento de la sociedad o de</w:t>
      </w:r>
      <w:r>
        <w:rPr>
          <w:spacing w:val="-15"/>
        </w:rPr>
        <w:t> </w:t>
      </w:r>
      <w:r>
        <w:rPr/>
        <w:t>las</w:t>
      </w:r>
      <w:r>
        <w:rPr>
          <w:spacing w:val="-15"/>
        </w:rPr>
        <w:t> </w:t>
      </w:r>
      <w:r>
        <w:rPr/>
        <w:t>instituciones</w:t>
      </w:r>
      <w:r>
        <w:rPr>
          <w:spacing w:val="-15"/>
        </w:rPr>
        <w:t> </w:t>
      </w:r>
      <w:r>
        <w:rPr/>
        <w:t>públicas,</w:t>
      </w:r>
      <w:r>
        <w:rPr>
          <w:spacing w:val="-15"/>
        </w:rPr>
        <w:t> </w:t>
      </w:r>
      <w:r>
        <w:rPr/>
        <w:t>ejemplo</w:t>
      </w:r>
      <w:r>
        <w:rPr>
          <w:spacing w:val="-15"/>
        </w:rPr>
        <w:t> </w:t>
      </w:r>
      <w:r>
        <w:rPr/>
        <w:t>de</w:t>
      </w:r>
      <w:r>
        <w:rPr>
          <w:spacing w:val="-15"/>
        </w:rPr>
        <w:t> </w:t>
      </w:r>
      <w:r>
        <w:rPr/>
        <w:t>ello</w:t>
      </w:r>
      <w:r>
        <w:rPr>
          <w:spacing w:val="-15"/>
        </w:rPr>
        <w:t> </w:t>
      </w:r>
      <w:r>
        <w:rPr/>
        <w:t>pueden</w:t>
      </w:r>
      <w:r>
        <w:rPr>
          <w:spacing w:val="-15"/>
        </w:rPr>
        <w:t> </w:t>
      </w:r>
      <w:r>
        <w:rPr/>
        <w:t>ser</w:t>
      </w:r>
      <w:r>
        <w:rPr>
          <w:spacing w:val="-15"/>
        </w:rPr>
        <w:t> </w:t>
      </w:r>
      <w:r>
        <w:rPr/>
        <w:t>los</w:t>
      </w:r>
      <w:r>
        <w:rPr>
          <w:spacing w:val="-15"/>
        </w:rPr>
        <w:t> </w:t>
      </w:r>
      <w:r>
        <w:rPr/>
        <w:t>servidores</w:t>
      </w:r>
      <w:r>
        <w:rPr>
          <w:spacing w:val="-15"/>
        </w:rPr>
        <w:t> </w:t>
      </w:r>
      <w:r>
        <w:rPr/>
        <w:t>públicos</w:t>
      </w:r>
      <w:r>
        <w:rPr>
          <w:spacing w:val="-15"/>
        </w:rPr>
        <w:t> </w:t>
      </w:r>
      <w:r>
        <w:rPr/>
        <w:t>cuya función</w:t>
      </w:r>
      <w:r>
        <w:rPr>
          <w:spacing w:val="-9"/>
        </w:rPr>
        <w:t> </w:t>
      </w:r>
      <w:r>
        <w:rPr/>
        <w:t>implica</w:t>
      </w:r>
      <w:r>
        <w:rPr>
          <w:spacing w:val="-9"/>
        </w:rPr>
        <w:t> </w:t>
      </w:r>
      <w:r>
        <w:rPr/>
        <w:t>una</w:t>
      </w:r>
      <w:r>
        <w:rPr>
          <w:spacing w:val="-11"/>
        </w:rPr>
        <w:t> </w:t>
      </w:r>
      <w:r>
        <w:rPr/>
        <w:t>posición</w:t>
      </w:r>
      <w:r>
        <w:rPr>
          <w:spacing w:val="-11"/>
        </w:rPr>
        <w:t> </w:t>
      </w:r>
      <w:r>
        <w:rPr/>
        <w:t>de</w:t>
      </w:r>
      <w:r>
        <w:rPr>
          <w:spacing w:val="-11"/>
        </w:rPr>
        <w:t> </w:t>
      </w:r>
      <w:r>
        <w:rPr/>
        <w:t>poder</w:t>
      </w:r>
      <w:r>
        <w:rPr>
          <w:spacing w:val="-10"/>
        </w:rPr>
        <w:t> </w:t>
      </w:r>
      <w:r>
        <w:rPr/>
        <w:t>que</w:t>
      </w:r>
      <w:r>
        <w:rPr>
          <w:spacing w:val="-11"/>
        </w:rPr>
        <w:t> </w:t>
      </w:r>
      <w:r>
        <w:rPr/>
        <w:t>deba</w:t>
      </w:r>
      <w:r>
        <w:rPr>
          <w:spacing w:val="-11"/>
        </w:rPr>
        <w:t> </w:t>
      </w:r>
      <w:r>
        <w:rPr/>
        <w:t>estar</w:t>
      </w:r>
      <w:r>
        <w:rPr>
          <w:spacing w:val="-10"/>
        </w:rPr>
        <w:t> </w:t>
      </w:r>
      <w:r>
        <w:rPr/>
        <w:t>sujeta</w:t>
      </w:r>
      <w:r>
        <w:rPr>
          <w:spacing w:val="-11"/>
        </w:rPr>
        <w:t> </w:t>
      </w:r>
      <w:r>
        <w:rPr/>
        <w:t>a</w:t>
      </w:r>
      <w:r>
        <w:rPr>
          <w:spacing w:val="-11"/>
        </w:rPr>
        <w:t> </w:t>
      </w:r>
      <w:r>
        <w:rPr/>
        <w:t>escrutinio</w:t>
      </w:r>
      <w:r>
        <w:rPr>
          <w:spacing w:val="-10"/>
        </w:rPr>
        <w:t> </w:t>
      </w:r>
      <w:r>
        <w:rPr/>
        <w:t>y</w:t>
      </w:r>
      <w:r>
        <w:rPr>
          <w:spacing w:val="-10"/>
        </w:rPr>
        <w:t> </w:t>
      </w:r>
      <w:r>
        <w:rPr/>
        <w:t>rendición de</w:t>
      </w:r>
      <w:r>
        <w:rPr>
          <w:spacing w:val="-9"/>
        </w:rPr>
        <w:t> </w:t>
      </w:r>
      <w:r>
        <w:rPr/>
        <w:t>cuentas</w:t>
      </w:r>
      <w:r>
        <w:rPr>
          <w:spacing w:val="-10"/>
        </w:rPr>
        <w:t> </w:t>
      </w:r>
      <w:r>
        <w:rPr/>
        <w:t>ante</w:t>
      </w:r>
      <w:r>
        <w:rPr>
          <w:spacing w:val="-9"/>
        </w:rPr>
        <w:t> </w:t>
      </w:r>
      <w:r>
        <w:rPr/>
        <w:t>la</w:t>
      </w:r>
      <w:r>
        <w:rPr>
          <w:spacing w:val="-10"/>
        </w:rPr>
        <w:t> </w:t>
      </w:r>
      <w:r>
        <w:rPr/>
        <w:t>sociedad;</w:t>
      </w:r>
      <w:r>
        <w:rPr>
          <w:spacing w:val="-10"/>
        </w:rPr>
        <w:t> </w:t>
      </w:r>
      <w:r>
        <w:rPr/>
        <w:t>otros</w:t>
      </w:r>
      <w:r>
        <w:rPr>
          <w:spacing w:val="-10"/>
        </w:rPr>
        <w:t> </w:t>
      </w:r>
      <w:r>
        <w:rPr/>
        <w:t>ejemplos</w:t>
      </w:r>
      <w:r>
        <w:rPr>
          <w:spacing w:val="-10"/>
        </w:rPr>
        <w:t> </w:t>
      </w:r>
      <w:r>
        <w:rPr/>
        <w:t>son</w:t>
      </w:r>
      <w:r>
        <w:rPr>
          <w:spacing w:val="-10"/>
        </w:rPr>
        <w:t> </w:t>
      </w:r>
      <w:r>
        <w:rPr/>
        <w:t>los</w:t>
      </w:r>
      <w:r>
        <w:rPr>
          <w:spacing w:val="-10"/>
        </w:rPr>
        <w:t> </w:t>
      </w:r>
      <w:r>
        <w:rPr/>
        <w:t>servidores</w:t>
      </w:r>
      <w:r>
        <w:rPr>
          <w:spacing w:val="-10"/>
        </w:rPr>
        <w:t> </w:t>
      </w:r>
      <w:r>
        <w:rPr/>
        <w:t>públicos</w:t>
      </w:r>
      <w:r>
        <w:rPr>
          <w:spacing w:val="-10"/>
        </w:rPr>
        <w:t> </w:t>
      </w:r>
      <w:r>
        <w:rPr/>
        <w:t>responsables de la administración de recursos públicos, la implementación de políticas públicas, la prestación de servicios públicos, entre otros.</w:t>
      </w:r>
    </w:p>
    <w:p>
      <w:pPr>
        <w:pStyle w:val="BodyText"/>
        <w:spacing w:line="360" w:lineRule="auto" w:before="241"/>
        <w:ind w:left="682" w:right="1037"/>
        <w:jc w:val="both"/>
      </w:pPr>
      <w:r>
        <w:rPr/>
        <w:t>Por lo que, dado el interés público que reviste a las funciones de las y los funcionarios que dan atención al público, así como aquellos que cuenten con la calidad</w:t>
      </w:r>
      <w:r>
        <w:rPr>
          <w:spacing w:val="-2"/>
        </w:rPr>
        <w:t> </w:t>
      </w:r>
      <w:r>
        <w:rPr/>
        <w:t>de</w:t>
      </w:r>
      <w:r>
        <w:rPr>
          <w:spacing w:val="-1"/>
        </w:rPr>
        <w:t> </w:t>
      </w:r>
      <w:r>
        <w:rPr/>
        <w:t>mando</w:t>
      </w:r>
      <w:r>
        <w:rPr>
          <w:spacing w:val="-1"/>
        </w:rPr>
        <w:t> </w:t>
      </w:r>
      <w:r>
        <w:rPr/>
        <w:t>medio</w:t>
      </w:r>
      <w:r>
        <w:rPr>
          <w:spacing w:val="-1"/>
        </w:rPr>
        <w:t> </w:t>
      </w:r>
      <w:r>
        <w:rPr/>
        <w:t>y/o</w:t>
      </w:r>
      <w:r>
        <w:rPr>
          <w:spacing w:val="-1"/>
        </w:rPr>
        <w:t> </w:t>
      </w:r>
      <w:r>
        <w:rPr/>
        <w:t>superior,</w:t>
      </w:r>
      <w:r>
        <w:rPr>
          <w:spacing w:val="-1"/>
        </w:rPr>
        <w:t> </w:t>
      </w:r>
      <w:r>
        <w:rPr/>
        <w:t>las</w:t>
      </w:r>
      <w:r>
        <w:rPr>
          <w:spacing w:val="-2"/>
        </w:rPr>
        <w:t> </w:t>
      </w:r>
      <w:r>
        <w:rPr/>
        <w:t>suscritas</w:t>
      </w:r>
      <w:r>
        <w:rPr>
          <w:spacing w:val="-2"/>
        </w:rPr>
        <w:t> </w:t>
      </w:r>
      <w:r>
        <w:rPr/>
        <w:t>consideramos</w:t>
      </w:r>
      <w:r>
        <w:rPr>
          <w:spacing w:val="-2"/>
        </w:rPr>
        <w:t> </w:t>
      </w:r>
      <w:r>
        <w:rPr/>
        <w:t>que</w:t>
      </w:r>
      <w:r>
        <w:rPr>
          <w:spacing w:val="-2"/>
        </w:rPr>
        <w:t> </w:t>
      </w:r>
      <w:r>
        <w:rPr/>
        <w:t>se</w:t>
      </w:r>
      <w:r>
        <w:rPr>
          <w:spacing w:val="-1"/>
        </w:rPr>
        <w:t> </w:t>
      </w:r>
      <w:r>
        <w:rPr/>
        <w:t>debe</w:t>
      </w:r>
      <w:r>
        <w:rPr>
          <w:spacing w:val="-2"/>
        </w:rPr>
        <w:t> </w:t>
      </w:r>
      <w:r>
        <w:rPr/>
        <w:t>dejar visible su fotografía pues, hacer pública la imagen de éstos, puede contribuir a la transparencia</w:t>
      </w:r>
      <w:r>
        <w:rPr>
          <w:spacing w:val="-6"/>
        </w:rPr>
        <w:t> </w:t>
      </w:r>
      <w:r>
        <w:rPr/>
        <w:t>y</w:t>
      </w:r>
      <w:r>
        <w:rPr>
          <w:spacing w:val="-5"/>
        </w:rPr>
        <w:t> </w:t>
      </w:r>
      <w:r>
        <w:rPr/>
        <w:t>la</w:t>
      </w:r>
      <w:r>
        <w:rPr>
          <w:spacing w:val="-6"/>
        </w:rPr>
        <w:t> </w:t>
      </w:r>
      <w:r>
        <w:rPr/>
        <w:t>rendición</w:t>
      </w:r>
      <w:r>
        <w:rPr>
          <w:spacing w:val="-6"/>
        </w:rPr>
        <w:t> </w:t>
      </w:r>
      <w:r>
        <w:rPr/>
        <w:t>de</w:t>
      </w:r>
      <w:r>
        <w:rPr>
          <w:spacing w:val="-3"/>
        </w:rPr>
        <w:t> </w:t>
      </w:r>
      <w:r>
        <w:rPr/>
        <w:t>cuentas,</w:t>
      </w:r>
      <w:r>
        <w:rPr>
          <w:spacing w:val="-6"/>
        </w:rPr>
        <w:t> </w:t>
      </w:r>
      <w:r>
        <w:rPr/>
        <w:t>ya</w:t>
      </w:r>
      <w:r>
        <w:rPr>
          <w:spacing w:val="-6"/>
        </w:rPr>
        <w:t> </w:t>
      </w:r>
      <w:r>
        <w:rPr/>
        <w:t>que</w:t>
      </w:r>
      <w:r>
        <w:rPr>
          <w:spacing w:val="-6"/>
        </w:rPr>
        <w:t> </w:t>
      </w:r>
      <w:r>
        <w:rPr/>
        <w:t>permite</w:t>
      </w:r>
      <w:r>
        <w:rPr>
          <w:spacing w:val="-6"/>
        </w:rPr>
        <w:t> </w:t>
      </w:r>
      <w:r>
        <w:rPr/>
        <w:t>a</w:t>
      </w:r>
      <w:r>
        <w:rPr>
          <w:spacing w:val="-6"/>
        </w:rPr>
        <w:t> </w:t>
      </w:r>
      <w:r>
        <w:rPr/>
        <w:t>la</w:t>
      </w:r>
      <w:r>
        <w:rPr>
          <w:spacing w:val="-6"/>
        </w:rPr>
        <w:t> </w:t>
      </w:r>
      <w:r>
        <w:rPr/>
        <w:t>ciudadanía</w:t>
      </w:r>
      <w:r>
        <w:rPr>
          <w:spacing w:val="-3"/>
        </w:rPr>
        <w:t> </w:t>
      </w:r>
      <w:r>
        <w:rPr/>
        <w:t>identificar</w:t>
      </w:r>
      <w:r>
        <w:rPr>
          <w:spacing w:val="-5"/>
        </w:rPr>
        <w:t> </w:t>
      </w:r>
      <w:r>
        <w:rPr/>
        <w:t>a los funcionarios que toman decisiones importantes en su nombre.</w:t>
      </w:r>
    </w:p>
    <w:p>
      <w:pPr>
        <w:pStyle w:val="BodyText"/>
        <w:spacing w:line="360" w:lineRule="auto" w:before="240"/>
        <w:ind w:left="682" w:right="1045"/>
        <w:jc w:val="both"/>
      </w:pPr>
      <w:r>
        <w:rPr/>
        <w:t>Sin embargo, para el caso que nos ocupa se ordenó la entrega de información que, dada</w:t>
      </w:r>
      <w:r>
        <w:rPr>
          <w:spacing w:val="5"/>
        </w:rPr>
        <w:t> </w:t>
      </w:r>
      <w:r>
        <w:rPr/>
        <w:t>su</w:t>
      </w:r>
      <w:r>
        <w:rPr>
          <w:spacing w:val="6"/>
        </w:rPr>
        <w:t> </w:t>
      </w:r>
      <w:r>
        <w:rPr/>
        <w:t>propia</w:t>
      </w:r>
      <w:r>
        <w:rPr>
          <w:spacing w:val="7"/>
        </w:rPr>
        <w:t> </w:t>
      </w:r>
      <w:r>
        <w:rPr/>
        <w:t>y</w:t>
      </w:r>
      <w:r>
        <w:rPr>
          <w:spacing w:val="9"/>
        </w:rPr>
        <w:t> </w:t>
      </w:r>
      <w:r>
        <w:rPr/>
        <w:t>especial</w:t>
      </w:r>
      <w:r>
        <w:rPr>
          <w:spacing w:val="7"/>
        </w:rPr>
        <w:t> </w:t>
      </w:r>
      <w:r>
        <w:rPr/>
        <w:t>naturaleza,</w:t>
      </w:r>
      <w:r>
        <w:rPr>
          <w:spacing w:val="7"/>
        </w:rPr>
        <w:t> </w:t>
      </w:r>
      <w:r>
        <w:rPr/>
        <w:t>podría</w:t>
      </w:r>
      <w:r>
        <w:rPr>
          <w:spacing w:val="9"/>
        </w:rPr>
        <w:t> </w:t>
      </w:r>
      <w:r>
        <w:rPr/>
        <w:t>contener</w:t>
      </w:r>
      <w:r>
        <w:rPr>
          <w:spacing w:val="8"/>
        </w:rPr>
        <w:t> </w:t>
      </w:r>
      <w:r>
        <w:rPr/>
        <w:t>la</w:t>
      </w:r>
      <w:r>
        <w:rPr>
          <w:spacing w:val="8"/>
        </w:rPr>
        <w:t> </w:t>
      </w:r>
      <w:r>
        <w:rPr/>
        <w:t>fotografía</w:t>
      </w:r>
      <w:r>
        <w:rPr>
          <w:spacing w:val="7"/>
        </w:rPr>
        <w:t> </w:t>
      </w:r>
      <w:r>
        <w:rPr/>
        <w:t>de</w:t>
      </w:r>
      <w:r>
        <w:rPr>
          <w:spacing w:val="7"/>
        </w:rPr>
        <w:t> </w:t>
      </w:r>
      <w:r>
        <w:rPr/>
        <w:t>servidoras</w:t>
      </w:r>
      <w:r>
        <w:rPr>
          <w:spacing w:val="7"/>
        </w:rPr>
        <w:t> </w:t>
      </w:r>
      <w:r>
        <w:rPr>
          <w:spacing w:val="-10"/>
        </w:rPr>
        <w:t>y</w:t>
      </w:r>
    </w:p>
    <w:p>
      <w:pPr>
        <w:spacing w:after="0" w:line="360" w:lineRule="auto"/>
        <w:jc w:val="both"/>
        <w:sectPr>
          <w:pgSz w:w="12240" w:h="15840"/>
          <w:pgMar w:top="760" w:bottom="0" w:left="1020" w:right="660"/>
        </w:sectPr>
      </w:pPr>
    </w:p>
    <w:p>
      <w:pPr>
        <w:pStyle w:val="BodyText"/>
        <w:rPr>
          <w:sz w:val="20"/>
        </w:rPr>
      </w:pPr>
      <w:r>
        <w:rPr/>
        <w:drawing>
          <wp:anchor distT="0" distB="0" distL="0" distR="0" allowOverlap="1" layoutInCell="1" locked="0" behindDoc="1" simplePos="0" relativeHeight="487467520">
            <wp:simplePos x="0" y="0"/>
            <wp:positionH relativeFrom="page">
              <wp:posOffset>866590</wp:posOffset>
            </wp:positionH>
            <wp:positionV relativeFrom="page">
              <wp:posOffset>480444</wp:posOffset>
            </wp:positionV>
            <wp:extent cx="6155103" cy="957795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6155103" cy="9577955"/>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3085430</wp:posOffset>
                </wp:positionV>
                <wp:extent cx="196215" cy="21602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5296" type="#_x0000_t202" id="docshape7"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before="103"/>
        <w:rPr>
          <w:sz w:val="20"/>
        </w:rPr>
      </w:pPr>
    </w:p>
    <w:p>
      <w:pPr>
        <w:spacing w:before="0"/>
        <w:ind w:left="4217" w:right="983" w:firstLine="1622"/>
        <w:jc w:val="left"/>
        <w:rPr>
          <w:b/>
          <w:sz w:val="23"/>
        </w:rPr>
      </w:pPr>
      <w:r>
        <w:rPr>
          <w:b/>
          <w:sz w:val="20"/>
        </w:rPr>
        <w:t>VOTO</w:t>
      </w:r>
      <w:r>
        <w:rPr>
          <w:b/>
          <w:spacing w:val="-13"/>
          <w:sz w:val="20"/>
        </w:rPr>
        <w:t> </w:t>
      </w:r>
      <w:r>
        <w:rPr>
          <w:b/>
          <w:sz w:val="20"/>
        </w:rPr>
        <w:t>PARTICULAR</w:t>
      </w:r>
      <w:r>
        <w:rPr>
          <w:b/>
          <w:spacing w:val="-12"/>
          <w:sz w:val="20"/>
        </w:rPr>
        <w:t> </w:t>
      </w:r>
      <w:r>
        <w:rPr>
          <w:b/>
          <w:sz w:val="20"/>
        </w:rPr>
        <w:t>CONCURRENTE RECURSO</w:t>
      </w:r>
      <w:r>
        <w:rPr>
          <w:b/>
          <w:spacing w:val="-8"/>
          <w:sz w:val="20"/>
        </w:rPr>
        <w:t> </w:t>
      </w:r>
      <w:r>
        <w:rPr>
          <w:b/>
          <w:sz w:val="20"/>
        </w:rPr>
        <w:t>DE</w:t>
      </w:r>
      <w:r>
        <w:rPr>
          <w:b/>
          <w:spacing w:val="-6"/>
          <w:sz w:val="20"/>
        </w:rPr>
        <w:t> </w:t>
      </w:r>
      <w:r>
        <w:rPr>
          <w:b/>
          <w:sz w:val="20"/>
        </w:rPr>
        <w:t>REVISIÓN</w:t>
      </w:r>
      <w:r>
        <w:rPr>
          <w:b/>
          <w:spacing w:val="-4"/>
          <w:sz w:val="20"/>
        </w:rPr>
        <w:t> </w:t>
      </w:r>
      <w:r>
        <w:rPr>
          <w:b/>
          <w:spacing w:val="-2"/>
          <w:sz w:val="23"/>
        </w:rPr>
        <w:t>04261/INFOEM/IP/RR/2023</w:t>
      </w:r>
    </w:p>
    <w:p>
      <w:pPr>
        <w:pStyle w:val="BodyText"/>
        <w:spacing w:before="186"/>
        <w:rPr>
          <w:b/>
          <w:sz w:val="20"/>
        </w:rPr>
      </w:pPr>
    </w:p>
    <w:p>
      <w:pPr>
        <w:spacing w:line="360" w:lineRule="auto" w:before="0"/>
        <w:ind w:left="682" w:right="983" w:firstLine="0"/>
        <w:jc w:val="left"/>
        <w:rPr>
          <w:sz w:val="24"/>
        </w:rPr>
      </w:pPr>
      <w:r>
        <w:rPr>
          <w:sz w:val="24"/>
        </w:rPr>
        <w:t>servidores</w:t>
      </w:r>
      <w:r>
        <w:rPr>
          <w:spacing w:val="40"/>
          <w:sz w:val="24"/>
        </w:rPr>
        <w:t> </w:t>
      </w:r>
      <w:r>
        <w:rPr>
          <w:sz w:val="24"/>
        </w:rPr>
        <w:t>públicos</w:t>
      </w:r>
      <w:r>
        <w:rPr>
          <w:spacing w:val="40"/>
          <w:sz w:val="24"/>
        </w:rPr>
        <w:t> </w:t>
      </w:r>
      <w:r>
        <w:rPr>
          <w:sz w:val="24"/>
        </w:rPr>
        <w:t>que</w:t>
      </w:r>
      <w:r>
        <w:rPr>
          <w:spacing w:val="40"/>
          <w:sz w:val="24"/>
        </w:rPr>
        <w:t> </w:t>
      </w:r>
      <w:r>
        <w:rPr>
          <w:sz w:val="24"/>
        </w:rPr>
        <w:t>laboran</w:t>
      </w:r>
      <w:r>
        <w:rPr>
          <w:spacing w:val="40"/>
          <w:sz w:val="24"/>
        </w:rPr>
        <w:t> </w:t>
      </w:r>
      <w:r>
        <w:rPr>
          <w:sz w:val="24"/>
        </w:rPr>
        <w:t>para</w:t>
      </w:r>
      <w:r>
        <w:rPr>
          <w:spacing w:val="40"/>
          <w:sz w:val="24"/>
        </w:rPr>
        <w:t> </w:t>
      </w:r>
      <w:r>
        <w:rPr>
          <w:sz w:val="24"/>
        </w:rPr>
        <w:t>el</w:t>
      </w:r>
      <w:r>
        <w:rPr>
          <w:spacing w:val="40"/>
          <w:sz w:val="24"/>
        </w:rPr>
        <w:t> </w:t>
      </w:r>
      <w:r>
        <w:rPr>
          <w:b/>
          <w:sz w:val="24"/>
        </w:rPr>
        <w:t>Sujeto</w:t>
      </w:r>
      <w:r>
        <w:rPr>
          <w:b/>
          <w:spacing w:val="40"/>
          <w:sz w:val="24"/>
        </w:rPr>
        <w:t> </w:t>
      </w:r>
      <w:r>
        <w:rPr>
          <w:b/>
          <w:sz w:val="24"/>
        </w:rPr>
        <w:t>Obligado</w:t>
      </w:r>
      <w:r>
        <w:rPr>
          <w:b/>
          <w:spacing w:val="40"/>
          <w:sz w:val="24"/>
        </w:rPr>
        <w:t> </w:t>
      </w:r>
      <w:r>
        <w:rPr>
          <w:sz w:val="24"/>
        </w:rPr>
        <w:t>que</w:t>
      </w:r>
      <w:r>
        <w:rPr>
          <w:spacing w:val="40"/>
          <w:sz w:val="24"/>
        </w:rPr>
        <w:t> </w:t>
      </w:r>
      <w:r>
        <w:rPr>
          <w:b/>
          <w:sz w:val="24"/>
          <w:u w:val="single"/>
        </w:rPr>
        <w:t>no</w:t>
      </w:r>
      <w:r>
        <w:rPr>
          <w:b/>
          <w:spacing w:val="40"/>
          <w:sz w:val="24"/>
          <w:u w:val="single"/>
        </w:rPr>
        <w:t> </w:t>
      </w:r>
      <w:r>
        <w:rPr>
          <w:b/>
          <w:sz w:val="24"/>
          <w:u w:val="single"/>
        </w:rPr>
        <w:t>son</w:t>
      </w:r>
      <w:r>
        <w:rPr>
          <w:b/>
          <w:spacing w:val="40"/>
          <w:sz w:val="24"/>
          <w:u w:val="single"/>
        </w:rPr>
        <w:t> </w:t>
      </w:r>
      <w:r>
        <w:rPr>
          <w:b/>
          <w:sz w:val="24"/>
          <w:u w:val="single"/>
        </w:rPr>
        <w:t>mandos</w:t>
      </w:r>
      <w:r>
        <w:rPr>
          <w:b/>
          <w:sz w:val="24"/>
        </w:rPr>
        <w:t> </w:t>
      </w:r>
      <w:r>
        <w:rPr>
          <w:b/>
          <w:sz w:val="24"/>
          <w:u w:val="single"/>
        </w:rPr>
        <w:t>medios</w:t>
      </w:r>
      <w:r>
        <w:rPr>
          <w:b/>
          <w:spacing w:val="-2"/>
          <w:sz w:val="24"/>
          <w:u w:val="single"/>
        </w:rPr>
        <w:t> </w:t>
      </w:r>
      <w:r>
        <w:rPr>
          <w:b/>
          <w:sz w:val="24"/>
          <w:u w:val="single"/>
        </w:rPr>
        <w:t>ni superiores</w:t>
      </w:r>
      <w:r>
        <w:rPr>
          <w:b/>
          <w:spacing w:val="3"/>
          <w:sz w:val="24"/>
          <w:u w:val="single"/>
        </w:rPr>
        <w:t> </w:t>
      </w:r>
      <w:r>
        <w:rPr>
          <w:b/>
          <w:sz w:val="24"/>
          <w:u w:val="single"/>
        </w:rPr>
        <w:t>y</w:t>
      </w:r>
      <w:r>
        <w:rPr>
          <w:b/>
          <w:spacing w:val="1"/>
          <w:sz w:val="24"/>
          <w:u w:val="single"/>
        </w:rPr>
        <w:t> </w:t>
      </w:r>
      <w:r>
        <w:rPr>
          <w:b/>
          <w:sz w:val="24"/>
          <w:u w:val="single"/>
        </w:rPr>
        <w:t>que</w:t>
      </w:r>
      <w:r>
        <w:rPr>
          <w:b/>
          <w:spacing w:val="1"/>
          <w:sz w:val="24"/>
          <w:u w:val="single"/>
        </w:rPr>
        <w:t> </w:t>
      </w:r>
      <w:r>
        <w:rPr>
          <w:b/>
          <w:sz w:val="24"/>
          <w:u w:val="single"/>
        </w:rPr>
        <w:t>tampoco</w:t>
      </w:r>
      <w:r>
        <w:rPr>
          <w:b/>
          <w:spacing w:val="1"/>
          <w:sz w:val="24"/>
          <w:u w:val="single"/>
        </w:rPr>
        <w:t> </w:t>
      </w:r>
      <w:r>
        <w:rPr>
          <w:b/>
          <w:sz w:val="24"/>
          <w:u w:val="single"/>
        </w:rPr>
        <w:t>tienen funciones</w:t>
      </w:r>
      <w:r>
        <w:rPr>
          <w:b/>
          <w:spacing w:val="1"/>
          <w:sz w:val="24"/>
          <w:u w:val="single"/>
        </w:rPr>
        <w:t> </w:t>
      </w:r>
      <w:r>
        <w:rPr>
          <w:b/>
          <w:sz w:val="24"/>
          <w:u w:val="single"/>
        </w:rPr>
        <w:t>de atención</w:t>
      </w:r>
      <w:r>
        <w:rPr>
          <w:b/>
          <w:spacing w:val="2"/>
          <w:sz w:val="24"/>
          <w:u w:val="single"/>
        </w:rPr>
        <w:t> </w:t>
      </w:r>
      <w:r>
        <w:rPr>
          <w:b/>
          <w:sz w:val="24"/>
          <w:u w:val="single"/>
        </w:rPr>
        <w:t>al público</w:t>
      </w:r>
      <w:r>
        <w:rPr>
          <w:sz w:val="24"/>
        </w:rPr>
        <w:t>,</w:t>
      </w:r>
      <w:r>
        <w:rPr>
          <w:spacing w:val="2"/>
          <w:sz w:val="24"/>
        </w:rPr>
        <w:t> </w:t>
      </w:r>
      <w:r>
        <w:rPr>
          <w:spacing w:val="-5"/>
          <w:sz w:val="24"/>
        </w:rPr>
        <w:t>por</w:t>
      </w:r>
    </w:p>
    <w:p>
      <w:pPr>
        <w:pStyle w:val="BodyText"/>
        <w:spacing w:line="360" w:lineRule="auto" w:before="3"/>
        <w:ind w:left="682" w:right="1038"/>
        <w:jc w:val="both"/>
      </w:pPr>
      <w:r>
        <w:rPr/>
        <w:t>lo que las suscritas coinciden en que los comprobantes de estudios de dichos servidores públicos, deberían ser entregados en versión pública testando la fotografía,</w:t>
      </w:r>
      <w:r>
        <w:rPr>
          <w:spacing w:val="-13"/>
        </w:rPr>
        <w:t> </w:t>
      </w:r>
      <w:r>
        <w:rPr/>
        <w:t>ya</w:t>
      </w:r>
      <w:r>
        <w:rPr>
          <w:spacing w:val="-13"/>
        </w:rPr>
        <w:t> </w:t>
      </w:r>
      <w:r>
        <w:rPr/>
        <w:t>que</w:t>
      </w:r>
      <w:r>
        <w:rPr>
          <w:spacing w:val="-14"/>
        </w:rPr>
        <w:t> </w:t>
      </w:r>
      <w:r>
        <w:rPr/>
        <w:t>a</w:t>
      </w:r>
      <w:r>
        <w:rPr>
          <w:spacing w:val="-11"/>
        </w:rPr>
        <w:t> </w:t>
      </w:r>
      <w:r>
        <w:rPr/>
        <w:t>nuestra</w:t>
      </w:r>
      <w:r>
        <w:rPr>
          <w:spacing w:val="-13"/>
        </w:rPr>
        <w:t> </w:t>
      </w:r>
      <w:r>
        <w:rPr/>
        <w:t>consideración</w:t>
      </w:r>
      <w:r>
        <w:rPr>
          <w:spacing w:val="-14"/>
        </w:rPr>
        <w:t> </w:t>
      </w:r>
      <w:r>
        <w:rPr/>
        <w:t>es</w:t>
      </w:r>
      <w:r>
        <w:rPr>
          <w:spacing w:val="-12"/>
        </w:rPr>
        <w:t> </w:t>
      </w:r>
      <w:r>
        <w:rPr/>
        <w:t>importante</w:t>
      </w:r>
      <w:r>
        <w:rPr>
          <w:spacing w:val="-13"/>
        </w:rPr>
        <w:t> </w:t>
      </w:r>
      <w:r>
        <w:rPr/>
        <w:t>equilibrar</w:t>
      </w:r>
      <w:r>
        <w:rPr>
          <w:spacing w:val="-12"/>
        </w:rPr>
        <w:t> </w:t>
      </w:r>
      <w:r>
        <w:rPr/>
        <w:t>el</w:t>
      </w:r>
      <w:r>
        <w:rPr>
          <w:spacing w:val="-13"/>
        </w:rPr>
        <w:t> </w:t>
      </w:r>
      <w:r>
        <w:rPr/>
        <w:t>interés</w:t>
      </w:r>
      <w:r>
        <w:rPr>
          <w:spacing w:val="-14"/>
        </w:rPr>
        <w:t> </w:t>
      </w:r>
      <w:r>
        <w:rPr/>
        <w:t>público con el derecho a la privacidad de las y los servidores públicos y ponderar si realmente es necesario y proporcional hacer pública su imagen, pues,</w:t>
      </w:r>
      <w:r>
        <w:rPr>
          <w:spacing w:val="40"/>
        </w:rPr>
        <w:t> </w:t>
      </w:r>
      <w:r>
        <w:rPr/>
        <w:t>en algunos casos, el interés público de hacer pública la imagen de un servidor público puede justificar la limitación de su derecho a la privacidad, pero esto debe evaluarse cuidadosamente en cada caso y no ser la regla general.</w:t>
      </w:r>
    </w:p>
    <w:p>
      <w:pPr>
        <w:spacing w:line="360" w:lineRule="auto" w:before="241"/>
        <w:ind w:left="682" w:right="1040" w:firstLine="0"/>
        <w:jc w:val="both"/>
        <w:rPr>
          <w:sz w:val="24"/>
        </w:rPr>
      </w:pPr>
      <w:r>
        <w:rPr>
          <w:sz w:val="24"/>
        </w:rPr>
        <w:t>Es por las razones antes expuestas que las suscritas no comparten este punto del estudio de la resolución dictada, y, por ende se emite el presente </w:t>
      </w:r>
      <w:r>
        <w:rPr>
          <w:b/>
          <w:sz w:val="24"/>
        </w:rPr>
        <w:t>Voto Particular Concurrent</w:t>
      </w:r>
      <w:r>
        <w:rPr>
          <w:sz w:val="24"/>
        </w:rPr>
        <w:t>e,</w:t>
      </w:r>
      <w:r>
        <w:rPr>
          <w:spacing w:val="-8"/>
          <w:sz w:val="24"/>
        </w:rPr>
        <w:t> </w:t>
      </w:r>
      <w:r>
        <w:rPr>
          <w:sz w:val="24"/>
        </w:rPr>
        <w:t>pues</w:t>
      </w:r>
      <w:r>
        <w:rPr>
          <w:spacing w:val="-7"/>
          <w:sz w:val="24"/>
        </w:rPr>
        <w:t> </w:t>
      </w:r>
      <w:r>
        <w:rPr>
          <w:sz w:val="24"/>
        </w:rPr>
        <w:t>consideramos</w:t>
      </w:r>
      <w:r>
        <w:rPr>
          <w:spacing w:val="-9"/>
          <w:sz w:val="24"/>
        </w:rPr>
        <w:t> </w:t>
      </w:r>
      <w:r>
        <w:rPr>
          <w:sz w:val="24"/>
        </w:rPr>
        <w:t>que</w:t>
      </w:r>
      <w:r>
        <w:rPr>
          <w:spacing w:val="-7"/>
          <w:sz w:val="24"/>
        </w:rPr>
        <w:t> </w:t>
      </w:r>
      <w:r>
        <w:rPr>
          <w:b/>
          <w:sz w:val="24"/>
          <w:u w:val="single"/>
        </w:rPr>
        <w:t>no</w:t>
      </w:r>
      <w:r>
        <w:rPr>
          <w:b/>
          <w:spacing w:val="-8"/>
          <w:sz w:val="24"/>
          <w:u w:val="single"/>
        </w:rPr>
        <w:t> </w:t>
      </w:r>
      <w:r>
        <w:rPr>
          <w:b/>
          <w:sz w:val="24"/>
          <w:u w:val="single"/>
        </w:rPr>
        <w:t>se</w:t>
      </w:r>
      <w:r>
        <w:rPr>
          <w:b/>
          <w:spacing w:val="-8"/>
          <w:sz w:val="24"/>
          <w:u w:val="single"/>
        </w:rPr>
        <w:t> </w:t>
      </w:r>
      <w:r>
        <w:rPr>
          <w:b/>
          <w:sz w:val="24"/>
          <w:u w:val="single"/>
        </w:rPr>
        <w:t>debe</w:t>
      </w:r>
      <w:r>
        <w:rPr>
          <w:b/>
          <w:spacing w:val="-9"/>
          <w:sz w:val="24"/>
          <w:u w:val="single"/>
        </w:rPr>
        <w:t> </w:t>
      </w:r>
      <w:r>
        <w:rPr>
          <w:b/>
          <w:sz w:val="24"/>
          <w:u w:val="single"/>
        </w:rPr>
        <w:t>dejar</w:t>
      </w:r>
      <w:r>
        <w:rPr>
          <w:b/>
          <w:spacing w:val="-8"/>
          <w:sz w:val="24"/>
          <w:u w:val="single"/>
        </w:rPr>
        <w:t> </w:t>
      </w:r>
      <w:r>
        <w:rPr>
          <w:b/>
          <w:sz w:val="24"/>
          <w:u w:val="single"/>
        </w:rPr>
        <w:t>visible</w:t>
      </w:r>
      <w:r>
        <w:rPr>
          <w:b/>
          <w:spacing w:val="-9"/>
          <w:sz w:val="24"/>
          <w:u w:val="single"/>
        </w:rPr>
        <w:t> </w:t>
      </w:r>
      <w:r>
        <w:rPr>
          <w:b/>
          <w:sz w:val="24"/>
          <w:u w:val="single"/>
        </w:rPr>
        <w:t>la</w:t>
      </w:r>
      <w:r>
        <w:rPr>
          <w:b/>
          <w:spacing w:val="-9"/>
          <w:sz w:val="24"/>
          <w:u w:val="single"/>
        </w:rPr>
        <w:t> </w:t>
      </w:r>
      <w:r>
        <w:rPr>
          <w:b/>
          <w:sz w:val="24"/>
          <w:u w:val="single"/>
        </w:rPr>
        <w:t>fotografía</w:t>
      </w:r>
      <w:r>
        <w:rPr>
          <w:b/>
          <w:spacing w:val="-9"/>
          <w:sz w:val="24"/>
          <w:u w:val="single"/>
        </w:rPr>
        <w:t> </w:t>
      </w:r>
      <w:r>
        <w:rPr>
          <w:b/>
          <w:sz w:val="24"/>
          <w:u w:val="single"/>
        </w:rPr>
        <w:t>de</w:t>
      </w:r>
      <w:r>
        <w:rPr>
          <w:b/>
          <w:spacing w:val="-9"/>
          <w:sz w:val="24"/>
          <w:u w:val="single"/>
        </w:rPr>
        <w:t> </w:t>
      </w:r>
      <w:r>
        <w:rPr>
          <w:b/>
          <w:sz w:val="24"/>
          <w:u w:val="single"/>
        </w:rPr>
        <w:t>las</w:t>
      </w:r>
      <w:r>
        <w:rPr>
          <w:b/>
          <w:spacing w:val="-10"/>
          <w:sz w:val="24"/>
          <w:u w:val="single"/>
        </w:rPr>
        <w:t> </w:t>
      </w:r>
      <w:r>
        <w:rPr>
          <w:b/>
          <w:sz w:val="24"/>
          <w:u w:val="single"/>
        </w:rPr>
        <w:t>y</w:t>
      </w:r>
      <w:r>
        <w:rPr>
          <w:b/>
          <w:sz w:val="24"/>
        </w:rPr>
        <w:t> </w:t>
      </w:r>
      <w:r>
        <w:rPr>
          <w:b/>
          <w:sz w:val="24"/>
          <w:u w:val="single"/>
        </w:rPr>
        <w:t>los servidores públicos que NO cuenten con la calidad de mando medio y/o</w:t>
      </w:r>
      <w:r>
        <w:rPr>
          <w:b/>
          <w:sz w:val="24"/>
        </w:rPr>
        <w:t> </w:t>
      </w:r>
      <w:r>
        <w:rPr>
          <w:b/>
          <w:sz w:val="24"/>
          <w:u w:val="single"/>
        </w:rPr>
        <w:t>superior</w:t>
      </w:r>
      <w:r>
        <w:rPr>
          <w:sz w:val="24"/>
        </w:rPr>
        <w:t>, o no tengan atención al público, por tanto, se estima que se actualiza la causal de clasificación establecida en el artículo 143, fracción I, de la Ley de la Ley de Transparencia y Acceso a la Información Pública del Estado de México y </w:t>
      </w:r>
      <w:r>
        <w:rPr>
          <w:spacing w:val="-2"/>
          <w:sz w:val="24"/>
        </w:rPr>
        <w:t>Municipios.</w:t>
      </w:r>
    </w:p>
    <w:p>
      <w:pPr>
        <w:pStyle w:val="BodyText"/>
        <w:rPr>
          <w:sz w:val="20"/>
        </w:rPr>
      </w:pPr>
    </w:p>
    <w:p>
      <w:pPr>
        <w:pStyle w:val="BodyText"/>
        <w:spacing w:before="246" w:after="1"/>
        <w:rPr>
          <w:sz w:val="20"/>
        </w:rPr>
      </w:pPr>
    </w:p>
    <w:tbl>
      <w:tblPr>
        <w:tblW w:w="0" w:type="auto"/>
        <w:jc w:val="left"/>
        <w:tblInd w:w="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7"/>
        <w:gridCol w:w="3365"/>
      </w:tblGrid>
      <w:tr>
        <w:trPr>
          <w:trHeight w:val="471" w:hRule="atLeast"/>
        </w:trPr>
        <w:tc>
          <w:tcPr>
            <w:tcW w:w="4657" w:type="dxa"/>
          </w:tcPr>
          <w:p>
            <w:pPr>
              <w:pStyle w:val="TableParagraph"/>
              <w:ind w:left="0"/>
              <w:rPr>
                <w:b/>
                <w:sz w:val="20"/>
              </w:rPr>
            </w:pPr>
            <w:r>
              <w:rPr>
                <w:b/>
                <w:sz w:val="20"/>
              </w:rPr>
              <w:t>SHARON</w:t>
            </w:r>
            <w:r>
              <w:rPr>
                <w:b/>
                <w:spacing w:val="-11"/>
                <w:sz w:val="20"/>
              </w:rPr>
              <w:t> </w:t>
            </w:r>
            <w:r>
              <w:rPr>
                <w:b/>
                <w:sz w:val="20"/>
              </w:rPr>
              <w:t>CRISTINA</w:t>
            </w:r>
            <w:r>
              <w:rPr>
                <w:b/>
                <w:spacing w:val="-11"/>
                <w:sz w:val="20"/>
              </w:rPr>
              <w:t> </w:t>
            </w:r>
            <w:r>
              <w:rPr>
                <w:b/>
                <w:sz w:val="20"/>
              </w:rPr>
              <w:t>MORALES</w:t>
            </w:r>
            <w:r>
              <w:rPr>
                <w:b/>
                <w:spacing w:val="-11"/>
                <w:sz w:val="20"/>
              </w:rPr>
              <w:t> </w:t>
            </w:r>
            <w:r>
              <w:rPr>
                <w:b/>
                <w:spacing w:val="-2"/>
                <w:sz w:val="20"/>
              </w:rPr>
              <w:t>MARTÍNEZ</w:t>
            </w:r>
          </w:p>
          <w:p>
            <w:pPr>
              <w:pStyle w:val="TableParagraph"/>
              <w:spacing w:line="246" w:lineRule="exact"/>
              <w:ind w:left="1"/>
              <w:rPr>
                <w:b/>
                <w:sz w:val="20"/>
              </w:rPr>
            </w:pPr>
            <w:r>
              <w:rPr>
                <w:b/>
                <w:spacing w:val="-2"/>
                <w:sz w:val="20"/>
              </w:rPr>
              <w:t>COMISIONADA</w:t>
            </w:r>
          </w:p>
        </w:tc>
        <w:tc>
          <w:tcPr>
            <w:tcW w:w="3365" w:type="dxa"/>
          </w:tcPr>
          <w:p>
            <w:pPr>
              <w:pStyle w:val="TableParagraph"/>
              <w:ind w:right="7"/>
              <w:rPr>
                <w:b/>
                <w:sz w:val="20"/>
              </w:rPr>
            </w:pPr>
            <w:r>
              <w:rPr>
                <w:b/>
                <w:sz w:val="20"/>
              </w:rPr>
              <w:t>GUADALUPE</w:t>
            </w:r>
            <w:r>
              <w:rPr>
                <w:b/>
                <w:spacing w:val="-13"/>
                <w:sz w:val="20"/>
              </w:rPr>
              <w:t> </w:t>
            </w:r>
            <w:r>
              <w:rPr>
                <w:b/>
                <w:sz w:val="20"/>
              </w:rPr>
              <w:t>RAMÍREZ</w:t>
            </w:r>
            <w:r>
              <w:rPr>
                <w:b/>
                <w:spacing w:val="-11"/>
                <w:sz w:val="20"/>
              </w:rPr>
              <w:t> </w:t>
            </w:r>
            <w:r>
              <w:rPr>
                <w:b/>
                <w:spacing w:val="-4"/>
                <w:sz w:val="20"/>
              </w:rPr>
              <w:t>PEÑA</w:t>
            </w:r>
          </w:p>
          <w:p>
            <w:pPr>
              <w:pStyle w:val="TableParagraph"/>
              <w:spacing w:line="246" w:lineRule="exact"/>
              <w:ind w:right="0"/>
              <w:rPr>
                <w:b/>
                <w:sz w:val="20"/>
              </w:rPr>
            </w:pPr>
            <w:r>
              <w:rPr>
                <w:b/>
                <w:spacing w:val="-2"/>
                <w:sz w:val="20"/>
              </w:rPr>
              <w:t>COMISIONADA</w:t>
            </w:r>
          </w:p>
        </w:tc>
      </w:tr>
    </w:tbl>
    <w:p>
      <w:pPr>
        <w:spacing w:after="0" w:line="246" w:lineRule="exact"/>
        <w:rPr>
          <w:sz w:val="20"/>
        </w:rPr>
        <w:sectPr>
          <w:pgSz w:w="12240" w:h="15840"/>
          <w:pgMar w:top="760" w:bottom="0" w:left="1020" w:right="660"/>
        </w:sectPr>
      </w:pPr>
    </w:p>
    <w:p>
      <w:pPr>
        <w:pStyle w:val="BodyText"/>
        <w:ind w:left="105"/>
        <w:rPr>
          <w:sz w:val="20"/>
        </w:rPr>
      </w:pPr>
      <w:r>
        <w:rPr>
          <w:sz w:val="20"/>
        </w:rPr>
        <w:drawing>
          <wp:inline distT="0" distB="0" distL="0" distR="0">
            <wp:extent cx="1486757" cy="70094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1486757" cy="700944"/>
                    </a:xfrm>
                    <a:prstGeom prst="rect">
                      <a:avLst/>
                    </a:prstGeom>
                  </pic:spPr>
                </pic:pic>
              </a:graphicData>
            </a:graphic>
          </wp:inline>
        </w:drawing>
      </w:r>
      <w:r>
        <w:rPr>
          <w:sz w:val="20"/>
        </w:rPr>
      </w:r>
    </w:p>
    <w:p>
      <w:pPr>
        <w:pStyle w:val="BodyText"/>
        <w:spacing w:before="37"/>
      </w:pPr>
    </w:p>
    <w:p>
      <w:pPr>
        <w:pStyle w:val="BodyText"/>
        <w:spacing w:line="223" w:lineRule="auto" w:before="1"/>
        <w:ind w:left="2780" w:right="983" w:hanging="1080"/>
      </w:pPr>
      <w:r>
        <w:rPr/>
        <w:t>Instituto</w:t>
      </w:r>
      <w:r>
        <w:rPr>
          <w:spacing w:val="-5"/>
        </w:rPr>
        <w:t> </w:t>
      </w:r>
      <w:r>
        <w:rPr/>
        <w:t>de</w:t>
      </w:r>
      <w:r>
        <w:rPr>
          <w:spacing w:val="-5"/>
        </w:rPr>
        <w:t> </w:t>
      </w:r>
      <w:r>
        <w:rPr/>
        <w:t>Transparencia,</w:t>
      </w:r>
      <w:r>
        <w:rPr>
          <w:spacing w:val="-5"/>
        </w:rPr>
        <w:t> </w:t>
      </w:r>
      <w:r>
        <w:rPr/>
        <w:t>Acceso</w:t>
      </w:r>
      <w:r>
        <w:rPr>
          <w:spacing w:val="-5"/>
        </w:rPr>
        <w:t> </w:t>
      </w:r>
      <w:r>
        <w:rPr/>
        <w:t>a</w:t>
      </w:r>
      <w:r>
        <w:rPr>
          <w:spacing w:val="-5"/>
        </w:rPr>
        <w:t> </w:t>
      </w:r>
      <w:r>
        <w:rPr/>
        <w:t>la</w:t>
      </w:r>
      <w:r>
        <w:rPr>
          <w:spacing w:val="-5"/>
        </w:rPr>
        <w:t> </w:t>
      </w:r>
      <w:r>
        <w:rPr/>
        <w:t>Información</w:t>
      </w:r>
      <w:r>
        <w:rPr>
          <w:spacing w:val="-5"/>
        </w:rPr>
        <w:t> </w:t>
      </w:r>
      <w:r>
        <w:rPr/>
        <w:t>Pública</w:t>
      </w:r>
      <w:r>
        <w:rPr>
          <w:spacing w:val="-5"/>
        </w:rPr>
        <w:t> </w:t>
      </w:r>
      <w:r>
        <w:rPr/>
        <w:t>y</w:t>
      </w:r>
      <w:r>
        <w:rPr>
          <w:spacing w:val="-5"/>
        </w:rPr>
        <w:t> </w:t>
      </w:r>
      <w:r>
        <w:rPr/>
        <w:t>Protección de Datos Personales del Estado de México y Municipios</w:t>
      </w:r>
    </w:p>
    <w:p>
      <w:pPr>
        <w:pStyle w:val="BodyText"/>
        <w:spacing w:line="312" w:lineRule="exact" w:before="180"/>
        <w:ind w:left="1600"/>
      </w:pPr>
      <w:r>
        <w:rPr/>
        <w:t>Esta</w:t>
      </w:r>
      <w:r>
        <w:rPr>
          <w:spacing w:val="-4"/>
        </w:rPr>
        <w:t> </w:t>
      </w:r>
      <w:r>
        <w:rPr/>
        <w:t>hoja</w:t>
      </w:r>
      <w:r>
        <w:rPr>
          <w:spacing w:val="-3"/>
        </w:rPr>
        <w:t> </w:t>
      </w:r>
      <w:r>
        <w:rPr/>
        <w:t>pertenece</w:t>
      </w:r>
      <w:r>
        <w:rPr>
          <w:spacing w:val="-4"/>
        </w:rPr>
        <w:t> </w:t>
      </w:r>
      <w:r>
        <w:rPr>
          <w:spacing w:val="-5"/>
        </w:rPr>
        <w:t>al</w:t>
      </w:r>
    </w:p>
    <w:p>
      <w:pPr>
        <w:pStyle w:val="BodyText"/>
        <w:spacing w:line="302" w:lineRule="exact"/>
        <w:ind w:left="1600"/>
      </w:pPr>
      <w:r>
        <w:rPr/>
        <w:t>Voto</w:t>
      </w:r>
      <w:r>
        <w:rPr>
          <w:spacing w:val="16"/>
        </w:rPr>
        <w:t> </w:t>
      </w:r>
      <w:r>
        <w:rPr/>
        <w:t>Particular</w:t>
      </w:r>
      <w:r>
        <w:rPr>
          <w:spacing w:val="17"/>
        </w:rPr>
        <w:t> </w:t>
      </w:r>
      <w:r>
        <w:rPr/>
        <w:t>Concurrente</w:t>
      </w:r>
      <w:r>
        <w:rPr>
          <w:spacing w:val="17"/>
        </w:rPr>
        <w:t> </w:t>
      </w:r>
      <w:r>
        <w:rPr/>
        <w:t>del</w:t>
      </w:r>
      <w:r>
        <w:rPr>
          <w:spacing w:val="17"/>
        </w:rPr>
        <w:t> </w:t>
      </w:r>
      <w:r>
        <w:rPr/>
        <w:t>Recurso</w:t>
      </w:r>
      <w:r>
        <w:rPr>
          <w:spacing w:val="18"/>
        </w:rPr>
        <w:t> </w:t>
      </w:r>
      <w:r>
        <w:rPr/>
        <w:t>de</w:t>
      </w:r>
      <w:r>
        <w:rPr>
          <w:spacing w:val="17"/>
        </w:rPr>
        <w:t> </w:t>
      </w:r>
      <w:r>
        <w:rPr/>
        <w:t>Revisión</w:t>
      </w:r>
      <w:r>
        <w:rPr>
          <w:spacing w:val="18"/>
        </w:rPr>
        <w:t> </w:t>
      </w:r>
      <w:r>
        <w:rPr>
          <w:spacing w:val="-2"/>
        </w:rPr>
        <w:t>04261/NFOEM/IP/RR/2023.</w:t>
      </w:r>
    </w:p>
    <w:p>
      <w:pPr>
        <w:spacing w:line="179" w:lineRule="exact" w:before="0"/>
        <w:ind w:left="82" w:right="125" w:firstLine="0"/>
        <w:jc w:val="center"/>
        <w:rPr>
          <w:sz w:val="14"/>
        </w:rPr>
      </w:pPr>
      <w:r>
        <w:rPr>
          <w:sz w:val="14"/>
        </w:rPr>
        <w:t>34</w:t>
      </w:r>
      <w:r>
        <w:rPr>
          <w:spacing w:val="-1"/>
          <w:sz w:val="14"/>
        </w:rPr>
        <w:t> </w:t>
      </w:r>
      <w:r>
        <w:rPr>
          <w:sz w:val="14"/>
        </w:rPr>
        <w:t>35 57</w:t>
      </w:r>
      <w:r>
        <w:rPr>
          <w:spacing w:val="-1"/>
          <w:sz w:val="14"/>
        </w:rPr>
        <w:t> </w:t>
      </w:r>
      <w:r>
        <w:rPr>
          <w:sz w:val="14"/>
        </w:rPr>
        <w:t>42 b1 8c</w:t>
      </w:r>
      <w:r>
        <w:rPr>
          <w:spacing w:val="-1"/>
          <w:sz w:val="14"/>
        </w:rPr>
        <w:t> </w:t>
      </w:r>
      <w:r>
        <w:rPr>
          <w:sz w:val="14"/>
        </w:rPr>
        <w:t>28 ac 9a</w:t>
      </w:r>
      <w:r>
        <w:rPr>
          <w:spacing w:val="-1"/>
          <w:sz w:val="14"/>
        </w:rPr>
        <w:t> </w:t>
      </w:r>
      <w:r>
        <w:rPr>
          <w:sz w:val="14"/>
        </w:rPr>
        <w:t>eb d9 66</w:t>
      </w:r>
      <w:r>
        <w:rPr>
          <w:spacing w:val="-1"/>
          <w:sz w:val="14"/>
        </w:rPr>
        <w:t> </w:t>
      </w:r>
      <w:r>
        <w:rPr>
          <w:sz w:val="14"/>
        </w:rPr>
        <w:t>2b 5d 1b</w:t>
      </w:r>
      <w:r>
        <w:rPr>
          <w:spacing w:val="-1"/>
          <w:sz w:val="14"/>
        </w:rPr>
        <w:t> </w:t>
      </w:r>
      <w:r>
        <w:rPr>
          <w:sz w:val="14"/>
        </w:rPr>
        <w:t>e8 5c </w:t>
      </w:r>
      <w:r>
        <w:rPr>
          <w:spacing w:val="-5"/>
          <w:sz w:val="14"/>
        </w:rPr>
        <w:t>cd</w:t>
      </w:r>
    </w:p>
    <w:p>
      <w:pPr>
        <w:spacing w:before="11"/>
        <w:ind w:left="78" w:right="125" w:firstLine="0"/>
        <w:jc w:val="center"/>
        <w:rPr>
          <w:sz w:val="14"/>
        </w:rPr>
      </w:pPr>
      <w:r>
        <w:rPr>
          <w:sz w:val="14"/>
        </w:rPr>
        <w:t>92</w:t>
      </w:r>
      <w:r>
        <w:rPr>
          <w:spacing w:val="-1"/>
          <w:sz w:val="14"/>
        </w:rPr>
        <w:t> </w:t>
      </w:r>
      <w:r>
        <w:rPr>
          <w:sz w:val="14"/>
        </w:rPr>
        <w:t>5b 06 d0 6f f8 d5 da 61 d2 63 a2</w:t>
      </w:r>
      <w:r>
        <w:rPr>
          <w:spacing w:val="-1"/>
          <w:sz w:val="14"/>
        </w:rPr>
        <w:t> </w:t>
      </w:r>
      <w:r>
        <w:rPr>
          <w:sz w:val="14"/>
        </w:rPr>
        <w:t>22 0a 38 ed 28 </w:t>
      </w:r>
      <w:r>
        <w:rPr>
          <w:spacing w:val="-5"/>
          <w:sz w:val="14"/>
        </w:rPr>
        <w:t>9a</w:t>
      </w:r>
    </w:p>
    <w:p>
      <w:pPr>
        <w:spacing w:before="11"/>
        <w:ind w:left="0" w:right="125" w:firstLine="0"/>
        <w:jc w:val="center"/>
        <w:rPr>
          <w:sz w:val="14"/>
        </w:rPr>
      </w:pPr>
      <w:r>
        <w:rPr>
          <w:sz w:val="14"/>
        </w:rPr>
        <w:t>0e</w:t>
      </w:r>
      <w:r>
        <w:rPr>
          <w:spacing w:val="-1"/>
          <w:sz w:val="14"/>
        </w:rPr>
        <w:t> </w:t>
      </w:r>
      <w:r>
        <w:rPr>
          <w:sz w:val="14"/>
        </w:rPr>
        <w:t>a1 24 b8 2a 98</w:t>
      </w:r>
      <w:r>
        <w:rPr>
          <w:spacing w:val="-1"/>
          <w:sz w:val="14"/>
        </w:rPr>
        <w:t> </w:t>
      </w:r>
      <w:r>
        <w:rPr>
          <w:sz w:val="14"/>
        </w:rPr>
        <w:t>41 df 4f 39 14 93</w:t>
      </w:r>
      <w:r>
        <w:rPr>
          <w:spacing w:val="-1"/>
          <w:sz w:val="14"/>
        </w:rPr>
        <w:t> </w:t>
      </w:r>
      <w:r>
        <w:rPr>
          <w:sz w:val="14"/>
        </w:rPr>
        <w:t>30 b5 75 5f a0 </w:t>
      </w:r>
      <w:r>
        <w:rPr>
          <w:spacing w:val="-5"/>
          <w:sz w:val="14"/>
        </w:rPr>
        <w:t>97</w:t>
      </w:r>
    </w:p>
    <w:p>
      <w:pPr>
        <w:spacing w:before="11"/>
        <w:ind w:left="101" w:right="125" w:firstLine="0"/>
        <w:jc w:val="center"/>
        <w:rPr>
          <w:sz w:val="14"/>
        </w:rPr>
      </w:pPr>
      <w:r>
        <w:rPr>
          <w:sz w:val="14"/>
        </w:rPr>
        <w:t>e4 42 ee 49 40 65 d0 44 04 a6 ca 66 86 5d d3 d2 4d </w:t>
      </w:r>
      <w:r>
        <w:rPr>
          <w:spacing w:val="-5"/>
          <w:sz w:val="14"/>
        </w:rPr>
        <w:t>e0</w:t>
      </w:r>
    </w:p>
    <w:p>
      <w:pPr>
        <w:spacing w:before="11"/>
        <w:ind w:left="52" w:right="125" w:firstLine="0"/>
        <w:jc w:val="center"/>
        <w:rPr>
          <w:sz w:val="14"/>
        </w:rPr>
      </w:pPr>
      <w:r>
        <w:rPr>
          <w:sz w:val="14"/>
        </w:rPr>
        <w:t>0c ea 72 44 48 93 c9 d6 e4 d9 55 dc 48 d7 8a 52 98 </w:t>
      </w:r>
      <w:r>
        <w:rPr>
          <w:spacing w:val="-5"/>
          <w:sz w:val="14"/>
        </w:rPr>
        <w:t>f8</w:t>
      </w:r>
    </w:p>
    <w:p>
      <w:pPr>
        <w:spacing w:after="0"/>
        <w:jc w:val="center"/>
        <w:rPr>
          <w:sz w:val="14"/>
        </w:rPr>
        <w:sectPr>
          <w:pgSz w:w="12240" w:h="15840"/>
          <w:pgMar w:top="620" w:bottom="0" w:left="1020" w:right="660"/>
        </w:sectPr>
      </w:pPr>
    </w:p>
    <w:p>
      <w:pPr>
        <w:spacing w:before="11"/>
        <w:ind w:left="180" w:right="0" w:firstLine="0"/>
        <w:jc w:val="left"/>
        <w:rPr>
          <w:sz w:val="14"/>
        </w:rPr>
      </w:pPr>
      <w:r>
        <w:rPr>
          <w:sz w:val="14"/>
        </w:rPr>
        <w:t>a5 22 f1 11 e4 7e a5 2f 2e 18 43 79 17 30 62 cc 02 </w:t>
      </w:r>
      <w:r>
        <w:rPr>
          <w:spacing w:val="-5"/>
          <w:sz w:val="14"/>
        </w:rPr>
        <w:t>72</w:t>
      </w:r>
    </w:p>
    <w:p>
      <w:pPr>
        <w:spacing w:before="11"/>
        <w:ind w:left="180" w:right="0" w:firstLine="0"/>
        <w:jc w:val="left"/>
        <w:rPr>
          <w:sz w:val="14"/>
        </w:rPr>
      </w:pPr>
      <w:r>
        <w:rPr>
          <w:sz w:val="14"/>
        </w:rPr>
        <w:t>65</w:t>
      </w:r>
      <w:r>
        <w:rPr>
          <w:spacing w:val="-1"/>
          <w:sz w:val="14"/>
        </w:rPr>
        <w:t> </w:t>
      </w:r>
      <w:r>
        <w:rPr>
          <w:sz w:val="14"/>
        </w:rPr>
        <w:t>c1 66 ce 0a 97 20</w:t>
      </w:r>
      <w:r>
        <w:rPr>
          <w:spacing w:val="-1"/>
          <w:sz w:val="14"/>
        </w:rPr>
        <w:t> </w:t>
      </w:r>
      <w:r>
        <w:rPr>
          <w:sz w:val="14"/>
        </w:rPr>
        <w:t>bb 05 05 f0 10 fb</w:t>
      </w:r>
      <w:r>
        <w:rPr>
          <w:spacing w:val="-1"/>
          <w:sz w:val="14"/>
        </w:rPr>
        <w:t> </w:t>
      </w:r>
      <w:r>
        <w:rPr>
          <w:sz w:val="14"/>
        </w:rPr>
        <w:t>27 db d0 c9 </w:t>
      </w:r>
      <w:r>
        <w:rPr>
          <w:spacing w:val="-5"/>
          <w:sz w:val="14"/>
        </w:rPr>
        <w:t>ab</w:t>
      </w:r>
    </w:p>
    <w:p>
      <w:pPr>
        <w:spacing w:before="12"/>
        <w:ind w:left="180" w:right="0" w:firstLine="0"/>
        <w:jc w:val="left"/>
        <w:rPr>
          <w:sz w:val="14"/>
        </w:rPr>
      </w:pPr>
      <w:r>
        <w:rPr>
          <w:sz w:val="14"/>
        </w:rPr>
        <w:t>2c</w:t>
      </w:r>
      <w:r>
        <w:rPr>
          <w:spacing w:val="-1"/>
          <w:sz w:val="14"/>
        </w:rPr>
        <w:t> </w:t>
      </w:r>
      <w:r>
        <w:rPr>
          <w:sz w:val="14"/>
        </w:rPr>
        <w:t>50 6a a1 fd 4e</w:t>
      </w:r>
      <w:r>
        <w:rPr>
          <w:spacing w:val="-1"/>
          <w:sz w:val="14"/>
        </w:rPr>
        <w:t> </w:t>
      </w:r>
      <w:r>
        <w:rPr>
          <w:sz w:val="14"/>
        </w:rPr>
        <w:t>5f ec bc 45 82 b8</w:t>
      </w:r>
      <w:r>
        <w:rPr>
          <w:spacing w:val="-1"/>
          <w:sz w:val="14"/>
        </w:rPr>
        <w:t> </w:t>
      </w:r>
      <w:r>
        <w:rPr>
          <w:sz w:val="14"/>
        </w:rPr>
        <w:t>b7 cb 07 81 74 </w:t>
      </w:r>
      <w:r>
        <w:rPr>
          <w:spacing w:val="-5"/>
          <w:sz w:val="14"/>
        </w:rPr>
        <w:t>b0</w:t>
      </w:r>
    </w:p>
    <w:p>
      <w:pPr>
        <w:spacing w:line="254" w:lineRule="auto" w:before="11"/>
        <w:ind w:left="180" w:right="37" w:firstLine="0"/>
        <w:jc w:val="left"/>
        <w:rPr>
          <w:sz w:val="14"/>
        </w:rPr>
      </w:pPr>
      <w:r>
        <w:rPr>
          <w:sz w:val="14"/>
        </w:rPr>
        <w:t>b7</w:t>
      </w:r>
      <w:r>
        <w:rPr>
          <w:spacing w:val="-3"/>
          <w:sz w:val="14"/>
        </w:rPr>
        <w:t> </w:t>
      </w:r>
      <w:r>
        <w:rPr>
          <w:sz w:val="14"/>
        </w:rPr>
        <w:t>e4</w:t>
      </w:r>
      <w:r>
        <w:rPr>
          <w:spacing w:val="-3"/>
          <w:sz w:val="14"/>
        </w:rPr>
        <w:t> </w:t>
      </w:r>
      <w:r>
        <w:rPr>
          <w:sz w:val="14"/>
        </w:rPr>
        <w:t>39</w:t>
      </w:r>
      <w:r>
        <w:rPr>
          <w:spacing w:val="-3"/>
          <w:sz w:val="14"/>
        </w:rPr>
        <w:t> </w:t>
      </w:r>
      <w:r>
        <w:rPr>
          <w:sz w:val="14"/>
        </w:rPr>
        <w:t>ee</w:t>
      </w:r>
      <w:r>
        <w:rPr>
          <w:spacing w:val="-3"/>
          <w:sz w:val="14"/>
        </w:rPr>
        <w:t> </w:t>
      </w:r>
      <w:r>
        <w:rPr>
          <w:sz w:val="14"/>
        </w:rPr>
        <w:t>1d</w:t>
      </w:r>
      <w:r>
        <w:rPr>
          <w:spacing w:val="-3"/>
          <w:sz w:val="14"/>
        </w:rPr>
        <w:t> </w:t>
      </w:r>
      <w:r>
        <w:rPr>
          <w:sz w:val="14"/>
        </w:rPr>
        <w:t>8a</w:t>
      </w:r>
      <w:r>
        <w:rPr>
          <w:spacing w:val="-3"/>
          <w:sz w:val="14"/>
        </w:rPr>
        <w:t> </w:t>
      </w:r>
      <w:r>
        <w:rPr>
          <w:sz w:val="14"/>
        </w:rPr>
        <w:t>80</w:t>
      </w:r>
      <w:r>
        <w:rPr>
          <w:spacing w:val="-3"/>
          <w:sz w:val="14"/>
        </w:rPr>
        <w:t> </w:t>
      </w:r>
      <w:r>
        <w:rPr>
          <w:sz w:val="14"/>
        </w:rPr>
        <w:t>d7</w:t>
      </w:r>
      <w:r>
        <w:rPr>
          <w:spacing w:val="-3"/>
          <w:sz w:val="14"/>
        </w:rPr>
        <w:t> </w:t>
      </w:r>
      <w:r>
        <w:rPr>
          <w:sz w:val="14"/>
        </w:rPr>
        <w:t>d9</w:t>
      </w:r>
      <w:r>
        <w:rPr>
          <w:spacing w:val="-3"/>
          <w:sz w:val="14"/>
        </w:rPr>
        <w:t> </w:t>
      </w:r>
      <w:r>
        <w:rPr>
          <w:sz w:val="14"/>
        </w:rPr>
        <w:t>97</w:t>
      </w:r>
      <w:r>
        <w:rPr>
          <w:spacing w:val="-3"/>
          <w:sz w:val="14"/>
        </w:rPr>
        <w:t> </w:t>
      </w:r>
      <w:r>
        <w:rPr>
          <w:sz w:val="14"/>
        </w:rPr>
        <w:t>96</w:t>
      </w:r>
      <w:r>
        <w:rPr>
          <w:spacing w:val="-3"/>
          <w:sz w:val="14"/>
        </w:rPr>
        <w:t> </w:t>
      </w:r>
      <w:r>
        <w:rPr>
          <w:sz w:val="14"/>
        </w:rPr>
        <w:t>40</w:t>
      </w:r>
      <w:r>
        <w:rPr>
          <w:spacing w:val="-3"/>
          <w:sz w:val="14"/>
        </w:rPr>
        <w:t> </w:t>
      </w:r>
      <w:r>
        <w:rPr>
          <w:sz w:val="14"/>
        </w:rPr>
        <w:t>dc</w:t>
      </w:r>
      <w:r>
        <w:rPr>
          <w:spacing w:val="-3"/>
          <w:sz w:val="14"/>
        </w:rPr>
        <w:t> </w:t>
      </w:r>
      <w:r>
        <w:rPr>
          <w:sz w:val="14"/>
        </w:rPr>
        <w:t>ef</w:t>
      </w:r>
      <w:r>
        <w:rPr>
          <w:spacing w:val="-3"/>
          <w:sz w:val="14"/>
        </w:rPr>
        <w:t> </w:t>
      </w:r>
      <w:r>
        <w:rPr>
          <w:sz w:val="14"/>
        </w:rPr>
        <w:t>95</w:t>
      </w:r>
      <w:r>
        <w:rPr>
          <w:spacing w:val="-3"/>
          <w:sz w:val="14"/>
        </w:rPr>
        <w:t> </w:t>
      </w:r>
      <w:r>
        <w:rPr>
          <w:sz w:val="14"/>
        </w:rPr>
        <w:t>8e</w:t>
      </w:r>
      <w:r>
        <w:rPr>
          <w:spacing w:val="-3"/>
          <w:sz w:val="14"/>
        </w:rPr>
        <w:t> </w:t>
      </w:r>
      <w:r>
        <w:rPr>
          <w:sz w:val="14"/>
        </w:rPr>
        <w:t>32</w:t>
      </w:r>
      <w:r>
        <w:rPr>
          <w:spacing w:val="-3"/>
          <w:sz w:val="14"/>
        </w:rPr>
        <w:t> </w:t>
      </w:r>
      <w:r>
        <w:rPr>
          <w:sz w:val="14"/>
        </w:rPr>
        <w:t>24</w:t>
      </w:r>
      <w:r>
        <w:rPr>
          <w:spacing w:val="40"/>
          <w:sz w:val="14"/>
        </w:rPr>
        <w:t> </w:t>
      </w:r>
      <w:r>
        <w:rPr>
          <w:sz w:val="14"/>
        </w:rPr>
        <w:t>ab 60 ba fb b2 a1 0f 9d a1 ac 98 55 eb 2b 4f af 4c 5c</w:t>
      </w:r>
      <w:r>
        <w:rPr>
          <w:spacing w:val="40"/>
          <w:sz w:val="14"/>
        </w:rPr>
        <w:t> </w:t>
      </w:r>
      <w:r>
        <w:rPr>
          <w:sz w:val="14"/>
        </w:rPr>
        <w:t>a5</w:t>
      </w:r>
      <w:r>
        <w:rPr>
          <w:spacing w:val="-1"/>
          <w:sz w:val="14"/>
        </w:rPr>
        <w:t> </w:t>
      </w:r>
      <w:r>
        <w:rPr>
          <w:sz w:val="14"/>
        </w:rPr>
        <w:t>7a 9d d6 12 bc</w:t>
      </w:r>
      <w:r>
        <w:rPr>
          <w:spacing w:val="-1"/>
          <w:sz w:val="14"/>
        </w:rPr>
        <w:t> </w:t>
      </w:r>
      <w:r>
        <w:rPr>
          <w:sz w:val="14"/>
        </w:rPr>
        <w:t>e3 b8 29 b5 e6 07</w:t>
      </w:r>
      <w:r>
        <w:rPr>
          <w:spacing w:val="-1"/>
          <w:sz w:val="14"/>
        </w:rPr>
        <w:t> </w:t>
      </w:r>
      <w:r>
        <w:rPr>
          <w:sz w:val="14"/>
        </w:rPr>
        <w:t>42 6a 55 ce cc </w:t>
      </w:r>
      <w:r>
        <w:rPr>
          <w:spacing w:val="-5"/>
          <w:sz w:val="14"/>
        </w:rPr>
        <w:t>62</w:t>
      </w:r>
    </w:p>
    <w:p>
      <w:pPr>
        <w:spacing w:line="254" w:lineRule="auto" w:before="0"/>
        <w:ind w:left="180" w:right="61" w:firstLine="0"/>
        <w:jc w:val="both"/>
        <w:rPr>
          <w:sz w:val="14"/>
        </w:rPr>
      </w:pPr>
      <w:r>
        <w:rPr>
          <w:sz w:val="14"/>
        </w:rPr>
        <w:t>ee</w:t>
      </w:r>
      <w:r>
        <w:rPr>
          <w:spacing w:val="-1"/>
          <w:sz w:val="14"/>
        </w:rPr>
        <w:t> </w:t>
      </w:r>
      <w:r>
        <w:rPr>
          <w:sz w:val="14"/>
        </w:rPr>
        <w:t>83</w:t>
      </w:r>
      <w:r>
        <w:rPr>
          <w:spacing w:val="-1"/>
          <w:sz w:val="14"/>
        </w:rPr>
        <w:t> </w:t>
      </w:r>
      <w:r>
        <w:rPr>
          <w:sz w:val="14"/>
        </w:rPr>
        <w:t>4e</w:t>
      </w:r>
      <w:r>
        <w:rPr>
          <w:spacing w:val="-1"/>
          <w:sz w:val="14"/>
        </w:rPr>
        <w:t> </w:t>
      </w:r>
      <w:r>
        <w:rPr>
          <w:sz w:val="14"/>
        </w:rPr>
        <w:t>38</w:t>
      </w:r>
      <w:r>
        <w:rPr>
          <w:spacing w:val="-1"/>
          <w:sz w:val="14"/>
        </w:rPr>
        <w:t> </w:t>
      </w:r>
      <w:r>
        <w:rPr>
          <w:sz w:val="14"/>
        </w:rPr>
        <w:t>89</w:t>
      </w:r>
      <w:r>
        <w:rPr>
          <w:spacing w:val="-1"/>
          <w:sz w:val="14"/>
        </w:rPr>
        <w:t> </w:t>
      </w:r>
      <w:r>
        <w:rPr>
          <w:sz w:val="14"/>
        </w:rPr>
        <w:t>79</w:t>
      </w:r>
      <w:r>
        <w:rPr>
          <w:spacing w:val="-1"/>
          <w:sz w:val="14"/>
        </w:rPr>
        <w:t> </w:t>
      </w:r>
      <w:r>
        <w:rPr>
          <w:sz w:val="14"/>
        </w:rPr>
        <w:t>dd</w:t>
      </w:r>
      <w:r>
        <w:rPr>
          <w:spacing w:val="-1"/>
          <w:sz w:val="14"/>
        </w:rPr>
        <w:t> </w:t>
      </w:r>
      <w:r>
        <w:rPr>
          <w:sz w:val="14"/>
        </w:rPr>
        <w:t>02</w:t>
      </w:r>
      <w:r>
        <w:rPr>
          <w:spacing w:val="-1"/>
          <w:sz w:val="14"/>
        </w:rPr>
        <w:t> </w:t>
      </w:r>
      <w:r>
        <w:rPr>
          <w:sz w:val="14"/>
        </w:rPr>
        <w:t>5e</w:t>
      </w:r>
      <w:r>
        <w:rPr>
          <w:spacing w:val="-1"/>
          <w:sz w:val="14"/>
        </w:rPr>
        <w:t> </w:t>
      </w:r>
      <w:r>
        <w:rPr>
          <w:sz w:val="14"/>
        </w:rPr>
        <w:t>97</w:t>
      </w:r>
      <w:r>
        <w:rPr>
          <w:spacing w:val="-1"/>
          <w:sz w:val="14"/>
        </w:rPr>
        <w:t> </w:t>
      </w:r>
      <w:r>
        <w:rPr>
          <w:sz w:val="14"/>
        </w:rPr>
        <w:t>30</w:t>
      </w:r>
      <w:r>
        <w:rPr>
          <w:spacing w:val="-1"/>
          <w:sz w:val="14"/>
        </w:rPr>
        <w:t> </w:t>
      </w:r>
      <w:r>
        <w:rPr>
          <w:sz w:val="14"/>
        </w:rPr>
        <w:t>a4</w:t>
      </w:r>
      <w:r>
        <w:rPr>
          <w:spacing w:val="-1"/>
          <w:sz w:val="14"/>
        </w:rPr>
        <w:t> </w:t>
      </w:r>
      <w:r>
        <w:rPr>
          <w:sz w:val="14"/>
        </w:rPr>
        <w:t>8c</w:t>
      </w:r>
      <w:r>
        <w:rPr>
          <w:spacing w:val="-1"/>
          <w:sz w:val="14"/>
        </w:rPr>
        <w:t> </w:t>
      </w:r>
      <w:r>
        <w:rPr>
          <w:sz w:val="14"/>
        </w:rPr>
        <w:t>a8</w:t>
      </w:r>
      <w:r>
        <w:rPr>
          <w:spacing w:val="-1"/>
          <w:sz w:val="14"/>
        </w:rPr>
        <w:t> </w:t>
      </w:r>
      <w:r>
        <w:rPr>
          <w:sz w:val="14"/>
        </w:rPr>
        <w:t>64</w:t>
      </w:r>
      <w:r>
        <w:rPr>
          <w:spacing w:val="-1"/>
          <w:sz w:val="14"/>
        </w:rPr>
        <w:t> </w:t>
      </w:r>
      <w:r>
        <w:rPr>
          <w:sz w:val="14"/>
        </w:rPr>
        <w:t>5a</w:t>
      </w:r>
      <w:r>
        <w:rPr>
          <w:spacing w:val="-1"/>
          <w:sz w:val="14"/>
        </w:rPr>
        <w:t> </w:t>
      </w:r>
      <w:r>
        <w:rPr>
          <w:sz w:val="14"/>
        </w:rPr>
        <w:t>c8</w:t>
      </w:r>
      <w:r>
        <w:rPr>
          <w:spacing w:val="-1"/>
          <w:sz w:val="14"/>
        </w:rPr>
        <w:t> </w:t>
      </w:r>
      <w:r>
        <w:rPr>
          <w:sz w:val="14"/>
        </w:rPr>
        <w:t>13</w:t>
      </w:r>
      <w:r>
        <w:rPr>
          <w:spacing w:val="40"/>
          <w:sz w:val="14"/>
        </w:rPr>
        <w:t> </w:t>
      </w:r>
      <w:r>
        <w:rPr>
          <w:sz w:val="14"/>
        </w:rPr>
        <w:t>76</w:t>
      </w:r>
      <w:r>
        <w:rPr>
          <w:spacing w:val="-3"/>
          <w:sz w:val="14"/>
        </w:rPr>
        <w:t> </w:t>
      </w:r>
      <w:r>
        <w:rPr>
          <w:sz w:val="14"/>
        </w:rPr>
        <w:t>b3</w:t>
      </w:r>
      <w:r>
        <w:rPr>
          <w:spacing w:val="-3"/>
          <w:sz w:val="14"/>
        </w:rPr>
        <w:t> </w:t>
      </w:r>
      <w:r>
        <w:rPr>
          <w:sz w:val="14"/>
        </w:rPr>
        <w:t>e7</w:t>
      </w:r>
      <w:r>
        <w:rPr>
          <w:spacing w:val="-3"/>
          <w:sz w:val="14"/>
        </w:rPr>
        <w:t> </w:t>
      </w:r>
      <w:r>
        <w:rPr>
          <w:sz w:val="14"/>
        </w:rPr>
        <w:t>3c</w:t>
      </w:r>
      <w:r>
        <w:rPr>
          <w:spacing w:val="-3"/>
          <w:sz w:val="14"/>
        </w:rPr>
        <w:t> </w:t>
      </w:r>
      <w:r>
        <w:rPr>
          <w:sz w:val="14"/>
        </w:rPr>
        <w:t>81</w:t>
      </w:r>
      <w:r>
        <w:rPr>
          <w:spacing w:val="-3"/>
          <w:sz w:val="14"/>
        </w:rPr>
        <w:t> </w:t>
      </w:r>
      <w:r>
        <w:rPr>
          <w:sz w:val="14"/>
        </w:rPr>
        <w:t>f4</w:t>
      </w:r>
      <w:r>
        <w:rPr>
          <w:spacing w:val="-3"/>
          <w:sz w:val="14"/>
        </w:rPr>
        <w:t> </w:t>
      </w:r>
      <w:r>
        <w:rPr>
          <w:sz w:val="14"/>
        </w:rPr>
        <w:t>6d</w:t>
      </w:r>
      <w:r>
        <w:rPr>
          <w:spacing w:val="-3"/>
          <w:sz w:val="14"/>
        </w:rPr>
        <w:t> </w:t>
      </w:r>
      <w:r>
        <w:rPr>
          <w:sz w:val="14"/>
        </w:rPr>
        <w:t>ed</w:t>
      </w:r>
      <w:r>
        <w:rPr>
          <w:spacing w:val="-3"/>
          <w:sz w:val="14"/>
        </w:rPr>
        <w:t> </w:t>
      </w:r>
      <w:r>
        <w:rPr>
          <w:sz w:val="14"/>
        </w:rPr>
        <w:t>ee</w:t>
      </w:r>
      <w:r>
        <w:rPr>
          <w:spacing w:val="-3"/>
          <w:sz w:val="14"/>
        </w:rPr>
        <w:t> </w:t>
      </w:r>
      <w:r>
        <w:rPr>
          <w:sz w:val="14"/>
        </w:rPr>
        <w:t>5d</w:t>
      </w:r>
      <w:r>
        <w:rPr>
          <w:spacing w:val="-3"/>
          <w:sz w:val="14"/>
        </w:rPr>
        <w:t> </w:t>
      </w:r>
      <w:r>
        <w:rPr>
          <w:sz w:val="14"/>
        </w:rPr>
        <w:t>6b</w:t>
      </w:r>
      <w:r>
        <w:rPr>
          <w:spacing w:val="-3"/>
          <w:sz w:val="14"/>
        </w:rPr>
        <w:t> </w:t>
      </w:r>
      <w:r>
        <w:rPr>
          <w:sz w:val="14"/>
        </w:rPr>
        <w:t>88</w:t>
      </w:r>
      <w:r>
        <w:rPr>
          <w:spacing w:val="-3"/>
          <w:sz w:val="14"/>
        </w:rPr>
        <w:t> </w:t>
      </w:r>
      <w:r>
        <w:rPr>
          <w:sz w:val="14"/>
        </w:rPr>
        <w:t>c3</w:t>
      </w:r>
      <w:r>
        <w:rPr>
          <w:spacing w:val="-3"/>
          <w:sz w:val="14"/>
        </w:rPr>
        <w:t> </w:t>
      </w:r>
      <w:r>
        <w:rPr>
          <w:sz w:val="14"/>
        </w:rPr>
        <w:t>3b</w:t>
      </w:r>
      <w:r>
        <w:rPr>
          <w:spacing w:val="-3"/>
          <w:sz w:val="14"/>
        </w:rPr>
        <w:t> </w:t>
      </w:r>
      <w:r>
        <w:rPr>
          <w:sz w:val="14"/>
        </w:rPr>
        <w:t>a5</w:t>
      </w:r>
      <w:r>
        <w:rPr>
          <w:spacing w:val="-3"/>
          <w:sz w:val="14"/>
        </w:rPr>
        <w:t> </w:t>
      </w:r>
      <w:r>
        <w:rPr>
          <w:sz w:val="14"/>
        </w:rPr>
        <w:t>45</w:t>
      </w:r>
      <w:r>
        <w:rPr>
          <w:spacing w:val="-3"/>
          <w:sz w:val="14"/>
        </w:rPr>
        <w:t> </w:t>
      </w:r>
      <w:r>
        <w:rPr>
          <w:sz w:val="14"/>
        </w:rPr>
        <w:t>01</w:t>
      </w:r>
      <w:r>
        <w:rPr>
          <w:spacing w:val="-3"/>
          <w:sz w:val="14"/>
        </w:rPr>
        <w:t> </w:t>
      </w:r>
      <w:r>
        <w:rPr>
          <w:sz w:val="14"/>
        </w:rPr>
        <w:t>d4</w:t>
      </w:r>
      <w:r>
        <w:rPr>
          <w:spacing w:val="40"/>
          <w:sz w:val="14"/>
        </w:rPr>
        <w:t> </w:t>
      </w:r>
      <w:r>
        <w:rPr>
          <w:sz w:val="14"/>
        </w:rPr>
        <w:t>11</w:t>
      </w:r>
      <w:r>
        <w:rPr>
          <w:spacing w:val="-1"/>
          <w:sz w:val="14"/>
        </w:rPr>
        <w:t> </w:t>
      </w:r>
      <w:r>
        <w:rPr>
          <w:sz w:val="14"/>
        </w:rPr>
        <w:t>dd 22 2f 43 37 91 1d 6d 55 5e 70</w:t>
      </w:r>
      <w:r>
        <w:rPr>
          <w:spacing w:val="-1"/>
          <w:sz w:val="14"/>
        </w:rPr>
        <w:t> </w:t>
      </w:r>
      <w:r>
        <w:rPr>
          <w:sz w:val="14"/>
        </w:rPr>
        <w:t>b4 08 67 e0 8c </w:t>
      </w:r>
      <w:r>
        <w:rPr>
          <w:spacing w:val="-5"/>
          <w:sz w:val="14"/>
        </w:rPr>
        <w:t>fb</w:t>
      </w:r>
    </w:p>
    <w:p>
      <w:pPr>
        <w:spacing w:line="188" w:lineRule="exact" w:before="0"/>
        <w:ind w:left="180" w:right="0" w:firstLine="0"/>
        <w:jc w:val="both"/>
        <w:rPr>
          <w:sz w:val="14"/>
        </w:rPr>
      </w:pPr>
      <w:r>
        <w:rPr>
          <w:sz w:val="14"/>
        </w:rPr>
        <w:t>d3</w:t>
      </w:r>
      <w:r>
        <w:rPr>
          <w:spacing w:val="-1"/>
          <w:sz w:val="14"/>
        </w:rPr>
        <w:t> </w:t>
      </w:r>
      <w:r>
        <w:rPr>
          <w:sz w:val="14"/>
        </w:rPr>
        <w:t>c8 8a bd fd 8b</w:t>
      </w:r>
      <w:r>
        <w:rPr>
          <w:spacing w:val="-1"/>
          <w:sz w:val="14"/>
        </w:rPr>
        <w:t> </w:t>
      </w:r>
      <w:r>
        <w:rPr>
          <w:sz w:val="14"/>
        </w:rPr>
        <w:t>25 7d b5 ac 73 35</w:t>
      </w:r>
      <w:r>
        <w:rPr>
          <w:spacing w:val="-1"/>
          <w:sz w:val="14"/>
        </w:rPr>
        <w:t> </w:t>
      </w:r>
      <w:r>
        <w:rPr>
          <w:sz w:val="14"/>
        </w:rPr>
        <w:t>ed 56 09 c5 28 </w:t>
      </w:r>
      <w:r>
        <w:rPr>
          <w:spacing w:val="-5"/>
          <w:sz w:val="14"/>
        </w:rPr>
        <w:t>b7</w:t>
      </w:r>
    </w:p>
    <w:p>
      <w:pPr>
        <w:spacing w:line="254" w:lineRule="auto" w:before="10"/>
        <w:ind w:left="180" w:right="94" w:firstLine="0"/>
        <w:jc w:val="both"/>
        <w:rPr>
          <w:sz w:val="14"/>
        </w:rPr>
      </w:pPr>
      <w:r>
        <w:rPr>
          <w:sz w:val="14"/>
        </w:rPr>
        <w:t>20</w:t>
      </w:r>
      <w:r>
        <w:rPr>
          <w:spacing w:val="-2"/>
          <w:sz w:val="14"/>
        </w:rPr>
        <w:t> </w:t>
      </w:r>
      <w:r>
        <w:rPr>
          <w:sz w:val="14"/>
        </w:rPr>
        <w:t>2e</w:t>
      </w:r>
      <w:r>
        <w:rPr>
          <w:spacing w:val="-2"/>
          <w:sz w:val="14"/>
        </w:rPr>
        <w:t> </w:t>
      </w:r>
      <w:r>
        <w:rPr>
          <w:sz w:val="14"/>
        </w:rPr>
        <w:t>ed</w:t>
      </w:r>
      <w:r>
        <w:rPr>
          <w:spacing w:val="-2"/>
          <w:sz w:val="14"/>
        </w:rPr>
        <w:t> </w:t>
      </w:r>
      <w:r>
        <w:rPr>
          <w:sz w:val="14"/>
        </w:rPr>
        <w:t>74</w:t>
      </w:r>
      <w:r>
        <w:rPr>
          <w:spacing w:val="-2"/>
          <w:sz w:val="14"/>
        </w:rPr>
        <w:t> </w:t>
      </w:r>
      <w:r>
        <w:rPr>
          <w:sz w:val="14"/>
        </w:rPr>
        <w:t>50</w:t>
      </w:r>
      <w:r>
        <w:rPr>
          <w:spacing w:val="-2"/>
          <w:sz w:val="14"/>
        </w:rPr>
        <w:t> </w:t>
      </w:r>
      <w:r>
        <w:rPr>
          <w:sz w:val="14"/>
        </w:rPr>
        <w:t>c3</w:t>
      </w:r>
      <w:r>
        <w:rPr>
          <w:spacing w:val="-2"/>
          <w:sz w:val="14"/>
        </w:rPr>
        <w:t> </w:t>
      </w:r>
      <w:r>
        <w:rPr>
          <w:sz w:val="14"/>
        </w:rPr>
        <w:t>44</w:t>
      </w:r>
      <w:r>
        <w:rPr>
          <w:spacing w:val="-2"/>
          <w:sz w:val="14"/>
        </w:rPr>
        <w:t> </w:t>
      </w:r>
      <w:r>
        <w:rPr>
          <w:sz w:val="14"/>
        </w:rPr>
        <w:t>58</w:t>
      </w:r>
      <w:r>
        <w:rPr>
          <w:spacing w:val="-2"/>
          <w:sz w:val="14"/>
        </w:rPr>
        <w:t> </w:t>
      </w:r>
      <w:r>
        <w:rPr>
          <w:sz w:val="14"/>
        </w:rPr>
        <w:t>58</w:t>
      </w:r>
      <w:r>
        <w:rPr>
          <w:spacing w:val="-2"/>
          <w:sz w:val="14"/>
        </w:rPr>
        <w:t> </w:t>
      </w:r>
      <w:r>
        <w:rPr>
          <w:sz w:val="14"/>
        </w:rPr>
        <w:t>bf</w:t>
      </w:r>
      <w:r>
        <w:rPr>
          <w:spacing w:val="-2"/>
          <w:sz w:val="14"/>
        </w:rPr>
        <w:t> </w:t>
      </w:r>
      <w:r>
        <w:rPr>
          <w:sz w:val="14"/>
        </w:rPr>
        <w:t>f7</w:t>
      </w:r>
      <w:r>
        <w:rPr>
          <w:spacing w:val="-2"/>
          <w:sz w:val="14"/>
        </w:rPr>
        <w:t> </w:t>
      </w:r>
      <w:r>
        <w:rPr>
          <w:sz w:val="14"/>
        </w:rPr>
        <w:t>bd</w:t>
      </w:r>
      <w:r>
        <w:rPr>
          <w:spacing w:val="-2"/>
          <w:sz w:val="14"/>
        </w:rPr>
        <w:t> </w:t>
      </w:r>
      <w:r>
        <w:rPr>
          <w:sz w:val="14"/>
        </w:rPr>
        <w:t>62</w:t>
      </w:r>
      <w:r>
        <w:rPr>
          <w:spacing w:val="-2"/>
          <w:sz w:val="14"/>
        </w:rPr>
        <w:t> </w:t>
      </w:r>
      <w:r>
        <w:rPr>
          <w:sz w:val="14"/>
        </w:rPr>
        <w:t>fa</w:t>
      </w:r>
      <w:r>
        <w:rPr>
          <w:spacing w:val="-2"/>
          <w:sz w:val="14"/>
        </w:rPr>
        <w:t> </w:t>
      </w:r>
      <w:r>
        <w:rPr>
          <w:sz w:val="14"/>
        </w:rPr>
        <w:t>bb</w:t>
      </w:r>
      <w:r>
        <w:rPr>
          <w:spacing w:val="-2"/>
          <w:sz w:val="14"/>
        </w:rPr>
        <w:t> </w:t>
      </w:r>
      <w:r>
        <w:rPr>
          <w:sz w:val="14"/>
        </w:rPr>
        <w:t>a1</w:t>
      </w:r>
      <w:r>
        <w:rPr>
          <w:spacing w:val="-2"/>
          <w:sz w:val="14"/>
        </w:rPr>
        <w:t> </w:t>
      </w:r>
      <w:r>
        <w:rPr>
          <w:sz w:val="14"/>
        </w:rPr>
        <w:t>a1</w:t>
      </w:r>
      <w:r>
        <w:rPr>
          <w:spacing w:val="-2"/>
          <w:sz w:val="14"/>
        </w:rPr>
        <w:t> </w:t>
      </w:r>
      <w:r>
        <w:rPr>
          <w:sz w:val="14"/>
        </w:rPr>
        <w:t>9d</w:t>
      </w:r>
      <w:r>
        <w:rPr>
          <w:spacing w:val="40"/>
          <w:sz w:val="14"/>
        </w:rPr>
        <w:t> </w:t>
      </w:r>
      <w:r>
        <w:rPr>
          <w:sz w:val="14"/>
        </w:rPr>
        <w:t>63</w:t>
      </w:r>
      <w:r>
        <w:rPr>
          <w:spacing w:val="-3"/>
          <w:sz w:val="14"/>
        </w:rPr>
        <w:t> </w:t>
      </w:r>
      <w:r>
        <w:rPr>
          <w:sz w:val="14"/>
        </w:rPr>
        <w:t>b7</w:t>
      </w:r>
      <w:r>
        <w:rPr>
          <w:spacing w:val="-3"/>
          <w:sz w:val="14"/>
        </w:rPr>
        <w:t> </w:t>
      </w:r>
      <w:r>
        <w:rPr>
          <w:sz w:val="14"/>
        </w:rPr>
        <w:t>a5</w:t>
      </w:r>
      <w:r>
        <w:rPr>
          <w:spacing w:val="-3"/>
          <w:sz w:val="14"/>
        </w:rPr>
        <w:t> </w:t>
      </w:r>
      <w:r>
        <w:rPr>
          <w:sz w:val="14"/>
        </w:rPr>
        <w:t>1a</w:t>
      </w:r>
      <w:r>
        <w:rPr>
          <w:spacing w:val="-3"/>
          <w:sz w:val="14"/>
        </w:rPr>
        <w:t> </w:t>
      </w:r>
      <w:r>
        <w:rPr>
          <w:sz w:val="14"/>
        </w:rPr>
        <w:t>be</w:t>
      </w:r>
      <w:r>
        <w:rPr>
          <w:spacing w:val="-3"/>
          <w:sz w:val="14"/>
        </w:rPr>
        <w:t> </w:t>
      </w:r>
      <w:r>
        <w:rPr>
          <w:sz w:val="14"/>
        </w:rPr>
        <w:t>9a</w:t>
      </w:r>
      <w:r>
        <w:rPr>
          <w:spacing w:val="-3"/>
          <w:sz w:val="14"/>
        </w:rPr>
        <w:t> </w:t>
      </w:r>
      <w:r>
        <w:rPr>
          <w:sz w:val="14"/>
        </w:rPr>
        <w:t>e9</w:t>
      </w:r>
      <w:r>
        <w:rPr>
          <w:spacing w:val="-3"/>
          <w:sz w:val="14"/>
        </w:rPr>
        <w:t> </w:t>
      </w:r>
      <w:r>
        <w:rPr>
          <w:sz w:val="14"/>
        </w:rPr>
        <w:t>02</w:t>
      </w:r>
      <w:r>
        <w:rPr>
          <w:spacing w:val="-3"/>
          <w:sz w:val="14"/>
        </w:rPr>
        <w:t> </w:t>
      </w:r>
      <w:r>
        <w:rPr>
          <w:sz w:val="14"/>
        </w:rPr>
        <w:t>56</w:t>
      </w:r>
      <w:r>
        <w:rPr>
          <w:spacing w:val="-3"/>
          <w:sz w:val="14"/>
        </w:rPr>
        <w:t> </w:t>
      </w:r>
      <w:r>
        <w:rPr>
          <w:sz w:val="14"/>
        </w:rPr>
        <w:t>38</w:t>
      </w:r>
      <w:r>
        <w:rPr>
          <w:spacing w:val="-3"/>
          <w:sz w:val="14"/>
        </w:rPr>
        <w:t> </w:t>
      </w:r>
      <w:r>
        <w:rPr>
          <w:sz w:val="14"/>
        </w:rPr>
        <w:t>3b</w:t>
      </w:r>
      <w:r>
        <w:rPr>
          <w:spacing w:val="-3"/>
          <w:sz w:val="14"/>
        </w:rPr>
        <w:t> </w:t>
      </w:r>
      <w:r>
        <w:rPr>
          <w:sz w:val="14"/>
        </w:rPr>
        <w:t>d7</w:t>
      </w:r>
      <w:r>
        <w:rPr>
          <w:spacing w:val="-3"/>
          <w:sz w:val="14"/>
        </w:rPr>
        <w:t> </w:t>
      </w:r>
      <w:r>
        <w:rPr>
          <w:sz w:val="14"/>
        </w:rPr>
        <w:t>d2</w:t>
      </w:r>
      <w:r>
        <w:rPr>
          <w:spacing w:val="-3"/>
          <w:sz w:val="14"/>
        </w:rPr>
        <w:t> </w:t>
      </w:r>
      <w:r>
        <w:rPr>
          <w:sz w:val="14"/>
        </w:rPr>
        <w:t>5f</w:t>
      </w:r>
      <w:r>
        <w:rPr>
          <w:spacing w:val="-3"/>
          <w:sz w:val="14"/>
        </w:rPr>
        <w:t> </w:t>
      </w:r>
      <w:r>
        <w:rPr>
          <w:sz w:val="14"/>
        </w:rPr>
        <w:t>c4</w:t>
      </w:r>
      <w:r>
        <w:rPr>
          <w:spacing w:val="-3"/>
          <w:sz w:val="14"/>
        </w:rPr>
        <w:t> </w:t>
      </w:r>
      <w:r>
        <w:rPr>
          <w:sz w:val="14"/>
        </w:rPr>
        <w:t>90</w:t>
      </w:r>
      <w:r>
        <w:rPr>
          <w:spacing w:val="-3"/>
          <w:sz w:val="14"/>
        </w:rPr>
        <w:t> </w:t>
      </w:r>
      <w:r>
        <w:rPr>
          <w:sz w:val="14"/>
        </w:rPr>
        <w:t>fc</w:t>
      </w:r>
      <w:r>
        <w:rPr>
          <w:spacing w:val="-3"/>
          <w:sz w:val="14"/>
        </w:rPr>
        <w:t> </w:t>
      </w:r>
      <w:r>
        <w:rPr>
          <w:sz w:val="14"/>
        </w:rPr>
        <w:t>5d</w:t>
      </w:r>
      <w:r>
        <w:rPr>
          <w:spacing w:val="40"/>
          <w:sz w:val="14"/>
        </w:rPr>
        <w:t> </w:t>
      </w:r>
      <w:r>
        <w:rPr>
          <w:sz w:val="14"/>
        </w:rPr>
        <w:t>f5</w:t>
      </w:r>
      <w:r>
        <w:rPr>
          <w:spacing w:val="-2"/>
          <w:sz w:val="14"/>
        </w:rPr>
        <w:t> </w:t>
      </w:r>
      <w:r>
        <w:rPr>
          <w:sz w:val="14"/>
        </w:rPr>
        <w:t>49</w:t>
      </w:r>
      <w:r>
        <w:rPr>
          <w:spacing w:val="-1"/>
          <w:sz w:val="14"/>
        </w:rPr>
        <w:t> </w:t>
      </w:r>
      <w:r>
        <w:rPr>
          <w:sz w:val="14"/>
        </w:rPr>
        <w:t>7e</w:t>
      </w:r>
      <w:r>
        <w:rPr>
          <w:spacing w:val="-1"/>
          <w:sz w:val="14"/>
        </w:rPr>
        <w:t> </w:t>
      </w:r>
      <w:r>
        <w:rPr>
          <w:sz w:val="14"/>
        </w:rPr>
        <w:t>45</w:t>
      </w:r>
      <w:r>
        <w:rPr>
          <w:spacing w:val="-1"/>
          <w:sz w:val="14"/>
        </w:rPr>
        <w:t> </w:t>
      </w:r>
      <w:r>
        <w:rPr>
          <w:sz w:val="14"/>
        </w:rPr>
        <w:t>55</w:t>
      </w:r>
      <w:r>
        <w:rPr>
          <w:spacing w:val="-2"/>
          <w:sz w:val="14"/>
        </w:rPr>
        <w:t> </w:t>
      </w:r>
      <w:r>
        <w:rPr>
          <w:sz w:val="14"/>
        </w:rPr>
        <w:t>7e</w:t>
      </w:r>
      <w:r>
        <w:rPr>
          <w:spacing w:val="-1"/>
          <w:sz w:val="14"/>
        </w:rPr>
        <w:t> </w:t>
      </w:r>
      <w:r>
        <w:rPr>
          <w:sz w:val="14"/>
        </w:rPr>
        <w:t>51</w:t>
      </w:r>
      <w:r>
        <w:rPr>
          <w:spacing w:val="-1"/>
          <w:sz w:val="14"/>
        </w:rPr>
        <w:t> </w:t>
      </w:r>
      <w:r>
        <w:rPr>
          <w:sz w:val="14"/>
        </w:rPr>
        <w:t>ae</w:t>
      </w:r>
      <w:r>
        <w:rPr>
          <w:spacing w:val="-1"/>
          <w:sz w:val="14"/>
        </w:rPr>
        <w:t> </w:t>
      </w:r>
      <w:r>
        <w:rPr>
          <w:sz w:val="14"/>
        </w:rPr>
        <w:t>94</w:t>
      </w:r>
      <w:r>
        <w:rPr>
          <w:spacing w:val="-2"/>
          <w:sz w:val="14"/>
        </w:rPr>
        <w:t> </w:t>
      </w:r>
      <w:r>
        <w:rPr>
          <w:sz w:val="14"/>
        </w:rPr>
        <w:t>fb 1d</w:t>
      </w:r>
      <w:r>
        <w:rPr>
          <w:spacing w:val="-1"/>
          <w:sz w:val="14"/>
        </w:rPr>
        <w:t> </w:t>
      </w:r>
      <w:r>
        <w:rPr>
          <w:sz w:val="14"/>
        </w:rPr>
        <w:t>c2</w:t>
      </w:r>
      <w:r>
        <w:rPr>
          <w:spacing w:val="-1"/>
          <w:sz w:val="14"/>
        </w:rPr>
        <w:t> </w:t>
      </w:r>
      <w:r>
        <w:rPr>
          <w:sz w:val="14"/>
        </w:rPr>
        <w:t>45</w:t>
      </w:r>
      <w:r>
        <w:rPr>
          <w:spacing w:val="-1"/>
          <w:sz w:val="14"/>
        </w:rPr>
        <w:t> </w:t>
      </w:r>
      <w:r>
        <w:rPr>
          <w:sz w:val="14"/>
        </w:rPr>
        <w:t>3e</w:t>
      </w:r>
      <w:r>
        <w:rPr>
          <w:spacing w:val="-1"/>
          <w:sz w:val="14"/>
        </w:rPr>
        <w:t> </w:t>
      </w:r>
      <w:r>
        <w:rPr>
          <w:sz w:val="14"/>
        </w:rPr>
        <w:t>18</w:t>
      </w:r>
      <w:r>
        <w:rPr>
          <w:spacing w:val="-1"/>
          <w:sz w:val="14"/>
        </w:rPr>
        <w:t> </w:t>
      </w:r>
      <w:r>
        <w:rPr>
          <w:sz w:val="14"/>
        </w:rPr>
        <w:t>d3</w:t>
      </w:r>
      <w:r>
        <w:rPr>
          <w:spacing w:val="-1"/>
          <w:sz w:val="14"/>
        </w:rPr>
        <w:t> </w:t>
      </w:r>
      <w:r>
        <w:rPr>
          <w:sz w:val="14"/>
        </w:rPr>
        <w:t>eb</w:t>
      </w:r>
      <w:r>
        <w:rPr>
          <w:spacing w:val="-1"/>
          <w:sz w:val="14"/>
        </w:rPr>
        <w:t> </w:t>
      </w:r>
      <w:r>
        <w:rPr>
          <w:spacing w:val="-5"/>
          <w:sz w:val="14"/>
        </w:rPr>
        <w:t>6c</w:t>
      </w:r>
    </w:p>
    <w:p>
      <w:pPr>
        <w:spacing w:line="254" w:lineRule="auto" w:before="0"/>
        <w:ind w:left="180" w:right="81" w:firstLine="0"/>
        <w:jc w:val="both"/>
        <w:rPr>
          <w:sz w:val="14"/>
        </w:rPr>
      </w:pPr>
      <w:r>
        <w:rPr>
          <w:sz w:val="14"/>
        </w:rPr>
        <w:t>d7</w:t>
      </w:r>
      <w:r>
        <w:rPr>
          <w:spacing w:val="-3"/>
          <w:sz w:val="14"/>
        </w:rPr>
        <w:t> </w:t>
      </w:r>
      <w:r>
        <w:rPr>
          <w:sz w:val="14"/>
        </w:rPr>
        <w:t>c9</w:t>
      </w:r>
      <w:r>
        <w:rPr>
          <w:spacing w:val="-3"/>
          <w:sz w:val="14"/>
        </w:rPr>
        <w:t> </w:t>
      </w:r>
      <w:r>
        <w:rPr>
          <w:sz w:val="14"/>
        </w:rPr>
        <w:t>ae</w:t>
      </w:r>
      <w:r>
        <w:rPr>
          <w:spacing w:val="-3"/>
          <w:sz w:val="14"/>
        </w:rPr>
        <w:t> </w:t>
      </w:r>
      <w:r>
        <w:rPr>
          <w:sz w:val="14"/>
        </w:rPr>
        <w:t>c1</w:t>
      </w:r>
      <w:r>
        <w:rPr>
          <w:spacing w:val="-3"/>
          <w:sz w:val="14"/>
        </w:rPr>
        <w:t> </w:t>
      </w:r>
      <w:r>
        <w:rPr>
          <w:sz w:val="14"/>
        </w:rPr>
        <w:t>66</w:t>
      </w:r>
      <w:r>
        <w:rPr>
          <w:spacing w:val="-3"/>
          <w:sz w:val="14"/>
        </w:rPr>
        <w:t> </w:t>
      </w:r>
      <w:r>
        <w:rPr>
          <w:sz w:val="14"/>
        </w:rPr>
        <w:t>11</w:t>
      </w:r>
      <w:r>
        <w:rPr>
          <w:spacing w:val="-3"/>
          <w:sz w:val="14"/>
        </w:rPr>
        <w:t> </w:t>
      </w:r>
      <w:r>
        <w:rPr>
          <w:sz w:val="14"/>
        </w:rPr>
        <w:t>a0</w:t>
      </w:r>
      <w:r>
        <w:rPr>
          <w:spacing w:val="-3"/>
          <w:sz w:val="14"/>
        </w:rPr>
        <w:t> </w:t>
      </w:r>
      <w:r>
        <w:rPr>
          <w:sz w:val="14"/>
        </w:rPr>
        <w:t>83</w:t>
      </w:r>
      <w:r>
        <w:rPr>
          <w:spacing w:val="-3"/>
          <w:sz w:val="14"/>
        </w:rPr>
        <w:t> </w:t>
      </w:r>
      <w:r>
        <w:rPr>
          <w:sz w:val="14"/>
        </w:rPr>
        <w:t>c5</w:t>
      </w:r>
      <w:r>
        <w:rPr>
          <w:spacing w:val="-3"/>
          <w:sz w:val="14"/>
        </w:rPr>
        <w:t> </w:t>
      </w:r>
      <w:r>
        <w:rPr>
          <w:sz w:val="14"/>
        </w:rPr>
        <w:t>82</w:t>
      </w:r>
      <w:r>
        <w:rPr>
          <w:spacing w:val="-3"/>
          <w:sz w:val="14"/>
        </w:rPr>
        <w:t> </w:t>
      </w:r>
      <w:r>
        <w:rPr>
          <w:sz w:val="14"/>
        </w:rPr>
        <w:t>e1</w:t>
      </w:r>
      <w:r>
        <w:rPr>
          <w:spacing w:val="-3"/>
          <w:sz w:val="14"/>
        </w:rPr>
        <w:t> </w:t>
      </w:r>
      <w:r>
        <w:rPr>
          <w:sz w:val="14"/>
        </w:rPr>
        <w:t>92</w:t>
      </w:r>
      <w:r>
        <w:rPr>
          <w:spacing w:val="-3"/>
          <w:sz w:val="14"/>
        </w:rPr>
        <w:t> </w:t>
      </w:r>
      <w:r>
        <w:rPr>
          <w:sz w:val="14"/>
        </w:rPr>
        <w:t>ec</w:t>
      </w:r>
      <w:r>
        <w:rPr>
          <w:spacing w:val="-3"/>
          <w:sz w:val="14"/>
        </w:rPr>
        <w:t> </w:t>
      </w:r>
      <w:r>
        <w:rPr>
          <w:sz w:val="14"/>
        </w:rPr>
        <w:t>85</w:t>
      </w:r>
      <w:r>
        <w:rPr>
          <w:spacing w:val="-3"/>
          <w:sz w:val="14"/>
        </w:rPr>
        <w:t> </w:t>
      </w:r>
      <w:r>
        <w:rPr>
          <w:sz w:val="14"/>
        </w:rPr>
        <w:t>0b</w:t>
      </w:r>
      <w:r>
        <w:rPr>
          <w:spacing w:val="-3"/>
          <w:sz w:val="14"/>
        </w:rPr>
        <w:t> </w:t>
      </w:r>
      <w:r>
        <w:rPr>
          <w:sz w:val="14"/>
        </w:rPr>
        <w:t>d6</w:t>
      </w:r>
      <w:r>
        <w:rPr>
          <w:spacing w:val="-3"/>
          <w:sz w:val="14"/>
        </w:rPr>
        <w:t> </w:t>
      </w:r>
      <w:r>
        <w:rPr>
          <w:sz w:val="14"/>
        </w:rPr>
        <w:t>d5</w:t>
      </w:r>
      <w:r>
        <w:rPr>
          <w:spacing w:val="-3"/>
          <w:sz w:val="14"/>
        </w:rPr>
        <w:t> </w:t>
      </w:r>
      <w:r>
        <w:rPr>
          <w:sz w:val="14"/>
        </w:rPr>
        <w:t>4a</w:t>
      </w:r>
      <w:r>
        <w:rPr>
          <w:spacing w:val="40"/>
          <w:sz w:val="14"/>
        </w:rPr>
        <w:t> </w:t>
      </w:r>
      <w:r>
        <w:rPr>
          <w:sz w:val="14"/>
        </w:rPr>
        <w:t>7a 7d 0b 35</w:t>
      </w:r>
    </w:p>
    <w:p>
      <w:pPr>
        <w:spacing w:before="11"/>
        <w:ind w:left="220" w:right="0" w:firstLine="0"/>
        <w:jc w:val="left"/>
        <w:rPr>
          <w:sz w:val="14"/>
        </w:rPr>
      </w:pPr>
      <w:r>
        <w:rPr/>
        <w:br w:type="column"/>
      </w:r>
      <w:r>
        <w:rPr>
          <w:sz w:val="14"/>
        </w:rPr>
        <w:t>a5 2d 1f 10 12 99 25 cf 3a df de 47 98 00 2f e1 4f </w:t>
      </w:r>
      <w:r>
        <w:rPr>
          <w:spacing w:val="-5"/>
          <w:sz w:val="14"/>
        </w:rPr>
        <w:t>5d</w:t>
      </w:r>
    </w:p>
    <w:p>
      <w:pPr>
        <w:spacing w:line="254" w:lineRule="auto" w:before="11"/>
        <w:ind w:left="220" w:right="3709" w:firstLine="0"/>
        <w:jc w:val="left"/>
        <w:rPr>
          <w:sz w:val="14"/>
        </w:rPr>
      </w:pPr>
      <w:r>
        <w:rPr>
          <w:sz w:val="14"/>
        </w:rPr>
        <w:t>e7</w:t>
      </w:r>
      <w:r>
        <w:rPr>
          <w:spacing w:val="-1"/>
          <w:sz w:val="14"/>
        </w:rPr>
        <w:t> </w:t>
      </w:r>
      <w:r>
        <w:rPr>
          <w:sz w:val="14"/>
        </w:rPr>
        <w:t>bb</w:t>
      </w:r>
      <w:r>
        <w:rPr>
          <w:spacing w:val="-1"/>
          <w:sz w:val="14"/>
        </w:rPr>
        <w:t> </w:t>
      </w:r>
      <w:r>
        <w:rPr>
          <w:sz w:val="14"/>
        </w:rPr>
        <w:t>19</w:t>
      </w:r>
      <w:r>
        <w:rPr>
          <w:spacing w:val="-1"/>
          <w:sz w:val="14"/>
        </w:rPr>
        <w:t> </w:t>
      </w:r>
      <w:r>
        <w:rPr>
          <w:sz w:val="14"/>
        </w:rPr>
        <w:t>cd</w:t>
      </w:r>
      <w:r>
        <w:rPr>
          <w:spacing w:val="-1"/>
          <w:sz w:val="14"/>
        </w:rPr>
        <w:t> </w:t>
      </w:r>
      <w:r>
        <w:rPr>
          <w:sz w:val="14"/>
        </w:rPr>
        <w:t>09</w:t>
      </w:r>
      <w:r>
        <w:rPr>
          <w:spacing w:val="-1"/>
          <w:sz w:val="14"/>
        </w:rPr>
        <w:t> </w:t>
      </w:r>
      <w:r>
        <w:rPr>
          <w:sz w:val="14"/>
        </w:rPr>
        <w:t>c4</w:t>
      </w:r>
      <w:r>
        <w:rPr>
          <w:spacing w:val="-1"/>
          <w:sz w:val="14"/>
        </w:rPr>
        <w:t> </w:t>
      </w:r>
      <w:r>
        <w:rPr>
          <w:sz w:val="14"/>
        </w:rPr>
        <w:t>89</w:t>
      </w:r>
      <w:r>
        <w:rPr>
          <w:spacing w:val="-1"/>
          <w:sz w:val="14"/>
        </w:rPr>
        <w:t> </w:t>
      </w:r>
      <w:r>
        <w:rPr>
          <w:sz w:val="14"/>
        </w:rPr>
        <w:t>88</w:t>
      </w:r>
      <w:r>
        <w:rPr>
          <w:spacing w:val="-1"/>
          <w:sz w:val="14"/>
        </w:rPr>
        <w:t> </w:t>
      </w:r>
      <w:r>
        <w:rPr>
          <w:sz w:val="14"/>
        </w:rPr>
        <w:t>39</w:t>
      </w:r>
      <w:r>
        <w:rPr>
          <w:spacing w:val="-1"/>
          <w:sz w:val="14"/>
        </w:rPr>
        <w:t> </w:t>
      </w:r>
      <w:r>
        <w:rPr>
          <w:sz w:val="14"/>
        </w:rPr>
        <w:t>ca</w:t>
      </w:r>
      <w:r>
        <w:rPr>
          <w:spacing w:val="-1"/>
          <w:sz w:val="14"/>
        </w:rPr>
        <w:t> </w:t>
      </w:r>
      <w:r>
        <w:rPr>
          <w:sz w:val="14"/>
        </w:rPr>
        <w:t>14</w:t>
      </w:r>
      <w:r>
        <w:rPr>
          <w:spacing w:val="-1"/>
          <w:sz w:val="14"/>
        </w:rPr>
        <w:t> </w:t>
      </w:r>
      <w:r>
        <w:rPr>
          <w:sz w:val="14"/>
        </w:rPr>
        <w:t>f9</w:t>
      </w:r>
      <w:r>
        <w:rPr>
          <w:spacing w:val="-1"/>
          <w:sz w:val="14"/>
        </w:rPr>
        <w:t> </w:t>
      </w:r>
      <w:r>
        <w:rPr>
          <w:sz w:val="14"/>
        </w:rPr>
        <w:t>54</w:t>
      </w:r>
      <w:r>
        <w:rPr>
          <w:spacing w:val="-1"/>
          <w:sz w:val="14"/>
        </w:rPr>
        <w:t> </w:t>
      </w:r>
      <w:r>
        <w:rPr>
          <w:sz w:val="14"/>
        </w:rPr>
        <w:t>b7</w:t>
      </w:r>
      <w:r>
        <w:rPr>
          <w:spacing w:val="-1"/>
          <w:sz w:val="14"/>
        </w:rPr>
        <w:t> </w:t>
      </w:r>
      <w:r>
        <w:rPr>
          <w:sz w:val="14"/>
        </w:rPr>
        <w:t>3b</w:t>
      </w:r>
      <w:r>
        <w:rPr>
          <w:spacing w:val="-1"/>
          <w:sz w:val="14"/>
        </w:rPr>
        <w:t> </w:t>
      </w:r>
      <w:r>
        <w:rPr>
          <w:sz w:val="14"/>
        </w:rPr>
        <w:t>42</w:t>
      </w:r>
      <w:r>
        <w:rPr>
          <w:spacing w:val="-1"/>
          <w:sz w:val="14"/>
        </w:rPr>
        <w:t> </w:t>
      </w:r>
      <w:r>
        <w:rPr>
          <w:sz w:val="14"/>
        </w:rPr>
        <w:t>c5</w:t>
      </w:r>
      <w:r>
        <w:rPr>
          <w:spacing w:val="-1"/>
          <w:sz w:val="14"/>
        </w:rPr>
        <w:t> </w:t>
      </w:r>
      <w:r>
        <w:rPr>
          <w:sz w:val="14"/>
        </w:rPr>
        <w:t>35</w:t>
      </w:r>
      <w:r>
        <w:rPr>
          <w:spacing w:val="40"/>
          <w:sz w:val="14"/>
        </w:rPr>
        <w:t> </w:t>
      </w:r>
      <w:r>
        <w:rPr>
          <w:sz w:val="14"/>
        </w:rPr>
        <w:t>95</w:t>
      </w:r>
      <w:r>
        <w:rPr>
          <w:spacing w:val="-3"/>
          <w:sz w:val="14"/>
        </w:rPr>
        <w:t> </w:t>
      </w:r>
      <w:r>
        <w:rPr>
          <w:sz w:val="14"/>
        </w:rPr>
        <w:t>fe</w:t>
      </w:r>
      <w:r>
        <w:rPr>
          <w:spacing w:val="-3"/>
          <w:sz w:val="14"/>
        </w:rPr>
        <w:t> </w:t>
      </w:r>
      <w:r>
        <w:rPr>
          <w:sz w:val="14"/>
        </w:rPr>
        <w:t>41</w:t>
      </w:r>
      <w:r>
        <w:rPr>
          <w:spacing w:val="-3"/>
          <w:sz w:val="14"/>
        </w:rPr>
        <w:t> </w:t>
      </w:r>
      <w:r>
        <w:rPr>
          <w:sz w:val="14"/>
        </w:rPr>
        <w:t>4e</w:t>
      </w:r>
      <w:r>
        <w:rPr>
          <w:spacing w:val="-3"/>
          <w:sz w:val="14"/>
        </w:rPr>
        <w:t> </w:t>
      </w:r>
      <w:r>
        <w:rPr>
          <w:sz w:val="14"/>
        </w:rPr>
        <w:t>a0</w:t>
      </w:r>
      <w:r>
        <w:rPr>
          <w:spacing w:val="-3"/>
          <w:sz w:val="14"/>
        </w:rPr>
        <w:t> </w:t>
      </w:r>
      <w:r>
        <w:rPr>
          <w:sz w:val="14"/>
        </w:rPr>
        <w:t>8f</w:t>
      </w:r>
      <w:r>
        <w:rPr>
          <w:spacing w:val="-3"/>
          <w:sz w:val="14"/>
        </w:rPr>
        <w:t> </w:t>
      </w:r>
      <w:r>
        <w:rPr>
          <w:sz w:val="14"/>
        </w:rPr>
        <w:t>9a</w:t>
      </w:r>
      <w:r>
        <w:rPr>
          <w:spacing w:val="-3"/>
          <w:sz w:val="14"/>
        </w:rPr>
        <w:t> </w:t>
      </w:r>
      <w:r>
        <w:rPr>
          <w:sz w:val="14"/>
        </w:rPr>
        <w:t>03</w:t>
      </w:r>
      <w:r>
        <w:rPr>
          <w:spacing w:val="-3"/>
          <w:sz w:val="14"/>
        </w:rPr>
        <w:t> </w:t>
      </w:r>
      <w:r>
        <w:rPr>
          <w:sz w:val="14"/>
        </w:rPr>
        <w:t>6d</w:t>
      </w:r>
      <w:r>
        <w:rPr>
          <w:spacing w:val="-3"/>
          <w:sz w:val="14"/>
        </w:rPr>
        <w:t> </w:t>
      </w:r>
      <w:r>
        <w:rPr>
          <w:sz w:val="14"/>
        </w:rPr>
        <w:t>58</w:t>
      </w:r>
      <w:r>
        <w:rPr>
          <w:spacing w:val="-3"/>
          <w:sz w:val="14"/>
        </w:rPr>
        <w:t> </w:t>
      </w:r>
      <w:r>
        <w:rPr>
          <w:sz w:val="14"/>
        </w:rPr>
        <w:t>be</w:t>
      </w:r>
      <w:r>
        <w:rPr>
          <w:spacing w:val="-3"/>
          <w:sz w:val="14"/>
        </w:rPr>
        <w:t> </w:t>
      </w:r>
      <w:r>
        <w:rPr>
          <w:sz w:val="14"/>
        </w:rPr>
        <w:t>a9</w:t>
      </w:r>
      <w:r>
        <w:rPr>
          <w:spacing w:val="-3"/>
          <w:sz w:val="14"/>
        </w:rPr>
        <w:t> </w:t>
      </w:r>
      <w:r>
        <w:rPr>
          <w:sz w:val="14"/>
        </w:rPr>
        <w:t>3d</w:t>
      </w:r>
      <w:r>
        <w:rPr>
          <w:spacing w:val="-3"/>
          <w:sz w:val="14"/>
        </w:rPr>
        <w:t> </w:t>
      </w:r>
      <w:r>
        <w:rPr>
          <w:sz w:val="14"/>
        </w:rPr>
        <w:t>42</w:t>
      </w:r>
      <w:r>
        <w:rPr>
          <w:spacing w:val="-3"/>
          <w:sz w:val="14"/>
        </w:rPr>
        <w:t> </w:t>
      </w:r>
      <w:r>
        <w:rPr>
          <w:sz w:val="14"/>
        </w:rPr>
        <w:t>6c</w:t>
      </w:r>
      <w:r>
        <w:rPr>
          <w:spacing w:val="-3"/>
          <w:sz w:val="14"/>
        </w:rPr>
        <w:t> </w:t>
      </w:r>
      <w:r>
        <w:rPr>
          <w:sz w:val="14"/>
        </w:rPr>
        <w:t>2d</w:t>
      </w:r>
      <w:r>
        <w:rPr>
          <w:spacing w:val="-3"/>
          <w:sz w:val="14"/>
        </w:rPr>
        <w:t> </w:t>
      </w:r>
      <w:r>
        <w:rPr>
          <w:sz w:val="14"/>
        </w:rPr>
        <w:t>d7</w:t>
      </w:r>
      <w:r>
        <w:rPr>
          <w:spacing w:val="-3"/>
          <w:sz w:val="14"/>
        </w:rPr>
        <w:t> </w:t>
      </w:r>
      <w:r>
        <w:rPr>
          <w:sz w:val="14"/>
        </w:rPr>
        <w:t>d9</w:t>
      </w:r>
      <w:r>
        <w:rPr>
          <w:spacing w:val="40"/>
          <w:sz w:val="14"/>
        </w:rPr>
        <w:t> </w:t>
      </w:r>
      <w:r>
        <w:rPr>
          <w:sz w:val="14"/>
        </w:rPr>
        <w:t>54 38 64 89 6b 8f 43 08 12 e8 0b 8c cf e2 04 a4 0e aa</w:t>
      </w:r>
      <w:r>
        <w:rPr>
          <w:spacing w:val="40"/>
          <w:sz w:val="14"/>
        </w:rPr>
        <w:t> </w:t>
      </w:r>
      <w:r>
        <w:rPr>
          <w:sz w:val="14"/>
        </w:rPr>
        <w:t>c6</w:t>
      </w:r>
      <w:r>
        <w:rPr>
          <w:spacing w:val="-2"/>
          <w:sz w:val="14"/>
        </w:rPr>
        <w:t> </w:t>
      </w:r>
      <w:r>
        <w:rPr>
          <w:sz w:val="14"/>
        </w:rPr>
        <w:t>5d</w:t>
      </w:r>
      <w:r>
        <w:rPr>
          <w:spacing w:val="-2"/>
          <w:sz w:val="14"/>
        </w:rPr>
        <w:t> </w:t>
      </w:r>
      <w:r>
        <w:rPr>
          <w:sz w:val="14"/>
        </w:rPr>
        <w:t>44</w:t>
      </w:r>
      <w:r>
        <w:rPr>
          <w:spacing w:val="-2"/>
          <w:sz w:val="14"/>
        </w:rPr>
        <w:t> </w:t>
      </w:r>
      <w:r>
        <w:rPr>
          <w:sz w:val="14"/>
        </w:rPr>
        <w:t>8c</w:t>
      </w:r>
      <w:r>
        <w:rPr>
          <w:spacing w:val="-2"/>
          <w:sz w:val="14"/>
        </w:rPr>
        <w:t> </w:t>
      </w:r>
      <w:r>
        <w:rPr>
          <w:sz w:val="14"/>
        </w:rPr>
        <w:t>81</w:t>
      </w:r>
      <w:r>
        <w:rPr>
          <w:spacing w:val="-2"/>
          <w:sz w:val="14"/>
        </w:rPr>
        <w:t> </w:t>
      </w:r>
      <w:r>
        <w:rPr>
          <w:sz w:val="14"/>
        </w:rPr>
        <w:t>0b</w:t>
      </w:r>
      <w:r>
        <w:rPr>
          <w:spacing w:val="-2"/>
          <w:sz w:val="14"/>
        </w:rPr>
        <w:t> </w:t>
      </w:r>
      <w:r>
        <w:rPr>
          <w:sz w:val="14"/>
        </w:rPr>
        <w:t>4b</w:t>
      </w:r>
      <w:r>
        <w:rPr>
          <w:spacing w:val="-2"/>
          <w:sz w:val="14"/>
        </w:rPr>
        <w:t> </w:t>
      </w:r>
      <w:r>
        <w:rPr>
          <w:sz w:val="14"/>
        </w:rPr>
        <w:t>84</w:t>
      </w:r>
      <w:r>
        <w:rPr>
          <w:spacing w:val="-2"/>
          <w:sz w:val="14"/>
        </w:rPr>
        <w:t> </w:t>
      </w:r>
      <w:r>
        <w:rPr>
          <w:sz w:val="14"/>
        </w:rPr>
        <w:t>b9</w:t>
      </w:r>
      <w:r>
        <w:rPr>
          <w:spacing w:val="-2"/>
          <w:sz w:val="14"/>
        </w:rPr>
        <w:t> </w:t>
      </w:r>
      <w:r>
        <w:rPr>
          <w:sz w:val="14"/>
        </w:rPr>
        <w:t>ea</w:t>
      </w:r>
      <w:r>
        <w:rPr>
          <w:spacing w:val="-2"/>
          <w:sz w:val="14"/>
        </w:rPr>
        <w:t> </w:t>
      </w:r>
      <w:r>
        <w:rPr>
          <w:sz w:val="14"/>
        </w:rPr>
        <w:t>d7</w:t>
      </w:r>
      <w:r>
        <w:rPr>
          <w:spacing w:val="-2"/>
          <w:sz w:val="14"/>
        </w:rPr>
        <w:t> </w:t>
      </w:r>
      <w:r>
        <w:rPr>
          <w:sz w:val="14"/>
        </w:rPr>
        <w:t>cf</w:t>
      </w:r>
      <w:r>
        <w:rPr>
          <w:spacing w:val="-2"/>
          <w:sz w:val="14"/>
        </w:rPr>
        <w:t> </w:t>
      </w:r>
      <w:r>
        <w:rPr>
          <w:sz w:val="14"/>
        </w:rPr>
        <w:t>0b</w:t>
      </w:r>
      <w:r>
        <w:rPr>
          <w:spacing w:val="-2"/>
          <w:sz w:val="14"/>
        </w:rPr>
        <w:t> </w:t>
      </w:r>
      <w:r>
        <w:rPr>
          <w:sz w:val="14"/>
        </w:rPr>
        <w:t>fc</w:t>
      </w:r>
      <w:r>
        <w:rPr>
          <w:spacing w:val="-2"/>
          <w:sz w:val="14"/>
        </w:rPr>
        <w:t> </w:t>
      </w:r>
      <w:r>
        <w:rPr>
          <w:sz w:val="14"/>
        </w:rPr>
        <w:t>bf</w:t>
      </w:r>
      <w:r>
        <w:rPr>
          <w:spacing w:val="-2"/>
          <w:sz w:val="14"/>
        </w:rPr>
        <w:t> </w:t>
      </w:r>
      <w:r>
        <w:rPr>
          <w:sz w:val="14"/>
        </w:rPr>
        <w:t>2b</w:t>
      </w:r>
      <w:r>
        <w:rPr>
          <w:spacing w:val="-2"/>
          <w:sz w:val="14"/>
        </w:rPr>
        <w:t> </w:t>
      </w:r>
      <w:r>
        <w:rPr>
          <w:sz w:val="14"/>
        </w:rPr>
        <w:t>d0</w:t>
      </w:r>
      <w:r>
        <w:rPr>
          <w:spacing w:val="-2"/>
          <w:sz w:val="14"/>
        </w:rPr>
        <w:t> </w:t>
      </w:r>
      <w:r>
        <w:rPr>
          <w:sz w:val="14"/>
        </w:rPr>
        <w:t>d3</w:t>
      </w:r>
      <w:r>
        <w:rPr>
          <w:spacing w:val="40"/>
          <w:sz w:val="14"/>
        </w:rPr>
        <w:t> </w:t>
      </w:r>
      <w:r>
        <w:rPr>
          <w:sz w:val="14"/>
        </w:rPr>
        <w:t>c6 d6 55 34 fa 34 a2 a0 f2 10 e7 73 35 67 55 fb 60 c3</w:t>
      </w:r>
    </w:p>
    <w:p>
      <w:pPr>
        <w:spacing w:line="188" w:lineRule="exact" w:before="0"/>
        <w:ind w:left="220" w:right="0" w:firstLine="0"/>
        <w:jc w:val="left"/>
        <w:rPr>
          <w:sz w:val="14"/>
        </w:rPr>
      </w:pPr>
      <w:r>
        <w:rPr>
          <w:sz w:val="14"/>
        </w:rPr>
        <w:t>83</w:t>
      </w:r>
      <w:r>
        <w:rPr>
          <w:spacing w:val="-1"/>
          <w:sz w:val="14"/>
        </w:rPr>
        <w:t> </w:t>
      </w:r>
      <w:r>
        <w:rPr>
          <w:sz w:val="14"/>
        </w:rPr>
        <w:t>7b c8 46 9b</w:t>
      </w:r>
      <w:r>
        <w:rPr>
          <w:spacing w:val="-1"/>
          <w:sz w:val="14"/>
        </w:rPr>
        <w:t> </w:t>
      </w:r>
      <w:r>
        <w:rPr>
          <w:sz w:val="14"/>
        </w:rPr>
        <w:t>44 fb 93 de</w:t>
      </w:r>
      <w:r>
        <w:rPr>
          <w:spacing w:val="-1"/>
          <w:sz w:val="14"/>
        </w:rPr>
        <w:t> </w:t>
      </w:r>
      <w:r>
        <w:rPr>
          <w:sz w:val="14"/>
        </w:rPr>
        <w:t>85 5f 72 a5</w:t>
      </w:r>
      <w:r>
        <w:rPr>
          <w:spacing w:val="-1"/>
          <w:sz w:val="14"/>
        </w:rPr>
        <w:t> </w:t>
      </w:r>
      <w:r>
        <w:rPr>
          <w:sz w:val="14"/>
        </w:rPr>
        <w:t>d4 54 75 e3</w:t>
      </w:r>
      <w:r>
        <w:rPr>
          <w:spacing w:val="-1"/>
          <w:sz w:val="14"/>
        </w:rPr>
        <w:t> </w:t>
      </w:r>
      <w:r>
        <w:rPr>
          <w:spacing w:val="-5"/>
          <w:sz w:val="14"/>
        </w:rPr>
        <w:t>12</w:t>
      </w:r>
    </w:p>
    <w:p>
      <w:pPr>
        <w:spacing w:before="12"/>
        <w:ind w:left="220" w:right="0" w:firstLine="0"/>
        <w:jc w:val="left"/>
        <w:rPr>
          <w:sz w:val="14"/>
        </w:rPr>
      </w:pPr>
      <w:r>
        <w:rPr>
          <w:sz w:val="14"/>
        </w:rPr>
        <w:t>23 6e 91 1f d4 e5 89 f0 12 98 a8 79 e3 0a 3e 3a f4 </w:t>
      </w:r>
      <w:r>
        <w:rPr>
          <w:spacing w:val="-5"/>
          <w:sz w:val="14"/>
        </w:rPr>
        <w:t>f9</w:t>
      </w:r>
    </w:p>
    <w:p>
      <w:pPr>
        <w:spacing w:before="11"/>
        <w:ind w:left="220" w:right="0" w:firstLine="0"/>
        <w:jc w:val="left"/>
        <w:rPr>
          <w:sz w:val="14"/>
        </w:rPr>
      </w:pPr>
      <w:r>
        <w:rPr>
          <w:sz w:val="14"/>
        </w:rPr>
        <w:t>d2</w:t>
      </w:r>
      <w:r>
        <w:rPr>
          <w:spacing w:val="-1"/>
          <w:sz w:val="14"/>
        </w:rPr>
        <w:t> </w:t>
      </w:r>
      <w:r>
        <w:rPr>
          <w:sz w:val="14"/>
        </w:rPr>
        <w:t>60 85 06 9e f9</w:t>
      </w:r>
      <w:r>
        <w:rPr>
          <w:spacing w:val="-1"/>
          <w:sz w:val="14"/>
        </w:rPr>
        <w:t> </w:t>
      </w:r>
      <w:r>
        <w:rPr>
          <w:sz w:val="14"/>
        </w:rPr>
        <w:t>c6 27 89 f4 e7 00</w:t>
      </w:r>
      <w:r>
        <w:rPr>
          <w:spacing w:val="-1"/>
          <w:sz w:val="14"/>
        </w:rPr>
        <w:t> </w:t>
      </w:r>
      <w:r>
        <w:rPr>
          <w:sz w:val="14"/>
        </w:rPr>
        <w:t>0e 3b 1d b2 85 </w:t>
      </w:r>
      <w:r>
        <w:rPr>
          <w:spacing w:val="-5"/>
          <w:sz w:val="14"/>
        </w:rPr>
        <w:t>5c</w:t>
      </w:r>
    </w:p>
    <w:p>
      <w:pPr>
        <w:tabs>
          <w:tab w:pos="3479" w:val="left" w:leader="none"/>
        </w:tabs>
        <w:spacing w:before="11"/>
        <w:ind w:left="180" w:right="0" w:firstLine="0"/>
        <w:jc w:val="left"/>
        <w:rPr>
          <w:sz w:val="14"/>
        </w:rPr>
      </w:pPr>
      <w:r>
        <w:rPr>
          <w:spacing w:val="5"/>
          <w:sz w:val="14"/>
          <w:u w:val="single" w:color="231F20"/>
        </w:rPr>
        <w:t> </w:t>
      </w:r>
      <w:r>
        <w:rPr>
          <w:sz w:val="14"/>
          <w:u w:val="single" w:color="231F20"/>
        </w:rPr>
        <w:t>83 64 43 </w:t>
      </w:r>
      <w:r>
        <w:rPr>
          <w:spacing w:val="-5"/>
          <w:sz w:val="14"/>
          <w:u w:val="single" w:color="231F20"/>
        </w:rPr>
        <w:t>b8</w:t>
      </w:r>
      <w:r>
        <w:rPr>
          <w:sz w:val="14"/>
          <w:u w:val="single" w:color="231F20"/>
        </w:rPr>
        <w:tab/>
      </w:r>
    </w:p>
    <w:p>
      <w:pPr>
        <w:spacing w:line="237" w:lineRule="auto" w:before="131"/>
        <w:ind w:left="940" w:right="3709"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920" w:right="0" w:firstLine="0"/>
        <w:jc w:val="left"/>
        <w:rPr>
          <w:sz w:val="18"/>
        </w:rPr>
      </w:pPr>
      <w:r>
        <w:rPr>
          <w:sz w:val="18"/>
        </w:rPr>
        <w:t>(Firma </w:t>
      </w:r>
      <w:r>
        <w:rPr>
          <w:spacing w:val="-2"/>
          <w:sz w:val="18"/>
        </w:rPr>
        <w:t>Electrónica)</w:t>
      </w:r>
    </w:p>
    <w:p>
      <w:pPr>
        <w:spacing w:after="0" w:line="200" w:lineRule="exact"/>
        <w:jc w:val="left"/>
        <w:rPr>
          <w:sz w:val="18"/>
        </w:rPr>
        <w:sectPr>
          <w:type w:val="continuous"/>
          <w:pgSz w:w="12240" w:h="15840"/>
          <w:pgMar w:top="760" w:bottom="0" w:left="1020" w:right="660"/>
          <w:cols w:num="2" w:equalWidth="0">
            <w:col w:w="3393" w:space="67"/>
            <w:col w:w="7100"/>
          </w:cols>
        </w:sectPr>
      </w:pPr>
    </w:p>
    <w:p>
      <w:pPr>
        <w:pStyle w:val="BodyText"/>
        <w:spacing w:before="4"/>
        <w:rPr>
          <w:sz w:val="12"/>
        </w:rPr>
      </w:pPr>
      <w:r>
        <w:rPr/>
        <mc:AlternateContent>
          <mc:Choice Requires="wps">
            <w:drawing>
              <wp:anchor distT="0" distB="0" distL="0" distR="0" allowOverlap="1" layoutInCell="1" locked="0" behindDoc="0" simplePos="0" relativeHeight="15736832">
                <wp:simplePos x="0" y="0"/>
                <wp:positionH relativeFrom="page">
                  <wp:posOffset>0</wp:posOffset>
                </wp:positionH>
                <wp:positionV relativeFrom="page">
                  <wp:posOffset>9250254</wp:posOffset>
                </wp:positionV>
                <wp:extent cx="7379334" cy="80835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379334" cy="808355"/>
                          <a:chExt cx="7379334" cy="808355"/>
                        </a:xfrm>
                      </wpg:grpSpPr>
                      <pic:pic>
                        <pic:nvPicPr>
                          <pic:cNvPr id="17" name="Image 17"/>
                          <pic:cNvPicPr/>
                        </pic:nvPicPr>
                        <pic:blipFill>
                          <a:blip r:embed="rId7" cstate="print"/>
                          <a:stretch>
                            <a:fillRect/>
                          </a:stretch>
                        </pic:blipFill>
                        <pic:spPr>
                          <a:xfrm>
                            <a:off x="0" y="92627"/>
                            <a:ext cx="7379208" cy="715518"/>
                          </a:xfrm>
                          <a:prstGeom prst="rect">
                            <a:avLst/>
                          </a:prstGeom>
                        </pic:spPr>
                      </pic:pic>
                      <wps:wsp>
                        <wps:cNvPr id="18" name="Textbox 18"/>
                        <wps:cNvSpPr txBox="1"/>
                        <wps:spPr>
                          <a:xfrm>
                            <a:off x="6045200" y="0"/>
                            <a:ext cx="796290" cy="135255"/>
                          </a:xfrm>
                          <a:prstGeom prst="rect">
                            <a:avLst/>
                          </a:prstGeom>
                        </wps:spPr>
                        <wps:txbx>
                          <w:txbxContent>
                            <w:p>
                              <w:pPr>
                                <w:spacing w:line="212" w:lineRule="exact" w:before="0"/>
                                <w:ind w:left="0" w:right="0" w:firstLine="0"/>
                                <w:jc w:val="left"/>
                                <w:rPr>
                                  <w:sz w:val="21"/>
                                </w:rPr>
                              </w:pPr>
                              <w:r>
                                <w:rPr>
                                  <w:sz w:val="21"/>
                                </w:rPr>
                                <w:t>Página</w:t>
                              </w:r>
                              <w:r>
                                <w:rPr>
                                  <w:spacing w:val="-3"/>
                                  <w:sz w:val="21"/>
                                </w:rPr>
                                <w:t> </w:t>
                              </w:r>
                              <w:r>
                                <w:rPr>
                                  <w:sz w:val="21"/>
                                </w:rPr>
                                <w:t>8</w:t>
                              </w:r>
                              <w:r>
                                <w:rPr>
                                  <w:spacing w:val="-3"/>
                                  <w:sz w:val="21"/>
                                </w:rPr>
                                <w:t> </w:t>
                              </w:r>
                              <w:r>
                                <w:rPr>
                                  <w:sz w:val="21"/>
                                </w:rPr>
                                <w:t>de</w:t>
                              </w:r>
                              <w:r>
                                <w:rPr>
                                  <w:spacing w:val="-3"/>
                                  <w:sz w:val="21"/>
                                </w:rPr>
                                <w:t> </w:t>
                              </w:r>
                              <w:r>
                                <w:rPr>
                                  <w:spacing w:val="-10"/>
                                  <w:sz w:val="21"/>
                                </w:rPr>
                                <w:t>8</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36832" id="docshapegroup8" coordorigin="0,14567" coordsize="11621,1273">
                <v:shape style="position:absolute;left:0;top:14713;width:11621;height:1127" type="#_x0000_t75" id="docshape9" stroked="false">
                  <v:imagedata r:id="rId7" o:title=""/>
                </v:shape>
                <v:shape style="position:absolute;left:9520;top:14567;width:1254;height:213" type="#_x0000_t202" id="docshape10" filled="false" stroked="false">
                  <v:textbox inset="0,0,0,0">
                    <w:txbxContent>
                      <w:p>
                        <w:pPr>
                          <w:spacing w:line="212" w:lineRule="exact" w:before="0"/>
                          <w:ind w:left="0" w:right="0" w:firstLine="0"/>
                          <w:jc w:val="left"/>
                          <w:rPr>
                            <w:sz w:val="21"/>
                          </w:rPr>
                        </w:pPr>
                        <w:r>
                          <w:rPr>
                            <w:sz w:val="21"/>
                          </w:rPr>
                          <w:t>Página</w:t>
                        </w:r>
                        <w:r>
                          <w:rPr>
                            <w:spacing w:val="-3"/>
                            <w:sz w:val="21"/>
                          </w:rPr>
                          <w:t> </w:t>
                        </w:r>
                        <w:r>
                          <w:rPr>
                            <w:sz w:val="21"/>
                          </w:rPr>
                          <w:t>8</w:t>
                        </w:r>
                        <w:r>
                          <w:rPr>
                            <w:spacing w:val="-3"/>
                            <w:sz w:val="21"/>
                          </w:rPr>
                          <w:t> </w:t>
                        </w:r>
                        <w:r>
                          <w:rPr>
                            <w:sz w:val="21"/>
                          </w:rPr>
                          <w:t>de</w:t>
                        </w:r>
                        <w:r>
                          <w:rPr>
                            <w:spacing w:val="-3"/>
                            <w:sz w:val="21"/>
                          </w:rPr>
                          <w:t> </w:t>
                        </w:r>
                        <w:r>
                          <w:rPr>
                            <w:spacing w:val="-10"/>
                            <w:sz w:val="21"/>
                          </w:rPr>
                          <w:t>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3085430</wp:posOffset>
                </wp:positionV>
                <wp:extent cx="196215" cy="21602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6215" cy="2160270"/>
                        </a:xfrm>
                        <a:prstGeom prst="rect">
                          <a:avLst/>
                        </a:prstGeom>
                      </wps:spPr>
                      <wps:txbx>
                        <w:txbxContent>
                          <w:p>
                            <w:pPr>
                              <w:pStyle w:val="BodyText"/>
                              <w:spacing w:before="12"/>
                              <w:ind w:left="20"/>
                              <w:rPr>
                                <w:rFonts w:ascii="Arial MT"/>
                              </w:rPr>
                            </w:pPr>
                            <w:r>
                              <w:rPr>
                                <w:rFonts w:ascii="Arial MT"/>
                                <w:spacing w:val="-2"/>
                              </w:rPr>
                              <w:t>LFZ522fsOrMJK37GGMnkkuyg</w:t>
                            </w:r>
                          </w:p>
                        </w:txbxContent>
                      </wps:txbx>
                      <wps:bodyPr wrap="square" lIns="0" tIns="0" rIns="0" bIns="0" rtlCol="0" vert="vert270">
                        <a:noAutofit/>
                      </wps:bodyPr>
                    </wps:wsp>
                  </a:graphicData>
                </a:graphic>
              </wp:anchor>
            </w:drawing>
          </mc:Choice>
          <mc:Fallback>
            <w:pict>
              <v:shape style="position:absolute;margin-left:24.136719pt;margin-top:242.94725pt;width:15.45pt;height:170.1pt;mso-position-horizontal-relative:page;mso-position-vertical-relative:page;z-index:15737344" type="#_x0000_t202" id="docshape11" filled="false" stroked="false">
                <v:textbox inset="0,0,0,0" style="layout-flow:vertical;mso-layout-flow-alt:bottom-to-top">
                  <w:txbxContent>
                    <w:p>
                      <w:pPr>
                        <w:pStyle w:val="BodyText"/>
                        <w:spacing w:before="12"/>
                        <w:ind w:left="20"/>
                        <w:rPr>
                          <w:rFonts w:ascii="Arial MT"/>
                        </w:rPr>
                      </w:pPr>
                      <w:r>
                        <w:rPr>
                          <w:rFonts w:ascii="Arial MT"/>
                          <w:spacing w:val="-2"/>
                        </w:rPr>
                        <w:t>LFZ522fsOrMJK37GGMnkkuyg</w:t>
                      </w:r>
                    </w:p>
                  </w:txbxContent>
                </v:textbox>
                <w10:wrap type="none"/>
              </v:shape>
            </w:pict>
          </mc:Fallback>
        </mc:AlternateContent>
      </w:r>
    </w:p>
    <w:p>
      <w:pPr>
        <w:pStyle w:val="BodyText"/>
        <w:spacing w:line="20" w:lineRule="exact"/>
        <w:ind w:left="40"/>
        <w:rPr>
          <w:sz w:val="2"/>
        </w:rPr>
      </w:pPr>
      <w:r>
        <w:rPr>
          <w:sz w:val="2"/>
        </w:rPr>
        <mc:AlternateContent>
          <mc:Choice Requires="wps">
            <w:drawing>
              <wp:inline distT="0" distB="0" distL="0" distR="0">
                <wp:extent cx="2095500" cy="12700"/>
                <wp:effectExtent l="9525" t="0" r="0" b="6350"/>
                <wp:docPr id="20" name="Group 20"/>
                <wp:cNvGraphicFramePr>
                  <a:graphicFrameLocks/>
                </wp:cNvGraphicFramePr>
                <a:graphic>
                  <a:graphicData uri="http://schemas.microsoft.com/office/word/2010/wordprocessingGroup">
                    <wpg:wgp>
                      <wpg:cNvPr id="20" name="Group 20"/>
                      <wpg:cNvGrpSpPr/>
                      <wpg:grpSpPr>
                        <a:xfrm>
                          <a:off x="0" y="0"/>
                          <a:ext cx="2095500" cy="12700"/>
                          <a:chExt cx="2095500" cy="12700"/>
                        </a:xfrm>
                      </wpg:grpSpPr>
                      <wps:wsp>
                        <wps:cNvPr id="21" name="Graphic 21"/>
                        <wps:cNvSpPr/>
                        <wps:spPr>
                          <a:xfrm>
                            <a:off x="0" y="6350"/>
                            <a:ext cx="2095500" cy="1270"/>
                          </a:xfrm>
                          <a:custGeom>
                            <a:avLst/>
                            <a:gdLst/>
                            <a:ahLst/>
                            <a:cxnLst/>
                            <a:rect l="l" t="t" r="r" b="b"/>
                            <a:pathLst>
                              <a:path w="2095500" h="0">
                                <a:moveTo>
                                  <a:pt x="0" y="0"/>
                                </a:moveTo>
                                <a:lnTo>
                                  <a:pt x="209550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165pt;height:1pt;mso-position-horizontal-relative:char;mso-position-vertical-relative:line" id="docshapegroup12" coordorigin="0,0" coordsize="3300,20">
                <v:line style="position:absolute" from="0,10" to="3300,10" stroked="true" strokeweight="1pt" strokecolor="#231f20">
                  <v:stroke dashstyle="solid"/>
                </v:line>
              </v:group>
            </w:pict>
          </mc:Fallback>
        </mc:AlternateContent>
      </w:r>
      <w:r>
        <w:rPr>
          <w:sz w:val="2"/>
        </w:rPr>
      </w:r>
    </w:p>
    <w:p>
      <w:pPr>
        <w:spacing w:line="237" w:lineRule="auto" w:before="133"/>
        <w:ind w:left="800" w:right="6697" w:hanging="620"/>
        <w:jc w:val="left"/>
        <w:rPr>
          <w:sz w:val="18"/>
        </w:rPr>
      </w:pPr>
      <w:r>
        <w:rPr>
          <w:sz w:val="18"/>
        </w:rPr>
        <w:t>Sharon</w:t>
      </w:r>
      <w:r>
        <w:rPr>
          <w:spacing w:val="-12"/>
          <w:sz w:val="18"/>
        </w:rPr>
        <w:t> </w:t>
      </w:r>
      <w:r>
        <w:rPr>
          <w:sz w:val="18"/>
        </w:rPr>
        <w:t>Cristina</w:t>
      </w:r>
      <w:r>
        <w:rPr>
          <w:spacing w:val="-11"/>
          <w:sz w:val="18"/>
        </w:rPr>
        <w:t> </w:t>
      </w:r>
      <w:r>
        <w:rPr>
          <w:sz w:val="18"/>
        </w:rPr>
        <w:t>Morales</w:t>
      </w:r>
      <w:r>
        <w:rPr>
          <w:spacing w:val="-11"/>
          <w:sz w:val="18"/>
        </w:rPr>
        <w:t> </w:t>
      </w:r>
      <w:r>
        <w:rPr>
          <w:sz w:val="18"/>
        </w:rPr>
        <w:t>Martínez </w:t>
      </w:r>
      <w:r>
        <w:rPr>
          <w:spacing w:val="-2"/>
          <w:sz w:val="18"/>
        </w:rPr>
        <w:t>Comisionada</w:t>
      </w:r>
    </w:p>
    <w:p>
      <w:pPr>
        <w:spacing w:line="200" w:lineRule="exact" w:before="0"/>
        <w:ind w:left="780" w:right="0" w:firstLine="0"/>
        <w:jc w:val="left"/>
        <w:rPr>
          <w:sz w:val="18"/>
        </w:rPr>
      </w:pPr>
      <w:r>
        <w:rPr>
          <w:sz w:val="18"/>
        </w:rPr>
        <w:t>(Firma </w:t>
      </w:r>
      <w:r>
        <w:rPr>
          <w:spacing w:val="-2"/>
          <w:sz w:val="18"/>
        </w:rPr>
        <w:t>Electrónica)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1"/>
        <w:rPr>
          <w:sz w:val="18"/>
        </w:rPr>
      </w:pPr>
    </w:p>
    <w:p>
      <w:pPr>
        <w:spacing w:before="0"/>
        <w:ind w:left="1900" w:right="0" w:firstLine="0"/>
        <w:jc w:val="left"/>
        <w:rPr>
          <w:sz w:val="18"/>
        </w:rPr>
      </w:pPr>
      <w:r>
        <w:rPr/>
        <w:drawing>
          <wp:anchor distT="0" distB="0" distL="0" distR="0" allowOverlap="1" layoutInCell="1" locked="0" behindDoc="0" simplePos="0" relativeHeight="15736320">
            <wp:simplePos x="0" y="0"/>
            <wp:positionH relativeFrom="page">
              <wp:posOffset>1010919</wp:posOffset>
            </wp:positionH>
            <wp:positionV relativeFrom="paragraph">
              <wp:posOffset>-583129</wp:posOffset>
            </wp:positionV>
            <wp:extent cx="670560" cy="67056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8" cstate="print"/>
                    <a:stretch>
                      <a:fillRect/>
                    </a:stretch>
                  </pic:blipFill>
                  <pic:spPr>
                    <a:xfrm>
                      <a:off x="0" y="0"/>
                      <a:ext cx="670560" cy="670560"/>
                    </a:xfrm>
                    <a:prstGeom prst="rect">
                      <a:avLst/>
                    </a:prstGeom>
                  </pic:spPr>
                </pic:pic>
              </a:graphicData>
            </a:graphic>
          </wp:anchor>
        </w:drawing>
      </w:r>
      <w:r>
        <w:rPr>
          <w:sz w:val="18"/>
        </w:rPr>
        <w:t>Archivo</w:t>
      </w:r>
      <w:r>
        <w:rPr>
          <w:spacing w:val="3"/>
          <w:sz w:val="18"/>
        </w:rPr>
        <w:t> </w:t>
      </w:r>
      <w:r>
        <w:rPr>
          <w:sz w:val="18"/>
        </w:rPr>
        <w:t>firmado:</w:t>
      </w:r>
      <w:r>
        <w:rPr>
          <w:spacing w:val="6"/>
          <w:sz w:val="18"/>
        </w:rPr>
        <w:t> </w:t>
      </w:r>
      <w:r>
        <w:rPr>
          <w:sz w:val="18"/>
        </w:rPr>
        <w:t>Voto</w:t>
      </w:r>
      <w:r>
        <w:rPr>
          <w:spacing w:val="6"/>
          <w:sz w:val="18"/>
        </w:rPr>
        <w:t> </w:t>
      </w:r>
      <w:r>
        <w:rPr>
          <w:sz w:val="18"/>
        </w:rPr>
        <w:t>Particular</w:t>
      </w:r>
      <w:r>
        <w:rPr>
          <w:spacing w:val="6"/>
          <w:sz w:val="18"/>
        </w:rPr>
        <w:t> </w:t>
      </w:r>
      <w:r>
        <w:rPr>
          <w:sz w:val="18"/>
        </w:rPr>
        <w:t>Concurrente</w:t>
      </w:r>
      <w:r>
        <w:rPr>
          <w:spacing w:val="5"/>
          <w:sz w:val="18"/>
        </w:rPr>
        <w:t> </w:t>
      </w:r>
      <w:r>
        <w:rPr>
          <w:sz w:val="18"/>
        </w:rPr>
        <w:t>del</w:t>
      </w:r>
      <w:r>
        <w:rPr>
          <w:spacing w:val="6"/>
          <w:sz w:val="18"/>
        </w:rPr>
        <w:t> </w:t>
      </w:r>
      <w:r>
        <w:rPr>
          <w:sz w:val="18"/>
        </w:rPr>
        <w:t>Recurso</w:t>
      </w:r>
      <w:r>
        <w:rPr>
          <w:spacing w:val="6"/>
          <w:sz w:val="18"/>
        </w:rPr>
        <w:t> </w:t>
      </w:r>
      <w:r>
        <w:rPr>
          <w:sz w:val="18"/>
        </w:rPr>
        <w:t>de</w:t>
      </w:r>
      <w:r>
        <w:rPr>
          <w:spacing w:val="6"/>
          <w:sz w:val="18"/>
        </w:rPr>
        <w:t> </w:t>
      </w:r>
      <w:r>
        <w:rPr>
          <w:sz w:val="18"/>
        </w:rPr>
        <w:t>Revisión</w:t>
      </w:r>
      <w:r>
        <w:rPr>
          <w:spacing w:val="6"/>
          <w:sz w:val="18"/>
        </w:rPr>
        <w:t> </w:t>
      </w:r>
      <w:r>
        <w:rPr>
          <w:spacing w:val="-2"/>
          <w:sz w:val="18"/>
        </w:rPr>
        <w:t>04261/NFOEM/IP/RR/2023.</w:t>
      </w:r>
    </w:p>
    <w:sectPr>
      <w:type w:val="continuous"/>
      <w:pgSz w:w="12240" w:h="15840"/>
      <w:pgMar w:top="760" w:bottom="0" w:left="102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alatino Linotype">
    <w:altName w:val="Palatino Linotype"/>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1106" w:hanging="195"/>
        <w:jc w:val="left"/>
      </w:pPr>
      <w:rPr>
        <w:rFonts w:hint="default" w:ascii="Palatino Linotype" w:hAnsi="Palatino Linotype" w:eastAsia="Palatino Linotype" w:cs="Palatino Linotype"/>
        <w:b w:val="0"/>
        <w:bCs w:val="0"/>
        <w:i w:val="0"/>
        <w:iCs w:val="0"/>
        <w:spacing w:val="-3"/>
        <w:w w:val="100"/>
        <w:sz w:val="24"/>
        <w:szCs w:val="24"/>
        <w:lang w:val="es-ES" w:eastAsia="en-US" w:bidi="ar-SA"/>
      </w:rPr>
    </w:lvl>
    <w:lvl w:ilvl="1">
      <w:start w:val="0"/>
      <w:numFmt w:val="bullet"/>
      <w:lvlText w:val="●"/>
      <w:lvlJc w:val="left"/>
      <w:pPr>
        <w:ind w:left="1534" w:hanging="281"/>
      </w:pPr>
      <w:rPr>
        <w:rFonts w:hint="default" w:ascii="Times New Roman" w:hAnsi="Times New Roman" w:eastAsia="Times New Roman" w:cs="Times New Roman"/>
        <w:b w:val="0"/>
        <w:bCs w:val="0"/>
        <w:i w:val="0"/>
        <w:iCs w:val="0"/>
        <w:spacing w:val="0"/>
        <w:w w:val="100"/>
        <w:sz w:val="22"/>
        <w:szCs w:val="22"/>
        <w:lang w:val="es-ES" w:eastAsia="en-US" w:bidi="ar-SA"/>
      </w:rPr>
    </w:lvl>
    <w:lvl w:ilvl="2">
      <w:start w:val="0"/>
      <w:numFmt w:val="bullet"/>
      <w:lvlText w:val="•"/>
      <w:lvlJc w:val="left"/>
      <w:pPr>
        <w:ind w:left="2542" w:hanging="281"/>
      </w:pPr>
      <w:rPr>
        <w:rFonts w:hint="default"/>
        <w:lang w:val="es-ES" w:eastAsia="en-US" w:bidi="ar-SA"/>
      </w:rPr>
    </w:lvl>
    <w:lvl w:ilvl="3">
      <w:start w:val="0"/>
      <w:numFmt w:val="bullet"/>
      <w:lvlText w:val="•"/>
      <w:lvlJc w:val="left"/>
      <w:pPr>
        <w:ind w:left="3544" w:hanging="281"/>
      </w:pPr>
      <w:rPr>
        <w:rFonts w:hint="default"/>
        <w:lang w:val="es-ES" w:eastAsia="en-US" w:bidi="ar-SA"/>
      </w:rPr>
    </w:lvl>
    <w:lvl w:ilvl="4">
      <w:start w:val="0"/>
      <w:numFmt w:val="bullet"/>
      <w:lvlText w:val="•"/>
      <w:lvlJc w:val="left"/>
      <w:pPr>
        <w:ind w:left="4546" w:hanging="281"/>
      </w:pPr>
      <w:rPr>
        <w:rFonts w:hint="default"/>
        <w:lang w:val="es-ES" w:eastAsia="en-US" w:bidi="ar-SA"/>
      </w:rPr>
    </w:lvl>
    <w:lvl w:ilvl="5">
      <w:start w:val="0"/>
      <w:numFmt w:val="bullet"/>
      <w:lvlText w:val="•"/>
      <w:lvlJc w:val="left"/>
      <w:pPr>
        <w:ind w:left="5548" w:hanging="281"/>
      </w:pPr>
      <w:rPr>
        <w:rFonts w:hint="default"/>
        <w:lang w:val="es-ES" w:eastAsia="en-US" w:bidi="ar-SA"/>
      </w:rPr>
    </w:lvl>
    <w:lvl w:ilvl="6">
      <w:start w:val="0"/>
      <w:numFmt w:val="bullet"/>
      <w:lvlText w:val="•"/>
      <w:lvlJc w:val="left"/>
      <w:pPr>
        <w:ind w:left="6551" w:hanging="281"/>
      </w:pPr>
      <w:rPr>
        <w:rFonts w:hint="default"/>
        <w:lang w:val="es-ES" w:eastAsia="en-US" w:bidi="ar-SA"/>
      </w:rPr>
    </w:lvl>
    <w:lvl w:ilvl="7">
      <w:start w:val="0"/>
      <w:numFmt w:val="bullet"/>
      <w:lvlText w:val="•"/>
      <w:lvlJc w:val="left"/>
      <w:pPr>
        <w:ind w:left="7553" w:hanging="281"/>
      </w:pPr>
      <w:rPr>
        <w:rFonts w:hint="default"/>
        <w:lang w:val="es-ES" w:eastAsia="en-US" w:bidi="ar-SA"/>
      </w:rPr>
    </w:lvl>
    <w:lvl w:ilvl="8">
      <w:start w:val="0"/>
      <w:numFmt w:val="bullet"/>
      <w:lvlText w:val="•"/>
      <w:lvlJc w:val="left"/>
      <w:pPr>
        <w:ind w:left="8555" w:hanging="281"/>
      </w:pPr>
      <w:rPr>
        <w:rFonts w:hint="default"/>
        <w:lang w:val="es-ES" w:eastAsia="en-US" w:bidi="ar-SA"/>
      </w:rPr>
    </w:lvl>
  </w:abstractNum>
  <w:abstractNum w:abstractNumId="1">
    <w:multiLevelType w:val="hybridMultilevel"/>
    <w:lvl w:ilvl="0">
      <w:start w:val="6"/>
      <w:numFmt w:val="lowerRoman"/>
      <w:lvlText w:val="%1)"/>
      <w:lvlJc w:val="left"/>
      <w:pPr>
        <w:ind w:left="1109" w:hanging="360"/>
        <w:jc w:val="left"/>
      </w:pPr>
      <w:rPr>
        <w:rFonts w:hint="default" w:ascii="Palatino Linotype" w:hAnsi="Palatino Linotype" w:eastAsia="Palatino Linotype" w:cs="Palatino Linotype"/>
        <w:b w:val="0"/>
        <w:bCs w:val="0"/>
        <w:i w:val="0"/>
        <w:iCs w:val="0"/>
        <w:spacing w:val="-3"/>
        <w:w w:val="100"/>
        <w:sz w:val="24"/>
        <w:szCs w:val="24"/>
        <w:lang w:val="es-ES" w:eastAsia="en-US" w:bidi="ar-SA"/>
      </w:rPr>
    </w:lvl>
    <w:lvl w:ilvl="1">
      <w:start w:val="0"/>
      <w:numFmt w:val="bullet"/>
      <w:lvlText w:val="•"/>
      <w:lvlJc w:val="left"/>
      <w:pPr>
        <w:ind w:left="2046" w:hanging="360"/>
      </w:pPr>
      <w:rPr>
        <w:rFonts w:hint="default"/>
        <w:lang w:val="es-ES" w:eastAsia="en-US" w:bidi="ar-SA"/>
      </w:rPr>
    </w:lvl>
    <w:lvl w:ilvl="2">
      <w:start w:val="0"/>
      <w:numFmt w:val="bullet"/>
      <w:lvlText w:val="•"/>
      <w:lvlJc w:val="left"/>
      <w:pPr>
        <w:ind w:left="2992" w:hanging="360"/>
      </w:pPr>
      <w:rPr>
        <w:rFonts w:hint="default"/>
        <w:lang w:val="es-ES" w:eastAsia="en-US" w:bidi="ar-SA"/>
      </w:rPr>
    </w:lvl>
    <w:lvl w:ilvl="3">
      <w:start w:val="0"/>
      <w:numFmt w:val="bullet"/>
      <w:lvlText w:val="•"/>
      <w:lvlJc w:val="left"/>
      <w:pPr>
        <w:ind w:left="3938" w:hanging="360"/>
      </w:pPr>
      <w:rPr>
        <w:rFonts w:hint="default"/>
        <w:lang w:val="es-ES" w:eastAsia="en-US" w:bidi="ar-SA"/>
      </w:rPr>
    </w:lvl>
    <w:lvl w:ilvl="4">
      <w:start w:val="0"/>
      <w:numFmt w:val="bullet"/>
      <w:lvlText w:val="•"/>
      <w:lvlJc w:val="left"/>
      <w:pPr>
        <w:ind w:left="4884" w:hanging="360"/>
      </w:pPr>
      <w:rPr>
        <w:rFonts w:hint="default"/>
        <w:lang w:val="es-ES" w:eastAsia="en-US" w:bidi="ar-SA"/>
      </w:rPr>
    </w:lvl>
    <w:lvl w:ilvl="5">
      <w:start w:val="0"/>
      <w:numFmt w:val="bullet"/>
      <w:lvlText w:val="•"/>
      <w:lvlJc w:val="left"/>
      <w:pPr>
        <w:ind w:left="5830" w:hanging="360"/>
      </w:pPr>
      <w:rPr>
        <w:rFonts w:hint="default"/>
        <w:lang w:val="es-ES" w:eastAsia="en-US" w:bidi="ar-SA"/>
      </w:rPr>
    </w:lvl>
    <w:lvl w:ilvl="6">
      <w:start w:val="0"/>
      <w:numFmt w:val="bullet"/>
      <w:lvlText w:val="•"/>
      <w:lvlJc w:val="left"/>
      <w:pPr>
        <w:ind w:left="6776" w:hanging="360"/>
      </w:pPr>
      <w:rPr>
        <w:rFonts w:hint="default"/>
        <w:lang w:val="es-ES" w:eastAsia="en-US" w:bidi="ar-SA"/>
      </w:rPr>
    </w:lvl>
    <w:lvl w:ilvl="7">
      <w:start w:val="0"/>
      <w:numFmt w:val="bullet"/>
      <w:lvlText w:val="•"/>
      <w:lvlJc w:val="left"/>
      <w:pPr>
        <w:ind w:left="7722" w:hanging="360"/>
      </w:pPr>
      <w:rPr>
        <w:rFonts w:hint="default"/>
        <w:lang w:val="es-ES" w:eastAsia="en-US" w:bidi="ar-SA"/>
      </w:rPr>
    </w:lvl>
    <w:lvl w:ilvl="8">
      <w:start w:val="0"/>
      <w:numFmt w:val="bullet"/>
      <w:lvlText w:val="•"/>
      <w:lvlJc w:val="left"/>
      <w:pPr>
        <w:ind w:left="8668" w:hanging="360"/>
      </w:pPr>
      <w:rPr>
        <w:rFonts w:hint="default"/>
        <w:lang w:val="es-ES" w:eastAsia="en-US" w:bidi="ar-SA"/>
      </w:rPr>
    </w:lvl>
  </w:abstractNum>
  <w:abstractNum w:abstractNumId="0">
    <w:multiLevelType w:val="hybridMultilevel"/>
    <w:lvl w:ilvl="0">
      <w:start w:val="1"/>
      <w:numFmt w:val="upperRoman"/>
      <w:lvlText w:val="%1."/>
      <w:lvlJc w:val="left"/>
      <w:pPr>
        <w:ind w:left="1248" w:hanging="284"/>
        <w:jc w:val="right"/>
      </w:pPr>
      <w:rPr>
        <w:rFonts w:hint="default" w:ascii="Palatino Linotype" w:hAnsi="Palatino Linotype" w:eastAsia="Palatino Linotype" w:cs="Palatino Linotype"/>
        <w:b/>
        <w:bCs/>
        <w:i w:val="0"/>
        <w:iCs w:val="0"/>
        <w:spacing w:val="0"/>
        <w:w w:val="100"/>
        <w:sz w:val="24"/>
        <w:szCs w:val="24"/>
        <w:lang w:val="es-ES" w:eastAsia="en-US" w:bidi="ar-SA"/>
      </w:rPr>
    </w:lvl>
    <w:lvl w:ilvl="1">
      <w:start w:val="1"/>
      <w:numFmt w:val="lowerRoman"/>
      <w:lvlText w:val="%2)"/>
      <w:lvlJc w:val="left"/>
      <w:pPr>
        <w:ind w:left="1109" w:hanging="257"/>
        <w:jc w:val="left"/>
      </w:pPr>
      <w:rPr>
        <w:rFonts w:hint="default" w:ascii="Palatino Linotype" w:hAnsi="Palatino Linotype" w:eastAsia="Palatino Linotype" w:cs="Palatino Linotype"/>
        <w:b w:val="0"/>
        <w:bCs w:val="0"/>
        <w:i w:val="0"/>
        <w:iCs w:val="0"/>
        <w:spacing w:val="-3"/>
        <w:w w:val="100"/>
        <w:sz w:val="24"/>
        <w:szCs w:val="24"/>
        <w:lang w:val="es-ES" w:eastAsia="en-US" w:bidi="ar-SA"/>
      </w:rPr>
    </w:lvl>
    <w:lvl w:ilvl="2">
      <w:start w:val="0"/>
      <w:numFmt w:val="bullet"/>
      <w:lvlText w:val="•"/>
      <w:lvlJc w:val="left"/>
      <w:pPr>
        <w:ind w:left="2275" w:hanging="257"/>
      </w:pPr>
      <w:rPr>
        <w:rFonts w:hint="default"/>
        <w:lang w:val="es-ES" w:eastAsia="en-US" w:bidi="ar-SA"/>
      </w:rPr>
    </w:lvl>
    <w:lvl w:ilvl="3">
      <w:start w:val="0"/>
      <w:numFmt w:val="bullet"/>
      <w:lvlText w:val="•"/>
      <w:lvlJc w:val="left"/>
      <w:pPr>
        <w:ind w:left="3311" w:hanging="257"/>
      </w:pPr>
      <w:rPr>
        <w:rFonts w:hint="default"/>
        <w:lang w:val="es-ES" w:eastAsia="en-US" w:bidi="ar-SA"/>
      </w:rPr>
    </w:lvl>
    <w:lvl w:ilvl="4">
      <w:start w:val="0"/>
      <w:numFmt w:val="bullet"/>
      <w:lvlText w:val="•"/>
      <w:lvlJc w:val="left"/>
      <w:pPr>
        <w:ind w:left="4346" w:hanging="257"/>
      </w:pPr>
      <w:rPr>
        <w:rFonts w:hint="default"/>
        <w:lang w:val="es-ES" w:eastAsia="en-US" w:bidi="ar-SA"/>
      </w:rPr>
    </w:lvl>
    <w:lvl w:ilvl="5">
      <w:start w:val="0"/>
      <w:numFmt w:val="bullet"/>
      <w:lvlText w:val="•"/>
      <w:lvlJc w:val="left"/>
      <w:pPr>
        <w:ind w:left="5382" w:hanging="257"/>
      </w:pPr>
      <w:rPr>
        <w:rFonts w:hint="default"/>
        <w:lang w:val="es-ES" w:eastAsia="en-US" w:bidi="ar-SA"/>
      </w:rPr>
    </w:lvl>
    <w:lvl w:ilvl="6">
      <w:start w:val="0"/>
      <w:numFmt w:val="bullet"/>
      <w:lvlText w:val="•"/>
      <w:lvlJc w:val="left"/>
      <w:pPr>
        <w:ind w:left="6417" w:hanging="257"/>
      </w:pPr>
      <w:rPr>
        <w:rFonts w:hint="default"/>
        <w:lang w:val="es-ES" w:eastAsia="en-US" w:bidi="ar-SA"/>
      </w:rPr>
    </w:lvl>
    <w:lvl w:ilvl="7">
      <w:start w:val="0"/>
      <w:numFmt w:val="bullet"/>
      <w:lvlText w:val="•"/>
      <w:lvlJc w:val="left"/>
      <w:pPr>
        <w:ind w:left="7453" w:hanging="257"/>
      </w:pPr>
      <w:rPr>
        <w:rFonts w:hint="default"/>
        <w:lang w:val="es-ES" w:eastAsia="en-US" w:bidi="ar-SA"/>
      </w:rPr>
    </w:lvl>
    <w:lvl w:ilvl="8">
      <w:start w:val="0"/>
      <w:numFmt w:val="bullet"/>
      <w:lvlText w:val="•"/>
      <w:lvlJc w:val="left"/>
      <w:pPr>
        <w:ind w:left="8488" w:hanging="257"/>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ind w:left="682" w:hanging="720"/>
      <w:jc w:val="both"/>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spacing w:before="121"/>
      <w:ind w:left="1109"/>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spacing w:line="205" w:lineRule="exact"/>
      <w:ind w:left="319" w:right="309"/>
      <w:jc w:val="center"/>
    </w:pPr>
    <w:rPr>
      <w:rFonts w:ascii="Palatino Linotype" w:hAnsi="Palatino Linotype" w:eastAsia="Palatino Linotype" w:cs="Palatino Linotype"/>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2024-08-29T23:50:09Z</dcterms:created>
  <dcterms:modified xsi:type="dcterms:W3CDTF">2024-08-29T23:50:09Z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2013</vt:lpwstr>
  </property>
  <property fmtid="{D5CDD505-2E9C-101B-9397-08002B2CF9AE}" pid="4" name="LastSaved">
    <vt:filetime>2024-08-29T00:00:00Z</vt:filetime>
  </property>
  <property fmtid="{D5CDD505-2E9C-101B-9397-08002B2CF9AE}" pid="5" name="Producer">
    <vt:lpwstr>Microsoft® Word 2013; modified using iText® 5.5.13 ©2000-2018 iText Group NV (AGPL-version)</vt:lpwstr>
  </property>
</Properties>
</file>