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13F5A" w14:textId="77777777" w:rsidR="00645399" w:rsidRDefault="00645399">
      <w:pPr>
        <w:pBdr>
          <w:top w:val="nil"/>
          <w:left w:val="nil"/>
          <w:bottom w:val="nil"/>
          <w:right w:val="nil"/>
          <w:between w:val="nil"/>
        </w:pBdr>
        <w:spacing w:line="276" w:lineRule="auto"/>
      </w:pPr>
    </w:p>
    <w:p w14:paraId="2A18199E" w14:textId="77777777" w:rsidR="00645399" w:rsidRDefault="00000000">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w:drawing>
          <wp:anchor distT="0" distB="0" distL="0" distR="0" simplePos="0" relativeHeight="251658240" behindDoc="1" locked="0" layoutInCell="1" hidden="0" allowOverlap="1" wp14:anchorId="1808EDB3" wp14:editId="2993BAC7">
            <wp:simplePos x="0" y="0"/>
            <wp:positionH relativeFrom="page">
              <wp:posOffset>1056873</wp:posOffset>
            </wp:positionH>
            <wp:positionV relativeFrom="page">
              <wp:posOffset>363012</wp:posOffset>
            </wp:positionV>
            <wp:extent cx="6153029" cy="9604578"/>
            <wp:effectExtent l="0" t="0" r="0" b="0"/>
            <wp:wrapNone/>
            <wp:docPr id="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799B8588" w14:textId="77777777" w:rsidR="00645399" w:rsidRDefault="00645399">
      <w:pPr>
        <w:pBdr>
          <w:top w:val="nil"/>
          <w:left w:val="nil"/>
          <w:bottom w:val="nil"/>
          <w:right w:val="nil"/>
          <w:between w:val="nil"/>
        </w:pBdr>
        <w:rPr>
          <w:rFonts w:ascii="Times New Roman" w:eastAsia="Times New Roman" w:hAnsi="Times New Roman" w:cs="Times New Roman"/>
          <w:color w:val="000000"/>
          <w:sz w:val="20"/>
          <w:szCs w:val="20"/>
        </w:rPr>
      </w:pPr>
    </w:p>
    <w:p w14:paraId="5E5EA904" w14:textId="77777777" w:rsidR="00645399" w:rsidRDefault="00645399">
      <w:pPr>
        <w:pBdr>
          <w:top w:val="nil"/>
          <w:left w:val="nil"/>
          <w:bottom w:val="nil"/>
          <w:right w:val="nil"/>
          <w:between w:val="nil"/>
        </w:pBdr>
        <w:rPr>
          <w:rFonts w:ascii="Times New Roman" w:eastAsia="Times New Roman" w:hAnsi="Times New Roman" w:cs="Times New Roman"/>
          <w:color w:val="000000"/>
          <w:sz w:val="28"/>
          <w:szCs w:val="28"/>
        </w:rPr>
      </w:pPr>
    </w:p>
    <w:p w14:paraId="7086ECF8"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033DE33A" w14:textId="77777777" w:rsidR="00645399" w:rsidRDefault="00645399">
      <w:pPr>
        <w:pBdr>
          <w:top w:val="nil"/>
          <w:left w:val="nil"/>
          <w:bottom w:val="nil"/>
          <w:right w:val="nil"/>
          <w:between w:val="nil"/>
        </w:pBdr>
        <w:rPr>
          <w:b/>
          <w:color w:val="000000"/>
          <w:sz w:val="20"/>
          <w:szCs w:val="20"/>
        </w:rPr>
      </w:pPr>
    </w:p>
    <w:p w14:paraId="7842E8BB" w14:textId="77777777" w:rsidR="00645399" w:rsidRDefault="00645399">
      <w:pPr>
        <w:pBdr>
          <w:top w:val="nil"/>
          <w:left w:val="nil"/>
          <w:bottom w:val="nil"/>
          <w:right w:val="nil"/>
          <w:between w:val="nil"/>
        </w:pBdr>
        <w:spacing w:before="1"/>
        <w:rPr>
          <w:b/>
          <w:color w:val="000000"/>
          <w:sz w:val="16"/>
          <w:szCs w:val="16"/>
        </w:rPr>
      </w:pPr>
    </w:p>
    <w:p w14:paraId="39E744C6" w14:textId="77777777" w:rsidR="00645399" w:rsidRDefault="00000000" w:rsidP="0057449D">
      <w:pPr>
        <w:pStyle w:val="Ttulo1"/>
        <w:spacing w:before="24" w:line="360" w:lineRule="auto"/>
        <w:ind w:right="1696" w:firstLine="0"/>
      </w:pPr>
      <w:r>
        <w:t>VOTO PARTICULAR QUE FORMULA LA COMISIONADA GUADALUPE RAMÍREZ PEÑA, EN RELACIÓN CON LA RESOLUCIÓN DICTADA POR EL PLENO DEL INSTITUTO DE TRANSPARENCIA, ACCESO A LA INFORMACIÓN PÚBLICA Y PROTECCIÓN DE DATOS PERSONALES DEL ESTADO DE MÉXICO Y MUNICIPIOS, EN LA TRIGÉSIMA OCTAVA SESIÓN ORDINARIA DEL VEINTICINCO DE OCTUBRE DE DOS MIL VEINTITRÉS, EN EL RECURSO DE REVISIÓN 04550/INFOEM/IP/RR/2023.</w:t>
      </w:r>
    </w:p>
    <w:p w14:paraId="78462DA1" w14:textId="77777777" w:rsidR="00645399" w:rsidRDefault="00645399">
      <w:pPr>
        <w:pBdr>
          <w:top w:val="nil"/>
          <w:left w:val="nil"/>
          <w:bottom w:val="nil"/>
          <w:right w:val="nil"/>
          <w:between w:val="nil"/>
        </w:pBdr>
        <w:spacing w:before="1"/>
        <w:rPr>
          <w:b/>
          <w:color w:val="000000"/>
          <w:sz w:val="18"/>
          <w:szCs w:val="18"/>
        </w:rPr>
      </w:pPr>
    </w:p>
    <w:p w14:paraId="37516131" w14:textId="77777777" w:rsidR="00645399" w:rsidRDefault="00000000">
      <w:pPr>
        <w:pBdr>
          <w:top w:val="nil"/>
          <w:left w:val="nil"/>
          <w:bottom w:val="nil"/>
          <w:right w:val="nil"/>
          <w:between w:val="nil"/>
        </w:pBdr>
        <w:spacing w:line="360" w:lineRule="auto"/>
        <w:ind w:left="682" w:right="1695"/>
        <w:jc w:val="both"/>
        <w:rPr>
          <w:color w:val="000000"/>
          <w:sz w:val="24"/>
          <w:szCs w:val="24"/>
        </w:rPr>
      </w:pPr>
      <w:r>
        <w:rPr>
          <w:color w:val="000000"/>
          <w:sz w:val="24"/>
          <w:szCs w:val="24"/>
        </w:rPr>
        <w:t xml:space="preserve">Con fundamento en lo dispuesto por el artículo 14, fracciones X y XI, del Reglamento del Instituto de Transparencia, Acceso a la Información Pública y Protección de Datos Personales del Estado de México, la suscrita emite </w:t>
      </w:r>
      <w:r>
        <w:rPr>
          <w:b/>
          <w:color w:val="000000"/>
          <w:sz w:val="24"/>
          <w:szCs w:val="24"/>
        </w:rPr>
        <w:t xml:space="preserve">VOTO PARTICULAR </w:t>
      </w:r>
      <w:r>
        <w:rPr>
          <w:color w:val="000000"/>
          <w:sz w:val="24"/>
          <w:szCs w:val="24"/>
        </w:rPr>
        <w:t xml:space="preserve">respecto a la resolución dictada en el recurso de revisión número </w:t>
      </w:r>
      <w:r>
        <w:rPr>
          <w:b/>
          <w:color w:val="000000"/>
          <w:sz w:val="24"/>
          <w:szCs w:val="24"/>
        </w:rPr>
        <w:t>04550/INFOEM/IP/RR/2023</w:t>
      </w:r>
      <w:r>
        <w:rPr>
          <w:color w:val="000000"/>
          <w:sz w:val="24"/>
          <w:szCs w:val="24"/>
        </w:rPr>
        <w:t xml:space="preserve">, pronunciada por el Pleno de este Instituto ante el proyecto presentado por el Comisionado </w:t>
      </w:r>
      <w:r>
        <w:rPr>
          <w:b/>
          <w:color w:val="000000"/>
          <w:sz w:val="24"/>
          <w:szCs w:val="24"/>
        </w:rPr>
        <w:t>José Martínez Vilchis</w:t>
      </w:r>
      <w:r>
        <w:rPr>
          <w:color w:val="000000"/>
          <w:sz w:val="24"/>
          <w:szCs w:val="24"/>
        </w:rPr>
        <w:t>, el cual es al tenor siguiente:</w:t>
      </w:r>
    </w:p>
    <w:p w14:paraId="480A5743" w14:textId="77777777" w:rsidR="00645399" w:rsidRDefault="00645399">
      <w:pPr>
        <w:pBdr>
          <w:top w:val="nil"/>
          <w:left w:val="nil"/>
          <w:bottom w:val="nil"/>
          <w:right w:val="nil"/>
          <w:between w:val="nil"/>
        </w:pBdr>
        <w:spacing w:before="7"/>
        <w:rPr>
          <w:color w:val="000000"/>
          <w:sz w:val="17"/>
          <w:szCs w:val="17"/>
        </w:rPr>
      </w:pPr>
    </w:p>
    <w:p w14:paraId="4FC28399" w14:textId="77777777" w:rsidR="00645399" w:rsidRDefault="00000000">
      <w:pPr>
        <w:pStyle w:val="Ttulo1"/>
        <w:numPr>
          <w:ilvl w:val="0"/>
          <w:numId w:val="5"/>
        </w:numPr>
        <w:tabs>
          <w:tab w:val="left" w:pos="1249"/>
        </w:tabs>
        <w:ind w:hanging="283"/>
      </w:pPr>
      <w:r>
        <w:t>Antecedentes.</w:t>
      </w:r>
    </w:p>
    <w:p w14:paraId="743F71C0" w14:textId="77777777" w:rsidR="00645399" w:rsidRDefault="00000000">
      <w:pPr>
        <w:spacing w:before="164" w:line="360" w:lineRule="auto"/>
        <w:ind w:left="682" w:right="1695"/>
        <w:jc w:val="both"/>
        <w:rPr>
          <w:sz w:val="24"/>
          <w:szCs w:val="24"/>
        </w:rPr>
      </w:pPr>
      <w:r>
        <w:rPr>
          <w:sz w:val="24"/>
          <w:szCs w:val="24"/>
        </w:rPr>
        <w:t xml:space="preserve">En el asunto que nos ocupa, la parte </w:t>
      </w:r>
      <w:r>
        <w:rPr>
          <w:b/>
          <w:sz w:val="24"/>
          <w:szCs w:val="24"/>
        </w:rPr>
        <w:t xml:space="preserve">Recurrente </w:t>
      </w:r>
      <w:r>
        <w:rPr>
          <w:sz w:val="24"/>
          <w:szCs w:val="24"/>
        </w:rPr>
        <w:t xml:space="preserve">solicitó al </w:t>
      </w:r>
      <w:r>
        <w:rPr>
          <w:b/>
          <w:sz w:val="24"/>
          <w:szCs w:val="24"/>
        </w:rPr>
        <w:t>Sujeto Obligado</w:t>
      </w:r>
      <w:r>
        <w:rPr>
          <w:sz w:val="24"/>
          <w:szCs w:val="24"/>
        </w:rPr>
        <w:t>, le proporcionara la siguiente información:</w:t>
      </w:r>
    </w:p>
    <w:p w14:paraId="40FBC58A" w14:textId="77777777" w:rsidR="00645399" w:rsidRDefault="00000000">
      <w:pPr>
        <w:spacing w:before="117"/>
        <w:ind w:left="1534" w:right="2600"/>
        <w:jc w:val="both"/>
        <w:rPr>
          <w:i/>
        </w:rPr>
      </w:pPr>
      <w:r>
        <w:rPr>
          <w:i/>
        </w:rPr>
        <w:t xml:space="preserve">“Con base en el documento adjunto solicito los listados de </w:t>
      </w:r>
      <w:proofErr w:type="spellStart"/>
      <w:r>
        <w:rPr>
          <w:i/>
        </w:rPr>
        <w:t>nomina</w:t>
      </w:r>
      <w:proofErr w:type="spellEnd"/>
      <w:r>
        <w:rPr>
          <w:i/>
        </w:rPr>
        <w:t xml:space="preserve"> en formato </w:t>
      </w:r>
      <w:proofErr w:type="spellStart"/>
      <w:r>
        <w:rPr>
          <w:i/>
        </w:rPr>
        <w:t>excel</w:t>
      </w:r>
      <w:proofErr w:type="spellEnd"/>
      <w:r>
        <w:rPr>
          <w:i/>
        </w:rPr>
        <w:t xml:space="preserve"> tal y como se envían al </w:t>
      </w:r>
      <w:proofErr w:type="spellStart"/>
      <w:r>
        <w:rPr>
          <w:i/>
        </w:rPr>
        <w:t>osfem</w:t>
      </w:r>
      <w:proofErr w:type="spellEnd"/>
      <w:r>
        <w:rPr>
          <w:i/>
        </w:rPr>
        <w:t xml:space="preserve"> de la primera quincena de enero 2023 hasta la segunda quincena de abril 2023 es decir </w:t>
      </w:r>
      <w:proofErr w:type="spellStart"/>
      <w:r>
        <w:rPr>
          <w:i/>
        </w:rPr>
        <w:t>seran</w:t>
      </w:r>
      <w:proofErr w:type="spellEnd"/>
      <w:r>
        <w:rPr>
          <w:i/>
        </w:rPr>
        <w:t xml:space="preserve"> 8 listados.” (Sic)</w:t>
      </w:r>
    </w:p>
    <w:p w14:paraId="15D62377" w14:textId="77777777" w:rsidR="00645399" w:rsidRDefault="00645399">
      <w:pPr>
        <w:pBdr>
          <w:top w:val="nil"/>
          <w:left w:val="nil"/>
          <w:bottom w:val="nil"/>
          <w:right w:val="nil"/>
          <w:between w:val="nil"/>
        </w:pBdr>
        <w:spacing w:before="12"/>
        <w:rPr>
          <w:i/>
          <w:color w:val="000000"/>
          <w:sz w:val="17"/>
          <w:szCs w:val="17"/>
        </w:rPr>
      </w:pPr>
    </w:p>
    <w:p w14:paraId="531B4806" w14:textId="77777777" w:rsidR="00645399" w:rsidRDefault="00000000">
      <w:pPr>
        <w:pBdr>
          <w:top w:val="nil"/>
          <w:left w:val="nil"/>
          <w:bottom w:val="nil"/>
          <w:right w:val="nil"/>
          <w:between w:val="nil"/>
        </w:pBdr>
        <w:spacing w:line="362" w:lineRule="auto"/>
        <w:ind w:left="682" w:right="1700"/>
        <w:jc w:val="both"/>
        <w:rPr>
          <w:color w:val="000000"/>
          <w:sz w:val="24"/>
          <w:szCs w:val="24"/>
        </w:rPr>
      </w:pPr>
      <w:r>
        <w:rPr>
          <w:color w:val="000000"/>
          <w:sz w:val="24"/>
          <w:szCs w:val="24"/>
        </w:rPr>
        <w:t xml:space="preserve">En respuesta, el </w:t>
      </w:r>
      <w:r>
        <w:rPr>
          <w:b/>
          <w:color w:val="000000"/>
          <w:sz w:val="24"/>
          <w:szCs w:val="24"/>
        </w:rPr>
        <w:t xml:space="preserve">Sujeto Obligado </w:t>
      </w:r>
      <w:r>
        <w:rPr>
          <w:color w:val="000000"/>
          <w:sz w:val="24"/>
          <w:szCs w:val="24"/>
        </w:rPr>
        <w:t>remitió un documento que consta de ciento doce fojas en formato PDF, en el que se aprecian tablas en formato Excel de los recibos de</w:t>
      </w:r>
    </w:p>
    <w:p w14:paraId="58A6E612" w14:textId="77777777" w:rsidR="00645399" w:rsidRDefault="00645399">
      <w:pPr>
        <w:pBdr>
          <w:top w:val="nil"/>
          <w:left w:val="nil"/>
          <w:bottom w:val="nil"/>
          <w:right w:val="nil"/>
          <w:between w:val="nil"/>
        </w:pBdr>
        <w:rPr>
          <w:color w:val="000000"/>
          <w:sz w:val="20"/>
          <w:szCs w:val="20"/>
        </w:rPr>
      </w:pPr>
    </w:p>
    <w:p w14:paraId="15D51CDB" w14:textId="77777777" w:rsidR="00645399" w:rsidRDefault="00645399">
      <w:pPr>
        <w:pBdr>
          <w:top w:val="nil"/>
          <w:left w:val="nil"/>
          <w:bottom w:val="nil"/>
          <w:right w:val="nil"/>
          <w:between w:val="nil"/>
        </w:pBdr>
        <w:rPr>
          <w:color w:val="000000"/>
          <w:sz w:val="20"/>
          <w:szCs w:val="20"/>
        </w:rPr>
      </w:pPr>
    </w:p>
    <w:p w14:paraId="2BC0A8A5" w14:textId="77777777" w:rsidR="00645399" w:rsidRDefault="00645399">
      <w:pPr>
        <w:pBdr>
          <w:top w:val="nil"/>
          <w:left w:val="nil"/>
          <w:bottom w:val="nil"/>
          <w:right w:val="nil"/>
          <w:between w:val="nil"/>
        </w:pBdr>
        <w:rPr>
          <w:color w:val="000000"/>
          <w:sz w:val="20"/>
          <w:szCs w:val="20"/>
        </w:rPr>
      </w:pPr>
    </w:p>
    <w:p w14:paraId="1912866E" w14:textId="77777777" w:rsidR="00645399" w:rsidRDefault="00645399">
      <w:pPr>
        <w:pBdr>
          <w:top w:val="nil"/>
          <w:left w:val="nil"/>
          <w:bottom w:val="nil"/>
          <w:right w:val="nil"/>
          <w:between w:val="nil"/>
        </w:pBdr>
        <w:rPr>
          <w:color w:val="000000"/>
          <w:sz w:val="20"/>
          <w:szCs w:val="20"/>
        </w:rPr>
      </w:pPr>
    </w:p>
    <w:p w14:paraId="76BBDE2F" w14:textId="77777777" w:rsidR="00645399" w:rsidRDefault="00645399">
      <w:pPr>
        <w:pBdr>
          <w:top w:val="nil"/>
          <w:left w:val="nil"/>
          <w:bottom w:val="nil"/>
          <w:right w:val="nil"/>
          <w:between w:val="nil"/>
        </w:pBdr>
        <w:spacing w:before="11"/>
        <w:rPr>
          <w:color w:val="000000"/>
          <w:sz w:val="18"/>
          <w:szCs w:val="18"/>
        </w:rPr>
      </w:pPr>
    </w:p>
    <w:p w14:paraId="2047A211" w14:textId="77777777" w:rsidR="00645399" w:rsidRDefault="00000000">
      <w:pPr>
        <w:numPr>
          <w:ilvl w:val="1"/>
          <w:numId w:val="5"/>
        </w:numPr>
        <w:pBdr>
          <w:top w:val="nil"/>
          <w:left w:val="nil"/>
          <w:bottom w:val="nil"/>
          <w:right w:val="nil"/>
          <w:between w:val="nil"/>
        </w:pBdr>
        <w:tabs>
          <w:tab w:val="left" w:pos="166"/>
        </w:tabs>
        <w:ind w:right="1700" w:hanging="9019"/>
        <w:jc w:val="right"/>
        <w:rPr>
          <w:rFonts w:ascii="Arial" w:eastAsia="Arial" w:hAnsi="Arial" w:cs="Arial"/>
          <w:b/>
          <w:color w:val="000000"/>
          <w:sz w:val="20"/>
          <w:szCs w:val="20"/>
        </w:rPr>
        <w:sectPr w:rsidR="00645399">
          <w:pgSz w:w="12240" w:h="15840"/>
          <w:pgMar w:top="580" w:right="0" w:bottom="0" w:left="1020" w:header="360" w:footer="360" w:gutter="0"/>
          <w:pgNumType w:start="1"/>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77213CB7" w14:textId="0CA6DDAA"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59264" behindDoc="1" locked="0" layoutInCell="1" hidden="0" allowOverlap="1" wp14:anchorId="23713A76" wp14:editId="49DC965C">
            <wp:simplePos x="0" y="0"/>
            <wp:positionH relativeFrom="page">
              <wp:posOffset>1056873</wp:posOffset>
            </wp:positionH>
            <wp:positionV relativeFrom="page">
              <wp:posOffset>363012</wp:posOffset>
            </wp:positionV>
            <wp:extent cx="6153029" cy="9604578"/>
            <wp:effectExtent l="0" t="0" r="0" b="0"/>
            <wp:wrapNone/>
            <wp:docPr id="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512330D1" w14:textId="77777777" w:rsidR="00645399" w:rsidRDefault="00645399">
      <w:pPr>
        <w:pBdr>
          <w:top w:val="nil"/>
          <w:left w:val="nil"/>
          <w:bottom w:val="nil"/>
          <w:right w:val="nil"/>
          <w:between w:val="nil"/>
        </w:pBdr>
        <w:rPr>
          <w:rFonts w:ascii="Arial" w:eastAsia="Arial" w:hAnsi="Arial" w:cs="Arial"/>
          <w:b/>
          <w:color w:val="000000"/>
          <w:sz w:val="20"/>
          <w:szCs w:val="20"/>
        </w:rPr>
      </w:pPr>
    </w:p>
    <w:p w14:paraId="4E1490F9" w14:textId="77777777" w:rsidR="00645399" w:rsidRDefault="00645399">
      <w:pPr>
        <w:pBdr>
          <w:top w:val="nil"/>
          <w:left w:val="nil"/>
          <w:bottom w:val="nil"/>
          <w:right w:val="nil"/>
          <w:between w:val="nil"/>
        </w:pBdr>
        <w:rPr>
          <w:rFonts w:ascii="Arial" w:eastAsia="Arial" w:hAnsi="Arial" w:cs="Arial"/>
          <w:b/>
          <w:color w:val="000000"/>
          <w:sz w:val="28"/>
          <w:szCs w:val="28"/>
        </w:rPr>
      </w:pPr>
    </w:p>
    <w:p w14:paraId="060A9280"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5EA2FD82" w14:textId="77777777" w:rsidR="00645399" w:rsidRDefault="00645399">
      <w:pPr>
        <w:pBdr>
          <w:top w:val="nil"/>
          <w:left w:val="nil"/>
          <w:bottom w:val="nil"/>
          <w:right w:val="nil"/>
          <w:between w:val="nil"/>
        </w:pBdr>
        <w:spacing w:before="6"/>
        <w:rPr>
          <w:b/>
          <w:color w:val="000000"/>
          <w:sz w:val="18"/>
          <w:szCs w:val="18"/>
        </w:rPr>
      </w:pPr>
    </w:p>
    <w:p w14:paraId="2DE4493B" w14:textId="77777777" w:rsidR="00645399" w:rsidRDefault="00000000">
      <w:pPr>
        <w:pBdr>
          <w:top w:val="nil"/>
          <w:left w:val="nil"/>
          <w:bottom w:val="nil"/>
          <w:right w:val="nil"/>
          <w:between w:val="nil"/>
        </w:pBdr>
        <w:spacing w:before="24" w:line="360" w:lineRule="auto"/>
        <w:ind w:left="682" w:right="1696"/>
        <w:jc w:val="both"/>
        <w:rPr>
          <w:color w:val="000000"/>
          <w:sz w:val="24"/>
          <w:szCs w:val="24"/>
        </w:rPr>
      </w:pPr>
      <w:r>
        <w:rPr>
          <w:color w:val="000000"/>
          <w:sz w:val="24"/>
          <w:szCs w:val="24"/>
        </w:rPr>
        <w:t xml:space="preserve">nómina del personal del ayuntamiento de Cuautitlán Izcalli del periodo comprendido de la primera quincena de enero hasta la segunda quincena abril de dos mil veintitrés en el que se testa el número de empleado, el R.F.C, el número de seguridad Social, los préstamos, otras deducciones, el número de póliza y el medio de pago, señaló que los listados de nómina de la primera quincena de enero de dos mil veintitrés a la segunda quincena de marzo de dos mil veintitrés, de los elementos de seguridad se encuentran clasificados, asimismo anexó los acuerdos números CTM/CUT/SE032/012/VP/2023 y </w:t>
      </w:r>
      <w:r>
        <w:rPr>
          <w:color w:val="000000"/>
        </w:rPr>
        <w:t>CTM/CUT/SE032/013/AR/2023</w:t>
      </w:r>
      <w:r>
        <w:rPr>
          <w:color w:val="000000"/>
          <w:sz w:val="24"/>
          <w:szCs w:val="24"/>
        </w:rPr>
        <w:t>, aprobados por los integrantes del Comité de Transparencia en su Trigésima Segunda Sesión Extraordinaria.</w:t>
      </w:r>
    </w:p>
    <w:p w14:paraId="29DA3094" w14:textId="77777777" w:rsidR="00645399" w:rsidRDefault="00645399">
      <w:pPr>
        <w:pBdr>
          <w:top w:val="nil"/>
          <w:left w:val="nil"/>
          <w:bottom w:val="nil"/>
          <w:right w:val="nil"/>
          <w:between w:val="nil"/>
        </w:pBdr>
        <w:spacing w:before="12"/>
        <w:rPr>
          <w:color w:val="000000"/>
          <w:sz w:val="17"/>
          <w:szCs w:val="17"/>
        </w:rPr>
      </w:pPr>
    </w:p>
    <w:p w14:paraId="328676EE" w14:textId="77777777" w:rsidR="00645399" w:rsidRDefault="00000000">
      <w:pPr>
        <w:pBdr>
          <w:top w:val="nil"/>
          <w:left w:val="nil"/>
          <w:bottom w:val="nil"/>
          <w:right w:val="nil"/>
          <w:between w:val="nil"/>
        </w:pBdr>
        <w:spacing w:line="360" w:lineRule="auto"/>
        <w:ind w:left="682" w:right="1704"/>
        <w:jc w:val="both"/>
        <w:rPr>
          <w:color w:val="000000"/>
          <w:sz w:val="24"/>
          <w:szCs w:val="24"/>
        </w:rPr>
      </w:pPr>
      <w:r>
        <w:rPr>
          <w:color w:val="000000"/>
          <w:sz w:val="24"/>
          <w:szCs w:val="24"/>
        </w:rPr>
        <w:t>No obstante, al no estar conforme con los términos de la respuesta proporcionada, la persona solicitante interpuso el recurso de revisión que se resolvió, manifestando como motivo de inconformidad, lo siguiente:</w:t>
      </w:r>
    </w:p>
    <w:p w14:paraId="6B8D6824" w14:textId="77777777" w:rsidR="00645399" w:rsidRDefault="00645399">
      <w:pPr>
        <w:pBdr>
          <w:top w:val="nil"/>
          <w:left w:val="nil"/>
          <w:bottom w:val="nil"/>
          <w:right w:val="nil"/>
          <w:between w:val="nil"/>
        </w:pBdr>
        <w:spacing w:before="8"/>
        <w:rPr>
          <w:color w:val="000000"/>
          <w:sz w:val="17"/>
          <w:szCs w:val="17"/>
        </w:rPr>
      </w:pPr>
    </w:p>
    <w:p w14:paraId="2AE12B8F" w14:textId="77777777" w:rsidR="00645399" w:rsidRDefault="00000000">
      <w:pPr>
        <w:spacing w:line="256" w:lineRule="auto"/>
        <w:ind w:left="1534" w:right="2598"/>
        <w:jc w:val="both"/>
        <w:rPr>
          <w:i/>
        </w:rPr>
      </w:pPr>
      <w:r>
        <w:rPr>
          <w:i/>
        </w:rPr>
        <w:t xml:space="preserve">“No remiten la información solicitada, no remiten en el formato requerido y mucho menos de los meses solicitados, su acuerdo está incorrecto ya que testan el número de empleado, si se realizó </w:t>
      </w:r>
      <w:proofErr w:type="spellStart"/>
      <w:r>
        <w:rPr>
          <w:i/>
        </w:rPr>
        <w:t>tranferencia</w:t>
      </w:r>
      <w:proofErr w:type="spellEnd"/>
      <w:r>
        <w:rPr>
          <w:i/>
        </w:rPr>
        <w:t xml:space="preserve">, chequé o efectivo, número consecutivo entre otros. Solicito al instituto que </w:t>
      </w:r>
      <w:proofErr w:type="gramStart"/>
      <w:r>
        <w:rPr>
          <w:i/>
        </w:rPr>
        <w:t>ordene</w:t>
      </w:r>
      <w:proofErr w:type="gramEnd"/>
      <w:r>
        <w:rPr>
          <w:i/>
        </w:rPr>
        <w:t xml:space="preserve"> que la titular envié los documentos solicitados y sin testar información que no es confidencial.” (Sic)</w:t>
      </w:r>
    </w:p>
    <w:p w14:paraId="1B50D7CE" w14:textId="77777777" w:rsidR="00645399" w:rsidRDefault="00645399">
      <w:pPr>
        <w:pBdr>
          <w:top w:val="nil"/>
          <w:left w:val="nil"/>
          <w:bottom w:val="nil"/>
          <w:right w:val="nil"/>
          <w:between w:val="nil"/>
        </w:pBdr>
        <w:spacing w:before="7"/>
        <w:rPr>
          <w:i/>
          <w:color w:val="000000"/>
          <w:sz w:val="17"/>
          <w:szCs w:val="17"/>
        </w:rPr>
      </w:pPr>
    </w:p>
    <w:p w14:paraId="0773BEEC" w14:textId="77777777" w:rsidR="00645399" w:rsidRDefault="00000000">
      <w:pPr>
        <w:pBdr>
          <w:top w:val="nil"/>
          <w:left w:val="nil"/>
          <w:bottom w:val="nil"/>
          <w:right w:val="nil"/>
          <w:between w:val="nil"/>
        </w:pBdr>
        <w:spacing w:line="360" w:lineRule="auto"/>
        <w:ind w:left="682" w:right="1697"/>
        <w:jc w:val="both"/>
        <w:rPr>
          <w:color w:val="000000"/>
          <w:sz w:val="24"/>
          <w:szCs w:val="24"/>
        </w:rPr>
      </w:pPr>
      <w:r>
        <w:rPr>
          <w:color w:val="000000"/>
          <w:sz w:val="24"/>
          <w:szCs w:val="24"/>
        </w:rPr>
        <w:t xml:space="preserve">Una vez admitido el recurso de revisión, se puso a disposición de las partes para que el </w:t>
      </w:r>
      <w:r>
        <w:rPr>
          <w:b/>
          <w:color w:val="000000"/>
          <w:sz w:val="24"/>
          <w:szCs w:val="24"/>
        </w:rPr>
        <w:t xml:space="preserve">Sujeto Obligado </w:t>
      </w:r>
      <w:r>
        <w:rPr>
          <w:color w:val="000000"/>
          <w:sz w:val="24"/>
          <w:szCs w:val="24"/>
        </w:rPr>
        <w:t xml:space="preserve">presentara su informe justificado y la parte </w:t>
      </w:r>
      <w:r>
        <w:rPr>
          <w:b/>
          <w:color w:val="000000"/>
          <w:sz w:val="24"/>
          <w:szCs w:val="24"/>
        </w:rPr>
        <w:t xml:space="preserve">Recurrente </w:t>
      </w:r>
      <w:r>
        <w:rPr>
          <w:color w:val="000000"/>
          <w:sz w:val="24"/>
          <w:szCs w:val="24"/>
        </w:rPr>
        <w:t>presentara sus manifestaciones o alegatos.</w:t>
      </w:r>
    </w:p>
    <w:p w14:paraId="7E702957" w14:textId="77777777" w:rsidR="00645399" w:rsidRDefault="00645399">
      <w:pPr>
        <w:pBdr>
          <w:top w:val="nil"/>
          <w:left w:val="nil"/>
          <w:bottom w:val="nil"/>
          <w:right w:val="nil"/>
          <w:between w:val="nil"/>
        </w:pBdr>
        <w:spacing w:before="11"/>
        <w:rPr>
          <w:color w:val="000000"/>
          <w:sz w:val="17"/>
          <w:szCs w:val="17"/>
        </w:rPr>
      </w:pPr>
    </w:p>
    <w:p w14:paraId="2FEEE4FE" w14:textId="77777777" w:rsidR="00645399" w:rsidRDefault="00000000">
      <w:pPr>
        <w:pBdr>
          <w:top w:val="nil"/>
          <w:left w:val="nil"/>
          <w:bottom w:val="nil"/>
          <w:right w:val="nil"/>
          <w:between w:val="nil"/>
        </w:pBdr>
        <w:spacing w:line="360" w:lineRule="auto"/>
        <w:ind w:left="682" w:right="1699"/>
        <w:jc w:val="both"/>
        <w:rPr>
          <w:color w:val="000000"/>
          <w:sz w:val="24"/>
          <w:szCs w:val="24"/>
        </w:rPr>
      </w:pPr>
      <w:r>
        <w:rPr>
          <w:color w:val="000000"/>
          <w:sz w:val="24"/>
          <w:szCs w:val="24"/>
        </w:rPr>
        <w:t xml:space="preserve">En este sentido, el </w:t>
      </w:r>
      <w:r>
        <w:rPr>
          <w:b/>
          <w:color w:val="000000"/>
          <w:sz w:val="24"/>
          <w:szCs w:val="24"/>
        </w:rPr>
        <w:t xml:space="preserve">Sujeto Obligado </w:t>
      </w:r>
      <w:r>
        <w:rPr>
          <w:color w:val="000000"/>
          <w:sz w:val="24"/>
          <w:szCs w:val="24"/>
        </w:rPr>
        <w:t>ratificó en lo sustancial la respuesta emitida en primera instancia, y remitió los mismos documentos que fueron proporcionados en</w:t>
      </w:r>
    </w:p>
    <w:p w14:paraId="7AD3BDCF" w14:textId="77777777" w:rsidR="00645399" w:rsidRDefault="00645399">
      <w:pPr>
        <w:pBdr>
          <w:top w:val="nil"/>
          <w:left w:val="nil"/>
          <w:bottom w:val="nil"/>
          <w:right w:val="nil"/>
          <w:between w:val="nil"/>
        </w:pBdr>
        <w:rPr>
          <w:color w:val="000000"/>
          <w:sz w:val="20"/>
          <w:szCs w:val="20"/>
        </w:rPr>
      </w:pPr>
    </w:p>
    <w:p w14:paraId="2825B0BA" w14:textId="77777777" w:rsidR="00645399" w:rsidRDefault="00645399">
      <w:pPr>
        <w:pBdr>
          <w:top w:val="nil"/>
          <w:left w:val="nil"/>
          <w:bottom w:val="nil"/>
          <w:right w:val="nil"/>
          <w:between w:val="nil"/>
        </w:pBdr>
        <w:rPr>
          <w:color w:val="000000"/>
          <w:sz w:val="20"/>
          <w:szCs w:val="20"/>
        </w:rPr>
      </w:pPr>
    </w:p>
    <w:p w14:paraId="48F9933B" w14:textId="77777777" w:rsidR="00645399" w:rsidRDefault="00645399">
      <w:pPr>
        <w:pBdr>
          <w:top w:val="nil"/>
          <w:left w:val="nil"/>
          <w:bottom w:val="nil"/>
          <w:right w:val="nil"/>
          <w:between w:val="nil"/>
        </w:pBdr>
        <w:rPr>
          <w:color w:val="000000"/>
          <w:sz w:val="20"/>
          <w:szCs w:val="20"/>
        </w:rPr>
      </w:pPr>
    </w:p>
    <w:p w14:paraId="29921919" w14:textId="77777777" w:rsidR="00645399" w:rsidRDefault="00645399">
      <w:pPr>
        <w:pBdr>
          <w:top w:val="nil"/>
          <w:left w:val="nil"/>
          <w:bottom w:val="nil"/>
          <w:right w:val="nil"/>
          <w:between w:val="nil"/>
        </w:pBdr>
        <w:spacing w:before="11"/>
        <w:rPr>
          <w:color w:val="000000"/>
          <w:sz w:val="25"/>
          <w:szCs w:val="25"/>
        </w:rPr>
      </w:pPr>
    </w:p>
    <w:p w14:paraId="64D9A5AD" w14:textId="77777777" w:rsidR="00645399" w:rsidRDefault="00000000">
      <w:pPr>
        <w:numPr>
          <w:ilvl w:val="1"/>
          <w:numId w:val="5"/>
        </w:numPr>
        <w:pBdr>
          <w:top w:val="nil"/>
          <w:left w:val="nil"/>
          <w:bottom w:val="nil"/>
          <w:right w:val="nil"/>
          <w:between w:val="nil"/>
        </w:pBdr>
        <w:tabs>
          <w:tab w:val="left" w:pos="166"/>
        </w:tabs>
        <w:spacing w:before="93"/>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0CB5D6A3" w14:textId="78928A16"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1312" behindDoc="1" locked="0" layoutInCell="1" hidden="0" allowOverlap="1" wp14:anchorId="603E7D60" wp14:editId="585CA410">
            <wp:simplePos x="0" y="0"/>
            <wp:positionH relativeFrom="page">
              <wp:posOffset>1056873</wp:posOffset>
            </wp:positionH>
            <wp:positionV relativeFrom="page">
              <wp:posOffset>363012</wp:posOffset>
            </wp:positionV>
            <wp:extent cx="6153029" cy="9604578"/>
            <wp:effectExtent l="0" t="0" r="0" b="0"/>
            <wp:wrapNone/>
            <wp:docPr id="4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36F7D733" w14:textId="77777777" w:rsidR="00645399" w:rsidRDefault="00645399">
      <w:pPr>
        <w:pBdr>
          <w:top w:val="nil"/>
          <w:left w:val="nil"/>
          <w:bottom w:val="nil"/>
          <w:right w:val="nil"/>
          <w:between w:val="nil"/>
        </w:pBdr>
        <w:rPr>
          <w:rFonts w:ascii="Arial" w:eastAsia="Arial" w:hAnsi="Arial" w:cs="Arial"/>
          <w:b/>
          <w:color w:val="000000"/>
          <w:sz w:val="20"/>
          <w:szCs w:val="20"/>
        </w:rPr>
      </w:pPr>
    </w:p>
    <w:p w14:paraId="5D078AE7" w14:textId="77777777" w:rsidR="00645399" w:rsidRDefault="00645399">
      <w:pPr>
        <w:pBdr>
          <w:top w:val="nil"/>
          <w:left w:val="nil"/>
          <w:bottom w:val="nil"/>
          <w:right w:val="nil"/>
          <w:between w:val="nil"/>
        </w:pBdr>
        <w:rPr>
          <w:rFonts w:ascii="Arial" w:eastAsia="Arial" w:hAnsi="Arial" w:cs="Arial"/>
          <w:b/>
          <w:color w:val="000000"/>
          <w:sz w:val="28"/>
          <w:szCs w:val="28"/>
        </w:rPr>
      </w:pPr>
    </w:p>
    <w:p w14:paraId="0568B5C9"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1D1288C8" w14:textId="77777777" w:rsidR="00645399" w:rsidRDefault="00645399">
      <w:pPr>
        <w:pBdr>
          <w:top w:val="nil"/>
          <w:left w:val="nil"/>
          <w:bottom w:val="nil"/>
          <w:right w:val="nil"/>
          <w:between w:val="nil"/>
        </w:pBdr>
        <w:spacing w:before="6"/>
        <w:rPr>
          <w:b/>
          <w:color w:val="000000"/>
          <w:sz w:val="18"/>
          <w:szCs w:val="18"/>
        </w:rPr>
      </w:pPr>
    </w:p>
    <w:p w14:paraId="6B16334D" w14:textId="77777777" w:rsidR="00645399" w:rsidRDefault="00000000">
      <w:pPr>
        <w:pBdr>
          <w:top w:val="nil"/>
          <w:left w:val="nil"/>
          <w:bottom w:val="nil"/>
          <w:right w:val="nil"/>
          <w:between w:val="nil"/>
        </w:pBdr>
        <w:spacing w:before="24"/>
        <w:ind w:left="682"/>
        <w:rPr>
          <w:color w:val="000000"/>
          <w:sz w:val="24"/>
          <w:szCs w:val="24"/>
        </w:rPr>
      </w:pPr>
      <w:r>
        <w:rPr>
          <w:color w:val="000000"/>
          <w:sz w:val="24"/>
          <w:szCs w:val="24"/>
        </w:rPr>
        <w:t>respuesta.</w:t>
      </w:r>
    </w:p>
    <w:p w14:paraId="4DBAF839" w14:textId="77777777" w:rsidR="00645399" w:rsidRDefault="00645399">
      <w:pPr>
        <w:pBdr>
          <w:top w:val="nil"/>
          <w:left w:val="nil"/>
          <w:bottom w:val="nil"/>
          <w:right w:val="nil"/>
          <w:between w:val="nil"/>
        </w:pBdr>
        <w:spacing w:before="12"/>
        <w:rPr>
          <w:color w:val="000000"/>
          <w:sz w:val="29"/>
          <w:szCs w:val="29"/>
        </w:rPr>
      </w:pPr>
    </w:p>
    <w:p w14:paraId="18D1883D" w14:textId="77777777" w:rsidR="00645399" w:rsidRDefault="00000000">
      <w:pPr>
        <w:pBdr>
          <w:top w:val="nil"/>
          <w:left w:val="nil"/>
          <w:bottom w:val="nil"/>
          <w:right w:val="nil"/>
          <w:between w:val="nil"/>
        </w:pBdr>
        <w:spacing w:line="360" w:lineRule="auto"/>
        <w:ind w:left="682" w:right="1692"/>
        <w:jc w:val="both"/>
        <w:rPr>
          <w:color w:val="000000"/>
          <w:sz w:val="24"/>
          <w:szCs w:val="24"/>
        </w:rPr>
      </w:pPr>
      <w:r>
        <w:rPr>
          <w:color w:val="000000"/>
          <w:sz w:val="24"/>
          <w:szCs w:val="24"/>
        </w:rPr>
        <w:t xml:space="preserve">Derivado del análisis de las constancias que integran el expediente, el Comisionado Ponente consideró que los motivos de inconformidad aducidos por la parte </w:t>
      </w:r>
      <w:r>
        <w:rPr>
          <w:b/>
          <w:color w:val="000000"/>
          <w:sz w:val="24"/>
          <w:szCs w:val="24"/>
        </w:rPr>
        <w:t xml:space="preserve">Recurrente </w:t>
      </w:r>
      <w:r>
        <w:rPr>
          <w:color w:val="000000"/>
          <w:sz w:val="24"/>
          <w:szCs w:val="24"/>
        </w:rPr>
        <w:t>resultan fundados y determinó ordenar la entrega en versión pública y en formato Excel, de lo siguiente:</w:t>
      </w:r>
    </w:p>
    <w:p w14:paraId="3964445B" w14:textId="77777777" w:rsidR="00645399" w:rsidRDefault="00645399">
      <w:pPr>
        <w:pBdr>
          <w:top w:val="nil"/>
          <w:left w:val="nil"/>
          <w:bottom w:val="nil"/>
          <w:right w:val="nil"/>
          <w:between w:val="nil"/>
        </w:pBdr>
        <w:spacing w:before="10"/>
        <w:rPr>
          <w:color w:val="000000"/>
          <w:sz w:val="17"/>
          <w:szCs w:val="17"/>
        </w:rPr>
      </w:pPr>
    </w:p>
    <w:p w14:paraId="569F39BD" w14:textId="77777777" w:rsidR="00645399" w:rsidRDefault="00000000">
      <w:pPr>
        <w:numPr>
          <w:ilvl w:val="0"/>
          <w:numId w:val="4"/>
        </w:numPr>
        <w:pBdr>
          <w:top w:val="nil"/>
          <w:left w:val="nil"/>
          <w:bottom w:val="nil"/>
          <w:right w:val="nil"/>
          <w:between w:val="nil"/>
        </w:pBdr>
        <w:tabs>
          <w:tab w:val="left" w:pos="1402"/>
        </w:tabs>
        <w:spacing w:line="360" w:lineRule="auto"/>
        <w:ind w:right="1704" w:hanging="10"/>
        <w:jc w:val="both"/>
        <w:rPr>
          <w:color w:val="000000"/>
          <w:sz w:val="24"/>
          <w:szCs w:val="24"/>
        </w:rPr>
      </w:pPr>
      <w:r>
        <w:rPr>
          <w:color w:val="000000"/>
          <w:sz w:val="24"/>
          <w:szCs w:val="24"/>
        </w:rPr>
        <w:t>Conciliación de nómina correspondiente al periodo comprendido del primero de enero al treinta de abril de dos mil veintitrés.</w:t>
      </w:r>
    </w:p>
    <w:p w14:paraId="3576E9F8" w14:textId="77777777" w:rsidR="00645399" w:rsidRDefault="00645399">
      <w:pPr>
        <w:pBdr>
          <w:top w:val="nil"/>
          <w:left w:val="nil"/>
          <w:bottom w:val="nil"/>
          <w:right w:val="nil"/>
          <w:between w:val="nil"/>
        </w:pBdr>
        <w:spacing w:before="9"/>
        <w:rPr>
          <w:color w:val="000000"/>
          <w:sz w:val="17"/>
          <w:szCs w:val="17"/>
        </w:rPr>
      </w:pPr>
    </w:p>
    <w:p w14:paraId="2DFA8E8F" w14:textId="77777777" w:rsidR="00645399" w:rsidRDefault="00000000">
      <w:pPr>
        <w:pStyle w:val="Ttulo1"/>
        <w:numPr>
          <w:ilvl w:val="0"/>
          <w:numId w:val="5"/>
        </w:numPr>
        <w:tabs>
          <w:tab w:val="left" w:pos="1272"/>
        </w:tabs>
        <w:ind w:left="1271" w:hanging="307"/>
      </w:pPr>
      <w:r>
        <w:t>Razones del Voto Particular.</w:t>
      </w:r>
    </w:p>
    <w:p w14:paraId="003BD806" w14:textId="77777777" w:rsidR="00645399" w:rsidRDefault="00645399">
      <w:pPr>
        <w:pBdr>
          <w:top w:val="nil"/>
          <w:left w:val="nil"/>
          <w:bottom w:val="nil"/>
          <w:right w:val="nil"/>
          <w:between w:val="nil"/>
        </w:pBdr>
        <w:spacing w:before="12"/>
        <w:rPr>
          <w:b/>
          <w:color w:val="000000"/>
          <w:sz w:val="29"/>
          <w:szCs w:val="29"/>
        </w:rPr>
      </w:pPr>
    </w:p>
    <w:p w14:paraId="12DB0A04" w14:textId="77777777" w:rsidR="00645399" w:rsidRDefault="00000000">
      <w:pPr>
        <w:pBdr>
          <w:top w:val="nil"/>
          <w:left w:val="nil"/>
          <w:bottom w:val="nil"/>
          <w:right w:val="nil"/>
          <w:between w:val="nil"/>
        </w:pBdr>
        <w:spacing w:line="360" w:lineRule="auto"/>
        <w:ind w:left="682" w:right="1697"/>
        <w:jc w:val="both"/>
        <w:rPr>
          <w:color w:val="000000"/>
          <w:sz w:val="24"/>
          <w:szCs w:val="24"/>
        </w:rPr>
      </w:pPr>
      <w:r>
        <w:rPr>
          <w:color w:val="000000"/>
          <w:sz w:val="24"/>
          <w:szCs w:val="24"/>
        </w:rPr>
        <w:t>En este orden de ideas, resulta importante señalar que coincido con los términos generales planteados en la Resolución toda vez que la publicidad 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w:t>
      </w:r>
    </w:p>
    <w:p w14:paraId="781BF8E5" w14:textId="77777777" w:rsidR="00645399" w:rsidRDefault="00645399">
      <w:pPr>
        <w:pBdr>
          <w:top w:val="nil"/>
          <w:left w:val="nil"/>
          <w:bottom w:val="nil"/>
          <w:right w:val="nil"/>
          <w:between w:val="nil"/>
        </w:pBdr>
        <w:spacing w:before="12"/>
        <w:rPr>
          <w:color w:val="000000"/>
          <w:sz w:val="17"/>
          <w:szCs w:val="17"/>
        </w:rPr>
      </w:pPr>
    </w:p>
    <w:p w14:paraId="64284F4C" w14:textId="77777777" w:rsidR="00645399" w:rsidRDefault="00000000">
      <w:pPr>
        <w:pBdr>
          <w:top w:val="nil"/>
          <w:left w:val="nil"/>
          <w:bottom w:val="nil"/>
          <w:right w:val="nil"/>
          <w:between w:val="nil"/>
        </w:pBdr>
        <w:spacing w:line="360" w:lineRule="auto"/>
        <w:ind w:left="682" w:right="1703"/>
        <w:jc w:val="both"/>
        <w:rPr>
          <w:color w:val="000000"/>
          <w:sz w:val="24"/>
          <w:szCs w:val="24"/>
        </w:rPr>
      </w:pPr>
      <w:r>
        <w:rPr>
          <w:color w:val="000000"/>
          <w:sz w:val="24"/>
          <w:szCs w:val="24"/>
        </w:rPr>
        <w:t>Sobre este punto, debemos partir desde la máxima establecida en nuestro texto Constitucional Federal pues el artículo 21 en su párrafo noveno reconoce que la</w:t>
      </w:r>
    </w:p>
    <w:p w14:paraId="79770E6B" w14:textId="77777777" w:rsidR="00645399" w:rsidRDefault="00645399">
      <w:pPr>
        <w:pBdr>
          <w:top w:val="nil"/>
          <w:left w:val="nil"/>
          <w:bottom w:val="nil"/>
          <w:right w:val="nil"/>
          <w:between w:val="nil"/>
        </w:pBdr>
        <w:rPr>
          <w:color w:val="000000"/>
          <w:sz w:val="20"/>
          <w:szCs w:val="20"/>
        </w:rPr>
      </w:pPr>
    </w:p>
    <w:p w14:paraId="677109B7" w14:textId="77777777" w:rsidR="00645399" w:rsidRDefault="00645399">
      <w:pPr>
        <w:pBdr>
          <w:top w:val="nil"/>
          <w:left w:val="nil"/>
          <w:bottom w:val="nil"/>
          <w:right w:val="nil"/>
          <w:between w:val="nil"/>
        </w:pBdr>
        <w:rPr>
          <w:color w:val="000000"/>
          <w:sz w:val="20"/>
          <w:szCs w:val="20"/>
        </w:rPr>
      </w:pPr>
    </w:p>
    <w:p w14:paraId="768EB294" w14:textId="77777777" w:rsidR="00645399" w:rsidRDefault="00645399">
      <w:pPr>
        <w:pBdr>
          <w:top w:val="nil"/>
          <w:left w:val="nil"/>
          <w:bottom w:val="nil"/>
          <w:right w:val="nil"/>
          <w:between w:val="nil"/>
        </w:pBdr>
        <w:rPr>
          <w:color w:val="000000"/>
          <w:sz w:val="20"/>
          <w:szCs w:val="20"/>
        </w:rPr>
      </w:pPr>
    </w:p>
    <w:p w14:paraId="5B65D6B1" w14:textId="77777777" w:rsidR="00645399" w:rsidRDefault="00645399">
      <w:pPr>
        <w:pBdr>
          <w:top w:val="nil"/>
          <w:left w:val="nil"/>
          <w:bottom w:val="nil"/>
          <w:right w:val="nil"/>
          <w:between w:val="nil"/>
        </w:pBdr>
        <w:spacing w:before="4"/>
        <w:rPr>
          <w:color w:val="000000"/>
          <w:sz w:val="17"/>
          <w:szCs w:val="17"/>
        </w:rPr>
      </w:pPr>
    </w:p>
    <w:p w14:paraId="6CEA391D" w14:textId="77777777" w:rsidR="00645399" w:rsidRDefault="00000000">
      <w:pPr>
        <w:numPr>
          <w:ilvl w:val="0"/>
          <w:numId w:val="3"/>
        </w:numPr>
        <w:pBdr>
          <w:top w:val="nil"/>
          <w:left w:val="nil"/>
          <w:bottom w:val="nil"/>
          <w:right w:val="nil"/>
          <w:between w:val="nil"/>
        </w:pBdr>
        <w:tabs>
          <w:tab w:val="left" w:pos="166"/>
        </w:tabs>
        <w:spacing w:before="92"/>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709DEE31" w14:textId="28C86B33"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3360" behindDoc="1" locked="0" layoutInCell="1" hidden="0" allowOverlap="1" wp14:anchorId="52B98BCA" wp14:editId="333497DB">
            <wp:simplePos x="0" y="0"/>
            <wp:positionH relativeFrom="page">
              <wp:posOffset>1056873</wp:posOffset>
            </wp:positionH>
            <wp:positionV relativeFrom="page">
              <wp:posOffset>363012</wp:posOffset>
            </wp:positionV>
            <wp:extent cx="6153029" cy="9604578"/>
            <wp:effectExtent l="0" t="0" r="0" b="0"/>
            <wp:wrapNone/>
            <wp:docPr id="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75C7B3ED" w14:textId="77777777" w:rsidR="00645399" w:rsidRDefault="00645399">
      <w:pPr>
        <w:pBdr>
          <w:top w:val="nil"/>
          <w:left w:val="nil"/>
          <w:bottom w:val="nil"/>
          <w:right w:val="nil"/>
          <w:between w:val="nil"/>
        </w:pBdr>
        <w:rPr>
          <w:rFonts w:ascii="Arial" w:eastAsia="Arial" w:hAnsi="Arial" w:cs="Arial"/>
          <w:b/>
          <w:color w:val="000000"/>
          <w:sz w:val="20"/>
          <w:szCs w:val="20"/>
        </w:rPr>
      </w:pPr>
    </w:p>
    <w:p w14:paraId="094E7B1E" w14:textId="77777777" w:rsidR="00645399" w:rsidRDefault="00645399">
      <w:pPr>
        <w:pBdr>
          <w:top w:val="nil"/>
          <w:left w:val="nil"/>
          <w:bottom w:val="nil"/>
          <w:right w:val="nil"/>
          <w:between w:val="nil"/>
        </w:pBdr>
        <w:rPr>
          <w:rFonts w:ascii="Arial" w:eastAsia="Arial" w:hAnsi="Arial" w:cs="Arial"/>
          <w:b/>
          <w:color w:val="000000"/>
          <w:sz w:val="28"/>
          <w:szCs w:val="28"/>
        </w:rPr>
      </w:pPr>
    </w:p>
    <w:p w14:paraId="22D5F6A8"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05644CD2" w14:textId="77777777" w:rsidR="00645399" w:rsidRDefault="00645399">
      <w:pPr>
        <w:pBdr>
          <w:top w:val="nil"/>
          <w:left w:val="nil"/>
          <w:bottom w:val="nil"/>
          <w:right w:val="nil"/>
          <w:between w:val="nil"/>
        </w:pBdr>
        <w:spacing w:before="6"/>
        <w:rPr>
          <w:b/>
          <w:color w:val="000000"/>
          <w:sz w:val="18"/>
          <w:szCs w:val="18"/>
        </w:rPr>
      </w:pPr>
    </w:p>
    <w:p w14:paraId="73E3DA32" w14:textId="77777777" w:rsidR="00645399" w:rsidRDefault="00000000">
      <w:pPr>
        <w:spacing w:before="24" w:line="360" w:lineRule="auto"/>
        <w:ind w:left="682" w:right="1695"/>
        <w:jc w:val="both"/>
        <w:rPr>
          <w:sz w:val="24"/>
          <w:szCs w:val="24"/>
        </w:rPr>
      </w:pPr>
      <w:r>
        <w:rPr>
          <w:sz w:val="24"/>
          <w:szCs w:val="24"/>
        </w:rPr>
        <w:t xml:space="preserve">seguridad pública es una función del Estado a cargo de la Federación, las Entidades Federativas y </w:t>
      </w:r>
      <w:r>
        <w:rPr>
          <w:b/>
          <w:sz w:val="24"/>
          <w:szCs w:val="24"/>
        </w:rPr>
        <w:t>los Municipios</w:t>
      </w:r>
      <w:r>
        <w:rPr>
          <w:sz w:val="24"/>
          <w:szCs w:val="24"/>
        </w:rPr>
        <w:t xml:space="preserve">, </w:t>
      </w:r>
      <w:r>
        <w:rPr>
          <w:b/>
          <w:sz w:val="24"/>
          <w:szCs w:val="24"/>
        </w:rPr>
        <w:t>cuyos fines son salvaguardar la vida, las libertades, la integridad y el patrimonio de las personas, así como contribuir a la generación y preservación del orden público y la paz social</w:t>
      </w:r>
      <w:r>
        <w:rPr>
          <w:sz w:val="24"/>
          <w:szCs w:val="24"/>
        </w:rPr>
        <w:t>. Asimismo, señala que la actuación de las instituciones de seguridad pública se regirá por los principios de legalidad, objetividad, eficiencia, profesionalismo, honradez y respeto a los derechos humanos.</w:t>
      </w:r>
    </w:p>
    <w:p w14:paraId="07369C11" w14:textId="77777777" w:rsidR="00645399" w:rsidRDefault="00645399">
      <w:pPr>
        <w:pBdr>
          <w:top w:val="nil"/>
          <w:left w:val="nil"/>
          <w:bottom w:val="nil"/>
          <w:right w:val="nil"/>
          <w:between w:val="nil"/>
        </w:pBdr>
        <w:spacing w:before="11"/>
        <w:rPr>
          <w:color w:val="000000"/>
          <w:sz w:val="17"/>
          <w:szCs w:val="17"/>
        </w:rPr>
      </w:pPr>
    </w:p>
    <w:p w14:paraId="550DDADE" w14:textId="77777777" w:rsidR="00645399" w:rsidRDefault="00000000">
      <w:pPr>
        <w:pBdr>
          <w:top w:val="nil"/>
          <w:left w:val="nil"/>
          <w:bottom w:val="nil"/>
          <w:right w:val="nil"/>
          <w:between w:val="nil"/>
        </w:pBdr>
        <w:spacing w:line="360" w:lineRule="auto"/>
        <w:ind w:left="682" w:right="1696"/>
        <w:jc w:val="both"/>
        <w:rPr>
          <w:color w:val="000000"/>
          <w:sz w:val="24"/>
          <w:szCs w:val="24"/>
        </w:rPr>
      </w:pPr>
      <w:r>
        <w:rPr>
          <w:color w:val="000000"/>
          <w:sz w:val="24"/>
          <w:szCs w:val="24"/>
        </w:rPr>
        <w:t>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14:paraId="0F925450" w14:textId="77777777" w:rsidR="00645399" w:rsidRDefault="00645399">
      <w:pPr>
        <w:pBdr>
          <w:top w:val="nil"/>
          <w:left w:val="nil"/>
          <w:bottom w:val="nil"/>
          <w:right w:val="nil"/>
          <w:between w:val="nil"/>
        </w:pBdr>
        <w:spacing w:before="11"/>
        <w:rPr>
          <w:color w:val="000000"/>
          <w:sz w:val="17"/>
          <w:szCs w:val="17"/>
        </w:rPr>
      </w:pPr>
    </w:p>
    <w:p w14:paraId="7BB9367C" w14:textId="77777777" w:rsidR="00645399" w:rsidRDefault="00000000">
      <w:pPr>
        <w:pBdr>
          <w:top w:val="nil"/>
          <w:left w:val="nil"/>
          <w:bottom w:val="nil"/>
          <w:right w:val="nil"/>
          <w:between w:val="nil"/>
        </w:pBdr>
        <w:spacing w:line="360" w:lineRule="auto"/>
        <w:ind w:left="682" w:right="1701"/>
        <w:jc w:val="both"/>
        <w:rPr>
          <w:color w:val="000000"/>
          <w:sz w:val="24"/>
          <w:szCs w:val="24"/>
        </w:rPr>
      </w:pPr>
      <w:r>
        <w:rPr>
          <w:color w:val="000000"/>
          <w:sz w:val="24"/>
          <w:szCs w:val="24"/>
        </w:rPr>
        <w:t>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w:t>
      </w:r>
    </w:p>
    <w:p w14:paraId="0B6C2072" w14:textId="77777777" w:rsidR="00645399" w:rsidRDefault="00645399">
      <w:pPr>
        <w:pBdr>
          <w:top w:val="nil"/>
          <w:left w:val="nil"/>
          <w:bottom w:val="nil"/>
          <w:right w:val="nil"/>
          <w:between w:val="nil"/>
        </w:pBdr>
        <w:rPr>
          <w:color w:val="000000"/>
          <w:sz w:val="20"/>
          <w:szCs w:val="20"/>
        </w:rPr>
      </w:pPr>
    </w:p>
    <w:p w14:paraId="4E257062" w14:textId="77777777" w:rsidR="00645399" w:rsidRDefault="00645399">
      <w:pPr>
        <w:pBdr>
          <w:top w:val="nil"/>
          <w:left w:val="nil"/>
          <w:bottom w:val="nil"/>
          <w:right w:val="nil"/>
          <w:between w:val="nil"/>
        </w:pBdr>
        <w:rPr>
          <w:color w:val="000000"/>
          <w:sz w:val="20"/>
          <w:szCs w:val="20"/>
        </w:rPr>
      </w:pPr>
    </w:p>
    <w:p w14:paraId="0D553792" w14:textId="77777777" w:rsidR="00645399" w:rsidRDefault="00645399">
      <w:pPr>
        <w:pBdr>
          <w:top w:val="nil"/>
          <w:left w:val="nil"/>
          <w:bottom w:val="nil"/>
          <w:right w:val="nil"/>
          <w:between w:val="nil"/>
        </w:pBdr>
        <w:rPr>
          <w:color w:val="000000"/>
          <w:sz w:val="20"/>
          <w:szCs w:val="20"/>
        </w:rPr>
      </w:pPr>
    </w:p>
    <w:p w14:paraId="194198F5" w14:textId="77777777" w:rsidR="00645399" w:rsidRDefault="00645399">
      <w:pPr>
        <w:pBdr>
          <w:top w:val="nil"/>
          <w:left w:val="nil"/>
          <w:bottom w:val="nil"/>
          <w:right w:val="nil"/>
          <w:between w:val="nil"/>
        </w:pBdr>
        <w:rPr>
          <w:color w:val="000000"/>
          <w:sz w:val="20"/>
          <w:szCs w:val="20"/>
        </w:rPr>
      </w:pPr>
    </w:p>
    <w:p w14:paraId="0495BC55" w14:textId="77777777" w:rsidR="00645399" w:rsidRDefault="00645399">
      <w:pPr>
        <w:pBdr>
          <w:top w:val="nil"/>
          <w:left w:val="nil"/>
          <w:bottom w:val="nil"/>
          <w:right w:val="nil"/>
          <w:between w:val="nil"/>
        </w:pBdr>
        <w:rPr>
          <w:color w:val="000000"/>
          <w:sz w:val="20"/>
          <w:szCs w:val="20"/>
        </w:rPr>
      </w:pPr>
    </w:p>
    <w:p w14:paraId="7F66CDBC" w14:textId="77777777" w:rsidR="00645399" w:rsidRDefault="00645399">
      <w:pPr>
        <w:pBdr>
          <w:top w:val="nil"/>
          <w:left w:val="nil"/>
          <w:bottom w:val="nil"/>
          <w:right w:val="nil"/>
          <w:between w:val="nil"/>
        </w:pBdr>
        <w:rPr>
          <w:color w:val="000000"/>
          <w:sz w:val="20"/>
          <w:szCs w:val="20"/>
        </w:rPr>
      </w:pPr>
    </w:p>
    <w:p w14:paraId="25EFA2BB" w14:textId="77777777" w:rsidR="00645399" w:rsidRDefault="00645399">
      <w:pPr>
        <w:pBdr>
          <w:top w:val="nil"/>
          <w:left w:val="nil"/>
          <w:bottom w:val="nil"/>
          <w:right w:val="nil"/>
          <w:between w:val="nil"/>
        </w:pBdr>
        <w:spacing w:before="8"/>
        <w:rPr>
          <w:color w:val="000000"/>
          <w:sz w:val="17"/>
          <w:szCs w:val="17"/>
        </w:rPr>
      </w:pPr>
    </w:p>
    <w:p w14:paraId="7542961B" w14:textId="77777777" w:rsidR="00645399" w:rsidRDefault="00000000">
      <w:pPr>
        <w:numPr>
          <w:ilvl w:val="0"/>
          <w:numId w:val="3"/>
        </w:numPr>
        <w:pBdr>
          <w:top w:val="nil"/>
          <w:left w:val="nil"/>
          <w:bottom w:val="nil"/>
          <w:right w:val="nil"/>
          <w:between w:val="nil"/>
        </w:pBdr>
        <w:tabs>
          <w:tab w:val="left" w:pos="166"/>
        </w:tabs>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1685702A" w14:textId="2BC54B16"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5408" behindDoc="1" locked="0" layoutInCell="1" hidden="0" allowOverlap="1" wp14:anchorId="6E75397A" wp14:editId="222AE7F2">
            <wp:simplePos x="0" y="0"/>
            <wp:positionH relativeFrom="page">
              <wp:posOffset>1056873</wp:posOffset>
            </wp:positionH>
            <wp:positionV relativeFrom="page">
              <wp:posOffset>363012</wp:posOffset>
            </wp:positionV>
            <wp:extent cx="6153029" cy="9604578"/>
            <wp:effectExtent l="0" t="0" r="0" b="0"/>
            <wp:wrapNone/>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182CB388" w14:textId="77777777" w:rsidR="00645399" w:rsidRDefault="00645399">
      <w:pPr>
        <w:pBdr>
          <w:top w:val="nil"/>
          <w:left w:val="nil"/>
          <w:bottom w:val="nil"/>
          <w:right w:val="nil"/>
          <w:between w:val="nil"/>
        </w:pBdr>
        <w:rPr>
          <w:rFonts w:ascii="Arial" w:eastAsia="Arial" w:hAnsi="Arial" w:cs="Arial"/>
          <w:b/>
          <w:color w:val="000000"/>
          <w:sz w:val="20"/>
          <w:szCs w:val="20"/>
        </w:rPr>
      </w:pPr>
    </w:p>
    <w:p w14:paraId="05F02BB2" w14:textId="77777777" w:rsidR="00645399" w:rsidRDefault="00645399">
      <w:pPr>
        <w:pBdr>
          <w:top w:val="nil"/>
          <w:left w:val="nil"/>
          <w:bottom w:val="nil"/>
          <w:right w:val="nil"/>
          <w:between w:val="nil"/>
        </w:pBdr>
        <w:rPr>
          <w:rFonts w:ascii="Arial" w:eastAsia="Arial" w:hAnsi="Arial" w:cs="Arial"/>
          <w:b/>
          <w:color w:val="000000"/>
          <w:sz w:val="28"/>
          <w:szCs w:val="28"/>
        </w:rPr>
      </w:pPr>
    </w:p>
    <w:p w14:paraId="69C9037C"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5F97923F" w14:textId="77777777" w:rsidR="00645399" w:rsidRDefault="00645399">
      <w:pPr>
        <w:pBdr>
          <w:top w:val="nil"/>
          <w:left w:val="nil"/>
          <w:bottom w:val="nil"/>
          <w:right w:val="nil"/>
          <w:between w:val="nil"/>
        </w:pBdr>
        <w:spacing w:before="6"/>
        <w:rPr>
          <w:b/>
          <w:color w:val="000000"/>
          <w:sz w:val="18"/>
          <w:szCs w:val="18"/>
        </w:rPr>
      </w:pPr>
    </w:p>
    <w:p w14:paraId="54D271CC" w14:textId="77777777" w:rsidR="00645399" w:rsidRDefault="00000000">
      <w:pPr>
        <w:pBdr>
          <w:top w:val="nil"/>
          <w:left w:val="nil"/>
          <w:bottom w:val="nil"/>
          <w:right w:val="nil"/>
          <w:between w:val="nil"/>
        </w:pBdr>
        <w:spacing w:before="24" w:line="360" w:lineRule="auto"/>
        <w:ind w:left="682" w:right="1703"/>
        <w:jc w:val="both"/>
        <w:rPr>
          <w:color w:val="000000"/>
          <w:sz w:val="24"/>
          <w:szCs w:val="24"/>
        </w:rPr>
      </w:pPr>
      <w:r>
        <w:rPr>
          <w:color w:val="000000"/>
          <w:sz w:val="24"/>
          <w:szCs w:val="24"/>
        </w:rPr>
        <w:t>durables que permitan a los ciudadanos desarrollar sus capacidades, en un ambiente de paz y democracia.</w:t>
      </w:r>
    </w:p>
    <w:p w14:paraId="28648311" w14:textId="77777777" w:rsidR="00645399" w:rsidRDefault="00645399">
      <w:pPr>
        <w:pBdr>
          <w:top w:val="nil"/>
          <w:left w:val="nil"/>
          <w:bottom w:val="nil"/>
          <w:right w:val="nil"/>
          <w:between w:val="nil"/>
        </w:pBdr>
        <w:spacing w:before="11"/>
        <w:rPr>
          <w:color w:val="000000"/>
          <w:sz w:val="17"/>
          <w:szCs w:val="17"/>
        </w:rPr>
      </w:pPr>
    </w:p>
    <w:p w14:paraId="3304E27E" w14:textId="77777777" w:rsidR="00645399" w:rsidRDefault="00000000">
      <w:pPr>
        <w:pBdr>
          <w:top w:val="nil"/>
          <w:left w:val="nil"/>
          <w:bottom w:val="nil"/>
          <w:right w:val="nil"/>
          <w:between w:val="nil"/>
        </w:pBdr>
        <w:spacing w:line="360" w:lineRule="auto"/>
        <w:ind w:left="682" w:right="1699"/>
        <w:jc w:val="both"/>
        <w:rPr>
          <w:color w:val="000000"/>
          <w:sz w:val="24"/>
          <w:szCs w:val="24"/>
        </w:rPr>
      </w:pPr>
      <w:r>
        <w:rPr>
          <w:color w:val="000000"/>
          <w:sz w:val="24"/>
          <w:szCs w:val="24"/>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w:t>
      </w:r>
      <w:proofErr w:type="gramStart"/>
      <w:r>
        <w:rPr>
          <w:color w:val="000000"/>
          <w:sz w:val="24"/>
          <w:szCs w:val="24"/>
        </w:rPr>
        <w:t>y</w:t>
      </w:r>
      <w:proofErr w:type="gramEnd"/>
      <w:r>
        <w:rPr>
          <w:color w:val="000000"/>
          <w:sz w:val="24"/>
          <w:szCs w:val="24"/>
        </w:rPr>
        <w:t xml:space="preserve"> por ende, la procedencia de su clasificación como información reservada.</w:t>
      </w:r>
    </w:p>
    <w:p w14:paraId="5D71C1E8" w14:textId="77777777" w:rsidR="00645399" w:rsidRDefault="00645399">
      <w:pPr>
        <w:pBdr>
          <w:top w:val="nil"/>
          <w:left w:val="nil"/>
          <w:bottom w:val="nil"/>
          <w:right w:val="nil"/>
          <w:between w:val="nil"/>
        </w:pBdr>
        <w:spacing w:before="11"/>
        <w:rPr>
          <w:color w:val="000000"/>
          <w:sz w:val="17"/>
          <w:szCs w:val="17"/>
        </w:rPr>
      </w:pPr>
    </w:p>
    <w:p w14:paraId="7028BBB8" w14:textId="77777777" w:rsidR="00645399" w:rsidRDefault="00000000">
      <w:pPr>
        <w:pBdr>
          <w:top w:val="nil"/>
          <w:left w:val="nil"/>
          <w:bottom w:val="nil"/>
          <w:right w:val="nil"/>
          <w:between w:val="nil"/>
        </w:pBdr>
        <w:spacing w:line="360" w:lineRule="auto"/>
        <w:ind w:left="682" w:right="1695"/>
        <w:jc w:val="both"/>
        <w:rPr>
          <w:color w:val="000000"/>
          <w:sz w:val="24"/>
          <w:szCs w:val="24"/>
        </w:rPr>
      </w:pPr>
      <w:r>
        <w:rPr>
          <w:color w:val="000000"/>
          <w:sz w:val="24"/>
          <w:szCs w:val="24"/>
        </w:rPr>
        <w:t>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14:paraId="65B664E6" w14:textId="77777777" w:rsidR="00645399" w:rsidRDefault="00645399">
      <w:pPr>
        <w:pBdr>
          <w:top w:val="nil"/>
          <w:left w:val="nil"/>
          <w:bottom w:val="nil"/>
          <w:right w:val="nil"/>
          <w:between w:val="nil"/>
        </w:pBdr>
        <w:spacing w:before="8"/>
        <w:rPr>
          <w:color w:val="000000"/>
          <w:sz w:val="17"/>
          <w:szCs w:val="17"/>
        </w:rPr>
      </w:pPr>
    </w:p>
    <w:p w14:paraId="2149AA7E" w14:textId="77777777" w:rsidR="00645399" w:rsidRDefault="00000000">
      <w:pPr>
        <w:spacing w:before="1"/>
        <w:ind w:left="1534" w:right="2599"/>
        <w:jc w:val="both"/>
        <w:rPr>
          <w:i/>
        </w:rPr>
      </w:pPr>
      <w:r>
        <w:rPr>
          <w:i/>
        </w:rPr>
        <w:t>“</w:t>
      </w:r>
      <w:r>
        <w:rPr>
          <w:b/>
          <w:i/>
        </w:rPr>
        <w:t xml:space="preserve">Artículo 81.- </w:t>
      </w:r>
      <w:r>
        <w:rPr>
          <w:i/>
        </w:rPr>
        <w:t xml:space="preserve">Toda información para la seguridad pública generada o en poder de Instituciones de Seguridad Pública o de cualquier instancia del Sistema Estatal debe registrarse, clasificarse y tratarse de conformidad con las disposiciones aplicables. No </w:t>
      </w:r>
      <w:proofErr w:type="gramStart"/>
      <w:r>
        <w:rPr>
          <w:i/>
        </w:rPr>
        <w:t>obstante</w:t>
      </w:r>
      <w:proofErr w:type="gramEnd"/>
      <w:r>
        <w:rPr>
          <w:i/>
        </w:rPr>
        <w:t xml:space="preserve"> lo anterior, esta información se considerará reservada en los casos siguientes:</w:t>
      </w:r>
    </w:p>
    <w:p w14:paraId="221E5C92" w14:textId="77777777" w:rsidR="00645399" w:rsidRDefault="00000000">
      <w:pPr>
        <w:spacing w:line="296" w:lineRule="auto"/>
        <w:ind w:left="1534"/>
        <w:rPr>
          <w:i/>
        </w:rPr>
      </w:pPr>
      <w:r>
        <w:rPr>
          <w:i/>
        </w:rPr>
        <w:t>…</w:t>
      </w:r>
    </w:p>
    <w:p w14:paraId="01D21ABE" w14:textId="77777777" w:rsidR="00645399" w:rsidRDefault="00000000">
      <w:pPr>
        <w:numPr>
          <w:ilvl w:val="0"/>
          <w:numId w:val="2"/>
        </w:numPr>
        <w:pBdr>
          <w:top w:val="nil"/>
          <w:left w:val="nil"/>
          <w:bottom w:val="nil"/>
          <w:right w:val="nil"/>
          <w:between w:val="nil"/>
        </w:pBdr>
        <w:tabs>
          <w:tab w:val="left" w:pos="1901"/>
        </w:tabs>
        <w:spacing w:before="3"/>
        <w:ind w:right="2599" w:firstLine="0"/>
        <w:jc w:val="both"/>
        <w:rPr>
          <w:b/>
          <w:i/>
          <w:color w:val="000000"/>
        </w:rPr>
      </w:pPr>
      <w:r>
        <w:rPr>
          <w:b/>
          <w:i/>
          <w:color w:val="000000"/>
          <w:u w:val="single"/>
        </w:rPr>
        <w:t>Aquella cuya revelación pueda ser utilizada para actualizar o</w:t>
      </w:r>
      <w:r>
        <w:rPr>
          <w:b/>
          <w:i/>
          <w:color w:val="000000"/>
        </w:rPr>
        <w:t xml:space="preserve"> </w:t>
      </w:r>
      <w:r>
        <w:rPr>
          <w:b/>
          <w:i/>
          <w:color w:val="000000"/>
          <w:u w:val="single"/>
        </w:rPr>
        <w:t>potenciar una amenaza a la seguridad pública o a las instituciones del</w:t>
      </w:r>
      <w:r>
        <w:rPr>
          <w:b/>
          <w:i/>
          <w:color w:val="000000"/>
        </w:rPr>
        <w:t xml:space="preserve"> </w:t>
      </w:r>
      <w:r>
        <w:rPr>
          <w:b/>
          <w:i/>
          <w:color w:val="000000"/>
          <w:u w:val="single"/>
        </w:rPr>
        <w:t xml:space="preserve">Estado de </w:t>
      </w:r>
      <w:proofErr w:type="gramStart"/>
      <w:r>
        <w:rPr>
          <w:b/>
          <w:i/>
          <w:color w:val="000000"/>
          <w:u w:val="single"/>
        </w:rPr>
        <w:t>México ;</w:t>
      </w:r>
      <w:proofErr w:type="gramEnd"/>
      <w:r>
        <w:rPr>
          <w:b/>
          <w:i/>
          <w:color w:val="000000"/>
        </w:rPr>
        <w:t>”</w:t>
      </w:r>
    </w:p>
    <w:p w14:paraId="7458AC5C" w14:textId="77777777" w:rsidR="00645399" w:rsidRDefault="00645399">
      <w:pPr>
        <w:pBdr>
          <w:top w:val="nil"/>
          <w:left w:val="nil"/>
          <w:bottom w:val="nil"/>
          <w:right w:val="nil"/>
          <w:between w:val="nil"/>
        </w:pBdr>
        <w:rPr>
          <w:b/>
          <w:i/>
          <w:color w:val="000000"/>
          <w:sz w:val="20"/>
          <w:szCs w:val="20"/>
        </w:rPr>
      </w:pPr>
    </w:p>
    <w:p w14:paraId="08D92E41" w14:textId="77777777" w:rsidR="00645399" w:rsidRDefault="00000000">
      <w:pPr>
        <w:pBdr>
          <w:top w:val="nil"/>
          <w:left w:val="nil"/>
          <w:bottom w:val="nil"/>
          <w:right w:val="nil"/>
          <w:between w:val="nil"/>
        </w:pBdr>
        <w:spacing w:before="175" w:line="360" w:lineRule="auto"/>
        <w:ind w:left="682" w:right="1687"/>
        <w:rPr>
          <w:color w:val="000000"/>
          <w:sz w:val="24"/>
          <w:szCs w:val="24"/>
        </w:rPr>
      </w:pPr>
      <w:r>
        <w:rPr>
          <w:color w:val="000000"/>
          <w:sz w:val="24"/>
          <w:szCs w:val="24"/>
        </w:rPr>
        <w:t>En armonía con esta disposición normativa, la Ley General de Transparencia y Acceso a la Información Pública, en su artículo 113, fracción I señala que deberá</w:t>
      </w:r>
    </w:p>
    <w:p w14:paraId="0ED01C27" w14:textId="77777777" w:rsidR="00645399" w:rsidRDefault="00645399">
      <w:pPr>
        <w:pBdr>
          <w:top w:val="nil"/>
          <w:left w:val="nil"/>
          <w:bottom w:val="nil"/>
          <w:right w:val="nil"/>
          <w:between w:val="nil"/>
        </w:pBdr>
        <w:rPr>
          <w:color w:val="000000"/>
          <w:sz w:val="20"/>
          <w:szCs w:val="20"/>
        </w:rPr>
      </w:pPr>
    </w:p>
    <w:p w14:paraId="60D4C1E8" w14:textId="77777777" w:rsidR="00645399" w:rsidRDefault="00645399">
      <w:pPr>
        <w:pBdr>
          <w:top w:val="nil"/>
          <w:left w:val="nil"/>
          <w:bottom w:val="nil"/>
          <w:right w:val="nil"/>
          <w:between w:val="nil"/>
        </w:pBdr>
        <w:rPr>
          <w:color w:val="000000"/>
          <w:sz w:val="20"/>
          <w:szCs w:val="20"/>
        </w:rPr>
      </w:pPr>
    </w:p>
    <w:p w14:paraId="5D1FD4E5" w14:textId="77777777" w:rsidR="00645399" w:rsidRDefault="00645399">
      <w:pPr>
        <w:pBdr>
          <w:top w:val="nil"/>
          <w:left w:val="nil"/>
          <w:bottom w:val="nil"/>
          <w:right w:val="nil"/>
          <w:between w:val="nil"/>
        </w:pBdr>
        <w:rPr>
          <w:color w:val="000000"/>
          <w:sz w:val="20"/>
          <w:szCs w:val="20"/>
        </w:rPr>
      </w:pPr>
    </w:p>
    <w:p w14:paraId="29373972" w14:textId="77777777" w:rsidR="00645399" w:rsidRDefault="00645399">
      <w:pPr>
        <w:pBdr>
          <w:top w:val="nil"/>
          <w:left w:val="nil"/>
          <w:bottom w:val="nil"/>
          <w:right w:val="nil"/>
          <w:between w:val="nil"/>
        </w:pBdr>
        <w:rPr>
          <w:color w:val="000000"/>
          <w:sz w:val="20"/>
          <w:szCs w:val="20"/>
        </w:rPr>
      </w:pPr>
    </w:p>
    <w:p w14:paraId="46A3A59A" w14:textId="77777777" w:rsidR="00645399" w:rsidRDefault="00645399">
      <w:pPr>
        <w:pBdr>
          <w:top w:val="nil"/>
          <w:left w:val="nil"/>
          <w:bottom w:val="nil"/>
          <w:right w:val="nil"/>
          <w:between w:val="nil"/>
        </w:pBdr>
        <w:spacing w:before="12"/>
        <w:rPr>
          <w:color w:val="000000"/>
          <w:sz w:val="17"/>
          <w:szCs w:val="17"/>
        </w:rPr>
      </w:pPr>
    </w:p>
    <w:p w14:paraId="0F14E0F6" w14:textId="77777777" w:rsidR="00645399" w:rsidRDefault="00000000">
      <w:pPr>
        <w:numPr>
          <w:ilvl w:val="0"/>
          <w:numId w:val="3"/>
        </w:numPr>
        <w:pBdr>
          <w:top w:val="nil"/>
          <w:left w:val="nil"/>
          <w:bottom w:val="nil"/>
          <w:right w:val="nil"/>
          <w:between w:val="nil"/>
        </w:pBdr>
        <w:tabs>
          <w:tab w:val="left" w:pos="166"/>
        </w:tabs>
        <w:spacing w:before="93"/>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2F06F2F1" w14:textId="4ADE5060"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7456" behindDoc="1" locked="0" layoutInCell="1" hidden="0" allowOverlap="1" wp14:anchorId="0CF30EB7" wp14:editId="63883907">
            <wp:simplePos x="0" y="0"/>
            <wp:positionH relativeFrom="page">
              <wp:posOffset>1056873</wp:posOffset>
            </wp:positionH>
            <wp:positionV relativeFrom="page">
              <wp:posOffset>363012</wp:posOffset>
            </wp:positionV>
            <wp:extent cx="6153029" cy="9604578"/>
            <wp:effectExtent l="0" t="0" r="0" b="0"/>
            <wp:wrapNone/>
            <wp:docPr id="4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38A2DC85" w14:textId="77777777" w:rsidR="00645399" w:rsidRDefault="00645399">
      <w:pPr>
        <w:pBdr>
          <w:top w:val="nil"/>
          <w:left w:val="nil"/>
          <w:bottom w:val="nil"/>
          <w:right w:val="nil"/>
          <w:between w:val="nil"/>
        </w:pBdr>
        <w:rPr>
          <w:rFonts w:ascii="Arial" w:eastAsia="Arial" w:hAnsi="Arial" w:cs="Arial"/>
          <w:b/>
          <w:color w:val="000000"/>
          <w:sz w:val="20"/>
          <w:szCs w:val="20"/>
        </w:rPr>
      </w:pPr>
    </w:p>
    <w:p w14:paraId="5AF2B368" w14:textId="77777777" w:rsidR="00645399" w:rsidRDefault="00645399">
      <w:pPr>
        <w:pBdr>
          <w:top w:val="nil"/>
          <w:left w:val="nil"/>
          <w:bottom w:val="nil"/>
          <w:right w:val="nil"/>
          <w:between w:val="nil"/>
        </w:pBdr>
        <w:rPr>
          <w:rFonts w:ascii="Arial" w:eastAsia="Arial" w:hAnsi="Arial" w:cs="Arial"/>
          <w:b/>
          <w:color w:val="000000"/>
          <w:sz w:val="28"/>
          <w:szCs w:val="28"/>
        </w:rPr>
      </w:pPr>
    </w:p>
    <w:p w14:paraId="2BD9757F"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507D655F" w14:textId="77777777" w:rsidR="00645399" w:rsidRDefault="00645399">
      <w:pPr>
        <w:pBdr>
          <w:top w:val="nil"/>
          <w:left w:val="nil"/>
          <w:bottom w:val="nil"/>
          <w:right w:val="nil"/>
          <w:between w:val="nil"/>
        </w:pBdr>
        <w:spacing w:before="6"/>
        <w:rPr>
          <w:b/>
          <w:color w:val="000000"/>
          <w:sz w:val="18"/>
          <w:szCs w:val="18"/>
        </w:rPr>
      </w:pPr>
    </w:p>
    <w:p w14:paraId="75A6DE5A" w14:textId="77777777" w:rsidR="00645399" w:rsidRDefault="00000000">
      <w:pPr>
        <w:pBdr>
          <w:top w:val="nil"/>
          <w:left w:val="nil"/>
          <w:bottom w:val="nil"/>
          <w:right w:val="nil"/>
          <w:between w:val="nil"/>
        </w:pBdr>
        <w:spacing w:before="24" w:line="360" w:lineRule="auto"/>
        <w:ind w:left="682" w:right="1700"/>
        <w:jc w:val="both"/>
        <w:rPr>
          <w:color w:val="000000"/>
          <w:sz w:val="24"/>
          <w:szCs w:val="24"/>
        </w:rPr>
      </w:pPr>
      <w:r>
        <w:rPr>
          <w:color w:val="000000"/>
          <w:sz w:val="24"/>
          <w:szCs w:val="24"/>
        </w:rPr>
        <w:t>reservarse la información que con su publicación se comprometa a la seguridad pública y cuente con un efecto demostrable, posteriormente el artículo 140 fracción I de la Ley de Transparencia Local replica esta circunstancia de reserva, que señalan:</w:t>
      </w:r>
    </w:p>
    <w:p w14:paraId="1DAD11AB" w14:textId="77777777" w:rsidR="00645399" w:rsidRDefault="00645399">
      <w:pPr>
        <w:pBdr>
          <w:top w:val="nil"/>
          <w:left w:val="nil"/>
          <w:bottom w:val="nil"/>
          <w:right w:val="nil"/>
          <w:between w:val="nil"/>
        </w:pBdr>
        <w:spacing w:before="11"/>
        <w:rPr>
          <w:color w:val="000000"/>
          <w:sz w:val="21"/>
          <w:szCs w:val="21"/>
        </w:rPr>
      </w:pPr>
    </w:p>
    <w:p w14:paraId="138B810D" w14:textId="77777777" w:rsidR="00645399" w:rsidRDefault="00000000">
      <w:pPr>
        <w:ind w:left="1534"/>
        <w:jc w:val="both"/>
        <w:rPr>
          <w:b/>
        </w:rPr>
      </w:pPr>
      <w:r>
        <w:rPr>
          <w:b/>
        </w:rPr>
        <w:t>“Ley General de Transparencia y Acceso a la Información Pública:</w:t>
      </w:r>
    </w:p>
    <w:p w14:paraId="69E27E7A" w14:textId="77777777" w:rsidR="00645399" w:rsidRDefault="00645399">
      <w:pPr>
        <w:pBdr>
          <w:top w:val="nil"/>
          <w:left w:val="nil"/>
          <w:bottom w:val="nil"/>
          <w:right w:val="nil"/>
          <w:between w:val="nil"/>
        </w:pBdr>
        <w:spacing w:before="11"/>
        <w:rPr>
          <w:b/>
          <w:color w:val="000000"/>
          <w:sz w:val="19"/>
          <w:szCs w:val="19"/>
        </w:rPr>
      </w:pPr>
    </w:p>
    <w:p w14:paraId="311AF559" w14:textId="77777777" w:rsidR="00645399" w:rsidRDefault="00000000">
      <w:pPr>
        <w:spacing w:line="278" w:lineRule="auto"/>
        <w:ind w:left="1534" w:right="2597"/>
        <w:jc w:val="both"/>
        <w:rPr>
          <w:i/>
        </w:rPr>
      </w:pPr>
      <w:r>
        <w:rPr>
          <w:b/>
          <w:i/>
        </w:rPr>
        <w:t>Artículo 113</w:t>
      </w:r>
      <w:r>
        <w:rPr>
          <w:i/>
        </w:rPr>
        <w:t>. Como información reservada podrá clasificarse aquella cuya publicación:</w:t>
      </w:r>
    </w:p>
    <w:p w14:paraId="724327CD" w14:textId="77777777" w:rsidR="00645399" w:rsidRDefault="00000000">
      <w:pPr>
        <w:numPr>
          <w:ilvl w:val="1"/>
          <w:numId w:val="2"/>
        </w:numPr>
        <w:pBdr>
          <w:top w:val="nil"/>
          <w:left w:val="nil"/>
          <w:bottom w:val="nil"/>
          <w:right w:val="nil"/>
          <w:between w:val="nil"/>
        </w:pBdr>
        <w:tabs>
          <w:tab w:val="left" w:pos="2081"/>
        </w:tabs>
        <w:spacing w:before="118" w:line="273" w:lineRule="auto"/>
        <w:ind w:right="2599" w:firstLine="0"/>
        <w:jc w:val="both"/>
        <w:rPr>
          <w:i/>
          <w:color w:val="000000"/>
        </w:rPr>
      </w:pPr>
      <w:r>
        <w:rPr>
          <w:b/>
          <w:i/>
          <w:color w:val="000000"/>
        </w:rPr>
        <w:t>Comprometa la seguridad nacional, la seguridad pública o la defensa nacional y cuente con un propósito genuino y un efecto demostrable</w:t>
      </w:r>
      <w:r>
        <w:rPr>
          <w:i/>
          <w:color w:val="000000"/>
        </w:rPr>
        <w:t>;”</w:t>
      </w:r>
    </w:p>
    <w:p w14:paraId="155AE6D3" w14:textId="77777777" w:rsidR="00645399" w:rsidRDefault="00000000">
      <w:pPr>
        <w:spacing w:before="128" w:line="276" w:lineRule="auto"/>
        <w:ind w:left="1534" w:right="2599"/>
        <w:jc w:val="both"/>
        <w:rPr>
          <w:b/>
        </w:rPr>
      </w:pPr>
      <w:r>
        <w:rPr>
          <w:b/>
        </w:rPr>
        <w:t>“Ley de Transparencia y Acceso a la Información Pública del Estado de México y Municipios:</w:t>
      </w:r>
    </w:p>
    <w:p w14:paraId="5B55F029" w14:textId="77777777" w:rsidR="00645399" w:rsidRDefault="00000000">
      <w:pPr>
        <w:spacing w:before="119" w:line="276" w:lineRule="auto"/>
        <w:ind w:left="1534" w:right="2600"/>
        <w:jc w:val="both"/>
        <w:rPr>
          <w:i/>
        </w:rPr>
      </w:pPr>
      <w:r>
        <w:rPr>
          <w:b/>
          <w:i/>
        </w:rPr>
        <w:t>Artículo 140</w:t>
      </w:r>
      <w:r>
        <w:rPr>
          <w:i/>
        </w:rPr>
        <w:t>. El acceso a la información pública será restringido excepcionalmente, cuando por razones de interés público, ésta sea clasificada como reservada, conforme a los criterios siguientes:</w:t>
      </w:r>
    </w:p>
    <w:p w14:paraId="0AEB47FD" w14:textId="77777777" w:rsidR="00645399" w:rsidRDefault="00000000">
      <w:pPr>
        <w:spacing w:before="123" w:line="273" w:lineRule="auto"/>
        <w:ind w:left="1814" w:right="2596"/>
        <w:jc w:val="both"/>
        <w:rPr>
          <w:i/>
        </w:rPr>
      </w:pPr>
      <w:r>
        <w:rPr>
          <w:b/>
          <w:i/>
        </w:rPr>
        <w:t>I. Comprometa la seguridad pública y cuente con un propósito genuino y un efecto demostrable</w:t>
      </w:r>
      <w:r>
        <w:rPr>
          <w:i/>
        </w:rPr>
        <w:t>;”</w:t>
      </w:r>
    </w:p>
    <w:p w14:paraId="7F356862" w14:textId="77777777" w:rsidR="00645399" w:rsidRDefault="00645399">
      <w:pPr>
        <w:pBdr>
          <w:top w:val="nil"/>
          <w:left w:val="nil"/>
          <w:bottom w:val="nil"/>
          <w:right w:val="nil"/>
          <w:between w:val="nil"/>
        </w:pBdr>
        <w:spacing w:before="3"/>
        <w:rPr>
          <w:i/>
          <w:color w:val="000000"/>
          <w:sz w:val="18"/>
          <w:szCs w:val="18"/>
        </w:rPr>
      </w:pPr>
    </w:p>
    <w:p w14:paraId="3EF26FA3" w14:textId="77777777" w:rsidR="00645399" w:rsidRDefault="00000000">
      <w:pPr>
        <w:pBdr>
          <w:top w:val="nil"/>
          <w:left w:val="nil"/>
          <w:bottom w:val="nil"/>
          <w:right w:val="nil"/>
          <w:between w:val="nil"/>
        </w:pBdr>
        <w:spacing w:line="360" w:lineRule="auto"/>
        <w:ind w:left="682" w:right="1694"/>
        <w:jc w:val="both"/>
        <w:rPr>
          <w:color w:val="000000"/>
          <w:sz w:val="24"/>
          <w:szCs w:val="24"/>
        </w:rPr>
      </w:pPr>
      <w:r>
        <w:rPr>
          <w:color w:val="000000"/>
          <w:sz w:val="24"/>
          <w:szCs w:val="24"/>
        </w:rPr>
        <w:t>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75B199C0" w14:textId="77777777" w:rsidR="00645399" w:rsidRDefault="00645399">
      <w:pPr>
        <w:pBdr>
          <w:top w:val="nil"/>
          <w:left w:val="nil"/>
          <w:bottom w:val="nil"/>
          <w:right w:val="nil"/>
          <w:between w:val="nil"/>
        </w:pBdr>
        <w:rPr>
          <w:color w:val="000000"/>
          <w:sz w:val="20"/>
          <w:szCs w:val="20"/>
        </w:rPr>
      </w:pPr>
    </w:p>
    <w:p w14:paraId="39645D47" w14:textId="77777777" w:rsidR="00645399" w:rsidRDefault="00645399">
      <w:pPr>
        <w:pBdr>
          <w:top w:val="nil"/>
          <w:left w:val="nil"/>
          <w:bottom w:val="nil"/>
          <w:right w:val="nil"/>
          <w:between w:val="nil"/>
        </w:pBdr>
        <w:rPr>
          <w:color w:val="000000"/>
          <w:sz w:val="20"/>
          <w:szCs w:val="20"/>
        </w:rPr>
      </w:pPr>
    </w:p>
    <w:p w14:paraId="5A5B3074" w14:textId="77777777" w:rsidR="00645399" w:rsidRDefault="00645399">
      <w:pPr>
        <w:pBdr>
          <w:top w:val="nil"/>
          <w:left w:val="nil"/>
          <w:bottom w:val="nil"/>
          <w:right w:val="nil"/>
          <w:between w:val="nil"/>
        </w:pBdr>
        <w:spacing w:before="5"/>
        <w:rPr>
          <w:color w:val="000000"/>
          <w:sz w:val="29"/>
          <w:szCs w:val="29"/>
        </w:rPr>
      </w:pPr>
    </w:p>
    <w:p w14:paraId="775EACCD" w14:textId="77777777" w:rsidR="00645399" w:rsidRDefault="00000000">
      <w:pPr>
        <w:numPr>
          <w:ilvl w:val="0"/>
          <w:numId w:val="3"/>
        </w:numPr>
        <w:pBdr>
          <w:top w:val="nil"/>
          <w:left w:val="nil"/>
          <w:bottom w:val="nil"/>
          <w:right w:val="nil"/>
          <w:between w:val="nil"/>
        </w:pBdr>
        <w:tabs>
          <w:tab w:val="left" w:pos="166"/>
        </w:tabs>
        <w:spacing w:before="93"/>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06182C70" w14:textId="4DBE545B"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69504" behindDoc="1" locked="0" layoutInCell="1" hidden="0" allowOverlap="1" wp14:anchorId="2E2589DA" wp14:editId="71262C96">
            <wp:simplePos x="0" y="0"/>
            <wp:positionH relativeFrom="page">
              <wp:posOffset>1056873</wp:posOffset>
            </wp:positionH>
            <wp:positionV relativeFrom="page">
              <wp:posOffset>363012</wp:posOffset>
            </wp:positionV>
            <wp:extent cx="6153029" cy="9604578"/>
            <wp:effectExtent l="0" t="0" r="0" b="0"/>
            <wp:wrapNone/>
            <wp:docPr id="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686D70D1" w14:textId="77777777" w:rsidR="00645399" w:rsidRDefault="00645399">
      <w:pPr>
        <w:pBdr>
          <w:top w:val="nil"/>
          <w:left w:val="nil"/>
          <w:bottom w:val="nil"/>
          <w:right w:val="nil"/>
          <w:between w:val="nil"/>
        </w:pBdr>
        <w:rPr>
          <w:rFonts w:ascii="Arial" w:eastAsia="Arial" w:hAnsi="Arial" w:cs="Arial"/>
          <w:b/>
          <w:color w:val="000000"/>
          <w:sz w:val="20"/>
          <w:szCs w:val="20"/>
        </w:rPr>
      </w:pPr>
    </w:p>
    <w:p w14:paraId="498E019A" w14:textId="77777777" w:rsidR="00645399" w:rsidRDefault="00645399">
      <w:pPr>
        <w:pBdr>
          <w:top w:val="nil"/>
          <w:left w:val="nil"/>
          <w:bottom w:val="nil"/>
          <w:right w:val="nil"/>
          <w:between w:val="nil"/>
        </w:pBdr>
        <w:rPr>
          <w:rFonts w:ascii="Arial" w:eastAsia="Arial" w:hAnsi="Arial" w:cs="Arial"/>
          <w:b/>
          <w:color w:val="000000"/>
          <w:sz w:val="28"/>
          <w:szCs w:val="28"/>
        </w:rPr>
      </w:pPr>
    </w:p>
    <w:p w14:paraId="67E05E90"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2598B08D" w14:textId="77777777" w:rsidR="00645399" w:rsidRDefault="00645399">
      <w:pPr>
        <w:pBdr>
          <w:top w:val="nil"/>
          <w:left w:val="nil"/>
          <w:bottom w:val="nil"/>
          <w:right w:val="nil"/>
          <w:between w:val="nil"/>
        </w:pBdr>
        <w:spacing w:before="4"/>
        <w:rPr>
          <w:b/>
          <w:color w:val="000000"/>
          <w:sz w:val="18"/>
          <w:szCs w:val="18"/>
        </w:rPr>
      </w:pPr>
    </w:p>
    <w:p w14:paraId="6DB9DCD3" w14:textId="77777777" w:rsidR="00645399" w:rsidRDefault="00000000">
      <w:pPr>
        <w:spacing w:before="24" w:line="360" w:lineRule="auto"/>
        <w:ind w:left="682" w:right="1699"/>
        <w:jc w:val="both"/>
        <w:rPr>
          <w:sz w:val="24"/>
          <w:szCs w:val="24"/>
        </w:rPr>
      </w:pPr>
      <w:r>
        <w:rPr>
          <w:sz w:val="24"/>
          <w:szCs w:val="24"/>
        </w:rPr>
        <w:t xml:space="preserve">Es crucial señalar que estos Lineamientos señalan </w:t>
      </w:r>
      <w:r>
        <w:rPr>
          <w:b/>
          <w:sz w:val="24"/>
          <w:szCs w:val="24"/>
          <w:u w:val="single"/>
        </w:rPr>
        <w:t>que es susceptible de</w:t>
      </w:r>
      <w:r>
        <w:rPr>
          <w:b/>
          <w:sz w:val="24"/>
          <w:szCs w:val="24"/>
        </w:rPr>
        <w:t xml:space="preserve"> </w:t>
      </w:r>
      <w:r>
        <w:rPr>
          <w:b/>
          <w:sz w:val="24"/>
          <w:szCs w:val="24"/>
          <w:u w:val="single"/>
        </w:rPr>
        <w:t>considerarse como reservada aquella que revele datos que pudieran ser</w:t>
      </w:r>
      <w:r>
        <w:rPr>
          <w:b/>
          <w:sz w:val="24"/>
          <w:szCs w:val="24"/>
        </w:rPr>
        <w:t xml:space="preserve"> </w:t>
      </w:r>
      <w:r>
        <w:rPr>
          <w:b/>
          <w:sz w:val="24"/>
          <w:szCs w:val="24"/>
          <w:u w:val="single"/>
        </w:rPr>
        <w:t>aprovechados para conocer la capacidad de reacción de las instituciones</w:t>
      </w:r>
      <w:r>
        <w:rPr>
          <w:b/>
          <w:sz w:val="24"/>
          <w:szCs w:val="24"/>
        </w:rPr>
        <w:t xml:space="preserve"> </w:t>
      </w:r>
      <w:r>
        <w:rPr>
          <w:b/>
          <w:sz w:val="24"/>
          <w:szCs w:val="24"/>
          <w:u w:val="single"/>
        </w:rPr>
        <w:t xml:space="preserve">encargadas   de   la   seguridad   </w:t>
      </w:r>
      <w:proofErr w:type="gramStart"/>
      <w:r>
        <w:rPr>
          <w:b/>
          <w:sz w:val="24"/>
          <w:szCs w:val="24"/>
          <w:u w:val="single"/>
        </w:rPr>
        <w:t>pública</w:t>
      </w:r>
      <w:r>
        <w:rPr>
          <w:sz w:val="24"/>
          <w:szCs w:val="24"/>
        </w:rPr>
        <w:t xml:space="preserve">,   </w:t>
      </w:r>
      <w:proofErr w:type="gramEnd"/>
      <w:r>
        <w:rPr>
          <w:sz w:val="24"/>
          <w:szCs w:val="24"/>
        </w:rPr>
        <w:t>sus   planes,   estrategias,   tecnología,</w:t>
      </w:r>
    </w:p>
    <w:p w14:paraId="0E596F0F" w14:textId="77777777" w:rsidR="00645399" w:rsidRDefault="00000000">
      <w:pPr>
        <w:pBdr>
          <w:top w:val="nil"/>
          <w:left w:val="nil"/>
          <w:bottom w:val="nil"/>
          <w:right w:val="nil"/>
          <w:between w:val="nil"/>
        </w:pBdr>
        <w:spacing w:before="3"/>
        <w:ind w:left="682"/>
        <w:jc w:val="both"/>
        <w:rPr>
          <w:color w:val="000000"/>
          <w:sz w:val="24"/>
          <w:szCs w:val="24"/>
        </w:rPr>
      </w:pPr>
      <w:r>
        <w:rPr>
          <w:color w:val="000000"/>
          <w:sz w:val="24"/>
          <w:szCs w:val="24"/>
        </w:rPr>
        <w:t>información, sistemas de comunicaciones.</w:t>
      </w:r>
    </w:p>
    <w:p w14:paraId="18065537" w14:textId="77777777" w:rsidR="00645399" w:rsidRDefault="00645399">
      <w:pPr>
        <w:pBdr>
          <w:top w:val="nil"/>
          <w:left w:val="nil"/>
          <w:bottom w:val="nil"/>
          <w:right w:val="nil"/>
          <w:between w:val="nil"/>
        </w:pBdr>
        <w:spacing w:before="11"/>
        <w:rPr>
          <w:color w:val="000000"/>
          <w:sz w:val="29"/>
          <w:szCs w:val="29"/>
        </w:rPr>
      </w:pPr>
    </w:p>
    <w:p w14:paraId="45FFCC63" w14:textId="77777777" w:rsidR="00645399" w:rsidRDefault="00000000">
      <w:pPr>
        <w:pBdr>
          <w:top w:val="nil"/>
          <w:left w:val="nil"/>
          <w:bottom w:val="nil"/>
          <w:right w:val="nil"/>
          <w:between w:val="nil"/>
        </w:pBdr>
        <w:spacing w:line="360" w:lineRule="auto"/>
        <w:ind w:left="682" w:right="1700"/>
        <w:jc w:val="both"/>
        <w:rPr>
          <w:color w:val="000000"/>
          <w:sz w:val="24"/>
          <w:szCs w:val="24"/>
        </w:rPr>
      </w:pPr>
      <w:r>
        <w:rPr>
          <w:color w:val="000000"/>
          <w:sz w:val="24"/>
          <w:szCs w:val="24"/>
        </w:rPr>
        <w:t>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14:paraId="0150CEA8" w14:textId="77777777" w:rsidR="00645399" w:rsidRDefault="00645399">
      <w:pPr>
        <w:pBdr>
          <w:top w:val="nil"/>
          <w:left w:val="nil"/>
          <w:bottom w:val="nil"/>
          <w:right w:val="nil"/>
          <w:between w:val="nil"/>
        </w:pBdr>
        <w:spacing w:before="11"/>
        <w:rPr>
          <w:color w:val="000000"/>
          <w:sz w:val="17"/>
          <w:szCs w:val="17"/>
        </w:rPr>
      </w:pPr>
    </w:p>
    <w:p w14:paraId="1414AA99" w14:textId="77777777" w:rsidR="00645399" w:rsidRDefault="00000000">
      <w:pPr>
        <w:pBdr>
          <w:top w:val="nil"/>
          <w:left w:val="nil"/>
          <w:bottom w:val="nil"/>
          <w:right w:val="nil"/>
          <w:between w:val="nil"/>
        </w:pBdr>
        <w:spacing w:before="1"/>
        <w:ind w:left="682"/>
        <w:jc w:val="both"/>
        <w:rPr>
          <w:color w:val="000000"/>
          <w:sz w:val="24"/>
          <w:szCs w:val="24"/>
        </w:rPr>
      </w:pPr>
      <w:r>
        <w:rPr>
          <w:color w:val="000000"/>
          <w:sz w:val="24"/>
          <w:szCs w:val="24"/>
        </w:rPr>
        <w:t>En conclusión, la reserva del personal operativo procede por dos circunstancias:</w:t>
      </w:r>
    </w:p>
    <w:p w14:paraId="77E15F76" w14:textId="77777777" w:rsidR="00645399" w:rsidRDefault="00645399">
      <w:pPr>
        <w:pBdr>
          <w:top w:val="nil"/>
          <w:left w:val="nil"/>
          <w:bottom w:val="nil"/>
          <w:right w:val="nil"/>
          <w:between w:val="nil"/>
        </w:pBdr>
        <w:rPr>
          <w:color w:val="000000"/>
          <w:sz w:val="20"/>
          <w:szCs w:val="20"/>
        </w:rPr>
      </w:pPr>
    </w:p>
    <w:p w14:paraId="1C1819D5" w14:textId="77777777" w:rsidR="00645399" w:rsidRDefault="00645399">
      <w:pPr>
        <w:pBdr>
          <w:top w:val="nil"/>
          <w:left w:val="nil"/>
          <w:bottom w:val="nil"/>
          <w:right w:val="nil"/>
          <w:between w:val="nil"/>
        </w:pBdr>
        <w:rPr>
          <w:color w:val="000000"/>
          <w:sz w:val="20"/>
          <w:szCs w:val="20"/>
        </w:rPr>
      </w:pPr>
    </w:p>
    <w:p w14:paraId="63A3C815" w14:textId="77777777" w:rsidR="00645399" w:rsidRDefault="00645399">
      <w:pPr>
        <w:pBdr>
          <w:top w:val="nil"/>
          <w:left w:val="nil"/>
          <w:bottom w:val="nil"/>
          <w:right w:val="nil"/>
          <w:between w:val="nil"/>
        </w:pBdr>
        <w:rPr>
          <w:color w:val="000000"/>
          <w:sz w:val="20"/>
          <w:szCs w:val="20"/>
        </w:rPr>
      </w:pPr>
    </w:p>
    <w:p w14:paraId="1D3FC751" w14:textId="77777777" w:rsidR="00645399" w:rsidRDefault="00645399">
      <w:pPr>
        <w:pBdr>
          <w:top w:val="nil"/>
          <w:left w:val="nil"/>
          <w:bottom w:val="nil"/>
          <w:right w:val="nil"/>
          <w:between w:val="nil"/>
        </w:pBdr>
        <w:rPr>
          <w:color w:val="000000"/>
          <w:sz w:val="20"/>
          <w:szCs w:val="20"/>
        </w:rPr>
      </w:pPr>
    </w:p>
    <w:p w14:paraId="32CE214E" w14:textId="77777777" w:rsidR="00645399" w:rsidRDefault="00645399">
      <w:pPr>
        <w:pBdr>
          <w:top w:val="nil"/>
          <w:left w:val="nil"/>
          <w:bottom w:val="nil"/>
          <w:right w:val="nil"/>
          <w:between w:val="nil"/>
        </w:pBdr>
        <w:spacing w:before="8"/>
        <w:rPr>
          <w:color w:val="000000"/>
          <w:sz w:val="26"/>
          <w:szCs w:val="26"/>
        </w:rPr>
      </w:pPr>
    </w:p>
    <w:p w14:paraId="28E06DA0" w14:textId="77777777" w:rsidR="00645399" w:rsidRDefault="00000000">
      <w:pPr>
        <w:numPr>
          <w:ilvl w:val="0"/>
          <w:numId w:val="3"/>
        </w:numPr>
        <w:pBdr>
          <w:top w:val="nil"/>
          <w:left w:val="nil"/>
          <w:bottom w:val="nil"/>
          <w:right w:val="nil"/>
          <w:between w:val="nil"/>
        </w:pBdr>
        <w:tabs>
          <w:tab w:val="left" w:pos="166"/>
        </w:tabs>
        <w:spacing w:before="92"/>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44DA671F" w14:textId="19B70CF7"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71552" behindDoc="1" locked="0" layoutInCell="1" hidden="0" allowOverlap="1" wp14:anchorId="570A75F5" wp14:editId="475C28EC">
            <wp:simplePos x="0" y="0"/>
            <wp:positionH relativeFrom="page">
              <wp:posOffset>1056873</wp:posOffset>
            </wp:positionH>
            <wp:positionV relativeFrom="page">
              <wp:posOffset>363012</wp:posOffset>
            </wp:positionV>
            <wp:extent cx="6153029" cy="9604578"/>
            <wp:effectExtent l="0" t="0" r="0" b="0"/>
            <wp:wrapNone/>
            <wp:docPr id="4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09B2DB7E" w14:textId="77777777" w:rsidR="00645399" w:rsidRDefault="00645399">
      <w:pPr>
        <w:pBdr>
          <w:top w:val="nil"/>
          <w:left w:val="nil"/>
          <w:bottom w:val="nil"/>
          <w:right w:val="nil"/>
          <w:between w:val="nil"/>
        </w:pBdr>
        <w:rPr>
          <w:rFonts w:ascii="Arial" w:eastAsia="Arial" w:hAnsi="Arial" w:cs="Arial"/>
          <w:b/>
          <w:color w:val="000000"/>
          <w:sz w:val="20"/>
          <w:szCs w:val="20"/>
        </w:rPr>
      </w:pPr>
    </w:p>
    <w:p w14:paraId="2D9B3256" w14:textId="77777777" w:rsidR="00645399" w:rsidRDefault="00645399">
      <w:pPr>
        <w:pBdr>
          <w:top w:val="nil"/>
          <w:left w:val="nil"/>
          <w:bottom w:val="nil"/>
          <w:right w:val="nil"/>
          <w:between w:val="nil"/>
        </w:pBdr>
        <w:rPr>
          <w:rFonts w:ascii="Arial" w:eastAsia="Arial" w:hAnsi="Arial" w:cs="Arial"/>
          <w:b/>
          <w:color w:val="000000"/>
          <w:sz w:val="28"/>
          <w:szCs w:val="28"/>
        </w:rPr>
      </w:pPr>
    </w:p>
    <w:p w14:paraId="35E6E49C"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75DD0691" w14:textId="77777777" w:rsidR="00645399" w:rsidRDefault="00645399">
      <w:pPr>
        <w:pBdr>
          <w:top w:val="nil"/>
          <w:left w:val="nil"/>
          <w:bottom w:val="nil"/>
          <w:right w:val="nil"/>
          <w:between w:val="nil"/>
        </w:pBdr>
        <w:spacing w:before="6"/>
        <w:rPr>
          <w:b/>
          <w:color w:val="000000"/>
          <w:sz w:val="18"/>
          <w:szCs w:val="18"/>
        </w:rPr>
      </w:pPr>
    </w:p>
    <w:p w14:paraId="3B51D6F9" w14:textId="77777777" w:rsidR="00645399" w:rsidRDefault="00000000">
      <w:pPr>
        <w:numPr>
          <w:ilvl w:val="0"/>
          <w:numId w:val="1"/>
        </w:numPr>
        <w:pBdr>
          <w:top w:val="nil"/>
          <w:left w:val="nil"/>
          <w:bottom w:val="nil"/>
          <w:right w:val="nil"/>
          <w:between w:val="nil"/>
        </w:pBdr>
        <w:tabs>
          <w:tab w:val="left" w:pos="1258"/>
        </w:tabs>
        <w:spacing w:before="24" w:line="360" w:lineRule="auto"/>
        <w:ind w:right="1700" w:firstLine="0"/>
        <w:jc w:val="both"/>
        <w:rPr>
          <w:color w:val="000000"/>
          <w:sz w:val="24"/>
          <w:szCs w:val="24"/>
        </w:rPr>
      </w:pPr>
      <w:r>
        <w:rPr>
          <w:color w:val="000000"/>
          <w:sz w:val="24"/>
          <w:szCs w:val="24"/>
        </w:rPr>
        <w:t>Se identifica en términos concretos cómo es que la información requerida podría comprometer el ejercicio de sus facultades constitucionales y, con ello, la seguridad pública, en virtud de que:</w:t>
      </w:r>
    </w:p>
    <w:p w14:paraId="4DB0D052" w14:textId="77777777" w:rsidR="00645399" w:rsidRDefault="00645399">
      <w:pPr>
        <w:pBdr>
          <w:top w:val="nil"/>
          <w:left w:val="nil"/>
          <w:bottom w:val="nil"/>
          <w:right w:val="nil"/>
          <w:between w:val="nil"/>
        </w:pBdr>
        <w:spacing w:before="10"/>
        <w:rPr>
          <w:color w:val="000000"/>
          <w:sz w:val="17"/>
          <w:szCs w:val="17"/>
        </w:rPr>
      </w:pPr>
    </w:p>
    <w:p w14:paraId="1334A6AB" w14:textId="77777777" w:rsidR="00645399" w:rsidRDefault="00000000">
      <w:pPr>
        <w:numPr>
          <w:ilvl w:val="1"/>
          <w:numId w:val="1"/>
        </w:numPr>
        <w:pBdr>
          <w:top w:val="nil"/>
          <w:left w:val="nil"/>
          <w:bottom w:val="nil"/>
          <w:right w:val="nil"/>
          <w:between w:val="nil"/>
        </w:pBdr>
        <w:tabs>
          <w:tab w:val="left" w:pos="1561"/>
        </w:tabs>
        <w:spacing w:before="1" w:line="360" w:lineRule="auto"/>
        <w:ind w:right="1691" w:firstLine="0"/>
        <w:jc w:val="both"/>
        <w:rPr>
          <w:color w:val="000000"/>
          <w:sz w:val="24"/>
          <w:szCs w:val="24"/>
        </w:rPr>
      </w:pPr>
      <w:r>
        <w:rPr>
          <w:color w:val="000000"/>
          <w:sz w:val="24"/>
          <w:szCs w:val="24"/>
        </w:rPr>
        <w:t>La información podría ser aprovechada por los grupos criminales para conocer la capacidad de reacción</w:t>
      </w:r>
    </w:p>
    <w:p w14:paraId="65EAAF88" w14:textId="77777777" w:rsidR="00645399" w:rsidRDefault="00645399">
      <w:pPr>
        <w:pBdr>
          <w:top w:val="nil"/>
          <w:left w:val="nil"/>
          <w:bottom w:val="nil"/>
          <w:right w:val="nil"/>
          <w:between w:val="nil"/>
        </w:pBdr>
        <w:spacing w:before="11"/>
        <w:rPr>
          <w:color w:val="000000"/>
          <w:sz w:val="17"/>
          <w:szCs w:val="17"/>
        </w:rPr>
      </w:pPr>
    </w:p>
    <w:p w14:paraId="775CE432" w14:textId="77777777" w:rsidR="00645399" w:rsidRDefault="00000000">
      <w:pPr>
        <w:numPr>
          <w:ilvl w:val="1"/>
          <w:numId w:val="1"/>
        </w:numPr>
        <w:pBdr>
          <w:top w:val="nil"/>
          <w:left w:val="nil"/>
          <w:bottom w:val="nil"/>
          <w:right w:val="nil"/>
          <w:between w:val="nil"/>
        </w:pBdr>
        <w:tabs>
          <w:tab w:val="left" w:pos="1522"/>
        </w:tabs>
        <w:spacing w:line="360" w:lineRule="auto"/>
        <w:ind w:right="1700" w:firstLine="0"/>
        <w:jc w:val="both"/>
        <w:rPr>
          <w:color w:val="000000"/>
          <w:sz w:val="24"/>
          <w:szCs w:val="24"/>
        </w:rPr>
      </w:pPr>
      <w:r>
        <w:rPr>
          <w:color w:val="000000"/>
          <w:sz w:val="24"/>
          <w:szCs w:val="24"/>
        </w:rPr>
        <w:t>Con dicha información se revelarían a detalle las características funcionales del personal y con ello, su organización para el cumplimiento de sus funciones; y</w:t>
      </w:r>
    </w:p>
    <w:p w14:paraId="41AB52AB" w14:textId="77777777" w:rsidR="00645399" w:rsidRDefault="00645399">
      <w:pPr>
        <w:pBdr>
          <w:top w:val="nil"/>
          <w:left w:val="nil"/>
          <w:bottom w:val="nil"/>
          <w:right w:val="nil"/>
          <w:between w:val="nil"/>
        </w:pBdr>
        <w:spacing w:before="11"/>
        <w:rPr>
          <w:color w:val="000000"/>
          <w:sz w:val="17"/>
          <w:szCs w:val="17"/>
        </w:rPr>
      </w:pPr>
    </w:p>
    <w:p w14:paraId="648F3160" w14:textId="77777777" w:rsidR="00645399" w:rsidRDefault="00000000">
      <w:pPr>
        <w:numPr>
          <w:ilvl w:val="0"/>
          <w:numId w:val="1"/>
        </w:numPr>
        <w:pBdr>
          <w:top w:val="nil"/>
          <w:left w:val="nil"/>
          <w:bottom w:val="nil"/>
          <w:right w:val="nil"/>
          <w:between w:val="nil"/>
        </w:pBdr>
        <w:tabs>
          <w:tab w:val="left" w:pos="1256"/>
        </w:tabs>
        <w:spacing w:line="360" w:lineRule="auto"/>
        <w:ind w:right="1696" w:firstLine="0"/>
        <w:jc w:val="both"/>
        <w:rPr>
          <w:color w:val="000000"/>
          <w:sz w:val="24"/>
          <w:szCs w:val="24"/>
        </w:rPr>
      </w:pPr>
      <w:r>
        <w:rPr>
          <w:color w:val="000000"/>
          <w:sz w:val="24"/>
          <w:szCs w:val="24"/>
        </w:rPr>
        <w:t>Existe una relación causal general entre la entrega de la información y la afectación a la seguridad pública, pues los grupos criminales estarían en posibilidad de obstaculizar o bloquear actividades encaminadas a preservar el orden dentro de la dinámica social.</w:t>
      </w:r>
    </w:p>
    <w:p w14:paraId="6466261C" w14:textId="77777777" w:rsidR="00645399" w:rsidRDefault="00645399">
      <w:pPr>
        <w:pBdr>
          <w:top w:val="nil"/>
          <w:left w:val="nil"/>
          <w:bottom w:val="nil"/>
          <w:right w:val="nil"/>
          <w:between w:val="nil"/>
        </w:pBdr>
        <w:spacing w:before="12"/>
        <w:rPr>
          <w:color w:val="000000"/>
          <w:sz w:val="17"/>
          <w:szCs w:val="17"/>
        </w:rPr>
      </w:pPr>
    </w:p>
    <w:p w14:paraId="3DD0F223" w14:textId="77777777" w:rsidR="00645399" w:rsidRDefault="00000000">
      <w:pPr>
        <w:pBdr>
          <w:top w:val="nil"/>
          <w:left w:val="nil"/>
          <w:bottom w:val="nil"/>
          <w:right w:val="nil"/>
          <w:between w:val="nil"/>
        </w:pBdr>
        <w:spacing w:line="360" w:lineRule="auto"/>
        <w:ind w:left="682" w:right="1693"/>
        <w:jc w:val="both"/>
        <w:rPr>
          <w:color w:val="000000"/>
          <w:sz w:val="24"/>
          <w:szCs w:val="24"/>
        </w:rPr>
      </w:pPr>
      <w:r>
        <w:rPr>
          <w:color w:val="000000"/>
          <w:sz w:val="24"/>
          <w:szCs w:val="24"/>
        </w:rPr>
        <w:t xml:space="preserve">Por lo tanto, entre </w:t>
      </w:r>
      <w:proofErr w:type="gramStart"/>
      <w:r>
        <w:rPr>
          <w:color w:val="000000"/>
          <w:sz w:val="24"/>
          <w:szCs w:val="24"/>
        </w:rPr>
        <w:t>mayor información</w:t>
      </w:r>
      <w:proofErr w:type="gramEnd"/>
      <w:r>
        <w:rPr>
          <w:color w:val="000000"/>
          <w:sz w:val="24"/>
          <w:szCs w:val="24"/>
        </w:rPr>
        <w:t xml:space="preserve"> se dé a conocer respecto del </w:t>
      </w:r>
      <w:r>
        <w:rPr>
          <w:b/>
          <w:i/>
          <w:color w:val="000000"/>
          <w:sz w:val="24"/>
          <w:szCs w:val="24"/>
        </w:rPr>
        <w:t xml:space="preserve">estado de fuerza </w:t>
      </w:r>
      <w:r>
        <w:rPr>
          <w:color w:val="000000"/>
          <w:sz w:val="24"/>
          <w:szCs w:val="24"/>
        </w:rPr>
        <w:t>con que cuentan el Estado y Municipios, mayor es la probabilidad de que la información pueda implementarse como medio para actualizar o potenciar una amenaza en contra de la seguridad pública de los mismos.</w:t>
      </w:r>
    </w:p>
    <w:p w14:paraId="13E60D1F" w14:textId="77777777" w:rsidR="00645399" w:rsidRDefault="00645399">
      <w:pPr>
        <w:pBdr>
          <w:top w:val="nil"/>
          <w:left w:val="nil"/>
          <w:bottom w:val="nil"/>
          <w:right w:val="nil"/>
          <w:between w:val="nil"/>
        </w:pBdr>
        <w:spacing w:before="9"/>
        <w:rPr>
          <w:color w:val="000000"/>
          <w:sz w:val="17"/>
          <w:szCs w:val="17"/>
        </w:rPr>
      </w:pPr>
    </w:p>
    <w:p w14:paraId="7B922105" w14:textId="77777777" w:rsidR="00645399" w:rsidRDefault="00000000">
      <w:pPr>
        <w:pBdr>
          <w:top w:val="nil"/>
          <w:left w:val="nil"/>
          <w:bottom w:val="nil"/>
          <w:right w:val="nil"/>
          <w:between w:val="nil"/>
        </w:pBdr>
        <w:spacing w:before="1" w:line="360" w:lineRule="auto"/>
        <w:ind w:left="682" w:right="1839"/>
        <w:jc w:val="both"/>
        <w:rPr>
          <w:color w:val="000000"/>
          <w:sz w:val="24"/>
          <w:szCs w:val="24"/>
        </w:rPr>
      </w:pPr>
      <w:r>
        <w:rPr>
          <w:color w:val="000000"/>
          <w:sz w:val="24"/>
          <w:szCs w:val="24"/>
        </w:rPr>
        <w:t>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14:paraId="3009B6F3" w14:textId="77777777" w:rsidR="00645399" w:rsidRDefault="00645399">
      <w:pPr>
        <w:pBdr>
          <w:top w:val="nil"/>
          <w:left w:val="nil"/>
          <w:bottom w:val="nil"/>
          <w:right w:val="nil"/>
          <w:between w:val="nil"/>
        </w:pBdr>
        <w:rPr>
          <w:color w:val="000000"/>
          <w:sz w:val="20"/>
          <w:szCs w:val="20"/>
        </w:rPr>
      </w:pPr>
    </w:p>
    <w:p w14:paraId="7FBC651C" w14:textId="77777777" w:rsidR="00645399" w:rsidRDefault="00645399">
      <w:pPr>
        <w:pBdr>
          <w:top w:val="nil"/>
          <w:left w:val="nil"/>
          <w:bottom w:val="nil"/>
          <w:right w:val="nil"/>
          <w:between w:val="nil"/>
        </w:pBdr>
        <w:rPr>
          <w:color w:val="000000"/>
          <w:sz w:val="20"/>
          <w:szCs w:val="20"/>
        </w:rPr>
      </w:pPr>
    </w:p>
    <w:p w14:paraId="797FE565" w14:textId="77777777" w:rsidR="00645399" w:rsidRDefault="00645399">
      <w:pPr>
        <w:pBdr>
          <w:top w:val="nil"/>
          <w:left w:val="nil"/>
          <w:bottom w:val="nil"/>
          <w:right w:val="nil"/>
          <w:between w:val="nil"/>
        </w:pBdr>
        <w:rPr>
          <w:color w:val="000000"/>
          <w:sz w:val="20"/>
          <w:szCs w:val="20"/>
        </w:rPr>
      </w:pPr>
    </w:p>
    <w:p w14:paraId="3A904835" w14:textId="77777777" w:rsidR="00645399" w:rsidRDefault="00645399">
      <w:pPr>
        <w:pBdr>
          <w:top w:val="nil"/>
          <w:left w:val="nil"/>
          <w:bottom w:val="nil"/>
          <w:right w:val="nil"/>
          <w:between w:val="nil"/>
        </w:pBdr>
        <w:spacing w:before="4"/>
        <w:rPr>
          <w:color w:val="000000"/>
          <w:sz w:val="17"/>
          <w:szCs w:val="17"/>
        </w:rPr>
      </w:pPr>
    </w:p>
    <w:p w14:paraId="4C2EDE1D" w14:textId="77777777" w:rsidR="00645399" w:rsidRDefault="00000000">
      <w:pPr>
        <w:numPr>
          <w:ilvl w:val="0"/>
          <w:numId w:val="3"/>
        </w:numPr>
        <w:pBdr>
          <w:top w:val="nil"/>
          <w:left w:val="nil"/>
          <w:bottom w:val="nil"/>
          <w:right w:val="nil"/>
          <w:between w:val="nil"/>
        </w:pBdr>
        <w:tabs>
          <w:tab w:val="left" w:pos="166"/>
        </w:tabs>
        <w:spacing w:before="92"/>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3D0BD59A" w14:textId="1E791468"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73600" behindDoc="1" locked="0" layoutInCell="1" hidden="0" allowOverlap="1" wp14:anchorId="75C2D345" wp14:editId="4E2FE5B1">
            <wp:simplePos x="0" y="0"/>
            <wp:positionH relativeFrom="page">
              <wp:posOffset>1056873</wp:posOffset>
            </wp:positionH>
            <wp:positionV relativeFrom="page">
              <wp:posOffset>363012</wp:posOffset>
            </wp:positionV>
            <wp:extent cx="6153029" cy="9604578"/>
            <wp:effectExtent l="0" t="0" r="0" b="0"/>
            <wp:wrapNone/>
            <wp:docPr id="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0A0E5156" w14:textId="77777777" w:rsidR="00645399" w:rsidRDefault="00645399">
      <w:pPr>
        <w:pBdr>
          <w:top w:val="nil"/>
          <w:left w:val="nil"/>
          <w:bottom w:val="nil"/>
          <w:right w:val="nil"/>
          <w:between w:val="nil"/>
        </w:pBdr>
        <w:rPr>
          <w:rFonts w:ascii="Arial" w:eastAsia="Arial" w:hAnsi="Arial" w:cs="Arial"/>
          <w:b/>
          <w:color w:val="000000"/>
          <w:sz w:val="20"/>
          <w:szCs w:val="20"/>
        </w:rPr>
      </w:pPr>
    </w:p>
    <w:p w14:paraId="6253024B" w14:textId="77777777" w:rsidR="00645399" w:rsidRDefault="00645399">
      <w:pPr>
        <w:pBdr>
          <w:top w:val="nil"/>
          <w:left w:val="nil"/>
          <w:bottom w:val="nil"/>
          <w:right w:val="nil"/>
          <w:between w:val="nil"/>
        </w:pBdr>
        <w:rPr>
          <w:rFonts w:ascii="Arial" w:eastAsia="Arial" w:hAnsi="Arial" w:cs="Arial"/>
          <w:b/>
          <w:color w:val="000000"/>
          <w:sz w:val="28"/>
          <w:szCs w:val="28"/>
        </w:rPr>
      </w:pPr>
    </w:p>
    <w:p w14:paraId="258BDDFA"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01CF746D" w14:textId="77777777" w:rsidR="00645399" w:rsidRDefault="00645399">
      <w:pPr>
        <w:pBdr>
          <w:top w:val="nil"/>
          <w:left w:val="nil"/>
          <w:bottom w:val="nil"/>
          <w:right w:val="nil"/>
          <w:between w:val="nil"/>
        </w:pBdr>
        <w:spacing w:before="6"/>
        <w:rPr>
          <w:b/>
          <w:color w:val="000000"/>
          <w:sz w:val="18"/>
          <w:szCs w:val="18"/>
        </w:rPr>
      </w:pPr>
    </w:p>
    <w:p w14:paraId="0EB21A58" w14:textId="77777777" w:rsidR="00645399" w:rsidRDefault="00000000" w:rsidP="0057449D">
      <w:pPr>
        <w:pBdr>
          <w:top w:val="nil"/>
          <w:left w:val="nil"/>
          <w:bottom w:val="nil"/>
          <w:right w:val="nil"/>
          <w:between w:val="nil"/>
        </w:pBdr>
        <w:spacing w:before="24" w:line="360" w:lineRule="auto"/>
        <w:ind w:left="682" w:right="1698"/>
        <w:jc w:val="both"/>
        <w:rPr>
          <w:color w:val="000000"/>
          <w:sz w:val="24"/>
          <w:szCs w:val="24"/>
        </w:rPr>
      </w:pPr>
      <w:r>
        <w:rPr>
          <w:color w:val="000000"/>
          <w:sz w:val="24"/>
          <w:szCs w:val="24"/>
        </w:rPr>
        <w:t>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 el número de servidores públicos operativos con funciones de seguridad pública activos en el Sujeto obligado; información con la que se da a conocer el estado de fuerza y la capacidad de reacción del órgano público.</w:t>
      </w:r>
    </w:p>
    <w:p w14:paraId="61A963E8" w14:textId="77777777" w:rsidR="00645399" w:rsidRDefault="00645399">
      <w:pPr>
        <w:pBdr>
          <w:top w:val="nil"/>
          <w:left w:val="nil"/>
          <w:bottom w:val="nil"/>
          <w:right w:val="nil"/>
          <w:between w:val="nil"/>
        </w:pBdr>
        <w:spacing w:before="11"/>
        <w:rPr>
          <w:color w:val="000000"/>
          <w:sz w:val="17"/>
          <w:szCs w:val="17"/>
        </w:rPr>
      </w:pPr>
    </w:p>
    <w:p w14:paraId="3A6AA621" w14:textId="77777777" w:rsidR="00645399" w:rsidRDefault="00000000">
      <w:pPr>
        <w:pBdr>
          <w:top w:val="nil"/>
          <w:left w:val="nil"/>
          <w:bottom w:val="nil"/>
          <w:right w:val="nil"/>
          <w:between w:val="nil"/>
        </w:pBdr>
        <w:spacing w:before="1" w:line="360" w:lineRule="auto"/>
        <w:ind w:left="682" w:right="1697"/>
        <w:jc w:val="both"/>
        <w:rPr>
          <w:color w:val="000000"/>
          <w:sz w:val="24"/>
          <w:szCs w:val="24"/>
        </w:rPr>
      </w:pPr>
      <w:r>
        <w:rPr>
          <w:color w:val="000000"/>
          <w:sz w:val="24"/>
          <w:szCs w:val="24"/>
        </w:rPr>
        <w:t>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p>
    <w:p w14:paraId="28741A94" w14:textId="77777777" w:rsidR="00645399" w:rsidRDefault="00645399">
      <w:pPr>
        <w:pBdr>
          <w:top w:val="nil"/>
          <w:left w:val="nil"/>
          <w:bottom w:val="nil"/>
          <w:right w:val="nil"/>
          <w:between w:val="nil"/>
        </w:pBdr>
        <w:rPr>
          <w:color w:val="000000"/>
          <w:sz w:val="20"/>
          <w:szCs w:val="20"/>
        </w:rPr>
      </w:pPr>
    </w:p>
    <w:p w14:paraId="092C6A66" w14:textId="77777777" w:rsidR="00645399" w:rsidRDefault="00645399">
      <w:pPr>
        <w:pBdr>
          <w:top w:val="nil"/>
          <w:left w:val="nil"/>
          <w:bottom w:val="nil"/>
          <w:right w:val="nil"/>
          <w:between w:val="nil"/>
        </w:pBdr>
        <w:rPr>
          <w:color w:val="000000"/>
          <w:sz w:val="20"/>
          <w:szCs w:val="20"/>
        </w:rPr>
      </w:pPr>
    </w:p>
    <w:p w14:paraId="07FA7B3D" w14:textId="77777777" w:rsidR="00645399" w:rsidRDefault="00645399">
      <w:pPr>
        <w:pBdr>
          <w:top w:val="nil"/>
          <w:left w:val="nil"/>
          <w:bottom w:val="nil"/>
          <w:right w:val="nil"/>
          <w:between w:val="nil"/>
        </w:pBdr>
        <w:rPr>
          <w:color w:val="000000"/>
          <w:sz w:val="20"/>
          <w:szCs w:val="20"/>
        </w:rPr>
      </w:pPr>
    </w:p>
    <w:p w14:paraId="2F567EC5" w14:textId="77777777" w:rsidR="00645399" w:rsidRDefault="00645399">
      <w:pPr>
        <w:pBdr>
          <w:top w:val="nil"/>
          <w:left w:val="nil"/>
          <w:bottom w:val="nil"/>
          <w:right w:val="nil"/>
          <w:between w:val="nil"/>
        </w:pBdr>
        <w:rPr>
          <w:color w:val="000000"/>
          <w:sz w:val="20"/>
          <w:szCs w:val="20"/>
        </w:rPr>
      </w:pPr>
    </w:p>
    <w:p w14:paraId="244A1A78" w14:textId="77777777" w:rsidR="00645399" w:rsidRDefault="00645399">
      <w:pPr>
        <w:pBdr>
          <w:top w:val="nil"/>
          <w:left w:val="nil"/>
          <w:bottom w:val="nil"/>
          <w:right w:val="nil"/>
          <w:between w:val="nil"/>
        </w:pBdr>
        <w:rPr>
          <w:color w:val="000000"/>
          <w:sz w:val="20"/>
          <w:szCs w:val="20"/>
        </w:rPr>
      </w:pPr>
    </w:p>
    <w:p w14:paraId="49E62B56" w14:textId="77777777" w:rsidR="00645399" w:rsidRDefault="00645399">
      <w:pPr>
        <w:pBdr>
          <w:top w:val="nil"/>
          <w:left w:val="nil"/>
          <w:bottom w:val="nil"/>
          <w:right w:val="nil"/>
          <w:between w:val="nil"/>
        </w:pBdr>
        <w:rPr>
          <w:color w:val="000000"/>
          <w:sz w:val="20"/>
          <w:szCs w:val="20"/>
        </w:rPr>
      </w:pPr>
    </w:p>
    <w:p w14:paraId="1E194F7F" w14:textId="77777777" w:rsidR="00645399" w:rsidRDefault="00645399">
      <w:pPr>
        <w:pBdr>
          <w:top w:val="nil"/>
          <w:left w:val="nil"/>
          <w:bottom w:val="nil"/>
          <w:right w:val="nil"/>
          <w:between w:val="nil"/>
        </w:pBdr>
        <w:rPr>
          <w:color w:val="000000"/>
          <w:sz w:val="20"/>
          <w:szCs w:val="20"/>
        </w:rPr>
      </w:pPr>
    </w:p>
    <w:p w14:paraId="4C0B7907" w14:textId="77777777" w:rsidR="00645399" w:rsidRDefault="00645399">
      <w:pPr>
        <w:pBdr>
          <w:top w:val="nil"/>
          <w:left w:val="nil"/>
          <w:bottom w:val="nil"/>
          <w:right w:val="nil"/>
          <w:between w:val="nil"/>
        </w:pBdr>
        <w:rPr>
          <w:color w:val="000000"/>
          <w:sz w:val="20"/>
          <w:szCs w:val="20"/>
        </w:rPr>
      </w:pPr>
    </w:p>
    <w:p w14:paraId="6F2EDCBA" w14:textId="77777777" w:rsidR="00645399" w:rsidRDefault="00645399">
      <w:pPr>
        <w:pBdr>
          <w:top w:val="nil"/>
          <w:left w:val="nil"/>
          <w:bottom w:val="nil"/>
          <w:right w:val="nil"/>
          <w:between w:val="nil"/>
        </w:pBdr>
        <w:rPr>
          <w:color w:val="000000"/>
          <w:sz w:val="20"/>
          <w:szCs w:val="20"/>
        </w:rPr>
      </w:pPr>
    </w:p>
    <w:p w14:paraId="73D6CDF1" w14:textId="77777777" w:rsidR="00645399" w:rsidRDefault="00645399">
      <w:pPr>
        <w:pBdr>
          <w:top w:val="nil"/>
          <w:left w:val="nil"/>
          <w:bottom w:val="nil"/>
          <w:right w:val="nil"/>
          <w:between w:val="nil"/>
        </w:pBdr>
        <w:rPr>
          <w:color w:val="000000"/>
          <w:sz w:val="20"/>
          <w:szCs w:val="20"/>
        </w:rPr>
      </w:pPr>
    </w:p>
    <w:p w14:paraId="12A798DB" w14:textId="77777777" w:rsidR="00645399" w:rsidRDefault="00645399">
      <w:pPr>
        <w:pBdr>
          <w:top w:val="nil"/>
          <w:left w:val="nil"/>
          <w:bottom w:val="nil"/>
          <w:right w:val="nil"/>
          <w:between w:val="nil"/>
        </w:pBdr>
        <w:rPr>
          <w:color w:val="000000"/>
          <w:sz w:val="20"/>
          <w:szCs w:val="20"/>
        </w:rPr>
      </w:pPr>
    </w:p>
    <w:p w14:paraId="429FB83D" w14:textId="77777777" w:rsidR="00645399" w:rsidRDefault="00645399">
      <w:pPr>
        <w:pBdr>
          <w:top w:val="nil"/>
          <w:left w:val="nil"/>
          <w:bottom w:val="nil"/>
          <w:right w:val="nil"/>
          <w:between w:val="nil"/>
        </w:pBdr>
        <w:rPr>
          <w:color w:val="000000"/>
          <w:sz w:val="20"/>
          <w:szCs w:val="20"/>
        </w:rPr>
      </w:pPr>
    </w:p>
    <w:p w14:paraId="046BDC39" w14:textId="77777777" w:rsidR="00645399" w:rsidRDefault="00645399">
      <w:pPr>
        <w:pBdr>
          <w:top w:val="nil"/>
          <w:left w:val="nil"/>
          <w:bottom w:val="nil"/>
          <w:right w:val="nil"/>
          <w:between w:val="nil"/>
        </w:pBdr>
        <w:rPr>
          <w:color w:val="000000"/>
          <w:sz w:val="20"/>
          <w:szCs w:val="20"/>
        </w:rPr>
      </w:pPr>
    </w:p>
    <w:p w14:paraId="38EC24F0" w14:textId="77777777" w:rsidR="00645399" w:rsidRDefault="00645399">
      <w:pPr>
        <w:pBdr>
          <w:top w:val="nil"/>
          <w:left w:val="nil"/>
          <w:bottom w:val="nil"/>
          <w:right w:val="nil"/>
          <w:between w:val="nil"/>
        </w:pBdr>
        <w:rPr>
          <w:color w:val="000000"/>
          <w:sz w:val="20"/>
          <w:szCs w:val="20"/>
        </w:rPr>
      </w:pPr>
    </w:p>
    <w:p w14:paraId="5651E7CC" w14:textId="77777777" w:rsidR="00645399" w:rsidRDefault="00645399">
      <w:pPr>
        <w:pBdr>
          <w:top w:val="nil"/>
          <w:left w:val="nil"/>
          <w:bottom w:val="nil"/>
          <w:right w:val="nil"/>
          <w:between w:val="nil"/>
        </w:pBdr>
        <w:rPr>
          <w:color w:val="000000"/>
          <w:sz w:val="20"/>
          <w:szCs w:val="20"/>
        </w:rPr>
      </w:pPr>
    </w:p>
    <w:p w14:paraId="1F366A6F" w14:textId="77777777" w:rsidR="00645399" w:rsidRDefault="00645399">
      <w:pPr>
        <w:pBdr>
          <w:top w:val="nil"/>
          <w:left w:val="nil"/>
          <w:bottom w:val="nil"/>
          <w:right w:val="nil"/>
          <w:between w:val="nil"/>
        </w:pBdr>
        <w:rPr>
          <w:color w:val="000000"/>
          <w:sz w:val="20"/>
          <w:szCs w:val="20"/>
        </w:rPr>
      </w:pPr>
    </w:p>
    <w:p w14:paraId="059DD854" w14:textId="77777777" w:rsidR="00645399" w:rsidRDefault="00645399">
      <w:pPr>
        <w:pBdr>
          <w:top w:val="nil"/>
          <w:left w:val="nil"/>
          <w:bottom w:val="nil"/>
          <w:right w:val="nil"/>
          <w:between w:val="nil"/>
        </w:pBdr>
        <w:rPr>
          <w:color w:val="000000"/>
          <w:sz w:val="20"/>
          <w:szCs w:val="20"/>
        </w:rPr>
      </w:pPr>
    </w:p>
    <w:p w14:paraId="1380C43E" w14:textId="77777777" w:rsidR="00645399" w:rsidRDefault="00645399">
      <w:pPr>
        <w:pBdr>
          <w:top w:val="nil"/>
          <w:left w:val="nil"/>
          <w:bottom w:val="nil"/>
          <w:right w:val="nil"/>
          <w:between w:val="nil"/>
        </w:pBdr>
        <w:spacing w:before="6"/>
        <w:rPr>
          <w:color w:val="000000"/>
          <w:sz w:val="24"/>
          <w:szCs w:val="24"/>
        </w:rPr>
      </w:pPr>
    </w:p>
    <w:p w14:paraId="4DF53B11" w14:textId="77777777" w:rsidR="00645399" w:rsidRDefault="00000000">
      <w:pPr>
        <w:numPr>
          <w:ilvl w:val="0"/>
          <w:numId w:val="3"/>
        </w:numPr>
        <w:pBdr>
          <w:top w:val="nil"/>
          <w:left w:val="nil"/>
          <w:bottom w:val="nil"/>
          <w:right w:val="nil"/>
          <w:between w:val="nil"/>
        </w:pBdr>
        <w:tabs>
          <w:tab w:val="left" w:pos="166"/>
        </w:tabs>
        <w:spacing w:before="93"/>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53E7CC06" w14:textId="2610A7DC" w:rsidR="00645399" w:rsidRDefault="00000000">
      <w:pPr>
        <w:pBdr>
          <w:top w:val="nil"/>
          <w:left w:val="nil"/>
          <w:bottom w:val="nil"/>
          <w:right w:val="nil"/>
          <w:between w:val="nil"/>
        </w:pBdr>
        <w:rPr>
          <w:rFonts w:ascii="Arial" w:eastAsia="Arial" w:hAnsi="Arial" w:cs="Arial"/>
          <w:b/>
          <w:color w:val="000000"/>
          <w:sz w:val="20"/>
          <w:szCs w:val="20"/>
        </w:rPr>
      </w:pPr>
      <w:r>
        <w:lastRenderedPageBreak/>
        <w:pict w14:anchorId="1A0904D0">
          <v:group id="_x0000_s1029" style="position:absolute;margin-left:0;margin-top:-.05pt;width:484.5pt;height:756.3pt;z-index:-15983104;mso-position-horizontal-relative:margin" coordorigin="1664,572" coordsize="9690,15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64;top:571;width:9690;height:15126">
              <v:imagedata r:id="rId7" o:title=""/>
            </v:shape>
            <v:shape id="_x0000_s1030" type="#_x0000_t75" style="position:absolute;left:1749;top:2868;width:8787;height:8588">
              <v:imagedata r:id="rId8" o:title=""/>
            </v:shape>
            <w10:wrap anchorx="margin"/>
          </v:group>
        </w:pict>
      </w:r>
    </w:p>
    <w:p w14:paraId="7E8ADBA4" w14:textId="77777777" w:rsidR="00645399" w:rsidRDefault="00645399">
      <w:pPr>
        <w:pBdr>
          <w:top w:val="nil"/>
          <w:left w:val="nil"/>
          <w:bottom w:val="nil"/>
          <w:right w:val="nil"/>
          <w:between w:val="nil"/>
        </w:pBdr>
        <w:rPr>
          <w:rFonts w:ascii="Arial" w:eastAsia="Arial" w:hAnsi="Arial" w:cs="Arial"/>
          <w:b/>
          <w:color w:val="000000"/>
          <w:sz w:val="20"/>
          <w:szCs w:val="20"/>
        </w:rPr>
      </w:pPr>
    </w:p>
    <w:p w14:paraId="30191E23" w14:textId="77777777" w:rsidR="00645399" w:rsidRDefault="00645399">
      <w:pPr>
        <w:pBdr>
          <w:top w:val="nil"/>
          <w:left w:val="nil"/>
          <w:bottom w:val="nil"/>
          <w:right w:val="nil"/>
          <w:between w:val="nil"/>
        </w:pBdr>
        <w:rPr>
          <w:rFonts w:ascii="Arial" w:eastAsia="Arial" w:hAnsi="Arial" w:cs="Arial"/>
          <w:b/>
          <w:color w:val="000000"/>
          <w:sz w:val="28"/>
          <w:szCs w:val="28"/>
        </w:rPr>
      </w:pPr>
    </w:p>
    <w:p w14:paraId="4EA5EC6C"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4E6BBE8E" w14:textId="77777777" w:rsidR="00645399" w:rsidRDefault="00645399">
      <w:pPr>
        <w:pBdr>
          <w:top w:val="nil"/>
          <w:left w:val="nil"/>
          <w:bottom w:val="nil"/>
          <w:right w:val="nil"/>
          <w:between w:val="nil"/>
        </w:pBdr>
        <w:rPr>
          <w:b/>
          <w:color w:val="000000"/>
          <w:sz w:val="20"/>
          <w:szCs w:val="20"/>
        </w:rPr>
      </w:pPr>
    </w:p>
    <w:p w14:paraId="167A26D4" w14:textId="77777777" w:rsidR="00645399" w:rsidRDefault="00645399">
      <w:pPr>
        <w:pBdr>
          <w:top w:val="nil"/>
          <w:left w:val="nil"/>
          <w:bottom w:val="nil"/>
          <w:right w:val="nil"/>
          <w:between w:val="nil"/>
        </w:pBdr>
        <w:rPr>
          <w:b/>
          <w:color w:val="000000"/>
          <w:sz w:val="20"/>
          <w:szCs w:val="20"/>
        </w:rPr>
      </w:pPr>
    </w:p>
    <w:p w14:paraId="6730534D" w14:textId="77777777" w:rsidR="00645399" w:rsidRDefault="00645399">
      <w:pPr>
        <w:pBdr>
          <w:top w:val="nil"/>
          <w:left w:val="nil"/>
          <w:bottom w:val="nil"/>
          <w:right w:val="nil"/>
          <w:between w:val="nil"/>
        </w:pBdr>
        <w:rPr>
          <w:b/>
          <w:color w:val="000000"/>
          <w:sz w:val="20"/>
          <w:szCs w:val="20"/>
        </w:rPr>
      </w:pPr>
    </w:p>
    <w:p w14:paraId="43F8AB55" w14:textId="77777777" w:rsidR="00645399" w:rsidRDefault="00645399">
      <w:pPr>
        <w:pBdr>
          <w:top w:val="nil"/>
          <w:left w:val="nil"/>
          <w:bottom w:val="nil"/>
          <w:right w:val="nil"/>
          <w:between w:val="nil"/>
        </w:pBdr>
        <w:rPr>
          <w:b/>
          <w:color w:val="000000"/>
          <w:sz w:val="20"/>
          <w:szCs w:val="20"/>
        </w:rPr>
      </w:pPr>
    </w:p>
    <w:p w14:paraId="35D1A71C" w14:textId="77777777" w:rsidR="00645399" w:rsidRDefault="00645399">
      <w:pPr>
        <w:pBdr>
          <w:top w:val="nil"/>
          <w:left w:val="nil"/>
          <w:bottom w:val="nil"/>
          <w:right w:val="nil"/>
          <w:between w:val="nil"/>
        </w:pBdr>
        <w:rPr>
          <w:b/>
          <w:color w:val="000000"/>
          <w:sz w:val="20"/>
          <w:szCs w:val="20"/>
        </w:rPr>
      </w:pPr>
    </w:p>
    <w:p w14:paraId="47049EBC" w14:textId="77777777" w:rsidR="00645399" w:rsidRDefault="00645399">
      <w:pPr>
        <w:pBdr>
          <w:top w:val="nil"/>
          <w:left w:val="nil"/>
          <w:bottom w:val="nil"/>
          <w:right w:val="nil"/>
          <w:between w:val="nil"/>
        </w:pBdr>
        <w:rPr>
          <w:b/>
          <w:color w:val="000000"/>
          <w:sz w:val="20"/>
          <w:szCs w:val="20"/>
        </w:rPr>
      </w:pPr>
    </w:p>
    <w:p w14:paraId="174A69AB" w14:textId="77777777" w:rsidR="00645399" w:rsidRDefault="00645399">
      <w:pPr>
        <w:pBdr>
          <w:top w:val="nil"/>
          <w:left w:val="nil"/>
          <w:bottom w:val="nil"/>
          <w:right w:val="nil"/>
          <w:between w:val="nil"/>
        </w:pBdr>
        <w:rPr>
          <w:b/>
          <w:color w:val="000000"/>
          <w:sz w:val="20"/>
          <w:szCs w:val="20"/>
        </w:rPr>
      </w:pPr>
    </w:p>
    <w:p w14:paraId="1CC470A8" w14:textId="77777777" w:rsidR="00645399" w:rsidRDefault="00645399">
      <w:pPr>
        <w:pBdr>
          <w:top w:val="nil"/>
          <w:left w:val="nil"/>
          <w:bottom w:val="nil"/>
          <w:right w:val="nil"/>
          <w:between w:val="nil"/>
        </w:pBdr>
        <w:rPr>
          <w:b/>
          <w:color w:val="000000"/>
          <w:sz w:val="20"/>
          <w:szCs w:val="20"/>
        </w:rPr>
      </w:pPr>
    </w:p>
    <w:p w14:paraId="3722A4F7" w14:textId="77777777" w:rsidR="00645399" w:rsidRDefault="00645399">
      <w:pPr>
        <w:pBdr>
          <w:top w:val="nil"/>
          <w:left w:val="nil"/>
          <w:bottom w:val="nil"/>
          <w:right w:val="nil"/>
          <w:between w:val="nil"/>
        </w:pBdr>
        <w:rPr>
          <w:b/>
          <w:color w:val="000000"/>
          <w:sz w:val="20"/>
          <w:szCs w:val="20"/>
        </w:rPr>
      </w:pPr>
    </w:p>
    <w:p w14:paraId="471F5998" w14:textId="77777777" w:rsidR="00645399" w:rsidRDefault="00645399">
      <w:pPr>
        <w:pBdr>
          <w:top w:val="nil"/>
          <w:left w:val="nil"/>
          <w:bottom w:val="nil"/>
          <w:right w:val="nil"/>
          <w:between w:val="nil"/>
        </w:pBdr>
        <w:rPr>
          <w:b/>
          <w:color w:val="000000"/>
          <w:sz w:val="20"/>
          <w:szCs w:val="20"/>
        </w:rPr>
      </w:pPr>
    </w:p>
    <w:p w14:paraId="18BCE919" w14:textId="77777777" w:rsidR="00645399" w:rsidRDefault="00645399">
      <w:pPr>
        <w:pBdr>
          <w:top w:val="nil"/>
          <w:left w:val="nil"/>
          <w:bottom w:val="nil"/>
          <w:right w:val="nil"/>
          <w:between w:val="nil"/>
        </w:pBdr>
        <w:rPr>
          <w:b/>
          <w:color w:val="000000"/>
          <w:sz w:val="20"/>
          <w:szCs w:val="20"/>
        </w:rPr>
      </w:pPr>
    </w:p>
    <w:p w14:paraId="2247257F" w14:textId="77777777" w:rsidR="00645399" w:rsidRDefault="00645399">
      <w:pPr>
        <w:pBdr>
          <w:top w:val="nil"/>
          <w:left w:val="nil"/>
          <w:bottom w:val="nil"/>
          <w:right w:val="nil"/>
          <w:between w:val="nil"/>
        </w:pBdr>
        <w:rPr>
          <w:b/>
          <w:color w:val="000000"/>
          <w:sz w:val="20"/>
          <w:szCs w:val="20"/>
        </w:rPr>
      </w:pPr>
    </w:p>
    <w:p w14:paraId="1E764292" w14:textId="77777777" w:rsidR="00645399" w:rsidRDefault="00645399">
      <w:pPr>
        <w:pBdr>
          <w:top w:val="nil"/>
          <w:left w:val="nil"/>
          <w:bottom w:val="nil"/>
          <w:right w:val="nil"/>
          <w:between w:val="nil"/>
        </w:pBdr>
        <w:rPr>
          <w:b/>
          <w:color w:val="000000"/>
          <w:sz w:val="20"/>
          <w:szCs w:val="20"/>
        </w:rPr>
      </w:pPr>
    </w:p>
    <w:p w14:paraId="39E48ED1" w14:textId="77777777" w:rsidR="00645399" w:rsidRDefault="00645399">
      <w:pPr>
        <w:pBdr>
          <w:top w:val="nil"/>
          <w:left w:val="nil"/>
          <w:bottom w:val="nil"/>
          <w:right w:val="nil"/>
          <w:between w:val="nil"/>
        </w:pBdr>
        <w:rPr>
          <w:b/>
          <w:color w:val="000000"/>
          <w:sz w:val="20"/>
          <w:szCs w:val="20"/>
        </w:rPr>
      </w:pPr>
    </w:p>
    <w:p w14:paraId="1047AF1C" w14:textId="77777777" w:rsidR="00645399" w:rsidRDefault="00645399">
      <w:pPr>
        <w:pBdr>
          <w:top w:val="nil"/>
          <w:left w:val="nil"/>
          <w:bottom w:val="nil"/>
          <w:right w:val="nil"/>
          <w:between w:val="nil"/>
        </w:pBdr>
        <w:rPr>
          <w:b/>
          <w:color w:val="000000"/>
          <w:sz w:val="20"/>
          <w:szCs w:val="20"/>
        </w:rPr>
      </w:pPr>
    </w:p>
    <w:p w14:paraId="29158E14" w14:textId="77777777" w:rsidR="00645399" w:rsidRDefault="00645399">
      <w:pPr>
        <w:pBdr>
          <w:top w:val="nil"/>
          <w:left w:val="nil"/>
          <w:bottom w:val="nil"/>
          <w:right w:val="nil"/>
          <w:between w:val="nil"/>
        </w:pBdr>
        <w:rPr>
          <w:b/>
          <w:color w:val="000000"/>
          <w:sz w:val="20"/>
          <w:szCs w:val="20"/>
        </w:rPr>
      </w:pPr>
    </w:p>
    <w:p w14:paraId="3AF864FD" w14:textId="77777777" w:rsidR="00645399" w:rsidRDefault="00645399">
      <w:pPr>
        <w:pBdr>
          <w:top w:val="nil"/>
          <w:left w:val="nil"/>
          <w:bottom w:val="nil"/>
          <w:right w:val="nil"/>
          <w:between w:val="nil"/>
        </w:pBdr>
        <w:rPr>
          <w:b/>
          <w:color w:val="000000"/>
          <w:sz w:val="20"/>
          <w:szCs w:val="20"/>
        </w:rPr>
      </w:pPr>
    </w:p>
    <w:p w14:paraId="664721F0" w14:textId="77777777" w:rsidR="00645399" w:rsidRDefault="00645399">
      <w:pPr>
        <w:pBdr>
          <w:top w:val="nil"/>
          <w:left w:val="nil"/>
          <w:bottom w:val="nil"/>
          <w:right w:val="nil"/>
          <w:between w:val="nil"/>
        </w:pBdr>
        <w:rPr>
          <w:b/>
          <w:color w:val="000000"/>
          <w:sz w:val="20"/>
          <w:szCs w:val="20"/>
        </w:rPr>
      </w:pPr>
    </w:p>
    <w:p w14:paraId="51EDE0D5" w14:textId="77777777" w:rsidR="00645399" w:rsidRDefault="00645399">
      <w:pPr>
        <w:pBdr>
          <w:top w:val="nil"/>
          <w:left w:val="nil"/>
          <w:bottom w:val="nil"/>
          <w:right w:val="nil"/>
          <w:between w:val="nil"/>
        </w:pBdr>
        <w:rPr>
          <w:b/>
          <w:color w:val="000000"/>
          <w:sz w:val="20"/>
          <w:szCs w:val="20"/>
        </w:rPr>
      </w:pPr>
    </w:p>
    <w:p w14:paraId="2DD733C1" w14:textId="77777777" w:rsidR="00645399" w:rsidRDefault="00645399">
      <w:pPr>
        <w:pBdr>
          <w:top w:val="nil"/>
          <w:left w:val="nil"/>
          <w:bottom w:val="nil"/>
          <w:right w:val="nil"/>
          <w:between w:val="nil"/>
        </w:pBdr>
        <w:rPr>
          <w:b/>
          <w:color w:val="000000"/>
          <w:sz w:val="20"/>
          <w:szCs w:val="20"/>
        </w:rPr>
      </w:pPr>
    </w:p>
    <w:p w14:paraId="33E94DED" w14:textId="77777777" w:rsidR="00645399" w:rsidRDefault="00645399">
      <w:pPr>
        <w:pBdr>
          <w:top w:val="nil"/>
          <w:left w:val="nil"/>
          <w:bottom w:val="nil"/>
          <w:right w:val="nil"/>
          <w:between w:val="nil"/>
        </w:pBdr>
        <w:rPr>
          <w:b/>
          <w:color w:val="000000"/>
          <w:sz w:val="20"/>
          <w:szCs w:val="20"/>
        </w:rPr>
      </w:pPr>
    </w:p>
    <w:p w14:paraId="185F5CA2" w14:textId="77777777" w:rsidR="00645399" w:rsidRDefault="00645399">
      <w:pPr>
        <w:pBdr>
          <w:top w:val="nil"/>
          <w:left w:val="nil"/>
          <w:bottom w:val="nil"/>
          <w:right w:val="nil"/>
          <w:between w:val="nil"/>
        </w:pBdr>
        <w:rPr>
          <w:b/>
          <w:color w:val="000000"/>
          <w:sz w:val="20"/>
          <w:szCs w:val="20"/>
        </w:rPr>
      </w:pPr>
    </w:p>
    <w:p w14:paraId="1D717D08" w14:textId="77777777" w:rsidR="00645399" w:rsidRDefault="00645399">
      <w:pPr>
        <w:pBdr>
          <w:top w:val="nil"/>
          <w:left w:val="nil"/>
          <w:bottom w:val="nil"/>
          <w:right w:val="nil"/>
          <w:between w:val="nil"/>
        </w:pBdr>
        <w:rPr>
          <w:b/>
          <w:color w:val="000000"/>
          <w:sz w:val="20"/>
          <w:szCs w:val="20"/>
        </w:rPr>
      </w:pPr>
    </w:p>
    <w:p w14:paraId="25D66F01" w14:textId="77777777" w:rsidR="00645399" w:rsidRDefault="00645399">
      <w:pPr>
        <w:pBdr>
          <w:top w:val="nil"/>
          <w:left w:val="nil"/>
          <w:bottom w:val="nil"/>
          <w:right w:val="nil"/>
          <w:between w:val="nil"/>
        </w:pBdr>
        <w:rPr>
          <w:b/>
          <w:color w:val="000000"/>
          <w:sz w:val="20"/>
          <w:szCs w:val="20"/>
        </w:rPr>
      </w:pPr>
    </w:p>
    <w:p w14:paraId="2E6D3DB3" w14:textId="77777777" w:rsidR="00645399" w:rsidRDefault="00645399">
      <w:pPr>
        <w:pBdr>
          <w:top w:val="nil"/>
          <w:left w:val="nil"/>
          <w:bottom w:val="nil"/>
          <w:right w:val="nil"/>
          <w:between w:val="nil"/>
        </w:pBdr>
        <w:rPr>
          <w:b/>
          <w:color w:val="000000"/>
          <w:sz w:val="20"/>
          <w:szCs w:val="20"/>
        </w:rPr>
      </w:pPr>
    </w:p>
    <w:p w14:paraId="2FE4C8AE" w14:textId="77777777" w:rsidR="00645399" w:rsidRDefault="00645399">
      <w:pPr>
        <w:pBdr>
          <w:top w:val="nil"/>
          <w:left w:val="nil"/>
          <w:bottom w:val="nil"/>
          <w:right w:val="nil"/>
          <w:between w:val="nil"/>
        </w:pBdr>
        <w:rPr>
          <w:b/>
          <w:color w:val="000000"/>
          <w:sz w:val="20"/>
          <w:szCs w:val="20"/>
        </w:rPr>
      </w:pPr>
    </w:p>
    <w:p w14:paraId="76F38E14" w14:textId="77777777" w:rsidR="00645399" w:rsidRDefault="00645399">
      <w:pPr>
        <w:pBdr>
          <w:top w:val="nil"/>
          <w:left w:val="nil"/>
          <w:bottom w:val="nil"/>
          <w:right w:val="nil"/>
          <w:between w:val="nil"/>
        </w:pBdr>
        <w:rPr>
          <w:b/>
          <w:color w:val="000000"/>
          <w:sz w:val="20"/>
          <w:szCs w:val="20"/>
        </w:rPr>
      </w:pPr>
    </w:p>
    <w:p w14:paraId="789E916B" w14:textId="77777777" w:rsidR="00645399" w:rsidRDefault="00645399">
      <w:pPr>
        <w:pBdr>
          <w:top w:val="nil"/>
          <w:left w:val="nil"/>
          <w:bottom w:val="nil"/>
          <w:right w:val="nil"/>
          <w:between w:val="nil"/>
        </w:pBdr>
        <w:rPr>
          <w:b/>
          <w:color w:val="000000"/>
          <w:sz w:val="20"/>
          <w:szCs w:val="20"/>
        </w:rPr>
      </w:pPr>
    </w:p>
    <w:p w14:paraId="763DB552" w14:textId="77777777" w:rsidR="00645399" w:rsidRDefault="00645399">
      <w:pPr>
        <w:pBdr>
          <w:top w:val="nil"/>
          <w:left w:val="nil"/>
          <w:bottom w:val="nil"/>
          <w:right w:val="nil"/>
          <w:between w:val="nil"/>
        </w:pBdr>
        <w:rPr>
          <w:b/>
          <w:color w:val="000000"/>
          <w:sz w:val="20"/>
          <w:szCs w:val="20"/>
        </w:rPr>
      </w:pPr>
    </w:p>
    <w:p w14:paraId="386209F1" w14:textId="77777777" w:rsidR="00645399" w:rsidRDefault="00645399">
      <w:pPr>
        <w:pBdr>
          <w:top w:val="nil"/>
          <w:left w:val="nil"/>
          <w:bottom w:val="nil"/>
          <w:right w:val="nil"/>
          <w:between w:val="nil"/>
        </w:pBdr>
        <w:rPr>
          <w:b/>
          <w:color w:val="000000"/>
          <w:sz w:val="20"/>
          <w:szCs w:val="20"/>
        </w:rPr>
      </w:pPr>
    </w:p>
    <w:p w14:paraId="242445D5" w14:textId="77777777" w:rsidR="00645399" w:rsidRDefault="00645399">
      <w:pPr>
        <w:pBdr>
          <w:top w:val="nil"/>
          <w:left w:val="nil"/>
          <w:bottom w:val="nil"/>
          <w:right w:val="nil"/>
          <w:between w:val="nil"/>
        </w:pBdr>
        <w:rPr>
          <w:b/>
          <w:color w:val="000000"/>
          <w:sz w:val="20"/>
          <w:szCs w:val="20"/>
        </w:rPr>
      </w:pPr>
    </w:p>
    <w:p w14:paraId="1E97C9B5" w14:textId="77777777" w:rsidR="00645399" w:rsidRDefault="00645399">
      <w:pPr>
        <w:pBdr>
          <w:top w:val="nil"/>
          <w:left w:val="nil"/>
          <w:bottom w:val="nil"/>
          <w:right w:val="nil"/>
          <w:between w:val="nil"/>
        </w:pBdr>
        <w:rPr>
          <w:b/>
          <w:color w:val="000000"/>
          <w:sz w:val="20"/>
          <w:szCs w:val="20"/>
        </w:rPr>
      </w:pPr>
    </w:p>
    <w:p w14:paraId="4021E99D" w14:textId="77777777" w:rsidR="00645399" w:rsidRDefault="00645399">
      <w:pPr>
        <w:pBdr>
          <w:top w:val="nil"/>
          <w:left w:val="nil"/>
          <w:bottom w:val="nil"/>
          <w:right w:val="nil"/>
          <w:between w:val="nil"/>
        </w:pBdr>
        <w:rPr>
          <w:b/>
          <w:color w:val="000000"/>
          <w:sz w:val="20"/>
          <w:szCs w:val="20"/>
        </w:rPr>
      </w:pPr>
    </w:p>
    <w:p w14:paraId="700C0319" w14:textId="77777777" w:rsidR="00645399" w:rsidRDefault="00645399">
      <w:pPr>
        <w:pBdr>
          <w:top w:val="nil"/>
          <w:left w:val="nil"/>
          <w:bottom w:val="nil"/>
          <w:right w:val="nil"/>
          <w:between w:val="nil"/>
        </w:pBdr>
        <w:rPr>
          <w:b/>
          <w:color w:val="000000"/>
          <w:sz w:val="20"/>
          <w:szCs w:val="20"/>
        </w:rPr>
      </w:pPr>
    </w:p>
    <w:p w14:paraId="17DFD8D6" w14:textId="77777777" w:rsidR="00645399" w:rsidRDefault="00645399">
      <w:pPr>
        <w:pBdr>
          <w:top w:val="nil"/>
          <w:left w:val="nil"/>
          <w:bottom w:val="nil"/>
          <w:right w:val="nil"/>
          <w:between w:val="nil"/>
        </w:pBdr>
        <w:rPr>
          <w:b/>
          <w:color w:val="000000"/>
          <w:sz w:val="20"/>
          <w:szCs w:val="20"/>
        </w:rPr>
      </w:pPr>
    </w:p>
    <w:p w14:paraId="018E3BE0" w14:textId="77777777" w:rsidR="00645399" w:rsidRDefault="00645399">
      <w:pPr>
        <w:pBdr>
          <w:top w:val="nil"/>
          <w:left w:val="nil"/>
          <w:bottom w:val="nil"/>
          <w:right w:val="nil"/>
          <w:between w:val="nil"/>
        </w:pBdr>
        <w:rPr>
          <w:b/>
          <w:color w:val="000000"/>
          <w:sz w:val="20"/>
          <w:szCs w:val="20"/>
        </w:rPr>
      </w:pPr>
    </w:p>
    <w:p w14:paraId="489BA158" w14:textId="77777777" w:rsidR="00645399" w:rsidRDefault="00645399">
      <w:pPr>
        <w:pBdr>
          <w:top w:val="nil"/>
          <w:left w:val="nil"/>
          <w:bottom w:val="nil"/>
          <w:right w:val="nil"/>
          <w:between w:val="nil"/>
        </w:pBdr>
        <w:rPr>
          <w:b/>
          <w:color w:val="000000"/>
          <w:sz w:val="20"/>
          <w:szCs w:val="20"/>
        </w:rPr>
      </w:pPr>
    </w:p>
    <w:p w14:paraId="158983D1" w14:textId="77777777" w:rsidR="00645399" w:rsidRDefault="00645399">
      <w:pPr>
        <w:pBdr>
          <w:top w:val="nil"/>
          <w:left w:val="nil"/>
          <w:bottom w:val="nil"/>
          <w:right w:val="nil"/>
          <w:between w:val="nil"/>
        </w:pBdr>
        <w:rPr>
          <w:b/>
          <w:color w:val="000000"/>
          <w:sz w:val="20"/>
          <w:szCs w:val="20"/>
        </w:rPr>
      </w:pPr>
    </w:p>
    <w:p w14:paraId="57929582" w14:textId="77777777" w:rsidR="00645399" w:rsidRDefault="00645399">
      <w:pPr>
        <w:pBdr>
          <w:top w:val="nil"/>
          <w:left w:val="nil"/>
          <w:bottom w:val="nil"/>
          <w:right w:val="nil"/>
          <w:between w:val="nil"/>
        </w:pBdr>
        <w:rPr>
          <w:b/>
          <w:color w:val="000000"/>
          <w:sz w:val="20"/>
          <w:szCs w:val="20"/>
        </w:rPr>
      </w:pPr>
    </w:p>
    <w:p w14:paraId="2D7E78FD" w14:textId="77777777" w:rsidR="00645399" w:rsidRDefault="00645399">
      <w:pPr>
        <w:pBdr>
          <w:top w:val="nil"/>
          <w:left w:val="nil"/>
          <w:bottom w:val="nil"/>
          <w:right w:val="nil"/>
          <w:between w:val="nil"/>
        </w:pBdr>
        <w:rPr>
          <w:b/>
          <w:color w:val="000000"/>
          <w:sz w:val="20"/>
          <w:szCs w:val="20"/>
        </w:rPr>
      </w:pPr>
    </w:p>
    <w:p w14:paraId="67F456CD" w14:textId="77777777" w:rsidR="00645399" w:rsidRDefault="00645399">
      <w:pPr>
        <w:pBdr>
          <w:top w:val="nil"/>
          <w:left w:val="nil"/>
          <w:bottom w:val="nil"/>
          <w:right w:val="nil"/>
          <w:between w:val="nil"/>
        </w:pBdr>
        <w:rPr>
          <w:b/>
          <w:color w:val="000000"/>
          <w:sz w:val="20"/>
          <w:szCs w:val="20"/>
        </w:rPr>
      </w:pPr>
    </w:p>
    <w:p w14:paraId="23B2EEF6" w14:textId="77777777" w:rsidR="00645399" w:rsidRDefault="00645399">
      <w:pPr>
        <w:pBdr>
          <w:top w:val="nil"/>
          <w:left w:val="nil"/>
          <w:bottom w:val="nil"/>
          <w:right w:val="nil"/>
          <w:between w:val="nil"/>
        </w:pBdr>
        <w:rPr>
          <w:b/>
          <w:color w:val="000000"/>
          <w:sz w:val="20"/>
          <w:szCs w:val="20"/>
        </w:rPr>
      </w:pPr>
    </w:p>
    <w:p w14:paraId="228609D8" w14:textId="77777777" w:rsidR="00645399" w:rsidRDefault="00645399">
      <w:pPr>
        <w:pBdr>
          <w:top w:val="nil"/>
          <w:left w:val="nil"/>
          <w:bottom w:val="nil"/>
          <w:right w:val="nil"/>
          <w:between w:val="nil"/>
        </w:pBdr>
        <w:rPr>
          <w:b/>
          <w:color w:val="000000"/>
          <w:sz w:val="20"/>
          <w:szCs w:val="20"/>
        </w:rPr>
      </w:pPr>
    </w:p>
    <w:p w14:paraId="0B3458F9" w14:textId="77777777" w:rsidR="00645399" w:rsidRDefault="00645399">
      <w:pPr>
        <w:pBdr>
          <w:top w:val="nil"/>
          <w:left w:val="nil"/>
          <w:bottom w:val="nil"/>
          <w:right w:val="nil"/>
          <w:between w:val="nil"/>
        </w:pBdr>
        <w:rPr>
          <w:b/>
          <w:color w:val="000000"/>
          <w:sz w:val="20"/>
          <w:szCs w:val="20"/>
        </w:rPr>
      </w:pPr>
    </w:p>
    <w:p w14:paraId="7245F017" w14:textId="77777777" w:rsidR="00645399" w:rsidRDefault="00645399">
      <w:pPr>
        <w:pBdr>
          <w:top w:val="nil"/>
          <w:left w:val="nil"/>
          <w:bottom w:val="nil"/>
          <w:right w:val="nil"/>
          <w:between w:val="nil"/>
        </w:pBdr>
        <w:rPr>
          <w:b/>
          <w:color w:val="000000"/>
          <w:sz w:val="20"/>
          <w:szCs w:val="20"/>
        </w:rPr>
      </w:pPr>
    </w:p>
    <w:p w14:paraId="0018A5EF" w14:textId="77777777" w:rsidR="00645399" w:rsidRDefault="00645399">
      <w:pPr>
        <w:pBdr>
          <w:top w:val="nil"/>
          <w:left w:val="nil"/>
          <w:bottom w:val="nil"/>
          <w:right w:val="nil"/>
          <w:between w:val="nil"/>
        </w:pBdr>
        <w:rPr>
          <w:b/>
          <w:color w:val="000000"/>
          <w:sz w:val="20"/>
          <w:szCs w:val="20"/>
        </w:rPr>
      </w:pPr>
    </w:p>
    <w:p w14:paraId="4CA273CD" w14:textId="77777777" w:rsidR="00645399" w:rsidRDefault="00645399">
      <w:pPr>
        <w:pBdr>
          <w:top w:val="nil"/>
          <w:left w:val="nil"/>
          <w:bottom w:val="nil"/>
          <w:right w:val="nil"/>
          <w:between w:val="nil"/>
        </w:pBdr>
        <w:spacing w:before="6"/>
        <w:rPr>
          <w:b/>
          <w:color w:val="000000"/>
          <w:sz w:val="29"/>
          <w:szCs w:val="29"/>
        </w:rPr>
      </w:pPr>
    </w:p>
    <w:p w14:paraId="0F415F3C" w14:textId="77777777" w:rsidR="00645399" w:rsidRDefault="00000000">
      <w:pPr>
        <w:numPr>
          <w:ilvl w:val="0"/>
          <w:numId w:val="3"/>
        </w:numPr>
        <w:pBdr>
          <w:top w:val="nil"/>
          <w:left w:val="nil"/>
          <w:bottom w:val="nil"/>
          <w:right w:val="nil"/>
          <w:between w:val="nil"/>
        </w:pBdr>
        <w:tabs>
          <w:tab w:val="left" w:pos="166"/>
        </w:tabs>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59EF4727" w14:textId="680460BC" w:rsidR="00645399" w:rsidRDefault="00000000">
      <w:pPr>
        <w:pBdr>
          <w:top w:val="nil"/>
          <w:left w:val="nil"/>
          <w:bottom w:val="nil"/>
          <w:right w:val="nil"/>
          <w:between w:val="nil"/>
        </w:pBdr>
        <w:rPr>
          <w:rFonts w:ascii="Arial" w:eastAsia="Arial" w:hAnsi="Arial" w:cs="Arial"/>
          <w:b/>
          <w:color w:val="000000"/>
          <w:sz w:val="20"/>
          <w:szCs w:val="20"/>
        </w:rPr>
      </w:pPr>
      <w:r>
        <w:lastRenderedPageBreak/>
        <w:pict w14:anchorId="746AFC6C">
          <v:group id="_x0000_s1026" style="position:absolute;margin-left:5.1pt;margin-top:-.05pt;width:489.65pt;height:756.3pt;z-index:-15982080;mso-position-horizontal-relative:margin" coordorigin="1562,572" coordsize="9793,15126">
            <v:shape id="_x0000_s1028" type="#_x0000_t75" style="position:absolute;left:1664;top:571;width:9690;height:15126">
              <v:imagedata r:id="rId7" o:title=""/>
            </v:shape>
            <v:shape id="_x0000_s1027" type="#_x0000_t75" style="position:absolute;left:1562;top:2238;width:8776;height:11133">
              <v:imagedata r:id="rId9" o:title=""/>
            </v:shape>
            <w10:wrap anchorx="margin"/>
          </v:group>
        </w:pict>
      </w:r>
    </w:p>
    <w:p w14:paraId="4B899283" w14:textId="77777777" w:rsidR="00645399" w:rsidRDefault="00645399">
      <w:pPr>
        <w:pBdr>
          <w:top w:val="nil"/>
          <w:left w:val="nil"/>
          <w:bottom w:val="nil"/>
          <w:right w:val="nil"/>
          <w:between w:val="nil"/>
        </w:pBdr>
        <w:rPr>
          <w:rFonts w:ascii="Arial" w:eastAsia="Arial" w:hAnsi="Arial" w:cs="Arial"/>
          <w:b/>
          <w:color w:val="000000"/>
          <w:sz w:val="20"/>
          <w:szCs w:val="20"/>
        </w:rPr>
      </w:pPr>
    </w:p>
    <w:p w14:paraId="77C68247" w14:textId="77777777" w:rsidR="00645399" w:rsidRDefault="00645399">
      <w:pPr>
        <w:pBdr>
          <w:top w:val="nil"/>
          <w:left w:val="nil"/>
          <w:bottom w:val="nil"/>
          <w:right w:val="nil"/>
          <w:between w:val="nil"/>
        </w:pBdr>
        <w:rPr>
          <w:rFonts w:ascii="Arial" w:eastAsia="Arial" w:hAnsi="Arial" w:cs="Arial"/>
          <w:b/>
          <w:color w:val="000000"/>
          <w:sz w:val="28"/>
          <w:szCs w:val="28"/>
        </w:rPr>
      </w:pPr>
    </w:p>
    <w:p w14:paraId="1580E411"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0CBA26D6" w14:textId="77777777" w:rsidR="00645399" w:rsidRDefault="00645399">
      <w:pPr>
        <w:pBdr>
          <w:top w:val="nil"/>
          <w:left w:val="nil"/>
          <w:bottom w:val="nil"/>
          <w:right w:val="nil"/>
          <w:between w:val="nil"/>
        </w:pBdr>
        <w:rPr>
          <w:b/>
          <w:color w:val="000000"/>
          <w:sz w:val="20"/>
          <w:szCs w:val="20"/>
        </w:rPr>
      </w:pPr>
    </w:p>
    <w:p w14:paraId="5C709E3B" w14:textId="77777777" w:rsidR="00645399" w:rsidRDefault="00645399">
      <w:pPr>
        <w:pBdr>
          <w:top w:val="nil"/>
          <w:left w:val="nil"/>
          <w:bottom w:val="nil"/>
          <w:right w:val="nil"/>
          <w:between w:val="nil"/>
        </w:pBdr>
        <w:rPr>
          <w:b/>
          <w:color w:val="000000"/>
          <w:sz w:val="20"/>
          <w:szCs w:val="20"/>
        </w:rPr>
      </w:pPr>
    </w:p>
    <w:p w14:paraId="67732A01" w14:textId="77777777" w:rsidR="00645399" w:rsidRDefault="00645399">
      <w:pPr>
        <w:pBdr>
          <w:top w:val="nil"/>
          <w:left w:val="nil"/>
          <w:bottom w:val="nil"/>
          <w:right w:val="nil"/>
          <w:between w:val="nil"/>
        </w:pBdr>
        <w:rPr>
          <w:b/>
          <w:color w:val="000000"/>
          <w:sz w:val="20"/>
          <w:szCs w:val="20"/>
        </w:rPr>
      </w:pPr>
    </w:p>
    <w:p w14:paraId="481F49C5" w14:textId="77777777" w:rsidR="00645399" w:rsidRDefault="00645399">
      <w:pPr>
        <w:pBdr>
          <w:top w:val="nil"/>
          <w:left w:val="nil"/>
          <w:bottom w:val="nil"/>
          <w:right w:val="nil"/>
          <w:between w:val="nil"/>
        </w:pBdr>
        <w:rPr>
          <w:b/>
          <w:color w:val="000000"/>
          <w:sz w:val="20"/>
          <w:szCs w:val="20"/>
        </w:rPr>
      </w:pPr>
    </w:p>
    <w:p w14:paraId="735DE97F" w14:textId="77777777" w:rsidR="00645399" w:rsidRDefault="00645399">
      <w:pPr>
        <w:pBdr>
          <w:top w:val="nil"/>
          <w:left w:val="nil"/>
          <w:bottom w:val="nil"/>
          <w:right w:val="nil"/>
          <w:between w:val="nil"/>
        </w:pBdr>
        <w:rPr>
          <w:b/>
          <w:color w:val="000000"/>
          <w:sz w:val="20"/>
          <w:szCs w:val="20"/>
        </w:rPr>
      </w:pPr>
    </w:p>
    <w:p w14:paraId="74D3B2A8" w14:textId="77777777" w:rsidR="00645399" w:rsidRDefault="00645399">
      <w:pPr>
        <w:pBdr>
          <w:top w:val="nil"/>
          <w:left w:val="nil"/>
          <w:bottom w:val="nil"/>
          <w:right w:val="nil"/>
          <w:between w:val="nil"/>
        </w:pBdr>
        <w:rPr>
          <w:b/>
          <w:color w:val="000000"/>
          <w:sz w:val="20"/>
          <w:szCs w:val="20"/>
        </w:rPr>
      </w:pPr>
    </w:p>
    <w:p w14:paraId="7879CB3E" w14:textId="77777777" w:rsidR="00645399" w:rsidRDefault="00645399">
      <w:pPr>
        <w:pBdr>
          <w:top w:val="nil"/>
          <w:left w:val="nil"/>
          <w:bottom w:val="nil"/>
          <w:right w:val="nil"/>
          <w:between w:val="nil"/>
        </w:pBdr>
        <w:rPr>
          <w:b/>
          <w:color w:val="000000"/>
          <w:sz w:val="20"/>
          <w:szCs w:val="20"/>
        </w:rPr>
      </w:pPr>
    </w:p>
    <w:p w14:paraId="7376FF3C" w14:textId="77777777" w:rsidR="00645399" w:rsidRDefault="00645399">
      <w:pPr>
        <w:pBdr>
          <w:top w:val="nil"/>
          <w:left w:val="nil"/>
          <w:bottom w:val="nil"/>
          <w:right w:val="nil"/>
          <w:between w:val="nil"/>
        </w:pBdr>
        <w:rPr>
          <w:b/>
          <w:color w:val="000000"/>
          <w:sz w:val="20"/>
          <w:szCs w:val="20"/>
        </w:rPr>
      </w:pPr>
    </w:p>
    <w:p w14:paraId="372A886C" w14:textId="77777777" w:rsidR="00645399" w:rsidRDefault="00645399">
      <w:pPr>
        <w:pBdr>
          <w:top w:val="nil"/>
          <w:left w:val="nil"/>
          <w:bottom w:val="nil"/>
          <w:right w:val="nil"/>
          <w:between w:val="nil"/>
        </w:pBdr>
        <w:rPr>
          <w:b/>
          <w:color w:val="000000"/>
          <w:sz w:val="20"/>
          <w:szCs w:val="20"/>
        </w:rPr>
      </w:pPr>
    </w:p>
    <w:p w14:paraId="75C0792A" w14:textId="77777777" w:rsidR="00645399" w:rsidRDefault="00645399">
      <w:pPr>
        <w:pBdr>
          <w:top w:val="nil"/>
          <w:left w:val="nil"/>
          <w:bottom w:val="nil"/>
          <w:right w:val="nil"/>
          <w:between w:val="nil"/>
        </w:pBdr>
        <w:rPr>
          <w:b/>
          <w:color w:val="000000"/>
          <w:sz w:val="20"/>
          <w:szCs w:val="20"/>
        </w:rPr>
      </w:pPr>
    </w:p>
    <w:p w14:paraId="73F5299B" w14:textId="77777777" w:rsidR="00645399" w:rsidRDefault="00645399">
      <w:pPr>
        <w:pBdr>
          <w:top w:val="nil"/>
          <w:left w:val="nil"/>
          <w:bottom w:val="nil"/>
          <w:right w:val="nil"/>
          <w:between w:val="nil"/>
        </w:pBdr>
        <w:rPr>
          <w:b/>
          <w:color w:val="000000"/>
          <w:sz w:val="20"/>
          <w:szCs w:val="20"/>
        </w:rPr>
      </w:pPr>
    </w:p>
    <w:p w14:paraId="1F4A0823" w14:textId="77777777" w:rsidR="00645399" w:rsidRDefault="00645399">
      <w:pPr>
        <w:pBdr>
          <w:top w:val="nil"/>
          <w:left w:val="nil"/>
          <w:bottom w:val="nil"/>
          <w:right w:val="nil"/>
          <w:between w:val="nil"/>
        </w:pBdr>
        <w:rPr>
          <w:b/>
          <w:color w:val="000000"/>
          <w:sz w:val="20"/>
          <w:szCs w:val="20"/>
        </w:rPr>
      </w:pPr>
    </w:p>
    <w:p w14:paraId="7626DEAF" w14:textId="77777777" w:rsidR="00645399" w:rsidRDefault="00645399">
      <w:pPr>
        <w:pBdr>
          <w:top w:val="nil"/>
          <w:left w:val="nil"/>
          <w:bottom w:val="nil"/>
          <w:right w:val="nil"/>
          <w:between w:val="nil"/>
        </w:pBdr>
        <w:rPr>
          <w:b/>
          <w:color w:val="000000"/>
          <w:sz w:val="20"/>
          <w:szCs w:val="20"/>
        </w:rPr>
      </w:pPr>
    </w:p>
    <w:p w14:paraId="4C39D3B6" w14:textId="77777777" w:rsidR="00645399" w:rsidRDefault="00645399">
      <w:pPr>
        <w:pBdr>
          <w:top w:val="nil"/>
          <w:left w:val="nil"/>
          <w:bottom w:val="nil"/>
          <w:right w:val="nil"/>
          <w:between w:val="nil"/>
        </w:pBdr>
        <w:rPr>
          <w:b/>
          <w:color w:val="000000"/>
          <w:sz w:val="20"/>
          <w:szCs w:val="20"/>
        </w:rPr>
      </w:pPr>
    </w:p>
    <w:p w14:paraId="617BDBEF" w14:textId="77777777" w:rsidR="00645399" w:rsidRDefault="00645399">
      <w:pPr>
        <w:pBdr>
          <w:top w:val="nil"/>
          <w:left w:val="nil"/>
          <w:bottom w:val="nil"/>
          <w:right w:val="nil"/>
          <w:between w:val="nil"/>
        </w:pBdr>
        <w:rPr>
          <w:b/>
          <w:color w:val="000000"/>
          <w:sz w:val="20"/>
          <w:szCs w:val="20"/>
        </w:rPr>
      </w:pPr>
    </w:p>
    <w:p w14:paraId="67B15276" w14:textId="77777777" w:rsidR="00645399" w:rsidRDefault="00645399">
      <w:pPr>
        <w:pBdr>
          <w:top w:val="nil"/>
          <w:left w:val="nil"/>
          <w:bottom w:val="nil"/>
          <w:right w:val="nil"/>
          <w:between w:val="nil"/>
        </w:pBdr>
        <w:rPr>
          <w:b/>
          <w:color w:val="000000"/>
          <w:sz w:val="20"/>
          <w:szCs w:val="20"/>
        </w:rPr>
      </w:pPr>
    </w:p>
    <w:p w14:paraId="18B575A0" w14:textId="77777777" w:rsidR="00645399" w:rsidRDefault="00645399">
      <w:pPr>
        <w:pBdr>
          <w:top w:val="nil"/>
          <w:left w:val="nil"/>
          <w:bottom w:val="nil"/>
          <w:right w:val="nil"/>
          <w:between w:val="nil"/>
        </w:pBdr>
        <w:rPr>
          <w:b/>
          <w:color w:val="000000"/>
          <w:sz w:val="20"/>
          <w:szCs w:val="20"/>
        </w:rPr>
      </w:pPr>
    </w:p>
    <w:p w14:paraId="046E3F2A" w14:textId="77777777" w:rsidR="00645399" w:rsidRDefault="00645399">
      <w:pPr>
        <w:pBdr>
          <w:top w:val="nil"/>
          <w:left w:val="nil"/>
          <w:bottom w:val="nil"/>
          <w:right w:val="nil"/>
          <w:between w:val="nil"/>
        </w:pBdr>
        <w:rPr>
          <w:b/>
          <w:color w:val="000000"/>
          <w:sz w:val="20"/>
          <w:szCs w:val="20"/>
        </w:rPr>
      </w:pPr>
    </w:p>
    <w:p w14:paraId="1479DF0A" w14:textId="77777777" w:rsidR="00645399" w:rsidRDefault="00645399">
      <w:pPr>
        <w:pBdr>
          <w:top w:val="nil"/>
          <w:left w:val="nil"/>
          <w:bottom w:val="nil"/>
          <w:right w:val="nil"/>
          <w:between w:val="nil"/>
        </w:pBdr>
        <w:rPr>
          <w:b/>
          <w:color w:val="000000"/>
          <w:sz w:val="20"/>
          <w:szCs w:val="20"/>
        </w:rPr>
      </w:pPr>
    </w:p>
    <w:p w14:paraId="226E3FA0" w14:textId="77777777" w:rsidR="00645399" w:rsidRDefault="00645399">
      <w:pPr>
        <w:pBdr>
          <w:top w:val="nil"/>
          <w:left w:val="nil"/>
          <w:bottom w:val="nil"/>
          <w:right w:val="nil"/>
          <w:between w:val="nil"/>
        </w:pBdr>
        <w:rPr>
          <w:b/>
          <w:color w:val="000000"/>
          <w:sz w:val="20"/>
          <w:szCs w:val="20"/>
        </w:rPr>
      </w:pPr>
    </w:p>
    <w:p w14:paraId="7A8BB16B" w14:textId="77777777" w:rsidR="00645399" w:rsidRDefault="00645399">
      <w:pPr>
        <w:pBdr>
          <w:top w:val="nil"/>
          <w:left w:val="nil"/>
          <w:bottom w:val="nil"/>
          <w:right w:val="nil"/>
          <w:between w:val="nil"/>
        </w:pBdr>
        <w:rPr>
          <w:b/>
          <w:color w:val="000000"/>
          <w:sz w:val="20"/>
          <w:szCs w:val="20"/>
        </w:rPr>
      </w:pPr>
    </w:p>
    <w:p w14:paraId="5C223CF9" w14:textId="77777777" w:rsidR="00645399" w:rsidRDefault="00645399">
      <w:pPr>
        <w:pBdr>
          <w:top w:val="nil"/>
          <w:left w:val="nil"/>
          <w:bottom w:val="nil"/>
          <w:right w:val="nil"/>
          <w:between w:val="nil"/>
        </w:pBdr>
        <w:rPr>
          <w:b/>
          <w:color w:val="000000"/>
          <w:sz w:val="20"/>
          <w:szCs w:val="20"/>
        </w:rPr>
      </w:pPr>
    </w:p>
    <w:p w14:paraId="2889F3E6" w14:textId="77777777" w:rsidR="00645399" w:rsidRDefault="00645399">
      <w:pPr>
        <w:pBdr>
          <w:top w:val="nil"/>
          <w:left w:val="nil"/>
          <w:bottom w:val="nil"/>
          <w:right w:val="nil"/>
          <w:between w:val="nil"/>
        </w:pBdr>
        <w:rPr>
          <w:b/>
          <w:color w:val="000000"/>
          <w:sz w:val="20"/>
          <w:szCs w:val="20"/>
        </w:rPr>
      </w:pPr>
    </w:p>
    <w:p w14:paraId="4F5E976B" w14:textId="77777777" w:rsidR="00645399" w:rsidRDefault="00645399">
      <w:pPr>
        <w:pBdr>
          <w:top w:val="nil"/>
          <w:left w:val="nil"/>
          <w:bottom w:val="nil"/>
          <w:right w:val="nil"/>
          <w:between w:val="nil"/>
        </w:pBdr>
        <w:rPr>
          <w:b/>
          <w:color w:val="000000"/>
          <w:sz w:val="20"/>
          <w:szCs w:val="20"/>
        </w:rPr>
      </w:pPr>
    </w:p>
    <w:p w14:paraId="7AE3CE0B" w14:textId="77777777" w:rsidR="00645399" w:rsidRDefault="00645399">
      <w:pPr>
        <w:pBdr>
          <w:top w:val="nil"/>
          <w:left w:val="nil"/>
          <w:bottom w:val="nil"/>
          <w:right w:val="nil"/>
          <w:between w:val="nil"/>
        </w:pBdr>
        <w:rPr>
          <w:b/>
          <w:color w:val="000000"/>
          <w:sz w:val="20"/>
          <w:szCs w:val="20"/>
        </w:rPr>
      </w:pPr>
    </w:p>
    <w:p w14:paraId="10646499" w14:textId="77777777" w:rsidR="00645399" w:rsidRDefault="00645399">
      <w:pPr>
        <w:pBdr>
          <w:top w:val="nil"/>
          <w:left w:val="nil"/>
          <w:bottom w:val="nil"/>
          <w:right w:val="nil"/>
          <w:between w:val="nil"/>
        </w:pBdr>
        <w:rPr>
          <w:b/>
          <w:color w:val="000000"/>
          <w:sz w:val="20"/>
          <w:szCs w:val="20"/>
        </w:rPr>
      </w:pPr>
    </w:p>
    <w:p w14:paraId="76740AEF" w14:textId="77777777" w:rsidR="00645399" w:rsidRDefault="00645399">
      <w:pPr>
        <w:pBdr>
          <w:top w:val="nil"/>
          <w:left w:val="nil"/>
          <w:bottom w:val="nil"/>
          <w:right w:val="nil"/>
          <w:between w:val="nil"/>
        </w:pBdr>
        <w:rPr>
          <w:b/>
          <w:color w:val="000000"/>
          <w:sz w:val="20"/>
          <w:szCs w:val="20"/>
        </w:rPr>
      </w:pPr>
    </w:p>
    <w:p w14:paraId="5CD46C5B" w14:textId="77777777" w:rsidR="00645399" w:rsidRDefault="00645399">
      <w:pPr>
        <w:pBdr>
          <w:top w:val="nil"/>
          <w:left w:val="nil"/>
          <w:bottom w:val="nil"/>
          <w:right w:val="nil"/>
          <w:between w:val="nil"/>
        </w:pBdr>
        <w:rPr>
          <w:b/>
          <w:color w:val="000000"/>
          <w:sz w:val="20"/>
          <w:szCs w:val="20"/>
        </w:rPr>
      </w:pPr>
    </w:p>
    <w:p w14:paraId="5C4DD0E0" w14:textId="77777777" w:rsidR="00645399" w:rsidRDefault="00645399">
      <w:pPr>
        <w:pBdr>
          <w:top w:val="nil"/>
          <w:left w:val="nil"/>
          <w:bottom w:val="nil"/>
          <w:right w:val="nil"/>
          <w:between w:val="nil"/>
        </w:pBdr>
        <w:rPr>
          <w:b/>
          <w:color w:val="000000"/>
          <w:sz w:val="20"/>
          <w:szCs w:val="20"/>
        </w:rPr>
      </w:pPr>
    </w:p>
    <w:p w14:paraId="3052F7D8" w14:textId="77777777" w:rsidR="00645399" w:rsidRDefault="00645399">
      <w:pPr>
        <w:pBdr>
          <w:top w:val="nil"/>
          <w:left w:val="nil"/>
          <w:bottom w:val="nil"/>
          <w:right w:val="nil"/>
          <w:between w:val="nil"/>
        </w:pBdr>
        <w:rPr>
          <w:b/>
          <w:color w:val="000000"/>
          <w:sz w:val="20"/>
          <w:szCs w:val="20"/>
        </w:rPr>
      </w:pPr>
    </w:p>
    <w:p w14:paraId="79FAE478" w14:textId="77777777" w:rsidR="00645399" w:rsidRDefault="00645399">
      <w:pPr>
        <w:pBdr>
          <w:top w:val="nil"/>
          <w:left w:val="nil"/>
          <w:bottom w:val="nil"/>
          <w:right w:val="nil"/>
          <w:between w:val="nil"/>
        </w:pBdr>
        <w:rPr>
          <w:b/>
          <w:color w:val="000000"/>
          <w:sz w:val="20"/>
          <w:szCs w:val="20"/>
        </w:rPr>
      </w:pPr>
    </w:p>
    <w:p w14:paraId="291BC8FB" w14:textId="77777777" w:rsidR="00645399" w:rsidRDefault="00645399">
      <w:pPr>
        <w:pBdr>
          <w:top w:val="nil"/>
          <w:left w:val="nil"/>
          <w:bottom w:val="nil"/>
          <w:right w:val="nil"/>
          <w:between w:val="nil"/>
        </w:pBdr>
        <w:rPr>
          <w:b/>
          <w:color w:val="000000"/>
          <w:sz w:val="20"/>
          <w:szCs w:val="20"/>
        </w:rPr>
      </w:pPr>
    </w:p>
    <w:p w14:paraId="29FA028D" w14:textId="77777777" w:rsidR="00645399" w:rsidRDefault="00645399">
      <w:pPr>
        <w:pBdr>
          <w:top w:val="nil"/>
          <w:left w:val="nil"/>
          <w:bottom w:val="nil"/>
          <w:right w:val="nil"/>
          <w:between w:val="nil"/>
        </w:pBdr>
        <w:rPr>
          <w:b/>
          <w:color w:val="000000"/>
          <w:sz w:val="20"/>
          <w:szCs w:val="20"/>
        </w:rPr>
      </w:pPr>
    </w:p>
    <w:p w14:paraId="7740ABFE" w14:textId="77777777" w:rsidR="00645399" w:rsidRDefault="00645399">
      <w:pPr>
        <w:pBdr>
          <w:top w:val="nil"/>
          <w:left w:val="nil"/>
          <w:bottom w:val="nil"/>
          <w:right w:val="nil"/>
          <w:between w:val="nil"/>
        </w:pBdr>
        <w:rPr>
          <w:b/>
          <w:color w:val="000000"/>
          <w:sz w:val="20"/>
          <w:szCs w:val="20"/>
        </w:rPr>
      </w:pPr>
    </w:p>
    <w:p w14:paraId="07132823" w14:textId="77777777" w:rsidR="00645399" w:rsidRDefault="00645399">
      <w:pPr>
        <w:pBdr>
          <w:top w:val="nil"/>
          <w:left w:val="nil"/>
          <w:bottom w:val="nil"/>
          <w:right w:val="nil"/>
          <w:between w:val="nil"/>
        </w:pBdr>
        <w:rPr>
          <w:b/>
          <w:color w:val="000000"/>
          <w:sz w:val="20"/>
          <w:szCs w:val="20"/>
        </w:rPr>
      </w:pPr>
    </w:p>
    <w:p w14:paraId="04F779BF" w14:textId="77777777" w:rsidR="00645399" w:rsidRDefault="00645399">
      <w:pPr>
        <w:pBdr>
          <w:top w:val="nil"/>
          <w:left w:val="nil"/>
          <w:bottom w:val="nil"/>
          <w:right w:val="nil"/>
          <w:between w:val="nil"/>
        </w:pBdr>
        <w:rPr>
          <w:b/>
          <w:color w:val="000000"/>
          <w:sz w:val="20"/>
          <w:szCs w:val="20"/>
        </w:rPr>
      </w:pPr>
    </w:p>
    <w:p w14:paraId="25063C40" w14:textId="77777777" w:rsidR="00645399" w:rsidRDefault="00645399">
      <w:pPr>
        <w:pBdr>
          <w:top w:val="nil"/>
          <w:left w:val="nil"/>
          <w:bottom w:val="nil"/>
          <w:right w:val="nil"/>
          <w:between w:val="nil"/>
        </w:pBdr>
        <w:rPr>
          <w:b/>
          <w:color w:val="000000"/>
          <w:sz w:val="20"/>
          <w:szCs w:val="20"/>
        </w:rPr>
      </w:pPr>
    </w:p>
    <w:p w14:paraId="7B422F00" w14:textId="77777777" w:rsidR="00645399" w:rsidRDefault="00645399">
      <w:pPr>
        <w:pBdr>
          <w:top w:val="nil"/>
          <w:left w:val="nil"/>
          <w:bottom w:val="nil"/>
          <w:right w:val="nil"/>
          <w:between w:val="nil"/>
        </w:pBdr>
        <w:rPr>
          <w:b/>
          <w:color w:val="000000"/>
          <w:sz w:val="20"/>
          <w:szCs w:val="20"/>
        </w:rPr>
      </w:pPr>
    </w:p>
    <w:p w14:paraId="35120557" w14:textId="77777777" w:rsidR="00645399" w:rsidRDefault="00645399">
      <w:pPr>
        <w:pBdr>
          <w:top w:val="nil"/>
          <w:left w:val="nil"/>
          <w:bottom w:val="nil"/>
          <w:right w:val="nil"/>
          <w:between w:val="nil"/>
        </w:pBdr>
        <w:rPr>
          <w:b/>
          <w:color w:val="000000"/>
          <w:sz w:val="20"/>
          <w:szCs w:val="20"/>
        </w:rPr>
      </w:pPr>
    </w:p>
    <w:p w14:paraId="0F63BBA4" w14:textId="77777777" w:rsidR="00645399" w:rsidRDefault="00645399">
      <w:pPr>
        <w:pBdr>
          <w:top w:val="nil"/>
          <w:left w:val="nil"/>
          <w:bottom w:val="nil"/>
          <w:right w:val="nil"/>
          <w:between w:val="nil"/>
        </w:pBdr>
        <w:rPr>
          <w:b/>
          <w:color w:val="000000"/>
          <w:sz w:val="20"/>
          <w:szCs w:val="20"/>
        </w:rPr>
      </w:pPr>
    </w:p>
    <w:p w14:paraId="00223EAD" w14:textId="77777777" w:rsidR="00645399" w:rsidRDefault="00645399">
      <w:pPr>
        <w:pBdr>
          <w:top w:val="nil"/>
          <w:left w:val="nil"/>
          <w:bottom w:val="nil"/>
          <w:right w:val="nil"/>
          <w:between w:val="nil"/>
        </w:pBdr>
        <w:rPr>
          <w:b/>
          <w:color w:val="000000"/>
          <w:sz w:val="20"/>
          <w:szCs w:val="20"/>
        </w:rPr>
      </w:pPr>
    </w:p>
    <w:p w14:paraId="3CCB19E3" w14:textId="77777777" w:rsidR="00645399" w:rsidRDefault="00645399">
      <w:pPr>
        <w:pBdr>
          <w:top w:val="nil"/>
          <w:left w:val="nil"/>
          <w:bottom w:val="nil"/>
          <w:right w:val="nil"/>
          <w:between w:val="nil"/>
        </w:pBdr>
        <w:rPr>
          <w:b/>
          <w:color w:val="000000"/>
          <w:sz w:val="20"/>
          <w:szCs w:val="20"/>
        </w:rPr>
      </w:pPr>
    </w:p>
    <w:p w14:paraId="56ACE54B" w14:textId="77777777" w:rsidR="00645399" w:rsidRDefault="00645399">
      <w:pPr>
        <w:pBdr>
          <w:top w:val="nil"/>
          <w:left w:val="nil"/>
          <w:bottom w:val="nil"/>
          <w:right w:val="nil"/>
          <w:between w:val="nil"/>
        </w:pBdr>
        <w:rPr>
          <w:b/>
          <w:color w:val="000000"/>
          <w:sz w:val="20"/>
          <w:szCs w:val="20"/>
        </w:rPr>
      </w:pPr>
    </w:p>
    <w:p w14:paraId="41E54F94" w14:textId="77777777" w:rsidR="00645399" w:rsidRDefault="00645399">
      <w:pPr>
        <w:pBdr>
          <w:top w:val="nil"/>
          <w:left w:val="nil"/>
          <w:bottom w:val="nil"/>
          <w:right w:val="nil"/>
          <w:between w:val="nil"/>
        </w:pBdr>
        <w:rPr>
          <w:b/>
          <w:color w:val="000000"/>
          <w:sz w:val="20"/>
          <w:szCs w:val="20"/>
        </w:rPr>
      </w:pPr>
    </w:p>
    <w:p w14:paraId="152AB8BC" w14:textId="77777777" w:rsidR="00645399" w:rsidRDefault="00645399">
      <w:pPr>
        <w:pBdr>
          <w:top w:val="nil"/>
          <w:left w:val="nil"/>
          <w:bottom w:val="nil"/>
          <w:right w:val="nil"/>
          <w:between w:val="nil"/>
        </w:pBdr>
        <w:rPr>
          <w:b/>
          <w:color w:val="000000"/>
          <w:sz w:val="20"/>
          <w:szCs w:val="20"/>
        </w:rPr>
      </w:pPr>
    </w:p>
    <w:p w14:paraId="22FDC137" w14:textId="77777777" w:rsidR="00645399" w:rsidRDefault="00645399">
      <w:pPr>
        <w:pBdr>
          <w:top w:val="nil"/>
          <w:left w:val="nil"/>
          <w:bottom w:val="nil"/>
          <w:right w:val="nil"/>
          <w:between w:val="nil"/>
        </w:pBdr>
        <w:rPr>
          <w:b/>
          <w:color w:val="000000"/>
          <w:sz w:val="20"/>
          <w:szCs w:val="20"/>
        </w:rPr>
      </w:pPr>
    </w:p>
    <w:p w14:paraId="7BEA284E" w14:textId="77777777" w:rsidR="00645399" w:rsidRDefault="00645399">
      <w:pPr>
        <w:pBdr>
          <w:top w:val="nil"/>
          <w:left w:val="nil"/>
          <w:bottom w:val="nil"/>
          <w:right w:val="nil"/>
          <w:between w:val="nil"/>
        </w:pBdr>
        <w:spacing w:before="6"/>
        <w:rPr>
          <w:b/>
          <w:color w:val="000000"/>
          <w:sz w:val="29"/>
          <w:szCs w:val="29"/>
        </w:rPr>
      </w:pPr>
    </w:p>
    <w:p w14:paraId="6119238E" w14:textId="77777777" w:rsidR="00645399" w:rsidRDefault="00000000">
      <w:pPr>
        <w:numPr>
          <w:ilvl w:val="0"/>
          <w:numId w:val="3"/>
        </w:numPr>
        <w:pBdr>
          <w:top w:val="nil"/>
          <w:left w:val="nil"/>
          <w:bottom w:val="nil"/>
          <w:right w:val="nil"/>
          <w:between w:val="nil"/>
        </w:pBdr>
        <w:tabs>
          <w:tab w:val="left" w:pos="166"/>
        </w:tabs>
        <w:ind w:right="1700"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1C75FC18" w14:textId="0B0006E2" w:rsidR="00645399" w:rsidRDefault="00000000">
      <w:pPr>
        <w:pBdr>
          <w:top w:val="nil"/>
          <w:left w:val="nil"/>
          <w:bottom w:val="nil"/>
          <w:right w:val="nil"/>
          <w:between w:val="nil"/>
        </w:pBdr>
        <w:rPr>
          <w:rFonts w:ascii="Arial" w:eastAsia="Arial" w:hAnsi="Arial" w:cs="Arial"/>
          <w:b/>
          <w:color w:val="000000"/>
          <w:sz w:val="20"/>
          <w:szCs w:val="20"/>
        </w:rPr>
      </w:pPr>
      <w:r>
        <w:rPr>
          <w:noProof/>
          <w:color w:val="000000"/>
          <w:sz w:val="24"/>
          <w:szCs w:val="24"/>
        </w:rPr>
        <w:lastRenderedPageBreak/>
        <w:drawing>
          <wp:anchor distT="0" distB="0" distL="0" distR="0" simplePos="0" relativeHeight="251679744" behindDoc="1" locked="0" layoutInCell="1" hidden="0" allowOverlap="1" wp14:anchorId="4762A123" wp14:editId="2DCC96C1">
            <wp:simplePos x="0" y="0"/>
            <wp:positionH relativeFrom="page">
              <wp:posOffset>1056873</wp:posOffset>
            </wp:positionH>
            <wp:positionV relativeFrom="page">
              <wp:posOffset>363012</wp:posOffset>
            </wp:positionV>
            <wp:extent cx="6153029" cy="9604578"/>
            <wp:effectExtent l="0" t="0" r="0" b="0"/>
            <wp:wrapNone/>
            <wp:docPr id="4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6153029" cy="9604578"/>
                    </a:xfrm>
                    <a:prstGeom prst="rect">
                      <a:avLst/>
                    </a:prstGeom>
                    <a:ln/>
                  </pic:spPr>
                </pic:pic>
              </a:graphicData>
            </a:graphic>
          </wp:anchor>
        </w:drawing>
      </w:r>
    </w:p>
    <w:p w14:paraId="7554E1B5" w14:textId="77777777" w:rsidR="00645399" w:rsidRDefault="00645399">
      <w:pPr>
        <w:pBdr>
          <w:top w:val="nil"/>
          <w:left w:val="nil"/>
          <w:bottom w:val="nil"/>
          <w:right w:val="nil"/>
          <w:between w:val="nil"/>
        </w:pBdr>
        <w:rPr>
          <w:rFonts w:ascii="Arial" w:eastAsia="Arial" w:hAnsi="Arial" w:cs="Arial"/>
          <w:b/>
          <w:color w:val="000000"/>
          <w:sz w:val="20"/>
          <w:szCs w:val="20"/>
        </w:rPr>
      </w:pPr>
    </w:p>
    <w:p w14:paraId="5463D769" w14:textId="77777777" w:rsidR="00645399" w:rsidRDefault="00645399">
      <w:pPr>
        <w:pBdr>
          <w:top w:val="nil"/>
          <w:left w:val="nil"/>
          <w:bottom w:val="nil"/>
          <w:right w:val="nil"/>
          <w:between w:val="nil"/>
        </w:pBdr>
        <w:rPr>
          <w:rFonts w:ascii="Arial" w:eastAsia="Arial" w:hAnsi="Arial" w:cs="Arial"/>
          <w:b/>
          <w:color w:val="000000"/>
          <w:sz w:val="28"/>
          <w:szCs w:val="28"/>
        </w:rPr>
      </w:pPr>
    </w:p>
    <w:p w14:paraId="154BBE53" w14:textId="77777777" w:rsidR="00645399" w:rsidRDefault="00000000">
      <w:pPr>
        <w:spacing w:before="36"/>
        <w:ind w:left="4587" w:right="1687" w:firstLine="2910"/>
        <w:rPr>
          <w:b/>
          <w:sz w:val="20"/>
          <w:szCs w:val="20"/>
        </w:rPr>
      </w:pPr>
      <w:r>
        <w:rPr>
          <w:b/>
          <w:sz w:val="20"/>
          <w:szCs w:val="20"/>
        </w:rPr>
        <w:t>VOTO PARTICULAR RECURSO DE REVISIÓN 04550/INFOEM/IP/RR/2023</w:t>
      </w:r>
    </w:p>
    <w:p w14:paraId="15D12E34" w14:textId="77777777" w:rsidR="00645399" w:rsidRDefault="00645399">
      <w:pPr>
        <w:pBdr>
          <w:top w:val="nil"/>
          <w:left w:val="nil"/>
          <w:bottom w:val="nil"/>
          <w:right w:val="nil"/>
          <w:between w:val="nil"/>
        </w:pBdr>
        <w:spacing w:before="6"/>
        <w:rPr>
          <w:b/>
          <w:color w:val="000000"/>
          <w:sz w:val="18"/>
          <w:szCs w:val="18"/>
        </w:rPr>
      </w:pPr>
    </w:p>
    <w:p w14:paraId="14E62F46" w14:textId="77777777" w:rsidR="00645399" w:rsidRDefault="00000000">
      <w:pPr>
        <w:spacing w:before="24" w:line="360" w:lineRule="auto"/>
        <w:ind w:left="682" w:right="1836"/>
        <w:jc w:val="both"/>
        <w:rPr>
          <w:sz w:val="24"/>
          <w:szCs w:val="24"/>
        </w:rPr>
      </w:pPr>
      <w:r>
        <w:rPr>
          <w:sz w:val="24"/>
          <w:szCs w:val="24"/>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Pr>
          <w:b/>
          <w:sz w:val="24"/>
          <w:szCs w:val="24"/>
          <w:u w:val="single"/>
        </w:rPr>
        <w:t>facilitaría a las células delictivas el neutralizar las acciones</w:t>
      </w:r>
      <w:r>
        <w:rPr>
          <w:b/>
          <w:sz w:val="24"/>
          <w:szCs w:val="24"/>
        </w:rPr>
        <w:t xml:space="preserve"> </w:t>
      </w:r>
      <w:r>
        <w:rPr>
          <w:b/>
          <w:sz w:val="24"/>
          <w:szCs w:val="24"/>
          <w:u w:val="single"/>
        </w:rPr>
        <w:t>implementadas o por implementar para la preservación de la paz pública,</w:t>
      </w:r>
      <w:r>
        <w:rPr>
          <w:b/>
          <w:sz w:val="24"/>
          <w:szCs w:val="24"/>
        </w:rPr>
        <w:t xml:space="preserve"> </w:t>
      </w:r>
      <w:r>
        <w:rPr>
          <w:b/>
          <w:sz w:val="24"/>
          <w:szCs w:val="24"/>
          <w:u w:val="single"/>
        </w:rPr>
        <w:t>afectando así su estado de fuerza, o bien les permita</w:t>
      </w:r>
      <w:r>
        <w:rPr>
          <w:b/>
          <w:sz w:val="24"/>
          <w:szCs w:val="24"/>
        </w:rPr>
        <w:t xml:space="preserve"> </w:t>
      </w:r>
      <w:r>
        <w:rPr>
          <w:sz w:val="24"/>
          <w:szCs w:val="24"/>
        </w:rPr>
        <w:t>realizar actos para amenazar,</w:t>
      </w:r>
    </w:p>
    <w:p w14:paraId="5DB0549D" w14:textId="1B14C5E0" w:rsidR="00645399" w:rsidRDefault="00000000">
      <w:pPr>
        <w:pBdr>
          <w:top w:val="nil"/>
          <w:left w:val="nil"/>
          <w:bottom w:val="nil"/>
          <w:right w:val="nil"/>
          <w:between w:val="nil"/>
        </w:pBdr>
        <w:spacing w:before="1" w:line="360" w:lineRule="auto"/>
        <w:ind w:left="682" w:right="1837"/>
        <w:jc w:val="both"/>
        <w:rPr>
          <w:color w:val="000000"/>
          <w:sz w:val="24"/>
          <w:szCs w:val="24"/>
        </w:rPr>
      </w:pPr>
      <w:r>
        <w:rPr>
          <w:color w:val="000000"/>
          <w:sz w:val="24"/>
          <w:szCs w:val="24"/>
        </w:rPr>
        <w:t>inhibir, extorsionar o corromper las funciones del personal operativo, lo que causaría una vulneración a la Seguridad Municipal, por lo tanto</w:t>
      </w:r>
      <w:r w:rsidR="0057449D">
        <w:rPr>
          <w:color w:val="000000"/>
          <w:sz w:val="24"/>
          <w:szCs w:val="24"/>
        </w:rPr>
        <w:t>,</w:t>
      </w:r>
      <w:r>
        <w:rPr>
          <w:color w:val="000000"/>
          <w:sz w:val="24"/>
          <w:szCs w:val="24"/>
        </w:rPr>
        <w:t xml:space="preserve"> la suscrita no comparte las consideraciones vertidas en la resolución respecto del tratamiento que se le da a la información relativa a elementos operativos de instituciones de seguridad pública, y por ende formula el presente voto particular.</w:t>
      </w:r>
    </w:p>
    <w:p w14:paraId="50AAF01D" w14:textId="77777777" w:rsidR="00645399" w:rsidRDefault="00645399">
      <w:pPr>
        <w:pBdr>
          <w:top w:val="nil"/>
          <w:left w:val="nil"/>
          <w:bottom w:val="nil"/>
          <w:right w:val="nil"/>
          <w:between w:val="nil"/>
        </w:pBdr>
        <w:rPr>
          <w:color w:val="000000"/>
          <w:sz w:val="20"/>
          <w:szCs w:val="20"/>
        </w:rPr>
      </w:pPr>
    </w:p>
    <w:p w14:paraId="48CA63A6" w14:textId="77777777" w:rsidR="00645399" w:rsidRDefault="00645399">
      <w:pPr>
        <w:pBdr>
          <w:top w:val="nil"/>
          <w:left w:val="nil"/>
          <w:bottom w:val="nil"/>
          <w:right w:val="nil"/>
          <w:between w:val="nil"/>
        </w:pBdr>
        <w:rPr>
          <w:color w:val="000000"/>
          <w:sz w:val="20"/>
          <w:szCs w:val="20"/>
        </w:rPr>
      </w:pPr>
    </w:p>
    <w:p w14:paraId="175DAC5A" w14:textId="77777777" w:rsidR="00645399" w:rsidRDefault="00645399">
      <w:pPr>
        <w:pBdr>
          <w:top w:val="nil"/>
          <w:left w:val="nil"/>
          <w:bottom w:val="nil"/>
          <w:right w:val="nil"/>
          <w:between w:val="nil"/>
        </w:pBdr>
        <w:rPr>
          <w:color w:val="000000"/>
          <w:sz w:val="20"/>
          <w:szCs w:val="20"/>
        </w:rPr>
      </w:pPr>
    </w:p>
    <w:p w14:paraId="7FA9B263" w14:textId="77777777" w:rsidR="00645399" w:rsidRDefault="00645399">
      <w:pPr>
        <w:pBdr>
          <w:top w:val="nil"/>
          <w:left w:val="nil"/>
          <w:bottom w:val="nil"/>
          <w:right w:val="nil"/>
          <w:between w:val="nil"/>
        </w:pBdr>
        <w:rPr>
          <w:color w:val="000000"/>
          <w:sz w:val="20"/>
          <w:szCs w:val="20"/>
        </w:rPr>
      </w:pPr>
    </w:p>
    <w:p w14:paraId="2C2D7AEC" w14:textId="77777777" w:rsidR="00645399" w:rsidRDefault="00645399">
      <w:pPr>
        <w:pBdr>
          <w:top w:val="nil"/>
          <w:left w:val="nil"/>
          <w:bottom w:val="nil"/>
          <w:right w:val="nil"/>
          <w:between w:val="nil"/>
        </w:pBdr>
        <w:rPr>
          <w:color w:val="000000"/>
          <w:sz w:val="20"/>
          <w:szCs w:val="20"/>
        </w:rPr>
      </w:pPr>
    </w:p>
    <w:p w14:paraId="67D18C6B" w14:textId="77777777" w:rsidR="00645399" w:rsidRDefault="00645399">
      <w:pPr>
        <w:pBdr>
          <w:top w:val="nil"/>
          <w:left w:val="nil"/>
          <w:bottom w:val="nil"/>
          <w:right w:val="nil"/>
          <w:between w:val="nil"/>
        </w:pBdr>
        <w:rPr>
          <w:color w:val="000000"/>
          <w:sz w:val="20"/>
          <w:szCs w:val="20"/>
        </w:rPr>
      </w:pPr>
    </w:p>
    <w:p w14:paraId="6D04D928" w14:textId="77777777" w:rsidR="00645399" w:rsidRDefault="00645399">
      <w:pPr>
        <w:pBdr>
          <w:top w:val="nil"/>
          <w:left w:val="nil"/>
          <w:bottom w:val="nil"/>
          <w:right w:val="nil"/>
          <w:between w:val="nil"/>
        </w:pBdr>
        <w:rPr>
          <w:color w:val="000000"/>
          <w:sz w:val="20"/>
          <w:szCs w:val="20"/>
        </w:rPr>
      </w:pPr>
    </w:p>
    <w:p w14:paraId="6E0BD022" w14:textId="77777777" w:rsidR="00645399" w:rsidRDefault="00645399">
      <w:pPr>
        <w:pBdr>
          <w:top w:val="nil"/>
          <w:left w:val="nil"/>
          <w:bottom w:val="nil"/>
          <w:right w:val="nil"/>
          <w:between w:val="nil"/>
        </w:pBdr>
        <w:rPr>
          <w:color w:val="000000"/>
          <w:sz w:val="20"/>
          <w:szCs w:val="20"/>
        </w:rPr>
      </w:pPr>
    </w:p>
    <w:p w14:paraId="563CAB40" w14:textId="77777777" w:rsidR="00645399" w:rsidRDefault="00645399">
      <w:pPr>
        <w:pBdr>
          <w:top w:val="nil"/>
          <w:left w:val="nil"/>
          <w:bottom w:val="nil"/>
          <w:right w:val="nil"/>
          <w:between w:val="nil"/>
        </w:pBdr>
        <w:rPr>
          <w:color w:val="000000"/>
          <w:sz w:val="20"/>
          <w:szCs w:val="20"/>
        </w:rPr>
      </w:pPr>
    </w:p>
    <w:p w14:paraId="70829CAD" w14:textId="77777777" w:rsidR="00645399" w:rsidRDefault="00645399">
      <w:pPr>
        <w:pBdr>
          <w:top w:val="nil"/>
          <w:left w:val="nil"/>
          <w:bottom w:val="nil"/>
          <w:right w:val="nil"/>
          <w:between w:val="nil"/>
        </w:pBdr>
        <w:rPr>
          <w:color w:val="000000"/>
          <w:sz w:val="20"/>
          <w:szCs w:val="20"/>
        </w:rPr>
      </w:pPr>
    </w:p>
    <w:p w14:paraId="5DC17E4D" w14:textId="77777777" w:rsidR="00645399" w:rsidRDefault="00645399">
      <w:pPr>
        <w:pBdr>
          <w:top w:val="nil"/>
          <w:left w:val="nil"/>
          <w:bottom w:val="nil"/>
          <w:right w:val="nil"/>
          <w:between w:val="nil"/>
        </w:pBdr>
        <w:rPr>
          <w:color w:val="000000"/>
          <w:sz w:val="20"/>
          <w:szCs w:val="20"/>
        </w:rPr>
      </w:pPr>
    </w:p>
    <w:p w14:paraId="631727B6" w14:textId="77777777" w:rsidR="00645399" w:rsidRDefault="00645399">
      <w:pPr>
        <w:pBdr>
          <w:top w:val="nil"/>
          <w:left w:val="nil"/>
          <w:bottom w:val="nil"/>
          <w:right w:val="nil"/>
          <w:between w:val="nil"/>
        </w:pBdr>
        <w:rPr>
          <w:color w:val="000000"/>
          <w:sz w:val="20"/>
          <w:szCs w:val="20"/>
        </w:rPr>
      </w:pPr>
    </w:p>
    <w:p w14:paraId="0A5B65DC" w14:textId="77777777" w:rsidR="00645399" w:rsidRDefault="00645399">
      <w:pPr>
        <w:pBdr>
          <w:top w:val="nil"/>
          <w:left w:val="nil"/>
          <w:bottom w:val="nil"/>
          <w:right w:val="nil"/>
          <w:between w:val="nil"/>
        </w:pBdr>
        <w:rPr>
          <w:color w:val="000000"/>
          <w:sz w:val="20"/>
          <w:szCs w:val="20"/>
        </w:rPr>
      </w:pPr>
    </w:p>
    <w:p w14:paraId="6F5F5C3F" w14:textId="77777777" w:rsidR="00645399" w:rsidRDefault="00645399">
      <w:pPr>
        <w:pBdr>
          <w:top w:val="nil"/>
          <w:left w:val="nil"/>
          <w:bottom w:val="nil"/>
          <w:right w:val="nil"/>
          <w:between w:val="nil"/>
        </w:pBdr>
        <w:rPr>
          <w:color w:val="000000"/>
          <w:sz w:val="20"/>
          <w:szCs w:val="20"/>
        </w:rPr>
      </w:pPr>
    </w:p>
    <w:p w14:paraId="3862C6FC" w14:textId="77777777" w:rsidR="00645399" w:rsidRDefault="00645399">
      <w:pPr>
        <w:pBdr>
          <w:top w:val="nil"/>
          <w:left w:val="nil"/>
          <w:bottom w:val="nil"/>
          <w:right w:val="nil"/>
          <w:between w:val="nil"/>
        </w:pBdr>
        <w:rPr>
          <w:color w:val="000000"/>
          <w:sz w:val="20"/>
          <w:szCs w:val="20"/>
        </w:rPr>
      </w:pPr>
    </w:p>
    <w:p w14:paraId="4078932E" w14:textId="77777777" w:rsidR="00645399" w:rsidRDefault="00645399">
      <w:pPr>
        <w:pBdr>
          <w:top w:val="nil"/>
          <w:left w:val="nil"/>
          <w:bottom w:val="nil"/>
          <w:right w:val="nil"/>
          <w:between w:val="nil"/>
        </w:pBdr>
        <w:rPr>
          <w:color w:val="000000"/>
          <w:sz w:val="20"/>
          <w:szCs w:val="20"/>
        </w:rPr>
      </w:pPr>
    </w:p>
    <w:p w14:paraId="6CB3192F" w14:textId="77777777" w:rsidR="00645399" w:rsidRDefault="00645399">
      <w:pPr>
        <w:pBdr>
          <w:top w:val="nil"/>
          <w:left w:val="nil"/>
          <w:bottom w:val="nil"/>
          <w:right w:val="nil"/>
          <w:between w:val="nil"/>
        </w:pBdr>
        <w:rPr>
          <w:color w:val="000000"/>
          <w:sz w:val="20"/>
          <w:szCs w:val="20"/>
        </w:rPr>
      </w:pPr>
    </w:p>
    <w:p w14:paraId="2DDA193C" w14:textId="77777777" w:rsidR="00645399" w:rsidRDefault="00645399">
      <w:pPr>
        <w:pBdr>
          <w:top w:val="nil"/>
          <w:left w:val="nil"/>
          <w:bottom w:val="nil"/>
          <w:right w:val="nil"/>
          <w:between w:val="nil"/>
        </w:pBdr>
        <w:rPr>
          <w:color w:val="000000"/>
          <w:sz w:val="20"/>
          <w:szCs w:val="20"/>
        </w:rPr>
      </w:pPr>
    </w:p>
    <w:p w14:paraId="2306E1B3" w14:textId="77777777" w:rsidR="00645399" w:rsidRDefault="00645399">
      <w:pPr>
        <w:pBdr>
          <w:top w:val="nil"/>
          <w:left w:val="nil"/>
          <w:bottom w:val="nil"/>
          <w:right w:val="nil"/>
          <w:between w:val="nil"/>
        </w:pBdr>
        <w:spacing w:before="4"/>
        <w:rPr>
          <w:color w:val="000000"/>
        </w:rPr>
      </w:pPr>
    </w:p>
    <w:p w14:paraId="5A0D4DC4" w14:textId="77777777" w:rsidR="00645399" w:rsidRDefault="00000000" w:rsidP="0057449D">
      <w:pPr>
        <w:numPr>
          <w:ilvl w:val="0"/>
          <w:numId w:val="3"/>
        </w:numPr>
        <w:pBdr>
          <w:top w:val="nil"/>
          <w:left w:val="nil"/>
          <w:bottom w:val="nil"/>
          <w:right w:val="nil"/>
          <w:between w:val="nil"/>
        </w:pBdr>
        <w:tabs>
          <w:tab w:val="left" w:pos="9498"/>
        </w:tabs>
        <w:spacing w:before="93"/>
        <w:ind w:left="8647" w:right="1722" w:hanging="9019"/>
        <w:jc w:val="right"/>
        <w:rPr>
          <w:rFonts w:ascii="Arial" w:eastAsia="Arial" w:hAnsi="Arial" w:cs="Arial"/>
          <w:b/>
          <w:color w:val="000000"/>
          <w:sz w:val="20"/>
          <w:szCs w:val="20"/>
        </w:rPr>
        <w:sectPr w:rsidR="00645399">
          <w:pgSz w:w="12240" w:h="15840"/>
          <w:pgMar w:top="580" w:right="0" w:bottom="0" w:left="1020" w:header="360" w:footer="360" w:gutter="0"/>
          <w:cols w:space="720"/>
        </w:sectPr>
      </w:pPr>
      <w:r>
        <w:rPr>
          <w:rFonts w:ascii="Arial" w:eastAsia="Arial" w:hAnsi="Arial" w:cs="Arial"/>
          <w:color w:val="000000"/>
          <w:sz w:val="20"/>
          <w:szCs w:val="20"/>
        </w:rPr>
        <w:t xml:space="preserve">de </w:t>
      </w:r>
      <w:r>
        <w:rPr>
          <w:rFonts w:ascii="Arial" w:eastAsia="Arial" w:hAnsi="Arial" w:cs="Arial"/>
          <w:b/>
          <w:color w:val="000000"/>
          <w:sz w:val="20"/>
          <w:szCs w:val="20"/>
        </w:rPr>
        <w:t>13</w:t>
      </w:r>
    </w:p>
    <w:p w14:paraId="4B6D4BD1" w14:textId="07A06EF9" w:rsidR="00645399" w:rsidRDefault="00000000">
      <w:pPr>
        <w:pBdr>
          <w:top w:val="nil"/>
          <w:left w:val="nil"/>
          <w:bottom w:val="nil"/>
          <w:right w:val="nil"/>
          <w:between w:val="nil"/>
        </w:pBdr>
        <w:ind w:left="105"/>
        <w:rPr>
          <w:rFonts w:ascii="Arial" w:eastAsia="Arial" w:hAnsi="Arial" w:cs="Arial"/>
          <w:color w:val="000000"/>
          <w:sz w:val="20"/>
          <w:szCs w:val="20"/>
        </w:rPr>
      </w:pPr>
      <w:r>
        <w:rPr>
          <w:rFonts w:ascii="Arial" w:eastAsia="Arial" w:hAnsi="Arial" w:cs="Arial"/>
          <w:noProof/>
          <w:color w:val="000000"/>
          <w:sz w:val="20"/>
          <w:szCs w:val="20"/>
        </w:rPr>
        <w:lastRenderedPageBreak/>
        <w:drawing>
          <wp:inline distT="0" distB="0" distL="0" distR="0" wp14:anchorId="73DA12D2" wp14:editId="69F9EBFC">
            <wp:extent cx="1486757" cy="700944"/>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486757" cy="700944"/>
                    </a:xfrm>
                    <a:prstGeom prst="rect">
                      <a:avLst/>
                    </a:prstGeom>
                    <a:ln/>
                  </pic:spPr>
                </pic:pic>
              </a:graphicData>
            </a:graphic>
          </wp:inline>
        </w:drawing>
      </w:r>
    </w:p>
    <w:p w14:paraId="3B02752E" w14:textId="77777777" w:rsidR="00645399" w:rsidRDefault="00645399">
      <w:pPr>
        <w:pBdr>
          <w:top w:val="nil"/>
          <w:left w:val="nil"/>
          <w:bottom w:val="nil"/>
          <w:right w:val="nil"/>
          <w:between w:val="nil"/>
        </w:pBdr>
        <w:spacing w:before="11"/>
        <w:rPr>
          <w:rFonts w:ascii="Arial" w:eastAsia="Arial" w:hAnsi="Arial" w:cs="Arial"/>
          <w:b/>
          <w:color w:val="000000"/>
          <w:sz w:val="27"/>
          <w:szCs w:val="27"/>
        </w:rPr>
      </w:pPr>
    </w:p>
    <w:p w14:paraId="12F27A7A" w14:textId="77777777" w:rsidR="00645399" w:rsidRDefault="00645399">
      <w:pPr>
        <w:pBdr>
          <w:top w:val="nil"/>
          <w:left w:val="nil"/>
          <w:bottom w:val="nil"/>
          <w:right w:val="nil"/>
          <w:between w:val="nil"/>
        </w:pBdr>
        <w:rPr>
          <w:color w:val="000000"/>
          <w:sz w:val="20"/>
          <w:szCs w:val="20"/>
        </w:rPr>
      </w:pPr>
    </w:p>
    <w:p w14:paraId="7B516552" w14:textId="77777777" w:rsidR="00645399" w:rsidRDefault="00645399">
      <w:pPr>
        <w:pBdr>
          <w:top w:val="nil"/>
          <w:left w:val="nil"/>
          <w:bottom w:val="nil"/>
          <w:right w:val="nil"/>
          <w:between w:val="nil"/>
        </w:pBdr>
        <w:rPr>
          <w:color w:val="000000"/>
          <w:sz w:val="20"/>
          <w:szCs w:val="20"/>
        </w:rPr>
      </w:pPr>
    </w:p>
    <w:p w14:paraId="7CA8F42B" w14:textId="77777777" w:rsidR="00645399" w:rsidRDefault="00645399">
      <w:pPr>
        <w:pBdr>
          <w:top w:val="nil"/>
          <w:left w:val="nil"/>
          <w:bottom w:val="nil"/>
          <w:right w:val="nil"/>
          <w:between w:val="nil"/>
        </w:pBdr>
        <w:rPr>
          <w:color w:val="000000"/>
          <w:sz w:val="20"/>
          <w:szCs w:val="20"/>
        </w:rPr>
      </w:pPr>
    </w:p>
    <w:p w14:paraId="78AC1FB6" w14:textId="77777777" w:rsidR="00645399" w:rsidRDefault="00645399">
      <w:pPr>
        <w:pBdr>
          <w:top w:val="nil"/>
          <w:left w:val="nil"/>
          <w:bottom w:val="nil"/>
          <w:right w:val="nil"/>
          <w:between w:val="nil"/>
        </w:pBdr>
        <w:rPr>
          <w:color w:val="000000"/>
          <w:sz w:val="20"/>
          <w:szCs w:val="20"/>
        </w:rPr>
      </w:pPr>
    </w:p>
    <w:p w14:paraId="7E498053" w14:textId="77777777" w:rsidR="00645399" w:rsidRDefault="00645399">
      <w:pPr>
        <w:pBdr>
          <w:top w:val="nil"/>
          <w:left w:val="nil"/>
          <w:bottom w:val="nil"/>
          <w:right w:val="nil"/>
          <w:between w:val="nil"/>
        </w:pBdr>
        <w:rPr>
          <w:color w:val="000000"/>
          <w:sz w:val="20"/>
          <w:szCs w:val="20"/>
        </w:rPr>
      </w:pPr>
    </w:p>
    <w:p w14:paraId="64CCF00E" w14:textId="77777777" w:rsidR="00645399" w:rsidRDefault="00645399">
      <w:pPr>
        <w:pBdr>
          <w:top w:val="nil"/>
          <w:left w:val="nil"/>
          <w:bottom w:val="nil"/>
          <w:right w:val="nil"/>
          <w:between w:val="nil"/>
        </w:pBdr>
        <w:rPr>
          <w:color w:val="000000"/>
          <w:sz w:val="20"/>
          <w:szCs w:val="20"/>
        </w:rPr>
      </w:pPr>
    </w:p>
    <w:p w14:paraId="25222553" w14:textId="77777777" w:rsidR="00645399" w:rsidRDefault="00645399">
      <w:pPr>
        <w:pBdr>
          <w:top w:val="nil"/>
          <w:left w:val="nil"/>
          <w:bottom w:val="nil"/>
          <w:right w:val="nil"/>
          <w:between w:val="nil"/>
        </w:pBdr>
        <w:rPr>
          <w:color w:val="000000"/>
          <w:sz w:val="20"/>
          <w:szCs w:val="20"/>
        </w:rPr>
      </w:pPr>
    </w:p>
    <w:p w14:paraId="29FEABA2" w14:textId="77777777" w:rsidR="00645399" w:rsidRDefault="00645399">
      <w:pPr>
        <w:pBdr>
          <w:top w:val="nil"/>
          <w:left w:val="nil"/>
          <w:bottom w:val="nil"/>
          <w:right w:val="nil"/>
          <w:between w:val="nil"/>
        </w:pBdr>
        <w:rPr>
          <w:color w:val="000000"/>
          <w:sz w:val="20"/>
          <w:szCs w:val="20"/>
        </w:rPr>
      </w:pPr>
    </w:p>
    <w:p w14:paraId="2A0B2E75" w14:textId="77777777" w:rsidR="00645399" w:rsidRDefault="00645399">
      <w:pPr>
        <w:pBdr>
          <w:top w:val="nil"/>
          <w:left w:val="nil"/>
          <w:bottom w:val="nil"/>
          <w:right w:val="nil"/>
          <w:between w:val="nil"/>
        </w:pBdr>
        <w:rPr>
          <w:color w:val="000000"/>
          <w:sz w:val="20"/>
          <w:szCs w:val="20"/>
        </w:rPr>
      </w:pPr>
    </w:p>
    <w:p w14:paraId="0A0218B9" w14:textId="77777777" w:rsidR="00645399" w:rsidRDefault="00645399">
      <w:pPr>
        <w:pBdr>
          <w:top w:val="nil"/>
          <w:left w:val="nil"/>
          <w:bottom w:val="nil"/>
          <w:right w:val="nil"/>
          <w:between w:val="nil"/>
        </w:pBdr>
        <w:rPr>
          <w:color w:val="000000"/>
          <w:sz w:val="20"/>
          <w:szCs w:val="20"/>
        </w:rPr>
      </w:pPr>
    </w:p>
    <w:p w14:paraId="0D7B18FF" w14:textId="77777777" w:rsidR="00645399" w:rsidRDefault="00645399">
      <w:pPr>
        <w:pBdr>
          <w:top w:val="nil"/>
          <w:left w:val="nil"/>
          <w:bottom w:val="nil"/>
          <w:right w:val="nil"/>
          <w:between w:val="nil"/>
        </w:pBdr>
        <w:rPr>
          <w:color w:val="000000"/>
          <w:sz w:val="20"/>
          <w:szCs w:val="20"/>
        </w:rPr>
      </w:pPr>
    </w:p>
    <w:p w14:paraId="467AB36C" w14:textId="77777777" w:rsidR="00645399" w:rsidRDefault="00645399">
      <w:pPr>
        <w:pBdr>
          <w:top w:val="nil"/>
          <w:left w:val="nil"/>
          <w:bottom w:val="nil"/>
          <w:right w:val="nil"/>
          <w:between w:val="nil"/>
        </w:pBdr>
        <w:rPr>
          <w:color w:val="000000"/>
          <w:sz w:val="20"/>
          <w:szCs w:val="20"/>
        </w:rPr>
      </w:pPr>
    </w:p>
    <w:p w14:paraId="6C420655" w14:textId="77777777" w:rsidR="00645399" w:rsidRDefault="00645399">
      <w:pPr>
        <w:pBdr>
          <w:top w:val="nil"/>
          <w:left w:val="nil"/>
          <w:bottom w:val="nil"/>
          <w:right w:val="nil"/>
          <w:between w:val="nil"/>
        </w:pBdr>
        <w:rPr>
          <w:color w:val="000000"/>
          <w:sz w:val="20"/>
          <w:szCs w:val="20"/>
        </w:rPr>
      </w:pPr>
    </w:p>
    <w:p w14:paraId="3BF9CB63" w14:textId="77777777" w:rsidR="00645399" w:rsidRDefault="00645399">
      <w:pPr>
        <w:pBdr>
          <w:top w:val="nil"/>
          <w:left w:val="nil"/>
          <w:bottom w:val="nil"/>
          <w:right w:val="nil"/>
          <w:between w:val="nil"/>
        </w:pBdr>
        <w:rPr>
          <w:color w:val="000000"/>
          <w:sz w:val="20"/>
          <w:szCs w:val="20"/>
        </w:rPr>
      </w:pPr>
    </w:p>
    <w:p w14:paraId="78FC6D01" w14:textId="77777777" w:rsidR="00645399" w:rsidRDefault="00645399">
      <w:pPr>
        <w:pBdr>
          <w:top w:val="nil"/>
          <w:left w:val="nil"/>
          <w:bottom w:val="nil"/>
          <w:right w:val="nil"/>
          <w:between w:val="nil"/>
        </w:pBdr>
        <w:rPr>
          <w:color w:val="000000"/>
          <w:sz w:val="20"/>
          <w:szCs w:val="20"/>
        </w:rPr>
      </w:pPr>
    </w:p>
    <w:p w14:paraId="06EEA99E" w14:textId="77777777" w:rsidR="00645399" w:rsidRDefault="00645399">
      <w:pPr>
        <w:pBdr>
          <w:top w:val="nil"/>
          <w:left w:val="nil"/>
          <w:bottom w:val="nil"/>
          <w:right w:val="nil"/>
          <w:between w:val="nil"/>
        </w:pBdr>
        <w:rPr>
          <w:color w:val="000000"/>
          <w:sz w:val="20"/>
          <w:szCs w:val="20"/>
        </w:rPr>
      </w:pPr>
    </w:p>
    <w:p w14:paraId="0CEDB565" w14:textId="77777777" w:rsidR="00645399" w:rsidRDefault="00645399">
      <w:pPr>
        <w:pBdr>
          <w:top w:val="nil"/>
          <w:left w:val="nil"/>
          <w:bottom w:val="nil"/>
          <w:right w:val="nil"/>
          <w:between w:val="nil"/>
        </w:pBdr>
        <w:rPr>
          <w:color w:val="000000"/>
          <w:sz w:val="20"/>
          <w:szCs w:val="20"/>
        </w:rPr>
      </w:pPr>
    </w:p>
    <w:p w14:paraId="16549080" w14:textId="77777777" w:rsidR="00645399" w:rsidRDefault="00645399">
      <w:pPr>
        <w:pBdr>
          <w:top w:val="nil"/>
          <w:left w:val="nil"/>
          <w:bottom w:val="nil"/>
          <w:right w:val="nil"/>
          <w:between w:val="nil"/>
        </w:pBdr>
        <w:rPr>
          <w:color w:val="000000"/>
          <w:sz w:val="20"/>
          <w:szCs w:val="20"/>
        </w:rPr>
      </w:pPr>
    </w:p>
    <w:p w14:paraId="453849CE" w14:textId="77777777" w:rsidR="00645399" w:rsidRDefault="00645399">
      <w:pPr>
        <w:pBdr>
          <w:top w:val="nil"/>
          <w:left w:val="nil"/>
          <w:bottom w:val="nil"/>
          <w:right w:val="nil"/>
          <w:between w:val="nil"/>
        </w:pBdr>
        <w:rPr>
          <w:color w:val="000000"/>
          <w:sz w:val="20"/>
          <w:szCs w:val="20"/>
        </w:rPr>
      </w:pPr>
    </w:p>
    <w:p w14:paraId="1B742C5E" w14:textId="77777777" w:rsidR="00645399" w:rsidRDefault="00645399">
      <w:pPr>
        <w:pBdr>
          <w:top w:val="nil"/>
          <w:left w:val="nil"/>
          <w:bottom w:val="nil"/>
          <w:right w:val="nil"/>
          <w:between w:val="nil"/>
        </w:pBdr>
        <w:rPr>
          <w:color w:val="000000"/>
          <w:sz w:val="20"/>
          <w:szCs w:val="20"/>
        </w:rPr>
      </w:pPr>
    </w:p>
    <w:p w14:paraId="52D6E565" w14:textId="77777777" w:rsidR="00645399" w:rsidRDefault="00645399">
      <w:pPr>
        <w:pBdr>
          <w:top w:val="nil"/>
          <w:left w:val="nil"/>
          <w:bottom w:val="nil"/>
          <w:right w:val="nil"/>
          <w:between w:val="nil"/>
        </w:pBdr>
        <w:rPr>
          <w:color w:val="000000"/>
          <w:sz w:val="20"/>
          <w:szCs w:val="20"/>
        </w:rPr>
      </w:pPr>
    </w:p>
    <w:p w14:paraId="275C3924" w14:textId="30CE009A" w:rsidR="00645399" w:rsidRDefault="0057449D">
      <w:pPr>
        <w:spacing w:before="42"/>
        <w:ind w:left="1896" w:right="2241"/>
        <w:jc w:val="center"/>
        <w:rPr>
          <w:sz w:val="18"/>
          <w:szCs w:val="18"/>
        </w:rPr>
      </w:pPr>
      <w:r>
        <w:rPr>
          <w:noProof/>
          <w:color w:val="000000"/>
          <w:sz w:val="24"/>
          <w:szCs w:val="24"/>
        </w:rPr>
        <mc:AlternateContent>
          <mc:Choice Requires="wpg">
            <w:drawing>
              <wp:anchor distT="0" distB="0" distL="114300" distR="114300" simplePos="0" relativeHeight="251681792" behindDoc="0" locked="0" layoutInCell="1" hidden="0" allowOverlap="1" wp14:anchorId="30D21A9E" wp14:editId="5C0D5F35">
                <wp:simplePos x="0" y="0"/>
                <wp:positionH relativeFrom="page">
                  <wp:posOffset>600074</wp:posOffset>
                </wp:positionH>
                <wp:positionV relativeFrom="page">
                  <wp:posOffset>9248775</wp:posOffset>
                </wp:positionV>
                <wp:extent cx="6505575" cy="409575"/>
                <wp:effectExtent l="0" t="0" r="0" b="0"/>
                <wp:wrapNone/>
                <wp:docPr id="28" name="Grupo 28"/>
                <wp:cNvGraphicFramePr/>
                <a:graphic xmlns:a="http://schemas.openxmlformats.org/drawingml/2006/main">
                  <a:graphicData uri="http://schemas.microsoft.com/office/word/2010/wordprocessingGroup">
                    <wpg:wgp>
                      <wpg:cNvGrpSpPr/>
                      <wpg:grpSpPr>
                        <a:xfrm>
                          <a:off x="0" y="0"/>
                          <a:ext cx="6505575" cy="409575"/>
                          <a:chOff x="2256460" y="3375823"/>
                          <a:chExt cx="6506149" cy="410064"/>
                        </a:xfrm>
                      </wpg:grpSpPr>
                      <wpg:grpSp>
                        <wpg:cNvPr id="1226496452" name="Grupo 1226496452"/>
                        <wpg:cNvGrpSpPr/>
                        <wpg:grpSpPr>
                          <a:xfrm>
                            <a:off x="2256460" y="3375823"/>
                            <a:ext cx="6506149" cy="410064"/>
                            <a:chOff x="600127" y="0"/>
                            <a:chExt cx="6506149" cy="410064"/>
                          </a:xfrm>
                        </wpg:grpSpPr>
                        <wps:wsp>
                          <wps:cNvPr id="2082390326" name="Rectángulo 2082390326"/>
                          <wps:cNvSpPr/>
                          <wps:spPr>
                            <a:xfrm>
                              <a:off x="600127" y="9536"/>
                              <a:ext cx="6506149" cy="400528"/>
                            </a:xfrm>
                            <a:prstGeom prst="rect">
                              <a:avLst/>
                            </a:prstGeom>
                            <a:noFill/>
                            <a:ln>
                              <a:noFill/>
                            </a:ln>
                          </wps:spPr>
                          <wps:txbx>
                            <w:txbxContent>
                              <w:p w14:paraId="34DF8543" w14:textId="77777777" w:rsidR="00645399" w:rsidRDefault="00645399">
                                <w:pPr>
                                  <w:textDirection w:val="btLr"/>
                                </w:pPr>
                              </w:p>
                            </w:txbxContent>
                          </wps:txbx>
                          <wps:bodyPr spcFirstLastPara="1" wrap="square" lIns="91425" tIns="91425" rIns="91425" bIns="91425" anchor="ctr" anchorCtr="0">
                            <a:noAutofit/>
                          </wps:bodyPr>
                        </wps:wsp>
                        <wps:wsp>
                          <wps:cNvPr id="548869949" name="Forma libre: forma 548869949"/>
                          <wps:cNvSpPr/>
                          <wps:spPr>
                            <a:xfrm>
                              <a:off x="6045199" y="0"/>
                              <a:ext cx="929639" cy="135255"/>
                            </a:xfrm>
                            <a:custGeom>
                              <a:avLst/>
                              <a:gdLst/>
                              <a:ahLst/>
                              <a:cxnLst/>
                              <a:rect l="l" t="t" r="r" b="b"/>
                              <a:pathLst>
                                <a:path w="929639" h="135255" extrusionOk="0">
                                  <a:moveTo>
                                    <a:pt x="0" y="0"/>
                                  </a:moveTo>
                                  <a:lnTo>
                                    <a:pt x="0" y="135255"/>
                                  </a:lnTo>
                                  <a:lnTo>
                                    <a:pt x="929639" y="135255"/>
                                  </a:lnTo>
                                  <a:lnTo>
                                    <a:pt x="929639" y="0"/>
                                  </a:lnTo>
                                  <a:close/>
                                </a:path>
                              </a:pathLst>
                            </a:custGeom>
                            <a:solidFill>
                              <a:srgbClr val="FFFFFF"/>
                            </a:solidFill>
                            <a:ln>
                              <a:noFill/>
                            </a:ln>
                          </wps:spPr>
                          <wps:txbx>
                            <w:txbxContent>
                              <w:p w14:paraId="1A3DCAC9" w14:textId="77777777" w:rsidR="00645399" w:rsidRDefault="00000000">
                                <w:pPr>
                                  <w:spacing w:line="212" w:lineRule="auto"/>
                                  <w:textDirection w:val="btLr"/>
                                </w:pPr>
                                <w:r>
                                  <w:rPr>
                                    <w:color w:val="000000"/>
                                    <w:sz w:val="21"/>
                                  </w:rPr>
                                  <w:t>Página 13 de 13</w:t>
                                </w:r>
                              </w:p>
                            </w:txbxContent>
                          </wps:txbx>
                          <wps:bodyPr spcFirstLastPara="1" wrap="square" lIns="88900" tIns="38100" rIns="88900" bIns="381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0D21A9E" id="Grupo 28" o:spid="_x0000_s1026" style="position:absolute;left:0;text-align:left;margin-left:47.25pt;margin-top:728.25pt;width:512.25pt;height:32.25pt;z-index:251681792;mso-position-horizontal-relative:page;mso-position-vertical-relative:page;mso-width-relative:margin;mso-height-relative:margin" coordorigin="22564,33758" coordsize="65061,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">
                <v:group id="Grupo 1226496452" o:spid="_x0000_s1027" style="position:absolute;left:22564;top:33758;width:65062;height:4100" coordorigin="6001" coordsize="6506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">
                  <v:rect id="Rectángulo 2082390326" o:spid="_x0000_s1028" style="position:absolute;left:6001;top:95;width:65061;height:4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" filled="f" stroked="f">
                    <v:textbox inset="2.53958mm,2.53958mm,2.53958mm,2.53958mm">
                      <w:txbxContent>
                        <w:p w14:paraId="34DF8543" w14:textId="77777777" w:rsidR="00645399" w:rsidRDefault="00645399">
                          <w:pPr>
                            <w:textDirection w:val="btLr"/>
                          </w:pPr>
                        </w:p>
                      </w:txbxContent>
                    </v:textbox>
                  </v:rect>
                  <v:shape id="Forma libre: forma 548869949" o:spid="_x0000_s1029" style="position:absolute;left:60451;width:9297;height:1352;visibility:visible;mso-wrap-style:square;v-text-anchor:top" coordsize="929639,135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" adj="-11796480,,5400" path="m,l,135255r929639,l929639,,,xe" stroked="f">
                    <v:stroke joinstyle="miter"/>
                    <v:formulas/>
                    <v:path arrowok="t" o:extrusionok="f" o:connecttype="custom" textboxrect="0,0,929639,135255"/>
                    <v:textbox inset="7pt,3pt,7pt,3pt">
                      <w:txbxContent>
                        <w:p w14:paraId="1A3DCAC9" w14:textId="77777777" w:rsidR="00645399" w:rsidRDefault="00000000">
                          <w:pPr>
                            <w:spacing w:line="212" w:lineRule="auto"/>
                            <w:textDirection w:val="btLr"/>
                          </w:pPr>
                          <w:r>
                            <w:rPr>
                              <w:color w:val="000000"/>
                              <w:sz w:val="21"/>
                            </w:rPr>
                            <w:t>Página 13 de 13</w:t>
                          </w:r>
                        </w:p>
                      </w:txbxContent>
                    </v:textbox>
                  </v:shape>
                </v:group>
                <w10:wrap anchorx="page" anchory="page"/>
              </v:group>
            </w:pict>
          </mc:Fallback>
        </mc:AlternateContent>
      </w:r>
    </w:p>
    <w:sectPr w:rsidR="00645399">
      <w:pgSz w:w="12240" w:h="15840"/>
      <w:pgMar w:top="620" w:right="0" w:bottom="0" w:left="10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9D3C897F-81B4-45D7-A101-A49AF2B8A100}"/>
    <w:embedBold r:id="rId2" w:fontKey="{95C39BAA-1D35-4862-BEF0-67D1EADC4661}"/>
    <w:embedItalic r:id="rId3" w:fontKey="{36CDAECD-96A5-4F98-AAB0-3FE63A44E959}"/>
    <w:embedBoldItalic r:id="rId4" w:fontKey="{8CC43C67-2095-4497-836D-74FD25DC3B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E2EB22A-AEF6-4FFC-BA3A-E08BD647F466}"/>
    <w:embedItalic r:id="rId6" w:fontKey="{BA76695A-1A99-4D2B-A41A-FBAD2729814B}"/>
  </w:font>
  <w:font w:name="Cambria">
    <w:panose1 w:val="02040503050406030204"/>
    <w:charset w:val="00"/>
    <w:family w:val="roman"/>
    <w:pitch w:val="variable"/>
    <w:sig w:usb0="E00006FF" w:usb1="420024FF" w:usb2="02000000" w:usb3="00000000" w:csb0="0000019F" w:csb1="00000000"/>
    <w:embedRegular r:id="rId7" w:fontKey="{F69ADFE1-7AB1-43FA-A67C-9FD05E990FF3}"/>
  </w:font>
  <w:font w:name="Calibri">
    <w:panose1 w:val="020F0502020204030204"/>
    <w:charset w:val="00"/>
    <w:family w:val="swiss"/>
    <w:pitch w:val="variable"/>
    <w:sig w:usb0="E4002EFF" w:usb1="C200247B" w:usb2="00000009" w:usb3="00000000" w:csb0="000001FF" w:csb1="00000000"/>
    <w:embedRegular r:id="rId8" w:fontKey="{10EA6798-7995-4024-8218-E6D29423C0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A4D83"/>
    <w:multiLevelType w:val="multilevel"/>
    <w:tmpl w:val="9B3858CE"/>
    <w:lvl w:ilvl="0">
      <w:start w:val="3"/>
      <w:numFmt w:val="decimal"/>
      <w:lvlText w:val="%1"/>
      <w:lvlJc w:val="left"/>
      <w:pPr>
        <w:ind w:left="9018" w:hanging="166"/>
      </w:pPr>
      <w:rPr>
        <w:rFonts w:ascii="Arial" w:eastAsia="Arial" w:hAnsi="Arial" w:cs="Arial"/>
        <w:b/>
        <w:sz w:val="20"/>
        <w:szCs w:val="20"/>
      </w:rPr>
    </w:lvl>
    <w:lvl w:ilvl="1">
      <w:numFmt w:val="bullet"/>
      <w:lvlText w:val="•"/>
      <w:lvlJc w:val="left"/>
      <w:pPr>
        <w:ind w:left="9240" w:hanging="166"/>
      </w:pPr>
    </w:lvl>
    <w:lvl w:ilvl="2">
      <w:numFmt w:val="bullet"/>
      <w:lvlText w:val="•"/>
      <w:lvlJc w:val="left"/>
      <w:pPr>
        <w:ind w:left="9460" w:hanging="166"/>
      </w:pPr>
    </w:lvl>
    <w:lvl w:ilvl="3">
      <w:numFmt w:val="bullet"/>
      <w:lvlText w:val="•"/>
      <w:lvlJc w:val="left"/>
      <w:pPr>
        <w:ind w:left="9680" w:hanging="166"/>
      </w:pPr>
    </w:lvl>
    <w:lvl w:ilvl="4">
      <w:numFmt w:val="bullet"/>
      <w:lvlText w:val="•"/>
      <w:lvlJc w:val="left"/>
      <w:pPr>
        <w:ind w:left="9900" w:hanging="166"/>
      </w:pPr>
    </w:lvl>
    <w:lvl w:ilvl="5">
      <w:numFmt w:val="bullet"/>
      <w:lvlText w:val="•"/>
      <w:lvlJc w:val="left"/>
      <w:pPr>
        <w:ind w:left="10120" w:hanging="166"/>
      </w:pPr>
    </w:lvl>
    <w:lvl w:ilvl="6">
      <w:numFmt w:val="bullet"/>
      <w:lvlText w:val="•"/>
      <w:lvlJc w:val="left"/>
      <w:pPr>
        <w:ind w:left="10340" w:hanging="166"/>
      </w:pPr>
    </w:lvl>
    <w:lvl w:ilvl="7">
      <w:numFmt w:val="bullet"/>
      <w:lvlText w:val="•"/>
      <w:lvlJc w:val="left"/>
      <w:pPr>
        <w:ind w:left="10560" w:hanging="166"/>
      </w:pPr>
    </w:lvl>
    <w:lvl w:ilvl="8">
      <w:numFmt w:val="bullet"/>
      <w:lvlText w:val="•"/>
      <w:lvlJc w:val="left"/>
      <w:pPr>
        <w:ind w:left="10780" w:hanging="166"/>
      </w:pPr>
    </w:lvl>
  </w:abstractNum>
  <w:abstractNum w:abstractNumId="1" w15:restartNumberingAfterBreak="0">
    <w:nsid w:val="550F748D"/>
    <w:multiLevelType w:val="multilevel"/>
    <w:tmpl w:val="475274A8"/>
    <w:lvl w:ilvl="0">
      <w:start w:val="1"/>
      <w:numFmt w:val="upperRoman"/>
      <w:lvlText w:val="%1."/>
      <w:lvlJc w:val="left"/>
      <w:pPr>
        <w:ind w:left="1248" w:hanging="284"/>
      </w:pPr>
      <w:rPr>
        <w:rFonts w:ascii="Palatino Linotype" w:eastAsia="Palatino Linotype" w:hAnsi="Palatino Linotype" w:cs="Palatino Linotype"/>
        <w:b/>
        <w:sz w:val="24"/>
        <w:szCs w:val="24"/>
      </w:rPr>
    </w:lvl>
    <w:lvl w:ilvl="1">
      <w:start w:val="1"/>
      <w:numFmt w:val="decimal"/>
      <w:lvlText w:val="%2"/>
      <w:lvlJc w:val="left"/>
      <w:pPr>
        <w:ind w:left="9018" w:hanging="166"/>
      </w:pPr>
      <w:rPr>
        <w:rFonts w:ascii="Arial" w:eastAsia="Arial" w:hAnsi="Arial" w:cs="Arial"/>
        <w:b/>
        <w:sz w:val="20"/>
        <w:szCs w:val="20"/>
      </w:rPr>
    </w:lvl>
    <w:lvl w:ilvl="2">
      <w:numFmt w:val="bullet"/>
      <w:lvlText w:val="•"/>
      <w:lvlJc w:val="left"/>
      <w:pPr>
        <w:ind w:left="9264" w:hanging="166"/>
      </w:pPr>
    </w:lvl>
    <w:lvl w:ilvl="3">
      <w:numFmt w:val="bullet"/>
      <w:lvlText w:val="•"/>
      <w:lvlJc w:val="left"/>
      <w:pPr>
        <w:ind w:left="9508" w:hanging="166"/>
      </w:pPr>
    </w:lvl>
    <w:lvl w:ilvl="4">
      <w:numFmt w:val="bullet"/>
      <w:lvlText w:val="•"/>
      <w:lvlJc w:val="left"/>
      <w:pPr>
        <w:ind w:left="9753" w:hanging="166"/>
      </w:pPr>
    </w:lvl>
    <w:lvl w:ilvl="5">
      <w:numFmt w:val="bullet"/>
      <w:lvlText w:val="•"/>
      <w:lvlJc w:val="left"/>
      <w:pPr>
        <w:ind w:left="9997" w:hanging="166"/>
      </w:pPr>
    </w:lvl>
    <w:lvl w:ilvl="6">
      <w:numFmt w:val="bullet"/>
      <w:lvlText w:val="•"/>
      <w:lvlJc w:val="left"/>
      <w:pPr>
        <w:ind w:left="10242" w:hanging="166"/>
      </w:pPr>
    </w:lvl>
    <w:lvl w:ilvl="7">
      <w:numFmt w:val="bullet"/>
      <w:lvlText w:val="•"/>
      <w:lvlJc w:val="left"/>
      <w:pPr>
        <w:ind w:left="10486" w:hanging="166"/>
      </w:pPr>
    </w:lvl>
    <w:lvl w:ilvl="8">
      <w:numFmt w:val="bullet"/>
      <w:lvlText w:val="•"/>
      <w:lvlJc w:val="left"/>
      <w:pPr>
        <w:ind w:left="10731" w:hanging="166"/>
      </w:pPr>
    </w:lvl>
  </w:abstractNum>
  <w:abstractNum w:abstractNumId="2" w15:restartNumberingAfterBreak="0">
    <w:nsid w:val="71CD224C"/>
    <w:multiLevelType w:val="multilevel"/>
    <w:tmpl w:val="F2C62892"/>
    <w:lvl w:ilvl="0">
      <w:start w:val="1"/>
      <w:numFmt w:val="decimal"/>
      <w:lvlText w:val="%1."/>
      <w:lvlJc w:val="left"/>
      <w:pPr>
        <w:ind w:left="965" w:hanging="293"/>
      </w:pPr>
      <w:rPr>
        <w:rFonts w:ascii="Palatino Linotype" w:eastAsia="Palatino Linotype" w:hAnsi="Palatino Linotype" w:cs="Palatino Linotype"/>
        <w:sz w:val="24"/>
        <w:szCs w:val="24"/>
      </w:rPr>
    </w:lvl>
    <w:lvl w:ilvl="1">
      <w:start w:val="1"/>
      <w:numFmt w:val="lowerLetter"/>
      <w:lvlText w:val="%2)"/>
      <w:lvlJc w:val="left"/>
      <w:pPr>
        <w:ind w:left="1248" w:hanging="312"/>
      </w:pPr>
      <w:rPr>
        <w:rFonts w:ascii="Palatino Linotype" w:eastAsia="Palatino Linotype" w:hAnsi="Palatino Linotype" w:cs="Palatino Linotype"/>
        <w:sz w:val="24"/>
        <w:szCs w:val="24"/>
      </w:rPr>
    </w:lvl>
    <w:lvl w:ilvl="2">
      <w:numFmt w:val="bullet"/>
      <w:lvlText w:val="•"/>
      <w:lvlJc w:val="left"/>
      <w:pPr>
        <w:ind w:left="2348" w:hanging="311"/>
      </w:pPr>
    </w:lvl>
    <w:lvl w:ilvl="3">
      <w:numFmt w:val="bullet"/>
      <w:lvlText w:val="•"/>
      <w:lvlJc w:val="left"/>
      <w:pPr>
        <w:ind w:left="3457" w:hanging="312"/>
      </w:pPr>
    </w:lvl>
    <w:lvl w:ilvl="4">
      <w:numFmt w:val="bullet"/>
      <w:lvlText w:val="•"/>
      <w:lvlJc w:val="left"/>
      <w:pPr>
        <w:ind w:left="4566" w:hanging="312"/>
      </w:pPr>
    </w:lvl>
    <w:lvl w:ilvl="5">
      <w:numFmt w:val="bullet"/>
      <w:lvlText w:val="•"/>
      <w:lvlJc w:val="left"/>
      <w:pPr>
        <w:ind w:left="5675" w:hanging="312"/>
      </w:pPr>
    </w:lvl>
    <w:lvl w:ilvl="6">
      <w:numFmt w:val="bullet"/>
      <w:lvlText w:val="•"/>
      <w:lvlJc w:val="left"/>
      <w:pPr>
        <w:ind w:left="6784" w:hanging="312"/>
      </w:pPr>
    </w:lvl>
    <w:lvl w:ilvl="7">
      <w:numFmt w:val="bullet"/>
      <w:lvlText w:val="•"/>
      <w:lvlJc w:val="left"/>
      <w:pPr>
        <w:ind w:left="7893" w:hanging="312"/>
      </w:pPr>
    </w:lvl>
    <w:lvl w:ilvl="8">
      <w:numFmt w:val="bullet"/>
      <w:lvlText w:val="•"/>
      <w:lvlJc w:val="left"/>
      <w:pPr>
        <w:ind w:left="9002" w:hanging="312"/>
      </w:pPr>
    </w:lvl>
  </w:abstractNum>
  <w:abstractNum w:abstractNumId="3" w15:restartNumberingAfterBreak="0">
    <w:nsid w:val="7292197D"/>
    <w:multiLevelType w:val="multilevel"/>
    <w:tmpl w:val="EBDA8A00"/>
    <w:lvl w:ilvl="0">
      <w:start w:val="2"/>
      <w:numFmt w:val="upperRoman"/>
      <w:lvlText w:val="%1."/>
      <w:lvlJc w:val="left"/>
      <w:pPr>
        <w:ind w:left="1534" w:hanging="367"/>
      </w:pPr>
      <w:rPr>
        <w:rFonts w:ascii="Palatino Linotype" w:eastAsia="Palatino Linotype" w:hAnsi="Palatino Linotype" w:cs="Palatino Linotype"/>
        <w:b/>
        <w:i/>
        <w:sz w:val="22"/>
        <w:szCs w:val="22"/>
        <w:u w:val="single"/>
      </w:rPr>
    </w:lvl>
    <w:lvl w:ilvl="1">
      <w:start w:val="1"/>
      <w:numFmt w:val="upperRoman"/>
      <w:lvlText w:val="%2."/>
      <w:lvlJc w:val="left"/>
      <w:pPr>
        <w:ind w:left="1814" w:hanging="266"/>
      </w:pPr>
      <w:rPr>
        <w:rFonts w:ascii="Palatino Linotype" w:eastAsia="Palatino Linotype" w:hAnsi="Palatino Linotype" w:cs="Palatino Linotype"/>
        <w:b/>
        <w:i/>
        <w:sz w:val="22"/>
        <w:szCs w:val="22"/>
      </w:rPr>
    </w:lvl>
    <w:lvl w:ilvl="2">
      <w:numFmt w:val="bullet"/>
      <w:lvlText w:val="•"/>
      <w:lvlJc w:val="left"/>
      <w:pPr>
        <w:ind w:left="2864" w:hanging="267"/>
      </w:pPr>
    </w:lvl>
    <w:lvl w:ilvl="3">
      <w:numFmt w:val="bullet"/>
      <w:lvlText w:val="•"/>
      <w:lvlJc w:val="left"/>
      <w:pPr>
        <w:ind w:left="3908" w:hanging="267"/>
      </w:pPr>
    </w:lvl>
    <w:lvl w:ilvl="4">
      <w:numFmt w:val="bullet"/>
      <w:lvlText w:val="•"/>
      <w:lvlJc w:val="left"/>
      <w:pPr>
        <w:ind w:left="4953" w:hanging="267"/>
      </w:pPr>
    </w:lvl>
    <w:lvl w:ilvl="5">
      <w:numFmt w:val="bullet"/>
      <w:lvlText w:val="•"/>
      <w:lvlJc w:val="left"/>
      <w:pPr>
        <w:ind w:left="5997" w:hanging="267"/>
      </w:pPr>
    </w:lvl>
    <w:lvl w:ilvl="6">
      <w:numFmt w:val="bullet"/>
      <w:lvlText w:val="•"/>
      <w:lvlJc w:val="left"/>
      <w:pPr>
        <w:ind w:left="7042" w:hanging="267"/>
      </w:pPr>
    </w:lvl>
    <w:lvl w:ilvl="7">
      <w:numFmt w:val="bullet"/>
      <w:lvlText w:val="•"/>
      <w:lvlJc w:val="left"/>
      <w:pPr>
        <w:ind w:left="8086" w:hanging="267"/>
      </w:pPr>
    </w:lvl>
    <w:lvl w:ilvl="8">
      <w:numFmt w:val="bullet"/>
      <w:lvlText w:val="•"/>
      <w:lvlJc w:val="left"/>
      <w:pPr>
        <w:ind w:left="9131" w:hanging="267"/>
      </w:pPr>
    </w:lvl>
  </w:abstractNum>
  <w:abstractNum w:abstractNumId="4" w15:restartNumberingAfterBreak="0">
    <w:nsid w:val="764E5763"/>
    <w:multiLevelType w:val="multilevel"/>
    <w:tmpl w:val="5560C992"/>
    <w:lvl w:ilvl="0">
      <w:numFmt w:val="bullet"/>
      <w:lvlText w:val="●"/>
      <w:lvlJc w:val="left"/>
      <w:pPr>
        <w:ind w:left="1248" w:hanging="164"/>
      </w:pPr>
      <w:rPr>
        <w:rFonts w:ascii="Times New Roman" w:eastAsia="Times New Roman" w:hAnsi="Times New Roman" w:cs="Times New Roman"/>
        <w:sz w:val="24"/>
        <w:szCs w:val="24"/>
      </w:rPr>
    </w:lvl>
    <w:lvl w:ilvl="1">
      <w:numFmt w:val="bullet"/>
      <w:lvlText w:val="•"/>
      <w:lvlJc w:val="left"/>
      <w:pPr>
        <w:ind w:left="2238" w:hanging="164"/>
      </w:pPr>
    </w:lvl>
    <w:lvl w:ilvl="2">
      <w:numFmt w:val="bullet"/>
      <w:lvlText w:val="•"/>
      <w:lvlJc w:val="left"/>
      <w:pPr>
        <w:ind w:left="3236" w:hanging="163"/>
      </w:pPr>
    </w:lvl>
    <w:lvl w:ilvl="3">
      <w:numFmt w:val="bullet"/>
      <w:lvlText w:val="•"/>
      <w:lvlJc w:val="left"/>
      <w:pPr>
        <w:ind w:left="4234" w:hanging="164"/>
      </w:pPr>
    </w:lvl>
    <w:lvl w:ilvl="4">
      <w:numFmt w:val="bullet"/>
      <w:lvlText w:val="•"/>
      <w:lvlJc w:val="left"/>
      <w:pPr>
        <w:ind w:left="5232" w:hanging="163"/>
      </w:pPr>
    </w:lvl>
    <w:lvl w:ilvl="5">
      <w:numFmt w:val="bullet"/>
      <w:lvlText w:val="•"/>
      <w:lvlJc w:val="left"/>
      <w:pPr>
        <w:ind w:left="6230" w:hanging="164"/>
      </w:pPr>
    </w:lvl>
    <w:lvl w:ilvl="6">
      <w:numFmt w:val="bullet"/>
      <w:lvlText w:val="•"/>
      <w:lvlJc w:val="left"/>
      <w:pPr>
        <w:ind w:left="7228" w:hanging="164"/>
      </w:pPr>
    </w:lvl>
    <w:lvl w:ilvl="7">
      <w:numFmt w:val="bullet"/>
      <w:lvlText w:val="•"/>
      <w:lvlJc w:val="left"/>
      <w:pPr>
        <w:ind w:left="8226" w:hanging="164"/>
      </w:pPr>
    </w:lvl>
    <w:lvl w:ilvl="8">
      <w:numFmt w:val="bullet"/>
      <w:lvlText w:val="•"/>
      <w:lvlJc w:val="left"/>
      <w:pPr>
        <w:ind w:left="9224" w:hanging="164"/>
      </w:pPr>
    </w:lvl>
  </w:abstractNum>
  <w:num w:numId="1" w16cid:durableId="1949847081">
    <w:abstractNumId w:val="2"/>
  </w:num>
  <w:num w:numId="2" w16cid:durableId="151335556">
    <w:abstractNumId w:val="3"/>
  </w:num>
  <w:num w:numId="3" w16cid:durableId="864564257">
    <w:abstractNumId w:val="0"/>
  </w:num>
  <w:num w:numId="4" w16cid:durableId="1455902006">
    <w:abstractNumId w:val="4"/>
  </w:num>
  <w:num w:numId="5" w16cid:durableId="770202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399"/>
    <w:rsid w:val="0057449D"/>
    <w:rsid w:val="00645399"/>
    <w:rsid w:val="00B702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2D669CA"/>
  <w15:docId w15:val="{9573767E-305A-48BA-BCB9-C159E27D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682" w:hanging="307"/>
      <w:jc w:val="both"/>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018" w:right="1700" w:hanging="9019"/>
      <w:jc w:val="right"/>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jr4ylZhvU7luwLuCixRQIA44w==">CgMxLjA4AHIhMWlwQjN2SG1wWVJmUC16bzNxZFJYc0FUM3lEMTk3cW50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2446</Words>
  <Characters>13454</Characters>
  <Application>Microsoft Office Word</Application>
  <DocSecurity>0</DocSecurity>
  <Lines>112</Lines>
  <Paragraphs>31</Paragraphs>
  <ScaleCrop>false</ScaleCrop>
  <Company/>
  <LinksUpToDate>false</LinksUpToDate>
  <CharactersWithSpaces>15869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Itzel Aurora Hernandez Alvarado</cp:lastModifiedBy>
  <cp:revision>2</cp:revision>
  <dcterms:created xsi:type="dcterms:W3CDTF">2024-08-29T23:50:00Z</dcterms:created>
  <dcterms:modified xsi:type="dcterms:W3CDTF">2025-01-11T08:50:00Z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2013</vt:lpwstr>
  </property>
  <property fmtid="{D5CDD505-2E9C-101B-9397-08002B2CF9AE}" pid="4" name="LastSaved">
    <vt:filetime>2024-08-29T00:00:00Z</vt:filetime>
  </property>
</Properties>
</file>