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2CBFFF4B" w:rsidR="004E5EAD" w:rsidRDefault="00F84B95" w:rsidP="009059A6">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F01132" w:rsidRPr="00F01132">
        <w:rPr>
          <w:rFonts w:ascii="Palatino Linotype" w:hAnsi="Palatino Linotype"/>
          <w:b/>
          <w:lang w:val="es-ES_tradnl"/>
        </w:rPr>
        <w:t>12397/INFOEM/IP/RR/2022</w:t>
      </w:r>
      <w:r w:rsidR="00170B26" w:rsidRPr="006A7606">
        <w:rPr>
          <w:rFonts w:ascii="Palatino Linotype" w:hAnsi="Palatino Linotype" w:cs="Tahoma"/>
          <w:b/>
        </w:rPr>
        <w:t>, PROMOVIDO EN CONTRA DE</w:t>
      </w:r>
      <w:r w:rsidR="00170B26" w:rsidRPr="002F4CEB">
        <w:rPr>
          <w:rFonts w:ascii="Palatino Linotype" w:hAnsi="Palatino Linotype" w:cs="Tahoma"/>
          <w:b/>
        </w:rPr>
        <w:t xml:space="preserve">L </w:t>
      </w:r>
      <w:r w:rsidR="00170B26" w:rsidRPr="00170B26">
        <w:rPr>
          <w:rFonts w:ascii="Palatino Linotype" w:hAnsi="Palatino Linotype" w:cs="Tahoma"/>
          <w:b/>
        </w:rPr>
        <w:t xml:space="preserve">AYUNTAMIENTO DE </w:t>
      </w:r>
      <w:r w:rsidR="00F01132" w:rsidRPr="00F01132">
        <w:rPr>
          <w:rFonts w:ascii="Palatino Linotype" w:hAnsi="Palatino Linotype" w:cs="Tahoma"/>
          <w:b/>
        </w:rPr>
        <w:t>CHALCO</w:t>
      </w:r>
      <w:r w:rsidR="00F01132">
        <w:rPr>
          <w:rFonts w:ascii="Palatino Linotype" w:hAnsi="Palatino Linotype" w:cs="Tahoma"/>
          <w:b/>
        </w:rPr>
        <w:t>.</w:t>
      </w:r>
    </w:p>
    <w:p w14:paraId="59C5F759" w14:textId="77777777" w:rsidR="00D224A0" w:rsidRDefault="00D224A0" w:rsidP="00D224A0">
      <w:pPr>
        <w:tabs>
          <w:tab w:val="left" w:pos="1843"/>
        </w:tabs>
        <w:spacing w:after="0" w:line="360" w:lineRule="auto"/>
        <w:ind w:right="49"/>
        <w:jc w:val="both"/>
        <w:rPr>
          <w:rFonts w:ascii="Palatino Linotype" w:hAnsi="Palatino Linotype" w:cs="Tahoma"/>
        </w:rPr>
      </w:pPr>
    </w:p>
    <w:p w14:paraId="3A909E43" w14:textId="5DA4968E" w:rsidR="008C5EC1" w:rsidRPr="008C5EC1" w:rsidRDefault="008C5EC1" w:rsidP="008C5EC1">
      <w:pPr>
        <w:tabs>
          <w:tab w:val="left" w:pos="1843"/>
        </w:tabs>
        <w:spacing w:after="0" w:line="360" w:lineRule="auto"/>
        <w:jc w:val="both"/>
        <w:rPr>
          <w:rFonts w:ascii="Palatino Linotype" w:hAnsi="Palatino Linotype" w:cs="Tahoma"/>
          <w:b/>
        </w:rPr>
      </w:pPr>
      <w:r w:rsidRPr="008C5EC1">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C5EC1">
        <w:rPr>
          <w:rFonts w:ascii="Palatino Linotype" w:hAnsi="Palatino Linotype" w:cs="Tahoma"/>
          <w:b/>
        </w:rPr>
        <w:t>Voto Particular</w:t>
      </w:r>
      <w:r w:rsidRPr="008C5EC1">
        <w:rPr>
          <w:rFonts w:ascii="Palatino Linotype" w:hAnsi="Palatino Linotype" w:cs="Tahoma"/>
        </w:rPr>
        <w:t xml:space="preserve"> por no compartir en su totalidad las consideraciones que sustentan la Resolución del Recurso de Revisión </w:t>
      </w:r>
      <w:r w:rsidR="00F01132" w:rsidRPr="00F01132">
        <w:rPr>
          <w:rFonts w:ascii="Palatino Linotype" w:hAnsi="Palatino Linotype"/>
          <w:b/>
          <w:lang w:val="es-ES_tradnl"/>
        </w:rPr>
        <w:t>12397/INFOEM/IP/RR/2022</w:t>
      </w:r>
      <w:r w:rsidRPr="008C5EC1">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5C53B71B" w14:textId="168BC2E4" w:rsidR="00B57046" w:rsidRDefault="00B57046" w:rsidP="00B57046">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sidRPr="005A5AC9">
        <w:rPr>
          <w:rFonts w:ascii="Palatino Linotype" w:hAnsi="Palatino Linotype" w:cs="Tahoma"/>
          <w:b/>
          <w:bCs/>
        </w:rPr>
        <w:t>nombre</w:t>
      </w:r>
      <w:r>
        <w:rPr>
          <w:rFonts w:ascii="Palatino Linotype" w:hAnsi="Palatino Linotype" w:cs="Tahoma"/>
          <w:b/>
          <w:bCs/>
        </w:rPr>
        <w:t xml:space="preserve">, cargo y horario </w:t>
      </w:r>
      <w:r w:rsidRPr="005A5AC9">
        <w:rPr>
          <w:rFonts w:ascii="Palatino Linotype" w:hAnsi="Palatino Linotype" w:cs="Tahoma"/>
          <w:b/>
          <w:bCs/>
        </w:rPr>
        <w:t>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12A478A1" w14:textId="77777777" w:rsidR="00B57046" w:rsidRDefault="00B57046" w:rsidP="002D1226">
      <w:pPr>
        <w:spacing w:after="0" w:line="360" w:lineRule="auto"/>
        <w:jc w:val="both"/>
        <w:rPr>
          <w:rFonts w:ascii="Palatino Linotype" w:eastAsia="Calibri" w:hAnsi="Palatino Linotype" w:cs="Tahoma"/>
        </w:rPr>
      </w:pPr>
    </w:p>
    <w:p w14:paraId="1F514B61" w14:textId="0E30BA54" w:rsidR="008C5EC1" w:rsidRPr="00B57046" w:rsidRDefault="00B57046" w:rsidP="00B57046">
      <w:pPr>
        <w:spacing w:after="0" w:line="360" w:lineRule="auto"/>
        <w:jc w:val="both"/>
        <w:rPr>
          <w:rFonts w:ascii="Palatino Linotype" w:hAnsi="Palatino Linotype" w:cs="Tahoma"/>
        </w:rPr>
      </w:pPr>
      <w:r w:rsidRPr="00B57046">
        <w:rPr>
          <w:rFonts w:ascii="Palatino Linotype" w:hAnsi="Palatino Linotype" w:cs="Tahoma"/>
        </w:rPr>
        <w:t xml:space="preserve">En este sentido, si bien, coincido con los términos generales planteados en la Resolución, así como con </w:t>
      </w:r>
      <w:r w:rsidRPr="00B57046">
        <w:rPr>
          <w:rFonts w:ascii="Palatino Linotype" w:hAnsi="Palatino Linotype" w:cs="Tahoma"/>
          <w:u w:val="single"/>
        </w:rPr>
        <w:t>la reserva del nombre de aquellos servidores públicos que realizan funciones de seguridad pública</w:t>
      </w:r>
      <w:r w:rsidRPr="00B57046">
        <w:rPr>
          <w:rFonts w:ascii="Palatino Linotype" w:hAnsi="Palatino Linotype" w:cs="Tahoma"/>
        </w:rPr>
        <w:t>, considero que para acreditar dicha circunstancia el Organismo Garante debe de desarrollar y estudiar la prueba de daño específica; además, no comparto la clasificación del cargo de los elementos operativos, por las siguientes consideraciones.</w:t>
      </w:r>
    </w:p>
    <w:p w14:paraId="36ADE9E0" w14:textId="77777777" w:rsidR="008C5EC1" w:rsidRPr="008C5EC1" w:rsidRDefault="008C5EC1" w:rsidP="008C5EC1">
      <w:pPr>
        <w:spacing w:after="0" w:line="360" w:lineRule="auto"/>
        <w:jc w:val="both"/>
        <w:rPr>
          <w:rFonts w:ascii="Palatino Linotype" w:hAnsi="Palatino Linotype" w:cs="Tahoma"/>
          <w:b/>
          <w:bCs/>
        </w:rPr>
      </w:pPr>
      <w:r w:rsidRPr="008C5EC1">
        <w:rPr>
          <w:rFonts w:ascii="Palatino Linotype" w:hAnsi="Palatino Linotype" w:cs="Tahoma"/>
          <w:b/>
          <w:bCs/>
        </w:rPr>
        <w:lastRenderedPageBreak/>
        <w:t>A) Clasificación del nombre de los elementos operativos de seguridad pública.</w:t>
      </w:r>
    </w:p>
    <w:p w14:paraId="48F203DA" w14:textId="77777777" w:rsidR="008C5EC1" w:rsidRPr="008C5EC1" w:rsidRDefault="008C5EC1" w:rsidP="008C5EC1">
      <w:pPr>
        <w:spacing w:after="0" w:line="360" w:lineRule="auto"/>
        <w:jc w:val="both"/>
        <w:rPr>
          <w:rFonts w:ascii="Palatino Linotype" w:hAnsi="Palatino Linotype" w:cs="Tahoma"/>
        </w:rPr>
      </w:pPr>
    </w:p>
    <w:p w14:paraId="078A94FF"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Tahoma"/>
        </w:rPr>
        <w:t>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Ley de Transparencia y Acceso a la Información Pública del Estado de México y Municipios, sino que además es menester acreditar la prueba de daño, de conformidad con lo establecido en los artículos 128, 129 y 130 de la Ley antes citada, en relación con el Trigésimo de los Lineamientos Generales en Materia de Clasificación y Desclasificación de la Información, así como para la Elaboración de Versiones Públicas.</w:t>
      </w:r>
    </w:p>
    <w:p w14:paraId="6A82A319" w14:textId="77777777" w:rsidR="008C5EC1" w:rsidRPr="008C5EC1" w:rsidRDefault="008C5EC1" w:rsidP="008C5EC1">
      <w:pPr>
        <w:spacing w:after="0" w:line="360" w:lineRule="auto"/>
        <w:jc w:val="both"/>
        <w:rPr>
          <w:rFonts w:ascii="Palatino Linotype" w:hAnsi="Palatino Linotype" w:cs="Tahoma"/>
        </w:rPr>
      </w:pPr>
    </w:p>
    <w:p w14:paraId="30B7D338"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Tahoma"/>
        </w:rPr>
        <w:t>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pública, causaría un riesgo, real identificable y demostrable, ya que no basta con que la información actualice el supuesto de reserva del artículo 140, fracción IV, de la Ley de Transparencia de nuestra Entidad.</w:t>
      </w:r>
    </w:p>
    <w:p w14:paraId="172EDCB8" w14:textId="77777777" w:rsidR="008C5EC1" w:rsidRPr="008C5EC1" w:rsidRDefault="008C5EC1" w:rsidP="008C5EC1">
      <w:pPr>
        <w:spacing w:after="0" w:line="360" w:lineRule="auto"/>
        <w:jc w:val="both"/>
        <w:rPr>
          <w:rFonts w:ascii="Palatino Linotype" w:hAnsi="Palatino Linotype" w:cs="Tahoma"/>
        </w:rPr>
      </w:pPr>
    </w:p>
    <w:p w14:paraId="7BD63C5B" w14:textId="77777777" w:rsidR="008C5EC1" w:rsidRPr="008C5EC1" w:rsidRDefault="008C5EC1" w:rsidP="008C5EC1">
      <w:pPr>
        <w:spacing w:after="0" w:line="360" w:lineRule="auto"/>
        <w:jc w:val="both"/>
        <w:rPr>
          <w:rFonts w:ascii="Palatino Linotype" w:hAnsi="Palatino Linotype"/>
        </w:rPr>
      </w:pPr>
      <w:r w:rsidRPr="008C5EC1">
        <w:rPr>
          <w:rFonts w:ascii="Palatino Linotype" w:hAnsi="Palatino Linotype"/>
        </w:rPr>
        <w:t xml:space="preserve">Lo anterior, resulta importante, toda vez que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incluso de las mismas áreas de seguridad pública, ello </w:t>
      </w:r>
      <w:r w:rsidRPr="008C5EC1">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4D67421" w14:textId="77777777" w:rsidR="008C5EC1" w:rsidRPr="008C5EC1" w:rsidRDefault="008C5EC1" w:rsidP="008C5EC1">
      <w:pPr>
        <w:spacing w:after="0" w:line="360" w:lineRule="auto"/>
        <w:jc w:val="both"/>
        <w:rPr>
          <w:rFonts w:ascii="Palatino Linotype" w:hAnsi="Palatino Linotype"/>
        </w:rPr>
      </w:pPr>
    </w:p>
    <w:p w14:paraId="1232069C" w14:textId="77777777" w:rsidR="008C5EC1" w:rsidRPr="008C5EC1" w:rsidRDefault="008C5EC1" w:rsidP="008C5EC1">
      <w:pPr>
        <w:spacing w:after="0" w:line="360" w:lineRule="auto"/>
        <w:jc w:val="both"/>
        <w:rPr>
          <w:rFonts w:ascii="Palatino Linotype" w:hAnsi="Palatino Linotype"/>
        </w:rPr>
      </w:pPr>
      <w:r w:rsidRPr="008C5EC1">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salud, integridad o seguridad.</w:t>
      </w:r>
    </w:p>
    <w:p w14:paraId="24344260" w14:textId="77777777" w:rsidR="008C5EC1" w:rsidRPr="008C5EC1" w:rsidRDefault="008C5EC1" w:rsidP="008C5EC1">
      <w:pPr>
        <w:spacing w:after="0" w:line="360" w:lineRule="auto"/>
        <w:jc w:val="both"/>
        <w:rPr>
          <w:rFonts w:ascii="Palatino Linotype" w:hAnsi="Palatino Linotype"/>
        </w:rPr>
      </w:pPr>
    </w:p>
    <w:p w14:paraId="03E31D18" w14:textId="77777777" w:rsidR="008C5EC1" w:rsidRPr="008C5EC1" w:rsidRDefault="008C5EC1" w:rsidP="008C5EC1">
      <w:pPr>
        <w:spacing w:after="0" w:line="360" w:lineRule="auto"/>
        <w:jc w:val="both"/>
        <w:rPr>
          <w:rFonts w:ascii="Palatino Linotype" w:hAnsi="Palatino Linotype"/>
        </w:rPr>
      </w:pPr>
      <w:r w:rsidRPr="008C5EC1">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Local, antes referido, el cual dispone lo siguiente:</w:t>
      </w:r>
    </w:p>
    <w:p w14:paraId="3ADFC862" w14:textId="77777777" w:rsidR="008C5EC1" w:rsidRPr="008C5EC1" w:rsidRDefault="008C5EC1" w:rsidP="008C5EC1">
      <w:pPr>
        <w:spacing w:after="0" w:line="360" w:lineRule="auto"/>
        <w:jc w:val="both"/>
        <w:rPr>
          <w:rFonts w:ascii="Palatino Linotype" w:eastAsia="MS Mincho" w:hAnsi="Palatino Linotype" w:cs="Arial"/>
        </w:rPr>
      </w:pPr>
    </w:p>
    <w:p w14:paraId="361726F4"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rPr>
      </w:pPr>
      <w:r w:rsidRPr="008C5EC1">
        <w:rPr>
          <w:rFonts w:ascii="Palatino Linotype" w:eastAsia="MS Mincho" w:hAnsi="Palatino Linotype" w:cs="Arial"/>
          <w:b/>
          <w:bCs/>
          <w:i/>
          <w:sz w:val="20"/>
          <w:szCs w:val="20"/>
        </w:rPr>
        <w:t>“Artículo 140.</w:t>
      </w:r>
      <w:r w:rsidRPr="008C5EC1">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313E1FD4"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rPr>
      </w:pPr>
      <w:r w:rsidRPr="008C5EC1">
        <w:rPr>
          <w:rFonts w:ascii="Palatino Linotype" w:eastAsia="MS Mincho" w:hAnsi="Palatino Linotype" w:cs="Arial"/>
          <w:i/>
          <w:sz w:val="20"/>
          <w:szCs w:val="20"/>
        </w:rPr>
        <w:t>…</w:t>
      </w:r>
    </w:p>
    <w:p w14:paraId="3757E2E8"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rPr>
      </w:pPr>
      <w:r w:rsidRPr="008C5EC1">
        <w:rPr>
          <w:rFonts w:ascii="Palatino Linotype" w:eastAsia="MS Mincho" w:hAnsi="Palatino Linotype" w:cs="Arial"/>
          <w:i/>
          <w:sz w:val="20"/>
          <w:szCs w:val="20"/>
        </w:rPr>
        <w:t>IV. Ponga en riesgo la vida, la seguridad o la salud de una persona física;</w:t>
      </w:r>
    </w:p>
    <w:p w14:paraId="41A89E6C"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rPr>
      </w:pPr>
      <w:r w:rsidRPr="008C5EC1">
        <w:rPr>
          <w:rFonts w:ascii="Palatino Linotype" w:eastAsia="MS Mincho" w:hAnsi="Palatino Linotype" w:cs="Arial"/>
          <w:i/>
          <w:sz w:val="20"/>
          <w:szCs w:val="20"/>
        </w:rPr>
        <w:t>…”</w:t>
      </w:r>
    </w:p>
    <w:p w14:paraId="7CD25B4A" w14:textId="77777777" w:rsidR="008C5EC1" w:rsidRPr="008C5EC1" w:rsidRDefault="008C5EC1" w:rsidP="008C5EC1">
      <w:pPr>
        <w:spacing w:after="0" w:line="360" w:lineRule="auto"/>
        <w:jc w:val="both"/>
        <w:rPr>
          <w:rFonts w:ascii="Palatino Linotype" w:eastAsia="MS Mincho" w:hAnsi="Palatino Linotype" w:cs="Arial"/>
        </w:rPr>
      </w:pPr>
    </w:p>
    <w:p w14:paraId="2D051FB8" w14:textId="77777777" w:rsidR="008C5EC1" w:rsidRPr="008C5EC1" w:rsidRDefault="008C5EC1" w:rsidP="008C5EC1">
      <w:pPr>
        <w:spacing w:after="0" w:line="360" w:lineRule="auto"/>
        <w:jc w:val="both"/>
        <w:rPr>
          <w:rFonts w:ascii="Palatino Linotype" w:eastAsia="MS Mincho" w:hAnsi="Palatino Linotype" w:cs="Arial"/>
          <w:b/>
        </w:rPr>
      </w:pPr>
      <w:r w:rsidRPr="008C5EC1">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8C5EC1">
        <w:rPr>
          <w:rFonts w:ascii="Palatino Linotype" w:eastAsia="Calibri" w:hAnsi="Palatino Linotype" w:cs="Tahoma"/>
          <w:b/>
          <w:bCs/>
          <w:u w:val="single"/>
        </w:rPr>
        <w:t>acreditar el vínculo</w:t>
      </w:r>
      <w:r w:rsidRPr="008C5EC1">
        <w:rPr>
          <w:rFonts w:ascii="Palatino Linotype" w:eastAsia="Calibri" w:hAnsi="Palatino Linotype" w:cs="Tahoma"/>
          <w:b/>
          <w:bCs/>
        </w:rPr>
        <w:t>, entre la persona física y la información que pueda poner en riesgo su vida, seguridad o salud</w:t>
      </w:r>
      <w:r w:rsidRPr="008C5EC1">
        <w:rPr>
          <w:rFonts w:ascii="Palatino Linotype" w:eastAsia="Calibri" w:hAnsi="Palatino Linotype" w:cs="Tahoma"/>
          <w:bCs/>
        </w:rPr>
        <w:t xml:space="preserve">, </w:t>
      </w:r>
      <w:r w:rsidRPr="008C5EC1">
        <w:rPr>
          <w:rFonts w:ascii="Palatino Linotype" w:eastAsia="Calibri" w:hAnsi="Palatino Linotype" w:cs="Tahoma"/>
          <w:b/>
        </w:rPr>
        <w:t>por medio de la especificación del bien jurídico que será afectado, así como, el potencial del daño o riesgo que causaría.</w:t>
      </w:r>
    </w:p>
    <w:p w14:paraId="389E96CF" w14:textId="77777777" w:rsidR="008C5EC1" w:rsidRPr="008C5EC1" w:rsidRDefault="008C5EC1" w:rsidP="008C5EC1">
      <w:pPr>
        <w:spacing w:after="0" w:line="360" w:lineRule="auto"/>
        <w:jc w:val="both"/>
        <w:rPr>
          <w:rFonts w:ascii="Palatino Linotype" w:eastAsia="MS Mincho" w:hAnsi="Palatino Linotype" w:cs="Arial"/>
        </w:rPr>
      </w:pPr>
    </w:p>
    <w:p w14:paraId="370C492F" w14:textId="77777777" w:rsidR="008C5EC1" w:rsidRPr="008C5EC1" w:rsidRDefault="008C5EC1" w:rsidP="008C5EC1">
      <w:pPr>
        <w:spacing w:after="0" w:line="360" w:lineRule="auto"/>
        <w:jc w:val="both"/>
        <w:rPr>
          <w:rFonts w:ascii="Palatino Linotype" w:eastAsia="MS Mincho" w:hAnsi="Palatino Linotype" w:cs="Arial"/>
          <w:lang w:val="es-ES_tradnl"/>
        </w:rPr>
      </w:pPr>
      <w:r w:rsidRPr="008C5EC1">
        <w:rPr>
          <w:rFonts w:ascii="Palatino Linotype" w:eastAsia="MS Mincho" w:hAnsi="Palatino Linotype" w:cs="Arial"/>
        </w:rPr>
        <w:t xml:space="preserve">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w:t>
      </w:r>
      <w:r w:rsidRPr="008C5EC1">
        <w:rPr>
          <w:rFonts w:ascii="Palatino Linotype" w:eastAsia="MS Mincho" w:hAnsi="Palatino Linotype" w:cs="Arial"/>
          <w:lang w:val="es-ES_tradnl"/>
        </w:rPr>
        <w:t>puede poner en riesgo la vida e integridad física de los integrantes de los cuerpos de seguridad, sus familias y allegados.</w:t>
      </w:r>
    </w:p>
    <w:p w14:paraId="6D605C93" w14:textId="77777777" w:rsidR="008C5EC1" w:rsidRPr="008C5EC1" w:rsidRDefault="008C5EC1" w:rsidP="008C5EC1">
      <w:pPr>
        <w:spacing w:after="0" w:line="360" w:lineRule="auto"/>
        <w:jc w:val="both"/>
        <w:rPr>
          <w:rFonts w:ascii="Palatino Linotype" w:eastAsia="MS Mincho" w:hAnsi="Palatino Linotype" w:cs="Arial"/>
          <w:lang w:val="es-ES_tradnl"/>
        </w:rPr>
      </w:pPr>
    </w:p>
    <w:p w14:paraId="24CC5EB4" w14:textId="77777777" w:rsidR="008C5EC1" w:rsidRPr="008C5EC1" w:rsidRDefault="008C5EC1" w:rsidP="008C5EC1">
      <w:pPr>
        <w:spacing w:after="0" w:line="360" w:lineRule="auto"/>
        <w:jc w:val="both"/>
        <w:rPr>
          <w:rFonts w:ascii="Palatino Linotype" w:eastAsia="MS Mincho" w:hAnsi="Palatino Linotype" w:cs="Arial"/>
        </w:rPr>
      </w:pPr>
      <w:r w:rsidRPr="008C5EC1">
        <w:rPr>
          <w:rFonts w:ascii="Palatino Linotype" w:eastAsia="MS Mincho" w:hAnsi="Palatino Linotype" w:cs="Arial"/>
          <w:lang w:val="es-ES_tradnl"/>
        </w:rPr>
        <w:t xml:space="preserve">En ese contexto, cabe hacer mención lo establecido en el artículo 81, fracción III, de la Ley de Seguridad del Estado de México: </w:t>
      </w:r>
    </w:p>
    <w:p w14:paraId="4F59D710" w14:textId="77777777" w:rsidR="008C5EC1" w:rsidRPr="008C5EC1" w:rsidRDefault="008C5EC1" w:rsidP="008C5EC1">
      <w:pPr>
        <w:spacing w:after="0" w:line="360" w:lineRule="auto"/>
        <w:ind w:left="851" w:right="851"/>
        <w:jc w:val="both"/>
        <w:rPr>
          <w:rFonts w:ascii="Palatino Linotype" w:eastAsia="MS Mincho" w:hAnsi="Palatino Linotype" w:cs="Arial"/>
          <w:i/>
          <w:lang w:val="es-ES_tradnl"/>
        </w:rPr>
      </w:pPr>
    </w:p>
    <w:p w14:paraId="449C5914"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lang w:val="es-ES_tradnl"/>
        </w:rPr>
      </w:pPr>
      <w:r w:rsidRPr="008C5EC1">
        <w:rPr>
          <w:rFonts w:ascii="Palatino Linotype" w:eastAsia="MS Mincho" w:hAnsi="Palatino Linotype" w:cs="Arial"/>
          <w:i/>
          <w:sz w:val="20"/>
          <w:szCs w:val="20"/>
          <w:lang w:val="es-ES_tradnl"/>
        </w:rPr>
        <w:t>“</w:t>
      </w:r>
      <w:r w:rsidRPr="008C5EC1">
        <w:rPr>
          <w:rFonts w:ascii="Palatino Linotype" w:eastAsia="MS Mincho" w:hAnsi="Palatino Linotype" w:cs="Arial"/>
          <w:b/>
          <w:i/>
          <w:sz w:val="20"/>
          <w:szCs w:val="20"/>
          <w:lang w:val="es-ES_tradnl"/>
        </w:rPr>
        <w:t>Artículo 81.-</w:t>
      </w:r>
      <w:r w:rsidRPr="008C5EC1">
        <w:rPr>
          <w:rFonts w:ascii="Palatino Linotype" w:eastAsia="MS Mincho" w:hAnsi="Palatino Linotype" w:cs="Arial"/>
          <w:i/>
          <w:sz w:val="20"/>
          <w:szCs w:val="20"/>
          <w:lang w:val="es-ES_tradnl"/>
        </w:rPr>
        <w:t xml:space="preserve"> </w:t>
      </w:r>
      <w:r w:rsidRPr="008C5EC1">
        <w:rPr>
          <w:rFonts w:ascii="Palatino Linotype" w:eastAsia="MS Mincho" w:hAnsi="Palatino Linotype" w:cs="Arial"/>
          <w:b/>
          <w:i/>
          <w:sz w:val="20"/>
          <w:szCs w:val="20"/>
          <w:lang w:val="es-ES_tradnl"/>
        </w:rPr>
        <w:t xml:space="preserve">Toda </w:t>
      </w:r>
      <w:r w:rsidRPr="008C5EC1">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8C5EC1">
        <w:rPr>
          <w:rFonts w:ascii="Palatino Linotype" w:eastAsia="MS Mincho" w:hAnsi="Palatino Linotype" w:cs="Arial"/>
          <w:b/>
          <w:i/>
          <w:sz w:val="20"/>
          <w:szCs w:val="20"/>
          <w:lang w:val="es-ES_tradnl"/>
        </w:rPr>
        <w:t xml:space="preserve"> </w:t>
      </w:r>
      <w:r w:rsidRPr="008C5EC1">
        <w:rPr>
          <w:rFonts w:ascii="Palatino Linotype" w:eastAsia="MS Mincho" w:hAnsi="Palatino Linotype" w:cs="Arial"/>
          <w:b/>
          <w:i/>
          <w:sz w:val="20"/>
          <w:szCs w:val="20"/>
          <w:u w:val="single"/>
          <w:lang w:val="es-ES_tradnl"/>
        </w:rPr>
        <w:t>No obstante lo anterior, esta información se considerará reservada</w:t>
      </w:r>
      <w:r w:rsidRPr="008C5EC1">
        <w:rPr>
          <w:rFonts w:ascii="Palatino Linotype" w:eastAsia="MS Mincho" w:hAnsi="Palatino Linotype" w:cs="Arial"/>
          <w:i/>
          <w:sz w:val="20"/>
          <w:szCs w:val="20"/>
          <w:lang w:val="es-ES_tradnl"/>
        </w:rPr>
        <w:t xml:space="preserve"> en los casos siguientes:</w:t>
      </w:r>
    </w:p>
    <w:p w14:paraId="3D122D0E"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lang w:val="es-ES_tradnl"/>
        </w:rPr>
      </w:pPr>
      <w:r w:rsidRPr="008C5EC1">
        <w:rPr>
          <w:rFonts w:ascii="Palatino Linotype" w:eastAsia="MS Mincho" w:hAnsi="Palatino Linotype" w:cs="Arial"/>
          <w:i/>
          <w:sz w:val="20"/>
          <w:szCs w:val="20"/>
          <w:lang w:val="es-ES_tradnl"/>
        </w:rPr>
        <w:t>…</w:t>
      </w:r>
    </w:p>
    <w:p w14:paraId="7D57554A" w14:textId="77777777" w:rsidR="008C5EC1" w:rsidRPr="008C5EC1" w:rsidRDefault="008C5EC1" w:rsidP="008C5EC1">
      <w:pPr>
        <w:spacing w:after="0" w:line="360" w:lineRule="auto"/>
        <w:ind w:left="567" w:right="567"/>
        <w:jc w:val="both"/>
        <w:rPr>
          <w:rFonts w:ascii="Palatino Linotype" w:eastAsia="MS Mincho" w:hAnsi="Palatino Linotype" w:cs="Arial"/>
          <w:i/>
          <w:sz w:val="20"/>
          <w:szCs w:val="20"/>
          <w:lang w:val="es-ES_tradnl"/>
        </w:rPr>
      </w:pPr>
      <w:r w:rsidRPr="008C5EC1">
        <w:rPr>
          <w:rFonts w:ascii="Palatino Linotype" w:eastAsia="MS Mincho" w:hAnsi="Palatino Linotype" w:cs="Arial"/>
          <w:b/>
          <w:i/>
          <w:sz w:val="20"/>
          <w:szCs w:val="20"/>
          <w:lang w:val="es-ES_tradnl"/>
        </w:rPr>
        <w:lastRenderedPageBreak/>
        <w:t>III.</w:t>
      </w:r>
      <w:r w:rsidRPr="008C5EC1">
        <w:rPr>
          <w:rFonts w:ascii="Palatino Linotype" w:eastAsia="MS Mincho" w:hAnsi="Palatino Linotype" w:cs="Arial"/>
          <w:i/>
          <w:sz w:val="20"/>
          <w:szCs w:val="20"/>
          <w:lang w:val="es-ES_tradnl"/>
        </w:rPr>
        <w:t xml:space="preserve"> </w:t>
      </w:r>
      <w:r w:rsidRPr="008C5EC1">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8C5EC1">
        <w:rPr>
          <w:rFonts w:ascii="Palatino Linotype" w:eastAsia="MS Mincho" w:hAnsi="Palatino Linotype" w:cs="Arial"/>
          <w:i/>
          <w:sz w:val="20"/>
          <w:szCs w:val="20"/>
          <w:lang w:val="es-ES_tradnl"/>
        </w:rPr>
        <w:t>”</w:t>
      </w:r>
    </w:p>
    <w:p w14:paraId="1A6FE49B" w14:textId="77777777" w:rsidR="008C5EC1" w:rsidRPr="008C5EC1" w:rsidRDefault="008C5EC1" w:rsidP="008C5EC1">
      <w:pPr>
        <w:spacing w:after="0" w:line="360" w:lineRule="auto"/>
        <w:jc w:val="both"/>
        <w:rPr>
          <w:rFonts w:ascii="Palatino Linotype" w:hAnsi="Palatino Linotype" w:cs="Arial"/>
        </w:rPr>
      </w:pPr>
    </w:p>
    <w:p w14:paraId="51A1D75D" w14:textId="77777777" w:rsidR="008C5EC1" w:rsidRPr="008C5EC1" w:rsidRDefault="008C5EC1" w:rsidP="008C5EC1">
      <w:pPr>
        <w:spacing w:after="0" w:line="360" w:lineRule="auto"/>
        <w:jc w:val="both"/>
        <w:rPr>
          <w:rFonts w:ascii="Palatino Linotype" w:hAnsi="Palatino Linotype" w:cs="Arial"/>
        </w:rPr>
      </w:pPr>
      <w:r w:rsidRPr="008C5EC1">
        <w:rPr>
          <w:rFonts w:ascii="Palatino Linotype" w:hAnsi="Palatino Linotype" w:cs="Arial"/>
        </w:rPr>
        <w:t>Argumento que se fortalece con lo estipulado en el Criterio de interpretación, con número de registro SO/006/2009, de la Segunda Época, emitido por el entonces Instituto Federal de Acceso a la Información y Protección de Datos</w:t>
      </w:r>
      <w:r w:rsidRPr="008C5EC1">
        <w:rPr>
          <w:rFonts w:ascii="Palatino Linotype" w:hAnsi="Palatino Linotype" w:cs="Arial"/>
          <w:b/>
          <w:bCs/>
        </w:rPr>
        <w:t xml:space="preserve">, </w:t>
      </w:r>
      <w:r w:rsidRPr="008C5EC1">
        <w:rPr>
          <w:rFonts w:ascii="Palatino Linotype" w:hAnsi="Palatino Linotype" w:cs="Arial"/>
        </w:rPr>
        <w:t xml:space="preserve">el cual refiere: </w:t>
      </w:r>
    </w:p>
    <w:p w14:paraId="48CFE872" w14:textId="77777777" w:rsidR="008C5EC1" w:rsidRPr="008C5EC1" w:rsidRDefault="008C5EC1" w:rsidP="008C5EC1">
      <w:pPr>
        <w:spacing w:after="0" w:line="360" w:lineRule="auto"/>
        <w:jc w:val="both"/>
        <w:rPr>
          <w:rFonts w:ascii="Palatino Linotype" w:hAnsi="Palatino Linotype" w:cs="Arial"/>
        </w:rPr>
      </w:pPr>
    </w:p>
    <w:p w14:paraId="6B153933" w14:textId="77777777" w:rsidR="008C5EC1" w:rsidRPr="008C5EC1" w:rsidRDefault="008C5EC1" w:rsidP="008C5EC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8C5EC1">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8C5EC1">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8C5EC1">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8C5EC1">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8C5EC1">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8C5EC1">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8C5EC1">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8C5EC1">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8C5EC1">
        <w:rPr>
          <w:rFonts w:ascii="Palatino Linotype" w:hAnsi="Palatino Linotype" w:cs="Arial"/>
          <w:i/>
          <w:sz w:val="20"/>
          <w:szCs w:val="20"/>
          <w:lang w:eastAsia="es-MX"/>
        </w:rPr>
        <w:t>” (Sic)</w:t>
      </w:r>
    </w:p>
    <w:p w14:paraId="284046ED" w14:textId="77777777" w:rsidR="008C5EC1" w:rsidRPr="008C5EC1" w:rsidRDefault="008C5EC1" w:rsidP="008C5EC1">
      <w:pPr>
        <w:spacing w:after="0" w:line="360" w:lineRule="auto"/>
        <w:jc w:val="both"/>
        <w:rPr>
          <w:rFonts w:ascii="Palatino Linotype" w:hAnsi="Palatino Linotype"/>
        </w:rPr>
      </w:pPr>
    </w:p>
    <w:p w14:paraId="44EDAD11" w14:textId="77777777" w:rsidR="008C5EC1" w:rsidRPr="008C5EC1" w:rsidRDefault="008C5EC1" w:rsidP="008C5EC1">
      <w:pPr>
        <w:spacing w:after="0" w:line="360" w:lineRule="auto"/>
        <w:jc w:val="both"/>
        <w:rPr>
          <w:rFonts w:ascii="Palatino Linotype" w:hAnsi="Palatino Linotype" w:cs="Arial"/>
        </w:rPr>
      </w:pPr>
      <w:r w:rsidRPr="008C5EC1">
        <w:rPr>
          <w:rFonts w:ascii="Palatino Linotype" w:hAnsi="Palatino Linotype"/>
        </w:rPr>
        <w:lastRenderedPageBreak/>
        <w:t>En efecto, con base en lo expuesto por el ahora</w:t>
      </w:r>
      <w:r w:rsidRPr="008C5EC1">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w:t>
      </w:r>
    </w:p>
    <w:p w14:paraId="6D153D24" w14:textId="77777777" w:rsidR="008C5EC1" w:rsidRPr="008C5EC1" w:rsidRDefault="008C5EC1" w:rsidP="008C5EC1">
      <w:pPr>
        <w:spacing w:after="0" w:line="360" w:lineRule="auto"/>
        <w:jc w:val="both"/>
        <w:rPr>
          <w:rFonts w:ascii="Palatino Linotype" w:hAnsi="Palatino Linotype"/>
        </w:rPr>
      </w:pPr>
    </w:p>
    <w:p w14:paraId="62D7715B" w14:textId="77777777" w:rsidR="008C5EC1" w:rsidRPr="008C5EC1" w:rsidRDefault="008C5EC1" w:rsidP="008C5EC1">
      <w:pPr>
        <w:spacing w:after="0" w:line="360" w:lineRule="auto"/>
        <w:jc w:val="both"/>
        <w:rPr>
          <w:rFonts w:ascii="Palatino Linotype" w:hAnsi="Palatino Linotype" w:cs="Segoe UI"/>
        </w:rPr>
      </w:pPr>
      <w:r w:rsidRPr="008C5EC1">
        <w:rPr>
          <w:rFonts w:ascii="Palatino Linotype" w:hAnsi="Palatino Linotype"/>
        </w:rPr>
        <w:t xml:space="preserve">Así, desde mi punto de vista, el </w:t>
      </w:r>
      <w:r w:rsidRPr="008C5EC1">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7E24A3D2" w14:textId="77777777" w:rsidR="008C5EC1" w:rsidRPr="008C5EC1" w:rsidRDefault="008C5EC1" w:rsidP="008C5EC1">
      <w:pPr>
        <w:spacing w:after="0" w:line="360" w:lineRule="auto"/>
        <w:jc w:val="both"/>
        <w:rPr>
          <w:rFonts w:ascii="Palatino Linotype" w:hAnsi="Palatino Linotype" w:cs="Segoe UI"/>
        </w:rPr>
      </w:pPr>
    </w:p>
    <w:p w14:paraId="5EADA17A" w14:textId="77777777" w:rsidR="008C5EC1" w:rsidRPr="008C5EC1" w:rsidRDefault="008C5EC1" w:rsidP="008C5EC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8C5EC1">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8C5EC1">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8C5EC1">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4618BEA1" w14:textId="77777777" w:rsidR="008C5EC1" w:rsidRPr="008C5EC1" w:rsidRDefault="008C5EC1" w:rsidP="008C5EC1">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3E560340" w14:textId="77777777" w:rsidR="008C5EC1" w:rsidRPr="008C5EC1" w:rsidRDefault="008C5EC1" w:rsidP="008C5EC1">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8C5EC1">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8C5EC1">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04C78326" w14:textId="77777777" w:rsidR="008C5EC1" w:rsidRPr="008C5EC1" w:rsidRDefault="008C5EC1" w:rsidP="008C5EC1">
      <w:pPr>
        <w:spacing w:after="0" w:line="360" w:lineRule="auto"/>
        <w:jc w:val="both"/>
        <w:rPr>
          <w:rFonts w:ascii="Palatino Linotype" w:hAnsi="Palatino Linotype" w:cs="Arial"/>
        </w:rPr>
      </w:pPr>
    </w:p>
    <w:p w14:paraId="74FEF48F" w14:textId="77777777" w:rsidR="008C5EC1" w:rsidRPr="008C5EC1" w:rsidRDefault="008C5EC1" w:rsidP="008C5EC1">
      <w:pPr>
        <w:spacing w:after="0" w:line="360" w:lineRule="auto"/>
        <w:jc w:val="both"/>
        <w:rPr>
          <w:rFonts w:ascii="Palatino Linotype" w:hAnsi="Palatino Linotype" w:cs="Arial"/>
        </w:rPr>
      </w:pPr>
      <w:r w:rsidRPr="008C5EC1">
        <w:rPr>
          <w:rFonts w:ascii="Palatino Linotype" w:hAnsi="Palatino Linotype" w:cs="Arial"/>
        </w:rPr>
        <w:lastRenderedPageBreak/>
        <w:t xml:space="preserve">Así y de acuerdo con lo expuesto, la limitación para acceder al nombre de los policías o personal con funciones operativas es proporcional y adecuada, respecto del bien jurídico tutelado y,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73F91525" w14:textId="77777777" w:rsidR="008C5EC1" w:rsidRPr="008C5EC1" w:rsidRDefault="008C5EC1" w:rsidP="008C5EC1">
      <w:pPr>
        <w:spacing w:after="0" w:line="360" w:lineRule="auto"/>
        <w:jc w:val="both"/>
        <w:rPr>
          <w:rFonts w:ascii="Palatino Linotype" w:hAnsi="Palatino Linotype" w:cs="Arial"/>
        </w:rPr>
      </w:pPr>
    </w:p>
    <w:p w14:paraId="35AD2EBE"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8C5EC1">
        <w:rPr>
          <w:rFonts w:ascii="Palatino Linotype" w:hAnsi="Palatino Linotype" w:cs="Tahoma"/>
        </w:rPr>
        <w:t xml:space="preserve">además, abona a lo expuesto, lo resuelto por el Instituto Nacional de Transparencia, Acceso a la Información Pública y Protección de Datos Personales, en los Recursos de Inconformidad con número </w:t>
      </w:r>
      <w:r w:rsidRPr="008C5EC1">
        <w:rPr>
          <w:rFonts w:ascii="Palatino Linotype" w:hAnsi="Palatino Linotype" w:cs="Tahoma"/>
          <w:b/>
          <w:bCs/>
        </w:rPr>
        <w:t xml:space="preserve">RIA 0118/18, RIA 0124/19 </w:t>
      </w:r>
      <w:r w:rsidRPr="008C5EC1">
        <w:rPr>
          <w:rFonts w:ascii="Palatino Linotype" w:hAnsi="Palatino Linotype" w:cs="Tahoma"/>
          <w:b/>
        </w:rPr>
        <w:t>y</w:t>
      </w:r>
      <w:r w:rsidRPr="008C5EC1">
        <w:rPr>
          <w:rFonts w:ascii="Palatino Linotype" w:hAnsi="Palatino Linotype" w:cs="Tahoma"/>
          <w:b/>
          <w:bCs/>
        </w:rPr>
        <w:t xml:space="preserve"> RIA 0118/19</w:t>
      </w:r>
      <w:r w:rsidRPr="008C5EC1">
        <w:rPr>
          <w:rFonts w:ascii="Palatino Linotype" w:hAnsi="Palatino Linotype" w:cs="Tahoma"/>
          <w:b/>
        </w:rPr>
        <w:t xml:space="preserve">, </w:t>
      </w:r>
      <w:r w:rsidRPr="008C5EC1">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4FE70411" w14:textId="77777777" w:rsidR="008C5EC1" w:rsidRPr="008C5EC1" w:rsidRDefault="008C5EC1" w:rsidP="008C5EC1">
      <w:pPr>
        <w:spacing w:after="0" w:line="360" w:lineRule="auto"/>
        <w:jc w:val="both"/>
        <w:rPr>
          <w:rFonts w:ascii="Palatino Linotype" w:hAnsi="Palatino Linotype" w:cs="Tahoma"/>
        </w:rPr>
      </w:pPr>
    </w:p>
    <w:p w14:paraId="6C93E03B" w14:textId="77777777" w:rsidR="008C5EC1" w:rsidRPr="008C5EC1" w:rsidRDefault="008C5EC1" w:rsidP="008C5EC1">
      <w:pPr>
        <w:spacing w:after="0" w:line="360" w:lineRule="auto"/>
        <w:jc w:val="both"/>
        <w:rPr>
          <w:rFonts w:ascii="Palatino Linotype" w:eastAsia="Calibri" w:hAnsi="Palatino Linotype" w:cs="Tahoma"/>
        </w:rPr>
      </w:pPr>
      <w:r w:rsidRPr="008C5EC1">
        <w:rPr>
          <w:rFonts w:ascii="Palatino Linotype" w:eastAsia="Calibri" w:hAnsi="Palatino Linotype" w:cs="Tahoma"/>
        </w:rPr>
        <w:t xml:space="preserve">También, el Juicio de Amparo Indirecto 1232/2017 resuelto por el Juzgado Cuarto de Distrito en Materia Administrativa en la Ciudad de México, cuya síntesis se expone en el libro Casos Paradigmáticos del Poder Judicial de la Federación en materia de acceso a la información y protección de datos personal (Esquivel, Yasmin, </w:t>
      </w:r>
      <w:r w:rsidRPr="008C5EC1">
        <w:rPr>
          <w:rFonts w:ascii="Palatino Linotype" w:eastAsia="Calibri" w:hAnsi="Palatino Linotype" w:cs="Tahoma"/>
          <w:i/>
          <w:iCs/>
        </w:rPr>
        <w:t>et al</w:t>
      </w:r>
      <w:r w:rsidRPr="008C5EC1">
        <w:rPr>
          <w:rFonts w:ascii="Palatino Linotype" w:eastAsia="Calibri" w:hAnsi="Palatino Linotype" w:cs="Tahoma"/>
        </w:rPr>
        <w:t xml:space="preserve">. P. (2021), INAI, pp. 45 a 61 ), en donde </w:t>
      </w:r>
      <w:r w:rsidRPr="008C5EC1">
        <w:rPr>
          <w:rFonts w:ascii="Palatino Linotype" w:eastAsia="Calibri" w:hAnsi="Palatino Linotype" w:cs="Tahoma"/>
          <w:i/>
          <w:iCs/>
        </w:rPr>
        <w:t>grosso modo</w:t>
      </w:r>
      <w:r w:rsidRPr="008C5EC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000E3265" w14:textId="77777777" w:rsidR="008C5EC1" w:rsidRPr="008C5EC1" w:rsidRDefault="008C5EC1" w:rsidP="008C5EC1">
      <w:pPr>
        <w:numPr>
          <w:ilvl w:val="0"/>
          <w:numId w:val="1"/>
        </w:numPr>
        <w:spacing w:after="0" w:line="360" w:lineRule="auto"/>
        <w:contextualSpacing/>
        <w:jc w:val="both"/>
        <w:rPr>
          <w:rFonts w:ascii="Palatino Linotype" w:eastAsia="Calibri" w:hAnsi="Palatino Linotype" w:cs="Tahoma"/>
        </w:rPr>
      </w:pPr>
      <w:r w:rsidRPr="008C5EC1">
        <w:rPr>
          <w:rFonts w:ascii="Palatino Linotype" w:eastAsia="Calibri" w:hAnsi="Palatino Linotype" w:cs="Tahoma"/>
        </w:rPr>
        <w:lastRenderedPageBreak/>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BB00304" w14:textId="77777777" w:rsidR="008C5EC1" w:rsidRPr="008C5EC1" w:rsidRDefault="008C5EC1" w:rsidP="008C5EC1">
      <w:pPr>
        <w:spacing w:after="0" w:line="360" w:lineRule="auto"/>
        <w:jc w:val="both"/>
        <w:rPr>
          <w:rFonts w:ascii="Palatino Linotype" w:eastAsia="Calibri" w:hAnsi="Palatino Linotype" w:cs="Tahoma"/>
        </w:rPr>
      </w:pPr>
    </w:p>
    <w:p w14:paraId="6A707E61" w14:textId="77777777" w:rsidR="008C5EC1" w:rsidRPr="008C5EC1" w:rsidRDefault="008C5EC1" w:rsidP="008C5EC1">
      <w:pPr>
        <w:numPr>
          <w:ilvl w:val="0"/>
          <w:numId w:val="1"/>
        </w:numPr>
        <w:spacing w:after="0" w:line="360" w:lineRule="auto"/>
        <w:contextualSpacing/>
        <w:jc w:val="both"/>
        <w:rPr>
          <w:rFonts w:ascii="Palatino Linotype" w:eastAsia="Calibri" w:hAnsi="Palatino Linotype" w:cs="Tahoma"/>
        </w:rPr>
      </w:pPr>
      <w:r w:rsidRPr="008C5EC1">
        <w:rPr>
          <w:rFonts w:ascii="Palatino Linotype" w:eastAsia="Calibri" w:hAnsi="Palatino Linotype" w:cs="Tahoma"/>
        </w:rPr>
        <w:t xml:space="preserve">(…) en la sentencia se sostuvo que el </w:t>
      </w:r>
      <w:r w:rsidRPr="008C5EC1">
        <w:rPr>
          <w:rFonts w:ascii="Palatino Linotype" w:eastAsia="Calibri" w:hAnsi="Palatino Linotype" w:cs="Tahoma"/>
          <w:b/>
          <w:bCs/>
          <w:u w:val="single"/>
        </w:rPr>
        <w:t>INAI no había justificado debidamente la ponderación entre los intereses en conflicto al correr la prueba de daño</w:t>
      </w:r>
      <w:r w:rsidRPr="008C5EC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78AD331D" w14:textId="77777777" w:rsidR="008C5EC1" w:rsidRPr="008C5EC1" w:rsidRDefault="008C5EC1" w:rsidP="008C5EC1">
      <w:pPr>
        <w:spacing w:after="0" w:line="360" w:lineRule="auto"/>
        <w:jc w:val="both"/>
        <w:rPr>
          <w:rFonts w:ascii="Palatino Linotype" w:eastAsia="Calibri" w:hAnsi="Palatino Linotype" w:cs="Tahoma"/>
        </w:rPr>
      </w:pPr>
    </w:p>
    <w:p w14:paraId="278EE49C" w14:textId="77777777" w:rsidR="008C5EC1" w:rsidRPr="008C5EC1" w:rsidRDefault="008C5EC1" w:rsidP="008C5EC1">
      <w:pPr>
        <w:numPr>
          <w:ilvl w:val="0"/>
          <w:numId w:val="1"/>
        </w:numPr>
        <w:spacing w:after="0" w:line="360" w:lineRule="auto"/>
        <w:contextualSpacing/>
        <w:jc w:val="both"/>
        <w:rPr>
          <w:rFonts w:ascii="Palatino Linotype" w:eastAsia="Calibri" w:hAnsi="Palatino Linotype" w:cs="Tahoma"/>
        </w:rPr>
      </w:pPr>
      <w:r w:rsidRPr="008C5EC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2FE4FEED" w14:textId="77777777" w:rsidR="008C5EC1" w:rsidRPr="008C5EC1" w:rsidRDefault="008C5EC1" w:rsidP="008C5EC1">
      <w:pPr>
        <w:spacing w:after="0" w:line="360" w:lineRule="auto"/>
        <w:jc w:val="both"/>
        <w:rPr>
          <w:rFonts w:ascii="Palatino Linotype" w:eastAsia="Calibri" w:hAnsi="Palatino Linotype" w:cs="Tahoma"/>
        </w:rPr>
      </w:pPr>
    </w:p>
    <w:p w14:paraId="7F14A428" w14:textId="77777777" w:rsidR="008C5EC1" w:rsidRPr="008C5EC1" w:rsidRDefault="008C5EC1" w:rsidP="008C5EC1">
      <w:pPr>
        <w:spacing w:after="0" w:line="360" w:lineRule="auto"/>
        <w:jc w:val="both"/>
        <w:rPr>
          <w:rFonts w:ascii="Palatino Linotype" w:eastAsia="Calibri" w:hAnsi="Palatino Linotype" w:cs="Tahoma"/>
        </w:rPr>
      </w:pPr>
      <w:r w:rsidRPr="008C5EC1">
        <w:rPr>
          <w:rFonts w:ascii="Palatino Linotype" w:eastAsia="Calibri" w:hAnsi="Palatino Linotype" w:cs="Tahoma"/>
        </w:rPr>
        <w:t>Aún más, al resolverse la impugnación que interpuso el Instituto Nacional de Transparencia, Acceso a la Información y Protección de Datos Personales,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5EA9F78" w14:textId="77777777" w:rsidR="008C5EC1" w:rsidRPr="008C5EC1" w:rsidRDefault="008C5EC1" w:rsidP="008C5EC1">
      <w:pPr>
        <w:spacing w:after="0" w:line="360" w:lineRule="auto"/>
        <w:jc w:val="both"/>
        <w:rPr>
          <w:rFonts w:ascii="Palatino Linotype" w:eastAsia="Calibri" w:hAnsi="Palatino Linotype" w:cs="Tahoma"/>
        </w:rPr>
      </w:pPr>
    </w:p>
    <w:p w14:paraId="24F4B20F" w14:textId="77777777" w:rsidR="008C5EC1" w:rsidRPr="008C5EC1" w:rsidRDefault="008C5EC1" w:rsidP="008C5EC1">
      <w:pPr>
        <w:numPr>
          <w:ilvl w:val="0"/>
          <w:numId w:val="2"/>
        </w:numPr>
        <w:spacing w:after="0" w:line="360" w:lineRule="auto"/>
        <w:contextualSpacing/>
        <w:jc w:val="both"/>
        <w:rPr>
          <w:rFonts w:ascii="Palatino Linotype" w:eastAsia="Calibri" w:hAnsi="Palatino Linotype" w:cs="Tahoma"/>
        </w:rPr>
      </w:pPr>
      <w:r w:rsidRPr="008C5EC1">
        <w:rPr>
          <w:rFonts w:ascii="Palatino Linotype" w:eastAsia="Calibri" w:hAnsi="Palatino Linotype" w:cs="Tahoma"/>
        </w:rPr>
        <w:t xml:space="preserve">Este ejercicio hermenéutico parte de la premisa de que la causa de reserva de información prevista en la fracción VII del artículo 110 de la Ley Federal no debe </w:t>
      </w:r>
      <w:r w:rsidRPr="008C5EC1">
        <w:rPr>
          <w:rFonts w:ascii="Palatino Linotype" w:eastAsia="Calibri" w:hAnsi="Palatino Linotype" w:cs="Tahoma"/>
        </w:rPr>
        <w:lastRenderedPageBreak/>
        <w:t>interpretarse de manera aislada, sino que ha de hacerse en función de diversos artículos, como lo son aquellos que regulan la prueba de daño, las versiones públicas y las obligaciones de transparencia.</w:t>
      </w:r>
    </w:p>
    <w:p w14:paraId="5A5FBFC4" w14:textId="77777777" w:rsidR="008C5EC1" w:rsidRPr="008C5EC1" w:rsidRDefault="008C5EC1" w:rsidP="008C5EC1">
      <w:pPr>
        <w:spacing w:after="0" w:line="360" w:lineRule="auto"/>
        <w:jc w:val="both"/>
        <w:rPr>
          <w:rFonts w:ascii="Palatino Linotype" w:eastAsia="Calibri" w:hAnsi="Palatino Linotype" w:cs="Tahoma"/>
        </w:rPr>
      </w:pPr>
    </w:p>
    <w:p w14:paraId="264CA5A3" w14:textId="77777777" w:rsidR="008C5EC1" w:rsidRPr="008C5EC1" w:rsidRDefault="008C5EC1" w:rsidP="008C5EC1">
      <w:pPr>
        <w:numPr>
          <w:ilvl w:val="0"/>
          <w:numId w:val="2"/>
        </w:numPr>
        <w:spacing w:after="0" w:line="360" w:lineRule="auto"/>
        <w:contextualSpacing/>
        <w:jc w:val="both"/>
        <w:rPr>
          <w:rFonts w:ascii="Palatino Linotype" w:eastAsia="Calibri" w:hAnsi="Palatino Linotype" w:cs="Tahoma"/>
          <w:b/>
          <w:bCs/>
          <w:u w:val="single"/>
        </w:rPr>
      </w:pPr>
      <w:r w:rsidRPr="008C5EC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quedara satisfecha en sede administrativa, sin verse en la necesidad de acudir a otras instancias, de tal suerte que se dilate el tiempo en el que verá satisfecho el ejercicio de su derecho.</w:t>
      </w:r>
    </w:p>
    <w:p w14:paraId="657B131D" w14:textId="77777777" w:rsidR="008C5EC1" w:rsidRPr="008C5EC1" w:rsidRDefault="008C5EC1" w:rsidP="008C5EC1">
      <w:pPr>
        <w:spacing w:after="0" w:line="360" w:lineRule="auto"/>
        <w:jc w:val="both"/>
        <w:rPr>
          <w:rFonts w:ascii="Palatino Linotype" w:eastAsia="Calibri" w:hAnsi="Palatino Linotype" w:cs="Tahoma"/>
        </w:rPr>
      </w:pPr>
    </w:p>
    <w:p w14:paraId="3D992284" w14:textId="77777777" w:rsidR="008C5EC1" w:rsidRPr="008C5EC1" w:rsidRDefault="008C5EC1" w:rsidP="008C5EC1">
      <w:pPr>
        <w:spacing w:after="0" w:line="360" w:lineRule="auto"/>
        <w:jc w:val="both"/>
        <w:rPr>
          <w:rFonts w:ascii="Palatino Linotype" w:eastAsia="Calibri" w:hAnsi="Palatino Linotype" w:cs="Tahoma"/>
        </w:rPr>
      </w:pPr>
      <w:r w:rsidRPr="008C5EC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36CDF9C5" w14:textId="77777777" w:rsidR="008C5EC1" w:rsidRPr="008C5EC1" w:rsidRDefault="008C5EC1" w:rsidP="008C5EC1">
      <w:pPr>
        <w:spacing w:after="0" w:line="360" w:lineRule="auto"/>
        <w:jc w:val="both"/>
        <w:rPr>
          <w:rFonts w:ascii="Palatino Linotype" w:hAnsi="Palatino Linotype" w:cs="Tahoma"/>
        </w:rPr>
      </w:pPr>
    </w:p>
    <w:p w14:paraId="16F3CFEA"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resolución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w:t>
      </w:r>
      <w:r w:rsidRPr="008C5EC1">
        <w:rPr>
          <w:rFonts w:ascii="Palatino Linotype" w:hAnsi="Palatino Linotype" w:cs="Tahoma"/>
        </w:rPr>
        <w:lastRenderedPageBreak/>
        <w:t>Materia de Clasificación y Desclasificación de la Información, así como para la Elaboración de Versiones Públicas.</w:t>
      </w:r>
    </w:p>
    <w:p w14:paraId="227BF337" w14:textId="77777777" w:rsidR="008C5EC1" w:rsidRPr="008C5EC1" w:rsidRDefault="008C5EC1" w:rsidP="008C5EC1">
      <w:pPr>
        <w:spacing w:after="0" w:line="360" w:lineRule="auto"/>
        <w:jc w:val="both"/>
        <w:rPr>
          <w:rFonts w:ascii="Palatino Linotype" w:hAnsi="Palatino Linotype" w:cs="Tahoma"/>
        </w:rPr>
      </w:pPr>
    </w:p>
    <w:p w14:paraId="082E4918"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Tahoma"/>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72B6D576" w14:textId="77777777" w:rsidR="008C5EC1" w:rsidRPr="008C5EC1" w:rsidRDefault="008C5EC1" w:rsidP="008C5EC1">
      <w:pPr>
        <w:spacing w:after="0" w:line="360" w:lineRule="auto"/>
        <w:jc w:val="both"/>
        <w:rPr>
          <w:rFonts w:ascii="Palatino Linotype" w:hAnsi="Palatino Linotype" w:cs="Tahoma"/>
        </w:rPr>
      </w:pPr>
    </w:p>
    <w:p w14:paraId="6B281576"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BCC4AF9" w14:textId="77777777" w:rsidR="008C5EC1" w:rsidRPr="008C5EC1" w:rsidRDefault="008C5EC1" w:rsidP="008C5EC1">
      <w:pPr>
        <w:spacing w:after="0" w:line="360" w:lineRule="auto"/>
        <w:jc w:val="both"/>
        <w:rPr>
          <w:rFonts w:ascii="Palatino Linotype" w:hAnsi="Palatino Linotype" w:cs="Tahoma"/>
        </w:rPr>
      </w:pPr>
    </w:p>
    <w:p w14:paraId="67651D14" w14:textId="77777777" w:rsidR="008C5EC1" w:rsidRPr="008C5EC1" w:rsidRDefault="008C5EC1" w:rsidP="008C5EC1">
      <w:pPr>
        <w:spacing w:after="0" w:line="360" w:lineRule="auto"/>
        <w:jc w:val="both"/>
        <w:rPr>
          <w:rFonts w:ascii="Palatino Linotype" w:hAnsi="Palatino Linotype" w:cs="Tahoma"/>
          <w:b/>
          <w:bCs/>
        </w:rPr>
      </w:pPr>
      <w:r w:rsidRPr="008C5EC1">
        <w:rPr>
          <w:rFonts w:ascii="Palatino Linotype" w:hAnsi="Palatino Linotype" w:cs="Tahoma"/>
          <w:b/>
          <w:bCs/>
        </w:rPr>
        <w:t>B) Clasificación del cargo de elementos operativos de seguridad pública.</w:t>
      </w:r>
    </w:p>
    <w:p w14:paraId="2D197463" w14:textId="77777777" w:rsidR="008C5EC1" w:rsidRPr="008C5EC1" w:rsidRDefault="008C5EC1" w:rsidP="008C5EC1">
      <w:pPr>
        <w:spacing w:after="0" w:line="360" w:lineRule="auto"/>
        <w:jc w:val="both"/>
        <w:rPr>
          <w:rFonts w:ascii="Palatino Linotype" w:hAnsi="Palatino Linotype" w:cs="Tahoma"/>
        </w:rPr>
      </w:pPr>
    </w:p>
    <w:p w14:paraId="4492D7ED" w14:textId="77777777" w:rsidR="008C5EC1" w:rsidRPr="008C5EC1" w:rsidRDefault="008C5EC1" w:rsidP="008C5EC1">
      <w:pPr>
        <w:spacing w:after="0" w:line="360" w:lineRule="auto"/>
        <w:jc w:val="both"/>
        <w:rPr>
          <w:rFonts w:ascii="Palatino Linotype" w:hAnsi="Palatino Linotype" w:cs="Tahoma"/>
        </w:rPr>
      </w:pPr>
      <w:r w:rsidRPr="008C5EC1">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50727065" w14:textId="77777777" w:rsidR="008C5EC1" w:rsidRPr="008C5EC1" w:rsidRDefault="008C5EC1" w:rsidP="008C5EC1">
      <w:pPr>
        <w:spacing w:after="0" w:line="360" w:lineRule="auto"/>
        <w:jc w:val="both"/>
        <w:rPr>
          <w:rFonts w:ascii="Palatino Linotype" w:hAnsi="Palatino Linotype" w:cs="Tahoma"/>
        </w:rPr>
      </w:pPr>
    </w:p>
    <w:p w14:paraId="514EAF9A" w14:textId="77777777" w:rsidR="008C5EC1" w:rsidRPr="008C5EC1" w:rsidRDefault="008C5EC1" w:rsidP="008C5EC1">
      <w:pPr>
        <w:tabs>
          <w:tab w:val="left" w:pos="4962"/>
        </w:tabs>
        <w:spacing w:after="0" w:line="360" w:lineRule="auto"/>
        <w:jc w:val="both"/>
        <w:rPr>
          <w:rFonts w:ascii="Palatino Linotype" w:eastAsia="Calibri" w:hAnsi="Palatino Linotype" w:cs="Tahoma"/>
          <w:iCs/>
          <w:lang w:eastAsia="es-ES_tradnl"/>
        </w:rPr>
      </w:pPr>
      <w:r w:rsidRPr="008C5EC1">
        <w:rPr>
          <w:rFonts w:ascii="Palatino Linotype" w:eastAsia="Calibri" w:hAnsi="Palatino Linotype" w:cs="Tahoma"/>
          <w:iCs/>
          <w:lang w:eastAsia="es-ES_tradnl"/>
        </w:rPr>
        <w:lastRenderedPageBreak/>
        <w:t>El</w:t>
      </w:r>
      <w:r w:rsidRPr="008C5EC1">
        <w:rPr>
          <w:rFonts w:ascii="Palatino Linotype" w:eastAsia="Calibri" w:hAnsi="Palatino Linotype" w:cs="Tahoma"/>
          <w:b/>
          <w:iCs/>
          <w:lang w:eastAsia="es-ES_tradnl"/>
        </w:rPr>
        <w:t xml:space="preserve"> </w:t>
      </w:r>
      <w:r w:rsidRPr="008C5EC1">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52B389C6"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CB9612C"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8C5EC1">
        <w:rPr>
          <w:rFonts w:ascii="Palatino Linotype" w:eastAsia="Calibri" w:hAnsi="Palatino Linotype" w:cs="Tahoma"/>
          <w:i/>
          <w:iCs/>
          <w:sz w:val="20"/>
          <w:szCs w:val="20"/>
          <w:lang w:eastAsia="es-ES_tradnl"/>
        </w:rPr>
        <w:t>“</w:t>
      </w:r>
      <w:r w:rsidRPr="008C5EC1">
        <w:rPr>
          <w:rFonts w:ascii="Palatino Linotype" w:eastAsia="Calibri" w:hAnsi="Palatino Linotype" w:cs="Tahoma"/>
          <w:b/>
          <w:i/>
          <w:iCs/>
          <w:sz w:val="20"/>
          <w:szCs w:val="20"/>
          <w:lang w:eastAsia="es-ES_tradnl"/>
        </w:rPr>
        <w:t>Artículo 140.</w:t>
      </w:r>
      <w:r w:rsidRPr="008C5EC1">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D1B291"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DBC5FDB"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8C5EC1">
        <w:rPr>
          <w:rFonts w:ascii="Palatino Linotype" w:eastAsia="Calibri" w:hAnsi="Palatino Linotype" w:cs="Tahoma"/>
          <w:i/>
          <w:iCs/>
          <w:sz w:val="20"/>
          <w:szCs w:val="20"/>
          <w:lang w:val="es-MX" w:eastAsia="es-ES_tradnl"/>
        </w:rPr>
        <w:t>I. Comprometa la seguridad pública y cuente con un propósito genuino y un efecto demostrable;</w:t>
      </w:r>
    </w:p>
    <w:p w14:paraId="4EB64613"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8C5EC1">
        <w:rPr>
          <w:rFonts w:ascii="Palatino Linotype" w:eastAsia="Calibri" w:hAnsi="Palatino Linotype" w:cs="Tahoma"/>
          <w:i/>
          <w:iCs/>
          <w:sz w:val="20"/>
          <w:szCs w:val="20"/>
          <w:lang w:eastAsia="es-ES_tradnl"/>
        </w:rPr>
        <w:t xml:space="preserve">…” </w:t>
      </w:r>
    </w:p>
    <w:p w14:paraId="41AB27DC"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5E24FE68" w14:textId="77777777" w:rsidR="008C5EC1" w:rsidRPr="008C5EC1" w:rsidRDefault="008C5EC1" w:rsidP="008C5EC1">
      <w:pPr>
        <w:tabs>
          <w:tab w:val="left" w:pos="4962"/>
        </w:tabs>
        <w:spacing w:after="0" w:line="360" w:lineRule="auto"/>
        <w:jc w:val="both"/>
        <w:rPr>
          <w:rFonts w:ascii="Palatino Linotype" w:eastAsia="Calibri" w:hAnsi="Palatino Linotype" w:cs="Tahoma"/>
          <w:bCs/>
          <w:iCs/>
          <w:lang w:val="es-MX" w:eastAsia="es-ES_tradnl"/>
        </w:rPr>
      </w:pPr>
      <w:r w:rsidRPr="008C5EC1">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8C5EC1">
        <w:rPr>
          <w:rFonts w:ascii="Palatino Linotype" w:eastAsia="Calibri" w:hAnsi="Palatino Linotype" w:cs="Tahoma"/>
          <w:bCs/>
          <w:iCs/>
          <w:lang w:val="es-MX" w:eastAsia="es-ES_tradnl"/>
        </w:rPr>
        <w:t>Lineamientos Generales multicitados, disponen:</w:t>
      </w:r>
    </w:p>
    <w:p w14:paraId="4C40D3AB" w14:textId="77777777" w:rsidR="008C5EC1" w:rsidRPr="008C5EC1" w:rsidRDefault="008C5EC1" w:rsidP="008C5EC1">
      <w:pPr>
        <w:spacing w:after="0" w:line="360" w:lineRule="auto"/>
        <w:jc w:val="both"/>
        <w:rPr>
          <w:rFonts w:ascii="Palatino Linotype" w:eastAsia="Calibri" w:hAnsi="Palatino Linotype" w:cs="Tahoma"/>
          <w:bCs/>
          <w:lang w:val="es-MX"/>
        </w:rPr>
      </w:pPr>
    </w:p>
    <w:p w14:paraId="6E051292"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8C5EC1">
        <w:rPr>
          <w:rFonts w:ascii="Palatino Linotype" w:eastAsia="Calibri" w:hAnsi="Palatino Linotype" w:cs="Tahoma"/>
          <w:b/>
          <w:iCs/>
          <w:sz w:val="20"/>
          <w:szCs w:val="20"/>
          <w:lang w:eastAsia="es-ES_tradnl"/>
        </w:rPr>
        <w:t>“</w:t>
      </w:r>
      <w:r w:rsidRPr="008C5EC1">
        <w:rPr>
          <w:rFonts w:ascii="Palatino Linotype" w:eastAsia="Calibri" w:hAnsi="Palatino Linotype" w:cs="Tahoma"/>
          <w:b/>
          <w:i/>
          <w:iCs/>
          <w:sz w:val="20"/>
          <w:szCs w:val="20"/>
          <w:lang w:eastAsia="es-ES_tradnl"/>
        </w:rPr>
        <w:t>Décimo octavo.</w:t>
      </w:r>
      <w:r w:rsidRPr="008C5EC1">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8C5EC1">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53A667DE"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1EBA12A"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8C5EC1">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3792A937"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10727E79" w14:textId="77777777" w:rsidR="008C5EC1" w:rsidRPr="008C5EC1" w:rsidRDefault="008C5EC1" w:rsidP="008C5EC1">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8C5EC1">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36A931E"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lang w:val="es-MX"/>
        </w:rPr>
        <w:lastRenderedPageBreak/>
        <w:t xml:space="preserve">Así, es posible observar que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7A9AB159" w14:textId="77777777" w:rsidR="008C5EC1" w:rsidRPr="008C5EC1" w:rsidRDefault="008C5EC1" w:rsidP="008C5EC1">
      <w:pPr>
        <w:spacing w:after="0" w:line="360" w:lineRule="auto"/>
        <w:jc w:val="both"/>
        <w:rPr>
          <w:rFonts w:ascii="Palatino Linotype" w:eastAsia="Calibri" w:hAnsi="Palatino Linotype" w:cs="Tahoma"/>
          <w:bCs/>
          <w:lang w:val="es-MX"/>
        </w:rPr>
      </w:pPr>
    </w:p>
    <w:p w14:paraId="1B92A02A"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63173669" w14:textId="77777777" w:rsidR="008C5EC1" w:rsidRPr="008C5EC1" w:rsidRDefault="008C5EC1" w:rsidP="008C5EC1">
      <w:pPr>
        <w:spacing w:after="0" w:line="360" w:lineRule="auto"/>
        <w:jc w:val="both"/>
        <w:rPr>
          <w:rFonts w:ascii="Palatino Linotype" w:eastAsia="Calibri" w:hAnsi="Palatino Linotype" w:cs="Tahoma"/>
          <w:bCs/>
          <w:lang w:val="es-MX"/>
        </w:rPr>
      </w:pPr>
    </w:p>
    <w:p w14:paraId="0C8F3B1B"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lang w:val="es-MX"/>
        </w:rPr>
        <w:t>En ese orden de ideas, el artículo 81 de la Ley de Seguridad del Estado de México, que establece lo siguiente:</w:t>
      </w:r>
    </w:p>
    <w:p w14:paraId="6DDB2FEE" w14:textId="77777777" w:rsidR="008C5EC1" w:rsidRPr="008C5EC1" w:rsidRDefault="008C5EC1" w:rsidP="008C5EC1">
      <w:pPr>
        <w:spacing w:after="0" w:line="360" w:lineRule="auto"/>
        <w:jc w:val="both"/>
        <w:rPr>
          <w:rFonts w:ascii="Palatino Linotype" w:eastAsia="Calibri" w:hAnsi="Palatino Linotype" w:cs="Tahoma"/>
          <w:bCs/>
          <w:lang w:val="es-MX"/>
        </w:rPr>
      </w:pPr>
    </w:p>
    <w:p w14:paraId="0CCAB55A"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r w:rsidRPr="008C5EC1">
        <w:rPr>
          <w:rFonts w:ascii="Palatino Linotype" w:eastAsia="Calibri" w:hAnsi="Palatino Linotype" w:cs="Tahoma"/>
          <w:b/>
          <w:bCs/>
          <w:i/>
          <w:sz w:val="20"/>
          <w:szCs w:val="20"/>
          <w:lang w:val="es-MX"/>
        </w:rPr>
        <w:t>“Artículo 81.-</w:t>
      </w:r>
      <w:r w:rsidRPr="008C5EC1">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79BE2C9"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p>
    <w:p w14:paraId="12580F7D"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r w:rsidRPr="008C5EC1">
        <w:rPr>
          <w:rFonts w:ascii="Palatino Linotype" w:eastAsia="Calibri" w:hAnsi="Palatino Linotype" w:cs="Tahoma"/>
          <w:b/>
          <w:bCs/>
          <w:i/>
          <w:sz w:val="20"/>
          <w:szCs w:val="20"/>
          <w:lang w:val="es-MX"/>
        </w:rPr>
        <w:t>I.</w:t>
      </w:r>
      <w:r w:rsidRPr="008C5EC1">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56F96A"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p>
    <w:p w14:paraId="3EAB2A87"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r w:rsidRPr="008C5EC1">
        <w:rPr>
          <w:rFonts w:ascii="Palatino Linotype" w:eastAsia="Calibri" w:hAnsi="Palatino Linotype" w:cs="Tahoma"/>
          <w:b/>
          <w:bCs/>
          <w:i/>
          <w:sz w:val="20"/>
          <w:szCs w:val="20"/>
          <w:lang w:val="es-MX"/>
        </w:rPr>
        <w:t>II.</w:t>
      </w:r>
      <w:r w:rsidRPr="008C5EC1">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478B60C6"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r w:rsidRPr="008C5EC1">
        <w:rPr>
          <w:rFonts w:ascii="Palatino Linotype" w:eastAsia="Calibri" w:hAnsi="Palatino Linotype" w:cs="Tahoma"/>
          <w:bCs/>
          <w:i/>
          <w:sz w:val="20"/>
          <w:szCs w:val="20"/>
          <w:lang w:val="es-MX"/>
        </w:rPr>
        <w:t>…</w:t>
      </w:r>
    </w:p>
    <w:p w14:paraId="490C5CB4"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r w:rsidRPr="008C5EC1">
        <w:rPr>
          <w:rFonts w:ascii="Palatino Linotype" w:eastAsia="Calibri" w:hAnsi="Palatino Linotype" w:cs="Tahoma"/>
          <w:b/>
          <w:bCs/>
          <w:i/>
          <w:sz w:val="20"/>
          <w:szCs w:val="20"/>
          <w:lang w:val="es-MX"/>
        </w:rPr>
        <w:t xml:space="preserve">IV. </w:t>
      </w:r>
      <w:r w:rsidRPr="008C5EC1">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7A4D37E2" w14:textId="77777777" w:rsidR="008C5EC1" w:rsidRPr="008C5EC1" w:rsidRDefault="008C5EC1" w:rsidP="008C5EC1">
      <w:pPr>
        <w:spacing w:after="0" w:line="360" w:lineRule="auto"/>
        <w:ind w:left="567" w:right="567"/>
        <w:jc w:val="both"/>
        <w:rPr>
          <w:rFonts w:ascii="Palatino Linotype" w:eastAsia="Calibri" w:hAnsi="Palatino Linotype" w:cs="Tahoma"/>
          <w:bCs/>
          <w:i/>
          <w:sz w:val="20"/>
          <w:szCs w:val="20"/>
          <w:lang w:val="es-MX"/>
        </w:rPr>
      </w:pPr>
      <w:r w:rsidRPr="008C5EC1">
        <w:rPr>
          <w:rFonts w:ascii="Palatino Linotype" w:eastAsia="Calibri" w:hAnsi="Palatino Linotype" w:cs="Tahoma"/>
          <w:b/>
          <w:bCs/>
          <w:i/>
          <w:sz w:val="20"/>
          <w:szCs w:val="20"/>
          <w:lang w:val="es-MX"/>
        </w:rPr>
        <w:lastRenderedPageBreak/>
        <w:t>V.</w:t>
      </w:r>
      <w:r w:rsidRPr="008C5EC1">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7F65D8C7" w14:textId="77777777" w:rsidR="008C5EC1" w:rsidRPr="008C5EC1" w:rsidRDefault="008C5EC1" w:rsidP="008C5EC1">
      <w:pPr>
        <w:spacing w:after="0" w:line="360" w:lineRule="auto"/>
        <w:jc w:val="both"/>
        <w:rPr>
          <w:rFonts w:ascii="Palatino Linotype" w:eastAsia="Calibri" w:hAnsi="Palatino Linotype" w:cs="Tahoma"/>
          <w:bCs/>
          <w:lang w:val="es-MX"/>
        </w:rPr>
      </w:pPr>
    </w:p>
    <w:p w14:paraId="013A37EB"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lang w:val="es-MX"/>
        </w:rPr>
        <w:t>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317FDBF5" w14:textId="77777777" w:rsidR="008C5EC1" w:rsidRPr="008C5EC1" w:rsidRDefault="008C5EC1" w:rsidP="008C5EC1">
      <w:pPr>
        <w:spacing w:after="0" w:line="360" w:lineRule="auto"/>
        <w:jc w:val="both"/>
        <w:rPr>
          <w:rFonts w:ascii="Palatino Linotype" w:eastAsia="Calibri" w:hAnsi="Palatino Linotype" w:cs="Tahoma"/>
          <w:bCs/>
          <w:lang w:val="es-MX"/>
        </w:rPr>
      </w:pPr>
    </w:p>
    <w:p w14:paraId="11261894"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lang w:val="es-MX"/>
        </w:rPr>
        <w:t xml:space="preserve">En ese orden de ideas, es de señalar que la reserva del dato en cuestión se sustenta en el hecho de que proporcionar el cargo de los servidores público, en específico de los cuerpos de seguridad podría revelar </w:t>
      </w:r>
      <w:r w:rsidRPr="008C5EC1">
        <w:rPr>
          <w:rFonts w:ascii="Palatino Linotype" w:eastAsia="Calibri" w:hAnsi="Palatino Linotype" w:cs="Tahoma"/>
          <w:b/>
          <w:bCs/>
          <w:lang w:val="es-MX"/>
        </w:rPr>
        <w:t xml:space="preserve">el estado de fuerza del Municipio; </w:t>
      </w:r>
      <w:r w:rsidRPr="008C5EC1">
        <w:rPr>
          <w:rFonts w:ascii="Palatino Linotype" w:eastAsia="Calibri" w:hAnsi="Palatino Linotype" w:cs="Tahoma"/>
          <w:lang w:val="es-MX"/>
        </w:rPr>
        <w:t>sobre el tema,</w:t>
      </w:r>
      <w:r w:rsidRPr="008C5EC1">
        <w:rPr>
          <w:rFonts w:ascii="Palatino Linotype" w:eastAsia="Calibri" w:hAnsi="Palatino Linotype" w:cs="Tahoma"/>
          <w:bCs/>
          <w:lang w:val="es-MX"/>
        </w:rPr>
        <w:t xml:space="preserve"> los artículos 142 y 143 de la Ley de Seguridad del Estado de México, establecen la organización jerárquica de las instituciones policiales de la Entidad Federativa y sus municipios, la cual es la siguiente:</w:t>
      </w:r>
    </w:p>
    <w:p w14:paraId="7D89AB2F" w14:textId="77777777" w:rsidR="008C5EC1" w:rsidRPr="008C5EC1" w:rsidRDefault="008C5EC1" w:rsidP="008C5EC1">
      <w:pPr>
        <w:spacing w:after="0" w:line="360" w:lineRule="auto"/>
        <w:jc w:val="both"/>
        <w:rPr>
          <w:rFonts w:ascii="Palatino Linotype" w:eastAsia="Calibri" w:hAnsi="Palatino Linotype" w:cs="Tahoma"/>
          <w:bCs/>
          <w:lang w:val="es-MX"/>
        </w:rPr>
      </w:pPr>
    </w:p>
    <w:p w14:paraId="25792239" w14:textId="77777777" w:rsidR="008C5EC1" w:rsidRPr="008C5EC1" w:rsidRDefault="008C5EC1" w:rsidP="008C5EC1">
      <w:pPr>
        <w:numPr>
          <w:ilvl w:val="0"/>
          <w:numId w:val="4"/>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Comisarios:</w:t>
      </w:r>
    </w:p>
    <w:p w14:paraId="3322B568" w14:textId="77777777" w:rsidR="008C5EC1" w:rsidRPr="008C5EC1" w:rsidRDefault="008C5EC1" w:rsidP="008C5EC1">
      <w:pPr>
        <w:numPr>
          <w:ilvl w:val="0"/>
          <w:numId w:val="5"/>
        </w:numPr>
        <w:spacing w:after="0" w:line="360" w:lineRule="auto"/>
        <w:ind w:left="993" w:hanging="77"/>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Comisario General;</w:t>
      </w:r>
    </w:p>
    <w:p w14:paraId="5596224F" w14:textId="77777777" w:rsidR="008C5EC1" w:rsidRPr="008C5EC1" w:rsidRDefault="008C5EC1" w:rsidP="008C5EC1">
      <w:pPr>
        <w:numPr>
          <w:ilvl w:val="0"/>
          <w:numId w:val="5"/>
        </w:numPr>
        <w:spacing w:after="0" w:line="360" w:lineRule="auto"/>
        <w:ind w:left="993" w:hanging="77"/>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Comisario Jefe, y</w:t>
      </w:r>
    </w:p>
    <w:p w14:paraId="7BAF0E22" w14:textId="77777777" w:rsidR="008C5EC1" w:rsidRPr="008C5EC1" w:rsidRDefault="008C5EC1" w:rsidP="008C5EC1">
      <w:pPr>
        <w:numPr>
          <w:ilvl w:val="0"/>
          <w:numId w:val="5"/>
        </w:numPr>
        <w:spacing w:after="0" w:line="360" w:lineRule="auto"/>
        <w:ind w:left="993" w:hanging="77"/>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Comisario.</w:t>
      </w:r>
    </w:p>
    <w:p w14:paraId="05BE1B9A" w14:textId="77777777" w:rsidR="008C5EC1" w:rsidRPr="008C5EC1" w:rsidRDefault="008C5EC1" w:rsidP="008C5EC1">
      <w:pPr>
        <w:spacing w:after="0" w:line="360" w:lineRule="auto"/>
        <w:ind w:left="993"/>
        <w:contextualSpacing/>
        <w:jc w:val="both"/>
        <w:rPr>
          <w:rFonts w:ascii="Palatino Linotype" w:eastAsia="Calibri" w:hAnsi="Palatino Linotype" w:cs="Tahoma"/>
          <w:bCs/>
          <w:lang w:val="es-MX"/>
        </w:rPr>
      </w:pPr>
    </w:p>
    <w:p w14:paraId="69359020" w14:textId="77777777" w:rsidR="008C5EC1" w:rsidRPr="008C5EC1" w:rsidRDefault="008C5EC1" w:rsidP="008C5EC1">
      <w:pPr>
        <w:numPr>
          <w:ilvl w:val="0"/>
          <w:numId w:val="4"/>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Inspectores:</w:t>
      </w:r>
    </w:p>
    <w:p w14:paraId="46E709C5" w14:textId="77777777" w:rsidR="008C5EC1" w:rsidRPr="008C5EC1" w:rsidRDefault="008C5EC1" w:rsidP="008C5EC1">
      <w:pPr>
        <w:numPr>
          <w:ilvl w:val="0"/>
          <w:numId w:val="6"/>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Inspector General;</w:t>
      </w:r>
    </w:p>
    <w:p w14:paraId="286EA4DB" w14:textId="77777777" w:rsidR="008C5EC1" w:rsidRPr="008C5EC1" w:rsidRDefault="008C5EC1" w:rsidP="008C5EC1">
      <w:pPr>
        <w:numPr>
          <w:ilvl w:val="0"/>
          <w:numId w:val="6"/>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Inspector Jefe, y</w:t>
      </w:r>
    </w:p>
    <w:p w14:paraId="37B73AAE" w14:textId="77777777" w:rsidR="008C5EC1" w:rsidRPr="008C5EC1" w:rsidRDefault="008C5EC1" w:rsidP="008C5EC1">
      <w:pPr>
        <w:numPr>
          <w:ilvl w:val="0"/>
          <w:numId w:val="6"/>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Inspector.</w:t>
      </w:r>
    </w:p>
    <w:p w14:paraId="0B52E5E1" w14:textId="77777777" w:rsidR="008C5EC1" w:rsidRPr="008C5EC1" w:rsidRDefault="008C5EC1" w:rsidP="008C5EC1">
      <w:pPr>
        <w:numPr>
          <w:ilvl w:val="0"/>
          <w:numId w:val="4"/>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lastRenderedPageBreak/>
        <w:t>Oficiales:</w:t>
      </w:r>
    </w:p>
    <w:p w14:paraId="064992DA" w14:textId="77777777" w:rsidR="008C5EC1" w:rsidRPr="008C5EC1" w:rsidRDefault="008C5EC1" w:rsidP="008C5EC1">
      <w:pPr>
        <w:numPr>
          <w:ilvl w:val="0"/>
          <w:numId w:val="7"/>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Subinspector;</w:t>
      </w:r>
    </w:p>
    <w:p w14:paraId="4F936BD1" w14:textId="77777777" w:rsidR="008C5EC1" w:rsidRPr="008C5EC1" w:rsidRDefault="008C5EC1" w:rsidP="008C5EC1">
      <w:pPr>
        <w:numPr>
          <w:ilvl w:val="0"/>
          <w:numId w:val="7"/>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Oficial, y</w:t>
      </w:r>
    </w:p>
    <w:p w14:paraId="659C1AB9" w14:textId="77777777" w:rsidR="008C5EC1" w:rsidRPr="008C5EC1" w:rsidRDefault="008C5EC1" w:rsidP="008C5EC1">
      <w:pPr>
        <w:numPr>
          <w:ilvl w:val="0"/>
          <w:numId w:val="7"/>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Suboficial.</w:t>
      </w:r>
    </w:p>
    <w:p w14:paraId="30BA1754" w14:textId="77777777" w:rsidR="008C5EC1" w:rsidRPr="008C5EC1" w:rsidRDefault="008C5EC1" w:rsidP="008C5EC1">
      <w:pPr>
        <w:spacing w:after="0" w:line="360" w:lineRule="auto"/>
        <w:ind w:left="993"/>
        <w:contextualSpacing/>
        <w:jc w:val="both"/>
        <w:rPr>
          <w:rFonts w:ascii="Palatino Linotype" w:eastAsia="Calibri" w:hAnsi="Palatino Linotype" w:cs="Tahoma"/>
          <w:bCs/>
          <w:lang w:val="es-MX"/>
        </w:rPr>
      </w:pPr>
    </w:p>
    <w:p w14:paraId="6E1DCF79" w14:textId="77777777" w:rsidR="008C5EC1" w:rsidRPr="008C5EC1" w:rsidRDefault="008C5EC1" w:rsidP="008C5EC1">
      <w:pPr>
        <w:numPr>
          <w:ilvl w:val="0"/>
          <w:numId w:val="4"/>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Escala Básica:</w:t>
      </w:r>
    </w:p>
    <w:p w14:paraId="08AD4C9F" w14:textId="77777777" w:rsidR="008C5EC1" w:rsidRPr="008C5EC1" w:rsidRDefault="008C5EC1" w:rsidP="008C5EC1">
      <w:pPr>
        <w:numPr>
          <w:ilvl w:val="0"/>
          <w:numId w:val="8"/>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Policía Primero;</w:t>
      </w:r>
    </w:p>
    <w:p w14:paraId="7B612662" w14:textId="77777777" w:rsidR="008C5EC1" w:rsidRPr="008C5EC1" w:rsidRDefault="008C5EC1" w:rsidP="008C5EC1">
      <w:pPr>
        <w:numPr>
          <w:ilvl w:val="0"/>
          <w:numId w:val="8"/>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 xml:space="preserve">Policía Segundo; </w:t>
      </w:r>
    </w:p>
    <w:p w14:paraId="590A6766" w14:textId="77777777" w:rsidR="008C5EC1" w:rsidRPr="008C5EC1" w:rsidRDefault="008C5EC1" w:rsidP="008C5EC1">
      <w:pPr>
        <w:numPr>
          <w:ilvl w:val="0"/>
          <w:numId w:val="8"/>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Policía Tercero, y</w:t>
      </w:r>
    </w:p>
    <w:p w14:paraId="7F2DA02C" w14:textId="77777777" w:rsidR="008C5EC1" w:rsidRPr="008C5EC1" w:rsidRDefault="008C5EC1" w:rsidP="008C5EC1">
      <w:pPr>
        <w:numPr>
          <w:ilvl w:val="0"/>
          <w:numId w:val="8"/>
        </w:numPr>
        <w:spacing w:after="0" w:line="360" w:lineRule="auto"/>
        <w:ind w:left="993" w:hanging="54"/>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Policía.</w:t>
      </w:r>
    </w:p>
    <w:p w14:paraId="1466BC50" w14:textId="77777777" w:rsidR="008C5EC1" w:rsidRPr="008C5EC1" w:rsidRDefault="008C5EC1" w:rsidP="008C5EC1">
      <w:pPr>
        <w:spacing w:after="0" w:line="360" w:lineRule="auto"/>
        <w:jc w:val="both"/>
        <w:rPr>
          <w:rFonts w:ascii="Palatino Linotype" w:eastAsia="Calibri" w:hAnsi="Palatino Linotype" w:cs="Tahoma"/>
          <w:bCs/>
          <w:sz w:val="20"/>
          <w:lang w:val="es-MX"/>
        </w:rPr>
      </w:pPr>
      <w:r w:rsidRPr="008C5EC1">
        <w:rPr>
          <w:rFonts w:ascii="Palatino Linotype" w:eastAsia="Calibri" w:hAnsi="Palatino Linotype" w:cs="Tahoma"/>
          <w:bCs/>
          <w:sz w:val="20"/>
          <w:lang w:val="es-MX"/>
        </w:rPr>
        <w:t xml:space="preserve">                                                                                                                                                                                                  </w:t>
      </w:r>
    </w:p>
    <w:p w14:paraId="4452F425" w14:textId="77777777" w:rsidR="008C5EC1" w:rsidRPr="008C5EC1" w:rsidRDefault="008C5EC1" w:rsidP="008C5EC1">
      <w:pPr>
        <w:spacing w:after="0" w:line="360" w:lineRule="auto"/>
        <w:jc w:val="both"/>
        <w:rPr>
          <w:rFonts w:ascii="Palatino Linotype" w:eastAsia="Calibri" w:hAnsi="Palatino Linotype" w:cs="Tahoma"/>
          <w:lang w:val="es-MX"/>
        </w:rPr>
      </w:pPr>
      <w:r w:rsidRPr="008C5EC1">
        <w:rPr>
          <w:rFonts w:ascii="Palatino Linotype" w:eastAsia="Calibri" w:hAnsi="Palatino Linotype" w:cs="Tahoma"/>
          <w:lang w:val="es-MX"/>
        </w:rPr>
        <w:t>Además, el Modelo Óptimo de la Función Policial, emitido por la Secretaría de Gobernación “Diagnostico Nacional sobre las Policías Preventivas de las Entidades Federativas”, establece que el estado de fuerza se refiere al número de elementos operativos en activo, excluyendo al personal administrativo.</w:t>
      </w:r>
    </w:p>
    <w:p w14:paraId="3D6D1A4A" w14:textId="77777777" w:rsidR="008C5EC1" w:rsidRPr="008C5EC1" w:rsidRDefault="008C5EC1" w:rsidP="008C5EC1">
      <w:pPr>
        <w:spacing w:after="0" w:line="360" w:lineRule="auto"/>
        <w:jc w:val="both"/>
        <w:rPr>
          <w:rFonts w:ascii="Palatino Linotype" w:eastAsia="Calibri" w:hAnsi="Palatino Linotype" w:cs="Tahoma"/>
          <w:lang w:val="es-MX"/>
        </w:rPr>
      </w:pPr>
    </w:p>
    <w:p w14:paraId="1D966379" w14:textId="77777777" w:rsidR="008C5EC1" w:rsidRPr="008C5EC1" w:rsidRDefault="008C5EC1" w:rsidP="008C5EC1">
      <w:pPr>
        <w:spacing w:after="0" w:line="360" w:lineRule="auto"/>
        <w:jc w:val="both"/>
        <w:rPr>
          <w:rFonts w:ascii="Palatino Linotype" w:eastAsia="Calibri" w:hAnsi="Palatino Linotype" w:cs="Tahoma"/>
          <w:lang w:val="es-MX"/>
        </w:rPr>
      </w:pPr>
      <w:r w:rsidRPr="008C5EC1">
        <w:rPr>
          <w:rFonts w:ascii="Palatino Linotype" w:eastAsia="Calibri" w:hAnsi="Palatino Linotype" w:cs="Tahoma"/>
          <w:lang w:val="es-MX"/>
        </w:rPr>
        <w:t>Lo cual, se fortalece con el Anexo 1 del Acuerdo 05/XLVI/20, denominado Modelo Nacional</w:t>
      </w:r>
    </w:p>
    <w:p w14:paraId="2D72E396" w14:textId="77777777" w:rsidR="008C5EC1" w:rsidRPr="008C5EC1" w:rsidRDefault="008C5EC1" w:rsidP="008C5EC1">
      <w:pPr>
        <w:spacing w:after="0" w:line="360" w:lineRule="auto"/>
        <w:jc w:val="both"/>
        <w:rPr>
          <w:rFonts w:ascii="Palatino Linotype" w:eastAsia="Calibri" w:hAnsi="Palatino Linotype" w:cs="Tahoma"/>
          <w:b/>
          <w:bCs/>
          <w:lang w:val="es-MX"/>
        </w:rPr>
      </w:pPr>
      <w:r w:rsidRPr="008C5EC1">
        <w:rPr>
          <w:rFonts w:ascii="Palatino Linotype" w:eastAsia="Calibri" w:hAnsi="Palatino Linotype" w:cs="Tahoma"/>
          <w:lang w:val="es-MX"/>
        </w:rPr>
        <w:t>de Policía y Justicia Cívica, que precisa que el estado de fuerza se conforma de los elementos operativos en materia de seguridad, excluyendo al personal administrativo; sin embargo, de dicho documento se logra vislumbrar</w:t>
      </w:r>
      <w:r w:rsidRPr="008C5EC1">
        <w:rPr>
          <w:rFonts w:ascii="Palatino Linotype" w:eastAsia="Calibri" w:hAnsi="Palatino Linotype" w:cs="Tahoma"/>
          <w:b/>
          <w:bCs/>
          <w:lang w:val="es-MX"/>
        </w:rPr>
        <w:t xml:space="preserve"> que el Estado de Fuerza real de una Institución de Seguridad, no debe basarse </w:t>
      </w:r>
      <w:r w:rsidRPr="008C5EC1">
        <w:rPr>
          <w:rFonts w:ascii="Palatino Linotype" w:eastAsia="Calibri" w:hAnsi="Palatino Linotype" w:cs="Tahoma"/>
          <w:b/>
          <w:bCs/>
          <w:u w:val="single"/>
          <w:lang w:val="es-MX"/>
        </w:rPr>
        <w:t>únicamente en el total de servidores públicos operativos</w:t>
      </w:r>
      <w:r w:rsidRPr="008C5EC1">
        <w:rPr>
          <w:rFonts w:ascii="Palatino Linotype" w:eastAsia="Calibri" w:hAnsi="Palatino Linotype" w:cs="Tahoma"/>
          <w:b/>
          <w:bCs/>
          <w:lang w:val="es-MX"/>
        </w:rPr>
        <w:t xml:space="preserve">, sino que se </w:t>
      </w:r>
      <w:r w:rsidRPr="008C5EC1">
        <w:rPr>
          <w:rFonts w:ascii="Palatino Linotype" w:eastAsia="Calibri" w:hAnsi="Palatino Linotype" w:cs="Tahoma"/>
          <w:b/>
          <w:bCs/>
          <w:u w:val="single"/>
          <w:lang w:val="es-MX"/>
        </w:rPr>
        <w:t>debe ceñir a otros factores</w:t>
      </w:r>
      <w:r w:rsidRPr="008C5EC1">
        <w:rPr>
          <w:rFonts w:ascii="Palatino Linotype" w:eastAsia="Calibri" w:hAnsi="Palatino Linotype" w:cs="Tahoma"/>
          <w:b/>
          <w:bCs/>
          <w:lang w:val="es-MX"/>
        </w:rPr>
        <w:t>, como el turno, las necesidades y actividades operativas.</w:t>
      </w:r>
    </w:p>
    <w:p w14:paraId="2B91C809" w14:textId="77777777" w:rsidR="008C5EC1" w:rsidRPr="008C5EC1" w:rsidRDefault="008C5EC1" w:rsidP="008C5EC1">
      <w:pPr>
        <w:spacing w:after="0" w:line="360" w:lineRule="auto"/>
        <w:jc w:val="both"/>
        <w:rPr>
          <w:rFonts w:ascii="Palatino Linotype" w:eastAsia="Calibri" w:hAnsi="Palatino Linotype" w:cs="Tahoma"/>
          <w:b/>
          <w:bCs/>
          <w:lang w:val="es-MX"/>
        </w:rPr>
      </w:pPr>
    </w:p>
    <w:p w14:paraId="12B3D33F" w14:textId="77777777" w:rsidR="008C5EC1" w:rsidRPr="008C5EC1" w:rsidRDefault="008C5EC1" w:rsidP="008C5EC1">
      <w:pPr>
        <w:spacing w:after="0" w:line="360" w:lineRule="auto"/>
        <w:jc w:val="both"/>
        <w:rPr>
          <w:rFonts w:ascii="Palatino Linotype" w:eastAsia="Calibri" w:hAnsi="Palatino Linotype" w:cs="Tahoma"/>
          <w:b/>
          <w:lang w:val="es-MX"/>
        </w:rPr>
      </w:pPr>
      <w:r w:rsidRPr="008C5EC1">
        <w:rPr>
          <w:rFonts w:ascii="Palatino Linotype" w:eastAsia="Calibri" w:hAnsi="Palatino Linotype" w:cs="Tahoma"/>
          <w:bCs/>
          <w:lang w:val="es-MX"/>
        </w:rPr>
        <w:t xml:space="preserve">Así, el estado de fuerza corresponde al número de elementos operativos en total con los que cuenta el Sujeto Obligado en materia de seguridad pública y </w:t>
      </w:r>
      <w:r w:rsidRPr="008C5EC1">
        <w:rPr>
          <w:rFonts w:ascii="Palatino Linotype" w:eastAsia="Calibri" w:hAnsi="Palatino Linotype" w:cs="Tahoma"/>
          <w:b/>
          <w:lang w:val="es-MX"/>
        </w:rPr>
        <w:t xml:space="preserve">el estado de fuerza real </w:t>
      </w:r>
      <w:r w:rsidRPr="008C5EC1">
        <w:rPr>
          <w:rFonts w:ascii="Palatino Linotype" w:eastAsia="Calibri" w:hAnsi="Palatino Linotype" w:cs="Tahoma"/>
          <w:b/>
          <w:lang w:val="es-MX"/>
        </w:rPr>
        <w:lastRenderedPageBreak/>
        <w:t>corresponde al número de policías con los que cuenta el Ayuntamiento, en un determinado turno, para atender las necesidades y tareas de seguridad.</w:t>
      </w:r>
    </w:p>
    <w:p w14:paraId="17BBC06D" w14:textId="77777777" w:rsidR="008C5EC1" w:rsidRPr="008C5EC1" w:rsidRDefault="008C5EC1" w:rsidP="008C5EC1">
      <w:pPr>
        <w:spacing w:after="0" w:line="360" w:lineRule="auto"/>
        <w:jc w:val="both"/>
        <w:rPr>
          <w:rFonts w:ascii="Palatino Linotype" w:eastAsia="Calibri" w:hAnsi="Palatino Linotype" w:cs="Tahoma"/>
          <w:bCs/>
          <w:lang w:val="es-MX"/>
        </w:rPr>
      </w:pPr>
    </w:p>
    <w:p w14:paraId="18D1D357"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lang w:val="es-MX"/>
        </w:rPr>
        <w:t xml:space="preserve">En ese orden de ideas, cabe precisar que si bien proporcionar el cargo de los elementos operativos, </w:t>
      </w:r>
      <w:r w:rsidRPr="008C5EC1">
        <w:rPr>
          <w:rFonts w:ascii="Palatino Linotype" w:eastAsia="Calibri" w:hAnsi="Palatino Linotype" w:cs="Tahoma"/>
          <w:b/>
          <w:bCs/>
          <w:lang w:val="es-MX"/>
        </w:rPr>
        <w:t>podría dar cuenta del estado de fuerza del municipio</w:t>
      </w:r>
      <w:r w:rsidRPr="008C5EC1">
        <w:rPr>
          <w:rFonts w:ascii="Palatino Linotype" w:eastAsia="Calibri" w:hAnsi="Palatino Linotype" w:cs="Tahoma"/>
          <w:bCs/>
          <w:lang w:val="es-MX"/>
        </w:rPr>
        <w:t>, también lo es que desde mi perspectiva no se advierte de qué forma dicha información comprometa la seguridad pública del Municipio, por las siguientes consideraciones, dar a conocer los documentos donde conste el cargo de los elementos operativos, desvinculado de su nombre (por ejemplo, Policía Primero; Policía Segundo y/o Policía Tercero):</w:t>
      </w:r>
    </w:p>
    <w:p w14:paraId="44A57DDB" w14:textId="77777777" w:rsidR="008C5EC1" w:rsidRPr="008C5EC1" w:rsidRDefault="008C5EC1" w:rsidP="008C5EC1">
      <w:pPr>
        <w:spacing w:after="0" w:line="360" w:lineRule="auto"/>
        <w:jc w:val="both"/>
        <w:rPr>
          <w:rFonts w:ascii="Palatino Linotype" w:eastAsia="Calibri" w:hAnsi="Palatino Linotype" w:cs="Tahoma"/>
          <w:bCs/>
          <w:lang w:val="es-MX"/>
        </w:rPr>
      </w:pPr>
    </w:p>
    <w:p w14:paraId="1BDA1ED1" w14:textId="77777777" w:rsidR="008C5EC1" w:rsidRPr="008C5EC1" w:rsidRDefault="008C5EC1" w:rsidP="008C5EC1">
      <w:pPr>
        <w:numPr>
          <w:ilvl w:val="0"/>
          <w:numId w:val="9"/>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No entorpece los sistemas de coordinación interinstitucional en materia de seguridad pública, pues únicamente se establecería el número de policías total con los que cuenta, a través de la entrega de la denominación del cargo en específico.</w:t>
      </w:r>
    </w:p>
    <w:p w14:paraId="19DCECC1" w14:textId="77777777" w:rsidR="008C5EC1" w:rsidRPr="008C5EC1" w:rsidRDefault="008C5EC1" w:rsidP="008C5EC1">
      <w:pPr>
        <w:spacing w:after="0" w:line="360" w:lineRule="auto"/>
        <w:ind w:left="720"/>
        <w:contextualSpacing/>
        <w:jc w:val="both"/>
        <w:rPr>
          <w:rFonts w:ascii="Palatino Linotype" w:eastAsia="Calibri" w:hAnsi="Palatino Linotype" w:cs="Tahoma"/>
          <w:bCs/>
          <w:lang w:val="es-MX"/>
        </w:rPr>
      </w:pPr>
    </w:p>
    <w:p w14:paraId="4B735DC3" w14:textId="77777777" w:rsidR="008C5EC1" w:rsidRPr="008C5EC1" w:rsidRDefault="008C5EC1" w:rsidP="008C5EC1">
      <w:pPr>
        <w:numPr>
          <w:ilvl w:val="0"/>
          <w:numId w:val="9"/>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 </w:t>
      </w:r>
      <w:r w:rsidRPr="008C5EC1">
        <w:rPr>
          <w:rFonts w:ascii="Palatino Linotype" w:eastAsia="Calibri" w:hAnsi="Palatino Linotype" w:cs="Tahoma"/>
          <w:b/>
          <w:lang w:val="es-MX"/>
        </w:rPr>
        <w:t>sin dar a conocer el estado de fuerza real.</w:t>
      </w:r>
    </w:p>
    <w:p w14:paraId="23E0DDC7" w14:textId="77777777" w:rsidR="008C5EC1" w:rsidRPr="008C5EC1" w:rsidRDefault="008C5EC1" w:rsidP="008C5EC1">
      <w:pPr>
        <w:spacing w:after="0" w:line="360" w:lineRule="auto"/>
        <w:ind w:left="720"/>
        <w:contextualSpacing/>
        <w:rPr>
          <w:rFonts w:ascii="Palatino Linotype" w:eastAsia="Calibri" w:hAnsi="Palatino Linotype" w:cs="Tahoma"/>
          <w:bCs/>
          <w:lang w:val="es-MX"/>
        </w:rPr>
      </w:pPr>
    </w:p>
    <w:p w14:paraId="04A8F044" w14:textId="77777777" w:rsidR="008C5EC1" w:rsidRPr="008C5EC1" w:rsidRDefault="008C5EC1" w:rsidP="008C5EC1">
      <w:pPr>
        <w:numPr>
          <w:ilvl w:val="0"/>
          <w:numId w:val="9"/>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6016136E" w14:textId="77777777" w:rsidR="008C5EC1" w:rsidRPr="008C5EC1" w:rsidRDefault="008C5EC1" w:rsidP="008C5EC1">
      <w:pPr>
        <w:spacing w:after="0" w:line="360" w:lineRule="auto"/>
        <w:ind w:left="720"/>
        <w:contextualSpacing/>
        <w:rPr>
          <w:rFonts w:ascii="Palatino Linotype" w:eastAsia="Calibri" w:hAnsi="Palatino Linotype" w:cs="Tahoma"/>
          <w:bCs/>
          <w:lang w:val="es-MX"/>
        </w:rPr>
      </w:pPr>
    </w:p>
    <w:p w14:paraId="49F43BAD" w14:textId="77777777" w:rsidR="008C5EC1" w:rsidRPr="008C5EC1" w:rsidRDefault="008C5EC1" w:rsidP="008C5EC1">
      <w:pPr>
        <w:numPr>
          <w:ilvl w:val="0"/>
          <w:numId w:val="9"/>
        </w:numPr>
        <w:spacing w:after="0" w:line="360" w:lineRule="auto"/>
        <w:contextualSpacing/>
        <w:jc w:val="both"/>
        <w:rPr>
          <w:rFonts w:ascii="Palatino Linotype" w:eastAsia="Calibri" w:hAnsi="Palatino Linotype" w:cs="Tahoma"/>
          <w:bCs/>
          <w:lang w:val="es-MX"/>
        </w:rPr>
      </w:pPr>
      <w:r w:rsidRPr="008C5EC1">
        <w:rPr>
          <w:rFonts w:ascii="Palatino Linotype" w:eastAsia="Calibri" w:hAnsi="Palatino Linotype" w:cs="Tahoma"/>
          <w:bCs/>
          <w:lang w:val="es-MX"/>
        </w:rPr>
        <w:t xml:space="preserve">El cargo, de ninguna forma da cuenta, de normas, procedimientos, métodos, fuentes, especificaciones técnicas, sistemas, tecnologías o equipos útiles a la generación de </w:t>
      </w:r>
      <w:r w:rsidRPr="008C5EC1">
        <w:rPr>
          <w:rFonts w:ascii="Palatino Linotype" w:eastAsia="Calibri" w:hAnsi="Palatino Linotype" w:cs="Tahoma"/>
          <w:bCs/>
          <w:lang w:val="es-MX"/>
        </w:rPr>
        <w:lastRenderedPageBreak/>
        <w:t>inteligencia en materia de seguridad pública o en combate a la delincuencia, pues como se precisó solamente da a conocer el estado de fuerza municipal y no la forma de actuación, estrategias y equipo con la que opera el Área de Seguridad.</w:t>
      </w:r>
    </w:p>
    <w:p w14:paraId="39A23816" w14:textId="77777777" w:rsidR="008C5EC1" w:rsidRPr="008C5EC1" w:rsidRDefault="008C5EC1" w:rsidP="008C5EC1">
      <w:pPr>
        <w:ind w:left="720"/>
        <w:contextualSpacing/>
        <w:rPr>
          <w:rFonts w:ascii="Palatino Linotype" w:eastAsia="Calibri" w:hAnsi="Palatino Linotype" w:cs="Tahoma"/>
          <w:bCs/>
          <w:lang w:val="es-MX"/>
        </w:rPr>
      </w:pPr>
    </w:p>
    <w:p w14:paraId="1F4E6E79" w14:textId="77777777" w:rsidR="008C5EC1" w:rsidRPr="008C5EC1" w:rsidRDefault="008C5EC1" w:rsidP="008C5EC1">
      <w:pPr>
        <w:spacing w:after="0" w:line="360" w:lineRule="auto"/>
        <w:jc w:val="both"/>
        <w:rPr>
          <w:rFonts w:ascii="Palatino Linotype" w:eastAsia="Calibri" w:hAnsi="Palatino Linotype" w:cs="Tahoma"/>
          <w:b/>
          <w:iCs/>
          <w:lang w:eastAsia="es-ES_tradnl"/>
        </w:rPr>
      </w:pPr>
      <w:r w:rsidRPr="008C5EC1">
        <w:rPr>
          <w:rFonts w:ascii="Palatino Linotype" w:eastAsia="Calibri" w:hAnsi="Palatino Linotype" w:cs="Tahoma"/>
          <w:bCs/>
          <w:lang w:val="es-MX"/>
        </w:rPr>
        <w:t>Conforme a lo anterior, no logro desprender, la forma en que el cargo de los cuerpos policiacos, puedan afectar la seguridad pública del Municipio; además</w:t>
      </w:r>
      <w:r w:rsidRPr="008C5EC1">
        <w:rPr>
          <w:rFonts w:ascii="Palatino Linotype" w:eastAsia="Calibri" w:hAnsi="Palatino Linotype" w:cs="Tahoma"/>
          <w:iCs/>
          <w:lang w:eastAsia="es-ES_tradnl"/>
        </w:rPr>
        <w:t xml:space="preserve">, que no advierto un riesgo real, demostrable e identificable que supere al interés público o bien perjudique la seguridad pública (lo cual robustece la importancia de que este Organismo Garante desarrolle la prueba de daño), pues como se precisó en párrafos anteriores, la información requerida </w:t>
      </w:r>
      <w:r w:rsidRPr="008C5EC1">
        <w:rPr>
          <w:rFonts w:ascii="Palatino Linotype" w:eastAsia="Calibri" w:hAnsi="Palatino Linotype" w:cs="Tahoma"/>
          <w:b/>
          <w:iCs/>
          <w:lang w:eastAsia="es-ES_tradnl"/>
        </w:rPr>
        <w:t>no da cuenta de la forma de actuación, estrategias o equipo con el que cuenta el Área de 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el Ayuntamiento.</w:t>
      </w:r>
    </w:p>
    <w:p w14:paraId="1EF0E091" w14:textId="77777777" w:rsidR="008C5EC1" w:rsidRPr="008C5EC1" w:rsidRDefault="008C5EC1" w:rsidP="008C5EC1">
      <w:pPr>
        <w:spacing w:after="0" w:line="360" w:lineRule="auto"/>
        <w:jc w:val="both"/>
        <w:rPr>
          <w:rFonts w:ascii="Palatino Linotype" w:eastAsia="Calibri" w:hAnsi="Palatino Linotype" w:cs="Tahoma"/>
          <w:b/>
          <w:iCs/>
          <w:lang w:eastAsia="es-ES_tradnl"/>
        </w:rPr>
      </w:pPr>
    </w:p>
    <w:p w14:paraId="19E3CE87" w14:textId="77777777" w:rsidR="008C5EC1" w:rsidRPr="008C5EC1" w:rsidRDefault="008C5EC1" w:rsidP="008C5EC1">
      <w:pPr>
        <w:spacing w:after="0" w:line="360" w:lineRule="auto"/>
        <w:jc w:val="both"/>
        <w:rPr>
          <w:rFonts w:ascii="Palatino Linotype" w:eastAsia="Calibri" w:hAnsi="Palatino Linotype" w:cs="Tahoma"/>
          <w:bCs/>
          <w:lang w:val="es-MX"/>
        </w:rPr>
      </w:pPr>
      <w:r w:rsidRPr="008C5EC1">
        <w:rPr>
          <w:rFonts w:ascii="Palatino Linotype" w:eastAsia="Calibri" w:hAnsi="Palatino Linotype" w:cs="Tahoma"/>
          <w:bCs/>
          <w:iCs/>
          <w:lang w:eastAsia="es-ES_tradnl"/>
        </w:rPr>
        <w:t>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 toda vez que, en documentos como la nómina o los recibos de nómina, la información relativa a los salarios es pública.</w:t>
      </w:r>
    </w:p>
    <w:p w14:paraId="579BF7B6" w14:textId="77777777" w:rsidR="007979CA" w:rsidRDefault="007979CA" w:rsidP="00CF620A">
      <w:pPr>
        <w:spacing w:after="0" w:line="360" w:lineRule="auto"/>
        <w:jc w:val="both"/>
        <w:rPr>
          <w:rFonts w:ascii="Palatino Linotype" w:hAnsi="Palatino Linotype" w:cs="Tahoma"/>
        </w:rPr>
      </w:pPr>
    </w:p>
    <w:p w14:paraId="28DD9042" w14:textId="110B1610" w:rsidR="007979CA" w:rsidRPr="008C5EC1" w:rsidRDefault="008C5EC1" w:rsidP="008C5EC1">
      <w:pPr>
        <w:spacing w:after="0" w:line="360" w:lineRule="auto"/>
        <w:jc w:val="both"/>
        <w:rPr>
          <w:rFonts w:ascii="Palatino Linotype" w:eastAsia="Calibri" w:hAnsi="Palatino Linotype" w:cs="Tahoma"/>
          <w:b/>
          <w:bCs/>
        </w:rPr>
      </w:pPr>
      <w:r>
        <w:rPr>
          <w:rFonts w:ascii="Palatino Linotype" w:eastAsia="Calibri" w:hAnsi="Palatino Linotype" w:cs="Tahoma"/>
          <w:b/>
          <w:bCs/>
        </w:rPr>
        <w:t>C) Clasificación del h</w:t>
      </w:r>
      <w:r w:rsidR="007979CA" w:rsidRPr="008C5EC1">
        <w:rPr>
          <w:rFonts w:ascii="Palatino Linotype" w:eastAsia="Calibri" w:hAnsi="Palatino Linotype" w:cs="Tahoma"/>
          <w:b/>
          <w:bCs/>
        </w:rPr>
        <w:t xml:space="preserve">orario laboral </w:t>
      </w:r>
    </w:p>
    <w:p w14:paraId="56F40460" w14:textId="77777777" w:rsidR="007979CA" w:rsidRPr="009E0660" w:rsidRDefault="007979CA" w:rsidP="009E0660">
      <w:pPr>
        <w:spacing w:after="0" w:line="360" w:lineRule="auto"/>
        <w:jc w:val="both"/>
        <w:rPr>
          <w:rFonts w:ascii="Palatino Linotype" w:eastAsia="Calibri" w:hAnsi="Palatino Linotype" w:cs="Tahoma"/>
        </w:rPr>
      </w:pPr>
    </w:p>
    <w:p w14:paraId="6A58ACE4" w14:textId="1A317A52" w:rsidR="007979CA" w:rsidRPr="002D1226" w:rsidRDefault="00200E36" w:rsidP="007979CA">
      <w:pPr>
        <w:spacing w:after="0" w:line="360" w:lineRule="auto"/>
        <w:jc w:val="both"/>
        <w:rPr>
          <w:rFonts w:ascii="Palatino Linotype" w:eastAsia="Calibri" w:hAnsi="Palatino Linotype" w:cs="Tahoma"/>
        </w:rPr>
      </w:pPr>
      <w:r>
        <w:rPr>
          <w:rFonts w:ascii="Palatino Linotype" w:eastAsia="Calibri" w:hAnsi="Palatino Linotype" w:cs="Tahoma"/>
        </w:rPr>
        <w:t xml:space="preserve">Sobre este punto, no comparto que la entrega de los horarios de los elementos sin contener nombre y cargo de cada servidor público pueda actualizar alguna causal de reserva, de tal suerte que desde mi punto de vista no debe considerarse como información reservada; es </w:t>
      </w:r>
      <w:r>
        <w:rPr>
          <w:rFonts w:ascii="Palatino Linotype" w:eastAsia="Calibri" w:hAnsi="Palatino Linotype" w:cs="Tahoma"/>
        </w:rPr>
        <w:lastRenderedPageBreak/>
        <w:t xml:space="preserve">por ello que </w:t>
      </w:r>
      <w:r w:rsidR="007979CA" w:rsidRPr="002D1226">
        <w:rPr>
          <w:rFonts w:ascii="Palatino Linotype" w:eastAsia="Calibri" w:hAnsi="Palatino Linotype" w:cs="Tahoma"/>
        </w:rPr>
        <w:t>co</w:t>
      </w:r>
      <w:r w:rsidR="00266530">
        <w:rPr>
          <w:rFonts w:ascii="Palatino Linotype" w:eastAsia="Calibri" w:hAnsi="Palatino Linotype" w:cs="Tahoma"/>
        </w:rPr>
        <w:t xml:space="preserve">mo </w:t>
      </w:r>
      <w:r>
        <w:rPr>
          <w:rFonts w:ascii="Palatino Linotype" w:eastAsia="Calibri" w:hAnsi="Palatino Linotype" w:cs="Tahoma"/>
        </w:rPr>
        <w:t>lo</w:t>
      </w:r>
      <w:r w:rsidR="00266530">
        <w:rPr>
          <w:rFonts w:ascii="Palatino Linotype" w:eastAsia="Calibri" w:hAnsi="Palatino Linotype" w:cs="Tahoma"/>
        </w:rPr>
        <w:t xml:space="preserve"> he indicado, para cualquier reserva de información</w:t>
      </w:r>
      <w:r w:rsidR="007979CA" w:rsidRPr="002D1226">
        <w:rPr>
          <w:rFonts w:ascii="Palatino Linotype" w:eastAsia="Calibri" w:hAnsi="Palatino Linotype" w:cs="Tahoma"/>
        </w:rPr>
        <w:t xml:space="preserve"> el tema debe analizarse de forma tal que se plantee en el estudio la prueba de daño que permite a este Organismo Garante confirmar que la entrega de la información causa un daño al interés público, que en ese caso,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6ED94BF" w14:textId="77777777" w:rsidR="007979CA" w:rsidRDefault="007979CA" w:rsidP="007979CA">
      <w:pPr>
        <w:spacing w:after="0" w:line="360" w:lineRule="auto"/>
        <w:jc w:val="both"/>
        <w:rPr>
          <w:rFonts w:ascii="Palatino Linotype" w:hAnsi="Palatino Linotype" w:cs="Tahoma"/>
        </w:rPr>
      </w:pPr>
    </w:p>
    <w:p w14:paraId="43704F22" w14:textId="77777777" w:rsidR="007979CA" w:rsidRDefault="007979CA" w:rsidP="007979CA">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w:t>
      </w:r>
      <w:r w:rsidRPr="0089545F">
        <w:rPr>
          <w:rFonts w:ascii="Palatino Linotype" w:hAnsi="Palatino Linotype" w:cs="Tahoma"/>
          <w:b/>
          <w:bCs/>
        </w:rPr>
        <w:t>riesgo, real identificable y demostrable</w:t>
      </w:r>
      <w:r>
        <w:rPr>
          <w:rFonts w:ascii="Palatino Linotype" w:hAnsi="Palatino Linotype" w:cs="Tahoma"/>
        </w:rPr>
        <w:t xml:space="preserve">, ya que </w:t>
      </w:r>
      <w:r w:rsidRPr="006D733D">
        <w:rPr>
          <w:rFonts w:ascii="Palatino Linotype" w:hAnsi="Palatino Linotype" w:cs="Tahoma"/>
          <w:b/>
          <w:bCs/>
        </w:rPr>
        <w:t>no basta con que la información actualice el supuesto de reserva del artículo 140, fracción IV</w:t>
      </w:r>
      <w:r w:rsidRPr="00976B1D">
        <w:rPr>
          <w:rFonts w:ascii="Palatino Linotype" w:hAnsi="Palatino Linotype" w:cs="Tahoma"/>
        </w:rPr>
        <w:t>, de la Ley de Transparencia de nuestra Entidad</w:t>
      </w:r>
      <w:r>
        <w:rPr>
          <w:rFonts w:ascii="Palatino Linotype" w:hAnsi="Palatino Linotype" w:cs="Tahoma"/>
        </w:rPr>
        <w:t>.</w:t>
      </w:r>
    </w:p>
    <w:p w14:paraId="4698ACD5" w14:textId="77777777" w:rsidR="007979CA" w:rsidRDefault="007979CA" w:rsidP="007979CA">
      <w:pPr>
        <w:spacing w:after="0" w:line="360" w:lineRule="auto"/>
        <w:jc w:val="both"/>
        <w:rPr>
          <w:rFonts w:ascii="Palatino Linotype" w:hAnsi="Palatino Linotype" w:cs="Tahoma"/>
        </w:rPr>
      </w:pPr>
    </w:p>
    <w:p w14:paraId="6A2B4D47" w14:textId="77777777" w:rsidR="007979CA" w:rsidRDefault="007979CA" w:rsidP="007979CA">
      <w:pPr>
        <w:spacing w:after="0" w:line="360" w:lineRule="auto"/>
        <w:jc w:val="both"/>
        <w:rPr>
          <w:rFonts w:ascii="Palatino Linotype" w:hAnsi="Palatino Linotype" w:cs="Tahoma"/>
        </w:rPr>
      </w:pPr>
      <w:r>
        <w:rPr>
          <w:rFonts w:ascii="Palatino Linotype" w:hAnsi="Palatino Linotype" w:cs="Tahoma"/>
        </w:rPr>
        <w:t>En este caso, al tratarse del horario laboral de servidores públicos, nos e advierte el daño que se causaría a la seguridad pública con la entrega de la información, pues justamente la información se ordena sin el nombre de los policías, de tal forma que únicamente es posible conocer los horarios de entrada y salida de los elementos, incluso sin saber en dónde estuvieron ubicados, de tal forma que este documentos da cuenta de los horarios, de que asisten puntuales a cubrir sus funciones lo que va abona a la transparencia y la rendición de cuentas y no ordena información vinculada con las estrategias de seguridad pública, pero al no haberse realizado el análisis de la naturaleza de la información y la prueba de daño, no es posible advertir estos elementos en la resolución.</w:t>
      </w:r>
    </w:p>
    <w:p w14:paraId="1A409E32" w14:textId="77777777" w:rsidR="007979CA" w:rsidRDefault="007979CA" w:rsidP="007979CA">
      <w:pPr>
        <w:spacing w:after="0" w:line="360" w:lineRule="auto"/>
        <w:jc w:val="both"/>
        <w:rPr>
          <w:rFonts w:ascii="Palatino Linotype" w:hAnsi="Palatino Linotype" w:cs="Tahoma"/>
        </w:rPr>
      </w:pPr>
    </w:p>
    <w:p w14:paraId="3C01B23D" w14:textId="77777777" w:rsidR="007979CA" w:rsidRDefault="007979CA" w:rsidP="007979CA">
      <w:pPr>
        <w:spacing w:after="0" w:line="360" w:lineRule="auto"/>
        <w:jc w:val="both"/>
        <w:rPr>
          <w:rFonts w:ascii="Palatino Linotype" w:eastAsia="Calibri" w:hAnsi="Palatino Linotype" w:cs="Arial"/>
        </w:rPr>
      </w:pPr>
      <w:r>
        <w:rPr>
          <w:rFonts w:ascii="Palatino Linotype" w:eastAsia="Calibri" w:hAnsi="Palatino Linotype" w:cs="Arial"/>
        </w:rPr>
        <w:t>C</w:t>
      </w:r>
      <w:r w:rsidRPr="002D1226">
        <w:rPr>
          <w:rFonts w:ascii="Palatino Linotype" w:eastAsia="Calibri" w:hAnsi="Palatino Linotype" w:cs="Arial"/>
        </w:rPr>
        <w:t>onforme a lo anterior,</w:t>
      </w:r>
      <w:r>
        <w:rPr>
          <w:rFonts w:ascii="Palatino Linotype" w:eastAsia="Calibri" w:hAnsi="Palatino Linotype" w:cs="Arial"/>
        </w:rPr>
        <w:t xml:space="preserve"> cabe precisar </w:t>
      </w:r>
      <w:r w:rsidRPr="00D167E0">
        <w:rPr>
          <w:rFonts w:ascii="Palatino Linotype" w:eastAsia="Calibri" w:hAnsi="Palatino Linotype" w:cs="Arial"/>
        </w:rPr>
        <w:t>que</w:t>
      </w:r>
      <w:r w:rsidRPr="002D1226">
        <w:rPr>
          <w:rFonts w:ascii="Palatino Linotype" w:eastAsia="Calibri" w:hAnsi="Palatino Linotype" w:cs="Arial"/>
        </w:rPr>
        <w:t xml:space="preserve"> </w:t>
      </w:r>
      <w:r w:rsidRPr="00D167E0">
        <w:rPr>
          <w:rFonts w:ascii="Palatino Linotype" w:eastAsia="Calibri" w:hAnsi="Palatino Linotype" w:cs="Arial"/>
        </w:rPr>
        <w:t xml:space="preserve">el artículo 49 de la Ley del Trabajo de los Servidores Públicos del Estado y Municipios, establece los requisitos mínimos que deberán contener los nombramientos, contratos o formatos únicos de movimiento de personal, entre los cuales se encuentra el nombre completo del servidor público, cargo para el cual fue designado, remuneración correspondiente al puesto, </w:t>
      </w:r>
      <w:r w:rsidRPr="00D167E0">
        <w:rPr>
          <w:rFonts w:ascii="Palatino Linotype" w:eastAsia="Calibri" w:hAnsi="Palatino Linotype" w:cs="Arial"/>
          <w:b/>
          <w:bCs/>
        </w:rPr>
        <w:t>jornada de trabajo</w:t>
      </w:r>
      <w:r w:rsidRPr="00D167E0">
        <w:rPr>
          <w:rFonts w:ascii="Palatino Linotype" w:eastAsia="Calibri" w:hAnsi="Palatino Linotype" w:cs="Arial"/>
        </w:rPr>
        <w:t>, entre otros.</w:t>
      </w:r>
    </w:p>
    <w:p w14:paraId="281FB257" w14:textId="77777777" w:rsidR="007979CA" w:rsidRDefault="007979CA" w:rsidP="007979CA">
      <w:pPr>
        <w:spacing w:after="0" w:line="360" w:lineRule="auto"/>
        <w:jc w:val="both"/>
        <w:rPr>
          <w:rFonts w:ascii="Palatino Linotype" w:eastAsia="Calibri" w:hAnsi="Palatino Linotype" w:cs="Arial"/>
        </w:rPr>
      </w:pPr>
    </w:p>
    <w:p w14:paraId="630987D3" w14:textId="77777777" w:rsidR="007979CA" w:rsidRPr="00D167E0" w:rsidRDefault="007979CA" w:rsidP="007979CA">
      <w:pPr>
        <w:spacing w:after="0" w:line="360" w:lineRule="auto"/>
        <w:jc w:val="both"/>
        <w:rPr>
          <w:rFonts w:ascii="Palatino Linotype" w:eastAsia="Calibri" w:hAnsi="Palatino Linotype" w:cs="Times New Roman"/>
          <w:bCs/>
          <w:color w:val="000000" w:themeColor="text1"/>
          <w:lang w:val="es-ES_tradnl"/>
        </w:rPr>
      </w:pPr>
      <w:r w:rsidRPr="00D167E0">
        <w:rPr>
          <w:rFonts w:ascii="Palatino Linotype" w:eastAsia="Calibri" w:hAnsi="Palatino Linotype" w:cs="Times New Roman"/>
          <w:bCs/>
          <w:color w:val="000000" w:themeColor="text1"/>
          <w:lang w:val="es-ES_tradnl"/>
        </w:rPr>
        <w:t xml:space="preserve">En ese contexto, los artículos 59 y 60 de dicha normatividad, establece que la </w:t>
      </w:r>
      <w:r w:rsidRPr="00D167E0">
        <w:rPr>
          <w:rFonts w:ascii="Palatino Linotype" w:eastAsia="Calibri" w:hAnsi="Palatino Linotype" w:cs="Times New Roman"/>
          <w:b/>
          <w:color w:val="000000" w:themeColor="text1"/>
          <w:lang w:val="es-ES_tradnl"/>
        </w:rPr>
        <w:t>jornada de trabajo, es el tiempo durante el cual la o el servidor público está a disposición del Ayuntamiento o Unidad Administrativa</w:t>
      </w:r>
      <w:r w:rsidRPr="00D167E0">
        <w:rPr>
          <w:rFonts w:ascii="Palatino Linotype" w:eastAsia="Calibri" w:hAnsi="Palatino Linotype" w:cs="Times New Roman"/>
          <w:bCs/>
          <w:color w:val="000000" w:themeColor="text1"/>
          <w:lang w:val="es-ES_tradnl"/>
        </w:rPr>
        <w:t xml:space="preserve"> para prestar sus servicios, y esta puede ser diurna, nocturna o mixta. </w:t>
      </w:r>
    </w:p>
    <w:p w14:paraId="7FAC89C8" w14:textId="77777777" w:rsidR="007979CA" w:rsidRDefault="007979CA" w:rsidP="007979CA">
      <w:pPr>
        <w:spacing w:after="0" w:line="360" w:lineRule="auto"/>
        <w:jc w:val="both"/>
        <w:rPr>
          <w:rFonts w:ascii="Palatino Linotype" w:eastAsia="Calibri" w:hAnsi="Palatino Linotype" w:cs="Arial"/>
        </w:rPr>
      </w:pPr>
    </w:p>
    <w:p w14:paraId="1CE285FD" w14:textId="0671076A" w:rsidR="007979CA" w:rsidRDefault="007979CA" w:rsidP="007979CA">
      <w:pPr>
        <w:spacing w:after="0" w:line="360" w:lineRule="auto"/>
        <w:ind w:right="49"/>
        <w:jc w:val="both"/>
        <w:rPr>
          <w:rFonts w:ascii="Palatino Linotype" w:hAnsi="Palatino Linotype" w:cs="Tahoma"/>
        </w:rPr>
      </w:pPr>
      <w:r>
        <w:rPr>
          <w:rFonts w:ascii="Palatino Linotype" w:eastAsia="Calibri" w:hAnsi="Palatino Linotype" w:cs="Arial"/>
        </w:rPr>
        <w:t xml:space="preserve">En ese orden de ideas, cabe resaltar que </w:t>
      </w:r>
      <w:r w:rsidRPr="006D733D">
        <w:rPr>
          <w:rFonts w:ascii="Palatino Linotype" w:eastAsia="Calibri" w:hAnsi="Palatino Linotype" w:cs="Arial"/>
          <w:b/>
          <w:bCs/>
          <w:u w:val="single"/>
        </w:rPr>
        <w:t>todos los servidores públicos</w:t>
      </w:r>
      <w:r>
        <w:rPr>
          <w:rFonts w:ascii="Palatino Linotype" w:eastAsia="Calibri" w:hAnsi="Palatino Linotype" w:cs="Arial"/>
        </w:rPr>
        <w:t xml:space="preserve"> deben prestar sus servicios dentro de un lapso o tiempo determinado, misma que deberán cumplir de acuerdo a la</w:t>
      </w:r>
      <w:r w:rsidRPr="00F15708">
        <w:rPr>
          <w:rFonts w:ascii="Palatino Linotype" w:eastAsia="Calibri" w:hAnsi="Palatino Linotype" w:cs="Arial"/>
        </w:rPr>
        <w:t xml:space="preserve"> institución pública con la que tenga</w:t>
      </w:r>
      <w:r>
        <w:rPr>
          <w:rFonts w:ascii="Palatino Linotype" w:eastAsia="Calibri" w:hAnsi="Palatino Linotype" w:cs="Arial"/>
        </w:rPr>
        <w:t>n</w:t>
      </w:r>
      <w:r w:rsidRPr="00F15708">
        <w:rPr>
          <w:rFonts w:ascii="Palatino Linotype" w:eastAsia="Calibri" w:hAnsi="Palatino Linotype" w:cs="Arial"/>
        </w:rPr>
        <w:t xml:space="preserve"> una relación laboral</w:t>
      </w:r>
      <w:r>
        <w:rPr>
          <w:rFonts w:ascii="Palatino Linotype" w:eastAsia="Calibri" w:hAnsi="Palatino Linotype" w:cs="Arial"/>
        </w:rPr>
        <w:t xml:space="preserve">. </w:t>
      </w:r>
      <w:r w:rsidRPr="00885189">
        <w:rPr>
          <w:rFonts w:ascii="Palatino Linotype" w:hAnsi="Palatino Linotype" w:cs="Tahoma"/>
        </w:rPr>
        <w:t>En es</w:t>
      </w:r>
      <w:r>
        <w:rPr>
          <w:rFonts w:ascii="Palatino Linotype" w:hAnsi="Palatino Linotype" w:cs="Tahoma"/>
        </w:rPr>
        <w:t>t</w:t>
      </w:r>
      <w:r w:rsidRPr="00885189">
        <w:rPr>
          <w:rFonts w:ascii="Palatino Linotype" w:hAnsi="Palatino Linotype" w:cs="Tahoma"/>
        </w:rPr>
        <w:t xml:space="preserve">e sentido, </w:t>
      </w:r>
      <w:r w:rsidRPr="00F15708">
        <w:rPr>
          <w:rFonts w:ascii="Palatino Linotype" w:hAnsi="Palatino Linotype" w:cs="Tahoma"/>
          <w:b/>
          <w:bCs/>
        </w:rPr>
        <w:t>se debió valorar el daño que causaría la divulgación de la información</w:t>
      </w:r>
      <w:r w:rsidRPr="00885189">
        <w:rPr>
          <w:rFonts w:ascii="Palatino Linotype" w:hAnsi="Palatino Linotype" w:cs="Tahoma"/>
        </w:rPr>
        <w:t>,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r>
        <w:rPr>
          <w:rFonts w:ascii="Palatino Linotype" w:hAnsi="Palatino Linotype" w:cs="Tahoma"/>
        </w:rPr>
        <w:t xml:space="preserve"> De tal suerte que lo expuesto en el punto anterior es aplicable también para este contenido de información, que en la resolución se ordenó clasificar.</w:t>
      </w:r>
    </w:p>
    <w:p w14:paraId="31788FC5" w14:textId="77777777" w:rsidR="007979CA" w:rsidRDefault="007979CA" w:rsidP="007979CA">
      <w:pPr>
        <w:spacing w:after="0" w:line="360" w:lineRule="auto"/>
        <w:ind w:right="49"/>
        <w:jc w:val="both"/>
        <w:rPr>
          <w:rFonts w:ascii="Palatino Linotype" w:hAnsi="Palatino Linotype" w:cs="Tahoma"/>
        </w:rPr>
      </w:pPr>
    </w:p>
    <w:p w14:paraId="79304DD5" w14:textId="77777777" w:rsidR="007979CA" w:rsidRDefault="007979CA" w:rsidP="007979CA">
      <w:pPr>
        <w:spacing w:after="0" w:line="360" w:lineRule="auto"/>
        <w:ind w:right="49"/>
        <w:jc w:val="both"/>
        <w:rPr>
          <w:rFonts w:ascii="Palatino Linotype" w:hAnsi="Palatino Linotype" w:cs="Tahoma"/>
        </w:rPr>
      </w:pPr>
      <w:r w:rsidRPr="00885189">
        <w:rPr>
          <w:rFonts w:ascii="Palatino Linotype" w:hAnsi="Palatino Linotype" w:cs="Tahoma"/>
        </w:rPr>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r>
        <w:rPr>
          <w:rFonts w:ascii="Palatino Linotype" w:hAnsi="Palatino Linotype" w:cs="Tahoma"/>
        </w:rPr>
        <w:t xml:space="preserve"> </w:t>
      </w:r>
    </w:p>
    <w:p w14:paraId="4D26D957" w14:textId="77777777" w:rsidR="007979CA" w:rsidRDefault="007979CA" w:rsidP="007979CA">
      <w:pPr>
        <w:spacing w:after="0" w:line="360" w:lineRule="auto"/>
        <w:ind w:right="49"/>
        <w:jc w:val="both"/>
        <w:rPr>
          <w:rFonts w:ascii="Palatino Linotype" w:hAnsi="Palatino Linotype" w:cs="Tahoma"/>
        </w:rPr>
      </w:pPr>
    </w:p>
    <w:p w14:paraId="666CCD46" w14:textId="77777777" w:rsidR="007979CA" w:rsidRDefault="007979CA" w:rsidP="007979CA">
      <w:pPr>
        <w:spacing w:after="0" w:line="360" w:lineRule="auto"/>
        <w:ind w:right="49"/>
        <w:jc w:val="both"/>
        <w:rPr>
          <w:rFonts w:ascii="Palatino Linotype" w:hAnsi="Palatino Linotype" w:cs="Tahoma"/>
        </w:rPr>
      </w:pPr>
      <w:r w:rsidRPr="00F15708">
        <w:rPr>
          <w:rFonts w:ascii="Palatino Linotype" w:hAnsi="Palatino Linotype" w:cs="Tahoma"/>
        </w:rPr>
        <w:lastRenderedPageBreak/>
        <w:t>Bajo esa lógica, estimo que en el presente caso,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estudio de clasificación a la luz de los elementos que exigen los Lineamientos generales en materia de clasificación y desclasificación de la información, así como para la elaboración de versiones públicas.</w:t>
      </w:r>
    </w:p>
    <w:p w14:paraId="00DB3320" w14:textId="77777777" w:rsidR="009E0660" w:rsidRDefault="009E0660" w:rsidP="007979CA">
      <w:pPr>
        <w:spacing w:after="0" w:line="360" w:lineRule="auto"/>
        <w:ind w:right="49"/>
        <w:jc w:val="both"/>
        <w:rPr>
          <w:rFonts w:ascii="Palatino Linotype" w:hAnsi="Palatino Linotype" w:cs="Tahoma"/>
        </w:rPr>
      </w:pPr>
    </w:p>
    <w:p w14:paraId="2FD36269" w14:textId="77777777" w:rsidR="00FD30E2" w:rsidRDefault="00FD30E2" w:rsidP="00FD30E2">
      <w:pPr>
        <w:spacing w:after="0" w:line="360" w:lineRule="auto"/>
        <w:jc w:val="both"/>
        <w:rPr>
          <w:rFonts w:ascii="Palatino Linotype" w:hAnsi="Palatino Linotype" w:cs="Tahoma"/>
        </w:rPr>
      </w:pPr>
      <w:r w:rsidRPr="00FD30E2">
        <w:rPr>
          <w:rFonts w:ascii="Palatino Linotype" w:hAnsi="Palatino Linotype" w:cs="Tahoma"/>
        </w:rPr>
        <w:t>Por todo lo anteri</w:t>
      </w:r>
      <w:bookmarkStart w:id="0" w:name="_GoBack"/>
      <w:bookmarkEnd w:id="0"/>
      <w:r w:rsidRPr="00FD30E2">
        <w:rPr>
          <w:rFonts w:ascii="Palatino Linotype" w:hAnsi="Palatino Linotype" w:cs="Tahoma"/>
        </w:rPr>
        <w:t>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6B9A7883" w14:textId="77777777" w:rsidR="00FD30E2" w:rsidRPr="00FD30E2" w:rsidRDefault="00FD30E2" w:rsidP="00FD30E2">
      <w:pPr>
        <w:spacing w:after="0" w:line="360" w:lineRule="auto"/>
        <w:jc w:val="both"/>
        <w:rPr>
          <w:rFonts w:ascii="Palatino Linotype" w:hAnsi="Palatino Linotype" w:cs="Tahoma"/>
        </w:rPr>
      </w:pPr>
    </w:p>
    <w:p w14:paraId="52017ECF" w14:textId="3AE0CF2E" w:rsidR="002F4CEB" w:rsidRDefault="00FD30E2" w:rsidP="002F4CEB">
      <w:pPr>
        <w:spacing w:after="0" w:line="360" w:lineRule="auto"/>
        <w:jc w:val="both"/>
        <w:rPr>
          <w:rFonts w:ascii="Palatino Linotype" w:hAnsi="Palatino Linotype" w:cs="Tahoma"/>
        </w:rPr>
      </w:pPr>
      <w:r>
        <w:rPr>
          <w:rFonts w:ascii="Palatino Linotype" w:hAnsi="Palatino Linotype" w:cs="Tahoma"/>
        </w:rPr>
        <w:t>Conforme a lo anteriormente expuesto</w:t>
      </w:r>
      <w:r w:rsidRPr="00FD30E2">
        <w:rPr>
          <w:rFonts w:ascii="Palatino Linotype" w:hAnsi="Palatino Linotype" w:cs="Tahoma"/>
        </w:rPr>
        <w:t>, considero que el Instituto como máxima autoridad en materia de derecho de acceso a la información y protección de datos personales, debe garantizar que los particulares puedan ejercer sus derechos y ser partícipes de la vida democrática de nuestro Estado y nuestro país, de lo contrario se corre el riesgo de que el Sujeto Obligado realice una clasificación incorrecta de la información; por lo que, con base en los razonamientos expuestos, se emite el Presente Voto Particular.</w:t>
      </w:r>
      <w:r w:rsidRPr="00FD30E2">
        <w:rPr>
          <w:rFonts w:ascii="Palatino Linotype" w:eastAsia="Calibri" w:hAnsi="Palatino Linotype" w:cs="Times New Roman"/>
          <w:lang w:val="es-MX"/>
        </w:rPr>
        <w:t xml:space="preserve"> </w:t>
      </w:r>
      <w:r w:rsidRPr="00FD30E2">
        <w:rPr>
          <w:rFonts w:ascii="Palatino Linotype" w:hAnsi="Palatino Linotype" w:cs="Tahoma"/>
          <w:lang w:val="es-MX"/>
        </w:rPr>
        <w:t>----------------------------------------------------------------------------------------------------------------------------------------------------------------------------------------------------------------------------------------------------------------------</w:t>
      </w:r>
      <w:r>
        <w:rPr>
          <w:rFonts w:ascii="Palatino Linotype" w:hAnsi="Palatino Linotype" w:cs="Tahoma"/>
        </w:rPr>
        <w:t>------</w:t>
      </w: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C261F" w14:textId="77777777" w:rsidR="00B60982" w:rsidRDefault="00B60982" w:rsidP="00A80C30">
      <w:pPr>
        <w:spacing w:after="0" w:line="240" w:lineRule="auto"/>
      </w:pPr>
      <w:r>
        <w:separator/>
      </w:r>
    </w:p>
  </w:endnote>
  <w:endnote w:type="continuationSeparator" w:id="0">
    <w:p w14:paraId="5ED4B355" w14:textId="77777777" w:rsidR="00B60982" w:rsidRDefault="00B6098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00E36">
              <w:rPr>
                <w:b/>
                <w:bCs/>
                <w:noProof/>
              </w:rPr>
              <w:t>20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00E36">
              <w:rPr>
                <w:b/>
                <w:bCs/>
                <w:noProof/>
              </w:rPr>
              <w:t>21</w:t>
            </w:r>
            <w:r>
              <w:rPr>
                <w:b/>
                <w:bCs/>
                <w:sz w:val="24"/>
                <w:szCs w:val="24"/>
              </w:rPr>
              <w:fldChar w:fldCharType="end"/>
            </w:r>
          </w:p>
        </w:sdtContent>
      </w:sdt>
    </w:sdtContent>
  </w:sdt>
  <w:p w14:paraId="3B9A91BE" w14:textId="77777777" w:rsidR="00AC333A" w:rsidRDefault="00B609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59893" w14:textId="77777777" w:rsidR="00B60982" w:rsidRDefault="00B60982" w:rsidP="00A80C30">
      <w:pPr>
        <w:spacing w:after="0" w:line="240" w:lineRule="auto"/>
      </w:pPr>
      <w:r>
        <w:separator/>
      </w:r>
    </w:p>
  </w:footnote>
  <w:footnote w:type="continuationSeparator" w:id="0">
    <w:p w14:paraId="4FAFE070" w14:textId="77777777" w:rsidR="00B60982" w:rsidRDefault="00B6098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B60982">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F01132">
      <w:trPr>
        <w:trHeight w:val="1843"/>
      </w:trPr>
      <w:tc>
        <w:tcPr>
          <w:tcW w:w="3119" w:type="dxa"/>
          <w:vAlign w:val="bottom"/>
        </w:tcPr>
        <w:p w14:paraId="608D88A2" w14:textId="77777777" w:rsidR="0077694E" w:rsidRDefault="001F75E5" w:rsidP="009059A6">
          <w:pPr>
            <w:pStyle w:val="Encabezado"/>
            <w:tabs>
              <w:tab w:val="clear" w:pos="4252"/>
              <w:tab w:val="clear" w:pos="8504"/>
              <w:tab w:val="center" w:pos="2614"/>
              <w:tab w:val="right" w:pos="3615"/>
            </w:tabs>
            <w:ind w:left="-255"/>
          </w:pPr>
          <w:r>
            <w:rPr>
              <w:noProof/>
              <w:sz w:val="10"/>
              <w:szCs w:val="10"/>
              <w:lang w:val="es-MX" w:eastAsia="es-MX"/>
            </w:rPr>
            <w:drawing>
              <wp:anchor distT="0" distB="0" distL="114300" distR="114300" simplePos="0" relativeHeight="251688960"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5E40C366"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01132" w:rsidRPr="00F01132">
            <w:rPr>
              <w:rFonts w:ascii="Palatino Linotype" w:hAnsi="Palatino Linotype"/>
              <w:lang w:val="es-MX"/>
            </w:rPr>
            <w:t>12397/INFOEM/IP/RR/2022</w:t>
          </w:r>
        </w:p>
        <w:p w14:paraId="20A1EB01" w14:textId="21F3C08B"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01132" w:rsidRPr="00F01132">
            <w:rPr>
              <w:rFonts w:ascii="Palatino Linotype" w:hAnsi="Palatino Linotype"/>
              <w:bCs/>
              <w:lang w:val="es-MX"/>
            </w:rPr>
            <w:t>Ayuntamiento de Chalco</w:t>
          </w:r>
        </w:p>
        <w:p w14:paraId="7EC14AD1" w14:textId="346A0E48"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01132" w:rsidRPr="00F01132">
            <w:rPr>
              <w:rFonts w:ascii="Palatino Linotype" w:hAnsi="Palatino Linotype" w:cs="Arial"/>
              <w:szCs w:val="20"/>
            </w:rPr>
            <w:t>Sharon Cristina Morales Martínez</w:t>
          </w:r>
        </w:p>
      </w:tc>
    </w:tr>
  </w:tbl>
  <w:p w14:paraId="7FED2E96" w14:textId="77777777" w:rsidR="00D55429" w:rsidRPr="001106EA" w:rsidRDefault="00B60982">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B60982">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9F77A5C"/>
    <w:multiLevelType w:val="hybridMultilevel"/>
    <w:tmpl w:val="40DEEC8E"/>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78BB712F"/>
    <w:multiLevelType w:val="hybridMultilevel"/>
    <w:tmpl w:val="9446EC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9"/>
  </w:num>
  <w:num w:numId="4">
    <w:abstractNumId w:val="0"/>
  </w:num>
  <w:num w:numId="5">
    <w:abstractNumId w:val="1"/>
  </w:num>
  <w:num w:numId="6">
    <w:abstractNumId w:val="8"/>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16A23"/>
    <w:rsid w:val="000253E8"/>
    <w:rsid w:val="0004695A"/>
    <w:rsid w:val="00047ED8"/>
    <w:rsid w:val="00072226"/>
    <w:rsid w:val="00080A4E"/>
    <w:rsid w:val="00082310"/>
    <w:rsid w:val="000E09CA"/>
    <w:rsid w:val="00100065"/>
    <w:rsid w:val="00170B26"/>
    <w:rsid w:val="001830C9"/>
    <w:rsid w:val="001971A0"/>
    <w:rsid w:val="001E1EEB"/>
    <w:rsid w:val="001F75E5"/>
    <w:rsid w:val="00200E36"/>
    <w:rsid w:val="00201C91"/>
    <w:rsid w:val="00266530"/>
    <w:rsid w:val="00271E8A"/>
    <w:rsid w:val="00285C7B"/>
    <w:rsid w:val="002D1226"/>
    <w:rsid w:val="002D6AB3"/>
    <w:rsid w:val="002F4CEB"/>
    <w:rsid w:val="00304A0F"/>
    <w:rsid w:val="00307AEF"/>
    <w:rsid w:val="00314859"/>
    <w:rsid w:val="003B390E"/>
    <w:rsid w:val="003C5C88"/>
    <w:rsid w:val="003E56C5"/>
    <w:rsid w:val="003F01AA"/>
    <w:rsid w:val="0041154F"/>
    <w:rsid w:val="004134DC"/>
    <w:rsid w:val="00427F85"/>
    <w:rsid w:val="004412C6"/>
    <w:rsid w:val="004474C6"/>
    <w:rsid w:val="004738C3"/>
    <w:rsid w:val="004742DA"/>
    <w:rsid w:val="00486BD3"/>
    <w:rsid w:val="00494387"/>
    <w:rsid w:val="004A7A76"/>
    <w:rsid w:val="004B0AD1"/>
    <w:rsid w:val="004C0D87"/>
    <w:rsid w:val="004C1C08"/>
    <w:rsid w:val="004C7D91"/>
    <w:rsid w:val="004D26F6"/>
    <w:rsid w:val="004E5EAD"/>
    <w:rsid w:val="00506560"/>
    <w:rsid w:val="00506AB5"/>
    <w:rsid w:val="00533E57"/>
    <w:rsid w:val="00541BAC"/>
    <w:rsid w:val="00543C9A"/>
    <w:rsid w:val="005974CA"/>
    <w:rsid w:val="005B508B"/>
    <w:rsid w:val="005F3E6E"/>
    <w:rsid w:val="00601591"/>
    <w:rsid w:val="00636765"/>
    <w:rsid w:val="006408E2"/>
    <w:rsid w:val="00684986"/>
    <w:rsid w:val="00686864"/>
    <w:rsid w:val="00690441"/>
    <w:rsid w:val="00690802"/>
    <w:rsid w:val="00691A36"/>
    <w:rsid w:val="006C2B09"/>
    <w:rsid w:val="006D733D"/>
    <w:rsid w:val="00716333"/>
    <w:rsid w:val="00756729"/>
    <w:rsid w:val="007979CA"/>
    <w:rsid w:val="007F32AC"/>
    <w:rsid w:val="00823E1B"/>
    <w:rsid w:val="0083177F"/>
    <w:rsid w:val="00833C20"/>
    <w:rsid w:val="00834C09"/>
    <w:rsid w:val="00842979"/>
    <w:rsid w:val="0086164B"/>
    <w:rsid w:val="00864A25"/>
    <w:rsid w:val="00873EAB"/>
    <w:rsid w:val="0089545F"/>
    <w:rsid w:val="008C507B"/>
    <w:rsid w:val="008C5093"/>
    <w:rsid w:val="008C5EC1"/>
    <w:rsid w:val="008E1028"/>
    <w:rsid w:val="008E2746"/>
    <w:rsid w:val="008F78B8"/>
    <w:rsid w:val="009059A6"/>
    <w:rsid w:val="00913F1E"/>
    <w:rsid w:val="00922026"/>
    <w:rsid w:val="00926BCA"/>
    <w:rsid w:val="00940F06"/>
    <w:rsid w:val="00957CF3"/>
    <w:rsid w:val="00960C5A"/>
    <w:rsid w:val="00961702"/>
    <w:rsid w:val="009926AF"/>
    <w:rsid w:val="009B2079"/>
    <w:rsid w:val="009C33A4"/>
    <w:rsid w:val="009C6B45"/>
    <w:rsid w:val="009D10D6"/>
    <w:rsid w:val="009D1994"/>
    <w:rsid w:val="009E0660"/>
    <w:rsid w:val="009F23B2"/>
    <w:rsid w:val="00A17634"/>
    <w:rsid w:val="00A17F80"/>
    <w:rsid w:val="00A21473"/>
    <w:rsid w:val="00A42EA6"/>
    <w:rsid w:val="00A54CCC"/>
    <w:rsid w:val="00A72226"/>
    <w:rsid w:val="00A80C30"/>
    <w:rsid w:val="00A9782A"/>
    <w:rsid w:val="00AA3F1A"/>
    <w:rsid w:val="00AD0D45"/>
    <w:rsid w:val="00AE6E11"/>
    <w:rsid w:val="00AF1A41"/>
    <w:rsid w:val="00AF5CE0"/>
    <w:rsid w:val="00AF77D3"/>
    <w:rsid w:val="00B4017F"/>
    <w:rsid w:val="00B43526"/>
    <w:rsid w:val="00B463E2"/>
    <w:rsid w:val="00B55282"/>
    <w:rsid w:val="00B57046"/>
    <w:rsid w:val="00B60982"/>
    <w:rsid w:val="00B80272"/>
    <w:rsid w:val="00BA54EE"/>
    <w:rsid w:val="00C00E77"/>
    <w:rsid w:val="00C60C1A"/>
    <w:rsid w:val="00C71252"/>
    <w:rsid w:val="00C75F6B"/>
    <w:rsid w:val="00CA08AE"/>
    <w:rsid w:val="00CA3EE9"/>
    <w:rsid w:val="00CB36F3"/>
    <w:rsid w:val="00CC3620"/>
    <w:rsid w:val="00CD7937"/>
    <w:rsid w:val="00CF620A"/>
    <w:rsid w:val="00D167E0"/>
    <w:rsid w:val="00D224A0"/>
    <w:rsid w:val="00D423A8"/>
    <w:rsid w:val="00D51BFD"/>
    <w:rsid w:val="00D53681"/>
    <w:rsid w:val="00D5495B"/>
    <w:rsid w:val="00D6254E"/>
    <w:rsid w:val="00DB121C"/>
    <w:rsid w:val="00DB263D"/>
    <w:rsid w:val="00DD5D61"/>
    <w:rsid w:val="00E31450"/>
    <w:rsid w:val="00E43FEA"/>
    <w:rsid w:val="00E67710"/>
    <w:rsid w:val="00E678EF"/>
    <w:rsid w:val="00E7322A"/>
    <w:rsid w:val="00E878DE"/>
    <w:rsid w:val="00EB135A"/>
    <w:rsid w:val="00EE7B51"/>
    <w:rsid w:val="00EF470A"/>
    <w:rsid w:val="00F01132"/>
    <w:rsid w:val="00F04F7C"/>
    <w:rsid w:val="00F1426D"/>
    <w:rsid w:val="00F15708"/>
    <w:rsid w:val="00F17B52"/>
    <w:rsid w:val="00F34C61"/>
    <w:rsid w:val="00F35BFB"/>
    <w:rsid w:val="00F84B95"/>
    <w:rsid w:val="00F92C5D"/>
    <w:rsid w:val="00FB0274"/>
    <w:rsid w:val="00FC3DE6"/>
    <w:rsid w:val="00FD2937"/>
    <w:rsid w:val="00FD30E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47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2125">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278947426">
      <w:bodyDiv w:val="1"/>
      <w:marLeft w:val="0"/>
      <w:marRight w:val="0"/>
      <w:marTop w:val="0"/>
      <w:marBottom w:val="0"/>
      <w:divBdr>
        <w:top w:val="none" w:sz="0" w:space="0" w:color="auto"/>
        <w:left w:val="none" w:sz="0" w:space="0" w:color="auto"/>
        <w:bottom w:val="none" w:sz="0" w:space="0" w:color="auto"/>
        <w:right w:val="none" w:sz="0" w:space="0" w:color="auto"/>
      </w:divBdr>
    </w:div>
    <w:div w:id="1579512346">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695500502">
      <w:bodyDiv w:val="1"/>
      <w:marLeft w:val="0"/>
      <w:marRight w:val="0"/>
      <w:marTop w:val="0"/>
      <w:marBottom w:val="0"/>
      <w:divBdr>
        <w:top w:val="none" w:sz="0" w:space="0" w:color="auto"/>
        <w:left w:val="none" w:sz="0" w:space="0" w:color="auto"/>
        <w:bottom w:val="none" w:sz="0" w:space="0" w:color="auto"/>
        <w:right w:val="none" w:sz="0" w:space="0" w:color="auto"/>
      </w:divBdr>
    </w:div>
    <w:div w:id="18443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5789</Words>
  <Characters>31843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2022-01-17T19:14:00Z</cp:lastPrinted>
  <dcterms:created xsi:type="dcterms:W3CDTF">2023-08-18T18:19:00Z</dcterms:created>
  <dcterms:modified xsi:type="dcterms:W3CDTF">2023-08-21T15:36:00Z</dcterms:modified>
</cp:coreProperties>
</file>