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i w:val="0"/>
          <w:sz w:val="20"/>
        </w:rPr>
      </w:pPr>
      <w:r>
        <w:rPr/>
        <w:drawing>
          <wp:anchor distT="0" distB="0" distL="0" distR="0" allowOverlap="1" layoutInCell="1" locked="0" behindDoc="1" simplePos="0" relativeHeight="487446016">
            <wp:simplePos x="0" y="0"/>
            <wp:positionH relativeFrom="page">
              <wp:posOffset>789120</wp:posOffset>
            </wp:positionH>
            <wp:positionV relativeFrom="page">
              <wp:posOffset>295706</wp:posOffset>
            </wp:positionV>
            <wp:extent cx="6155103" cy="9604578"/>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6155103" cy="9604578"/>
                    </a:xfrm>
                    <a:prstGeom prst="rect">
                      <a:avLst/>
                    </a:prstGeom>
                  </pic:spPr>
                </pic:pic>
              </a:graphicData>
            </a:graphic>
          </wp:anchor>
        </w:drawing>
      </w:r>
      <w:r>
        <w:rPr/>
        <mc:AlternateContent>
          <mc:Choice Requires="wps">
            <w:drawing>
              <wp:anchor distT="0" distB="0" distL="0" distR="0" allowOverlap="1" layoutInCell="1" locked="0" behindDoc="0" simplePos="0" relativeHeight="15729152">
                <wp:simplePos x="0" y="0"/>
                <wp:positionH relativeFrom="page">
                  <wp:posOffset>306536</wp:posOffset>
                </wp:positionH>
                <wp:positionV relativeFrom="page">
                  <wp:posOffset>3093838</wp:posOffset>
                </wp:positionV>
                <wp:extent cx="196215" cy="21513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96215" cy="2151380"/>
                        </a:xfrm>
                        <a:prstGeom prst="rect">
                          <a:avLst/>
                        </a:prstGeom>
                      </wps:spPr>
                      <wps:txbx>
                        <w:txbxContent>
                          <w:p>
                            <w:pPr>
                              <w:spacing w:before="12"/>
                              <w:ind w:left="20" w:right="0" w:firstLine="0"/>
                              <w:jc w:val="left"/>
                              <w:rPr>
                                <w:rFonts w:ascii="Arial MT"/>
                                <w:sz w:val="24"/>
                              </w:rPr>
                            </w:pPr>
                            <w:r>
                              <w:rPr>
                                <w:rFonts w:ascii="Arial MT"/>
                                <w:spacing w:val="-2"/>
                                <w:sz w:val="24"/>
                              </w:rPr>
                              <w:t>LFZ91QV37P0ACRRiFrr3YVJ3</w:t>
                            </w:r>
                          </w:p>
                        </w:txbxContent>
                      </wps:txbx>
                      <wps:bodyPr wrap="square" lIns="0" tIns="0" rIns="0" bIns="0" rtlCol="0" vert="vert27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136719pt;margin-top:243.60936pt;width:15.45pt;height:169.4pt;mso-position-horizontal-relative:page;mso-position-vertical-relative:page;z-index:15729152" type="#_x0000_t202" id="docshape1" filled="false" stroked="false">
                <v:textbox inset="0,0,0,0" style="layout-flow:vertical;mso-layout-flow-alt:bottom-to-top">
                  <w:txbxContent>
                    <w:p>
                      <w:pPr>
                        <w:spacing w:before="12"/>
                        <w:ind w:left="20" w:right="0" w:firstLine="0"/>
                        <w:jc w:val="left"/>
                        <w:rPr>
                          <w:rFonts w:ascii="Arial MT"/>
                          <w:sz w:val="24"/>
                        </w:rPr>
                      </w:pPr>
                      <w:r>
                        <w:rPr>
                          <w:rFonts w:ascii="Arial MT"/>
                          <w:spacing w:val="-2"/>
                          <w:sz w:val="24"/>
                        </w:rPr>
                        <w:t>LFZ91QV37P0ACRRiFrr3YVJ3</w:t>
                      </w:r>
                    </w:p>
                  </w:txbxContent>
                </v:textbox>
                <w10:wrap type="none"/>
              </v:shape>
            </w:pict>
          </mc:Fallback>
        </mc:AlternateContent>
      </w:r>
    </w:p>
    <w:p>
      <w:pPr>
        <w:pStyle w:val="BodyText"/>
        <w:rPr>
          <w:rFonts w:ascii="Times New Roman"/>
          <w:i w:val="0"/>
          <w:sz w:val="20"/>
        </w:rPr>
      </w:pPr>
    </w:p>
    <w:p>
      <w:pPr>
        <w:pStyle w:val="BodyText"/>
        <w:rPr>
          <w:rFonts w:ascii="Times New Roman"/>
          <w:i w:val="0"/>
          <w:sz w:val="20"/>
        </w:rPr>
      </w:pPr>
    </w:p>
    <w:p>
      <w:pPr>
        <w:pStyle w:val="BodyText"/>
        <w:spacing w:before="18"/>
        <w:rPr>
          <w:rFonts w:ascii="Times New Roman"/>
          <w:i w:val="0"/>
          <w:sz w:val="20"/>
        </w:rPr>
      </w:pPr>
    </w:p>
    <w:p>
      <w:pPr>
        <w:spacing w:before="0"/>
        <w:ind w:left="4839" w:right="116" w:firstLine="3034"/>
        <w:jc w:val="left"/>
        <w:rPr>
          <w:b/>
          <w:sz w:val="20"/>
        </w:rPr>
      </w:pPr>
      <w:r>
        <w:rPr>
          <w:b/>
          <w:sz w:val="20"/>
        </w:rPr>
        <w:t>VOTO</w:t>
      </w:r>
      <w:r>
        <w:rPr>
          <w:b/>
          <w:spacing w:val="-13"/>
          <w:sz w:val="20"/>
        </w:rPr>
        <w:t> </w:t>
      </w:r>
      <w:r>
        <w:rPr>
          <w:b/>
          <w:sz w:val="20"/>
        </w:rPr>
        <w:t>PARTICULAR RECURSOS</w:t>
      </w:r>
      <w:r>
        <w:rPr>
          <w:b/>
          <w:spacing w:val="-9"/>
          <w:sz w:val="20"/>
        </w:rPr>
        <w:t> </w:t>
      </w:r>
      <w:r>
        <w:rPr>
          <w:b/>
          <w:sz w:val="20"/>
        </w:rPr>
        <w:t>DE</w:t>
      </w:r>
      <w:r>
        <w:rPr>
          <w:b/>
          <w:spacing w:val="-9"/>
          <w:sz w:val="20"/>
        </w:rPr>
        <w:t> </w:t>
      </w:r>
      <w:r>
        <w:rPr>
          <w:b/>
          <w:sz w:val="20"/>
        </w:rPr>
        <w:t>REVISIÓN</w:t>
      </w:r>
      <w:r>
        <w:rPr>
          <w:b/>
          <w:spacing w:val="-9"/>
          <w:sz w:val="20"/>
        </w:rPr>
        <w:t> </w:t>
      </w:r>
      <w:r>
        <w:rPr>
          <w:b/>
          <w:spacing w:val="-2"/>
          <w:sz w:val="20"/>
        </w:rPr>
        <w:t>05161/INFOEM/IP/RR/2023</w:t>
      </w:r>
    </w:p>
    <w:p>
      <w:pPr>
        <w:pStyle w:val="Heading2"/>
        <w:spacing w:line="360" w:lineRule="auto" w:before="270"/>
        <w:ind w:right="124" w:firstLine="0"/>
        <w:jc w:val="both"/>
      </w:pPr>
      <w:r>
        <w:rPr/>
        <w:t>VOTO PARTICULAR QUE FORMULA LA COMISIONADA GUADALUPE RAMÍREZ PEÑA, EN RELACIÓN CON LA RESOLUCIÓN DICTADA POR EL PLENO DEL INSTITUTO DE TRANSPARENCIA, ACCESO A LA INFORMACIÓN PÚBLICA Y PROTECCIÓN</w:t>
      </w:r>
      <w:r>
        <w:rPr>
          <w:spacing w:val="-5"/>
        </w:rPr>
        <w:t> </w:t>
      </w:r>
      <w:r>
        <w:rPr/>
        <w:t>DE</w:t>
      </w:r>
      <w:r>
        <w:rPr>
          <w:spacing w:val="-5"/>
        </w:rPr>
        <w:t> </w:t>
      </w:r>
      <w:r>
        <w:rPr/>
        <w:t>DATOS</w:t>
      </w:r>
      <w:r>
        <w:rPr>
          <w:spacing w:val="-6"/>
        </w:rPr>
        <w:t> </w:t>
      </w:r>
      <w:r>
        <w:rPr/>
        <w:t>PERSONALES</w:t>
      </w:r>
      <w:r>
        <w:rPr>
          <w:spacing w:val="-6"/>
        </w:rPr>
        <w:t> </w:t>
      </w:r>
      <w:r>
        <w:rPr/>
        <w:t>DEL</w:t>
      </w:r>
      <w:r>
        <w:rPr>
          <w:spacing w:val="-5"/>
        </w:rPr>
        <w:t> </w:t>
      </w:r>
      <w:r>
        <w:rPr/>
        <w:t>ESTADO</w:t>
      </w:r>
      <w:r>
        <w:rPr>
          <w:spacing w:val="-5"/>
        </w:rPr>
        <w:t> </w:t>
      </w:r>
      <w:r>
        <w:rPr/>
        <w:t>DE</w:t>
      </w:r>
      <w:r>
        <w:rPr>
          <w:spacing w:val="-5"/>
        </w:rPr>
        <w:t> </w:t>
      </w:r>
      <w:r>
        <w:rPr/>
        <w:t>MÉXICO</w:t>
      </w:r>
      <w:r>
        <w:rPr>
          <w:spacing w:val="-7"/>
        </w:rPr>
        <w:t> </w:t>
      </w:r>
      <w:r>
        <w:rPr/>
        <w:t>Y</w:t>
      </w:r>
      <w:r>
        <w:rPr>
          <w:spacing w:val="-7"/>
        </w:rPr>
        <w:t> </w:t>
      </w:r>
      <w:r>
        <w:rPr/>
        <w:t>MUNICIPIOS, EN LA TRIGÉSIMA OCTAVA SESIÓN ORDINARIA DEL VEINTICINCO DE OCTUBRE DE DOS MIL VEINTITRÉS, EN EL RECURSO DE REVISIÓN </w:t>
      </w:r>
      <w:r>
        <w:rPr>
          <w:spacing w:val="-2"/>
        </w:rPr>
        <w:t>05161/INFOEM/IP/RR/2023.</w:t>
      </w:r>
    </w:p>
    <w:p>
      <w:pPr>
        <w:pStyle w:val="BodyText"/>
        <w:spacing w:before="149"/>
        <w:rPr>
          <w:b/>
          <w:i w:val="0"/>
        </w:rPr>
      </w:pPr>
    </w:p>
    <w:p>
      <w:pPr>
        <w:spacing w:line="360" w:lineRule="auto" w:before="0"/>
        <w:ind w:left="965" w:right="122" w:firstLine="0"/>
        <w:jc w:val="both"/>
        <w:rPr>
          <w:sz w:val="22"/>
        </w:rPr>
      </w:pPr>
      <w:r>
        <w:rPr>
          <w:sz w:val="22"/>
        </w:rPr>
        <w:t>Con fundamento en lo dispuesto por el artículo 14, fracciones X y XI, del Reglamento del Instituto</w:t>
      </w:r>
      <w:r>
        <w:rPr>
          <w:spacing w:val="-14"/>
          <w:sz w:val="22"/>
        </w:rPr>
        <w:t> </w:t>
      </w:r>
      <w:r>
        <w:rPr>
          <w:sz w:val="22"/>
        </w:rPr>
        <w:t>de</w:t>
      </w:r>
      <w:r>
        <w:rPr>
          <w:spacing w:val="-14"/>
          <w:sz w:val="22"/>
        </w:rPr>
        <w:t> </w:t>
      </w:r>
      <w:r>
        <w:rPr>
          <w:sz w:val="22"/>
        </w:rPr>
        <w:t>Transparencia,</w:t>
      </w:r>
      <w:r>
        <w:rPr>
          <w:spacing w:val="-12"/>
          <w:sz w:val="22"/>
        </w:rPr>
        <w:t> </w:t>
      </w:r>
      <w:r>
        <w:rPr>
          <w:sz w:val="22"/>
        </w:rPr>
        <w:t>Acceso</w:t>
      </w:r>
      <w:r>
        <w:rPr>
          <w:spacing w:val="-12"/>
          <w:sz w:val="22"/>
        </w:rPr>
        <w:t> </w:t>
      </w:r>
      <w:r>
        <w:rPr>
          <w:sz w:val="22"/>
        </w:rPr>
        <w:t>a</w:t>
      </w:r>
      <w:r>
        <w:rPr>
          <w:spacing w:val="-14"/>
          <w:sz w:val="22"/>
        </w:rPr>
        <w:t> </w:t>
      </w:r>
      <w:r>
        <w:rPr>
          <w:sz w:val="22"/>
        </w:rPr>
        <w:t>la</w:t>
      </w:r>
      <w:r>
        <w:rPr>
          <w:spacing w:val="-14"/>
          <w:sz w:val="22"/>
        </w:rPr>
        <w:t> </w:t>
      </w:r>
      <w:r>
        <w:rPr>
          <w:sz w:val="22"/>
        </w:rPr>
        <w:t>Información</w:t>
      </w:r>
      <w:r>
        <w:rPr>
          <w:spacing w:val="-13"/>
          <w:sz w:val="22"/>
        </w:rPr>
        <w:t> </w:t>
      </w:r>
      <w:r>
        <w:rPr>
          <w:sz w:val="22"/>
        </w:rPr>
        <w:t>Pública</w:t>
      </w:r>
      <w:r>
        <w:rPr>
          <w:spacing w:val="-13"/>
          <w:sz w:val="22"/>
        </w:rPr>
        <w:t> </w:t>
      </w:r>
      <w:r>
        <w:rPr>
          <w:sz w:val="22"/>
        </w:rPr>
        <w:t>y</w:t>
      </w:r>
      <w:r>
        <w:rPr>
          <w:spacing w:val="-14"/>
          <w:sz w:val="22"/>
        </w:rPr>
        <w:t> </w:t>
      </w:r>
      <w:r>
        <w:rPr>
          <w:sz w:val="22"/>
        </w:rPr>
        <w:t>Protección</w:t>
      </w:r>
      <w:r>
        <w:rPr>
          <w:spacing w:val="-13"/>
          <w:sz w:val="22"/>
        </w:rPr>
        <w:t> </w:t>
      </w:r>
      <w:r>
        <w:rPr>
          <w:sz w:val="22"/>
        </w:rPr>
        <w:t>de</w:t>
      </w:r>
      <w:r>
        <w:rPr>
          <w:spacing w:val="-13"/>
          <w:sz w:val="22"/>
        </w:rPr>
        <w:t> </w:t>
      </w:r>
      <w:r>
        <w:rPr>
          <w:sz w:val="22"/>
        </w:rPr>
        <w:t>Datos</w:t>
      </w:r>
      <w:r>
        <w:rPr>
          <w:spacing w:val="-14"/>
          <w:sz w:val="22"/>
        </w:rPr>
        <w:t> </w:t>
      </w:r>
      <w:r>
        <w:rPr>
          <w:sz w:val="22"/>
        </w:rPr>
        <w:t>Personales del Estado de México, la suscrita emite </w:t>
      </w:r>
      <w:r>
        <w:rPr>
          <w:b/>
          <w:sz w:val="22"/>
        </w:rPr>
        <w:t>VOTO PARTICULAR </w:t>
      </w:r>
      <w:r>
        <w:rPr>
          <w:sz w:val="22"/>
        </w:rPr>
        <w:t>respecto a la resolución dictada en el recurso de revisión número </w:t>
      </w:r>
      <w:r>
        <w:rPr>
          <w:b/>
          <w:sz w:val="22"/>
        </w:rPr>
        <w:t>05161/INFOEM/IP/RR/2023</w:t>
      </w:r>
      <w:r>
        <w:rPr>
          <w:sz w:val="22"/>
        </w:rPr>
        <w:t>, pronunciada por el Pleno</w:t>
      </w:r>
      <w:r>
        <w:rPr>
          <w:spacing w:val="-2"/>
          <w:sz w:val="22"/>
        </w:rPr>
        <w:t> </w:t>
      </w:r>
      <w:r>
        <w:rPr>
          <w:sz w:val="22"/>
        </w:rPr>
        <w:t>de</w:t>
      </w:r>
      <w:r>
        <w:rPr>
          <w:spacing w:val="-1"/>
          <w:sz w:val="22"/>
        </w:rPr>
        <w:t> </w:t>
      </w:r>
      <w:r>
        <w:rPr>
          <w:sz w:val="22"/>
        </w:rPr>
        <w:t>este</w:t>
      </w:r>
      <w:r>
        <w:rPr>
          <w:spacing w:val="-1"/>
          <w:sz w:val="22"/>
        </w:rPr>
        <w:t> </w:t>
      </w:r>
      <w:r>
        <w:rPr>
          <w:sz w:val="22"/>
        </w:rPr>
        <w:t>Instituto</w:t>
      </w:r>
      <w:r>
        <w:rPr>
          <w:spacing w:val="-2"/>
          <w:sz w:val="22"/>
        </w:rPr>
        <w:t> </w:t>
      </w:r>
      <w:r>
        <w:rPr>
          <w:sz w:val="22"/>
        </w:rPr>
        <w:t>ante el</w:t>
      </w:r>
      <w:r>
        <w:rPr>
          <w:spacing w:val="-1"/>
          <w:sz w:val="22"/>
        </w:rPr>
        <w:t> </w:t>
      </w:r>
      <w:r>
        <w:rPr>
          <w:sz w:val="22"/>
        </w:rPr>
        <w:t>proyecto</w:t>
      </w:r>
      <w:r>
        <w:rPr>
          <w:spacing w:val="-2"/>
          <w:sz w:val="22"/>
        </w:rPr>
        <w:t> </w:t>
      </w:r>
      <w:r>
        <w:rPr>
          <w:sz w:val="22"/>
        </w:rPr>
        <w:t>presentado</w:t>
      </w:r>
      <w:r>
        <w:rPr>
          <w:spacing w:val="-2"/>
          <w:sz w:val="22"/>
        </w:rPr>
        <w:t> </w:t>
      </w:r>
      <w:r>
        <w:rPr>
          <w:sz w:val="22"/>
        </w:rPr>
        <w:t>por</w:t>
      </w:r>
      <w:r>
        <w:rPr>
          <w:spacing w:val="-2"/>
          <w:sz w:val="22"/>
        </w:rPr>
        <w:t> </w:t>
      </w:r>
      <w:r>
        <w:rPr>
          <w:sz w:val="22"/>
        </w:rPr>
        <w:t>el </w:t>
      </w:r>
      <w:r>
        <w:rPr>
          <w:b/>
          <w:sz w:val="22"/>
        </w:rPr>
        <w:t>Comisionado</w:t>
      </w:r>
      <w:r>
        <w:rPr>
          <w:b/>
          <w:spacing w:val="-3"/>
          <w:sz w:val="22"/>
        </w:rPr>
        <w:t> </w:t>
      </w:r>
      <w:r>
        <w:rPr>
          <w:b/>
          <w:sz w:val="22"/>
        </w:rPr>
        <w:t>Luis</w:t>
      </w:r>
      <w:r>
        <w:rPr>
          <w:b/>
          <w:spacing w:val="-2"/>
          <w:sz w:val="22"/>
        </w:rPr>
        <w:t> </w:t>
      </w:r>
      <w:r>
        <w:rPr>
          <w:b/>
          <w:sz w:val="22"/>
        </w:rPr>
        <w:t>Gustavo</w:t>
      </w:r>
      <w:r>
        <w:rPr>
          <w:b/>
          <w:spacing w:val="-2"/>
          <w:sz w:val="22"/>
        </w:rPr>
        <w:t> </w:t>
      </w:r>
      <w:r>
        <w:rPr>
          <w:b/>
          <w:sz w:val="22"/>
        </w:rPr>
        <w:t>Parra Noriega</w:t>
      </w:r>
      <w:r>
        <w:rPr>
          <w:sz w:val="22"/>
        </w:rPr>
        <w:t>, el cual es al tenor siguiente:</w:t>
      </w:r>
    </w:p>
    <w:p>
      <w:pPr>
        <w:pStyle w:val="BodyText"/>
        <w:spacing w:before="150"/>
        <w:rPr>
          <w:i w:val="0"/>
        </w:rPr>
      </w:pPr>
    </w:p>
    <w:p>
      <w:pPr>
        <w:pStyle w:val="Heading2"/>
        <w:numPr>
          <w:ilvl w:val="0"/>
          <w:numId w:val="1"/>
        </w:numPr>
        <w:tabs>
          <w:tab w:pos="1532" w:val="left" w:leader="none"/>
        </w:tabs>
        <w:spacing w:line="240" w:lineRule="auto" w:before="0" w:after="0"/>
        <w:ind w:left="1532" w:right="0" w:hanging="140"/>
        <w:jc w:val="left"/>
      </w:pPr>
      <w:r>
        <w:rPr>
          <w:spacing w:val="-2"/>
        </w:rPr>
        <w:t>Antecedentes.</w:t>
      </w:r>
    </w:p>
    <w:p>
      <w:pPr>
        <w:pStyle w:val="BodyText"/>
        <w:rPr>
          <w:b/>
          <w:i w:val="0"/>
        </w:rPr>
      </w:pPr>
    </w:p>
    <w:p>
      <w:pPr>
        <w:pStyle w:val="BodyText"/>
        <w:rPr>
          <w:b/>
          <w:i w:val="0"/>
        </w:rPr>
      </w:pPr>
    </w:p>
    <w:p>
      <w:pPr>
        <w:spacing w:before="0"/>
        <w:ind w:left="965" w:right="0" w:firstLine="0"/>
        <w:jc w:val="both"/>
        <w:rPr>
          <w:sz w:val="22"/>
        </w:rPr>
      </w:pPr>
      <w:r>
        <w:rPr>
          <w:sz w:val="22"/>
        </w:rPr>
        <w:t>En</w:t>
      </w:r>
      <w:r>
        <w:rPr>
          <w:spacing w:val="-7"/>
          <w:sz w:val="22"/>
        </w:rPr>
        <w:t> </w:t>
      </w:r>
      <w:r>
        <w:rPr>
          <w:sz w:val="22"/>
        </w:rPr>
        <w:t>el</w:t>
      </w:r>
      <w:r>
        <w:rPr>
          <w:spacing w:val="-5"/>
          <w:sz w:val="22"/>
        </w:rPr>
        <w:t> </w:t>
      </w:r>
      <w:r>
        <w:rPr>
          <w:sz w:val="22"/>
        </w:rPr>
        <w:t>asunto</w:t>
      </w:r>
      <w:r>
        <w:rPr>
          <w:spacing w:val="-6"/>
          <w:sz w:val="22"/>
        </w:rPr>
        <w:t> </w:t>
      </w:r>
      <w:r>
        <w:rPr>
          <w:sz w:val="22"/>
        </w:rPr>
        <w:t>que</w:t>
      </w:r>
      <w:r>
        <w:rPr>
          <w:spacing w:val="-6"/>
          <w:sz w:val="22"/>
        </w:rPr>
        <w:t> </w:t>
      </w:r>
      <w:r>
        <w:rPr>
          <w:sz w:val="22"/>
        </w:rPr>
        <w:t>nos</w:t>
      </w:r>
      <w:r>
        <w:rPr>
          <w:spacing w:val="-6"/>
          <w:sz w:val="22"/>
        </w:rPr>
        <w:t> </w:t>
      </w:r>
      <w:r>
        <w:rPr>
          <w:sz w:val="22"/>
        </w:rPr>
        <w:t>ocupa,</w:t>
      </w:r>
      <w:r>
        <w:rPr>
          <w:spacing w:val="-6"/>
          <w:sz w:val="22"/>
        </w:rPr>
        <w:t> </w:t>
      </w:r>
      <w:r>
        <w:rPr>
          <w:sz w:val="22"/>
        </w:rPr>
        <w:t>la</w:t>
      </w:r>
      <w:r>
        <w:rPr>
          <w:spacing w:val="-5"/>
          <w:sz w:val="22"/>
        </w:rPr>
        <w:t> </w:t>
      </w:r>
      <w:r>
        <w:rPr>
          <w:sz w:val="22"/>
        </w:rPr>
        <w:t>parte</w:t>
      </w:r>
      <w:r>
        <w:rPr>
          <w:spacing w:val="-4"/>
          <w:sz w:val="22"/>
        </w:rPr>
        <w:t> </w:t>
      </w:r>
      <w:r>
        <w:rPr>
          <w:sz w:val="22"/>
        </w:rPr>
        <w:t>Recurrente</w:t>
      </w:r>
      <w:r>
        <w:rPr>
          <w:spacing w:val="-5"/>
          <w:sz w:val="22"/>
        </w:rPr>
        <w:t> </w:t>
      </w:r>
      <w:r>
        <w:rPr>
          <w:sz w:val="22"/>
        </w:rPr>
        <w:t>solicitó</w:t>
      </w:r>
      <w:r>
        <w:rPr>
          <w:spacing w:val="-6"/>
          <w:sz w:val="22"/>
        </w:rPr>
        <w:t> </w:t>
      </w:r>
      <w:r>
        <w:rPr>
          <w:sz w:val="22"/>
        </w:rPr>
        <w:t>al</w:t>
      </w:r>
      <w:r>
        <w:rPr>
          <w:spacing w:val="-5"/>
          <w:sz w:val="22"/>
        </w:rPr>
        <w:t> </w:t>
      </w:r>
      <w:r>
        <w:rPr>
          <w:sz w:val="22"/>
        </w:rPr>
        <w:t>Sujeto</w:t>
      </w:r>
      <w:r>
        <w:rPr>
          <w:spacing w:val="-6"/>
          <w:sz w:val="22"/>
        </w:rPr>
        <w:t> </w:t>
      </w:r>
      <w:r>
        <w:rPr>
          <w:sz w:val="22"/>
        </w:rPr>
        <w:t>Obligado,</w:t>
      </w:r>
      <w:r>
        <w:rPr>
          <w:spacing w:val="-6"/>
          <w:sz w:val="22"/>
        </w:rPr>
        <w:t> </w:t>
      </w:r>
      <w:r>
        <w:rPr>
          <w:sz w:val="22"/>
        </w:rPr>
        <w:t>en</w:t>
      </w:r>
      <w:r>
        <w:rPr>
          <w:spacing w:val="-5"/>
          <w:sz w:val="22"/>
        </w:rPr>
        <w:t> </w:t>
      </w:r>
      <w:r>
        <w:rPr>
          <w:sz w:val="22"/>
        </w:rPr>
        <w:t>su</w:t>
      </w:r>
      <w:r>
        <w:rPr>
          <w:spacing w:val="-6"/>
          <w:sz w:val="22"/>
        </w:rPr>
        <w:t> </w:t>
      </w:r>
      <w:r>
        <w:rPr>
          <w:sz w:val="22"/>
        </w:rPr>
        <w:t>carácter</w:t>
      </w:r>
      <w:r>
        <w:rPr>
          <w:spacing w:val="-5"/>
          <w:sz w:val="22"/>
        </w:rPr>
        <w:t> de</w:t>
      </w:r>
    </w:p>
    <w:p>
      <w:pPr>
        <w:spacing w:before="147"/>
        <w:ind w:left="965" w:right="0" w:firstLine="0"/>
        <w:jc w:val="both"/>
        <w:rPr>
          <w:sz w:val="22"/>
        </w:rPr>
      </w:pPr>
      <w:r>
        <w:rPr>
          <w:b/>
          <w:sz w:val="22"/>
        </w:rPr>
        <w:t>Sujeto</w:t>
      </w:r>
      <w:r>
        <w:rPr>
          <w:b/>
          <w:spacing w:val="-7"/>
          <w:sz w:val="22"/>
        </w:rPr>
        <w:t> </w:t>
      </w:r>
      <w:r>
        <w:rPr>
          <w:b/>
          <w:sz w:val="22"/>
        </w:rPr>
        <w:t>Obligado</w:t>
      </w:r>
      <w:r>
        <w:rPr>
          <w:sz w:val="22"/>
        </w:rPr>
        <w:t>,</w:t>
      </w:r>
      <w:r>
        <w:rPr>
          <w:spacing w:val="-6"/>
          <w:sz w:val="22"/>
        </w:rPr>
        <w:t> </w:t>
      </w:r>
      <w:r>
        <w:rPr>
          <w:sz w:val="22"/>
        </w:rPr>
        <w:t>le</w:t>
      </w:r>
      <w:r>
        <w:rPr>
          <w:spacing w:val="-2"/>
          <w:sz w:val="22"/>
        </w:rPr>
        <w:t> </w:t>
      </w:r>
      <w:r>
        <w:rPr>
          <w:sz w:val="22"/>
        </w:rPr>
        <w:t>proporcionará</w:t>
      </w:r>
      <w:r>
        <w:rPr>
          <w:spacing w:val="-4"/>
          <w:sz w:val="22"/>
        </w:rPr>
        <w:t> </w:t>
      </w:r>
      <w:r>
        <w:rPr>
          <w:sz w:val="22"/>
        </w:rPr>
        <w:t>la</w:t>
      </w:r>
      <w:r>
        <w:rPr>
          <w:spacing w:val="-4"/>
          <w:sz w:val="22"/>
        </w:rPr>
        <w:t> </w:t>
      </w:r>
      <w:r>
        <w:rPr>
          <w:sz w:val="22"/>
        </w:rPr>
        <w:t>siguiente</w:t>
      </w:r>
      <w:r>
        <w:rPr>
          <w:spacing w:val="-1"/>
          <w:sz w:val="22"/>
        </w:rPr>
        <w:t> </w:t>
      </w:r>
      <w:r>
        <w:rPr>
          <w:spacing w:val="-2"/>
          <w:sz w:val="22"/>
        </w:rPr>
        <w:t>información:</w:t>
      </w:r>
    </w:p>
    <w:p>
      <w:pPr>
        <w:pStyle w:val="BodyText"/>
        <w:tabs>
          <w:tab w:pos="3218" w:val="left" w:leader="none"/>
          <w:tab w:pos="4346" w:val="left" w:leader="none"/>
          <w:tab w:pos="6490" w:val="left" w:leader="none"/>
          <w:tab w:pos="7632" w:val="left" w:leader="none"/>
          <w:tab w:pos="8726" w:val="left" w:leader="none"/>
        </w:tabs>
        <w:spacing w:before="270"/>
        <w:ind w:left="1531" w:right="691"/>
        <w:jc w:val="both"/>
      </w:pPr>
      <w:r>
        <w:rPr/>
        <w:t>"</w:t>
      </w:r>
      <w:r>
        <w:rPr>
          <w:spacing w:val="-3"/>
        </w:rPr>
        <w:t> </w:t>
      </w:r>
      <w:r>
        <w:rPr/>
        <w:t>El</w:t>
      </w:r>
      <w:r>
        <w:rPr>
          <w:spacing w:val="-3"/>
        </w:rPr>
        <w:t> </w:t>
      </w:r>
      <w:r>
        <w:rPr/>
        <w:t>expediente</w:t>
      </w:r>
      <w:r>
        <w:rPr>
          <w:spacing w:val="-3"/>
        </w:rPr>
        <w:t> </w:t>
      </w:r>
      <w:r>
        <w:rPr/>
        <w:t>laboral</w:t>
      </w:r>
      <w:r>
        <w:rPr>
          <w:spacing w:val="-2"/>
        </w:rPr>
        <w:t> </w:t>
      </w:r>
      <w:r>
        <w:rPr/>
        <w:t>en</w:t>
      </w:r>
      <w:r>
        <w:rPr>
          <w:spacing w:val="-3"/>
        </w:rPr>
        <w:t> </w:t>
      </w:r>
      <w:r>
        <w:rPr/>
        <w:t>versión</w:t>
      </w:r>
      <w:r>
        <w:rPr>
          <w:spacing w:val="-3"/>
        </w:rPr>
        <w:t> </w:t>
      </w:r>
      <w:r>
        <w:rPr/>
        <w:t>pública</w:t>
      </w:r>
      <w:r>
        <w:rPr>
          <w:spacing w:val="-3"/>
        </w:rPr>
        <w:t> </w:t>
      </w:r>
      <w:r>
        <w:rPr/>
        <w:t>del</w:t>
      </w:r>
      <w:r>
        <w:rPr>
          <w:spacing w:val="-2"/>
        </w:rPr>
        <w:t> </w:t>
      </w:r>
      <w:r>
        <w:rPr/>
        <w:t>expediente</w:t>
      </w:r>
      <w:r>
        <w:rPr>
          <w:spacing w:val="-3"/>
        </w:rPr>
        <w:t> </w:t>
      </w:r>
      <w:r>
        <w:rPr/>
        <w:t>laboral,</w:t>
      </w:r>
      <w:r>
        <w:rPr>
          <w:spacing w:val="-6"/>
        </w:rPr>
        <w:t> </w:t>
      </w:r>
      <w:r>
        <w:rPr/>
        <w:t>en</w:t>
      </w:r>
      <w:r>
        <w:rPr>
          <w:spacing w:val="-3"/>
        </w:rPr>
        <w:t> </w:t>
      </w:r>
      <w:r>
        <w:rPr/>
        <w:t>particular</w:t>
      </w:r>
      <w:r>
        <w:rPr>
          <w:spacing w:val="-3"/>
        </w:rPr>
        <w:t> </w:t>
      </w:r>
      <w:r>
        <w:rPr/>
        <w:t>del</w:t>
      </w:r>
      <w:r>
        <w:rPr>
          <w:spacing w:val="-5"/>
        </w:rPr>
        <w:t> </w:t>
      </w:r>
      <w:r>
        <w:rPr/>
        <w:t>Título y cédula la Cédula Profesional con el que la persona titular la Unidad de Transparencia y Acceso a</w:t>
      </w:r>
      <w:r>
        <w:rPr>
          <w:spacing w:val="-2"/>
        </w:rPr>
        <w:t> </w:t>
      </w:r>
      <w:r>
        <w:rPr/>
        <w:t>la</w:t>
      </w:r>
      <w:r>
        <w:rPr>
          <w:spacing w:val="-2"/>
        </w:rPr>
        <w:t> </w:t>
      </w:r>
      <w:r>
        <w:rPr/>
        <w:t>Información</w:t>
      </w:r>
      <w:r>
        <w:rPr>
          <w:spacing w:val="-5"/>
        </w:rPr>
        <w:t> </w:t>
      </w:r>
      <w:r>
        <w:rPr/>
        <w:t>Pública del</w:t>
      </w:r>
      <w:r>
        <w:rPr>
          <w:spacing w:val="-1"/>
        </w:rPr>
        <w:t> </w:t>
      </w:r>
      <w:r>
        <w:rPr/>
        <w:t>Organismo</w:t>
      </w:r>
      <w:r>
        <w:rPr>
          <w:spacing w:val="-2"/>
        </w:rPr>
        <w:t> </w:t>
      </w:r>
      <w:r>
        <w:rPr/>
        <w:t>acreditó el grado</w:t>
      </w:r>
      <w:r>
        <w:rPr>
          <w:spacing w:val="-2"/>
        </w:rPr>
        <w:t> </w:t>
      </w:r>
      <w:r>
        <w:rPr/>
        <w:t>académico</w:t>
      </w:r>
      <w:r>
        <w:rPr>
          <w:spacing w:val="-2"/>
        </w:rPr>
        <w:t> </w:t>
      </w:r>
      <w:r>
        <w:rPr/>
        <w:t>con</w:t>
      </w:r>
      <w:r>
        <w:rPr>
          <w:spacing w:val="-1"/>
        </w:rPr>
        <w:t> </w:t>
      </w:r>
      <w:r>
        <w:rPr/>
        <w:t>el</w:t>
      </w:r>
      <w:r>
        <w:rPr>
          <w:spacing w:val="-1"/>
        </w:rPr>
        <w:t> </w:t>
      </w:r>
      <w:r>
        <w:rPr/>
        <w:t>que se</w:t>
      </w:r>
      <w:r>
        <w:rPr>
          <w:spacing w:val="-4"/>
        </w:rPr>
        <w:t> </w:t>
      </w:r>
      <w:r>
        <w:rPr/>
        <w:t>ostenta,</w:t>
      </w:r>
      <w:r>
        <w:rPr>
          <w:spacing w:val="-4"/>
        </w:rPr>
        <w:t> </w:t>
      </w:r>
      <w:r>
        <w:rPr/>
        <w:t>ya</w:t>
      </w:r>
      <w:r>
        <w:rPr>
          <w:spacing w:val="-4"/>
        </w:rPr>
        <w:t> </w:t>
      </w:r>
      <w:r>
        <w:rPr/>
        <w:t>que</w:t>
      </w:r>
      <w:r>
        <w:rPr>
          <w:spacing w:val="-4"/>
        </w:rPr>
        <w:t> </w:t>
      </w:r>
      <w:r>
        <w:rPr/>
        <w:t>en</w:t>
      </w:r>
      <w:r>
        <w:rPr>
          <w:spacing w:val="-7"/>
        </w:rPr>
        <w:t> </w:t>
      </w:r>
      <w:r>
        <w:rPr/>
        <w:t>la</w:t>
      </w:r>
      <w:r>
        <w:rPr>
          <w:spacing w:val="-4"/>
        </w:rPr>
        <w:t> </w:t>
      </w:r>
      <w:r>
        <w:rPr/>
        <w:t>información</w:t>
      </w:r>
      <w:r>
        <w:rPr>
          <w:spacing w:val="-5"/>
        </w:rPr>
        <w:t> </w:t>
      </w:r>
      <w:r>
        <w:rPr/>
        <w:t>publicada</w:t>
      </w:r>
      <w:r>
        <w:rPr>
          <w:spacing w:val="-7"/>
        </w:rPr>
        <w:t> </w:t>
      </w:r>
      <w:r>
        <w:rPr/>
        <w:t>en</w:t>
      </w:r>
      <w:r>
        <w:rPr>
          <w:spacing w:val="-5"/>
        </w:rPr>
        <w:t> </w:t>
      </w:r>
      <w:r>
        <w:rPr/>
        <w:t>la</w:t>
      </w:r>
      <w:r>
        <w:rPr>
          <w:spacing w:val="-4"/>
        </w:rPr>
        <w:t> </w:t>
      </w:r>
      <w:r>
        <w:rPr/>
        <w:t>fracción</w:t>
      </w:r>
      <w:r>
        <w:rPr>
          <w:spacing w:val="-5"/>
        </w:rPr>
        <w:t> </w:t>
      </w:r>
      <w:r>
        <w:rPr/>
        <w:t>XXI</w:t>
      </w:r>
      <w:r>
        <w:rPr>
          <w:spacing w:val="-4"/>
        </w:rPr>
        <w:t> </w:t>
      </w:r>
      <w:r>
        <w:rPr/>
        <w:t>registró</w:t>
      </w:r>
      <w:r>
        <w:rPr>
          <w:spacing w:val="-6"/>
        </w:rPr>
        <w:t> </w:t>
      </w:r>
      <w:r>
        <w:rPr/>
        <w:t>que</w:t>
      </w:r>
      <w:r>
        <w:rPr>
          <w:spacing w:val="-7"/>
        </w:rPr>
        <w:t> </w:t>
      </w:r>
      <w:r>
        <w:rPr/>
        <w:t>tiene</w:t>
      </w:r>
      <w:r>
        <w:rPr>
          <w:spacing w:val="-4"/>
        </w:rPr>
        <w:t> </w:t>
      </w:r>
      <w:r>
        <w:rPr/>
        <w:t>como grado de estudio la licenciatura en derecho pero al consultar su nombre en el registro </w:t>
      </w:r>
      <w:r>
        <w:rPr>
          <w:spacing w:val="-2"/>
        </w:rPr>
        <w:t>nacional</w:t>
      </w:r>
      <w:r>
        <w:rPr/>
        <w:tab/>
      </w:r>
      <w:r>
        <w:rPr>
          <w:spacing w:val="-6"/>
        </w:rPr>
        <w:t>de</w:t>
      </w:r>
      <w:r>
        <w:rPr/>
        <w:tab/>
      </w:r>
      <w:r>
        <w:rPr>
          <w:spacing w:val="-2"/>
        </w:rPr>
        <w:t>profesionistas</w:t>
      </w:r>
      <w:r>
        <w:rPr/>
        <w:tab/>
      </w:r>
      <w:r>
        <w:rPr>
          <w:spacing w:val="-6"/>
        </w:rPr>
        <w:t>en</w:t>
      </w:r>
      <w:r>
        <w:rPr/>
        <w:tab/>
      </w:r>
      <w:r>
        <w:rPr>
          <w:spacing w:val="-6"/>
        </w:rPr>
        <w:t>la</w:t>
      </w:r>
      <w:r>
        <w:rPr/>
        <w:tab/>
      </w:r>
      <w:r>
        <w:rPr>
          <w:spacing w:val="-2"/>
        </w:rPr>
        <w:t>página "http</w:t>
      </w:r>
      <w:hyperlink r:id="rId6">
        <w:r>
          <w:rPr>
            <w:spacing w:val="-2"/>
          </w:rPr>
          <w:t>s://w</w:t>
        </w:r>
      </w:hyperlink>
      <w:r>
        <w:rPr>
          <w:spacing w:val="-2"/>
        </w:rPr>
        <w:t>ww.c</w:t>
      </w:r>
      <w:hyperlink r:id="rId6">
        <w:r>
          <w:rPr>
            <w:spacing w:val="-2"/>
          </w:rPr>
          <w:t>edulaprofesional.sep.gob.mx/cedula/presidencia/indexAvanzada.action"</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59"/>
        <w:rPr>
          <w:sz w:val="20"/>
        </w:rPr>
      </w:pPr>
    </w:p>
    <w:p>
      <w:pPr>
        <w:spacing w:before="0"/>
        <w:ind w:left="0" w:right="124" w:firstLine="0"/>
        <w:jc w:val="right"/>
        <w:rPr>
          <w:rFonts w:ascii="Arial"/>
          <w:b/>
          <w:sz w:val="20"/>
        </w:rPr>
      </w:pPr>
      <w:r>
        <w:rPr>
          <w:rFonts w:ascii="Arial"/>
          <w:b/>
          <w:sz w:val="20"/>
        </w:rPr>
        <w:t>1</w:t>
      </w:r>
      <w:r>
        <w:rPr>
          <w:rFonts w:ascii="Arial"/>
          <w:b/>
          <w:spacing w:val="-4"/>
          <w:sz w:val="20"/>
        </w:rPr>
        <w:t> </w:t>
      </w:r>
      <w:r>
        <w:rPr>
          <w:rFonts w:ascii="Microsoft Sans Serif"/>
          <w:sz w:val="20"/>
        </w:rPr>
        <w:t>de</w:t>
      </w:r>
      <w:r>
        <w:rPr>
          <w:rFonts w:ascii="Microsoft Sans Serif"/>
          <w:spacing w:val="2"/>
          <w:sz w:val="20"/>
        </w:rPr>
        <w:t> </w:t>
      </w:r>
      <w:r>
        <w:rPr>
          <w:rFonts w:ascii="Arial"/>
          <w:b/>
          <w:spacing w:val="-10"/>
          <w:sz w:val="20"/>
        </w:rPr>
        <w:t>7</w:t>
      </w:r>
    </w:p>
    <w:p>
      <w:pPr>
        <w:spacing w:after="0"/>
        <w:jc w:val="right"/>
        <w:rPr>
          <w:rFonts w:ascii="Arial"/>
          <w:sz w:val="20"/>
        </w:rPr>
        <w:sectPr>
          <w:type w:val="continuous"/>
          <w:pgSz w:w="12240" w:h="15840"/>
          <w:pgMar w:top="460" w:bottom="0" w:left="1020" w:right="1200"/>
        </w:sectPr>
      </w:pPr>
    </w:p>
    <w:p>
      <w:pPr>
        <w:pStyle w:val="BodyText"/>
        <w:rPr>
          <w:rFonts w:ascii="Arial"/>
          <w:b/>
          <w:i w:val="0"/>
          <w:sz w:val="20"/>
        </w:rPr>
      </w:pPr>
      <w:r>
        <w:rPr/>
        <w:drawing>
          <wp:anchor distT="0" distB="0" distL="0" distR="0" allowOverlap="1" layoutInCell="1" locked="0" behindDoc="1" simplePos="0" relativeHeight="487447040">
            <wp:simplePos x="0" y="0"/>
            <wp:positionH relativeFrom="page">
              <wp:posOffset>789120</wp:posOffset>
            </wp:positionH>
            <wp:positionV relativeFrom="page">
              <wp:posOffset>295706</wp:posOffset>
            </wp:positionV>
            <wp:extent cx="6155103" cy="9604578"/>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5" cstate="print"/>
                    <a:stretch>
                      <a:fillRect/>
                    </a:stretch>
                  </pic:blipFill>
                  <pic:spPr>
                    <a:xfrm>
                      <a:off x="0" y="0"/>
                      <a:ext cx="6155103" cy="9604578"/>
                    </a:xfrm>
                    <a:prstGeom prst="rect">
                      <a:avLst/>
                    </a:prstGeom>
                  </pic:spPr>
                </pic:pic>
              </a:graphicData>
            </a:graphic>
          </wp:anchor>
        </w:drawing>
      </w:r>
      <w:r>
        <w:rPr/>
        <mc:AlternateContent>
          <mc:Choice Requires="wps">
            <w:drawing>
              <wp:anchor distT="0" distB="0" distL="0" distR="0" allowOverlap="1" layoutInCell="1" locked="0" behindDoc="0" simplePos="0" relativeHeight="15730176">
                <wp:simplePos x="0" y="0"/>
                <wp:positionH relativeFrom="page">
                  <wp:posOffset>306536</wp:posOffset>
                </wp:positionH>
                <wp:positionV relativeFrom="page">
                  <wp:posOffset>3093838</wp:posOffset>
                </wp:positionV>
                <wp:extent cx="196215" cy="215138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96215" cy="2151380"/>
                        </a:xfrm>
                        <a:prstGeom prst="rect">
                          <a:avLst/>
                        </a:prstGeom>
                      </wps:spPr>
                      <wps:txbx>
                        <w:txbxContent>
                          <w:p>
                            <w:pPr>
                              <w:spacing w:before="12"/>
                              <w:ind w:left="20" w:right="0" w:firstLine="0"/>
                              <w:jc w:val="left"/>
                              <w:rPr>
                                <w:rFonts w:ascii="Arial MT"/>
                                <w:sz w:val="24"/>
                              </w:rPr>
                            </w:pPr>
                            <w:r>
                              <w:rPr>
                                <w:rFonts w:ascii="Arial MT"/>
                                <w:spacing w:val="-2"/>
                                <w:sz w:val="24"/>
                              </w:rPr>
                              <w:t>LFZ91QV37P0ACRRiFrr3YVJ3</w:t>
                            </w:r>
                          </w:p>
                        </w:txbxContent>
                      </wps:txbx>
                      <wps:bodyPr wrap="square" lIns="0" tIns="0" rIns="0" bIns="0" rtlCol="0" vert="vert270">
                        <a:noAutofit/>
                      </wps:bodyPr>
                    </wps:wsp>
                  </a:graphicData>
                </a:graphic>
              </wp:anchor>
            </w:drawing>
          </mc:Choice>
          <mc:Fallback>
            <w:pict>
              <v:shape style="position:absolute;margin-left:24.136719pt;margin-top:243.60936pt;width:15.45pt;height:169.4pt;mso-position-horizontal-relative:page;mso-position-vertical-relative:page;z-index:15730176" type="#_x0000_t202" id="docshape2" filled="false" stroked="false">
                <v:textbox inset="0,0,0,0" style="layout-flow:vertical;mso-layout-flow-alt:bottom-to-top">
                  <w:txbxContent>
                    <w:p>
                      <w:pPr>
                        <w:spacing w:before="12"/>
                        <w:ind w:left="20" w:right="0" w:firstLine="0"/>
                        <w:jc w:val="left"/>
                        <w:rPr>
                          <w:rFonts w:ascii="Arial MT"/>
                          <w:sz w:val="24"/>
                        </w:rPr>
                      </w:pPr>
                      <w:r>
                        <w:rPr>
                          <w:rFonts w:ascii="Arial MT"/>
                          <w:spacing w:val="-2"/>
                          <w:sz w:val="24"/>
                        </w:rPr>
                        <w:t>LFZ91QV37P0ACRRiFrr3YVJ3</w:t>
                      </w:r>
                    </w:p>
                  </w:txbxContent>
                </v:textbox>
                <w10:wrap type="none"/>
              </v:shape>
            </w:pict>
          </mc:Fallback>
        </mc:AlternateContent>
      </w:r>
    </w:p>
    <w:p>
      <w:pPr>
        <w:pStyle w:val="BodyText"/>
        <w:rPr>
          <w:rFonts w:ascii="Arial"/>
          <w:b/>
          <w:i w:val="0"/>
          <w:sz w:val="20"/>
        </w:rPr>
      </w:pPr>
    </w:p>
    <w:p>
      <w:pPr>
        <w:pStyle w:val="BodyText"/>
        <w:rPr>
          <w:rFonts w:ascii="Arial"/>
          <w:b/>
          <w:i w:val="0"/>
          <w:sz w:val="20"/>
        </w:rPr>
      </w:pPr>
    </w:p>
    <w:p>
      <w:pPr>
        <w:pStyle w:val="BodyText"/>
        <w:spacing w:before="18"/>
        <w:rPr>
          <w:rFonts w:ascii="Arial"/>
          <w:b/>
          <w:i w:val="0"/>
          <w:sz w:val="20"/>
        </w:rPr>
      </w:pPr>
    </w:p>
    <w:p>
      <w:pPr>
        <w:spacing w:before="0"/>
        <w:ind w:left="4839" w:right="116" w:firstLine="3034"/>
        <w:jc w:val="left"/>
        <w:rPr>
          <w:b/>
          <w:sz w:val="20"/>
        </w:rPr>
      </w:pPr>
      <w:r>
        <w:rPr>
          <w:b/>
          <w:sz w:val="20"/>
        </w:rPr>
        <w:t>VOTO</w:t>
      </w:r>
      <w:r>
        <w:rPr>
          <w:b/>
          <w:spacing w:val="-13"/>
          <w:sz w:val="20"/>
        </w:rPr>
        <w:t> </w:t>
      </w:r>
      <w:r>
        <w:rPr>
          <w:b/>
          <w:sz w:val="20"/>
        </w:rPr>
        <w:t>PARTICULAR RECURSOS</w:t>
      </w:r>
      <w:r>
        <w:rPr>
          <w:b/>
          <w:spacing w:val="-9"/>
          <w:sz w:val="20"/>
        </w:rPr>
        <w:t> </w:t>
      </w:r>
      <w:r>
        <w:rPr>
          <w:b/>
          <w:sz w:val="20"/>
        </w:rPr>
        <w:t>DE</w:t>
      </w:r>
      <w:r>
        <w:rPr>
          <w:b/>
          <w:spacing w:val="-9"/>
          <w:sz w:val="20"/>
        </w:rPr>
        <w:t> </w:t>
      </w:r>
      <w:r>
        <w:rPr>
          <w:b/>
          <w:sz w:val="20"/>
        </w:rPr>
        <w:t>REVISIÓN</w:t>
      </w:r>
      <w:r>
        <w:rPr>
          <w:b/>
          <w:spacing w:val="-9"/>
          <w:sz w:val="20"/>
        </w:rPr>
        <w:t> </w:t>
      </w:r>
      <w:r>
        <w:rPr>
          <w:b/>
          <w:spacing w:val="-2"/>
          <w:sz w:val="20"/>
        </w:rPr>
        <w:t>05161/INFOEM/IP/RR/2023</w:t>
      </w:r>
    </w:p>
    <w:p>
      <w:pPr>
        <w:pStyle w:val="BodyText"/>
        <w:spacing w:before="270"/>
        <w:ind w:left="1531" w:right="697"/>
        <w:jc w:val="both"/>
      </w:pPr>
      <w:r>
        <w:rPr/>
        <w:t>como resultado aparece un mensaje que dice que no se encontraron datos de Mariamnee Vega Blancarte.” (Sic).</w:t>
      </w:r>
    </w:p>
    <w:p>
      <w:pPr>
        <w:pStyle w:val="BodyText"/>
      </w:pPr>
    </w:p>
    <w:p>
      <w:pPr>
        <w:pStyle w:val="BodyText"/>
        <w:spacing w:before="13"/>
      </w:pPr>
    </w:p>
    <w:p>
      <w:pPr>
        <w:spacing w:line="360" w:lineRule="auto" w:before="0"/>
        <w:ind w:left="965" w:right="170" w:firstLine="0"/>
        <w:jc w:val="both"/>
        <w:rPr>
          <w:sz w:val="22"/>
        </w:rPr>
      </w:pPr>
      <w:r>
        <w:rPr>
          <w:b/>
          <w:sz w:val="22"/>
        </w:rPr>
        <w:t>El Sujeto Obligado </w:t>
      </w:r>
      <w:r>
        <w:rPr>
          <w:sz w:val="22"/>
        </w:rPr>
        <w:t>a través de su Titular de la unidad de transparencia informó que la información puede ser consultada en el portal de información pública de este organismo y al mismo tiempo le informo que los requisitos para ocupar el cargo de responsable de la Unidad de Transparencia se mencionan en el Artículo 57 de la Ley de Transparencia y Acceso a la Información Pública del Estado de México y Municipios.</w:t>
      </w:r>
    </w:p>
    <w:p>
      <w:pPr>
        <w:spacing w:before="160"/>
        <w:ind w:left="965" w:right="0" w:firstLine="0"/>
        <w:jc w:val="both"/>
        <w:rPr>
          <w:sz w:val="22"/>
        </w:rPr>
      </w:pPr>
      <w:r>
        <w:rPr>
          <w:sz w:val="22"/>
        </w:rPr>
        <w:t>Una</w:t>
      </w:r>
      <w:r>
        <w:rPr>
          <w:spacing w:val="-8"/>
          <w:sz w:val="22"/>
        </w:rPr>
        <w:t> </w:t>
      </w:r>
      <w:r>
        <w:rPr>
          <w:sz w:val="22"/>
        </w:rPr>
        <w:t>vez</w:t>
      </w:r>
      <w:r>
        <w:rPr>
          <w:spacing w:val="-3"/>
          <w:sz w:val="22"/>
        </w:rPr>
        <w:t> </w:t>
      </w:r>
      <w:r>
        <w:rPr>
          <w:sz w:val="22"/>
        </w:rPr>
        <w:t>conocida</w:t>
      </w:r>
      <w:r>
        <w:rPr>
          <w:spacing w:val="-3"/>
          <w:sz w:val="22"/>
        </w:rPr>
        <w:t> </w:t>
      </w:r>
      <w:r>
        <w:rPr>
          <w:sz w:val="22"/>
        </w:rPr>
        <w:t>la</w:t>
      </w:r>
      <w:r>
        <w:rPr>
          <w:spacing w:val="-5"/>
          <w:sz w:val="22"/>
        </w:rPr>
        <w:t> </w:t>
      </w:r>
      <w:r>
        <w:rPr>
          <w:sz w:val="22"/>
        </w:rPr>
        <w:t>respuesta</w:t>
      </w:r>
      <w:r>
        <w:rPr>
          <w:spacing w:val="-6"/>
          <w:sz w:val="22"/>
        </w:rPr>
        <w:t> </w:t>
      </w:r>
      <w:r>
        <w:rPr>
          <w:sz w:val="22"/>
        </w:rPr>
        <w:t>la</w:t>
      </w:r>
      <w:r>
        <w:rPr>
          <w:spacing w:val="-3"/>
          <w:sz w:val="22"/>
        </w:rPr>
        <w:t> </w:t>
      </w:r>
      <w:r>
        <w:rPr>
          <w:sz w:val="22"/>
        </w:rPr>
        <w:t>parte</w:t>
      </w:r>
      <w:r>
        <w:rPr>
          <w:spacing w:val="-1"/>
          <w:sz w:val="22"/>
        </w:rPr>
        <w:t> </w:t>
      </w:r>
      <w:r>
        <w:rPr>
          <w:sz w:val="22"/>
        </w:rPr>
        <w:t>Recurrente</w:t>
      </w:r>
      <w:r>
        <w:rPr>
          <w:spacing w:val="-3"/>
          <w:sz w:val="22"/>
        </w:rPr>
        <w:t> </w:t>
      </w:r>
      <w:r>
        <w:rPr>
          <w:sz w:val="22"/>
        </w:rPr>
        <w:t>se</w:t>
      </w:r>
      <w:r>
        <w:rPr>
          <w:spacing w:val="-4"/>
          <w:sz w:val="22"/>
        </w:rPr>
        <w:t> </w:t>
      </w:r>
      <w:r>
        <w:rPr>
          <w:sz w:val="22"/>
        </w:rPr>
        <w:t>inconforma</w:t>
      </w:r>
      <w:r>
        <w:rPr>
          <w:spacing w:val="-4"/>
          <w:sz w:val="22"/>
        </w:rPr>
        <w:t> </w:t>
      </w:r>
      <w:r>
        <w:rPr>
          <w:sz w:val="22"/>
        </w:rPr>
        <w:t>por</w:t>
      </w:r>
      <w:r>
        <w:rPr>
          <w:spacing w:val="-4"/>
          <w:sz w:val="22"/>
        </w:rPr>
        <w:t> </w:t>
      </w:r>
      <w:r>
        <w:rPr>
          <w:sz w:val="22"/>
        </w:rPr>
        <w:t>lo</w:t>
      </w:r>
      <w:r>
        <w:rPr>
          <w:spacing w:val="-3"/>
          <w:sz w:val="22"/>
        </w:rPr>
        <w:t> </w:t>
      </w:r>
      <w:r>
        <w:rPr>
          <w:spacing w:val="-2"/>
          <w:sz w:val="22"/>
        </w:rPr>
        <w:t>siguiente:</w:t>
      </w:r>
    </w:p>
    <w:p>
      <w:pPr>
        <w:pStyle w:val="BodyText"/>
        <w:spacing w:before="11"/>
        <w:rPr>
          <w:i w:val="0"/>
        </w:rPr>
      </w:pPr>
    </w:p>
    <w:p>
      <w:pPr>
        <w:pStyle w:val="BodyText"/>
        <w:ind w:left="1531" w:right="688"/>
        <w:jc w:val="both"/>
      </w:pPr>
      <w:r>
        <w:rPr/>
        <w:t>“La</w:t>
      </w:r>
      <w:r>
        <w:rPr>
          <w:spacing w:val="-7"/>
        </w:rPr>
        <w:t> </w:t>
      </w:r>
      <w:r>
        <w:rPr/>
        <w:t>Titular</w:t>
      </w:r>
      <w:r>
        <w:rPr>
          <w:spacing w:val="-9"/>
        </w:rPr>
        <w:t> </w:t>
      </w:r>
      <w:r>
        <w:rPr/>
        <w:t>de</w:t>
      </w:r>
      <w:r>
        <w:rPr>
          <w:spacing w:val="-9"/>
        </w:rPr>
        <w:t> </w:t>
      </w:r>
      <w:r>
        <w:rPr/>
        <w:t>la</w:t>
      </w:r>
      <w:r>
        <w:rPr>
          <w:spacing w:val="-9"/>
        </w:rPr>
        <w:t> </w:t>
      </w:r>
      <w:r>
        <w:rPr/>
        <w:t>Unidad</w:t>
      </w:r>
      <w:r>
        <w:rPr>
          <w:spacing w:val="-9"/>
        </w:rPr>
        <w:t> </w:t>
      </w:r>
      <w:r>
        <w:rPr/>
        <w:t>de</w:t>
      </w:r>
      <w:r>
        <w:rPr>
          <w:spacing w:val="-9"/>
        </w:rPr>
        <w:t> </w:t>
      </w:r>
      <w:r>
        <w:rPr/>
        <w:t>Transparencia</w:t>
      </w:r>
      <w:r>
        <w:rPr>
          <w:spacing w:val="-9"/>
        </w:rPr>
        <w:t> </w:t>
      </w:r>
      <w:r>
        <w:rPr/>
        <w:t>actúa</w:t>
      </w:r>
      <w:r>
        <w:rPr>
          <w:spacing w:val="-10"/>
        </w:rPr>
        <w:t> </w:t>
      </w:r>
      <w:r>
        <w:rPr/>
        <w:t>con</w:t>
      </w:r>
      <w:r>
        <w:rPr>
          <w:spacing w:val="-7"/>
        </w:rPr>
        <w:t> </w:t>
      </w:r>
      <w:r>
        <w:rPr/>
        <w:t>dolo</w:t>
      </w:r>
      <w:r>
        <w:rPr>
          <w:spacing w:val="-9"/>
        </w:rPr>
        <w:t> </w:t>
      </w:r>
      <w:r>
        <w:rPr/>
        <w:t>intentar</w:t>
      </w:r>
      <w:r>
        <w:rPr>
          <w:spacing w:val="-7"/>
        </w:rPr>
        <w:t> </w:t>
      </w:r>
      <w:r>
        <w:rPr/>
        <w:t>hacer</w:t>
      </w:r>
      <w:r>
        <w:rPr>
          <w:spacing w:val="-9"/>
        </w:rPr>
        <w:t> </w:t>
      </w:r>
      <w:r>
        <w:rPr/>
        <w:t>creer</w:t>
      </w:r>
      <w:r>
        <w:rPr>
          <w:spacing w:val="-7"/>
        </w:rPr>
        <w:t> </w:t>
      </w:r>
      <w:r>
        <w:rPr/>
        <w:t>al</w:t>
      </w:r>
      <w:r>
        <w:rPr>
          <w:spacing w:val="-6"/>
        </w:rPr>
        <w:t> </w:t>
      </w:r>
      <w:r>
        <w:rPr/>
        <w:t>suscrito que el expediente laboral en versión pública que solicité se encuentra en el portal de información</w:t>
      </w:r>
      <w:r>
        <w:rPr>
          <w:spacing w:val="-14"/>
        </w:rPr>
        <w:t> </w:t>
      </w:r>
      <w:r>
        <w:rPr/>
        <w:t>pública</w:t>
      </w:r>
      <w:r>
        <w:rPr>
          <w:spacing w:val="-14"/>
        </w:rPr>
        <w:t> </w:t>
      </w:r>
      <w:r>
        <w:rPr/>
        <w:t>del</w:t>
      </w:r>
      <w:r>
        <w:rPr>
          <w:spacing w:val="-14"/>
        </w:rPr>
        <w:t> </w:t>
      </w:r>
      <w:r>
        <w:rPr/>
        <w:t>Sujeto</w:t>
      </w:r>
      <w:r>
        <w:rPr>
          <w:spacing w:val="-13"/>
        </w:rPr>
        <w:t> </w:t>
      </w:r>
      <w:r>
        <w:rPr/>
        <w:t>Obligado</w:t>
      </w:r>
      <w:r>
        <w:rPr>
          <w:spacing w:val="-14"/>
        </w:rPr>
        <w:t> </w:t>
      </w:r>
      <w:r>
        <w:rPr/>
        <w:t>cuando</w:t>
      </w:r>
      <w:r>
        <w:rPr>
          <w:spacing w:val="-14"/>
        </w:rPr>
        <w:t> </w:t>
      </w:r>
      <w:r>
        <w:rPr/>
        <w:t>no</w:t>
      </w:r>
      <w:r>
        <w:rPr>
          <w:spacing w:val="-14"/>
        </w:rPr>
        <w:t> </w:t>
      </w:r>
      <w:r>
        <w:rPr/>
        <w:t>es</w:t>
      </w:r>
      <w:r>
        <w:rPr>
          <w:spacing w:val="-13"/>
        </w:rPr>
        <w:t> </w:t>
      </w:r>
      <w:r>
        <w:rPr/>
        <w:t>así,</w:t>
      </w:r>
      <w:r>
        <w:rPr>
          <w:spacing w:val="-14"/>
        </w:rPr>
        <w:t> </w:t>
      </w:r>
      <w:r>
        <w:rPr/>
        <w:t>lo</w:t>
      </w:r>
      <w:r>
        <w:rPr>
          <w:spacing w:val="-14"/>
        </w:rPr>
        <w:t> </w:t>
      </w:r>
      <w:r>
        <w:rPr/>
        <w:t>que</w:t>
      </w:r>
      <w:r>
        <w:rPr>
          <w:spacing w:val="-14"/>
        </w:rPr>
        <w:t> </w:t>
      </w:r>
      <w:r>
        <w:rPr/>
        <w:t>me</w:t>
      </w:r>
      <w:r>
        <w:rPr>
          <w:spacing w:val="-13"/>
        </w:rPr>
        <w:t> </w:t>
      </w:r>
      <w:r>
        <w:rPr/>
        <w:t>hace</w:t>
      </w:r>
      <w:r>
        <w:rPr>
          <w:spacing w:val="-14"/>
        </w:rPr>
        <w:t> </w:t>
      </w:r>
      <w:r>
        <w:rPr/>
        <w:t>pensar</w:t>
      </w:r>
      <w:r>
        <w:rPr>
          <w:spacing w:val="-14"/>
        </w:rPr>
        <w:t> </w:t>
      </w:r>
      <w:r>
        <w:rPr/>
        <w:t>que</w:t>
      </w:r>
      <w:r>
        <w:rPr>
          <w:spacing w:val="-14"/>
        </w:rPr>
        <w:t> </w:t>
      </w:r>
      <w:r>
        <w:rPr/>
        <w:t>dicha persona,</w:t>
      </w:r>
      <w:r>
        <w:rPr>
          <w:spacing w:val="-4"/>
        </w:rPr>
        <w:t> </w:t>
      </w:r>
      <w:r>
        <w:rPr/>
        <w:t>a</w:t>
      </w:r>
      <w:r>
        <w:rPr>
          <w:spacing w:val="-7"/>
        </w:rPr>
        <w:t> </w:t>
      </w:r>
      <w:r>
        <w:rPr/>
        <w:t>pesar</w:t>
      </w:r>
      <w:r>
        <w:rPr>
          <w:spacing w:val="-7"/>
        </w:rPr>
        <w:t> </w:t>
      </w:r>
      <w:r>
        <w:rPr/>
        <w:t>que</w:t>
      </w:r>
      <w:r>
        <w:rPr>
          <w:spacing w:val="-7"/>
        </w:rPr>
        <w:t> </w:t>
      </w:r>
      <w:r>
        <w:rPr/>
        <w:t>se</w:t>
      </w:r>
      <w:r>
        <w:rPr>
          <w:spacing w:val="-6"/>
        </w:rPr>
        <w:t> </w:t>
      </w:r>
      <w:r>
        <w:rPr/>
        <w:t>se</w:t>
      </w:r>
      <w:r>
        <w:rPr>
          <w:spacing w:val="-4"/>
        </w:rPr>
        <w:t> </w:t>
      </w:r>
      <w:r>
        <w:rPr/>
        <w:t>ostenta</w:t>
      </w:r>
      <w:r>
        <w:rPr>
          <w:spacing w:val="-4"/>
        </w:rPr>
        <w:t> </w:t>
      </w:r>
      <w:r>
        <w:rPr/>
        <w:t>como</w:t>
      </w:r>
      <w:r>
        <w:rPr>
          <w:spacing w:val="-7"/>
        </w:rPr>
        <w:t> </w:t>
      </w:r>
      <w:r>
        <w:rPr/>
        <w:t>licenciada</w:t>
      </w:r>
      <w:r>
        <w:rPr>
          <w:spacing w:val="-7"/>
        </w:rPr>
        <w:t> </w:t>
      </w:r>
      <w:r>
        <w:rPr/>
        <w:t>,</w:t>
      </w:r>
      <w:r>
        <w:rPr>
          <w:spacing w:val="-5"/>
        </w:rPr>
        <w:t> </w:t>
      </w:r>
      <w:r>
        <w:rPr/>
        <w:t>carece</w:t>
      </w:r>
      <w:r>
        <w:rPr>
          <w:spacing w:val="-4"/>
        </w:rPr>
        <w:t> </w:t>
      </w:r>
      <w:r>
        <w:rPr/>
        <w:t>de</w:t>
      </w:r>
      <w:r>
        <w:rPr>
          <w:spacing w:val="-4"/>
        </w:rPr>
        <w:t> </w:t>
      </w:r>
      <w:r>
        <w:rPr/>
        <w:t>un</w:t>
      </w:r>
      <w:r>
        <w:rPr>
          <w:spacing w:val="-8"/>
        </w:rPr>
        <w:t> </w:t>
      </w:r>
      <w:r>
        <w:rPr/>
        <w:t>titulo</w:t>
      </w:r>
      <w:r>
        <w:rPr>
          <w:spacing w:val="-4"/>
        </w:rPr>
        <w:t> </w:t>
      </w:r>
      <w:r>
        <w:rPr/>
        <w:t>profesional</w:t>
      </w:r>
      <w:r>
        <w:rPr>
          <w:spacing w:val="-6"/>
        </w:rPr>
        <w:t> </w:t>
      </w:r>
      <w:r>
        <w:rPr/>
        <w:t>que</w:t>
      </w:r>
      <w:r>
        <w:rPr>
          <w:spacing w:val="-5"/>
        </w:rPr>
        <w:t> </w:t>
      </w:r>
      <w:r>
        <w:rPr/>
        <w:t>así lo</w:t>
      </w:r>
      <w:r>
        <w:rPr>
          <w:spacing w:val="-9"/>
        </w:rPr>
        <w:t> </w:t>
      </w:r>
      <w:r>
        <w:rPr/>
        <w:t>avale,</w:t>
      </w:r>
      <w:r>
        <w:rPr>
          <w:spacing w:val="-9"/>
        </w:rPr>
        <w:t> </w:t>
      </w:r>
      <w:r>
        <w:rPr/>
        <w:t>porque</w:t>
      </w:r>
      <w:r>
        <w:rPr>
          <w:spacing w:val="-9"/>
        </w:rPr>
        <w:t> </w:t>
      </w:r>
      <w:r>
        <w:rPr/>
        <w:t>si</w:t>
      </w:r>
      <w:r>
        <w:rPr>
          <w:spacing w:val="-8"/>
        </w:rPr>
        <w:t> </w:t>
      </w:r>
      <w:r>
        <w:rPr/>
        <w:t>lo</w:t>
      </w:r>
      <w:r>
        <w:rPr>
          <w:spacing w:val="-9"/>
        </w:rPr>
        <w:t> </w:t>
      </w:r>
      <w:r>
        <w:rPr/>
        <w:t>tuviera</w:t>
      </w:r>
      <w:r>
        <w:rPr>
          <w:spacing w:val="-7"/>
        </w:rPr>
        <w:t> </w:t>
      </w:r>
      <w:r>
        <w:rPr/>
        <w:t>no</w:t>
      </w:r>
      <w:r>
        <w:rPr>
          <w:spacing w:val="-9"/>
        </w:rPr>
        <w:t> </w:t>
      </w:r>
      <w:r>
        <w:rPr/>
        <w:t>debería</w:t>
      </w:r>
      <w:r>
        <w:rPr>
          <w:spacing w:val="-9"/>
        </w:rPr>
        <w:t> </w:t>
      </w:r>
      <w:r>
        <w:rPr/>
        <w:t>de</w:t>
      </w:r>
      <w:r>
        <w:rPr>
          <w:spacing w:val="-9"/>
        </w:rPr>
        <w:t> </w:t>
      </w:r>
      <w:r>
        <w:rPr/>
        <w:t>tener</w:t>
      </w:r>
      <w:r>
        <w:rPr>
          <w:spacing w:val="-9"/>
        </w:rPr>
        <w:t> </w:t>
      </w:r>
      <w:r>
        <w:rPr/>
        <w:t>el</w:t>
      </w:r>
      <w:r>
        <w:rPr>
          <w:spacing w:val="-8"/>
        </w:rPr>
        <w:t> </w:t>
      </w:r>
      <w:r>
        <w:rPr/>
        <w:t>menor</w:t>
      </w:r>
      <w:r>
        <w:rPr>
          <w:spacing w:val="-7"/>
        </w:rPr>
        <w:t> </w:t>
      </w:r>
      <w:r>
        <w:rPr/>
        <w:t>empacho</w:t>
      </w:r>
      <w:r>
        <w:rPr>
          <w:spacing w:val="-9"/>
        </w:rPr>
        <w:t> </w:t>
      </w:r>
      <w:r>
        <w:rPr/>
        <w:t>en</w:t>
      </w:r>
      <w:r>
        <w:rPr>
          <w:spacing w:val="-7"/>
        </w:rPr>
        <w:t> </w:t>
      </w:r>
      <w:r>
        <w:rPr/>
        <w:t>acreditar</w:t>
      </w:r>
      <w:r>
        <w:rPr>
          <w:spacing w:val="-9"/>
        </w:rPr>
        <w:t> </w:t>
      </w:r>
      <w:r>
        <w:rPr/>
        <w:t>su</w:t>
      </w:r>
      <w:r>
        <w:rPr>
          <w:spacing w:val="-11"/>
        </w:rPr>
        <w:t> </w:t>
      </w:r>
      <w:r>
        <w:rPr/>
        <w:t>calidad de profesionista, ya que como lo mencioné en mi solicitud no existe registro alguno de cédula profesional a nombre de la titular dela Unidad de Transparencia. Es importante destacar</w:t>
      </w:r>
      <w:r>
        <w:rPr>
          <w:spacing w:val="-10"/>
        </w:rPr>
        <w:t> </w:t>
      </w:r>
      <w:r>
        <w:rPr/>
        <w:t>que</w:t>
      </w:r>
      <w:r>
        <w:rPr>
          <w:spacing w:val="-10"/>
        </w:rPr>
        <w:t> </w:t>
      </w:r>
      <w:r>
        <w:rPr/>
        <w:t>es</w:t>
      </w:r>
      <w:r>
        <w:rPr>
          <w:spacing w:val="-10"/>
        </w:rPr>
        <w:t> </w:t>
      </w:r>
      <w:r>
        <w:rPr/>
        <w:t>ella</w:t>
      </w:r>
      <w:r>
        <w:rPr>
          <w:spacing w:val="-11"/>
        </w:rPr>
        <w:t> </w:t>
      </w:r>
      <w:r>
        <w:rPr/>
        <w:t>la</w:t>
      </w:r>
      <w:r>
        <w:rPr>
          <w:spacing w:val="-13"/>
        </w:rPr>
        <w:t> </w:t>
      </w:r>
      <w:r>
        <w:rPr/>
        <w:t>que</w:t>
      </w:r>
      <w:r>
        <w:rPr>
          <w:spacing w:val="-11"/>
        </w:rPr>
        <w:t> </w:t>
      </w:r>
      <w:r>
        <w:rPr/>
        <w:t>emite</w:t>
      </w:r>
      <w:r>
        <w:rPr>
          <w:spacing w:val="-10"/>
        </w:rPr>
        <w:t> </w:t>
      </w:r>
      <w:r>
        <w:rPr/>
        <w:t>la</w:t>
      </w:r>
      <w:r>
        <w:rPr>
          <w:spacing w:val="-11"/>
        </w:rPr>
        <w:t> </w:t>
      </w:r>
      <w:r>
        <w:rPr/>
        <w:t>respuesta</w:t>
      </w:r>
      <w:r>
        <w:rPr>
          <w:spacing w:val="-11"/>
        </w:rPr>
        <w:t> </w:t>
      </w:r>
      <w:r>
        <w:rPr/>
        <w:t>contraria</w:t>
      </w:r>
      <w:r>
        <w:rPr>
          <w:spacing w:val="-13"/>
        </w:rPr>
        <w:t> </w:t>
      </w:r>
      <w:r>
        <w:rPr/>
        <w:t>a</w:t>
      </w:r>
      <w:r>
        <w:rPr>
          <w:spacing w:val="-11"/>
        </w:rPr>
        <w:t> </w:t>
      </w:r>
      <w:r>
        <w:rPr/>
        <w:t>la</w:t>
      </w:r>
      <w:r>
        <w:rPr>
          <w:spacing w:val="-11"/>
        </w:rPr>
        <w:t> </w:t>
      </w:r>
      <w:r>
        <w:rPr/>
        <w:t>verdad,</w:t>
      </w:r>
      <w:r>
        <w:rPr>
          <w:spacing w:val="-11"/>
        </w:rPr>
        <w:t> </w:t>
      </w:r>
      <w:r>
        <w:rPr/>
        <w:t>violentando</w:t>
      </w:r>
      <w:r>
        <w:rPr>
          <w:spacing w:val="-13"/>
        </w:rPr>
        <w:t> </w:t>
      </w:r>
      <w:r>
        <w:rPr/>
        <w:t>mi</w:t>
      </w:r>
      <w:r>
        <w:rPr>
          <w:spacing w:val="-12"/>
        </w:rPr>
        <w:t> </w:t>
      </w:r>
      <w:r>
        <w:rPr/>
        <w:t>derecho de</w:t>
      </w:r>
      <w:r>
        <w:rPr>
          <w:spacing w:val="-2"/>
        </w:rPr>
        <w:t> </w:t>
      </w:r>
      <w:r>
        <w:rPr/>
        <w:t>acceso</w:t>
      </w:r>
      <w:r>
        <w:rPr>
          <w:spacing w:val="-2"/>
        </w:rPr>
        <w:t> </w:t>
      </w:r>
      <w:r>
        <w:rPr/>
        <w:t>a</w:t>
      </w:r>
      <w:r>
        <w:rPr>
          <w:spacing w:val="-3"/>
        </w:rPr>
        <w:t> </w:t>
      </w:r>
      <w:r>
        <w:rPr/>
        <w:t>la</w:t>
      </w:r>
      <w:r>
        <w:rPr>
          <w:spacing w:val="-3"/>
        </w:rPr>
        <w:t> </w:t>
      </w:r>
      <w:r>
        <w:rPr/>
        <w:t>información</w:t>
      </w:r>
      <w:r>
        <w:rPr>
          <w:spacing w:val="-2"/>
        </w:rPr>
        <w:t> </w:t>
      </w:r>
      <w:r>
        <w:rPr/>
        <w:t>pública</w:t>
      </w:r>
      <w:r>
        <w:rPr>
          <w:spacing w:val="-2"/>
        </w:rPr>
        <w:t> </w:t>
      </w:r>
      <w:r>
        <w:rPr/>
        <w:t>Por</w:t>
      </w:r>
      <w:r>
        <w:rPr>
          <w:spacing w:val="-3"/>
        </w:rPr>
        <w:t> </w:t>
      </w:r>
      <w:r>
        <w:rPr/>
        <w:t>lo</w:t>
      </w:r>
      <w:r>
        <w:rPr>
          <w:spacing w:val="-3"/>
        </w:rPr>
        <w:t> </w:t>
      </w:r>
      <w:r>
        <w:rPr/>
        <w:t>que</w:t>
      </w:r>
      <w:r>
        <w:rPr>
          <w:spacing w:val="-2"/>
        </w:rPr>
        <w:t> </w:t>
      </w:r>
      <w:r>
        <w:rPr/>
        <w:t>los</w:t>
      </w:r>
      <w:r>
        <w:rPr>
          <w:spacing w:val="-2"/>
        </w:rPr>
        <w:t> </w:t>
      </w:r>
      <w:r>
        <w:rPr/>
        <w:t>comisionados</w:t>
      </w:r>
      <w:r>
        <w:rPr>
          <w:spacing w:val="-3"/>
        </w:rPr>
        <w:t> </w:t>
      </w:r>
      <w:r>
        <w:rPr/>
        <w:t>deberá</w:t>
      </w:r>
      <w:r>
        <w:rPr>
          <w:spacing w:val="-3"/>
        </w:rPr>
        <w:t> </w:t>
      </w:r>
      <w:r>
        <w:rPr/>
        <w:t>tomar</w:t>
      </w:r>
      <w:r>
        <w:rPr>
          <w:spacing w:val="-3"/>
        </w:rPr>
        <w:t> </w:t>
      </w:r>
      <w:r>
        <w:rPr/>
        <w:t>en</w:t>
      </w:r>
      <w:r>
        <w:rPr>
          <w:spacing w:val="-2"/>
        </w:rPr>
        <w:t> </w:t>
      </w:r>
      <w:r>
        <w:rPr/>
        <w:t>cuenta</w:t>
      </w:r>
      <w:r>
        <w:rPr>
          <w:spacing w:val="-2"/>
        </w:rPr>
        <w:t> </w:t>
      </w:r>
      <w:r>
        <w:rPr/>
        <w:t>la forma en que se conduce dicha servidora pública, ya que contrario a su función de transparentar el quehacer público, lo oculta.” (Sic)</w:t>
      </w:r>
    </w:p>
    <w:p>
      <w:pPr>
        <w:pStyle w:val="BodyText"/>
      </w:pPr>
    </w:p>
    <w:p>
      <w:pPr>
        <w:pStyle w:val="BodyText"/>
        <w:spacing w:before="13"/>
      </w:pPr>
    </w:p>
    <w:p>
      <w:pPr>
        <w:spacing w:before="0"/>
        <w:ind w:left="965" w:right="0" w:firstLine="0"/>
        <w:jc w:val="both"/>
        <w:rPr>
          <w:sz w:val="22"/>
        </w:rPr>
      </w:pPr>
      <w:r>
        <w:rPr>
          <w:sz w:val="22"/>
        </w:rPr>
        <w:t>El</w:t>
      </w:r>
      <w:r>
        <w:rPr>
          <w:spacing w:val="-5"/>
          <w:sz w:val="22"/>
        </w:rPr>
        <w:t> </w:t>
      </w:r>
      <w:r>
        <w:rPr>
          <w:b/>
          <w:sz w:val="22"/>
        </w:rPr>
        <w:t>Sujeto</w:t>
      </w:r>
      <w:r>
        <w:rPr>
          <w:b/>
          <w:spacing w:val="-3"/>
          <w:sz w:val="22"/>
        </w:rPr>
        <w:t> </w:t>
      </w:r>
      <w:r>
        <w:rPr>
          <w:b/>
          <w:sz w:val="22"/>
        </w:rPr>
        <w:t>Obligado</w:t>
      </w:r>
      <w:r>
        <w:rPr>
          <w:b/>
          <w:spacing w:val="-5"/>
          <w:sz w:val="22"/>
        </w:rPr>
        <w:t> </w:t>
      </w:r>
      <w:r>
        <w:rPr>
          <w:sz w:val="22"/>
        </w:rPr>
        <w:t>fue</w:t>
      </w:r>
      <w:r>
        <w:rPr>
          <w:spacing w:val="-1"/>
          <w:sz w:val="22"/>
        </w:rPr>
        <w:t> </w:t>
      </w:r>
      <w:r>
        <w:rPr>
          <w:sz w:val="22"/>
        </w:rPr>
        <w:t>omiso</w:t>
      </w:r>
      <w:r>
        <w:rPr>
          <w:spacing w:val="-6"/>
          <w:sz w:val="22"/>
        </w:rPr>
        <w:t> </w:t>
      </w:r>
      <w:r>
        <w:rPr>
          <w:sz w:val="22"/>
        </w:rPr>
        <w:t>en</w:t>
      </w:r>
      <w:r>
        <w:rPr>
          <w:spacing w:val="-5"/>
          <w:sz w:val="22"/>
        </w:rPr>
        <w:t> </w:t>
      </w:r>
      <w:r>
        <w:rPr>
          <w:sz w:val="22"/>
        </w:rPr>
        <w:t>rendir</w:t>
      </w:r>
      <w:r>
        <w:rPr>
          <w:spacing w:val="-2"/>
          <w:sz w:val="22"/>
        </w:rPr>
        <w:t> </w:t>
      </w:r>
      <w:r>
        <w:rPr>
          <w:sz w:val="22"/>
        </w:rPr>
        <w:t>su</w:t>
      </w:r>
      <w:r>
        <w:rPr>
          <w:spacing w:val="-4"/>
          <w:sz w:val="22"/>
        </w:rPr>
        <w:t> </w:t>
      </w:r>
      <w:r>
        <w:rPr>
          <w:sz w:val="22"/>
        </w:rPr>
        <w:t>informe</w:t>
      </w:r>
      <w:r>
        <w:rPr>
          <w:spacing w:val="-3"/>
          <w:sz w:val="22"/>
        </w:rPr>
        <w:t> </w:t>
      </w:r>
      <w:r>
        <w:rPr>
          <w:spacing w:val="-2"/>
          <w:sz w:val="22"/>
        </w:rPr>
        <w:t>justificado.</w:t>
      </w:r>
    </w:p>
    <w:p>
      <w:pPr>
        <w:spacing w:line="360" w:lineRule="auto" w:before="268"/>
        <w:ind w:left="965" w:right="125" w:firstLine="0"/>
        <w:jc w:val="both"/>
        <w:rPr>
          <w:sz w:val="22"/>
        </w:rPr>
      </w:pPr>
      <w:r>
        <w:rPr>
          <w:sz w:val="22"/>
        </w:rPr>
        <w:t>Así las cosas, la ponencia resolutora una vez analizadas las constancias que obran en el expediente</w:t>
      </w:r>
      <w:r>
        <w:rPr>
          <w:spacing w:val="-14"/>
          <w:sz w:val="22"/>
        </w:rPr>
        <w:t> </w:t>
      </w:r>
      <w:r>
        <w:rPr>
          <w:sz w:val="22"/>
        </w:rPr>
        <w:t>electrónico</w:t>
      </w:r>
      <w:r>
        <w:rPr>
          <w:spacing w:val="-13"/>
          <w:sz w:val="22"/>
        </w:rPr>
        <w:t> </w:t>
      </w:r>
      <w:r>
        <w:rPr>
          <w:sz w:val="22"/>
        </w:rPr>
        <w:t>del</w:t>
      </w:r>
      <w:r>
        <w:rPr>
          <w:spacing w:val="-12"/>
          <w:sz w:val="22"/>
        </w:rPr>
        <w:t> </w:t>
      </w:r>
      <w:r>
        <w:rPr>
          <w:sz w:val="22"/>
        </w:rPr>
        <w:t>SAIMEX,</w:t>
      </w:r>
      <w:r>
        <w:rPr>
          <w:spacing w:val="-13"/>
          <w:sz w:val="22"/>
        </w:rPr>
        <w:t> </w:t>
      </w:r>
      <w:r>
        <w:rPr>
          <w:sz w:val="22"/>
        </w:rPr>
        <w:t>determina</w:t>
      </w:r>
      <w:r>
        <w:rPr>
          <w:spacing w:val="-14"/>
          <w:sz w:val="22"/>
        </w:rPr>
        <w:t> </w:t>
      </w:r>
      <w:r>
        <w:rPr>
          <w:sz w:val="22"/>
        </w:rPr>
        <w:t>que</w:t>
      </w:r>
      <w:r>
        <w:rPr>
          <w:spacing w:val="-11"/>
          <w:sz w:val="22"/>
        </w:rPr>
        <w:t> </w:t>
      </w:r>
      <w:r>
        <w:rPr>
          <w:sz w:val="22"/>
        </w:rPr>
        <w:t>los</w:t>
      </w:r>
      <w:r>
        <w:rPr>
          <w:spacing w:val="-13"/>
          <w:sz w:val="22"/>
        </w:rPr>
        <w:t> </w:t>
      </w:r>
      <w:r>
        <w:rPr>
          <w:sz w:val="22"/>
        </w:rPr>
        <w:t>motivos</w:t>
      </w:r>
      <w:r>
        <w:rPr>
          <w:spacing w:val="-13"/>
          <w:sz w:val="22"/>
        </w:rPr>
        <w:t> </w:t>
      </w:r>
      <w:r>
        <w:rPr>
          <w:sz w:val="22"/>
        </w:rPr>
        <w:t>de</w:t>
      </w:r>
      <w:r>
        <w:rPr>
          <w:spacing w:val="-11"/>
          <w:sz w:val="22"/>
        </w:rPr>
        <w:t> </w:t>
      </w:r>
      <w:r>
        <w:rPr>
          <w:sz w:val="22"/>
        </w:rPr>
        <w:t>inconformidad</w:t>
      </w:r>
      <w:r>
        <w:rPr>
          <w:spacing w:val="-14"/>
          <w:sz w:val="22"/>
        </w:rPr>
        <w:t> </w:t>
      </w:r>
      <w:r>
        <w:rPr>
          <w:sz w:val="22"/>
        </w:rPr>
        <w:t>de</w:t>
      </w:r>
      <w:r>
        <w:rPr>
          <w:spacing w:val="-11"/>
          <w:sz w:val="22"/>
        </w:rPr>
        <w:t> </w:t>
      </w:r>
      <w:r>
        <w:rPr>
          <w:sz w:val="22"/>
        </w:rPr>
        <w:t>la</w:t>
      </w:r>
      <w:r>
        <w:rPr>
          <w:spacing w:val="-13"/>
          <w:sz w:val="22"/>
        </w:rPr>
        <w:t> </w:t>
      </w:r>
      <w:r>
        <w:rPr>
          <w:sz w:val="22"/>
        </w:rPr>
        <w:t>parte Recurrente son fundados, por lo que ordena la entrega en versión pública, de la siguiente </w:t>
      </w:r>
      <w:r>
        <w:rPr>
          <w:spacing w:val="-2"/>
          <w:sz w:val="22"/>
        </w:rPr>
        <w:t>información:</w:t>
      </w: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spacing w:before="240"/>
        <w:rPr>
          <w:i w:val="0"/>
          <w:sz w:val="20"/>
        </w:rPr>
      </w:pPr>
    </w:p>
    <w:p>
      <w:pPr>
        <w:spacing w:before="1"/>
        <w:ind w:left="0" w:right="124" w:firstLine="0"/>
        <w:jc w:val="right"/>
        <w:rPr>
          <w:rFonts w:ascii="Arial"/>
          <w:b/>
          <w:sz w:val="20"/>
        </w:rPr>
      </w:pPr>
      <w:r>
        <w:rPr>
          <w:rFonts w:ascii="Arial"/>
          <w:b/>
          <w:sz w:val="20"/>
        </w:rPr>
        <w:t>2</w:t>
      </w:r>
      <w:r>
        <w:rPr>
          <w:rFonts w:ascii="Arial"/>
          <w:b/>
          <w:spacing w:val="-4"/>
          <w:sz w:val="20"/>
        </w:rPr>
        <w:t> </w:t>
      </w:r>
      <w:r>
        <w:rPr>
          <w:rFonts w:ascii="Microsoft Sans Serif"/>
          <w:sz w:val="20"/>
        </w:rPr>
        <w:t>de</w:t>
      </w:r>
      <w:r>
        <w:rPr>
          <w:rFonts w:ascii="Microsoft Sans Serif"/>
          <w:spacing w:val="2"/>
          <w:sz w:val="20"/>
        </w:rPr>
        <w:t> </w:t>
      </w:r>
      <w:r>
        <w:rPr>
          <w:rFonts w:ascii="Arial"/>
          <w:b/>
          <w:spacing w:val="-10"/>
          <w:sz w:val="20"/>
        </w:rPr>
        <w:t>7</w:t>
      </w:r>
    </w:p>
    <w:p>
      <w:pPr>
        <w:spacing w:after="0"/>
        <w:jc w:val="right"/>
        <w:rPr>
          <w:rFonts w:ascii="Arial"/>
          <w:sz w:val="20"/>
        </w:rPr>
        <w:sectPr>
          <w:pgSz w:w="12240" w:h="15840"/>
          <w:pgMar w:top="460" w:bottom="0" w:left="1020" w:right="1200"/>
        </w:sectPr>
      </w:pPr>
    </w:p>
    <w:p>
      <w:pPr>
        <w:pStyle w:val="BodyText"/>
        <w:rPr>
          <w:rFonts w:ascii="Arial"/>
          <w:b/>
          <w:i w:val="0"/>
          <w:sz w:val="20"/>
        </w:rPr>
      </w:pPr>
      <w:r>
        <w:rPr/>
        <w:drawing>
          <wp:anchor distT="0" distB="0" distL="0" distR="0" allowOverlap="1" layoutInCell="1" locked="0" behindDoc="1" simplePos="0" relativeHeight="487448064">
            <wp:simplePos x="0" y="0"/>
            <wp:positionH relativeFrom="page">
              <wp:posOffset>789120</wp:posOffset>
            </wp:positionH>
            <wp:positionV relativeFrom="page">
              <wp:posOffset>295706</wp:posOffset>
            </wp:positionV>
            <wp:extent cx="6155103" cy="9604578"/>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5" cstate="print"/>
                    <a:stretch>
                      <a:fillRect/>
                    </a:stretch>
                  </pic:blipFill>
                  <pic:spPr>
                    <a:xfrm>
                      <a:off x="0" y="0"/>
                      <a:ext cx="6155103" cy="9604578"/>
                    </a:xfrm>
                    <a:prstGeom prst="rect">
                      <a:avLst/>
                    </a:prstGeom>
                  </pic:spPr>
                </pic:pic>
              </a:graphicData>
            </a:graphic>
          </wp:anchor>
        </w:drawing>
      </w:r>
      <w:r>
        <w:rPr/>
        <mc:AlternateContent>
          <mc:Choice Requires="wps">
            <w:drawing>
              <wp:anchor distT="0" distB="0" distL="0" distR="0" allowOverlap="1" layoutInCell="1" locked="0" behindDoc="0" simplePos="0" relativeHeight="15731200">
                <wp:simplePos x="0" y="0"/>
                <wp:positionH relativeFrom="page">
                  <wp:posOffset>306536</wp:posOffset>
                </wp:positionH>
                <wp:positionV relativeFrom="page">
                  <wp:posOffset>3093838</wp:posOffset>
                </wp:positionV>
                <wp:extent cx="196215" cy="215138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96215" cy="2151380"/>
                        </a:xfrm>
                        <a:prstGeom prst="rect">
                          <a:avLst/>
                        </a:prstGeom>
                      </wps:spPr>
                      <wps:txbx>
                        <w:txbxContent>
                          <w:p>
                            <w:pPr>
                              <w:spacing w:before="12"/>
                              <w:ind w:left="20" w:right="0" w:firstLine="0"/>
                              <w:jc w:val="left"/>
                              <w:rPr>
                                <w:rFonts w:ascii="Arial MT"/>
                                <w:sz w:val="24"/>
                              </w:rPr>
                            </w:pPr>
                            <w:r>
                              <w:rPr>
                                <w:rFonts w:ascii="Arial MT"/>
                                <w:spacing w:val="-2"/>
                                <w:sz w:val="24"/>
                              </w:rPr>
                              <w:t>LFZ91QV37P0ACRRiFrr3YVJ3</w:t>
                            </w:r>
                          </w:p>
                        </w:txbxContent>
                      </wps:txbx>
                      <wps:bodyPr wrap="square" lIns="0" tIns="0" rIns="0" bIns="0" rtlCol="0" vert="vert270">
                        <a:noAutofit/>
                      </wps:bodyPr>
                    </wps:wsp>
                  </a:graphicData>
                </a:graphic>
              </wp:anchor>
            </w:drawing>
          </mc:Choice>
          <mc:Fallback>
            <w:pict>
              <v:shape style="position:absolute;margin-left:24.136719pt;margin-top:243.60936pt;width:15.45pt;height:169.4pt;mso-position-horizontal-relative:page;mso-position-vertical-relative:page;z-index:15731200" type="#_x0000_t202" id="docshape3" filled="false" stroked="false">
                <v:textbox inset="0,0,0,0" style="layout-flow:vertical;mso-layout-flow-alt:bottom-to-top">
                  <w:txbxContent>
                    <w:p>
                      <w:pPr>
                        <w:spacing w:before="12"/>
                        <w:ind w:left="20" w:right="0" w:firstLine="0"/>
                        <w:jc w:val="left"/>
                        <w:rPr>
                          <w:rFonts w:ascii="Arial MT"/>
                          <w:sz w:val="24"/>
                        </w:rPr>
                      </w:pPr>
                      <w:r>
                        <w:rPr>
                          <w:rFonts w:ascii="Arial MT"/>
                          <w:spacing w:val="-2"/>
                          <w:sz w:val="24"/>
                        </w:rPr>
                        <w:t>LFZ91QV37P0ACRRiFrr3YVJ3</w:t>
                      </w:r>
                    </w:p>
                  </w:txbxContent>
                </v:textbox>
                <w10:wrap type="none"/>
              </v:shape>
            </w:pict>
          </mc:Fallback>
        </mc:AlternateContent>
      </w:r>
    </w:p>
    <w:p>
      <w:pPr>
        <w:pStyle w:val="BodyText"/>
        <w:rPr>
          <w:rFonts w:ascii="Arial"/>
          <w:b/>
          <w:i w:val="0"/>
          <w:sz w:val="20"/>
        </w:rPr>
      </w:pPr>
    </w:p>
    <w:p>
      <w:pPr>
        <w:pStyle w:val="BodyText"/>
        <w:rPr>
          <w:rFonts w:ascii="Arial"/>
          <w:b/>
          <w:i w:val="0"/>
          <w:sz w:val="20"/>
        </w:rPr>
      </w:pPr>
    </w:p>
    <w:p>
      <w:pPr>
        <w:pStyle w:val="BodyText"/>
        <w:spacing w:before="18"/>
        <w:rPr>
          <w:rFonts w:ascii="Arial"/>
          <w:b/>
          <w:i w:val="0"/>
          <w:sz w:val="20"/>
        </w:rPr>
      </w:pPr>
    </w:p>
    <w:p>
      <w:pPr>
        <w:spacing w:before="0"/>
        <w:ind w:left="4839" w:right="116" w:firstLine="3034"/>
        <w:jc w:val="left"/>
        <w:rPr>
          <w:b/>
          <w:sz w:val="20"/>
        </w:rPr>
      </w:pPr>
      <w:r>
        <w:rPr>
          <w:b/>
          <w:sz w:val="20"/>
        </w:rPr>
        <w:t>VOTO</w:t>
      </w:r>
      <w:r>
        <w:rPr>
          <w:b/>
          <w:spacing w:val="-13"/>
          <w:sz w:val="20"/>
        </w:rPr>
        <w:t> </w:t>
      </w:r>
      <w:r>
        <w:rPr>
          <w:b/>
          <w:sz w:val="20"/>
        </w:rPr>
        <w:t>PARTICULAR RECURSOS</w:t>
      </w:r>
      <w:r>
        <w:rPr>
          <w:b/>
          <w:spacing w:val="-9"/>
          <w:sz w:val="20"/>
        </w:rPr>
        <w:t> </w:t>
      </w:r>
      <w:r>
        <w:rPr>
          <w:b/>
          <w:sz w:val="20"/>
        </w:rPr>
        <w:t>DE</w:t>
      </w:r>
      <w:r>
        <w:rPr>
          <w:b/>
          <w:spacing w:val="-9"/>
          <w:sz w:val="20"/>
        </w:rPr>
        <w:t> </w:t>
      </w:r>
      <w:r>
        <w:rPr>
          <w:b/>
          <w:sz w:val="20"/>
        </w:rPr>
        <w:t>REVISIÓN</w:t>
      </w:r>
      <w:r>
        <w:rPr>
          <w:b/>
          <w:spacing w:val="-9"/>
          <w:sz w:val="20"/>
        </w:rPr>
        <w:t> </w:t>
      </w:r>
      <w:r>
        <w:rPr>
          <w:b/>
          <w:spacing w:val="-2"/>
          <w:sz w:val="20"/>
        </w:rPr>
        <w:t>05161/INFOEM/IP/RR/2023</w:t>
      </w:r>
    </w:p>
    <w:p>
      <w:pPr>
        <w:pStyle w:val="BodyText"/>
        <w:rPr>
          <w:b/>
          <w:i w:val="0"/>
        </w:rPr>
      </w:pPr>
    </w:p>
    <w:p>
      <w:pPr>
        <w:pStyle w:val="BodyText"/>
        <w:rPr>
          <w:b/>
          <w:i w:val="0"/>
        </w:rPr>
      </w:pPr>
    </w:p>
    <w:p>
      <w:pPr>
        <w:pStyle w:val="BodyText"/>
        <w:spacing w:before="39"/>
        <w:rPr>
          <w:b/>
          <w:i w:val="0"/>
        </w:rPr>
      </w:pPr>
    </w:p>
    <w:p>
      <w:pPr>
        <w:pStyle w:val="ListParagraph"/>
        <w:numPr>
          <w:ilvl w:val="0"/>
          <w:numId w:val="2"/>
        </w:numPr>
        <w:tabs>
          <w:tab w:pos="1678" w:val="left" w:leader="none"/>
        </w:tabs>
        <w:spacing w:line="360" w:lineRule="auto" w:before="1" w:after="0"/>
        <w:ind w:left="1678" w:right="127" w:hanging="356"/>
        <w:jc w:val="both"/>
        <w:rPr>
          <w:sz w:val="22"/>
        </w:rPr>
      </w:pPr>
      <w:r>
        <w:rPr>
          <w:sz w:val="22"/>
        </w:rPr>
        <w:t>Los documentos que conformaban el expediente laboral, de la Titular de la Unidad de</w:t>
      </w:r>
      <w:r>
        <w:rPr>
          <w:spacing w:val="-2"/>
          <w:sz w:val="22"/>
        </w:rPr>
        <w:t> </w:t>
      </w:r>
      <w:r>
        <w:rPr>
          <w:sz w:val="22"/>
        </w:rPr>
        <w:t>Transparencia,</w:t>
      </w:r>
      <w:r>
        <w:rPr>
          <w:spacing w:val="-8"/>
          <w:sz w:val="22"/>
        </w:rPr>
        <w:t> </w:t>
      </w:r>
      <w:r>
        <w:rPr>
          <w:sz w:val="22"/>
        </w:rPr>
        <w:t>en</w:t>
      </w:r>
      <w:r>
        <w:rPr>
          <w:spacing w:val="-5"/>
          <w:sz w:val="22"/>
        </w:rPr>
        <w:t> </w:t>
      </w:r>
      <w:r>
        <w:rPr>
          <w:sz w:val="22"/>
        </w:rPr>
        <w:t>funciones</w:t>
      </w:r>
      <w:r>
        <w:rPr>
          <w:spacing w:val="-6"/>
          <w:sz w:val="22"/>
        </w:rPr>
        <w:t> </w:t>
      </w:r>
      <w:r>
        <w:rPr>
          <w:sz w:val="22"/>
        </w:rPr>
        <w:t>al</w:t>
      </w:r>
      <w:r>
        <w:rPr>
          <w:spacing w:val="-5"/>
          <w:sz w:val="22"/>
        </w:rPr>
        <w:t> </w:t>
      </w:r>
      <w:r>
        <w:rPr>
          <w:sz w:val="22"/>
        </w:rPr>
        <w:t>tres</w:t>
      </w:r>
      <w:r>
        <w:rPr>
          <w:spacing w:val="-3"/>
          <w:sz w:val="22"/>
        </w:rPr>
        <w:t> </w:t>
      </w:r>
      <w:r>
        <w:rPr>
          <w:sz w:val="22"/>
        </w:rPr>
        <w:t>de</w:t>
      </w:r>
      <w:r>
        <w:rPr>
          <w:spacing w:val="-4"/>
          <w:sz w:val="22"/>
        </w:rPr>
        <w:t> </w:t>
      </w:r>
      <w:r>
        <w:rPr>
          <w:sz w:val="22"/>
        </w:rPr>
        <w:t>agosto</w:t>
      </w:r>
      <w:r>
        <w:rPr>
          <w:spacing w:val="-3"/>
          <w:sz w:val="22"/>
        </w:rPr>
        <w:t> </w:t>
      </w:r>
      <w:r>
        <w:rPr>
          <w:sz w:val="22"/>
        </w:rPr>
        <w:t>de</w:t>
      </w:r>
      <w:r>
        <w:rPr>
          <w:spacing w:val="-1"/>
          <w:sz w:val="22"/>
        </w:rPr>
        <w:t> </w:t>
      </w:r>
      <w:r>
        <w:rPr>
          <w:sz w:val="22"/>
        </w:rPr>
        <w:t>dos</w:t>
      </w:r>
      <w:r>
        <w:rPr>
          <w:spacing w:val="-3"/>
          <w:sz w:val="22"/>
        </w:rPr>
        <w:t> </w:t>
      </w:r>
      <w:r>
        <w:rPr>
          <w:sz w:val="22"/>
        </w:rPr>
        <w:t>mil</w:t>
      </w:r>
      <w:r>
        <w:rPr>
          <w:spacing w:val="-3"/>
          <w:sz w:val="22"/>
        </w:rPr>
        <w:t> </w:t>
      </w:r>
      <w:r>
        <w:rPr>
          <w:sz w:val="22"/>
        </w:rPr>
        <w:t>veintitrés,</w:t>
      </w:r>
      <w:r>
        <w:rPr>
          <w:spacing w:val="-6"/>
          <w:sz w:val="22"/>
        </w:rPr>
        <w:t> </w:t>
      </w:r>
      <w:r>
        <w:rPr>
          <w:sz w:val="22"/>
        </w:rPr>
        <w:t>que</w:t>
      </w:r>
      <w:r>
        <w:rPr>
          <w:spacing w:val="-1"/>
          <w:sz w:val="22"/>
        </w:rPr>
        <w:t> </w:t>
      </w:r>
      <w:r>
        <w:rPr>
          <w:sz w:val="22"/>
        </w:rPr>
        <w:t>incluya</w:t>
      </w:r>
      <w:r>
        <w:rPr>
          <w:spacing w:val="-6"/>
          <w:sz w:val="22"/>
        </w:rPr>
        <w:t> </w:t>
      </w:r>
      <w:r>
        <w:rPr>
          <w:sz w:val="22"/>
        </w:rPr>
        <w:t>su título y cédula profesional.</w:t>
      </w:r>
    </w:p>
    <w:p>
      <w:pPr>
        <w:pStyle w:val="BodyText"/>
        <w:spacing w:before="268"/>
        <w:rPr>
          <w:i w:val="0"/>
        </w:rPr>
      </w:pPr>
    </w:p>
    <w:p>
      <w:pPr>
        <w:pStyle w:val="Heading2"/>
        <w:numPr>
          <w:ilvl w:val="0"/>
          <w:numId w:val="1"/>
        </w:numPr>
        <w:tabs>
          <w:tab w:pos="1530" w:val="left" w:leader="none"/>
        </w:tabs>
        <w:spacing w:line="240" w:lineRule="auto" w:before="1" w:after="0"/>
        <w:ind w:left="1530" w:right="0" w:hanging="282"/>
        <w:jc w:val="left"/>
      </w:pPr>
      <w:r>
        <w:rPr/>
        <w:t>Razones</w:t>
      </w:r>
      <w:r>
        <w:rPr>
          <w:spacing w:val="-3"/>
        </w:rPr>
        <w:t> </w:t>
      </w:r>
      <w:r>
        <w:rPr/>
        <w:t>del</w:t>
      </w:r>
      <w:r>
        <w:rPr>
          <w:spacing w:val="-3"/>
        </w:rPr>
        <w:t> </w:t>
      </w:r>
      <w:r>
        <w:rPr/>
        <w:t>Voto</w:t>
      </w:r>
      <w:r>
        <w:rPr>
          <w:spacing w:val="-2"/>
        </w:rPr>
        <w:t> Particular.</w:t>
      </w:r>
    </w:p>
    <w:p>
      <w:pPr>
        <w:pStyle w:val="BodyText"/>
        <w:spacing w:before="296"/>
        <w:rPr>
          <w:b/>
          <w:i w:val="0"/>
        </w:rPr>
      </w:pPr>
    </w:p>
    <w:p>
      <w:pPr>
        <w:spacing w:line="360" w:lineRule="auto" w:before="0"/>
        <w:ind w:left="965" w:right="121" w:firstLine="0"/>
        <w:jc w:val="both"/>
        <w:rPr>
          <w:b/>
          <w:sz w:val="22"/>
        </w:rPr>
      </w:pPr>
      <w:r>
        <w:rPr>
          <w:sz w:val="22"/>
        </w:rPr>
        <w:t>Para</w:t>
      </w:r>
      <w:r>
        <w:rPr>
          <w:spacing w:val="-3"/>
          <w:sz w:val="22"/>
        </w:rPr>
        <w:t> </w:t>
      </w:r>
      <w:r>
        <w:rPr>
          <w:sz w:val="22"/>
        </w:rPr>
        <w:t>iniciar</w:t>
      </w:r>
      <w:r>
        <w:rPr>
          <w:spacing w:val="-2"/>
          <w:sz w:val="22"/>
        </w:rPr>
        <w:t> </w:t>
      </w:r>
      <w:r>
        <w:rPr>
          <w:sz w:val="22"/>
        </w:rPr>
        <w:t>la</w:t>
      </w:r>
      <w:r>
        <w:rPr>
          <w:spacing w:val="-5"/>
          <w:sz w:val="22"/>
        </w:rPr>
        <w:t> </w:t>
      </w:r>
      <w:r>
        <w:rPr>
          <w:sz w:val="22"/>
        </w:rPr>
        <w:t>emisión</w:t>
      </w:r>
      <w:r>
        <w:rPr>
          <w:spacing w:val="-2"/>
          <w:sz w:val="22"/>
        </w:rPr>
        <w:t> </w:t>
      </w:r>
      <w:r>
        <w:rPr>
          <w:sz w:val="22"/>
        </w:rPr>
        <w:t>del</w:t>
      </w:r>
      <w:r>
        <w:rPr>
          <w:spacing w:val="-3"/>
          <w:sz w:val="22"/>
        </w:rPr>
        <w:t> </w:t>
      </w:r>
      <w:r>
        <w:rPr>
          <w:sz w:val="22"/>
        </w:rPr>
        <w:t>presente</w:t>
      </w:r>
      <w:r>
        <w:rPr>
          <w:spacing w:val="-1"/>
          <w:sz w:val="22"/>
        </w:rPr>
        <w:t> </w:t>
      </w:r>
      <w:r>
        <w:rPr>
          <w:sz w:val="22"/>
        </w:rPr>
        <w:t>voto,</w:t>
      </w:r>
      <w:r>
        <w:rPr>
          <w:spacing w:val="-3"/>
          <w:sz w:val="22"/>
        </w:rPr>
        <w:t> </w:t>
      </w:r>
      <w:r>
        <w:rPr>
          <w:sz w:val="22"/>
        </w:rPr>
        <w:t>conviene</w:t>
      </w:r>
      <w:r>
        <w:rPr>
          <w:spacing w:val="-1"/>
          <w:sz w:val="22"/>
        </w:rPr>
        <w:t> </w:t>
      </w:r>
      <w:r>
        <w:rPr>
          <w:sz w:val="22"/>
        </w:rPr>
        <w:t>mencionar,</w:t>
      </w:r>
      <w:r>
        <w:rPr>
          <w:spacing w:val="-3"/>
          <w:sz w:val="22"/>
        </w:rPr>
        <w:t> </w:t>
      </w:r>
      <w:r>
        <w:rPr>
          <w:sz w:val="22"/>
        </w:rPr>
        <w:t>que</w:t>
      </w:r>
      <w:r>
        <w:rPr>
          <w:spacing w:val="-1"/>
          <w:sz w:val="22"/>
        </w:rPr>
        <w:t> </w:t>
      </w:r>
      <w:r>
        <w:rPr>
          <w:sz w:val="22"/>
        </w:rPr>
        <w:t>de</w:t>
      </w:r>
      <w:r>
        <w:rPr>
          <w:spacing w:val="-1"/>
          <w:sz w:val="22"/>
        </w:rPr>
        <w:t> </w:t>
      </w:r>
      <w:r>
        <w:rPr>
          <w:sz w:val="22"/>
        </w:rPr>
        <w:t>manera</w:t>
      </w:r>
      <w:r>
        <w:rPr>
          <w:spacing w:val="-3"/>
          <w:sz w:val="22"/>
        </w:rPr>
        <w:t> </w:t>
      </w:r>
      <w:r>
        <w:rPr>
          <w:sz w:val="22"/>
        </w:rPr>
        <w:t>respetuosa,</w:t>
      </w:r>
      <w:r>
        <w:rPr>
          <w:spacing w:val="-3"/>
          <w:sz w:val="22"/>
        </w:rPr>
        <w:t> </w:t>
      </w:r>
      <w:r>
        <w:rPr>
          <w:sz w:val="22"/>
        </w:rPr>
        <w:t>la suscrita</w:t>
      </w:r>
      <w:r>
        <w:rPr>
          <w:spacing w:val="-5"/>
          <w:sz w:val="22"/>
        </w:rPr>
        <w:t> </w:t>
      </w:r>
      <w:r>
        <w:rPr>
          <w:b/>
          <w:sz w:val="22"/>
        </w:rPr>
        <w:t>no</w:t>
      </w:r>
      <w:r>
        <w:rPr>
          <w:b/>
          <w:spacing w:val="-6"/>
          <w:sz w:val="22"/>
        </w:rPr>
        <w:t> </w:t>
      </w:r>
      <w:r>
        <w:rPr>
          <w:b/>
          <w:sz w:val="22"/>
        </w:rPr>
        <w:t>comparte</w:t>
      </w:r>
      <w:r>
        <w:rPr>
          <w:b/>
          <w:spacing w:val="-5"/>
          <w:sz w:val="22"/>
        </w:rPr>
        <w:t> </w:t>
      </w:r>
      <w:r>
        <w:rPr>
          <w:b/>
          <w:sz w:val="22"/>
        </w:rPr>
        <w:t>las</w:t>
      </w:r>
      <w:r>
        <w:rPr>
          <w:b/>
          <w:spacing w:val="-7"/>
          <w:sz w:val="22"/>
        </w:rPr>
        <w:t> </w:t>
      </w:r>
      <w:r>
        <w:rPr>
          <w:b/>
          <w:sz w:val="22"/>
        </w:rPr>
        <w:t>consideraciones</w:t>
      </w:r>
      <w:r>
        <w:rPr>
          <w:b/>
          <w:spacing w:val="-4"/>
          <w:sz w:val="22"/>
        </w:rPr>
        <w:t> </w:t>
      </w:r>
      <w:r>
        <w:rPr>
          <w:b/>
          <w:sz w:val="22"/>
        </w:rPr>
        <w:t>que</w:t>
      </w:r>
      <w:r>
        <w:rPr>
          <w:b/>
          <w:spacing w:val="-7"/>
          <w:sz w:val="22"/>
        </w:rPr>
        <w:t> </w:t>
      </w:r>
      <w:r>
        <w:rPr>
          <w:b/>
          <w:sz w:val="22"/>
        </w:rPr>
        <w:t>fueron</w:t>
      </w:r>
      <w:r>
        <w:rPr>
          <w:b/>
          <w:spacing w:val="-5"/>
          <w:sz w:val="22"/>
        </w:rPr>
        <w:t> </w:t>
      </w:r>
      <w:r>
        <w:rPr>
          <w:b/>
          <w:sz w:val="22"/>
        </w:rPr>
        <w:t>vertidas</w:t>
      </w:r>
      <w:r>
        <w:rPr>
          <w:b/>
          <w:spacing w:val="-7"/>
          <w:sz w:val="22"/>
        </w:rPr>
        <w:t> </w:t>
      </w:r>
      <w:r>
        <w:rPr>
          <w:b/>
          <w:sz w:val="22"/>
        </w:rPr>
        <w:t>en</w:t>
      </w:r>
      <w:r>
        <w:rPr>
          <w:b/>
          <w:spacing w:val="-5"/>
          <w:sz w:val="22"/>
        </w:rPr>
        <w:t> </w:t>
      </w:r>
      <w:r>
        <w:rPr>
          <w:b/>
          <w:sz w:val="22"/>
        </w:rPr>
        <w:t>la</w:t>
      </w:r>
      <w:r>
        <w:rPr>
          <w:b/>
          <w:spacing w:val="-5"/>
          <w:sz w:val="22"/>
        </w:rPr>
        <w:t> </w:t>
      </w:r>
      <w:r>
        <w:rPr>
          <w:b/>
          <w:sz w:val="22"/>
        </w:rPr>
        <w:t>presente</w:t>
      </w:r>
      <w:r>
        <w:rPr>
          <w:b/>
          <w:spacing w:val="-4"/>
          <w:sz w:val="22"/>
        </w:rPr>
        <w:t> </w:t>
      </w:r>
      <w:r>
        <w:rPr>
          <w:b/>
          <w:sz w:val="22"/>
        </w:rPr>
        <w:t>resolución</w:t>
      </w:r>
      <w:r>
        <w:rPr>
          <w:sz w:val="22"/>
        </w:rPr>
        <w:t>,</w:t>
      </w:r>
      <w:r>
        <w:rPr>
          <w:spacing w:val="-7"/>
          <w:sz w:val="22"/>
        </w:rPr>
        <w:t> </w:t>
      </w:r>
      <w:r>
        <w:rPr>
          <w:sz w:val="22"/>
        </w:rPr>
        <w:t>en </w:t>
      </w:r>
      <w:r>
        <w:rPr>
          <w:b/>
          <w:sz w:val="22"/>
        </w:rPr>
        <w:t>virtud</w:t>
      </w:r>
      <w:r>
        <w:rPr>
          <w:b/>
          <w:spacing w:val="-2"/>
          <w:sz w:val="22"/>
        </w:rPr>
        <w:t> </w:t>
      </w:r>
      <w:r>
        <w:rPr>
          <w:b/>
          <w:sz w:val="22"/>
        </w:rPr>
        <w:t>de</w:t>
      </w:r>
      <w:r>
        <w:rPr>
          <w:b/>
          <w:spacing w:val="-1"/>
          <w:sz w:val="22"/>
        </w:rPr>
        <w:t> </w:t>
      </w:r>
      <w:r>
        <w:rPr>
          <w:b/>
          <w:sz w:val="22"/>
        </w:rPr>
        <w:t>que,</w:t>
      </w:r>
      <w:r>
        <w:rPr>
          <w:b/>
          <w:spacing w:val="-1"/>
          <w:sz w:val="22"/>
        </w:rPr>
        <w:t> </w:t>
      </w:r>
      <w:r>
        <w:rPr>
          <w:b/>
          <w:sz w:val="22"/>
        </w:rPr>
        <w:t>para</w:t>
      </w:r>
      <w:r>
        <w:rPr>
          <w:b/>
          <w:spacing w:val="-1"/>
          <w:sz w:val="22"/>
        </w:rPr>
        <w:t> </w:t>
      </w:r>
      <w:r>
        <w:rPr>
          <w:b/>
          <w:sz w:val="22"/>
        </w:rPr>
        <w:t>la</w:t>
      </w:r>
      <w:r>
        <w:rPr>
          <w:b/>
          <w:spacing w:val="-4"/>
          <w:sz w:val="22"/>
        </w:rPr>
        <w:t> </w:t>
      </w:r>
      <w:r>
        <w:rPr>
          <w:b/>
          <w:sz w:val="22"/>
        </w:rPr>
        <w:t>emisora</w:t>
      </w:r>
      <w:r>
        <w:rPr>
          <w:b/>
          <w:spacing w:val="-1"/>
          <w:sz w:val="22"/>
        </w:rPr>
        <w:t> </w:t>
      </w:r>
      <w:r>
        <w:rPr>
          <w:b/>
          <w:sz w:val="22"/>
        </w:rPr>
        <w:t>del</w:t>
      </w:r>
      <w:r>
        <w:rPr>
          <w:b/>
          <w:spacing w:val="-3"/>
          <w:sz w:val="22"/>
        </w:rPr>
        <w:t> </w:t>
      </w:r>
      <w:r>
        <w:rPr>
          <w:b/>
          <w:sz w:val="22"/>
        </w:rPr>
        <w:t>voto</w:t>
      </w:r>
      <w:r>
        <w:rPr>
          <w:b/>
          <w:spacing w:val="-1"/>
          <w:sz w:val="22"/>
        </w:rPr>
        <w:t> </w:t>
      </w:r>
      <w:r>
        <w:rPr>
          <w:b/>
          <w:sz w:val="22"/>
        </w:rPr>
        <w:t>en</w:t>
      </w:r>
      <w:r>
        <w:rPr>
          <w:b/>
          <w:spacing w:val="-5"/>
          <w:sz w:val="22"/>
        </w:rPr>
        <w:t> </w:t>
      </w:r>
      <w:r>
        <w:rPr>
          <w:b/>
          <w:sz w:val="22"/>
        </w:rPr>
        <w:t>el</w:t>
      </w:r>
      <w:r>
        <w:rPr>
          <w:b/>
          <w:spacing w:val="-1"/>
          <w:sz w:val="22"/>
        </w:rPr>
        <w:t> </w:t>
      </w:r>
      <w:r>
        <w:rPr>
          <w:b/>
          <w:sz w:val="22"/>
        </w:rPr>
        <w:t>presente</w:t>
      </w:r>
      <w:r>
        <w:rPr>
          <w:b/>
          <w:spacing w:val="-4"/>
          <w:sz w:val="22"/>
        </w:rPr>
        <w:t> </w:t>
      </w:r>
      <w:r>
        <w:rPr>
          <w:b/>
          <w:sz w:val="22"/>
        </w:rPr>
        <w:t>caso,</w:t>
      </w:r>
      <w:r>
        <w:rPr>
          <w:b/>
          <w:spacing w:val="-1"/>
          <w:sz w:val="22"/>
        </w:rPr>
        <w:t> </w:t>
      </w:r>
      <w:r>
        <w:rPr>
          <w:b/>
          <w:sz w:val="22"/>
        </w:rPr>
        <w:t>no</w:t>
      </w:r>
      <w:r>
        <w:rPr>
          <w:b/>
          <w:spacing w:val="-4"/>
          <w:sz w:val="22"/>
        </w:rPr>
        <w:t> </w:t>
      </w:r>
      <w:r>
        <w:rPr>
          <w:b/>
          <w:sz w:val="22"/>
        </w:rPr>
        <w:t>se</w:t>
      </w:r>
      <w:r>
        <w:rPr>
          <w:b/>
          <w:spacing w:val="-1"/>
          <w:sz w:val="22"/>
        </w:rPr>
        <w:t> </w:t>
      </w:r>
      <w:r>
        <w:rPr>
          <w:b/>
          <w:sz w:val="22"/>
        </w:rPr>
        <w:t>debió</w:t>
      </w:r>
      <w:r>
        <w:rPr>
          <w:b/>
          <w:spacing w:val="-1"/>
          <w:sz w:val="22"/>
        </w:rPr>
        <w:t> </w:t>
      </w:r>
      <w:r>
        <w:rPr>
          <w:b/>
          <w:sz w:val="22"/>
        </w:rPr>
        <w:t>ordenar</w:t>
      </w:r>
      <w:r>
        <w:rPr>
          <w:b/>
          <w:spacing w:val="-3"/>
          <w:sz w:val="22"/>
        </w:rPr>
        <w:t> </w:t>
      </w:r>
      <w:r>
        <w:rPr>
          <w:b/>
          <w:sz w:val="22"/>
        </w:rPr>
        <w:t>la</w:t>
      </w:r>
      <w:r>
        <w:rPr>
          <w:b/>
          <w:spacing w:val="-1"/>
          <w:sz w:val="22"/>
        </w:rPr>
        <w:t> </w:t>
      </w:r>
      <w:r>
        <w:rPr>
          <w:b/>
          <w:sz w:val="22"/>
        </w:rPr>
        <w:t>entrega del certificado de</w:t>
      </w:r>
      <w:r>
        <w:rPr>
          <w:b/>
          <w:spacing w:val="40"/>
          <w:sz w:val="22"/>
        </w:rPr>
        <w:t> </w:t>
      </w:r>
      <w:r>
        <w:rPr>
          <w:b/>
          <w:sz w:val="22"/>
        </w:rPr>
        <w:t>no</w:t>
      </w:r>
      <w:r>
        <w:rPr>
          <w:b/>
          <w:spacing w:val="40"/>
          <w:sz w:val="22"/>
        </w:rPr>
        <w:t> </w:t>
      </w:r>
      <w:r>
        <w:rPr>
          <w:b/>
          <w:sz w:val="22"/>
        </w:rPr>
        <w:t>deudor alimentario moroso.</w:t>
      </w:r>
    </w:p>
    <w:p>
      <w:pPr>
        <w:spacing w:line="360" w:lineRule="auto" w:before="241"/>
        <w:ind w:left="965" w:right="127" w:firstLine="0"/>
        <w:jc w:val="both"/>
        <w:rPr>
          <w:sz w:val="22"/>
        </w:rPr>
      </w:pPr>
      <w:r>
        <w:rPr>
          <w:sz w:val="22"/>
        </w:rPr>
        <w:t>Lo</w:t>
      </w:r>
      <w:r>
        <w:rPr>
          <w:spacing w:val="-1"/>
          <w:sz w:val="22"/>
        </w:rPr>
        <w:t> </w:t>
      </w:r>
      <w:r>
        <w:rPr>
          <w:sz w:val="22"/>
        </w:rPr>
        <w:t>anterior</w:t>
      </w:r>
      <w:r>
        <w:rPr>
          <w:spacing w:val="-1"/>
          <w:sz w:val="22"/>
        </w:rPr>
        <w:t> </w:t>
      </w:r>
      <w:r>
        <w:rPr>
          <w:sz w:val="22"/>
        </w:rPr>
        <w:t>es así,</w:t>
      </w:r>
      <w:r>
        <w:rPr>
          <w:spacing w:val="-2"/>
          <w:sz w:val="22"/>
        </w:rPr>
        <w:t> </w:t>
      </w:r>
      <w:r>
        <w:rPr>
          <w:sz w:val="22"/>
        </w:rPr>
        <w:t>en</w:t>
      </w:r>
      <w:r>
        <w:rPr>
          <w:spacing w:val="-2"/>
          <w:sz w:val="22"/>
        </w:rPr>
        <w:t> </w:t>
      </w:r>
      <w:r>
        <w:rPr>
          <w:sz w:val="22"/>
        </w:rPr>
        <w:t>razón de que a</w:t>
      </w:r>
      <w:r>
        <w:rPr>
          <w:spacing w:val="-2"/>
          <w:sz w:val="22"/>
        </w:rPr>
        <w:t> </w:t>
      </w:r>
      <w:r>
        <w:rPr>
          <w:sz w:val="22"/>
        </w:rPr>
        <w:t>consideración de la suscrita</w:t>
      </w:r>
      <w:r>
        <w:rPr>
          <w:spacing w:val="-2"/>
          <w:sz w:val="22"/>
        </w:rPr>
        <w:t> </w:t>
      </w:r>
      <w:r>
        <w:rPr>
          <w:sz w:val="22"/>
        </w:rPr>
        <w:t>en cuanto</w:t>
      </w:r>
      <w:r>
        <w:rPr>
          <w:spacing w:val="-1"/>
          <w:sz w:val="22"/>
        </w:rPr>
        <w:t> </w:t>
      </w:r>
      <w:r>
        <w:rPr>
          <w:sz w:val="22"/>
        </w:rPr>
        <w:t>a los</w:t>
      </w:r>
      <w:r>
        <w:rPr>
          <w:spacing w:val="-2"/>
          <w:sz w:val="22"/>
        </w:rPr>
        <w:t> </w:t>
      </w:r>
      <w:r>
        <w:rPr>
          <w:sz w:val="22"/>
        </w:rPr>
        <w:t>certificados de no deudor alimentario moroso este debe ser protegido mediante su clasificación como </w:t>
      </w:r>
      <w:r>
        <w:rPr>
          <w:b/>
          <w:sz w:val="22"/>
        </w:rPr>
        <w:t>confidencial en su totalidad</w:t>
      </w:r>
      <w:r>
        <w:rPr>
          <w:sz w:val="22"/>
        </w:rPr>
        <w:t>, ello derivado a que el estar inscrito en dicho registro tiene un impacto</w:t>
      </w:r>
      <w:r>
        <w:rPr>
          <w:spacing w:val="-5"/>
          <w:sz w:val="22"/>
        </w:rPr>
        <w:t> </w:t>
      </w:r>
      <w:r>
        <w:rPr>
          <w:sz w:val="22"/>
        </w:rPr>
        <w:t>en</w:t>
      </w:r>
      <w:r>
        <w:rPr>
          <w:spacing w:val="-1"/>
          <w:sz w:val="22"/>
        </w:rPr>
        <w:t> </w:t>
      </w:r>
      <w:r>
        <w:rPr>
          <w:sz w:val="22"/>
        </w:rPr>
        <w:t>la</w:t>
      </w:r>
      <w:r>
        <w:rPr>
          <w:spacing w:val="-4"/>
          <w:sz w:val="22"/>
        </w:rPr>
        <w:t> </w:t>
      </w:r>
      <w:r>
        <w:rPr>
          <w:sz w:val="22"/>
        </w:rPr>
        <w:t>imagen</w:t>
      </w:r>
      <w:r>
        <w:rPr>
          <w:spacing w:val="-2"/>
          <w:sz w:val="22"/>
        </w:rPr>
        <w:t> </w:t>
      </w:r>
      <w:r>
        <w:rPr>
          <w:sz w:val="22"/>
        </w:rPr>
        <w:t>de</w:t>
      </w:r>
      <w:r>
        <w:rPr>
          <w:spacing w:val="-3"/>
          <w:sz w:val="22"/>
        </w:rPr>
        <w:t> </w:t>
      </w:r>
      <w:r>
        <w:rPr>
          <w:sz w:val="22"/>
        </w:rPr>
        <w:t>un</w:t>
      </w:r>
      <w:r>
        <w:rPr>
          <w:spacing w:val="-1"/>
          <w:sz w:val="22"/>
        </w:rPr>
        <w:t> </w:t>
      </w:r>
      <w:r>
        <w:rPr>
          <w:sz w:val="22"/>
        </w:rPr>
        <w:t>servidor</w:t>
      </w:r>
      <w:r>
        <w:rPr>
          <w:spacing w:val="-1"/>
          <w:sz w:val="22"/>
        </w:rPr>
        <w:t> </w:t>
      </w:r>
      <w:r>
        <w:rPr>
          <w:sz w:val="22"/>
        </w:rPr>
        <w:t>público</w:t>
      </w:r>
      <w:r>
        <w:rPr>
          <w:spacing w:val="-2"/>
          <w:sz w:val="22"/>
        </w:rPr>
        <w:t> </w:t>
      </w:r>
      <w:r>
        <w:rPr>
          <w:sz w:val="22"/>
        </w:rPr>
        <w:t>y</w:t>
      </w:r>
      <w:r>
        <w:rPr>
          <w:spacing w:val="-3"/>
          <w:sz w:val="22"/>
        </w:rPr>
        <w:t> </w:t>
      </w:r>
      <w:r>
        <w:rPr>
          <w:sz w:val="22"/>
        </w:rPr>
        <w:t>se trata</w:t>
      </w:r>
      <w:r>
        <w:rPr>
          <w:spacing w:val="-2"/>
          <w:sz w:val="22"/>
        </w:rPr>
        <w:t> </w:t>
      </w:r>
      <w:r>
        <w:rPr>
          <w:sz w:val="22"/>
        </w:rPr>
        <w:t>de un</w:t>
      </w:r>
      <w:r>
        <w:rPr>
          <w:spacing w:val="-1"/>
          <w:sz w:val="22"/>
        </w:rPr>
        <w:t> </w:t>
      </w:r>
      <w:r>
        <w:rPr>
          <w:sz w:val="22"/>
        </w:rPr>
        <w:t>tema</w:t>
      </w:r>
      <w:r>
        <w:rPr>
          <w:spacing w:val="-5"/>
          <w:sz w:val="22"/>
        </w:rPr>
        <w:t> </w:t>
      </w:r>
      <w:r>
        <w:rPr>
          <w:sz w:val="22"/>
        </w:rPr>
        <w:t>estrictamente de carácter personal e incluso de tipo familiar.</w:t>
      </w:r>
    </w:p>
    <w:p>
      <w:pPr>
        <w:pStyle w:val="Heading1"/>
        <w:spacing w:line="360" w:lineRule="auto" w:before="244"/>
        <w:ind w:left="965" w:right="126"/>
        <w:jc w:val="both"/>
      </w:pPr>
      <w:r>
        <w:rPr/>
        <w:t>Se</w:t>
      </w:r>
      <w:r>
        <w:rPr>
          <w:spacing w:val="-13"/>
        </w:rPr>
        <w:t> </w:t>
      </w:r>
      <w:r>
        <w:rPr/>
        <w:t>considera</w:t>
      </w:r>
      <w:r>
        <w:rPr>
          <w:spacing w:val="-13"/>
        </w:rPr>
        <w:t> </w:t>
      </w:r>
      <w:r>
        <w:rPr/>
        <w:t>que</w:t>
      </w:r>
      <w:r>
        <w:rPr>
          <w:spacing w:val="-14"/>
        </w:rPr>
        <w:t> </w:t>
      </w:r>
      <w:r>
        <w:rPr/>
        <w:t>la</w:t>
      </w:r>
      <w:r>
        <w:rPr>
          <w:spacing w:val="-13"/>
        </w:rPr>
        <w:t> </w:t>
      </w:r>
      <w:r>
        <w:rPr/>
        <w:t>información</w:t>
      </w:r>
      <w:r>
        <w:rPr>
          <w:spacing w:val="-14"/>
        </w:rPr>
        <w:t> </w:t>
      </w:r>
      <w:r>
        <w:rPr/>
        <w:t>que</w:t>
      </w:r>
      <w:r>
        <w:rPr>
          <w:spacing w:val="-13"/>
        </w:rPr>
        <w:t> </w:t>
      </w:r>
      <w:r>
        <w:rPr/>
        <w:t>se</w:t>
      </w:r>
      <w:r>
        <w:rPr>
          <w:spacing w:val="-13"/>
        </w:rPr>
        <w:t> </w:t>
      </w:r>
      <w:r>
        <w:rPr/>
        <w:t>ordena,</w:t>
      </w:r>
      <w:r>
        <w:rPr>
          <w:spacing w:val="-14"/>
        </w:rPr>
        <w:t> </w:t>
      </w:r>
      <w:r>
        <w:rPr/>
        <w:t>en</w:t>
      </w:r>
      <w:r>
        <w:rPr>
          <w:spacing w:val="-13"/>
        </w:rPr>
        <w:t> </w:t>
      </w:r>
      <w:r>
        <w:rPr/>
        <w:t>efecto,</w:t>
      </w:r>
      <w:r>
        <w:rPr>
          <w:spacing w:val="-13"/>
        </w:rPr>
        <w:t> </w:t>
      </w:r>
      <w:r>
        <w:rPr/>
        <w:t>da</w:t>
      </w:r>
      <w:r>
        <w:rPr>
          <w:spacing w:val="-13"/>
        </w:rPr>
        <w:t> </w:t>
      </w:r>
      <w:r>
        <w:rPr/>
        <w:t>certeza</w:t>
      </w:r>
      <w:r>
        <w:rPr>
          <w:spacing w:val="-15"/>
        </w:rPr>
        <w:t> </w:t>
      </w:r>
      <w:r>
        <w:rPr/>
        <w:t>que</w:t>
      </w:r>
      <w:r>
        <w:rPr>
          <w:spacing w:val="-14"/>
        </w:rPr>
        <w:t> </w:t>
      </w:r>
      <w:r>
        <w:rPr/>
        <w:t>determinado servidor público cumplió con los requisitos señalados en el artículo 32 de la Ley Orgánica</w:t>
      </w:r>
      <w:r>
        <w:rPr>
          <w:spacing w:val="-4"/>
        </w:rPr>
        <w:t> </w:t>
      </w:r>
      <w:r>
        <w:rPr/>
        <w:t>Municipal</w:t>
      </w:r>
      <w:r>
        <w:rPr>
          <w:spacing w:val="-4"/>
        </w:rPr>
        <w:t> </w:t>
      </w:r>
      <w:r>
        <w:rPr/>
        <w:t>del</w:t>
      </w:r>
      <w:r>
        <w:rPr>
          <w:spacing w:val="-4"/>
        </w:rPr>
        <w:t> </w:t>
      </w:r>
      <w:r>
        <w:rPr/>
        <w:t>Estado</w:t>
      </w:r>
      <w:r>
        <w:rPr>
          <w:spacing w:val="-4"/>
        </w:rPr>
        <w:t> </w:t>
      </w:r>
      <w:r>
        <w:rPr/>
        <w:t>de</w:t>
      </w:r>
      <w:r>
        <w:rPr>
          <w:spacing w:val="-7"/>
        </w:rPr>
        <w:t> </w:t>
      </w:r>
      <w:r>
        <w:rPr/>
        <w:t>México,</w:t>
      </w:r>
      <w:r>
        <w:rPr>
          <w:spacing w:val="-4"/>
        </w:rPr>
        <w:t> </w:t>
      </w:r>
      <w:r>
        <w:rPr/>
        <w:t>pero</w:t>
      </w:r>
      <w:r>
        <w:rPr>
          <w:spacing w:val="-6"/>
        </w:rPr>
        <w:t> </w:t>
      </w:r>
      <w:r>
        <w:rPr/>
        <w:t>también</w:t>
      </w:r>
      <w:r>
        <w:rPr>
          <w:spacing w:val="-4"/>
        </w:rPr>
        <w:t> </w:t>
      </w:r>
      <w:r>
        <w:rPr/>
        <w:t>lo</w:t>
      </w:r>
      <w:r>
        <w:rPr>
          <w:spacing w:val="-4"/>
        </w:rPr>
        <w:t> </w:t>
      </w:r>
      <w:r>
        <w:rPr/>
        <w:t>es</w:t>
      </w:r>
      <w:r>
        <w:rPr>
          <w:spacing w:val="-4"/>
        </w:rPr>
        <w:t> </w:t>
      </w:r>
      <w:r>
        <w:rPr/>
        <w:t>que</w:t>
      </w:r>
      <w:r>
        <w:rPr>
          <w:spacing w:val="-4"/>
        </w:rPr>
        <w:t> </w:t>
      </w:r>
      <w:r>
        <w:rPr/>
        <w:t>dar</w:t>
      </w:r>
      <w:r>
        <w:rPr>
          <w:spacing w:val="-4"/>
        </w:rPr>
        <w:t> </w:t>
      </w:r>
      <w:r>
        <w:rPr/>
        <w:t>a</w:t>
      </w:r>
      <w:r>
        <w:rPr>
          <w:spacing w:val="-4"/>
        </w:rPr>
        <w:t> </w:t>
      </w:r>
      <w:r>
        <w:rPr/>
        <w:t>conocer</w:t>
      </w:r>
      <w:r>
        <w:rPr>
          <w:spacing w:val="-4"/>
        </w:rPr>
        <w:t> </w:t>
      </w:r>
      <w:r>
        <w:rPr/>
        <w:t>esta información podría vulnerar la vida privada de los servidores públicos.</w:t>
      </w: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spacing w:before="223"/>
        <w:rPr>
          <w:i w:val="0"/>
          <w:sz w:val="20"/>
        </w:rPr>
      </w:pPr>
    </w:p>
    <w:p>
      <w:pPr>
        <w:spacing w:before="0"/>
        <w:ind w:left="0" w:right="124" w:firstLine="0"/>
        <w:jc w:val="right"/>
        <w:rPr>
          <w:rFonts w:ascii="Arial"/>
          <w:b/>
          <w:sz w:val="20"/>
        </w:rPr>
      </w:pPr>
      <w:r>
        <w:rPr>
          <w:rFonts w:ascii="Arial"/>
          <w:b/>
          <w:sz w:val="20"/>
        </w:rPr>
        <w:t>3</w:t>
      </w:r>
      <w:r>
        <w:rPr>
          <w:rFonts w:ascii="Arial"/>
          <w:b/>
          <w:spacing w:val="-4"/>
          <w:sz w:val="20"/>
        </w:rPr>
        <w:t> </w:t>
      </w:r>
      <w:r>
        <w:rPr>
          <w:rFonts w:ascii="Microsoft Sans Serif"/>
          <w:sz w:val="20"/>
        </w:rPr>
        <w:t>de</w:t>
      </w:r>
      <w:r>
        <w:rPr>
          <w:rFonts w:ascii="Microsoft Sans Serif"/>
          <w:spacing w:val="2"/>
          <w:sz w:val="20"/>
        </w:rPr>
        <w:t> </w:t>
      </w:r>
      <w:r>
        <w:rPr>
          <w:rFonts w:ascii="Arial"/>
          <w:b/>
          <w:spacing w:val="-10"/>
          <w:sz w:val="20"/>
        </w:rPr>
        <w:t>7</w:t>
      </w:r>
    </w:p>
    <w:p>
      <w:pPr>
        <w:spacing w:after="0"/>
        <w:jc w:val="right"/>
        <w:rPr>
          <w:rFonts w:ascii="Arial"/>
          <w:sz w:val="20"/>
        </w:rPr>
        <w:sectPr>
          <w:pgSz w:w="12240" w:h="15840"/>
          <w:pgMar w:top="460" w:bottom="0" w:left="1020" w:right="1200"/>
        </w:sectPr>
      </w:pPr>
    </w:p>
    <w:p>
      <w:pPr>
        <w:pStyle w:val="BodyText"/>
        <w:rPr>
          <w:rFonts w:ascii="Arial"/>
          <w:b/>
          <w:i w:val="0"/>
          <w:sz w:val="20"/>
        </w:rPr>
      </w:pPr>
      <w:r>
        <w:rPr/>
        <w:drawing>
          <wp:anchor distT="0" distB="0" distL="0" distR="0" allowOverlap="1" layoutInCell="1" locked="0" behindDoc="1" simplePos="0" relativeHeight="487449088">
            <wp:simplePos x="0" y="0"/>
            <wp:positionH relativeFrom="page">
              <wp:posOffset>789120</wp:posOffset>
            </wp:positionH>
            <wp:positionV relativeFrom="page">
              <wp:posOffset>295706</wp:posOffset>
            </wp:positionV>
            <wp:extent cx="6155103" cy="9604578"/>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5" cstate="print"/>
                    <a:stretch>
                      <a:fillRect/>
                    </a:stretch>
                  </pic:blipFill>
                  <pic:spPr>
                    <a:xfrm>
                      <a:off x="0" y="0"/>
                      <a:ext cx="6155103" cy="9604578"/>
                    </a:xfrm>
                    <a:prstGeom prst="rect">
                      <a:avLst/>
                    </a:prstGeom>
                  </pic:spPr>
                </pic:pic>
              </a:graphicData>
            </a:graphic>
          </wp:anchor>
        </w:drawing>
      </w:r>
      <w:r>
        <w:rPr/>
        <mc:AlternateContent>
          <mc:Choice Requires="wps">
            <w:drawing>
              <wp:anchor distT="0" distB="0" distL="0" distR="0" allowOverlap="1" layoutInCell="1" locked="0" behindDoc="0" simplePos="0" relativeHeight="15732224">
                <wp:simplePos x="0" y="0"/>
                <wp:positionH relativeFrom="page">
                  <wp:posOffset>306536</wp:posOffset>
                </wp:positionH>
                <wp:positionV relativeFrom="page">
                  <wp:posOffset>3093838</wp:posOffset>
                </wp:positionV>
                <wp:extent cx="196215" cy="215138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96215" cy="2151380"/>
                        </a:xfrm>
                        <a:prstGeom prst="rect">
                          <a:avLst/>
                        </a:prstGeom>
                      </wps:spPr>
                      <wps:txbx>
                        <w:txbxContent>
                          <w:p>
                            <w:pPr>
                              <w:spacing w:before="12"/>
                              <w:ind w:left="20" w:right="0" w:firstLine="0"/>
                              <w:jc w:val="left"/>
                              <w:rPr>
                                <w:rFonts w:ascii="Arial MT"/>
                                <w:sz w:val="24"/>
                              </w:rPr>
                            </w:pPr>
                            <w:hyperlink r:id="rId7">
                              <w:r>
                                <w:rPr>
                                  <w:rFonts w:ascii="Arial MT"/>
                                  <w:spacing w:val="-2"/>
                                  <w:sz w:val="24"/>
                                </w:rPr>
                                <w:t>LFZ91QV37P0ACRRiFrr3YVJ3</w:t>
                              </w:r>
                            </w:hyperlink>
                          </w:p>
                        </w:txbxContent>
                      </wps:txbx>
                      <wps:bodyPr wrap="square" lIns="0" tIns="0" rIns="0" bIns="0" rtlCol="0" vert="vert270">
                        <a:noAutofit/>
                      </wps:bodyPr>
                    </wps:wsp>
                  </a:graphicData>
                </a:graphic>
              </wp:anchor>
            </w:drawing>
          </mc:Choice>
          <mc:Fallback>
            <w:pict>
              <v:shape style="position:absolute;margin-left:24.136719pt;margin-top:243.60936pt;width:15.45pt;height:169.4pt;mso-position-horizontal-relative:page;mso-position-vertical-relative:page;z-index:15732224" type="#_x0000_t202" id="docshape4" filled="false" stroked="false">
                <v:textbox inset="0,0,0,0" style="layout-flow:vertical;mso-layout-flow-alt:bottom-to-top">
                  <w:txbxContent>
                    <w:p>
                      <w:pPr>
                        <w:spacing w:before="12"/>
                        <w:ind w:left="20" w:right="0" w:firstLine="0"/>
                        <w:jc w:val="left"/>
                        <w:rPr>
                          <w:rFonts w:ascii="Arial MT"/>
                          <w:sz w:val="24"/>
                        </w:rPr>
                      </w:pPr>
                      <w:hyperlink r:id="rId7">
                        <w:r>
                          <w:rPr>
                            <w:rFonts w:ascii="Arial MT"/>
                            <w:spacing w:val="-2"/>
                            <w:sz w:val="24"/>
                          </w:rPr>
                          <w:t>LFZ91QV37P0ACRRiFrr3YVJ3</w:t>
                        </w:r>
                      </w:hyperlink>
                    </w:p>
                  </w:txbxContent>
                </v:textbox>
                <w10:wrap type="none"/>
              </v:shape>
            </w:pict>
          </mc:Fallback>
        </mc:AlternateContent>
      </w:r>
    </w:p>
    <w:p>
      <w:pPr>
        <w:pStyle w:val="BodyText"/>
        <w:rPr>
          <w:rFonts w:ascii="Arial"/>
          <w:b/>
          <w:i w:val="0"/>
          <w:sz w:val="20"/>
        </w:rPr>
      </w:pPr>
    </w:p>
    <w:p>
      <w:pPr>
        <w:pStyle w:val="BodyText"/>
        <w:rPr>
          <w:rFonts w:ascii="Arial"/>
          <w:b/>
          <w:i w:val="0"/>
          <w:sz w:val="20"/>
        </w:rPr>
      </w:pPr>
    </w:p>
    <w:p>
      <w:pPr>
        <w:pStyle w:val="BodyText"/>
        <w:spacing w:before="18"/>
        <w:rPr>
          <w:rFonts w:ascii="Arial"/>
          <w:b/>
          <w:i w:val="0"/>
          <w:sz w:val="20"/>
        </w:rPr>
      </w:pPr>
    </w:p>
    <w:p>
      <w:pPr>
        <w:spacing w:before="0"/>
        <w:ind w:left="4839" w:right="116" w:firstLine="3034"/>
        <w:jc w:val="left"/>
        <w:rPr>
          <w:b/>
          <w:sz w:val="20"/>
        </w:rPr>
      </w:pPr>
      <w:r>
        <w:rPr>
          <w:b/>
          <w:sz w:val="20"/>
        </w:rPr>
        <w:t>VOTO</w:t>
      </w:r>
      <w:r>
        <w:rPr>
          <w:b/>
          <w:spacing w:val="-13"/>
          <w:sz w:val="20"/>
        </w:rPr>
        <w:t> </w:t>
      </w:r>
      <w:r>
        <w:rPr>
          <w:b/>
          <w:sz w:val="20"/>
        </w:rPr>
        <w:t>PARTICULAR RECURSOS</w:t>
      </w:r>
      <w:r>
        <w:rPr>
          <w:b/>
          <w:spacing w:val="-9"/>
          <w:sz w:val="20"/>
        </w:rPr>
        <w:t> </w:t>
      </w:r>
      <w:r>
        <w:rPr>
          <w:b/>
          <w:sz w:val="20"/>
        </w:rPr>
        <w:t>DE</w:t>
      </w:r>
      <w:r>
        <w:rPr>
          <w:b/>
          <w:spacing w:val="-9"/>
          <w:sz w:val="20"/>
        </w:rPr>
        <w:t> </w:t>
      </w:r>
      <w:r>
        <w:rPr>
          <w:b/>
          <w:sz w:val="20"/>
        </w:rPr>
        <w:t>REVISIÓN</w:t>
      </w:r>
      <w:r>
        <w:rPr>
          <w:b/>
          <w:spacing w:val="-9"/>
          <w:sz w:val="20"/>
        </w:rPr>
        <w:t> </w:t>
      </w:r>
      <w:r>
        <w:rPr>
          <w:b/>
          <w:spacing w:val="-2"/>
          <w:sz w:val="20"/>
        </w:rPr>
        <w:t>05161/INFOEM/IP/RR/2023</w:t>
      </w:r>
    </w:p>
    <w:p>
      <w:pPr>
        <w:tabs>
          <w:tab w:pos="3379" w:val="left" w:leader="none"/>
          <w:tab w:pos="5001" w:val="left" w:leader="none"/>
          <w:tab w:pos="6559" w:val="left" w:leader="none"/>
          <w:tab w:pos="8842" w:val="left" w:leader="none"/>
        </w:tabs>
        <w:spacing w:line="360" w:lineRule="auto" w:before="273"/>
        <w:ind w:left="965" w:right="123" w:firstLine="0"/>
        <w:jc w:val="left"/>
        <w:rPr>
          <w:sz w:val="22"/>
        </w:rPr>
      </w:pPr>
      <w:r>
        <w:rPr>
          <w:sz w:val="24"/>
        </w:rPr>
        <w:t>Más aún cuando en </w:t>
      </w:r>
      <w:r>
        <w:rPr>
          <w:sz w:val="22"/>
        </w:rPr>
        <w:t>el Proyecto de Decreto por el que se Reforman y Adicionan Diversas Disposiciones</w:t>
      </w:r>
      <w:r>
        <w:rPr>
          <w:spacing w:val="40"/>
          <w:sz w:val="22"/>
        </w:rPr>
        <w:t> </w:t>
      </w:r>
      <w:r>
        <w:rPr>
          <w:sz w:val="22"/>
        </w:rPr>
        <w:t>para</w:t>
      </w:r>
      <w:r>
        <w:rPr>
          <w:spacing w:val="40"/>
          <w:sz w:val="22"/>
        </w:rPr>
        <w:t> </w:t>
      </w:r>
      <w:r>
        <w:rPr>
          <w:sz w:val="22"/>
        </w:rPr>
        <w:t>crear</w:t>
      </w:r>
      <w:r>
        <w:rPr>
          <w:spacing w:val="40"/>
          <w:sz w:val="22"/>
        </w:rPr>
        <w:t> </w:t>
      </w:r>
      <w:r>
        <w:rPr>
          <w:sz w:val="22"/>
        </w:rPr>
        <w:t>el</w:t>
      </w:r>
      <w:r>
        <w:rPr>
          <w:spacing w:val="40"/>
          <w:sz w:val="22"/>
        </w:rPr>
        <w:t> </w:t>
      </w:r>
      <w:r>
        <w:rPr>
          <w:sz w:val="22"/>
        </w:rPr>
        <w:t>Registro</w:t>
      </w:r>
      <w:r>
        <w:rPr>
          <w:spacing w:val="40"/>
          <w:sz w:val="22"/>
        </w:rPr>
        <w:t> </w:t>
      </w:r>
      <w:r>
        <w:rPr>
          <w:sz w:val="22"/>
        </w:rPr>
        <w:t>de</w:t>
      </w:r>
      <w:r>
        <w:rPr>
          <w:spacing w:val="40"/>
          <w:sz w:val="22"/>
        </w:rPr>
        <w:t> </w:t>
      </w:r>
      <w:r>
        <w:rPr>
          <w:sz w:val="22"/>
        </w:rPr>
        <w:t>Deudores</w:t>
      </w:r>
      <w:r>
        <w:rPr>
          <w:spacing w:val="40"/>
          <w:sz w:val="22"/>
        </w:rPr>
        <w:t> </w:t>
      </w:r>
      <w:r>
        <w:rPr>
          <w:sz w:val="22"/>
        </w:rPr>
        <w:t>Alimentarios</w:t>
      </w:r>
      <w:r>
        <w:rPr>
          <w:spacing w:val="40"/>
          <w:sz w:val="22"/>
        </w:rPr>
        <w:t> </w:t>
      </w:r>
      <w:r>
        <w:rPr>
          <w:sz w:val="22"/>
        </w:rPr>
        <w:t>del</w:t>
      </w:r>
      <w:r>
        <w:rPr>
          <w:spacing w:val="40"/>
          <w:sz w:val="22"/>
        </w:rPr>
        <w:t> </w:t>
      </w:r>
      <w:r>
        <w:rPr>
          <w:sz w:val="22"/>
        </w:rPr>
        <w:t>Estado</w:t>
      </w:r>
      <w:r>
        <w:rPr>
          <w:spacing w:val="40"/>
          <w:sz w:val="22"/>
        </w:rPr>
        <w:t> </w:t>
      </w:r>
      <w:r>
        <w:rPr>
          <w:sz w:val="22"/>
        </w:rPr>
        <w:t>de</w:t>
      </w:r>
      <w:r>
        <w:rPr>
          <w:spacing w:val="40"/>
          <w:sz w:val="22"/>
        </w:rPr>
        <w:t> </w:t>
      </w:r>
      <w:r>
        <w:rPr>
          <w:sz w:val="22"/>
        </w:rPr>
        <w:t>México, </w:t>
      </w:r>
      <w:r>
        <w:rPr>
          <w:spacing w:val="-2"/>
          <w:sz w:val="22"/>
        </w:rPr>
        <w:t>disponible</w:t>
      </w:r>
      <w:r>
        <w:rPr>
          <w:sz w:val="22"/>
        </w:rPr>
        <w:tab/>
      </w:r>
      <w:r>
        <w:rPr>
          <w:spacing w:val="-6"/>
          <w:sz w:val="22"/>
        </w:rPr>
        <w:t>en</w:t>
      </w:r>
      <w:r>
        <w:rPr>
          <w:sz w:val="22"/>
        </w:rPr>
        <w:tab/>
      </w:r>
      <w:r>
        <w:rPr>
          <w:spacing w:val="-6"/>
          <w:sz w:val="22"/>
        </w:rPr>
        <w:t>la</w:t>
      </w:r>
      <w:r>
        <w:rPr>
          <w:sz w:val="22"/>
        </w:rPr>
        <w:tab/>
      </w:r>
      <w:r>
        <w:rPr>
          <w:spacing w:val="-2"/>
          <w:sz w:val="22"/>
        </w:rPr>
        <w:t>dirección</w:t>
      </w:r>
      <w:r>
        <w:rPr>
          <w:sz w:val="22"/>
        </w:rPr>
        <w:tab/>
      </w:r>
      <w:r>
        <w:rPr>
          <w:spacing w:val="-2"/>
          <w:sz w:val="22"/>
        </w:rPr>
        <w:t>electrónica </w:t>
      </w:r>
      <w:hyperlink r:id="rId7">
        <w:r>
          <w:rPr>
            <w:color w:val="0000FF"/>
            <w:spacing w:val="-2"/>
            <w:sz w:val="22"/>
            <w:u w:val="single" w:color="0000FF"/>
          </w:rPr>
          <w:t>https://www.ipomex.org.mx/recursos/ipo/files_ipo/2014/8/11/630bc7787b59af912a96a9e1bc</w:t>
        </w:r>
      </w:hyperlink>
      <w:r>
        <w:rPr>
          <w:color w:val="0000FF"/>
          <w:spacing w:val="-2"/>
          <w:sz w:val="22"/>
        </w:rPr>
        <w:t> </w:t>
      </w:r>
      <w:hyperlink r:id="rId7">
        <w:r>
          <w:rPr>
            <w:color w:val="0000FF"/>
            <w:spacing w:val="-2"/>
            <w:sz w:val="22"/>
            <w:u w:val="single" w:color="0000FF"/>
          </w:rPr>
          <w:t>a1c770.pdf#:~:text=La%20inscripci%C3%B3n%20con%20el%20car%C3%A1cter,del%20Esta</w:t>
        </w:r>
      </w:hyperlink>
      <w:r>
        <w:rPr>
          <w:color w:val="0000FF"/>
          <w:spacing w:val="-2"/>
          <w:sz w:val="22"/>
        </w:rPr>
        <w:t> </w:t>
      </w:r>
      <w:hyperlink r:id="rId7">
        <w:r>
          <w:rPr>
            <w:color w:val="0000FF"/>
            <w:sz w:val="22"/>
            <w:u w:val="single" w:color="0000FF"/>
          </w:rPr>
          <w:t>do%20de%20M%C3%A9xico%20e</w:t>
        </w:r>
        <w:r>
          <w:rPr>
            <w:sz w:val="22"/>
          </w:rPr>
          <w:t>,</w:t>
        </w:r>
      </w:hyperlink>
      <w:r>
        <w:rPr>
          <w:sz w:val="22"/>
        </w:rPr>
        <w:t> pueden advertirse los objetivos de crear dicho registro:</w:t>
      </w:r>
    </w:p>
    <w:p>
      <w:pPr>
        <w:pStyle w:val="BodyText"/>
        <w:spacing w:before="147"/>
        <w:rPr>
          <w:i w:val="0"/>
        </w:rPr>
      </w:pPr>
    </w:p>
    <w:p>
      <w:pPr>
        <w:pStyle w:val="BodyText"/>
        <w:ind w:left="1531" w:right="662"/>
        <w:jc w:val="both"/>
      </w:pPr>
      <w:r>
        <w:rPr/>
        <w:t>“El interés superior del menor debe prevalecer en cualquier controversia de derecho familiar, situación que obliga a las autoridades a establecer las medidas necesarias para asegurar el cumplimiento del pago de la pensión alimenticia decretada a su favor.</w:t>
      </w:r>
    </w:p>
    <w:p>
      <w:pPr>
        <w:pStyle w:val="BodyText"/>
        <w:spacing w:before="296"/>
        <w:ind w:left="1531" w:right="662"/>
        <w:jc w:val="both"/>
      </w:pPr>
      <w:r>
        <w:rPr/>
        <w:t>De</w:t>
      </w:r>
      <w:r>
        <w:rPr>
          <w:spacing w:val="-9"/>
        </w:rPr>
        <w:t> </w:t>
      </w:r>
      <w:r>
        <w:rPr/>
        <w:t>acuerdo</w:t>
      </w:r>
      <w:r>
        <w:rPr>
          <w:spacing w:val="-9"/>
        </w:rPr>
        <w:t> </w:t>
      </w:r>
      <w:r>
        <w:rPr/>
        <w:t>a</w:t>
      </w:r>
      <w:r>
        <w:rPr>
          <w:spacing w:val="-9"/>
        </w:rPr>
        <w:t> </w:t>
      </w:r>
      <w:r>
        <w:rPr/>
        <w:t>nuestra</w:t>
      </w:r>
      <w:r>
        <w:rPr>
          <w:spacing w:val="-9"/>
        </w:rPr>
        <w:t> </w:t>
      </w:r>
      <w:r>
        <w:rPr/>
        <w:t>legislación,</w:t>
      </w:r>
      <w:r>
        <w:rPr>
          <w:spacing w:val="-10"/>
        </w:rPr>
        <w:t> </w:t>
      </w:r>
      <w:r>
        <w:rPr/>
        <w:t>el</w:t>
      </w:r>
      <w:r>
        <w:rPr>
          <w:spacing w:val="-9"/>
        </w:rPr>
        <w:t> </w:t>
      </w:r>
      <w:r>
        <w:rPr/>
        <w:t>derecho</w:t>
      </w:r>
      <w:r>
        <w:rPr>
          <w:spacing w:val="-10"/>
        </w:rPr>
        <w:t> </w:t>
      </w:r>
      <w:r>
        <w:rPr/>
        <w:t>a</w:t>
      </w:r>
      <w:r>
        <w:rPr>
          <w:spacing w:val="-9"/>
        </w:rPr>
        <w:t> </w:t>
      </w:r>
      <w:r>
        <w:rPr/>
        <w:t>los</w:t>
      </w:r>
      <w:r>
        <w:rPr>
          <w:spacing w:val="-9"/>
        </w:rPr>
        <w:t> </w:t>
      </w:r>
      <w:r>
        <w:rPr/>
        <w:t>alimentos</w:t>
      </w:r>
      <w:r>
        <w:rPr>
          <w:spacing w:val="-9"/>
        </w:rPr>
        <w:t> </w:t>
      </w:r>
      <w:r>
        <w:rPr/>
        <w:t>no</w:t>
      </w:r>
      <w:r>
        <w:rPr>
          <w:spacing w:val="-10"/>
        </w:rPr>
        <w:t> </w:t>
      </w:r>
      <w:r>
        <w:rPr/>
        <w:t>sólo</w:t>
      </w:r>
      <w:r>
        <w:rPr>
          <w:spacing w:val="-12"/>
        </w:rPr>
        <w:t> </w:t>
      </w:r>
      <w:r>
        <w:rPr/>
        <w:t>se</w:t>
      </w:r>
      <w:r>
        <w:rPr>
          <w:spacing w:val="-9"/>
        </w:rPr>
        <w:t> </w:t>
      </w:r>
      <w:r>
        <w:rPr/>
        <w:t>comprende</w:t>
      </w:r>
      <w:r>
        <w:rPr>
          <w:spacing w:val="-9"/>
        </w:rPr>
        <w:t> </w:t>
      </w:r>
      <w:r>
        <w:rPr/>
        <w:t>el</w:t>
      </w:r>
      <w:r>
        <w:rPr>
          <w:spacing w:val="-9"/>
        </w:rPr>
        <w:t> </w:t>
      </w:r>
      <w:r>
        <w:rPr/>
        <w:t>acceso a los productos para la nutrición y alimentación sino también lo relativo a la educación, vivienda, vestido,</w:t>
      </w:r>
      <w:r>
        <w:rPr>
          <w:spacing w:val="-1"/>
        </w:rPr>
        <w:t> </w:t>
      </w:r>
      <w:r>
        <w:rPr/>
        <w:t>asistencia médica, recreación, entre otros; aspectos todos que permiten o posibilitan el desarrollo integral de las personas.</w:t>
      </w:r>
    </w:p>
    <w:p>
      <w:pPr>
        <w:pStyle w:val="BodyText"/>
        <w:spacing w:before="1"/>
      </w:pPr>
    </w:p>
    <w:p>
      <w:pPr>
        <w:pStyle w:val="BodyText"/>
        <w:spacing w:before="1"/>
        <w:ind w:left="1531" w:right="664"/>
        <w:jc w:val="both"/>
      </w:pPr>
      <w:r>
        <w:rPr/>
        <w:t>En nuestra Entidad, las demandas de alimentos son</w:t>
      </w:r>
      <w:r>
        <w:rPr>
          <w:spacing w:val="-1"/>
        </w:rPr>
        <w:t> </w:t>
      </w:r>
      <w:r>
        <w:rPr/>
        <w:t>presentadas en su gran</w:t>
      </w:r>
      <w:r>
        <w:rPr>
          <w:spacing w:val="-1"/>
        </w:rPr>
        <w:t> </w:t>
      </w:r>
      <w:r>
        <w:rPr/>
        <w:t>mayoría por mujeres</w:t>
      </w:r>
      <w:r>
        <w:rPr>
          <w:spacing w:val="-3"/>
        </w:rPr>
        <w:t> </w:t>
      </w:r>
      <w:r>
        <w:rPr/>
        <w:t>madres</w:t>
      </w:r>
      <w:r>
        <w:rPr>
          <w:spacing w:val="-2"/>
        </w:rPr>
        <w:t> </w:t>
      </w:r>
      <w:r>
        <w:rPr/>
        <w:t>de</w:t>
      </w:r>
      <w:r>
        <w:rPr>
          <w:spacing w:val="-3"/>
        </w:rPr>
        <w:t> </w:t>
      </w:r>
      <w:r>
        <w:rPr/>
        <w:t>familia</w:t>
      </w:r>
      <w:r>
        <w:rPr>
          <w:spacing w:val="-7"/>
        </w:rPr>
        <w:t> </w:t>
      </w:r>
      <w:r>
        <w:rPr/>
        <w:t>que</w:t>
      </w:r>
      <w:r>
        <w:rPr>
          <w:spacing w:val="-3"/>
        </w:rPr>
        <w:t> </w:t>
      </w:r>
      <w:r>
        <w:rPr/>
        <w:t>demandan,</w:t>
      </w:r>
      <w:r>
        <w:rPr>
          <w:spacing w:val="-6"/>
        </w:rPr>
        <w:t> </w:t>
      </w:r>
      <w:r>
        <w:rPr/>
        <w:t>por</w:t>
      </w:r>
      <w:r>
        <w:rPr>
          <w:spacing w:val="-5"/>
        </w:rPr>
        <w:t> </w:t>
      </w:r>
      <w:r>
        <w:rPr/>
        <w:t>su</w:t>
      </w:r>
      <w:r>
        <w:rPr>
          <w:spacing w:val="-3"/>
        </w:rPr>
        <w:t> </w:t>
      </w:r>
      <w:r>
        <w:rPr/>
        <w:t>propio</w:t>
      </w:r>
      <w:r>
        <w:rPr>
          <w:spacing w:val="-3"/>
        </w:rPr>
        <w:t> </w:t>
      </w:r>
      <w:r>
        <w:rPr/>
        <w:t>derecho</w:t>
      </w:r>
      <w:r>
        <w:rPr>
          <w:spacing w:val="-6"/>
        </w:rPr>
        <w:t> </w:t>
      </w:r>
      <w:r>
        <w:rPr/>
        <w:t>y/o</w:t>
      </w:r>
      <w:r>
        <w:rPr>
          <w:spacing w:val="-6"/>
        </w:rPr>
        <w:t> </w:t>
      </w:r>
      <w:r>
        <w:rPr/>
        <w:t>en</w:t>
      </w:r>
      <w:r>
        <w:rPr>
          <w:spacing w:val="-3"/>
        </w:rPr>
        <w:t> </w:t>
      </w:r>
      <w:r>
        <w:rPr/>
        <w:t>representación</w:t>
      </w:r>
      <w:r>
        <w:rPr>
          <w:spacing w:val="-3"/>
        </w:rPr>
        <w:t> </w:t>
      </w:r>
      <w:r>
        <w:rPr/>
        <w:t>de sus menores hijos, de su cónyuge, concubino o ex pareja el cumplimiento de esta obligación. Esto debido a que en ocasiones los obligados a proporcionar alimentos eluden su responsabilidad, con la errónea idea de que será en perjuicio de su pareja o ex pareja, sin</w:t>
      </w:r>
      <w:r>
        <w:rPr>
          <w:spacing w:val="-1"/>
        </w:rPr>
        <w:t> </w:t>
      </w:r>
      <w:r>
        <w:rPr/>
        <w:t>entender que son los</w:t>
      </w:r>
      <w:r>
        <w:rPr>
          <w:spacing w:val="-2"/>
        </w:rPr>
        <w:t> </w:t>
      </w:r>
      <w:r>
        <w:rPr/>
        <w:t>menores hijos los que resultan más afectados. Así que, al acudir al sistema de justicia se pretende</w:t>
      </w:r>
      <w:r>
        <w:rPr>
          <w:spacing w:val="-2"/>
        </w:rPr>
        <w:t> </w:t>
      </w:r>
      <w:r>
        <w:rPr/>
        <w:t>que la pensión alimenticia correspondiente quede fijada definitivamente y se garantice el cumplimiento de la obligación alimentaria.</w:t>
      </w:r>
    </w:p>
    <w:p>
      <w:pPr>
        <w:pStyle w:val="BodyText"/>
      </w:pPr>
    </w:p>
    <w:p>
      <w:pPr>
        <w:pStyle w:val="BodyText"/>
        <w:ind w:left="1531" w:right="661"/>
        <w:jc w:val="both"/>
      </w:pPr>
      <w:r>
        <w:rPr/>
        <w:t>Los alimentos tienen carácter preferente a favor de los hijos, sin que pueda eximirse el deudor alimentario de su cumplimiento cuando esté en posibilidades de hacerlo. En el Estado de México, diversos son los instrumentos legales que se tienen para obligar al deudor</w:t>
      </w:r>
      <w:r>
        <w:rPr>
          <w:spacing w:val="-6"/>
        </w:rPr>
        <w:t> </w:t>
      </w:r>
      <w:r>
        <w:rPr/>
        <w:t>al</w:t>
      </w:r>
      <w:r>
        <w:rPr>
          <w:spacing w:val="-5"/>
        </w:rPr>
        <w:t> </w:t>
      </w:r>
      <w:r>
        <w:rPr/>
        <w:t>pago</w:t>
      </w:r>
      <w:r>
        <w:rPr>
          <w:spacing w:val="-6"/>
        </w:rPr>
        <w:t> </w:t>
      </w:r>
      <w:r>
        <w:rPr/>
        <w:t>de</w:t>
      </w:r>
      <w:r>
        <w:rPr>
          <w:spacing w:val="-7"/>
        </w:rPr>
        <w:t> </w:t>
      </w:r>
      <w:r>
        <w:rPr/>
        <w:t>alimentos,</w:t>
      </w:r>
      <w:r>
        <w:rPr>
          <w:spacing w:val="-6"/>
        </w:rPr>
        <w:t> </w:t>
      </w:r>
      <w:r>
        <w:rPr/>
        <w:t>cuando</w:t>
      </w:r>
      <w:r>
        <w:rPr>
          <w:spacing w:val="-7"/>
        </w:rPr>
        <w:t> </w:t>
      </w:r>
      <w:r>
        <w:rPr/>
        <w:t>éstos</w:t>
      </w:r>
      <w:r>
        <w:rPr>
          <w:spacing w:val="-6"/>
        </w:rPr>
        <w:t> </w:t>
      </w:r>
      <w:r>
        <w:rPr/>
        <w:t>no</w:t>
      </w:r>
      <w:r>
        <w:rPr>
          <w:spacing w:val="-7"/>
        </w:rPr>
        <w:t> </w:t>
      </w:r>
      <w:r>
        <w:rPr/>
        <w:t>se</w:t>
      </w:r>
      <w:r>
        <w:rPr>
          <w:spacing w:val="-6"/>
        </w:rPr>
        <w:t> </w:t>
      </w:r>
      <w:r>
        <w:rPr/>
        <w:t>enteran</w:t>
      </w:r>
      <w:r>
        <w:rPr>
          <w:spacing w:val="-7"/>
        </w:rPr>
        <w:t> </w:t>
      </w:r>
      <w:r>
        <w:rPr/>
        <w:t>de</w:t>
      </w:r>
      <w:r>
        <w:rPr>
          <w:spacing w:val="-7"/>
        </w:rPr>
        <w:t> </w:t>
      </w:r>
      <w:r>
        <w:rPr/>
        <w:t>manera</w:t>
      </w:r>
      <w:r>
        <w:rPr>
          <w:spacing w:val="-5"/>
        </w:rPr>
        <w:t> </w:t>
      </w:r>
      <w:r>
        <w:rPr/>
        <w:t>voluntaria,</w:t>
      </w:r>
      <w:r>
        <w:rPr>
          <w:spacing w:val="-7"/>
        </w:rPr>
        <w:t> </w:t>
      </w:r>
      <w:r>
        <w:rPr/>
        <w:t>como</w:t>
      </w:r>
      <w:r>
        <w:rPr>
          <w:spacing w:val="-5"/>
        </w:rPr>
        <w:t> </w:t>
      </w:r>
      <w:r>
        <w:rPr/>
        <w:t>debe ser el ideal, entre los que destacan: el embargo de bienes, incluyendo, la del salario, así como la pérdida de la patria potestad, contempladas en la legislación civil, sustantiva y adjetiva.</w:t>
      </w:r>
      <w:r>
        <w:rPr>
          <w:spacing w:val="-6"/>
        </w:rPr>
        <w:t> </w:t>
      </w:r>
      <w:r>
        <w:rPr/>
        <w:t>También</w:t>
      </w:r>
      <w:r>
        <w:rPr>
          <w:spacing w:val="-3"/>
        </w:rPr>
        <w:t> </w:t>
      </w:r>
      <w:r>
        <w:rPr/>
        <w:t>podemos</w:t>
      </w:r>
      <w:r>
        <w:rPr>
          <w:spacing w:val="-6"/>
        </w:rPr>
        <w:t> </w:t>
      </w:r>
      <w:r>
        <w:rPr/>
        <w:t>citar,</w:t>
      </w:r>
      <w:r>
        <w:rPr>
          <w:spacing w:val="-6"/>
        </w:rPr>
        <w:t> </w:t>
      </w:r>
      <w:r>
        <w:rPr/>
        <w:t>la</w:t>
      </w:r>
      <w:r>
        <w:rPr>
          <w:spacing w:val="-3"/>
        </w:rPr>
        <w:t> </w:t>
      </w:r>
      <w:r>
        <w:rPr/>
        <w:t>imposición</w:t>
      </w:r>
      <w:r>
        <w:rPr>
          <w:spacing w:val="-4"/>
        </w:rPr>
        <w:t> </w:t>
      </w:r>
      <w:r>
        <w:rPr/>
        <w:t>de</w:t>
      </w:r>
      <w:r>
        <w:rPr>
          <w:spacing w:val="-3"/>
        </w:rPr>
        <w:t> </w:t>
      </w:r>
      <w:r>
        <w:rPr/>
        <w:t>la</w:t>
      </w:r>
      <w:r>
        <w:rPr>
          <w:spacing w:val="-3"/>
        </w:rPr>
        <w:t> </w:t>
      </w:r>
      <w:r>
        <w:rPr/>
        <w:t>pena</w:t>
      </w:r>
      <w:r>
        <w:rPr>
          <w:spacing w:val="-4"/>
        </w:rPr>
        <w:t> </w:t>
      </w:r>
      <w:r>
        <w:rPr/>
        <w:t>de</w:t>
      </w:r>
      <w:r>
        <w:rPr>
          <w:spacing w:val="-3"/>
        </w:rPr>
        <w:t> </w:t>
      </w:r>
      <w:r>
        <w:rPr/>
        <w:t>prisión</w:t>
      </w:r>
      <w:r>
        <w:rPr>
          <w:spacing w:val="-7"/>
        </w:rPr>
        <w:t> </w:t>
      </w:r>
      <w:r>
        <w:rPr/>
        <w:t>hasta</w:t>
      </w:r>
      <w:r>
        <w:rPr>
          <w:spacing w:val="-5"/>
        </w:rPr>
        <w:t> </w:t>
      </w:r>
      <w:r>
        <w:rPr/>
        <w:t>por</w:t>
      </w:r>
      <w:r>
        <w:rPr>
          <w:spacing w:val="-5"/>
        </w:rPr>
        <w:t> </w:t>
      </w:r>
      <w:r>
        <w:rPr/>
        <w:t>siete</w:t>
      </w:r>
      <w:r>
        <w:rPr>
          <w:spacing w:val="-3"/>
        </w:rPr>
        <w:t> </w:t>
      </w:r>
      <w:r>
        <w:rPr>
          <w:spacing w:val="-2"/>
        </w:rPr>
        <w:t>años,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8"/>
        <w:rPr>
          <w:sz w:val="20"/>
        </w:rPr>
      </w:pPr>
    </w:p>
    <w:p>
      <w:pPr>
        <w:spacing w:before="1"/>
        <w:ind w:left="0" w:right="124" w:firstLine="0"/>
        <w:jc w:val="right"/>
        <w:rPr>
          <w:rFonts w:ascii="Arial"/>
          <w:b/>
          <w:sz w:val="20"/>
        </w:rPr>
      </w:pPr>
      <w:r>
        <w:rPr>
          <w:rFonts w:ascii="Arial"/>
          <w:b/>
          <w:sz w:val="20"/>
        </w:rPr>
        <w:t>4</w:t>
      </w:r>
      <w:r>
        <w:rPr>
          <w:rFonts w:ascii="Arial"/>
          <w:b/>
          <w:spacing w:val="-4"/>
          <w:sz w:val="20"/>
        </w:rPr>
        <w:t> </w:t>
      </w:r>
      <w:r>
        <w:rPr>
          <w:rFonts w:ascii="Microsoft Sans Serif"/>
          <w:sz w:val="20"/>
        </w:rPr>
        <w:t>de</w:t>
      </w:r>
      <w:r>
        <w:rPr>
          <w:rFonts w:ascii="Microsoft Sans Serif"/>
          <w:spacing w:val="2"/>
          <w:sz w:val="20"/>
        </w:rPr>
        <w:t> </w:t>
      </w:r>
      <w:r>
        <w:rPr>
          <w:rFonts w:ascii="Arial"/>
          <w:b/>
          <w:spacing w:val="-10"/>
          <w:sz w:val="20"/>
        </w:rPr>
        <w:t>7</w:t>
      </w:r>
    </w:p>
    <w:p>
      <w:pPr>
        <w:spacing w:after="0"/>
        <w:jc w:val="right"/>
        <w:rPr>
          <w:rFonts w:ascii="Arial"/>
          <w:sz w:val="20"/>
        </w:rPr>
        <w:sectPr>
          <w:pgSz w:w="12240" w:h="15840"/>
          <w:pgMar w:top="460" w:bottom="0" w:left="1020" w:right="1200"/>
        </w:sectPr>
      </w:pPr>
    </w:p>
    <w:p>
      <w:pPr>
        <w:pStyle w:val="BodyText"/>
        <w:rPr>
          <w:rFonts w:ascii="Arial"/>
          <w:b/>
          <w:i w:val="0"/>
          <w:sz w:val="20"/>
        </w:rPr>
      </w:pPr>
      <w:r>
        <w:rPr/>
        <w:drawing>
          <wp:anchor distT="0" distB="0" distL="0" distR="0" allowOverlap="1" layoutInCell="1" locked="0" behindDoc="1" simplePos="0" relativeHeight="487450112">
            <wp:simplePos x="0" y="0"/>
            <wp:positionH relativeFrom="page">
              <wp:posOffset>789120</wp:posOffset>
            </wp:positionH>
            <wp:positionV relativeFrom="page">
              <wp:posOffset>295706</wp:posOffset>
            </wp:positionV>
            <wp:extent cx="6155103" cy="9604578"/>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5" cstate="print"/>
                    <a:stretch>
                      <a:fillRect/>
                    </a:stretch>
                  </pic:blipFill>
                  <pic:spPr>
                    <a:xfrm>
                      <a:off x="0" y="0"/>
                      <a:ext cx="6155103" cy="9604578"/>
                    </a:xfrm>
                    <a:prstGeom prst="rect">
                      <a:avLst/>
                    </a:prstGeom>
                  </pic:spPr>
                </pic:pic>
              </a:graphicData>
            </a:graphic>
          </wp:anchor>
        </w:drawing>
      </w:r>
      <w:r>
        <w:rPr/>
        <mc:AlternateContent>
          <mc:Choice Requires="wps">
            <w:drawing>
              <wp:anchor distT="0" distB="0" distL="0" distR="0" allowOverlap="1" layoutInCell="1" locked="0" behindDoc="0" simplePos="0" relativeHeight="15733248">
                <wp:simplePos x="0" y="0"/>
                <wp:positionH relativeFrom="page">
                  <wp:posOffset>306536</wp:posOffset>
                </wp:positionH>
                <wp:positionV relativeFrom="page">
                  <wp:posOffset>3093838</wp:posOffset>
                </wp:positionV>
                <wp:extent cx="196215" cy="215138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96215" cy="2151380"/>
                        </a:xfrm>
                        <a:prstGeom prst="rect">
                          <a:avLst/>
                        </a:prstGeom>
                      </wps:spPr>
                      <wps:txbx>
                        <w:txbxContent>
                          <w:p>
                            <w:pPr>
                              <w:spacing w:before="12"/>
                              <w:ind w:left="20" w:right="0" w:firstLine="0"/>
                              <w:jc w:val="left"/>
                              <w:rPr>
                                <w:rFonts w:ascii="Arial MT"/>
                                <w:sz w:val="24"/>
                              </w:rPr>
                            </w:pPr>
                            <w:r>
                              <w:rPr>
                                <w:rFonts w:ascii="Arial MT"/>
                                <w:spacing w:val="-2"/>
                                <w:sz w:val="24"/>
                              </w:rPr>
                              <w:t>LFZ91QV37P0ACRRiFrr3YVJ3</w:t>
                            </w:r>
                          </w:p>
                        </w:txbxContent>
                      </wps:txbx>
                      <wps:bodyPr wrap="square" lIns="0" tIns="0" rIns="0" bIns="0" rtlCol="0" vert="vert270">
                        <a:noAutofit/>
                      </wps:bodyPr>
                    </wps:wsp>
                  </a:graphicData>
                </a:graphic>
              </wp:anchor>
            </w:drawing>
          </mc:Choice>
          <mc:Fallback>
            <w:pict>
              <v:shape style="position:absolute;margin-left:24.136719pt;margin-top:243.60936pt;width:15.45pt;height:169.4pt;mso-position-horizontal-relative:page;mso-position-vertical-relative:page;z-index:15733248" type="#_x0000_t202" id="docshape5" filled="false" stroked="false">
                <v:textbox inset="0,0,0,0" style="layout-flow:vertical;mso-layout-flow-alt:bottom-to-top">
                  <w:txbxContent>
                    <w:p>
                      <w:pPr>
                        <w:spacing w:before="12"/>
                        <w:ind w:left="20" w:right="0" w:firstLine="0"/>
                        <w:jc w:val="left"/>
                        <w:rPr>
                          <w:rFonts w:ascii="Arial MT"/>
                          <w:sz w:val="24"/>
                        </w:rPr>
                      </w:pPr>
                      <w:r>
                        <w:rPr>
                          <w:rFonts w:ascii="Arial MT"/>
                          <w:spacing w:val="-2"/>
                          <w:sz w:val="24"/>
                        </w:rPr>
                        <w:t>LFZ91QV37P0ACRRiFrr3YVJ3</w:t>
                      </w:r>
                    </w:p>
                  </w:txbxContent>
                </v:textbox>
                <w10:wrap type="none"/>
              </v:shape>
            </w:pict>
          </mc:Fallback>
        </mc:AlternateContent>
      </w:r>
    </w:p>
    <w:p>
      <w:pPr>
        <w:pStyle w:val="BodyText"/>
        <w:rPr>
          <w:rFonts w:ascii="Arial"/>
          <w:b/>
          <w:i w:val="0"/>
          <w:sz w:val="20"/>
        </w:rPr>
      </w:pPr>
    </w:p>
    <w:p>
      <w:pPr>
        <w:pStyle w:val="BodyText"/>
        <w:rPr>
          <w:rFonts w:ascii="Arial"/>
          <w:b/>
          <w:i w:val="0"/>
          <w:sz w:val="20"/>
        </w:rPr>
      </w:pPr>
    </w:p>
    <w:p>
      <w:pPr>
        <w:pStyle w:val="BodyText"/>
        <w:spacing w:before="18"/>
        <w:rPr>
          <w:rFonts w:ascii="Arial"/>
          <w:b/>
          <w:i w:val="0"/>
          <w:sz w:val="20"/>
        </w:rPr>
      </w:pPr>
    </w:p>
    <w:p>
      <w:pPr>
        <w:spacing w:before="0"/>
        <w:ind w:left="4839" w:right="116" w:firstLine="3034"/>
        <w:jc w:val="left"/>
        <w:rPr>
          <w:b/>
          <w:sz w:val="20"/>
        </w:rPr>
      </w:pPr>
      <w:r>
        <w:rPr>
          <w:b/>
          <w:sz w:val="20"/>
        </w:rPr>
        <w:t>VOTO</w:t>
      </w:r>
      <w:r>
        <w:rPr>
          <w:b/>
          <w:spacing w:val="-13"/>
          <w:sz w:val="20"/>
        </w:rPr>
        <w:t> </w:t>
      </w:r>
      <w:r>
        <w:rPr>
          <w:b/>
          <w:sz w:val="20"/>
        </w:rPr>
        <w:t>PARTICULAR RECURSOS</w:t>
      </w:r>
      <w:r>
        <w:rPr>
          <w:b/>
          <w:spacing w:val="-9"/>
          <w:sz w:val="20"/>
        </w:rPr>
        <w:t> </w:t>
      </w:r>
      <w:r>
        <w:rPr>
          <w:b/>
          <w:sz w:val="20"/>
        </w:rPr>
        <w:t>DE</w:t>
      </w:r>
      <w:r>
        <w:rPr>
          <w:b/>
          <w:spacing w:val="-9"/>
          <w:sz w:val="20"/>
        </w:rPr>
        <w:t> </w:t>
      </w:r>
      <w:r>
        <w:rPr>
          <w:b/>
          <w:sz w:val="20"/>
        </w:rPr>
        <w:t>REVISIÓN</w:t>
      </w:r>
      <w:r>
        <w:rPr>
          <w:b/>
          <w:spacing w:val="-9"/>
          <w:sz w:val="20"/>
        </w:rPr>
        <w:t> </w:t>
      </w:r>
      <w:r>
        <w:rPr>
          <w:b/>
          <w:spacing w:val="-2"/>
          <w:sz w:val="20"/>
        </w:rPr>
        <w:t>05161/INFOEM/IP/RR/2023</w:t>
      </w:r>
    </w:p>
    <w:p>
      <w:pPr>
        <w:pStyle w:val="BodyText"/>
        <w:spacing w:before="270"/>
        <w:ind w:left="1531" w:right="662"/>
        <w:jc w:val="both"/>
      </w:pPr>
      <w:r>
        <w:rPr/>
        <w:t>por el delito de incumplimiento de obligaciones, previsto en las fracciones II y III, del artículo</w:t>
      </w:r>
      <w:r>
        <w:rPr>
          <w:spacing w:val="-4"/>
        </w:rPr>
        <w:t> </w:t>
      </w:r>
      <w:r>
        <w:rPr/>
        <w:t>217,</w:t>
      </w:r>
      <w:r>
        <w:rPr>
          <w:spacing w:val="-5"/>
        </w:rPr>
        <w:t> </w:t>
      </w:r>
      <w:r>
        <w:rPr/>
        <w:t>del</w:t>
      </w:r>
      <w:r>
        <w:rPr>
          <w:spacing w:val="-3"/>
        </w:rPr>
        <w:t> </w:t>
      </w:r>
      <w:r>
        <w:rPr/>
        <w:t>Código</w:t>
      </w:r>
      <w:r>
        <w:rPr>
          <w:spacing w:val="-4"/>
        </w:rPr>
        <w:t> </w:t>
      </w:r>
      <w:r>
        <w:rPr/>
        <w:t>Penal</w:t>
      </w:r>
      <w:r>
        <w:rPr>
          <w:spacing w:val="-4"/>
        </w:rPr>
        <w:t> </w:t>
      </w:r>
      <w:r>
        <w:rPr/>
        <w:t>del</w:t>
      </w:r>
      <w:r>
        <w:rPr>
          <w:spacing w:val="-4"/>
        </w:rPr>
        <w:t> </w:t>
      </w:r>
      <w:r>
        <w:rPr/>
        <w:t>Estado</w:t>
      </w:r>
      <w:r>
        <w:rPr>
          <w:spacing w:val="-4"/>
        </w:rPr>
        <w:t> </w:t>
      </w:r>
      <w:r>
        <w:rPr/>
        <w:t>de</w:t>
      </w:r>
      <w:r>
        <w:rPr>
          <w:spacing w:val="-4"/>
        </w:rPr>
        <w:t> </w:t>
      </w:r>
      <w:r>
        <w:rPr/>
        <w:t>México.</w:t>
      </w:r>
      <w:r>
        <w:rPr>
          <w:spacing w:val="-4"/>
        </w:rPr>
        <w:t> </w:t>
      </w:r>
      <w:r>
        <w:rPr/>
        <w:t>Pese</w:t>
      </w:r>
      <w:r>
        <w:rPr>
          <w:spacing w:val="-4"/>
        </w:rPr>
        <w:t> </w:t>
      </w:r>
      <w:r>
        <w:rPr/>
        <w:t>a</w:t>
      </w:r>
      <w:r>
        <w:rPr>
          <w:spacing w:val="-4"/>
        </w:rPr>
        <w:t> </w:t>
      </w:r>
      <w:r>
        <w:rPr/>
        <w:t>los</w:t>
      </w:r>
      <w:r>
        <w:rPr>
          <w:spacing w:val="-4"/>
        </w:rPr>
        <w:t> </w:t>
      </w:r>
      <w:r>
        <w:rPr/>
        <w:t>alcances</w:t>
      </w:r>
      <w:r>
        <w:rPr>
          <w:spacing w:val="-4"/>
        </w:rPr>
        <w:t> </w:t>
      </w:r>
      <w:r>
        <w:rPr/>
        <w:t>de</w:t>
      </w:r>
      <w:r>
        <w:rPr>
          <w:spacing w:val="-4"/>
        </w:rPr>
        <w:t> </w:t>
      </w:r>
      <w:r>
        <w:rPr/>
        <w:t>estas</w:t>
      </w:r>
      <w:r>
        <w:rPr>
          <w:spacing w:val="-7"/>
        </w:rPr>
        <w:t> </w:t>
      </w:r>
      <w:r>
        <w:rPr/>
        <w:t>medidas legales, éstas no han sido suficientes para hacer cumplir a los deudores con sus obligaciones alimentarias.</w:t>
      </w:r>
    </w:p>
    <w:p>
      <w:pPr>
        <w:pStyle w:val="BodyText"/>
        <w:spacing w:before="1"/>
      </w:pPr>
    </w:p>
    <w:p>
      <w:pPr>
        <w:pStyle w:val="BodyText"/>
        <w:spacing w:before="1"/>
        <w:ind w:left="1531" w:right="662"/>
        <w:jc w:val="both"/>
        <w:rPr>
          <w:b/>
        </w:rPr>
      </w:pPr>
      <w:r>
        <w:rPr/>
        <w:t>Por ello, creemos necesario establecer nuevos y diferentes mecanismos que aseguren el pago de los alimentos, para que sean satisfechas las necesidades más básicas, principalmente de los menores, que no pueden allegarse por sí mismos los recursos económicos para la subsistencia. Lo anterior, porque cuando una persona ha logrado satisfacer sus necesidades básicas, entonces está en mejores condiciones para crecer y superarse.</w:t>
      </w:r>
      <w:r>
        <w:rPr>
          <w:spacing w:val="-14"/>
        </w:rPr>
        <w:t> </w:t>
      </w:r>
      <w:r>
        <w:rPr/>
        <w:t>En</w:t>
      </w:r>
      <w:r>
        <w:rPr>
          <w:spacing w:val="-14"/>
        </w:rPr>
        <w:t> </w:t>
      </w:r>
      <w:r>
        <w:rPr/>
        <w:t>ese</w:t>
      </w:r>
      <w:r>
        <w:rPr>
          <w:spacing w:val="-14"/>
        </w:rPr>
        <w:t> </w:t>
      </w:r>
      <w:r>
        <w:rPr/>
        <w:t>sentido,</w:t>
      </w:r>
      <w:r>
        <w:rPr>
          <w:spacing w:val="-13"/>
        </w:rPr>
        <w:t> </w:t>
      </w:r>
      <w:r>
        <w:rPr/>
        <w:t>el</w:t>
      </w:r>
      <w:r>
        <w:rPr>
          <w:spacing w:val="-14"/>
        </w:rPr>
        <w:t> </w:t>
      </w:r>
      <w:r>
        <w:rPr/>
        <w:t>presente</w:t>
      </w:r>
      <w:r>
        <w:rPr>
          <w:spacing w:val="-12"/>
        </w:rPr>
        <w:t> </w:t>
      </w:r>
      <w:r>
        <w:rPr/>
        <w:t>Proyecto</w:t>
      </w:r>
      <w:r>
        <w:rPr>
          <w:spacing w:val="-13"/>
        </w:rPr>
        <w:t> </w:t>
      </w:r>
      <w:r>
        <w:rPr/>
        <w:t>de</w:t>
      </w:r>
      <w:r>
        <w:rPr>
          <w:spacing w:val="-14"/>
        </w:rPr>
        <w:t> </w:t>
      </w:r>
      <w:r>
        <w:rPr/>
        <w:t>Decreto</w:t>
      </w:r>
      <w:r>
        <w:rPr>
          <w:spacing w:val="-13"/>
        </w:rPr>
        <w:t> </w:t>
      </w:r>
      <w:r>
        <w:rPr/>
        <w:t>propone</w:t>
      </w:r>
      <w:r>
        <w:rPr>
          <w:spacing w:val="-14"/>
        </w:rPr>
        <w:t> </w:t>
      </w:r>
      <w:r>
        <w:rPr/>
        <w:t>la</w:t>
      </w:r>
      <w:r>
        <w:rPr>
          <w:spacing w:val="-13"/>
        </w:rPr>
        <w:t> </w:t>
      </w:r>
      <w:r>
        <w:rPr/>
        <w:t>creación</w:t>
      </w:r>
      <w:r>
        <w:rPr>
          <w:spacing w:val="-13"/>
        </w:rPr>
        <w:t> </w:t>
      </w:r>
      <w:r>
        <w:rPr/>
        <w:t>del</w:t>
      </w:r>
      <w:r>
        <w:rPr>
          <w:spacing w:val="-12"/>
        </w:rPr>
        <w:t> </w:t>
      </w:r>
      <w:r>
        <w:rPr/>
        <w:t>Registro de Deudores Alimentarios del Estado de México (REDAEM), </w:t>
      </w:r>
      <w:r>
        <w:rPr>
          <w:b/>
          <w:u w:val="single"/>
        </w:rPr>
        <w:t>con la finalidad de</w:t>
      </w:r>
      <w:r>
        <w:rPr>
          <w:b/>
        </w:rPr>
        <w:t> </w:t>
      </w:r>
      <w:r>
        <w:rPr>
          <w:b/>
          <w:u w:val="single"/>
        </w:rPr>
        <w:t>asegurar</w:t>
      </w:r>
      <w:r>
        <w:rPr>
          <w:b/>
          <w:spacing w:val="-3"/>
          <w:u w:val="single"/>
        </w:rPr>
        <w:t> </w:t>
      </w:r>
      <w:r>
        <w:rPr>
          <w:b/>
          <w:u w:val="single"/>
        </w:rPr>
        <w:t>el cumplimiento</w:t>
      </w:r>
      <w:r>
        <w:rPr>
          <w:b/>
          <w:spacing w:val="-2"/>
          <w:u w:val="single"/>
        </w:rPr>
        <w:t> </w:t>
      </w:r>
      <w:r>
        <w:rPr>
          <w:b/>
          <w:u w:val="single"/>
        </w:rPr>
        <w:t>de</w:t>
      </w:r>
      <w:r>
        <w:rPr>
          <w:b/>
          <w:spacing w:val="-1"/>
          <w:u w:val="single"/>
        </w:rPr>
        <w:t> </w:t>
      </w:r>
      <w:r>
        <w:rPr>
          <w:b/>
          <w:u w:val="single"/>
        </w:rPr>
        <w:t>las</w:t>
      </w:r>
      <w:r>
        <w:rPr>
          <w:b/>
          <w:spacing w:val="-1"/>
          <w:u w:val="single"/>
        </w:rPr>
        <w:t> </w:t>
      </w:r>
      <w:r>
        <w:rPr>
          <w:b/>
          <w:u w:val="single"/>
        </w:rPr>
        <w:t>obligaciones</w:t>
      </w:r>
      <w:r>
        <w:rPr>
          <w:b/>
          <w:spacing w:val="-1"/>
          <w:u w:val="single"/>
        </w:rPr>
        <w:t> </w:t>
      </w:r>
      <w:r>
        <w:rPr>
          <w:b/>
          <w:u w:val="single"/>
        </w:rPr>
        <w:t>alimentarias</w:t>
      </w:r>
      <w:r>
        <w:rPr>
          <w:b/>
          <w:spacing w:val="-3"/>
          <w:u w:val="single"/>
        </w:rPr>
        <w:t> </w:t>
      </w:r>
      <w:r>
        <w:rPr>
          <w:b/>
          <w:u w:val="single"/>
        </w:rPr>
        <w:t>que</w:t>
      </w:r>
      <w:r>
        <w:rPr>
          <w:b/>
          <w:spacing w:val="-1"/>
          <w:u w:val="single"/>
        </w:rPr>
        <w:t> </w:t>
      </w:r>
      <w:r>
        <w:rPr>
          <w:b/>
          <w:u w:val="single"/>
        </w:rPr>
        <w:t>tienen</w:t>
      </w:r>
      <w:r>
        <w:rPr>
          <w:b/>
          <w:spacing w:val="-4"/>
          <w:u w:val="single"/>
        </w:rPr>
        <w:t> </w:t>
      </w:r>
      <w:r>
        <w:rPr>
          <w:b/>
          <w:u w:val="single"/>
        </w:rPr>
        <w:t>los</w:t>
      </w:r>
      <w:r>
        <w:rPr>
          <w:b/>
          <w:spacing w:val="-6"/>
          <w:u w:val="single"/>
        </w:rPr>
        <w:t> </w:t>
      </w:r>
      <w:r>
        <w:rPr>
          <w:b/>
          <w:u w:val="single"/>
        </w:rPr>
        <w:t>padres</w:t>
      </w:r>
      <w:r>
        <w:rPr>
          <w:b/>
        </w:rPr>
        <w:t> </w:t>
      </w:r>
      <w:r>
        <w:rPr>
          <w:b/>
          <w:u w:val="single"/>
        </w:rPr>
        <w:t>para con sus menores hijos.” (Sic)</w:t>
      </w:r>
    </w:p>
    <w:p>
      <w:pPr>
        <w:pStyle w:val="BodyText"/>
        <w:spacing w:before="147"/>
        <w:rPr>
          <w:b/>
        </w:rPr>
      </w:pPr>
    </w:p>
    <w:p>
      <w:pPr>
        <w:spacing w:line="360" w:lineRule="auto" w:before="0"/>
        <w:ind w:left="965" w:right="122" w:firstLine="0"/>
        <w:jc w:val="both"/>
        <w:rPr>
          <w:sz w:val="22"/>
        </w:rPr>
      </w:pPr>
      <w:r>
        <w:rPr>
          <w:sz w:val="22"/>
        </w:rPr>
        <w:t>De lo anterior se desprende que el registro de deudores alimentarios morosos no tiene por objeto su publicidad, sino por el contrario que sea un mecanismo para garantizar que los padres cumplan con su obligación de dar alimentos a los hijos en razón de su protección (interés</w:t>
      </w:r>
      <w:r>
        <w:rPr>
          <w:spacing w:val="-4"/>
          <w:sz w:val="22"/>
        </w:rPr>
        <w:t> </w:t>
      </w:r>
      <w:r>
        <w:rPr>
          <w:sz w:val="22"/>
        </w:rPr>
        <w:t>superior</w:t>
      </w:r>
      <w:r>
        <w:rPr>
          <w:spacing w:val="-2"/>
          <w:sz w:val="22"/>
        </w:rPr>
        <w:t> </w:t>
      </w:r>
      <w:r>
        <w:rPr>
          <w:sz w:val="22"/>
        </w:rPr>
        <w:t>del</w:t>
      </w:r>
      <w:r>
        <w:rPr>
          <w:spacing w:val="-3"/>
          <w:sz w:val="22"/>
        </w:rPr>
        <w:t> </w:t>
      </w:r>
      <w:r>
        <w:rPr>
          <w:sz w:val="22"/>
        </w:rPr>
        <w:t>menor),</w:t>
      </w:r>
      <w:r>
        <w:rPr>
          <w:spacing w:val="-6"/>
          <w:sz w:val="22"/>
        </w:rPr>
        <w:t> </w:t>
      </w:r>
      <w:r>
        <w:rPr>
          <w:sz w:val="22"/>
        </w:rPr>
        <w:t>en</w:t>
      </w:r>
      <w:r>
        <w:rPr>
          <w:spacing w:val="-5"/>
          <w:sz w:val="22"/>
        </w:rPr>
        <w:t> </w:t>
      </w:r>
      <w:r>
        <w:rPr>
          <w:sz w:val="22"/>
        </w:rPr>
        <w:t>este</w:t>
      </w:r>
      <w:r>
        <w:rPr>
          <w:spacing w:val="-2"/>
          <w:sz w:val="22"/>
        </w:rPr>
        <w:t> </w:t>
      </w:r>
      <w:r>
        <w:rPr>
          <w:sz w:val="22"/>
        </w:rPr>
        <w:t>sentido</w:t>
      </w:r>
      <w:r>
        <w:rPr>
          <w:spacing w:val="-4"/>
          <w:sz w:val="22"/>
        </w:rPr>
        <w:t> </w:t>
      </w:r>
      <w:r>
        <w:rPr>
          <w:sz w:val="22"/>
        </w:rPr>
        <w:t>si</w:t>
      </w:r>
      <w:r>
        <w:rPr>
          <w:spacing w:val="-3"/>
          <w:sz w:val="22"/>
        </w:rPr>
        <w:t> </w:t>
      </w:r>
      <w:r>
        <w:rPr>
          <w:sz w:val="22"/>
        </w:rPr>
        <w:t>bien</w:t>
      </w:r>
      <w:r>
        <w:rPr>
          <w:spacing w:val="-3"/>
          <w:sz w:val="22"/>
        </w:rPr>
        <w:t> </w:t>
      </w:r>
      <w:r>
        <w:rPr>
          <w:sz w:val="22"/>
        </w:rPr>
        <w:t>dicho</w:t>
      </w:r>
      <w:r>
        <w:rPr>
          <w:spacing w:val="-4"/>
          <w:sz w:val="22"/>
        </w:rPr>
        <w:t> </w:t>
      </w:r>
      <w:r>
        <w:rPr>
          <w:sz w:val="22"/>
        </w:rPr>
        <w:t>registro</w:t>
      </w:r>
      <w:r>
        <w:rPr>
          <w:spacing w:val="-4"/>
          <w:sz w:val="22"/>
        </w:rPr>
        <w:t> </w:t>
      </w:r>
      <w:r>
        <w:rPr>
          <w:sz w:val="22"/>
        </w:rPr>
        <w:t>no</w:t>
      </w:r>
      <w:r>
        <w:rPr>
          <w:spacing w:val="-7"/>
          <w:sz w:val="22"/>
        </w:rPr>
        <w:t> </w:t>
      </w:r>
      <w:r>
        <w:rPr>
          <w:sz w:val="22"/>
        </w:rPr>
        <w:t>es</w:t>
      </w:r>
      <w:r>
        <w:rPr>
          <w:spacing w:val="-4"/>
          <w:sz w:val="22"/>
        </w:rPr>
        <w:t> </w:t>
      </w:r>
      <w:r>
        <w:rPr>
          <w:sz w:val="22"/>
        </w:rPr>
        <w:t>público,</w:t>
      </w:r>
      <w:r>
        <w:rPr>
          <w:spacing w:val="-4"/>
          <w:sz w:val="22"/>
        </w:rPr>
        <w:t> </w:t>
      </w:r>
      <w:r>
        <w:rPr>
          <w:sz w:val="22"/>
        </w:rPr>
        <w:t>para</w:t>
      </w:r>
      <w:r>
        <w:rPr>
          <w:spacing w:val="-6"/>
          <w:sz w:val="22"/>
        </w:rPr>
        <w:t> </w:t>
      </w:r>
      <w:r>
        <w:rPr>
          <w:sz w:val="22"/>
        </w:rPr>
        <w:t>el</w:t>
      </w:r>
      <w:r>
        <w:rPr>
          <w:spacing w:val="-5"/>
          <w:sz w:val="22"/>
        </w:rPr>
        <w:t> </w:t>
      </w:r>
      <w:r>
        <w:rPr>
          <w:sz w:val="22"/>
        </w:rPr>
        <w:t>caso de proporcionar los que no están inscritos como deudores morosos y se clasifiquen los que sí se encuentran inscritos se puede arribar a la conclusión de quiénes sí se encuentran como deudores alimentarios morosos, por lo tanto, no es procedente entrega esta información ni de quienes están ni de quienes no están, por lo que resulta procedente clasificar la información solicitada de manera general como </w:t>
      </w:r>
      <w:r>
        <w:rPr>
          <w:b/>
          <w:sz w:val="22"/>
        </w:rPr>
        <w:t>información confidencial en su totalidad </w:t>
      </w:r>
      <w:r>
        <w:rPr>
          <w:sz w:val="22"/>
        </w:rPr>
        <w:t>en</w:t>
      </w:r>
      <w:r>
        <w:rPr>
          <w:spacing w:val="-6"/>
          <w:sz w:val="22"/>
        </w:rPr>
        <w:t> </w:t>
      </w:r>
      <w:r>
        <w:rPr>
          <w:sz w:val="22"/>
        </w:rPr>
        <w:t>términos</w:t>
      </w:r>
      <w:r>
        <w:rPr>
          <w:spacing w:val="-8"/>
          <w:sz w:val="22"/>
        </w:rPr>
        <w:t> </w:t>
      </w:r>
      <w:r>
        <w:rPr>
          <w:sz w:val="22"/>
        </w:rPr>
        <w:t>del</w:t>
      </w:r>
      <w:r>
        <w:rPr>
          <w:spacing w:val="-7"/>
          <w:sz w:val="22"/>
        </w:rPr>
        <w:t> </w:t>
      </w:r>
      <w:r>
        <w:rPr>
          <w:sz w:val="22"/>
        </w:rPr>
        <w:t>artículo</w:t>
      </w:r>
      <w:r>
        <w:rPr>
          <w:spacing w:val="-10"/>
          <w:sz w:val="22"/>
        </w:rPr>
        <w:t> </w:t>
      </w:r>
      <w:r>
        <w:rPr>
          <w:sz w:val="22"/>
        </w:rPr>
        <w:t>143,</w:t>
      </w:r>
      <w:r>
        <w:rPr>
          <w:spacing w:val="-7"/>
          <w:sz w:val="22"/>
        </w:rPr>
        <w:t> </w:t>
      </w:r>
      <w:r>
        <w:rPr>
          <w:sz w:val="22"/>
        </w:rPr>
        <w:t>fracción</w:t>
      </w:r>
      <w:r>
        <w:rPr>
          <w:spacing w:val="-6"/>
          <w:sz w:val="22"/>
        </w:rPr>
        <w:t> </w:t>
      </w:r>
      <w:r>
        <w:rPr>
          <w:sz w:val="22"/>
        </w:rPr>
        <w:t>I,</w:t>
      </w:r>
      <w:r>
        <w:rPr>
          <w:spacing w:val="-7"/>
          <w:sz w:val="22"/>
        </w:rPr>
        <w:t> </w:t>
      </w:r>
      <w:r>
        <w:rPr>
          <w:sz w:val="22"/>
        </w:rPr>
        <w:t>de</w:t>
      </w:r>
      <w:r>
        <w:rPr>
          <w:spacing w:val="-7"/>
          <w:sz w:val="22"/>
        </w:rPr>
        <w:t> </w:t>
      </w:r>
      <w:r>
        <w:rPr>
          <w:sz w:val="22"/>
        </w:rPr>
        <w:t>la</w:t>
      </w:r>
      <w:r>
        <w:rPr>
          <w:spacing w:val="-6"/>
          <w:sz w:val="22"/>
        </w:rPr>
        <w:t> </w:t>
      </w:r>
      <w:r>
        <w:rPr>
          <w:sz w:val="22"/>
        </w:rPr>
        <w:t>Ley</w:t>
      </w:r>
      <w:r>
        <w:rPr>
          <w:spacing w:val="-10"/>
          <w:sz w:val="22"/>
        </w:rPr>
        <w:t> </w:t>
      </w:r>
      <w:r>
        <w:rPr>
          <w:sz w:val="22"/>
        </w:rPr>
        <w:t>de</w:t>
      </w:r>
      <w:r>
        <w:rPr>
          <w:spacing w:val="-6"/>
          <w:sz w:val="22"/>
        </w:rPr>
        <w:t> </w:t>
      </w:r>
      <w:r>
        <w:rPr>
          <w:sz w:val="22"/>
        </w:rPr>
        <w:t>Transparencia</w:t>
      </w:r>
      <w:r>
        <w:rPr>
          <w:spacing w:val="-10"/>
          <w:sz w:val="22"/>
        </w:rPr>
        <w:t> </w:t>
      </w:r>
      <w:r>
        <w:rPr>
          <w:sz w:val="22"/>
        </w:rPr>
        <w:t>y</w:t>
      </w:r>
      <w:r>
        <w:rPr>
          <w:spacing w:val="-7"/>
          <w:sz w:val="22"/>
        </w:rPr>
        <w:t> </w:t>
      </w:r>
      <w:r>
        <w:rPr>
          <w:sz w:val="22"/>
        </w:rPr>
        <w:t>Acceso</w:t>
      </w:r>
      <w:r>
        <w:rPr>
          <w:spacing w:val="-8"/>
          <w:sz w:val="22"/>
        </w:rPr>
        <w:t> </w:t>
      </w:r>
      <w:r>
        <w:rPr>
          <w:sz w:val="22"/>
        </w:rPr>
        <w:t>a</w:t>
      </w:r>
      <w:r>
        <w:rPr>
          <w:spacing w:val="-7"/>
          <w:sz w:val="22"/>
        </w:rPr>
        <w:t> </w:t>
      </w:r>
      <w:r>
        <w:rPr>
          <w:sz w:val="22"/>
        </w:rPr>
        <w:t>la</w:t>
      </w:r>
      <w:r>
        <w:rPr>
          <w:spacing w:val="-9"/>
          <w:sz w:val="22"/>
        </w:rPr>
        <w:t> </w:t>
      </w:r>
      <w:r>
        <w:rPr>
          <w:sz w:val="22"/>
        </w:rPr>
        <w:t>Información Pública del Estado de México y Municipios.</w:t>
      </w:r>
    </w:p>
    <w:p>
      <w:pPr>
        <w:pStyle w:val="Heading1"/>
        <w:spacing w:line="360" w:lineRule="auto" w:before="245"/>
        <w:ind w:left="965" w:right="128"/>
        <w:jc w:val="both"/>
      </w:pPr>
      <w:r>
        <w:rPr/>
        <w:t>Por</w:t>
      </w:r>
      <w:r>
        <w:rPr>
          <w:spacing w:val="-12"/>
        </w:rPr>
        <w:t> </w:t>
      </w:r>
      <w:r>
        <w:rPr/>
        <w:t>otro</w:t>
      </w:r>
      <w:r>
        <w:rPr>
          <w:spacing w:val="-12"/>
        </w:rPr>
        <w:t> </w:t>
      </w:r>
      <w:r>
        <w:rPr/>
        <w:t>lado,</w:t>
      </w:r>
      <w:r>
        <w:rPr>
          <w:spacing w:val="-13"/>
        </w:rPr>
        <w:t> </w:t>
      </w:r>
      <w:r>
        <w:rPr/>
        <w:t>clasificar</w:t>
      </w:r>
      <w:r>
        <w:rPr>
          <w:spacing w:val="-12"/>
        </w:rPr>
        <w:t> </w:t>
      </w:r>
      <w:r>
        <w:rPr/>
        <w:t>en</w:t>
      </w:r>
      <w:r>
        <w:rPr>
          <w:spacing w:val="-13"/>
        </w:rPr>
        <w:t> </w:t>
      </w:r>
      <w:r>
        <w:rPr/>
        <w:t>su</w:t>
      </w:r>
      <w:r>
        <w:rPr>
          <w:spacing w:val="-14"/>
        </w:rPr>
        <w:t> </w:t>
      </w:r>
      <w:r>
        <w:rPr/>
        <w:t>totalidad</w:t>
      </w:r>
      <w:r>
        <w:rPr>
          <w:spacing w:val="-11"/>
        </w:rPr>
        <w:t> </w:t>
      </w:r>
      <w:r>
        <w:rPr/>
        <w:t>esa</w:t>
      </w:r>
      <w:r>
        <w:rPr>
          <w:spacing w:val="-11"/>
        </w:rPr>
        <w:t> </w:t>
      </w:r>
      <w:r>
        <w:rPr/>
        <w:t>información</w:t>
      </w:r>
      <w:r>
        <w:rPr>
          <w:spacing w:val="-14"/>
        </w:rPr>
        <w:t> </w:t>
      </w:r>
      <w:r>
        <w:rPr/>
        <w:t>de</w:t>
      </w:r>
      <w:r>
        <w:rPr>
          <w:spacing w:val="-11"/>
        </w:rPr>
        <w:t> </w:t>
      </w:r>
      <w:r>
        <w:rPr/>
        <w:t>igual</w:t>
      </w:r>
      <w:r>
        <w:rPr>
          <w:spacing w:val="-13"/>
        </w:rPr>
        <w:t> </w:t>
      </w:r>
      <w:r>
        <w:rPr/>
        <w:t>forma,</w:t>
      </w:r>
      <w:r>
        <w:rPr>
          <w:spacing w:val="-13"/>
        </w:rPr>
        <w:t> </w:t>
      </w:r>
      <w:r>
        <w:rPr/>
        <w:t>da</w:t>
      </w:r>
      <w:r>
        <w:rPr>
          <w:spacing w:val="-11"/>
        </w:rPr>
        <w:t> </w:t>
      </w:r>
      <w:r>
        <w:rPr/>
        <w:t>certeza</w:t>
      </w:r>
      <w:r>
        <w:rPr>
          <w:spacing w:val="-13"/>
        </w:rPr>
        <w:t> </w:t>
      </w:r>
      <w:r>
        <w:rPr/>
        <w:t>del cumplimiento</w:t>
      </w:r>
      <w:r>
        <w:rPr>
          <w:spacing w:val="-2"/>
        </w:rPr>
        <w:t> </w:t>
      </w:r>
      <w:r>
        <w:rPr/>
        <w:t>del</w:t>
      </w:r>
      <w:r>
        <w:rPr>
          <w:spacing w:val="-2"/>
        </w:rPr>
        <w:t> </w:t>
      </w:r>
      <w:r>
        <w:rPr/>
        <w:t>requisito,</w:t>
      </w:r>
      <w:r>
        <w:rPr>
          <w:spacing w:val="-2"/>
        </w:rPr>
        <w:t> </w:t>
      </w:r>
      <w:r>
        <w:rPr/>
        <w:t>toda</w:t>
      </w:r>
      <w:r>
        <w:rPr>
          <w:spacing w:val="-2"/>
        </w:rPr>
        <w:t> </w:t>
      </w:r>
      <w:r>
        <w:rPr/>
        <w:t>vez</w:t>
      </w:r>
      <w:r>
        <w:rPr>
          <w:spacing w:val="-2"/>
        </w:rPr>
        <w:t> </w:t>
      </w:r>
      <w:r>
        <w:rPr/>
        <w:t>que la</w:t>
      </w:r>
      <w:r>
        <w:rPr>
          <w:spacing w:val="-1"/>
        </w:rPr>
        <w:t> </w:t>
      </w:r>
      <w:r>
        <w:rPr/>
        <w:t>clasificación</w:t>
      </w:r>
      <w:r>
        <w:rPr>
          <w:spacing w:val="-2"/>
        </w:rPr>
        <w:t> </w:t>
      </w:r>
      <w:r>
        <w:rPr/>
        <w:t>y</w:t>
      </w:r>
      <w:r>
        <w:rPr>
          <w:spacing w:val="-3"/>
        </w:rPr>
        <w:t> </w:t>
      </w:r>
      <w:r>
        <w:rPr/>
        <w:t>la</w:t>
      </w:r>
      <w:r>
        <w:rPr>
          <w:spacing w:val="2"/>
        </w:rPr>
        <w:t> </w:t>
      </w:r>
      <w:r>
        <w:rPr/>
        <w:t>inexistencia</w:t>
      </w:r>
      <w:r>
        <w:rPr>
          <w:spacing w:val="-2"/>
        </w:rPr>
        <w:t> </w:t>
      </w:r>
      <w:r>
        <w:rPr/>
        <w:t>no</w:t>
      </w:r>
      <w:r>
        <w:rPr>
          <w:spacing w:val="1"/>
        </w:rPr>
        <w:t> </w:t>
      </w:r>
      <w:r>
        <w:rPr>
          <w:spacing w:val="-2"/>
        </w:rPr>
        <w:t>pueden</w:t>
      </w: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spacing w:before="203"/>
        <w:rPr>
          <w:i w:val="0"/>
          <w:sz w:val="20"/>
        </w:rPr>
      </w:pPr>
    </w:p>
    <w:p>
      <w:pPr>
        <w:spacing w:before="1"/>
        <w:ind w:left="0" w:right="124" w:firstLine="0"/>
        <w:jc w:val="right"/>
        <w:rPr>
          <w:rFonts w:ascii="Arial"/>
          <w:b/>
          <w:sz w:val="20"/>
        </w:rPr>
      </w:pPr>
      <w:r>
        <w:rPr>
          <w:rFonts w:ascii="Arial"/>
          <w:b/>
          <w:sz w:val="20"/>
        </w:rPr>
        <w:t>5</w:t>
      </w:r>
      <w:r>
        <w:rPr>
          <w:rFonts w:ascii="Arial"/>
          <w:b/>
          <w:spacing w:val="-4"/>
          <w:sz w:val="20"/>
        </w:rPr>
        <w:t> </w:t>
      </w:r>
      <w:r>
        <w:rPr>
          <w:rFonts w:ascii="Microsoft Sans Serif"/>
          <w:sz w:val="20"/>
        </w:rPr>
        <w:t>de</w:t>
      </w:r>
      <w:r>
        <w:rPr>
          <w:rFonts w:ascii="Microsoft Sans Serif"/>
          <w:spacing w:val="2"/>
          <w:sz w:val="20"/>
        </w:rPr>
        <w:t> </w:t>
      </w:r>
      <w:r>
        <w:rPr>
          <w:rFonts w:ascii="Arial"/>
          <w:b/>
          <w:spacing w:val="-10"/>
          <w:sz w:val="20"/>
        </w:rPr>
        <w:t>7</w:t>
      </w:r>
    </w:p>
    <w:p>
      <w:pPr>
        <w:spacing w:after="0"/>
        <w:jc w:val="right"/>
        <w:rPr>
          <w:rFonts w:ascii="Arial"/>
          <w:sz w:val="20"/>
        </w:rPr>
        <w:sectPr>
          <w:pgSz w:w="12240" w:h="15840"/>
          <w:pgMar w:top="460" w:bottom="0" w:left="1020" w:right="1200"/>
        </w:sectPr>
      </w:pPr>
    </w:p>
    <w:p>
      <w:pPr>
        <w:pStyle w:val="BodyText"/>
        <w:rPr>
          <w:rFonts w:ascii="Arial"/>
          <w:b/>
          <w:i w:val="0"/>
          <w:sz w:val="20"/>
        </w:rPr>
      </w:pPr>
      <w:r>
        <w:rPr/>
        <w:drawing>
          <wp:anchor distT="0" distB="0" distL="0" distR="0" allowOverlap="1" layoutInCell="1" locked="0" behindDoc="1" simplePos="0" relativeHeight="487451136">
            <wp:simplePos x="0" y="0"/>
            <wp:positionH relativeFrom="page">
              <wp:posOffset>789120</wp:posOffset>
            </wp:positionH>
            <wp:positionV relativeFrom="page">
              <wp:posOffset>295706</wp:posOffset>
            </wp:positionV>
            <wp:extent cx="6155103" cy="9604578"/>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5" cstate="print"/>
                    <a:stretch>
                      <a:fillRect/>
                    </a:stretch>
                  </pic:blipFill>
                  <pic:spPr>
                    <a:xfrm>
                      <a:off x="0" y="0"/>
                      <a:ext cx="6155103" cy="9604578"/>
                    </a:xfrm>
                    <a:prstGeom prst="rect">
                      <a:avLst/>
                    </a:prstGeom>
                  </pic:spPr>
                </pic:pic>
              </a:graphicData>
            </a:graphic>
          </wp:anchor>
        </w:drawing>
      </w:r>
      <w:r>
        <w:rPr/>
        <mc:AlternateContent>
          <mc:Choice Requires="wps">
            <w:drawing>
              <wp:anchor distT="0" distB="0" distL="0" distR="0" allowOverlap="1" layoutInCell="1" locked="0" behindDoc="0" simplePos="0" relativeHeight="15734272">
                <wp:simplePos x="0" y="0"/>
                <wp:positionH relativeFrom="page">
                  <wp:posOffset>306536</wp:posOffset>
                </wp:positionH>
                <wp:positionV relativeFrom="page">
                  <wp:posOffset>3093838</wp:posOffset>
                </wp:positionV>
                <wp:extent cx="196215" cy="215138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96215" cy="2151380"/>
                        </a:xfrm>
                        <a:prstGeom prst="rect">
                          <a:avLst/>
                        </a:prstGeom>
                      </wps:spPr>
                      <wps:txbx>
                        <w:txbxContent>
                          <w:p>
                            <w:pPr>
                              <w:spacing w:before="12"/>
                              <w:ind w:left="20" w:right="0" w:firstLine="0"/>
                              <w:jc w:val="left"/>
                              <w:rPr>
                                <w:rFonts w:ascii="Arial MT"/>
                                <w:sz w:val="24"/>
                              </w:rPr>
                            </w:pPr>
                            <w:r>
                              <w:rPr>
                                <w:rFonts w:ascii="Arial MT"/>
                                <w:spacing w:val="-2"/>
                                <w:sz w:val="24"/>
                              </w:rPr>
                              <w:t>LFZ91QV37P0ACRRiFrr3YVJ3</w:t>
                            </w:r>
                          </w:p>
                        </w:txbxContent>
                      </wps:txbx>
                      <wps:bodyPr wrap="square" lIns="0" tIns="0" rIns="0" bIns="0" rtlCol="0" vert="vert270">
                        <a:noAutofit/>
                      </wps:bodyPr>
                    </wps:wsp>
                  </a:graphicData>
                </a:graphic>
              </wp:anchor>
            </w:drawing>
          </mc:Choice>
          <mc:Fallback>
            <w:pict>
              <v:shape style="position:absolute;margin-left:24.136719pt;margin-top:243.60936pt;width:15.45pt;height:169.4pt;mso-position-horizontal-relative:page;mso-position-vertical-relative:page;z-index:15734272" type="#_x0000_t202" id="docshape6" filled="false" stroked="false">
                <v:textbox inset="0,0,0,0" style="layout-flow:vertical;mso-layout-flow-alt:bottom-to-top">
                  <w:txbxContent>
                    <w:p>
                      <w:pPr>
                        <w:spacing w:before="12"/>
                        <w:ind w:left="20" w:right="0" w:firstLine="0"/>
                        <w:jc w:val="left"/>
                        <w:rPr>
                          <w:rFonts w:ascii="Arial MT"/>
                          <w:sz w:val="24"/>
                        </w:rPr>
                      </w:pPr>
                      <w:r>
                        <w:rPr>
                          <w:rFonts w:ascii="Arial MT"/>
                          <w:spacing w:val="-2"/>
                          <w:sz w:val="24"/>
                        </w:rPr>
                        <w:t>LFZ91QV37P0ACRRiFrr3YVJ3</w:t>
                      </w:r>
                    </w:p>
                  </w:txbxContent>
                </v:textbox>
                <w10:wrap type="none"/>
              </v:shape>
            </w:pict>
          </mc:Fallback>
        </mc:AlternateContent>
      </w:r>
    </w:p>
    <w:p>
      <w:pPr>
        <w:pStyle w:val="BodyText"/>
        <w:rPr>
          <w:rFonts w:ascii="Arial"/>
          <w:b/>
          <w:i w:val="0"/>
          <w:sz w:val="20"/>
        </w:rPr>
      </w:pPr>
    </w:p>
    <w:p>
      <w:pPr>
        <w:pStyle w:val="BodyText"/>
        <w:rPr>
          <w:rFonts w:ascii="Arial"/>
          <w:b/>
          <w:i w:val="0"/>
          <w:sz w:val="20"/>
        </w:rPr>
      </w:pPr>
    </w:p>
    <w:p>
      <w:pPr>
        <w:pStyle w:val="BodyText"/>
        <w:spacing w:before="18"/>
        <w:rPr>
          <w:rFonts w:ascii="Arial"/>
          <w:b/>
          <w:i w:val="0"/>
          <w:sz w:val="20"/>
        </w:rPr>
      </w:pPr>
    </w:p>
    <w:p>
      <w:pPr>
        <w:spacing w:before="0"/>
        <w:ind w:left="4839" w:right="116" w:firstLine="3034"/>
        <w:jc w:val="left"/>
        <w:rPr>
          <w:b/>
          <w:sz w:val="20"/>
        </w:rPr>
      </w:pPr>
      <w:r>
        <w:rPr>
          <w:b/>
          <w:sz w:val="20"/>
        </w:rPr>
        <w:t>VOTO</w:t>
      </w:r>
      <w:r>
        <w:rPr>
          <w:b/>
          <w:spacing w:val="-13"/>
          <w:sz w:val="20"/>
        </w:rPr>
        <w:t> </w:t>
      </w:r>
      <w:r>
        <w:rPr>
          <w:b/>
          <w:sz w:val="20"/>
        </w:rPr>
        <w:t>PARTICULAR RECURSOS</w:t>
      </w:r>
      <w:r>
        <w:rPr>
          <w:b/>
          <w:spacing w:val="-9"/>
          <w:sz w:val="20"/>
        </w:rPr>
        <w:t> </w:t>
      </w:r>
      <w:r>
        <w:rPr>
          <w:b/>
          <w:sz w:val="20"/>
        </w:rPr>
        <w:t>DE</w:t>
      </w:r>
      <w:r>
        <w:rPr>
          <w:b/>
          <w:spacing w:val="-9"/>
          <w:sz w:val="20"/>
        </w:rPr>
        <w:t> </w:t>
      </w:r>
      <w:r>
        <w:rPr>
          <w:b/>
          <w:sz w:val="20"/>
        </w:rPr>
        <w:t>REVISIÓN</w:t>
      </w:r>
      <w:r>
        <w:rPr>
          <w:b/>
          <w:spacing w:val="-9"/>
          <w:sz w:val="20"/>
        </w:rPr>
        <w:t> </w:t>
      </w:r>
      <w:r>
        <w:rPr>
          <w:b/>
          <w:spacing w:val="-2"/>
          <w:sz w:val="20"/>
        </w:rPr>
        <w:t>05161/INFOEM/IP/RR/2023</w:t>
      </w:r>
    </w:p>
    <w:p>
      <w:pPr>
        <w:pStyle w:val="Heading1"/>
        <w:spacing w:line="360" w:lineRule="auto" w:before="273"/>
        <w:ind w:left="965" w:right="131"/>
        <w:jc w:val="both"/>
      </w:pPr>
      <w:r>
        <w:rPr/>
        <w:t>coexistir. A efecto de robustecer lo anterior, sirve de sustento el criterio orientador 29/10 emitido por el Instituto Nacional de Transparencia, Acceso a la Información y Protección de Datos Personales, INAI, el cual refiere lo siguiente:</w:t>
      </w:r>
    </w:p>
    <w:p>
      <w:pPr>
        <w:spacing w:line="360" w:lineRule="auto" w:before="240"/>
        <w:ind w:left="965" w:right="123" w:firstLine="0"/>
        <w:jc w:val="both"/>
        <w:rPr>
          <w:i/>
          <w:sz w:val="24"/>
        </w:rPr>
      </w:pPr>
      <w:r>
        <w:rPr>
          <w:i/>
          <w:sz w:val="24"/>
        </w:rPr>
        <w:t>“La clasificación y la inexistencia de información son conceptos que no pueden coexistir.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w:t>
      </w:r>
      <w:r>
        <w:rPr>
          <w:i/>
          <w:spacing w:val="-13"/>
          <w:sz w:val="24"/>
        </w:rPr>
        <w:t> </w:t>
      </w:r>
      <w:r>
        <w:rPr>
          <w:i/>
          <w:sz w:val="24"/>
        </w:rPr>
        <w:t>Pública</w:t>
      </w:r>
      <w:r>
        <w:rPr>
          <w:i/>
          <w:spacing w:val="-14"/>
          <w:sz w:val="24"/>
        </w:rPr>
        <w:t> </w:t>
      </w:r>
      <w:r>
        <w:rPr>
          <w:i/>
          <w:sz w:val="24"/>
        </w:rPr>
        <w:t>Gubernamental,</w:t>
      </w:r>
      <w:r>
        <w:rPr>
          <w:i/>
          <w:spacing w:val="-13"/>
          <w:sz w:val="24"/>
        </w:rPr>
        <w:t> </w:t>
      </w:r>
      <w:r>
        <w:rPr>
          <w:i/>
          <w:sz w:val="24"/>
        </w:rPr>
        <w:t>para</w:t>
      </w:r>
      <w:r>
        <w:rPr>
          <w:i/>
          <w:spacing w:val="-14"/>
          <w:sz w:val="24"/>
        </w:rPr>
        <w:t> </w:t>
      </w:r>
      <w:r>
        <w:rPr>
          <w:i/>
          <w:sz w:val="24"/>
        </w:rPr>
        <w:t>el</w:t>
      </w:r>
      <w:r>
        <w:rPr>
          <w:i/>
          <w:spacing w:val="-12"/>
          <w:sz w:val="24"/>
        </w:rPr>
        <w:t> </w:t>
      </w:r>
      <w:r>
        <w:rPr>
          <w:i/>
          <w:sz w:val="24"/>
        </w:rPr>
        <w:t>caso</w:t>
      </w:r>
      <w:r>
        <w:rPr>
          <w:i/>
          <w:spacing w:val="-14"/>
          <w:sz w:val="24"/>
        </w:rPr>
        <w:t> </w:t>
      </w:r>
      <w:r>
        <w:rPr>
          <w:i/>
          <w:sz w:val="24"/>
        </w:rPr>
        <w:t>de</w:t>
      </w:r>
      <w:r>
        <w:rPr>
          <w:i/>
          <w:spacing w:val="-13"/>
          <w:sz w:val="24"/>
        </w:rPr>
        <w:t> </w:t>
      </w:r>
      <w:r>
        <w:rPr>
          <w:i/>
          <w:sz w:val="24"/>
        </w:rPr>
        <w:t>la</w:t>
      </w:r>
      <w:r>
        <w:rPr>
          <w:i/>
          <w:spacing w:val="-14"/>
          <w:sz w:val="24"/>
        </w:rPr>
        <w:t> </w:t>
      </w:r>
      <w:r>
        <w:rPr>
          <w:i/>
          <w:sz w:val="24"/>
        </w:rPr>
        <w:t>información</w:t>
      </w:r>
      <w:r>
        <w:rPr>
          <w:i/>
          <w:spacing w:val="-12"/>
          <w:sz w:val="24"/>
        </w:rPr>
        <w:t> </w:t>
      </w:r>
      <w:r>
        <w:rPr>
          <w:i/>
          <w:sz w:val="24"/>
        </w:rPr>
        <w:t>reservada,</w:t>
      </w:r>
      <w:r>
        <w:rPr>
          <w:i/>
          <w:spacing w:val="-13"/>
          <w:sz w:val="24"/>
        </w:rPr>
        <w:t> </w:t>
      </w:r>
      <w:r>
        <w:rPr>
          <w:i/>
          <w:sz w:val="24"/>
        </w:rPr>
        <w:t>y</w:t>
      </w:r>
      <w:r>
        <w:rPr>
          <w:i/>
          <w:spacing w:val="-13"/>
          <w:sz w:val="24"/>
        </w:rPr>
        <w:t> </w:t>
      </w:r>
      <w:r>
        <w:rPr>
          <w:i/>
          <w:sz w:val="24"/>
        </w:rPr>
        <w:t>18</w:t>
      </w:r>
      <w:r>
        <w:rPr>
          <w:i/>
          <w:spacing w:val="-13"/>
          <w:sz w:val="24"/>
        </w:rPr>
        <w:t> </w:t>
      </w:r>
      <w:r>
        <w:rPr>
          <w:i/>
          <w:sz w:val="24"/>
        </w:rPr>
        <w:t>del</w:t>
      </w:r>
      <w:r>
        <w:rPr>
          <w:i/>
          <w:spacing w:val="-12"/>
          <w:sz w:val="24"/>
        </w:rPr>
        <w:t> </w:t>
      </w:r>
      <w:r>
        <w:rPr>
          <w:i/>
          <w:sz w:val="24"/>
        </w:rPr>
        <w:t>mismo ordenamiento,</w:t>
      </w:r>
      <w:r>
        <w:rPr>
          <w:i/>
          <w:spacing w:val="-6"/>
          <w:sz w:val="24"/>
        </w:rPr>
        <w:t> </w:t>
      </w:r>
      <w:r>
        <w:rPr>
          <w:i/>
          <w:sz w:val="24"/>
        </w:rPr>
        <w:t>para</w:t>
      </w:r>
      <w:r>
        <w:rPr>
          <w:i/>
          <w:spacing w:val="-7"/>
          <w:sz w:val="24"/>
        </w:rPr>
        <w:t> </w:t>
      </w:r>
      <w:r>
        <w:rPr>
          <w:i/>
          <w:sz w:val="24"/>
        </w:rPr>
        <w:t>el</w:t>
      </w:r>
      <w:r>
        <w:rPr>
          <w:i/>
          <w:spacing w:val="-5"/>
          <w:sz w:val="24"/>
        </w:rPr>
        <w:t> </w:t>
      </w:r>
      <w:r>
        <w:rPr>
          <w:i/>
          <w:sz w:val="24"/>
        </w:rPr>
        <w:t>caso</w:t>
      </w:r>
      <w:r>
        <w:rPr>
          <w:i/>
          <w:spacing w:val="-7"/>
          <w:sz w:val="24"/>
        </w:rPr>
        <w:t> </w:t>
      </w:r>
      <w:r>
        <w:rPr>
          <w:i/>
          <w:sz w:val="24"/>
        </w:rPr>
        <w:t>de</w:t>
      </w:r>
      <w:r>
        <w:rPr>
          <w:i/>
          <w:spacing w:val="-6"/>
          <w:sz w:val="24"/>
        </w:rPr>
        <w:t> </w:t>
      </w:r>
      <w:r>
        <w:rPr>
          <w:i/>
          <w:sz w:val="24"/>
        </w:rPr>
        <w:t>la</w:t>
      </w:r>
      <w:r>
        <w:rPr>
          <w:i/>
          <w:spacing w:val="-6"/>
          <w:sz w:val="24"/>
        </w:rPr>
        <w:t> </w:t>
      </w:r>
      <w:r>
        <w:rPr>
          <w:i/>
          <w:sz w:val="24"/>
        </w:rPr>
        <w:t>información</w:t>
      </w:r>
      <w:r>
        <w:rPr>
          <w:i/>
          <w:spacing w:val="-8"/>
          <w:sz w:val="24"/>
        </w:rPr>
        <w:t> </w:t>
      </w:r>
      <w:r>
        <w:rPr>
          <w:i/>
          <w:sz w:val="24"/>
        </w:rPr>
        <w:t>confidencial.</w:t>
      </w:r>
      <w:r>
        <w:rPr>
          <w:i/>
          <w:spacing w:val="-5"/>
          <w:sz w:val="24"/>
        </w:rPr>
        <w:t> </w:t>
      </w:r>
      <w:r>
        <w:rPr>
          <w:i/>
          <w:sz w:val="24"/>
        </w:rPr>
        <w:t>Por</w:t>
      </w:r>
      <w:r>
        <w:rPr>
          <w:i/>
          <w:spacing w:val="-6"/>
          <w:sz w:val="24"/>
        </w:rPr>
        <w:t> </w:t>
      </w:r>
      <w:r>
        <w:rPr>
          <w:i/>
          <w:sz w:val="24"/>
        </w:rPr>
        <w:t>lo</w:t>
      </w:r>
      <w:r>
        <w:rPr>
          <w:i/>
          <w:spacing w:val="-6"/>
          <w:sz w:val="24"/>
        </w:rPr>
        <w:t> </w:t>
      </w:r>
      <w:r>
        <w:rPr>
          <w:i/>
          <w:sz w:val="24"/>
        </w:rPr>
        <w:t>anterior,</w:t>
      </w:r>
      <w:r>
        <w:rPr>
          <w:i/>
          <w:spacing w:val="-6"/>
          <w:sz w:val="24"/>
        </w:rPr>
        <w:t> </w:t>
      </w:r>
      <w:r>
        <w:rPr>
          <w:i/>
          <w:sz w:val="24"/>
        </w:rPr>
        <w:t>la</w:t>
      </w:r>
      <w:r>
        <w:rPr>
          <w:i/>
          <w:spacing w:val="-7"/>
          <w:sz w:val="24"/>
        </w:rPr>
        <w:t> </w:t>
      </w:r>
      <w:r>
        <w:rPr>
          <w:i/>
          <w:sz w:val="24"/>
        </w:rPr>
        <w:t>clasificación</w:t>
      </w:r>
      <w:r>
        <w:rPr>
          <w:i/>
          <w:spacing w:val="-5"/>
          <w:sz w:val="24"/>
        </w:rPr>
        <w:t> </w:t>
      </w:r>
      <w:r>
        <w:rPr>
          <w:i/>
          <w:sz w:val="24"/>
        </w:rPr>
        <w:t>y</w:t>
      </w:r>
      <w:r>
        <w:rPr>
          <w:i/>
          <w:spacing w:val="-8"/>
          <w:sz w:val="24"/>
        </w:rPr>
        <w:t> </w:t>
      </w:r>
      <w:r>
        <w:rPr>
          <w:i/>
          <w:sz w:val="24"/>
        </w:rPr>
        <w:t>la inexistencia no coexisten entre sí, en virtud de que la clasificación de información implica invariablemente la existencia de un documento o documentos determinados mientras que la inexistencia</w:t>
      </w:r>
      <w:r>
        <w:rPr>
          <w:i/>
          <w:spacing w:val="-5"/>
          <w:sz w:val="24"/>
        </w:rPr>
        <w:t> </w:t>
      </w:r>
      <w:r>
        <w:rPr>
          <w:i/>
          <w:sz w:val="24"/>
        </w:rPr>
        <w:t>conlleva</w:t>
      </w:r>
      <w:r>
        <w:rPr>
          <w:i/>
          <w:spacing w:val="-5"/>
          <w:sz w:val="24"/>
        </w:rPr>
        <w:t> </w:t>
      </w:r>
      <w:r>
        <w:rPr>
          <w:i/>
          <w:sz w:val="24"/>
        </w:rPr>
        <w:t>la</w:t>
      </w:r>
      <w:r>
        <w:rPr>
          <w:i/>
          <w:spacing w:val="-5"/>
          <w:sz w:val="24"/>
        </w:rPr>
        <w:t> </w:t>
      </w:r>
      <w:r>
        <w:rPr>
          <w:i/>
          <w:sz w:val="24"/>
        </w:rPr>
        <w:t>ausencia</w:t>
      </w:r>
      <w:r>
        <w:rPr>
          <w:i/>
          <w:spacing w:val="-6"/>
          <w:sz w:val="24"/>
        </w:rPr>
        <w:t> </w:t>
      </w:r>
      <w:r>
        <w:rPr>
          <w:i/>
          <w:sz w:val="24"/>
        </w:rPr>
        <w:t>de</w:t>
      </w:r>
      <w:r>
        <w:rPr>
          <w:i/>
          <w:spacing w:val="-5"/>
          <w:sz w:val="24"/>
        </w:rPr>
        <w:t> </w:t>
      </w:r>
      <w:r>
        <w:rPr>
          <w:i/>
          <w:sz w:val="24"/>
        </w:rPr>
        <w:t>los</w:t>
      </w:r>
      <w:r>
        <w:rPr>
          <w:i/>
          <w:spacing w:val="-5"/>
          <w:sz w:val="24"/>
        </w:rPr>
        <w:t> </w:t>
      </w:r>
      <w:r>
        <w:rPr>
          <w:i/>
          <w:sz w:val="24"/>
        </w:rPr>
        <w:t>mismos</w:t>
      </w:r>
      <w:r>
        <w:rPr>
          <w:i/>
          <w:spacing w:val="-5"/>
          <w:sz w:val="24"/>
        </w:rPr>
        <w:t> </w:t>
      </w:r>
      <w:r>
        <w:rPr>
          <w:i/>
          <w:sz w:val="24"/>
        </w:rPr>
        <w:t>en</w:t>
      </w:r>
      <w:r>
        <w:rPr>
          <w:i/>
          <w:spacing w:val="-6"/>
          <w:sz w:val="24"/>
        </w:rPr>
        <w:t> </w:t>
      </w:r>
      <w:r>
        <w:rPr>
          <w:i/>
          <w:sz w:val="24"/>
        </w:rPr>
        <w:t>los</w:t>
      </w:r>
      <w:r>
        <w:rPr>
          <w:i/>
          <w:spacing w:val="-5"/>
          <w:sz w:val="24"/>
        </w:rPr>
        <w:t> </w:t>
      </w:r>
      <w:r>
        <w:rPr>
          <w:i/>
          <w:sz w:val="24"/>
        </w:rPr>
        <w:t>archivos</w:t>
      </w:r>
      <w:r>
        <w:rPr>
          <w:i/>
          <w:spacing w:val="-5"/>
          <w:sz w:val="24"/>
        </w:rPr>
        <w:t> </w:t>
      </w:r>
      <w:r>
        <w:rPr>
          <w:i/>
          <w:sz w:val="24"/>
        </w:rPr>
        <w:t>de</w:t>
      </w:r>
      <w:r>
        <w:rPr>
          <w:i/>
          <w:spacing w:val="-5"/>
          <w:sz w:val="24"/>
        </w:rPr>
        <w:t> </w:t>
      </w:r>
      <w:r>
        <w:rPr>
          <w:i/>
          <w:sz w:val="24"/>
        </w:rPr>
        <w:t>la</w:t>
      </w:r>
      <w:r>
        <w:rPr>
          <w:i/>
          <w:spacing w:val="-5"/>
          <w:sz w:val="24"/>
        </w:rPr>
        <w:t> </w:t>
      </w:r>
      <w:r>
        <w:rPr>
          <w:i/>
          <w:sz w:val="24"/>
        </w:rPr>
        <w:t>dependencia</w:t>
      </w:r>
      <w:r>
        <w:rPr>
          <w:i/>
          <w:spacing w:val="-6"/>
          <w:sz w:val="24"/>
        </w:rPr>
        <w:t> </w:t>
      </w:r>
      <w:r>
        <w:rPr>
          <w:i/>
          <w:sz w:val="24"/>
        </w:rPr>
        <w:t>o</w:t>
      </w:r>
      <w:r>
        <w:rPr>
          <w:i/>
          <w:spacing w:val="-6"/>
          <w:sz w:val="24"/>
        </w:rPr>
        <w:t> </w:t>
      </w:r>
      <w:r>
        <w:rPr>
          <w:i/>
          <w:sz w:val="24"/>
        </w:rPr>
        <w:t>entidad</w:t>
      </w:r>
      <w:r>
        <w:rPr>
          <w:i/>
          <w:spacing w:val="-5"/>
          <w:sz w:val="24"/>
        </w:rPr>
        <w:t> </w:t>
      </w:r>
      <w:r>
        <w:rPr>
          <w:i/>
          <w:sz w:val="24"/>
        </w:rPr>
        <w:t>de que se trate." (Énfasis añadido)</w:t>
      </w:r>
    </w:p>
    <w:p>
      <w:pPr>
        <w:spacing w:line="360" w:lineRule="auto" w:before="239"/>
        <w:ind w:left="965" w:right="120" w:firstLine="0"/>
        <w:jc w:val="both"/>
        <w:rPr>
          <w:sz w:val="22"/>
        </w:rPr>
      </w:pPr>
      <w:r>
        <w:rPr>
          <w:sz w:val="22"/>
        </w:rPr>
        <w:t>Es por todo lo vertido en líneas argumentativas anteriores que la suscrita no comparte que se</w:t>
      </w:r>
      <w:r>
        <w:rPr>
          <w:spacing w:val="-4"/>
          <w:sz w:val="22"/>
        </w:rPr>
        <w:t> </w:t>
      </w:r>
      <w:r>
        <w:rPr>
          <w:sz w:val="22"/>
        </w:rPr>
        <w:t>ordene</w:t>
      </w:r>
      <w:r>
        <w:rPr>
          <w:spacing w:val="-6"/>
          <w:sz w:val="22"/>
        </w:rPr>
        <w:t> </w:t>
      </w:r>
      <w:r>
        <w:rPr>
          <w:sz w:val="22"/>
        </w:rPr>
        <w:t>el</w:t>
      </w:r>
      <w:r>
        <w:rPr>
          <w:spacing w:val="-5"/>
          <w:sz w:val="22"/>
        </w:rPr>
        <w:t> </w:t>
      </w:r>
      <w:r>
        <w:rPr>
          <w:sz w:val="22"/>
        </w:rPr>
        <w:t>certificado</w:t>
      </w:r>
      <w:r>
        <w:rPr>
          <w:spacing w:val="-6"/>
          <w:sz w:val="22"/>
        </w:rPr>
        <w:t> </w:t>
      </w:r>
      <w:r>
        <w:rPr>
          <w:sz w:val="22"/>
        </w:rPr>
        <w:t>de</w:t>
      </w:r>
      <w:r>
        <w:rPr>
          <w:spacing w:val="-4"/>
          <w:sz w:val="22"/>
        </w:rPr>
        <w:t> </w:t>
      </w:r>
      <w:r>
        <w:rPr>
          <w:sz w:val="22"/>
        </w:rPr>
        <w:t>deudor</w:t>
      </w:r>
      <w:r>
        <w:rPr>
          <w:spacing w:val="-4"/>
          <w:sz w:val="22"/>
        </w:rPr>
        <w:t> </w:t>
      </w:r>
      <w:r>
        <w:rPr>
          <w:sz w:val="22"/>
        </w:rPr>
        <w:t>alimentario</w:t>
      </w:r>
      <w:r>
        <w:rPr>
          <w:spacing w:val="-6"/>
          <w:sz w:val="22"/>
        </w:rPr>
        <w:t> </w:t>
      </w:r>
      <w:r>
        <w:rPr>
          <w:sz w:val="22"/>
        </w:rPr>
        <w:t>del</w:t>
      </w:r>
      <w:r>
        <w:rPr>
          <w:spacing w:val="-8"/>
          <w:sz w:val="22"/>
        </w:rPr>
        <w:t> </w:t>
      </w:r>
      <w:r>
        <w:rPr>
          <w:sz w:val="22"/>
        </w:rPr>
        <w:t>Titular</w:t>
      </w:r>
      <w:r>
        <w:rPr>
          <w:spacing w:val="-4"/>
          <w:sz w:val="22"/>
        </w:rPr>
        <w:t> </w:t>
      </w:r>
      <w:r>
        <w:rPr>
          <w:sz w:val="22"/>
        </w:rPr>
        <w:t>de</w:t>
      </w:r>
      <w:r>
        <w:rPr>
          <w:spacing w:val="-6"/>
          <w:sz w:val="22"/>
        </w:rPr>
        <w:t> </w:t>
      </w:r>
      <w:r>
        <w:rPr>
          <w:sz w:val="22"/>
        </w:rPr>
        <w:t>la</w:t>
      </w:r>
      <w:r>
        <w:rPr>
          <w:spacing w:val="-7"/>
          <w:sz w:val="22"/>
        </w:rPr>
        <w:t> </w:t>
      </w:r>
      <w:r>
        <w:rPr>
          <w:sz w:val="22"/>
        </w:rPr>
        <w:t>Unidad</w:t>
      </w:r>
      <w:r>
        <w:rPr>
          <w:spacing w:val="-9"/>
          <w:sz w:val="22"/>
        </w:rPr>
        <w:t> </w:t>
      </w:r>
      <w:r>
        <w:rPr>
          <w:sz w:val="22"/>
        </w:rPr>
        <w:t>de</w:t>
      </w:r>
      <w:r>
        <w:rPr>
          <w:spacing w:val="-4"/>
          <w:sz w:val="22"/>
        </w:rPr>
        <w:t> </w:t>
      </w:r>
      <w:r>
        <w:rPr>
          <w:sz w:val="22"/>
        </w:rPr>
        <w:t>Transparencia</w:t>
      </w:r>
      <w:r>
        <w:rPr>
          <w:spacing w:val="-6"/>
          <w:sz w:val="22"/>
        </w:rPr>
        <w:t> </w:t>
      </w:r>
      <w:r>
        <w:rPr>
          <w:sz w:val="22"/>
        </w:rPr>
        <w:t>del Sujeto Obligado y por ende, se formula el presente voto particular.</w:t>
      </w: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spacing w:before="250"/>
        <w:rPr>
          <w:i w:val="0"/>
          <w:sz w:val="20"/>
        </w:rPr>
      </w:pPr>
    </w:p>
    <w:p>
      <w:pPr>
        <w:spacing w:before="1"/>
        <w:ind w:left="0" w:right="124" w:firstLine="0"/>
        <w:jc w:val="right"/>
        <w:rPr>
          <w:rFonts w:ascii="Arial"/>
          <w:b/>
          <w:sz w:val="20"/>
        </w:rPr>
      </w:pPr>
      <w:r>
        <w:rPr>
          <w:rFonts w:ascii="Arial"/>
          <w:b/>
          <w:sz w:val="20"/>
        </w:rPr>
        <w:t>6</w:t>
      </w:r>
      <w:r>
        <w:rPr>
          <w:rFonts w:ascii="Arial"/>
          <w:b/>
          <w:spacing w:val="-4"/>
          <w:sz w:val="20"/>
        </w:rPr>
        <w:t> </w:t>
      </w:r>
      <w:r>
        <w:rPr>
          <w:rFonts w:ascii="Microsoft Sans Serif"/>
          <w:sz w:val="20"/>
        </w:rPr>
        <w:t>de</w:t>
      </w:r>
      <w:r>
        <w:rPr>
          <w:rFonts w:ascii="Microsoft Sans Serif"/>
          <w:spacing w:val="2"/>
          <w:sz w:val="20"/>
        </w:rPr>
        <w:t> </w:t>
      </w:r>
      <w:r>
        <w:rPr>
          <w:rFonts w:ascii="Arial"/>
          <w:b/>
          <w:spacing w:val="-10"/>
          <w:sz w:val="20"/>
        </w:rPr>
        <w:t>7</w:t>
      </w:r>
    </w:p>
    <w:p>
      <w:pPr>
        <w:spacing w:after="0"/>
        <w:jc w:val="right"/>
        <w:rPr>
          <w:rFonts w:ascii="Arial"/>
          <w:sz w:val="20"/>
        </w:rPr>
        <w:sectPr>
          <w:pgSz w:w="12240" w:h="15840"/>
          <w:pgMar w:top="460" w:bottom="0" w:left="1020" w:right="1200"/>
        </w:sectPr>
      </w:pPr>
    </w:p>
    <w:p>
      <w:pPr>
        <w:pStyle w:val="BodyText"/>
        <w:ind w:left="105"/>
        <w:rPr>
          <w:rFonts w:ascii="Arial"/>
          <w:i w:val="0"/>
          <w:sz w:val="20"/>
        </w:rPr>
      </w:pPr>
      <w:r>
        <w:rPr/>
        <mc:AlternateContent>
          <mc:Choice Requires="wps">
            <w:drawing>
              <wp:anchor distT="0" distB="0" distL="0" distR="0" allowOverlap="1" layoutInCell="1" locked="0" behindDoc="0" simplePos="0" relativeHeight="15735296">
                <wp:simplePos x="0" y="0"/>
                <wp:positionH relativeFrom="page">
                  <wp:posOffset>0</wp:posOffset>
                </wp:positionH>
                <wp:positionV relativeFrom="page">
                  <wp:posOffset>9250254</wp:posOffset>
                </wp:positionV>
                <wp:extent cx="7379334" cy="808355"/>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7379334" cy="808355"/>
                          <a:chExt cx="7379334" cy="808355"/>
                        </a:xfrm>
                      </wpg:grpSpPr>
                      <pic:pic>
                        <pic:nvPicPr>
                          <pic:cNvPr id="14" name="Image 14"/>
                          <pic:cNvPicPr/>
                        </pic:nvPicPr>
                        <pic:blipFill>
                          <a:blip r:embed="rId8" cstate="print"/>
                          <a:stretch>
                            <a:fillRect/>
                          </a:stretch>
                        </pic:blipFill>
                        <pic:spPr>
                          <a:xfrm>
                            <a:off x="0" y="92627"/>
                            <a:ext cx="7379208" cy="715518"/>
                          </a:xfrm>
                          <a:prstGeom prst="rect">
                            <a:avLst/>
                          </a:prstGeom>
                        </pic:spPr>
                      </pic:pic>
                      <wps:wsp>
                        <wps:cNvPr id="15" name="Textbox 15"/>
                        <wps:cNvSpPr txBox="1"/>
                        <wps:spPr>
                          <a:xfrm>
                            <a:off x="6045200" y="0"/>
                            <a:ext cx="796290" cy="135255"/>
                          </a:xfrm>
                          <a:prstGeom prst="rect">
                            <a:avLst/>
                          </a:prstGeom>
                        </wps:spPr>
                        <wps:txbx>
                          <w:txbxContent>
                            <w:p>
                              <w:pPr>
                                <w:spacing w:line="212" w:lineRule="exact" w:before="0"/>
                                <w:ind w:left="0" w:right="0" w:firstLine="0"/>
                                <w:jc w:val="left"/>
                                <w:rPr>
                                  <w:sz w:val="21"/>
                                </w:rPr>
                              </w:pPr>
                              <w:r>
                                <w:rPr>
                                  <w:sz w:val="21"/>
                                </w:rPr>
                                <w:t>Página</w:t>
                              </w:r>
                              <w:r>
                                <w:rPr>
                                  <w:spacing w:val="-3"/>
                                  <w:sz w:val="21"/>
                                </w:rPr>
                                <w:t> </w:t>
                              </w:r>
                              <w:r>
                                <w:rPr>
                                  <w:sz w:val="21"/>
                                </w:rPr>
                                <w:t>7</w:t>
                              </w:r>
                              <w:r>
                                <w:rPr>
                                  <w:spacing w:val="-3"/>
                                  <w:sz w:val="21"/>
                                </w:rPr>
                                <w:t> </w:t>
                              </w:r>
                              <w:r>
                                <w:rPr>
                                  <w:sz w:val="21"/>
                                </w:rPr>
                                <w:t>de</w:t>
                              </w:r>
                              <w:r>
                                <w:rPr>
                                  <w:spacing w:val="-3"/>
                                  <w:sz w:val="21"/>
                                </w:rPr>
                                <w:t> </w:t>
                              </w:r>
                              <w:r>
                                <w:rPr>
                                  <w:spacing w:val="-10"/>
                                  <w:sz w:val="21"/>
                                </w:rPr>
                                <w:t>7</w:t>
                              </w:r>
                            </w:p>
                          </w:txbxContent>
                        </wps:txbx>
                        <wps:bodyPr wrap="square" lIns="0" tIns="0" rIns="0" bIns="0" rtlCol="0">
                          <a:noAutofit/>
                        </wps:bodyPr>
                      </wps:wsp>
                    </wpg:wgp>
                  </a:graphicData>
                </a:graphic>
              </wp:anchor>
            </w:drawing>
          </mc:Choice>
          <mc:Fallback>
            <w:pict>
              <v:group style="position:absolute;margin-left:0pt;margin-top:728.366516pt;width:581.050pt;height:63.65pt;mso-position-horizontal-relative:page;mso-position-vertical-relative:page;z-index:15735296" id="docshapegroup7" coordorigin="0,14567" coordsize="11621,1273">
                <v:shape style="position:absolute;left:0;top:14713;width:11621;height:1127" type="#_x0000_t75" id="docshape8" stroked="false">
                  <v:imagedata r:id="rId8" o:title=""/>
                </v:shape>
                <v:shape style="position:absolute;left:9520;top:14567;width:1254;height:213" type="#_x0000_t202" id="docshape9" filled="false" stroked="false">
                  <v:textbox inset="0,0,0,0">
                    <w:txbxContent>
                      <w:p>
                        <w:pPr>
                          <w:spacing w:line="212" w:lineRule="exact" w:before="0"/>
                          <w:ind w:left="0" w:right="0" w:firstLine="0"/>
                          <w:jc w:val="left"/>
                          <w:rPr>
                            <w:sz w:val="21"/>
                          </w:rPr>
                        </w:pPr>
                        <w:r>
                          <w:rPr>
                            <w:sz w:val="21"/>
                          </w:rPr>
                          <w:t>Página</w:t>
                        </w:r>
                        <w:r>
                          <w:rPr>
                            <w:spacing w:val="-3"/>
                            <w:sz w:val="21"/>
                          </w:rPr>
                          <w:t> </w:t>
                        </w:r>
                        <w:r>
                          <w:rPr>
                            <w:sz w:val="21"/>
                          </w:rPr>
                          <w:t>7</w:t>
                        </w:r>
                        <w:r>
                          <w:rPr>
                            <w:spacing w:val="-3"/>
                            <w:sz w:val="21"/>
                          </w:rPr>
                          <w:t> </w:t>
                        </w:r>
                        <w:r>
                          <w:rPr>
                            <w:sz w:val="21"/>
                          </w:rPr>
                          <w:t>de</w:t>
                        </w:r>
                        <w:r>
                          <w:rPr>
                            <w:spacing w:val="-3"/>
                            <w:sz w:val="21"/>
                          </w:rPr>
                          <w:t> </w:t>
                        </w:r>
                        <w:r>
                          <w:rPr>
                            <w:spacing w:val="-10"/>
                            <w:sz w:val="21"/>
                          </w:rPr>
                          <w:t>7</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5808">
                <wp:simplePos x="0" y="0"/>
                <wp:positionH relativeFrom="page">
                  <wp:posOffset>306536</wp:posOffset>
                </wp:positionH>
                <wp:positionV relativeFrom="page">
                  <wp:posOffset>3093838</wp:posOffset>
                </wp:positionV>
                <wp:extent cx="196215" cy="215138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96215" cy="2151380"/>
                        </a:xfrm>
                        <a:prstGeom prst="rect">
                          <a:avLst/>
                        </a:prstGeom>
                      </wps:spPr>
                      <wps:txbx>
                        <w:txbxContent>
                          <w:p>
                            <w:pPr>
                              <w:spacing w:before="12"/>
                              <w:ind w:left="20" w:right="0" w:firstLine="0"/>
                              <w:jc w:val="left"/>
                              <w:rPr>
                                <w:rFonts w:ascii="Arial MT"/>
                                <w:sz w:val="24"/>
                              </w:rPr>
                            </w:pPr>
                            <w:r>
                              <w:rPr>
                                <w:rFonts w:ascii="Arial MT"/>
                                <w:spacing w:val="-2"/>
                                <w:sz w:val="24"/>
                              </w:rPr>
                              <w:t>LFZ91QV37P0ACRRiFrr3YVJ3</w:t>
                            </w:r>
                          </w:p>
                        </w:txbxContent>
                      </wps:txbx>
                      <wps:bodyPr wrap="square" lIns="0" tIns="0" rIns="0" bIns="0" rtlCol="0" vert="vert270">
                        <a:noAutofit/>
                      </wps:bodyPr>
                    </wps:wsp>
                  </a:graphicData>
                </a:graphic>
              </wp:anchor>
            </w:drawing>
          </mc:Choice>
          <mc:Fallback>
            <w:pict>
              <v:shape style="position:absolute;margin-left:24.136719pt;margin-top:243.60936pt;width:15.45pt;height:169.4pt;mso-position-horizontal-relative:page;mso-position-vertical-relative:page;z-index:15735808" type="#_x0000_t202" id="docshape10" filled="false" stroked="false">
                <v:textbox inset="0,0,0,0" style="layout-flow:vertical;mso-layout-flow-alt:bottom-to-top">
                  <w:txbxContent>
                    <w:p>
                      <w:pPr>
                        <w:spacing w:before="12"/>
                        <w:ind w:left="20" w:right="0" w:firstLine="0"/>
                        <w:jc w:val="left"/>
                        <w:rPr>
                          <w:rFonts w:ascii="Arial MT"/>
                          <w:sz w:val="24"/>
                        </w:rPr>
                      </w:pPr>
                      <w:r>
                        <w:rPr>
                          <w:rFonts w:ascii="Arial MT"/>
                          <w:spacing w:val="-2"/>
                          <w:sz w:val="24"/>
                        </w:rPr>
                        <w:t>LFZ91QV37P0ACRRiFrr3YVJ3</w:t>
                      </w:r>
                    </w:p>
                  </w:txbxContent>
                </v:textbox>
                <w10:wrap type="none"/>
              </v:shape>
            </w:pict>
          </mc:Fallback>
        </mc:AlternateContent>
      </w:r>
      <w:r>
        <w:rPr>
          <w:rFonts w:ascii="Arial"/>
          <w:i w:val="0"/>
          <w:sz w:val="20"/>
        </w:rPr>
        <w:drawing>
          <wp:inline distT="0" distB="0" distL="0" distR="0">
            <wp:extent cx="1486757" cy="700944"/>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9" cstate="print"/>
                    <a:stretch>
                      <a:fillRect/>
                    </a:stretch>
                  </pic:blipFill>
                  <pic:spPr>
                    <a:xfrm>
                      <a:off x="0" y="0"/>
                      <a:ext cx="1486757" cy="700944"/>
                    </a:xfrm>
                    <a:prstGeom prst="rect">
                      <a:avLst/>
                    </a:prstGeom>
                  </pic:spPr>
                </pic:pic>
              </a:graphicData>
            </a:graphic>
          </wp:inline>
        </w:drawing>
      </w:r>
      <w:r>
        <w:rPr>
          <w:rFonts w:ascii="Arial"/>
          <w:i w:val="0"/>
          <w:sz w:val="20"/>
        </w:rPr>
      </w:r>
    </w:p>
    <w:p>
      <w:pPr>
        <w:pStyle w:val="BodyText"/>
        <w:spacing w:before="85"/>
        <w:rPr>
          <w:rFonts w:ascii="Arial"/>
          <w:b/>
          <w:i w:val="0"/>
          <w:sz w:val="24"/>
        </w:rPr>
      </w:pPr>
    </w:p>
    <w:p>
      <w:pPr>
        <w:pStyle w:val="Heading1"/>
        <w:spacing w:line="223" w:lineRule="auto" w:before="0"/>
        <w:ind w:left="2780" w:right="443" w:hanging="1080"/>
      </w:pPr>
      <w:r>
        <w:rPr/>
        <w:t>Instituto</w:t>
      </w:r>
      <w:r>
        <w:rPr>
          <w:spacing w:val="-5"/>
        </w:rPr>
        <w:t> </w:t>
      </w:r>
      <w:r>
        <w:rPr/>
        <w:t>de</w:t>
      </w:r>
      <w:r>
        <w:rPr>
          <w:spacing w:val="-5"/>
        </w:rPr>
        <w:t> </w:t>
      </w:r>
      <w:r>
        <w:rPr/>
        <w:t>Transparencia,</w:t>
      </w:r>
      <w:r>
        <w:rPr>
          <w:spacing w:val="-5"/>
        </w:rPr>
        <w:t> </w:t>
      </w:r>
      <w:r>
        <w:rPr/>
        <w:t>Acceso</w:t>
      </w:r>
      <w:r>
        <w:rPr>
          <w:spacing w:val="-5"/>
        </w:rPr>
        <w:t> </w:t>
      </w:r>
      <w:r>
        <w:rPr/>
        <w:t>a</w:t>
      </w:r>
      <w:r>
        <w:rPr>
          <w:spacing w:val="-5"/>
        </w:rPr>
        <w:t> </w:t>
      </w:r>
      <w:r>
        <w:rPr/>
        <w:t>la</w:t>
      </w:r>
      <w:r>
        <w:rPr>
          <w:spacing w:val="-5"/>
        </w:rPr>
        <w:t> </w:t>
      </w:r>
      <w:r>
        <w:rPr/>
        <w:t>Información</w:t>
      </w:r>
      <w:r>
        <w:rPr>
          <w:spacing w:val="-5"/>
        </w:rPr>
        <w:t> </w:t>
      </w:r>
      <w:r>
        <w:rPr/>
        <w:t>Pública</w:t>
      </w:r>
      <w:r>
        <w:rPr>
          <w:spacing w:val="-5"/>
        </w:rPr>
        <w:t> </w:t>
      </w:r>
      <w:r>
        <w:rPr/>
        <w:t>y</w:t>
      </w:r>
      <w:r>
        <w:rPr>
          <w:spacing w:val="-5"/>
        </w:rPr>
        <w:t> </w:t>
      </w:r>
      <w:r>
        <w:rPr/>
        <w:t>Protección de Datos Personales del Estado de México y Municipios</w:t>
      </w:r>
    </w:p>
    <w:p>
      <w:pPr>
        <w:spacing w:before="181"/>
        <w:ind w:left="319" w:right="0" w:firstLine="0"/>
        <w:jc w:val="center"/>
        <w:rPr>
          <w:sz w:val="24"/>
        </w:rPr>
      </w:pPr>
      <w:r>
        <w:rPr>
          <w:sz w:val="24"/>
        </w:rPr>
        <w:t>Esta</w:t>
      </w:r>
      <w:r>
        <w:rPr>
          <w:spacing w:val="-5"/>
          <w:sz w:val="24"/>
        </w:rPr>
        <w:t> </w:t>
      </w:r>
      <w:r>
        <w:rPr>
          <w:sz w:val="24"/>
        </w:rPr>
        <w:t>hoja</w:t>
      </w:r>
      <w:r>
        <w:rPr>
          <w:spacing w:val="-5"/>
          <w:sz w:val="24"/>
        </w:rPr>
        <w:t> </w:t>
      </w:r>
      <w:r>
        <w:rPr>
          <w:sz w:val="24"/>
        </w:rPr>
        <w:t>pertenece</w:t>
      </w:r>
      <w:r>
        <w:rPr>
          <w:spacing w:val="-5"/>
          <w:sz w:val="24"/>
        </w:rPr>
        <w:t> </w:t>
      </w:r>
      <w:r>
        <w:rPr>
          <w:sz w:val="24"/>
        </w:rPr>
        <w:t>al</w:t>
      </w:r>
      <w:r>
        <w:rPr>
          <w:spacing w:val="-5"/>
          <w:sz w:val="24"/>
        </w:rPr>
        <w:t> </w:t>
      </w:r>
      <w:r>
        <w:rPr>
          <w:sz w:val="24"/>
        </w:rPr>
        <w:t>Voto</w:t>
      </w:r>
      <w:r>
        <w:rPr>
          <w:spacing w:val="-6"/>
          <w:sz w:val="24"/>
        </w:rPr>
        <w:t> </w:t>
      </w:r>
      <w:r>
        <w:rPr>
          <w:sz w:val="24"/>
        </w:rPr>
        <w:t>Particular</w:t>
      </w:r>
      <w:r>
        <w:rPr>
          <w:spacing w:val="-5"/>
          <w:sz w:val="24"/>
        </w:rPr>
        <w:t> </w:t>
      </w:r>
      <w:r>
        <w:rPr>
          <w:sz w:val="24"/>
        </w:rPr>
        <w:t>para</w:t>
      </w:r>
      <w:r>
        <w:rPr>
          <w:spacing w:val="-5"/>
          <w:sz w:val="24"/>
        </w:rPr>
        <w:t> </w:t>
      </w:r>
      <w:r>
        <w:rPr>
          <w:spacing w:val="-2"/>
          <w:sz w:val="24"/>
        </w:rPr>
        <w:t>firma</w:t>
      </w:r>
    </w:p>
    <w:p>
      <w:pPr>
        <w:pStyle w:val="BodyText"/>
        <w:spacing w:before="92"/>
        <w:rPr>
          <w:i w:val="0"/>
          <w:sz w:val="14"/>
        </w:rPr>
      </w:pPr>
    </w:p>
    <w:p>
      <w:pPr>
        <w:spacing w:before="0"/>
        <w:ind w:left="3680" w:right="0" w:firstLine="0"/>
        <w:jc w:val="both"/>
        <w:rPr>
          <w:sz w:val="14"/>
        </w:rPr>
      </w:pPr>
      <w:r>
        <w:rPr>
          <w:sz w:val="14"/>
        </w:rPr>
        <w:t>23 9c f1 9a 53 7f 82 f3 76 f6 9c 29 79 39 9d 65 56 cb </w:t>
      </w:r>
      <w:r>
        <w:rPr>
          <w:spacing w:val="-5"/>
          <w:sz w:val="14"/>
        </w:rPr>
        <w:t>06</w:t>
      </w:r>
    </w:p>
    <w:p>
      <w:pPr>
        <w:spacing w:before="11"/>
        <w:ind w:left="3680" w:right="0" w:firstLine="0"/>
        <w:jc w:val="both"/>
        <w:rPr>
          <w:sz w:val="14"/>
        </w:rPr>
      </w:pPr>
      <w:r>
        <w:rPr>
          <w:sz w:val="14"/>
        </w:rPr>
        <w:t>21 37 3a 79 30 75 03 55 0f ee 50 8c ae 60 9f a7 ee </w:t>
      </w:r>
      <w:r>
        <w:rPr>
          <w:spacing w:val="-5"/>
          <w:sz w:val="14"/>
        </w:rPr>
        <w:t>ec</w:t>
      </w:r>
    </w:p>
    <w:p>
      <w:pPr>
        <w:spacing w:line="254" w:lineRule="auto" w:before="11"/>
        <w:ind w:left="3680" w:right="3218" w:firstLine="0"/>
        <w:jc w:val="both"/>
        <w:rPr>
          <w:sz w:val="14"/>
        </w:rPr>
      </w:pPr>
      <w:r>
        <w:rPr>
          <w:sz w:val="14"/>
        </w:rPr>
        <w:t>c9</w:t>
      </w:r>
      <w:r>
        <w:rPr>
          <w:spacing w:val="-2"/>
          <w:sz w:val="14"/>
        </w:rPr>
        <w:t> </w:t>
      </w:r>
      <w:r>
        <w:rPr>
          <w:sz w:val="14"/>
        </w:rPr>
        <w:t>30</w:t>
      </w:r>
      <w:r>
        <w:rPr>
          <w:spacing w:val="-2"/>
          <w:sz w:val="14"/>
        </w:rPr>
        <w:t> </w:t>
      </w:r>
      <w:r>
        <w:rPr>
          <w:sz w:val="14"/>
        </w:rPr>
        <w:t>ab</w:t>
      </w:r>
      <w:r>
        <w:rPr>
          <w:spacing w:val="-2"/>
          <w:sz w:val="14"/>
        </w:rPr>
        <w:t> </w:t>
      </w:r>
      <w:r>
        <w:rPr>
          <w:sz w:val="14"/>
        </w:rPr>
        <w:t>c4</w:t>
      </w:r>
      <w:r>
        <w:rPr>
          <w:spacing w:val="-2"/>
          <w:sz w:val="14"/>
        </w:rPr>
        <w:t> </w:t>
      </w:r>
      <w:r>
        <w:rPr>
          <w:sz w:val="14"/>
        </w:rPr>
        <w:t>9e</w:t>
      </w:r>
      <w:r>
        <w:rPr>
          <w:spacing w:val="-2"/>
          <w:sz w:val="14"/>
        </w:rPr>
        <w:t> </w:t>
      </w:r>
      <w:r>
        <w:rPr>
          <w:sz w:val="14"/>
        </w:rPr>
        <w:t>06</w:t>
      </w:r>
      <w:r>
        <w:rPr>
          <w:spacing w:val="-2"/>
          <w:sz w:val="14"/>
        </w:rPr>
        <w:t> </w:t>
      </w:r>
      <w:r>
        <w:rPr>
          <w:sz w:val="14"/>
        </w:rPr>
        <w:t>5b</w:t>
      </w:r>
      <w:r>
        <w:rPr>
          <w:spacing w:val="-2"/>
          <w:sz w:val="14"/>
        </w:rPr>
        <w:t> </w:t>
      </w:r>
      <w:r>
        <w:rPr>
          <w:sz w:val="14"/>
        </w:rPr>
        <w:t>93</w:t>
      </w:r>
      <w:r>
        <w:rPr>
          <w:spacing w:val="-2"/>
          <w:sz w:val="14"/>
        </w:rPr>
        <w:t> </w:t>
      </w:r>
      <w:r>
        <w:rPr>
          <w:sz w:val="14"/>
        </w:rPr>
        <w:t>55</w:t>
      </w:r>
      <w:r>
        <w:rPr>
          <w:spacing w:val="-2"/>
          <w:sz w:val="14"/>
        </w:rPr>
        <w:t> </w:t>
      </w:r>
      <w:r>
        <w:rPr>
          <w:sz w:val="14"/>
        </w:rPr>
        <w:t>31</w:t>
      </w:r>
      <w:r>
        <w:rPr>
          <w:spacing w:val="-2"/>
          <w:sz w:val="14"/>
        </w:rPr>
        <w:t> </w:t>
      </w:r>
      <w:r>
        <w:rPr>
          <w:sz w:val="14"/>
        </w:rPr>
        <w:t>ba</w:t>
      </w:r>
      <w:r>
        <w:rPr>
          <w:spacing w:val="-2"/>
          <w:sz w:val="14"/>
        </w:rPr>
        <w:t> </w:t>
      </w:r>
      <w:r>
        <w:rPr>
          <w:sz w:val="14"/>
        </w:rPr>
        <w:t>d4</w:t>
      </w:r>
      <w:r>
        <w:rPr>
          <w:spacing w:val="-2"/>
          <w:sz w:val="14"/>
        </w:rPr>
        <w:t> </w:t>
      </w:r>
      <w:r>
        <w:rPr>
          <w:sz w:val="14"/>
        </w:rPr>
        <w:t>d8</w:t>
      </w:r>
      <w:r>
        <w:rPr>
          <w:spacing w:val="-2"/>
          <w:sz w:val="14"/>
        </w:rPr>
        <w:t> </w:t>
      </w:r>
      <w:r>
        <w:rPr>
          <w:sz w:val="14"/>
        </w:rPr>
        <w:t>ea</w:t>
      </w:r>
      <w:r>
        <w:rPr>
          <w:spacing w:val="-2"/>
          <w:sz w:val="14"/>
        </w:rPr>
        <w:t> </w:t>
      </w:r>
      <w:r>
        <w:rPr>
          <w:sz w:val="14"/>
        </w:rPr>
        <w:t>26</w:t>
      </w:r>
      <w:r>
        <w:rPr>
          <w:spacing w:val="-2"/>
          <w:sz w:val="14"/>
        </w:rPr>
        <w:t> </w:t>
      </w:r>
      <w:r>
        <w:rPr>
          <w:sz w:val="14"/>
        </w:rPr>
        <w:t>2a</w:t>
      </w:r>
      <w:r>
        <w:rPr>
          <w:spacing w:val="-2"/>
          <w:sz w:val="14"/>
        </w:rPr>
        <w:t> </w:t>
      </w:r>
      <w:r>
        <w:rPr>
          <w:sz w:val="14"/>
        </w:rPr>
        <w:t>f9</w:t>
      </w:r>
      <w:r>
        <w:rPr>
          <w:spacing w:val="-2"/>
          <w:sz w:val="14"/>
        </w:rPr>
        <w:t> </w:t>
      </w:r>
      <w:r>
        <w:rPr>
          <w:sz w:val="14"/>
        </w:rPr>
        <w:t>ce</w:t>
      </w:r>
      <w:r>
        <w:rPr>
          <w:spacing w:val="40"/>
          <w:sz w:val="14"/>
        </w:rPr>
        <w:t> </w:t>
      </w:r>
      <w:r>
        <w:rPr>
          <w:sz w:val="14"/>
        </w:rPr>
        <w:t>de</w:t>
      </w:r>
      <w:r>
        <w:rPr>
          <w:spacing w:val="-1"/>
          <w:sz w:val="14"/>
        </w:rPr>
        <w:t> </w:t>
      </w:r>
      <w:r>
        <w:rPr>
          <w:sz w:val="14"/>
        </w:rPr>
        <w:t>3c</w:t>
      </w:r>
      <w:r>
        <w:rPr>
          <w:spacing w:val="-1"/>
          <w:sz w:val="14"/>
        </w:rPr>
        <w:t> </w:t>
      </w:r>
      <w:r>
        <w:rPr>
          <w:sz w:val="14"/>
        </w:rPr>
        <w:t>bc</w:t>
      </w:r>
      <w:r>
        <w:rPr>
          <w:spacing w:val="-1"/>
          <w:sz w:val="14"/>
        </w:rPr>
        <w:t> </w:t>
      </w:r>
      <w:r>
        <w:rPr>
          <w:sz w:val="14"/>
        </w:rPr>
        <w:t>d9</w:t>
      </w:r>
      <w:r>
        <w:rPr>
          <w:spacing w:val="-1"/>
          <w:sz w:val="14"/>
        </w:rPr>
        <w:t> </w:t>
      </w:r>
      <w:r>
        <w:rPr>
          <w:sz w:val="14"/>
        </w:rPr>
        <w:t>fc</w:t>
      </w:r>
      <w:r>
        <w:rPr>
          <w:spacing w:val="-1"/>
          <w:sz w:val="14"/>
        </w:rPr>
        <w:t> </w:t>
      </w:r>
      <w:r>
        <w:rPr>
          <w:sz w:val="14"/>
        </w:rPr>
        <w:t>0d</w:t>
      </w:r>
      <w:r>
        <w:rPr>
          <w:spacing w:val="-1"/>
          <w:sz w:val="14"/>
        </w:rPr>
        <w:t> </w:t>
      </w:r>
      <w:r>
        <w:rPr>
          <w:sz w:val="14"/>
        </w:rPr>
        <w:t>4c</w:t>
      </w:r>
      <w:r>
        <w:rPr>
          <w:spacing w:val="-1"/>
          <w:sz w:val="14"/>
        </w:rPr>
        <w:t> </w:t>
      </w:r>
      <w:r>
        <w:rPr>
          <w:sz w:val="14"/>
        </w:rPr>
        <w:t>12</w:t>
      </w:r>
      <w:r>
        <w:rPr>
          <w:spacing w:val="-1"/>
          <w:sz w:val="14"/>
        </w:rPr>
        <w:t> </w:t>
      </w:r>
      <w:r>
        <w:rPr>
          <w:sz w:val="14"/>
        </w:rPr>
        <w:t>e6</w:t>
      </w:r>
      <w:r>
        <w:rPr>
          <w:spacing w:val="-1"/>
          <w:sz w:val="14"/>
        </w:rPr>
        <w:t> </w:t>
      </w:r>
      <w:r>
        <w:rPr>
          <w:sz w:val="14"/>
        </w:rPr>
        <w:t>c9</w:t>
      </w:r>
      <w:r>
        <w:rPr>
          <w:spacing w:val="-1"/>
          <w:sz w:val="14"/>
        </w:rPr>
        <w:t> </w:t>
      </w:r>
      <w:r>
        <w:rPr>
          <w:sz w:val="14"/>
        </w:rPr>
        <w:t>af</w:t>
      </w:r>
      <w:r>
        <w:rPr>
          <w:spacing w:val="-1"/>
          <w:sz w:val="14"/>
        </w:rPr>
        <w:t> </w:t>
      </w:r>
      <w:r>
        <w:rPr>
          <w:sz w:val="14"/>
        </w:rPr>
        <w:t>17</w:t>
      </w:r>
      <w:r>
        <w:rPr>
          <w:spacing w:val="-1"/>
          <w:sz w:val="14"/>
        </w:rPr>
        <w:t> </w:t>
      </w:r>
      <w:r>
        <w:rPr>
          <w:sz w:val="14"/>
        </w:rPr>
        <w:t>20</w:t>
      </w:r>
      <w:r>
        <w:rPr>
          <w:spacing w:val="-1"/>
          <w:sz w:val="14"/>
        </w:rPr>
        <w:t> </w:t>
      </w:r>
      <w:r>
        <w:rPr>
          <w:sz w:val="14"/>
        </w:rPr>
        <w:t>da</w:t>
      </w:r>
      <w:r>
        <w:rPr>
          <w:spacing w:val="-1"/>
          <w:sz w:val="14"/>
        </w:rPr>
        <w:t> </w:t>
      </w:r>
      <w:r>
        <w:rPr>
          <w:sz w:val="14"/>
        </w:rPr>
        <w:t>06</w:t>
      </w:r>
      <w:r>
        <w:rPr>
          <w:spacing w:val="-1"/>
          <w:sz w:val="14"/>
        </w:rPr>
        <w:t> </w:t>
      </w:r>
      <w:r>
        <w:rPr>
          <w:sz w:val="14"/>
        </w:rPr>
        <w:t>2d</w:t>
      </w:r>
      <w:r>
        <w:rPr>
          <w:spacing w:val="-1"/>
          <w:sz w:val="14"/>
        </w:rPr>
        <w:t> </w:t>
      </w:r>
      <w:r>
        <w:rPr>
          <w:sz w:val="14"/>
        </w:rPr>
        <w:t>f7</w:t>
      </w:r>
      <w:r>
        <w:rPr>
          <w:spacing w:val="-1"/>
          <w:sz w:val="14"/>
        </w:rPr>
        <w:t> </w:t>
      </w:r>
      <w:r>
        <w:rPr>
          <w:sz w:val="14"/>
        </w:rPr>
        <w:t>bc</w:t>
      </w:r>
      <w:r>
        <w:rPr>
          <w:spacing w:val="40"/>
          <w:sz w:val="14"/>
        </w:rPr>
        <w:t> </w:t>
      </w:r>
      <w:r>
        <w:rPr>
          <w:sz w:val="14"/>
        </w:rPr>
        <w:t>ee</w:t>
      </w:r>
      <w:r>
        <w:rPr>
          <w:spacing w:val="-2"/>
          <w:sz w:val="14"/>
        </w:rPr>
        <w:t> </w:t>
      </w:r>
      <w:r>
        <w:rPr>
          <w:sz w:val="14"/>
        </w:rPr>
        <w:t>b2</w:t>
      </w:r>
      <w:r>
        <w:rPr>
          <w:spacing w:val="-2"/>
          <w:sz w:val="14"/>
        </w:rPr>
        <w:t> </w:t>
      </w:r>
      <w:r>
        <w:rPr>
          <w:sz w:val="14"/>
        </w:rPr>
        <w:t>ed</w:t>
      </w:r>
      <w:r>
        <w:rPr>
          <w:spacing w:val="-2"/>
          <w:sz w:val="14"/>
        </w:rPr>
        <w:t> </w:t>
      </w:r>
      <w:r>
        <w:rPr>
          <w:sz w:val="14"/>
        </w:rPr>
        <w:t>cf</w:t>
      </w:r>
      <w:r>
        <w:rPr>
          <w:spacing w:val="-2"/>
          <w:sz w:val="14"/>
        </w:rPr>
        <w:t> </w:t>
      </w:r>
      <w:r>
        <w:rPr>
          <w:sz w:val="14"/>
        </w:rPr>
        <w:t>af</w:t>
      </w:r>
      <w:r>
        <w:rPr>
          <w:spacing w:val="-2"/>
          <w:sz w:val="14"/>
        </w:rPr>
        <w:t> </w:t>
      </w:r>
      <w:r>
        <w:rPr>
          <w:sz w:val="14"/>
        </w:rPr>
        <w:t>f7</w:t>
      </w:r>
      <w:r>
        <w:rPr>
          <w:spacing w:val="-2"/>
          <w:sz w:val="14"/>
        </w:rPr>
        <w:t> </w:t>
      </w:r>
      <w:r>
        <w:rPr>
          <w:sz w:val="14"/>
        </w:rPr>
        <w:t>e7</w:t>
      </w:r>
      <w:r>
        <w:rPr>
          <w:spacing w:val="-2"/>
          <w:sz w:val="14"/>
        </w:rPr>
        <w:t> </w:t>
      </w:r>
      <w:r>
        <w:rPr>
          <w:sz w:val="14"/>
        </w:rPr>
        <w:t>57</w:t>
      </w:r>
      <w:r>
        <w:rPr>
          <w:spacing w:val="-2"/>
          <w:sz w:val="14"/>
        </w:rPr>
        <w:t> </w:t>
      </w:r>
      <w:r>
        <w:rPr>
          <w:sz w:val="14"/>
        </w:rPr>
        <w:t>d9</w:t>
      </w:r>
      <w:r>
        <w:rPr>
          <w:spacing w:val="-2"/>
          <w:sz w:val="14"/>
        </w:rPr>
        <w:t> </w:t>
      </w:r>
      <w:r>
        <w:rPr>
          <w:sz w:val="14"/>
        </w:rPr>
        <w:t>e1</w:t>
      </w:r>
      <w:r>
        <w:rPr>
          <w:spacing w:val="-2"/>
          <w:sz w:val="14"/>
        </w:rPr>
        <w:t> </w:t>
      </w:r>
      <w:r>
        <w:rPr>
          <w:sz w:val="14"/>
        </w:rPr>
        <w:t>02</w:t>
      </w:r>
      <w:r>
        <w:rPr>
          <w:spacing w:val="-2"/>
          <w:sz w:val="14"/>
        </w:rPr>
        <w:t> </w:t>
      </w:r>
      <w:r>
        <w:rPr>
          <w:sz w:val="14"/>
        </w:rPr>
        <w:t>45</w:t>
      </w:r>
      <w:r>
        <w:rPr>
          <w:spacing w:val="-2"/>
          <w:sz w:val="14"/>
        </w:rPr>
        <w:t> </w:t>
      </w:r>
      <w:r>
        <w:rPr>
          <w:sz w:val="14"/>
        </w:rPr>
        <w:t>ab</w:t>
      </w:r>
      <w:r>
        <w:rPr>
          <w:spacing w:val="-2"/>
          <w:sz w:val="14"/>
        </w:rPr>
        <w:t> </w:t>
      </w:r>
      <w:r>
        <w:rPr>
          <w:sz w:val="14"/>
        </w:rPr>
        <w:t>b3</w:t>
      </w:r>
      <w:r>
        <w:rPr>
          <w:spacing w:val="-2"/>
          <w:sz w:val="14"/>
        </w:rPr>
        <w:t> </w:t>
      </w:r>
      <w:r>
        <w:rPr>
          <w:sz w:val="14"/>
        </w:rPr>
        <w:t>bd</w:t>
      </w:r>
      <w:r>
        <w:rPr>
          <w:spacing w:val="-2"/>
          <w:sz w:val="14"/>
        </w:rPr>
        <w:t> </w:t>
      </w:r>
      <w:r>
        <w:rPr>
          <w:sz w:val="14"/>
        </w:rPr>
        <w:t>de</w:t>
      </w:r>
      <w:r>
        <w:rPr>
          <w:spacing w:val="-2"/>
          <w:sz w:val="14"/>
        </w:rPr>
        <w:t> </w:t>
      </w:r>
      <w:r>
        <w:rPr>
          <w:sz w:val="14"/>
        </w:rPr>
        <w:t>6a</w:t>
      </w:r>
      <w:r>
        <w:rPr>
          <w:spacing w:val="-2"/>
          <w:sz w:val="14"/>
        </w:rPr>
        <w:t> </w:t>
      </w:r>
      <w:r>
        <w:rPr>
          <w:sz w:val="14"/>
        </w:rPr>
        <w:t>a6</w:t>
      </w:r>
      <w:r>
        <w:rPr>
          <w:spacing w:val="40"/>
          <w:sz w:val="14"/>
        </w:rPr>
        <w:t> </w:t>
      </w:r>
      <w:r>
        <w:rPr>
          <w:sz w:val="14"/>
        </w:rPr>
        <w:t>f9 a6 15 4c 07 95 99 e8 27 2f 55 31 2d 0a da 60 8d </w:t>
      </w:r>
      <w:r>
        <w:rPr>
          <w:spacing w:val="-5"/>
          <w:sz w:val="14"/>
        </w:rPr>
        <w:t>ad</w:t>
      </w:r>
    </w:p>
    <w:p>
      <w:pPr>
        <w:spacing w:line="188" w:lineRule="exact" w:before="0"/>
        <w:ind w:left="3680" w:right="0" w:firstLine="0"/>
        <w:jc w:val="both"/>
        <w:rPr>
          <w:sz w:val="14"/>
        </w:rPr>
      </w:pPr>
      <w:r>
        <w:rPr>
          <w:sz w:val="14"/>
        </w:rPr>
        <w:t>74</w:t>
      </w:r>
      <w:r>
        <w:rPr>
          <w:spacing w:val="-1"/>
          <w:sz w:val="14"/>
        </w:rPr>
        <w:t> </w:t>
      </w:r>
      <w:r>
        <w:rPr>
          <w:sz w:val="14"/>
        </w:rPr>
        <w:t>10 1b 96 d0 e1 93</w:t>
      </w:r>
      <w:r>
        <w:rPr>
          <w:spacing w:val="-1"/>
          <w:sz w:val="14"/>
        </w:rPr>
        <w:t> </w:t>
      </w:r>
      <w:r>
        <w:rPr>
          <w:sz w:val="14"/>
        </w:rPr>
        <w:t>f8 c3 34 12 41 1c</w:t>
      </w:r>
      <w:r>
        <w:rPr>
          <w:spacing w:val="-1"/>
          <w:sz w:val="14"/>
        </w:rPr>
        <w:t> </w:t>
      </w:r>
      <w:r>
        <w:rPr>
          <w:sz w:val="14"/>
        </w:rPr>
        <w:t>fb 8f 30 0a </w:t>
      </w:r>
      <w:r>
        <w:rPr>
          <w:spacing w:val="-5"/>
          <w:sz w:val="14"/>
        </w:rPr>
        <w:t>15</w:t>
      </w:r>
    </w:p>
    <w:p>
      <w:pPr>
        <w:spacing w:before="11"/>
        <w:ind w:left="3680" w:right="0" w:firstLine="0"/>
        <w:jc w:val="left"/>
        <w:rPr>
          <w:sz w:val="14"/>
        </w:rPr>
      </w:pPr>
      <w:r>
        <w:rPr>
          <w:sz w:val="14"/>
        </w:rPr>
        <w:t>e9</w:t>
      </w:r>
      <w:r>
        <w:rPr>
          <w:spacing w:val="-1"/>
          <w:sz w:val="14"/>
        </w:rPr>
        <w:t> </w:t>
      </w:r>
      <w:r>
        <w:rPr>
          <w:sz w:val="14"/>
        </w:rPr>
        <w:t>c4 e6 92 3b 86 a3 e1 e5 4f 87 f4 92</w:t>
      </w:r>
      <w:r>
        <w:rPr>
          <w:spacing w:val="-1"/>
          <w:sz w:val="14"/>
        </w:rPr>
        <w:t> </w:t>
      </w:r>
      <w:r>
        <w:rPr>
          <w:sz w:val="14"/>
        </w:rPr>
        <w:t>98 4f 50 e9 56 </w:t>
      </w:r>
      <w:r>
        <w:rPr>
          <w:spacing w:val="-5"/>
          <w:sz w:val="14"/>
        </w:rPr>
        <w:t>f1</w:t>
      </w:r>
    </w:p>
    <w:p>
      <w:pPr>
        <w:spacing w:before="11"/>
        <w:ind w:left="3680" w:right="0" w:firstLine="0"/>
        <w:jc w:val="left"/>
        <w:rPr>
          <w:sz w:val="14"/>
        </w:rPr>
      </w:pPr>
      <w:r>
        <w:rPr>
          <w:sz w:val="14"/>
        </w:rPr>
        <w:t>4f</w:t>
      </w:r>
      <w:r>
        <w:rPr>
          <w:spacing w:val="-1"/>
          <w:sz w:val="14"/>
        </w:rPr>
        <w:t> </w:t>
      </w:r>
      <w:r>
        <w:rPr>
          <w:sz w:val="14"/>
        </w:rPr>
        <w:t>c5 02 6c 97 40 55 40 f7 66</w:t>
      </w:r>
      <w:r>
        <w:rPr>
          <w:spacing w:val="-1"/>
          <w:sz w:val="14"/>
        </w:rPr>
        <w:t> </w:t>
      </w:r>
      <w:r>
        <w:rPr>
          <w:sz w:val="14"/>
        </w:rPr>
        <w:t>83 87 55 73 6d 89 79 </w:t>
      </w:r>
      <w:r>
        <w:rPr>
          <w:spacing w:val="-5"/>
          <w:sz w:val="14"/>
        </w:rPr>
        <w:t>1f</w:t>
      </w:r>
    </w:p>
    <w:p>
      <w:pPr>
        <w:spacing w:before="11"/>
        <w:ind w:left="3680" w:right="0" w:firstLine="0"/>
        <w:jc w:val="left"/>
        <w:rPr>
          <w:sz w:val="14"/>
        </w:rPr>
      </w:pPr>
      <w:r>
        <w:rPr>
          <w:sz w:val="14"/>
        </w:rPr>
        <w:t>83</w:t>
      </w:r>
      <w:r>
        <w:rPr>
          <w:spacing w:val="-1"/>
          <w:sz w:val="14"/>
        </w:rPr>
        <w:t> </w:t>
      </w:r>
      <w:r>
        <w:rPr>
          <w:sz w:val="14"/>
        </w:rPr>
        <w:t>78 1c 38 6e 00</w:t>
      </w:r>
      <w:r>
        <w:rPr>
          <w:spacing w:val="-1"/>
          <w:sz w:val="14"/>
        </w:rPr>
        <w:t> </w:t>
      </w:r>
      <w:r>
        <w:rPr>
          <w:sz w:val="14"/>
        </w:rPr>
        <w:t>91 b2 f0 43 a7 41</w:t>
      </w:r>
      <w:r>
        <w:rPr>
          <w:spacing w:val="-1"/>
          <w:sz w:val="14"/>
        </w:rPr>
        <w:t> </w:t>
      </w:r>
      <w:r>
        <w:rPr>
          <w:sz w:val="14"/>
        </w:rPr>
        <w:t>87 51 28 eb 12 </w:t>
      </w:r>
      <w:r>
        <w:rPr>
          <w:spacing w:val="-5"/>
          <w:sz w:val="14"/>
        </w:rPr>
        <w:t>8c</w:t>
      </w:r>
    </w:p>
    <w:p>
      <w:pPr>
        <w:spacing w:before="12"/>
        <w:ind w:left="3680" w:right="0" w:firstLine="0"/>
        <w:jc w:val="left"/>
        <w:rPr>
          <w:sz w:val="14"/>
        </w:rPr>
      </w:pPr>
      <w:r>
        <w:rPr>
          <w:sz w:val="14"/>
        </w:rPr>
        <w:t>cb</w:t>
      </w:r>
      <w:r>
        <w:rPr>
          <w:spacing w:val="-1"/>
          <w:sz w:val="14"/>
        </w:rPr>
        <w:t> </w:t>
      </w:r>
      <w:r>
        <w:rPr>
          <w:sz w:val="14"/>
        </w:rPr>
        <w:t>0e</w:t>
      </w:r>
      <w:r>
        <w:rPr>
          <w:spacing w:val="-1"/>
          <w:sz w:val="14"/>
        </w:rPr>
        <w:t> </w:t>
      </w:r>
      <w:r>
        <w:rPr>
          <w:sz w:val="14"/>
        </w:rPr>
        <w:t>31</w:t>
      </w:r>
      <w:r>
        <w:rPr>
          <w:spacing w:val="-1"/>
          <w:sz w:val="14"/>
        </w:rPr>
        <w:t> </w:t>
      </w:r>
      <w:r>
        <w:rPr>
          <w:sz w:val="14"/>
        </w:rPr>
        <w:t>35</w:t>
      </w:r>
      <w:r>
        <w:rPr>
          <w:spacing w:val="-1"/>
          <w:sz w:val="14"/>
        </w:rPr>
        <w:t> </w:t>
      </w:r>
      <w:r>
        <w:rPr>
          <w:sz w:val="14"/>
        </w:rPr>
        <w:t>48 8d</w:t>
      </w:r>
      <w:r>
        <w:rPr>
          <w:spacing w:val="-1"/>
          <w:sz w:val="14"/>
        </w:rPr>
        <w:t> </w:t>
      </w:r>
      <w:r>
        <w:rPr>
          <w:sz w:val="14"/>
        </w:rPr>
        <w:t>a0 12</w:t>
      </w:r>
      <w:r>
        <w:rPr>
          <w:spacing w:val="-1"/>
          <w:sz w:val="14"/>
        </w:rPr>
        <w:t> </w:t>
      </w:r>
      <w:r>
        <w:rPr>
          <w:sz w:val="14"/>
        </w:rPr>
        <w:t>34 58 5a</w:t>
      </w:r>
      <w:r>
        <w:rPr>
          <w:spacing w:val="-1"/>
          <w:sz w:val="14"/>
        </w:rPr>
        <w:t> </w:t>
      </w:r>
      <w:r>
        <w:rPr>
          <w:sz w:val="14"/>
        </w:rPr>
        <w:t>ef 8c</w:t>
      </w:r>
      <w:r>
        <w:rPr>
          <w:spacing w:val="-1"/>
          <w:sz w:val="14"/>
        </w:rPr>
        <w:t> </w:t>
      </w:r>
      <w:r>
        <w:rPr>
          <w:sz w:val="14"/>
        </w:rPr>
        <w:t>64 5c a0</w:t>
      </w:r>
      <w:r>
        <w:rPr>
          <w:spacing w:val="-1"/>
          <w:sz w:val="14"/>
        </w:rPr>
        <w:t> </w:t>
      </w:r>
      <w:r>
        <w:rPr>
          <w:sz w:val="14"/>
        </w:rPr>
        <w:t>35 </w:t>
      </w:r>
      <w:r>
        <w:rPr>
          <w:spacing w:val="-5"/>
          <w:sz w:val="14"/>
        </w:rPr>
        <w:t>98</w:t>
      </w:r>
    </w:p>
    <w:p>
      <w:pPr>
        <w:spacing w:before="11"/>
        <w:ind w:left="3680" w:right="0" w:firstLine="0"/>
        <w:jc w:val="left"/>
        <w:rPr>
          <w:sz w:val="14"/>
        </w:rPr>
      </w:pPr>
      <w:r>
        <w:rPr>
          <w:sz w:val="14"/>
        </w:rPr>
        <w:t>97 f6 99 2f 58 38 9a 66 ec e9 58 8d 78 37 a9 09 e6 </w:t>
      </w:r>
      <w:r>
        <w:rPr>
          <w:spacing w:val="-5"/>
          <w:sz w:val="14"/>
        </w:rPr>
        <w:t>73</w:t>
      </w:r>
    </w:p>
    <w:p>
      <w:pPr>
        <w:spacing w:line="254" w:lineRule="auto" w:before="11"/>
        <w:ind w:left="3680" w:right="3076" w:firstLine="0"/>
        <w:jc w:val="left"/>
        <w:rPr>
          <w:sz w:val="14"/>
        </w:rPr>
      </w:pPr>
      <w:r>
        <w:rPr>
          <w:sz w:val="14"/>
        </w:rPr>
        <w:t>04</w:t>
      </w:r>
      <w:r>
        <w:rPr>
          <w:spacing w:val="-3"/>
          <w:sz w:val="14"/>
        </w:rPr>
        <w:t> </w:t>
      </w:r>
      <w:r>
        <w:rPr>
          <w:sz w:val="14"/>
        </w:rPr>
        <w:t>87</w:t>
      </w:r>
      <w:r>
        <w:rPr>
          <w:spacing w:val="-3"/>
          <w:sz w:val="14"/>
        </w:rPr>
        <w:t> </w:t>
      </w:r>
      <w:r>
        <w:rPr>
          <w:sz w:val="14"/>
        </w:rPr>
        <w:t>ee</w:t>
      </w:r>
      <w:r>
        <w:rPr>
          <w:spacing w:val="-3"/>
          <w:sz w:val="14"/>
        </w:rPr>
        <w:t> </w:t>
      </w:r>
      <w:r>
        <w:rPr>
          <w:sz w:val="14"/>
        </w:rPr>
        <w:t>59</w:t>
      </w:r>
      <w:r>
        <w:rPr>
          <w:spacing w:val="-3"/>
          <w:sz w:val="14"/>
        </w:rPr>
        <w:t> </w:t>
      </w:r>
      <w:r>
        <w:rPr>
          <w:sz w:val="14"/>
        </w:rPr>
        <w:t>2f</w:t>
      </w:r>
      <w:r>
        <w:rPr>
          <w:spacing w:val="-3"/>
          <w:sz w:val="14"/>
        </w:rPr>
        <w:t> </w:t>
      </w:r>
      <w:r>
        <w:rPr>
          <w:sz w:val="14"/>
        </w:rPr>
        <w:t>a6</w:t>
      </w:r>
      <w:r>
        <w:rPr>
          <w:spacing w:val="-3"/>
          <w:sz w:val="14"/>
        </w:rPr>
        <w:t> </w:t>
      </w:r>
      <w:r>
        <w:rPr>
          <w:sz w:val="14"/>
        </w:rPr>
        <w:t>74</w:t>
      </w:r>
      <w:r>
        <w:rPr>
          <w:spacing w:val="-3"/>
          <w:sz w:val="14"/>
        </w:rPr>
        <w:t> </w:t>
      </w:r>
      <w:r>
        <w:rPr>
          <w:sz w:val="14"/>
        </w:rPr>
        <w:t>79</w:t>
      </w:r>
      <w:r>
        <w:rPr>
          <w:spacing w:val="-3"/>
          <w:sz w:val="14"/>
        </w:rPr>
        <w:t> </w:t>
      </w:r>
      <w:r>
        <w:rPr>
          <w:sz w:val="14"/>
        </w:rPr>
        <w:t>ff</w:t>
      </w:r>
      <w:r>
        <w:rPr>
          <w:spacing w:val="-3"/>
          <w:sz w:val="14"/>
        </w:rPr>
        <w:t> </w:t>
      </w:r>
      <w:r>
        <w:rPr>
          <w:sz w:val="14"/>
        </w:rPr>
        <w:t>a6</w:t>
      </w:r>
      <w:r>
        <w:rPr>
          <w:spacing w:val="-3"/>
          <w:sz w:val="14"/>
        </w:rPr>
        <w:t> </w:t>
      </w:r>
      <w:r>
        <w:rPr>
          <w:sz w:val="14"/>
        </w:rPr>
        <w:t>d4</w:t>
      </w:r>
      <w:r>
        <w:rPr>
          <w:spacing w:val="-3"/>
          <w:sz w:val="14"/>
        </w:rPr>
        <w:t> </w:t>
      </w:r>
      <w:r>
        <w:rPr>
          <w:sz w:val="14"/>
        </w:rPr>
        <w:t>c0</w:t>
      </w:r>
      <w:r>
        <w:rPr>
          <w:spacing w:val="-3"/>
          <w:sz w:val="14"/>
        </w:rPr>
        <w:t> </w:t>
      </w:r>
      <w:r>
        <w:rPr>
          <w:sz w:val="14"/>
        </w:rPr>
        <w:t>32</w:t>
      </w:r>
      <w:r>
        <w:rPr>
          <w:spacing w:val="-3"/>
          <w:sz w:val="14"/>
        </w:rPr>
        <w:t> </w:t>
      </w:r>
      <w:r>
        <w:rPr>
          <w:sz w:val="14"/>
        </w:rPr>
        <w:t>f5</w:t>
      </w:r>
      <w:r>
        <w:rPr>
          <w:spacing w:val="-3"/>
          <w:sz w:val="14"/>
        </w:rPr>
        <w:t> </w:t>
      </w:r>
      <w:r>
        <w:rPr>
          <w:sz w:val="14"/>
        </w:rPr>
        <w:t>7f</w:t>
      </w:r>
      <w:r>
        <w:rPr>
          <w:spacing w:val="-3"/>
          <w:sz w:val="14"/>
        </w:rPr>
        <w:t> </w:t>
      </w:r>
      <w:r>
        <w:rPr>
          <w:sz w:val="14"/>
        </w:rPr>
        <w:t>8a</w:t>
      </w:r>
      <w:r>
        <w:rPr>
          <w:spacing w:val="-3"/>
          <w:sz w:val="14"/>
        </w:rPr>
        <w:t> </w:t>
      </w:r>
      <w:r>
        <w:rPr>
          <w:sz w:val="14"/>
        </w:rPr>
        <w:t>a6</w:t>
      </w:r>
      <w:r>
        <w:rPr>
          <w:spacing w:val="-3"/>
          <w:sz w:val="14"/>
        </w:rPr>
        <w:t> </w:t>
      </w:r>
      <w:r>
        <w:rPr>
          <w:sz w:val="14"/>
        </w:rPr>
        <w:t>0b</w:t>
      </w:r>
      <w:r>
        <w:rPr>
          <w:spacing w:val="-3"/>
          <w:sz w:val="14"/>
        </w:rPr>
        <w:t> </w:t>
      </w:r>
      <w:r>
        <w:rPr>
          <w:sz w:val="14"/>
        </w:rPr>
        <w:t>cd</w:t>
      </w:r>
      <w:r>
        <w:rPr>
          <w:spacing w:val="40"/>
          <w:sz w:val="14"/>
        </w:rPr>
        <w:t> </w:t>
      </w:r>
      <w:r>
        <w:rPr>
          <w:sz w:val="14"/>
        </w:rPr>
        <w:t>4b e9 d2 22 ee 68 ff 6c 2e 2b ef a8 57 d9 d5 21 71 0c</w:t>
      </w:r>
    </w:p>
    <w:p>
      <w:pPr>
        <w:tabs>
          <w:tab w:pos="6939" w:val="left" w:leader="none"/>
        </w:tabs>
        <w:spacing w:line="188" w:lineRule="exact" w:before="0"/>
        <w:ind w:left="3640" w:right="0" w:firstLine="0"/>
        <w:jc w:val="left"/>
        <w:rPr>
          <w:sz w:val="14"/>
        </w:rPr>
      </w:pPr>
      <w:r>
        <w:rPr>
          <w:spacing w:val="5"/>
          <w:sz w:val="14"/>
          <w:u w:val="single" w:color="231F20"/>
        </w:rPr>
        <w:t> </w:t>
      </w:r>
      <w:r>
        <w:rPr>
          <w:spacing w:val="-5"/>
          <w:sz w:val="14"/>
          <w:u w:val="single" w:color="231F20"/>
        </w:rPr>
        <w:t>93</w:t>
      </w:r>
      <w:r>
        <w:rPr>
          <w:sz w:val="14"/>
          <w:u w:val="single" w:color="231F20"/>
        </w:rPr>
        <w:tab/>
      </w:r>
    </w:p>
    <w:p>
      <w:pPr>
        <w:spacing w:line="237" w:lineRule="auto" w:before="131"/>
        <w:ind w:left="4400" w:right="3076" w:hanging="240"/>
        <w:jc w:val="left"/>
        <w:rPr>
          <w:sz w:val="18"/>
        </w:rPr>
      </w:pPr>
      <w:r>
        <w:rPr>
          <w:sz w:val="18"/>
        </w:rPr>
        <w:t>Guadalupe</w:t>
      </w:r>
      <w:r>
        <w:rPr>
          <w:spacing w:val="-12"/>
          <w:sz w:val="18"/>
        </w:rPr>
        <w:t> </w:t>
      </w:r>
      <w:r>
        <w:rPr>
          <w:sz w:val="18"/>
        </w:rPr>
        <w:t>Ramírez</w:t>
      </w:r>
      <w:r>
        <w:rPr>
          <w:spacing w:val="-11"/>
          <w:sz w:val="18"/>
        </w:rPr>
        <w:t> </w:t>
      </w:r>
      <w:r>
        <w:rPr>
          <w:sz w:val="18"/>
        </w:rPr>
        <w:t>Peña </w:t>
      </w:r>
      <w:r>
        <w:rPr>
          <w:spacing w:val="-2"/>
          <w:sz w:val="18"/>
        </w:rPr>
        <w:t>Comisionada</w:t>
      </w:r>
    </w:p>
    <w:p>
      <w:pPr>
        <w:spacing w:line="200" w:lineRule="exact" w:before="0"/>
        <w:ind w:left="4380" w:right="0" w:firstLine="0"/>
        <w:jc w:val="left"/>
        <w:rPr>
          <w:sz w:val="18"/>
        </w:rPr>
      </w:pPr>
      <w:r>
        <w:rPr>
          <w:sz w:val="18"/>
        </w:rPr>
        <w:t>(Firma </w:t>
      </w:r>
      <w:r>
        <w:rPr>
          <w:spacing w:val="-2"/>
          <w:sz w:val="18"/>
        </w:rPr>
        <w:t>Electrónica)</w:t>
      </w:r>
    </w:p>
    <w:p>
      <w:pPr>
        <w:pStyle w:val="BodyText"/>
        <w:rPr>
          <w:i w:val="0"/>
          <w:sz w:val="18"/>
        </w:rPr>
      </w:pPr>
    </w:p>
    <w:p>
      <w:pPr>
        <w:pStyle w:val="BodyText"/>
        <w:rPr>
          <w:i w:val="0"/>
          <w:sz w:val="18"/>
        </w:rPr>
      </w:pPr>
    </w:p>
    <w:p>
      <w:pPr>
        <w:pStyle w:val="BodyText"/>
        <w:rPr>
          <w:i w:val="0"/>
          <w:sz w:val="18"/>
        </w:rPr>
      </w:pPr>
    </w:p>
    <w:p>
      <w:pPr>
        <w:pStyle w:val="BodyText"/>
        <w:rPr>
          <w:i w:val="0"/>
          <w:sz w:val="18"/>
        </w:rPr>
      </w:pPr>
    </w:p>
    <w:p>
      <w:pPr>
        <w:pStyle w:val="BodyText"/>
        <w:rPr>
          <w:i w:val="0"/>
          <w:sz w:val="18"/>
        </w:rPr>
      </w:pPr>
    </w:p>
    <w:p>
      <w:pPr>
        <w:pStyle w:val="BodyText"/>
        <w:rPr>
          <w:i w:val="0"/>
          <w:sz w:val="18"/>
        </w:rPr>
      </w:pPr>
    </w:p>
    <w:p>
      <w:pPr>
        <w:pStyle w:val="BodyText"/>
        <w:rPr>
          <w:i w:val="0"/>
          <w:sz w:val="18"/>
        </w:rPr>
      </w:pPr>
    </w:p>
    <w:p>
      <w:pPr>
        <w:pStyle w:val="BodyText"/>
        <w:rPr>
          <w:i w:val="0"/>
          <w:sz w:val="18"/>
        </w:rPr>
      </w:pPr>
    </w:p>
    <w:p>
      <w:pPr>
        <w:pStyle w:val="BodyText"/>
        <w:rPr>
          <w:i w:val="0"/>
          <w:sz w:val="18"/>
        </w:rPr>
      </w:pPr>
    </w:p>
    <w:p>
      <w:pPr>
        <w:pStyle w:val="BodyText"/>
        <w:rPr>
          <w:i w:val="0"/>
          <w:sz w:val="18"/>
        </w:rPr>
      </w:pPr>
    </w:p>
    <w:p>
      <w:pPr>
        <w:pStyle w:val="BodyText"/>
        <w:rPr>
          <w:i w:val="0"/>
          <w:sz w:val="18"/>
        </w:rPr>
      </w:pPr>
    </w:p>
    <w:p>
      <w:pPr>
        <w:pStyle w:val="BodyText"/>
        <w:rPr>
          <w:i w:val="0"/>
          <w:sz w:val="18"/>
        </w:rPr>
      </w:pPr>
    </w:p>
    <w:p>
      <w:pPr>
        <w:pStyle w:val="BodyText"/>
        <w:rPr>
          <w:i w:val="0"/>
          <w:sz w:val="18"/>
        </w:rPr>
      </w:pPr>
    </w:p>
    <w:p>
      <w:pPr>
        <w:pStyle w:val="BodyText"/>
        <w:rPr>
          <w:i w:val="0"/>
          <w:sz w:val="18"/>
        </w:rPr>
      </w:pPr>
    </w:p>
    <w:p>
      <w:pPr>
        <w:pStyle w:val="BodyText"/>
        <w:rPr>
          <w:i w:val="0"/>
          <w:sz w:val="18"/>
        </w:rPr>
      </w:pPr>
    </w:p>
    <w:p>
      <w:pPr>
        <w:pStyle w:val="BodyText"/>
        <w:rPr>
          <w:i w:val="0"/>
          <w:sz w:val="18"/>
        </w:rPr>
      </w:pPr>
    </w:p>
    <w:p>
      <w:pPr>
        <w:pStyle w:val="BodyText"/>
        <w:rPr>
          <w:i w:val="0"/>
          <w:sz w:val="18"/>
        </w:rPr>
      </w:pPr>
    </w:p>
    <w:p>
      <w:pPr>
        <w:pStyle w:val="BodyText"/>
        <w:rPr>
          <w:i w:val="0"/>
          <w:sz w:val="18"/>
        </w:rPr>
      </w:pPr>
    </w:p>
    <w:p>
      <w:pPr>
        <w:pStyle w:val="BodyText"/>
        <w:rPr>
          <w:i w:val="0"/>
          <w:sz w:val="18"/>
        </w:rPr>
      </w:pPr>
    </w:p>
    <w:p>
      <w:pPr>
        <w:pStyle w:val="BodyText"/>
        <w:rPr>
          <w:i w:val="0"/>
          <w:sz w:val="18"/>
        </w:rPr>
      </w:pPr>
    </w:p>
    <w:p>
      <w:pPr>
        <w:pStyle w:val="BodyText"/>
        <w:rPr>
          <w:i w:val="0"/>
          <w:sz w:val="18"/>
        </w:rPr>
      </w:pPr>
    </w:p>
    <w:p>
      <w:pPr>
        <w:pStyle w:val="BodyText"/>
        <w:rPr>
          <w:i w:val="0"/>
          <w:sz w:val="18"/>
        </w:rPr>
      </w:pPr>
    </w:p>
    <w:p>
      <w:pPr>
        <w:pStyle w:val="BodyText"/>
        <w:rPr>
          <w:i w:val="0"/>
          <w:sz w:val="18"/>
        </w:rPr>
      </w:pPr>
    </w:p>
    <w:p>
      <w:pPr>
        <w:pStyle w:val="BodyText"/>
        <w:rPr>
          <w:i w:val="0"/>
          <w:sz w:val="18"/>
        </w:rPr>
      </w:pPr>
    </w:p>
    <w:p>
      <w:pPr>
        <w:pStyle w:val="BodyText"/>
        <w:rPr>
          <w:i w:val="0"/>
          <w:sz w:val="18"/>
        </w:rPr>
      </w:pPr>
    </w:p>
    <w:p>
      <w:pPr>
        <w:pStyle w:val="BodyText"/>
        <w:rPr>
          <w:i w:val="0"/>
          <w:sz w:val="18"/>
        </w:rPr>
      </w:pPr>
    </w:p>
    <w:p>
      <w:pPr>
        <w:pStyle w:val="BodyText"/>
        <w:rPr>
          <w:i w:val="0"/>
          <w:sz w:val="18"/>
        </w:rPr>
      </w:pPr>
    </w:p>
    <w:p>
      <w:pPr>
        <w:pStyle w:val="BodyText"/>
        <w:spacing w:before="37"/>
        <w:rPr>
          <w:i w:val="0"/>
          <w:sz w:val="18"/>
        </w:rPr>
      </w:pPr>
    </w:p>
    <w:p>
      <w:pPr>
        <w:spacing w:before="0"/>
        <w:ind w:left="1900" w:right="0" w:firstLine="0"/>
        <w:jc w:val="left"/>
        <w:rPr>
          <w:sz w:val="18"/>
        </w:rPr>
      </w:pPr>
      <w:r>
        <w:rPr/>
        <w:drawing>
          <wp:anchor distT="0" distB="0" distL="0" distR="0" allowOverlap="1" layoutInCell="1" locked="0" behindDoc="0" simplePos="0" relativeHeight="15734784">
            <wp:simplePos x="0" y="0"/>
            <wp:positionH relativeFrom="page">
              <wp:posOffset>1010919</wp:posOffset>
            </wp:positionH>
            <wp:positionV relativeFrom="paragraph">
              <wp:posOffset>-583123</wp:posOffset>
            </wp:positionV>
            <wp:extent cx="670560" cy="670560"/>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10" cstate="print"/>
                    <a:stretch>
                      <a:fillRect/>
                    </a:stretch>
                  </pic:blipFill>
                  <pic:spPr>
                    <a:xfrm>
                      <a:off x="0" y="0"/>
                      <a:ext cx="670560" cy="670560"/>
                    </a:xfrm>
                    <a:prstGeom prst="rect">
                      <a:avLst/>
                    </a:prstGeom>
                  </pic:spPr>
                </pic:pic>
              </a:graphicData>
            </a:graphic>
          </wp:anchor>
        </w:drawing>
      </w:r>
      <w:r>
        <w:rPr>
          <w:sz w:val="18"/>
        </w:rPr>
        <w:t>Archivo firmado: Voto Particular para </w:t>
      </w:r>
      <w:r>
        <w:rPr>
          <w:spacing w:val="-2"/>
          <w:sz w:val="18"/>
        </w:rPr>
        <w:t>firma</w:t>
      </w:r>
    </w:p>
    <w:sectPr>
      <w:pgSz w:w="12240" w:h="15840"/>
      <w:pgMar w:top="620" w:bottom="0" w:left="1020" w:right="1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Palatino Linotype">
    <w:altName w:val="Palatino Linotype"/>
    <w:charset w:val="1"/>
    <w:family w:val="roman"/>
    <w:pitch w:val="variable"/>
  </w:font>
  <w:font w:name="Microsoft Sans Serif">
    <w:altName w:val="Microsoft Sans Serif"/>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678" w:hanging="356"/>
      </w:pPr>
      <w:rPr>
        <w:rFonts w:hint="default" w:ascii="Microsoft Sans Serif" w:hAnsi="Microsoft Sans Serif" w:eastAsia="Microsoft Sans Serif" w:cs="Microsoft Sans Serif"/>
        <w:b w:val="0"/>
        <w:bCs w:val="0"/>
        <w:i w:val="0"/>
        <w:iCs w:val="0"/>
        <w:spacing w:val="0"/>
        <w:w w:val="100"/>
        <w:sz w:val="22"/>
        <w:szCs w:val="22"/>
        <w:lang w:val="es-ES" w:eastAsia="en-US" w:bidi="ar-SA"/>
      </w:rPr>
    </w:lvl>
    <w:lvl w:ilvl="1">
      <w:start w:val="0"/>
      <w:numFmt w:val="bullet"/>
      <w:lvlText w:val="•"/>
      <w:lvlJc w:val="left"/>
      <w:pPr>
        <w:ind w:left="2514" w:hanging="356"/>
      </w:pPr>
      <w:rPr>
        <w:rFonts w:hint="default"/>
        <w:lang w:val="es-ES" w:eastAsia="en-US" w:bidi="ar-SA"/>
      </w:rPr>
    </w:lvl>
    <w:lvl w:ilvl="2">
      <w:start w:val="0"/>
      <w:numFmt w:val="bullet"/>
      <w:lvlText w:val="•"/>
      <w:lvlJc w:val="left"/>
      <w:pPr>
        <w:ind w:left="3348" w:hanging="356"/>
      </w:pPr>
      <w:rPr>
        <w:rFonts w:hint="default"/>
        <w:lang w:val="es-ES" w:eastAsia="en-US" w:bidi="ar-SA"/>
      </w:rPr>
    </w:lvl>
    <w:lvl w:ilvl="3">
      <w:start w:val="0"/>
      <w:numFmt w:val="bullet"/>
      <w:lvlText w:val="•"/>
      <w:lvlJc w:val="left"/>
      <w:pPr>
        <w:ind w:left="4182" w:hanging="356"/>
      </w:pPr>
      <w:rPr>
        <w:rFonts w:hint="default"/>
        <w:lang w:val="es-ES" w:eastAsia="en-US" w:bidi="ar-SA"/>
      </w:rPr>
    </w:lvl>
    <w:lvl w:ilvl="4">
      <w:start w:val="0"/>
      <w:numFmt w:val="bullet"/>
      <w:lvlText w:val="•"/>
      <w:lvlJc w:val="left"/>
      <w:pPr>
        <w:ind w:left="5016" w:hanging="356"/>
      </w:pPr>
      <w:rPr>
        <w:rFonts w:hint="default"/>
        <w:lang w:val="es-ES" w:eastAsia="en-US" w:bidi="ar-SA"/>
      </w:rPr>
    </w:lvl>
    <w:lvl w:ilvl="5">
      <w:start w:val="0"/>
      <w:numFmt w:val="bullet"/>
      <w:lvlText w:val="•"/>
      <w:lvlJc w:val="left"/>
      <w:pPr>
        <w:ind w:left="5850" w:hanging="356"/>
      </w:pPr>
      <w:rPr>
        <w:rFonts w:hint="default"/>
        <w:lang w:val="es-ES" w:eastAsia="en-US" w:bidi="ar-SA"/>
      </w:rPr>
    </w:lvl>
    <w:lvl w:ilvl="6">
      <w:start w:val="0"/>
      <w:numFmt w:val="bullet"/>
      <w:lvlText w:val="•"/>
      <w:lvlJc w:val="left"/>
      <w:pPr>
        <w:ind w:left="6684" w:hanging="356"/>
      </w:pPr>
      <w:rPr>
        <w:rFonts w:hint="default"/>
        <w:lang w:val="es-ES" w:eastAsia="en-US" w:bidi="ar-SA"/>
      </w:rPr>
    </w:lvl>
    <w:lvl w:ilvl="7">
      <w:start w:val="0"/>
      <w:numFmt w:val="bullet"/>
      <w:lvlText w:val="•"/>
      <w:lvlJc w:val="left"/>
      <w:pPr>
        <w:ind w:left="7518" w:hanging="356"/>
      </w:pPr>
      <w:rPr>
        <w:rFonts w:hint="default"/>
        <w:lang w:val="es-ES" w:eastAsia="en-US" w:bidi="ar-SA"/>
      </w:rPr>
    </w:lvl>
    <w:lvl w:ilvl="8">
      <w:start w:val="0"/>
      <w:numFmt w:val="bullet"/>
      <w:lvlText w:val="•"/>
      <w:lvlJc w:val="left"/>
      <w:pPr>
        <w:ind w:left="8352" w:hanging="356"/>
      </w:pPr>
      <w:rPr>
        <w:rFonts w:hint="default"/>
        <w:lang w:val="es-ES" w:eastAsia="en-US" w:bidi="ar-SA"/>
      </w:rPr>
    </w:lvl>
  </w:abstractNum>
  <w:abstractNum w:abstractNumId="0">
    <w:multiLevelType w:val="hybridMultilevel"/>
    <w:lvl w:ilvl="0">
      <w:start w:val="1"/>
      <w:numFmt w:val="upperRoman"/>
      <w:lvlText w:val="%1."/>
      <w:lvlJc w:val="left"/>
      <w:pPr>
        <w:ind w:left="1535" w:hanging="143"/>
        <w:jc w:val="right"/>
      </w:pPr>
      <w:rPr>
        <w:rFonts w:hint="default" w:ascii="Palatino Linotype" w:hAnsi="Palatino Linotype" w:eastAsia="Palatino Linotype" w:cs="Palatino Linotype"/>
        <w:b/>
        <w:bCs/>
        <w:i w:val="0"/>
        <w:iCs w:val="0"/>
        <w:spacing w:val="-1"/>
        <w:w w:val="95"/>
        <w:sz w:val="20"/>
        <w:szCs w:val="20"/>
        <w:lang w:val="es-ES" w:eastAsia="en-US" w:bidi="ar-SA"/>
      </w:rPr>
    </w:lvl>
    <w:lvl w:ilvl="1">
      <w:start w:val="0"/>
      <w:numFmt w:val="bullet"/>
      <w:lvlText w:val="•"/>
      <w:lvlJc w:val="left"/>
      <w:pPr>
        <w:ind w:left="2388" w:hanging="143"/>
      </w:pPr>
      <w:rPr>
        <w:rFonts w:hint="default"/>
        <w:lang w:val="es-ES" w:eastAsia="en-US" w:bidi="ar-SA"/>
      </w:rPr>
    </w:lvl>
    <w:lvl w:ilvl="2">
      <w:start w:val="0"/>
      <w:numFmt w:val="bullet"/>
      <w:lvlText w:val="•"/>
      <w:lvlJc w:val="left"/>
      <w:pPr>
        <w:ind w:left="3236" w:hanging="143"/>
      </w:pPr>
      <w:rPr>
        <w:rFonts w:hint="default"/>
        <w:lang w:val="es-ES" w:eastAsia="en-US" w:bidi="ar-SA"/>
      </w:rPr>
    </w:lvl>
    <w:lvl w:ilvl="3">
      <w:start w:val="0"/>
      <w:numFmt w:val="bullet"/>
      <w:lvlText w:val="•"/>
      <w:lvlJc w:val="left"/>
      <w:pPr>
        <w:ind w:left="4084" w:hanging="143"/>
      </w:pPr>
      <w:rPr>
        <w:rFonts w:hint="default"/>
        <w:lang w:val="es-ES" w:eastAsia="en-US" w:bidi="ar-SA"/>
      </w:rPr>
    </w:lvl>
    <w:lvl w:ilvl="4">
      <w:start w:val="0"/>
      <w:numFmt w:val="bullet"/>
      <w:lvlText w:val="•"/>
      <w:lvlJc w:val="left"/>
      <w:pPr>
        <w:ind w:left="4932" w:hanging="143"/>
      </w:pPr>
      <w:rPr>
        <w:rFonts w:hint="default"/>
        <w:lang w:val="es-ES" w:eastAsia="en-US" w:bidi="ar-SA"/>
      </w:rPr>
    </w:lvl>
    <w:lvl w:ilvl="5">
      <w:start w:val="0"/>
      <w:numFmt w:val="bullet"/>
      <w:lvlText w:val="•"/>
      <w:lvlJc w:val="left"/>
      <w:pPr>
        <w:ind w:left="5780" w:hanging="143"/>
      </w:pPr>
      <w:rPr>
        <w:rFonts w:hint="default"/>
        <w:lang w:val="es-ES" w:eastAsia="en-US" w:bidi="ar-SA"/>
      </w:rPr>
    </w:lvl>
    <w:lvl w:ilvl="6">
      <w:start w:val="0"/>
      <w:numFmt w:val="bullet"/>
      <w:lvlText w:val="•"/>
      <w:lvlJc w:val="left"/>
      <w:pPr>
        <w:ind w:left="6628" w:hanging="143"/>
      </w:pPr>
      <w:rPr>
        <w:rFonts w:hint="default"/>
        <w:lang w:val="es-ES" w:eastAsia="en-US" w:bidi="ar-SA"/>
      </w:rPr>
    </w:lvl>
    <w:lvl w:ilvl="7">
      <w:start w:val="0"/>
      <w:numFmt w:val="bullet"/>
      <w:lvlText w:val="•"/>
      <w:lvlJc w:val="left"/>
      <w:pPr>
        <w:ind w:left="7476" w:hanging="143"/>
      </w:pPr>
      <w:rPr>
        <w:rFonts w:hint="default"/>
        <w:lang w:val="es-ES" w:eastAsia="en-US" w:bidi="ar-SA"/>
      </w:rPr>
    </w:lvl>
    <w:lvl w:ilvl="8">
      <w:start w:val="0"/>
      <w:numFmt w:val="bullet"/>
      <w:lvlText w:val="•"/>
      <w:lvlJc w:val="left"/>
      <w:pPr>
        <w:ind w:left="8324" w:hanging="143"/>
      </w:pPr>
      <w:rPr>
        <w:rFonts w:hint="default"/>
        <w:lang w:val="es-E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alatino Linotype" w:hAnsi="Palatino Linotype" w:eastAsia="Palatino Linotype" w:cs="Palatino Linotype"/>
      <w:lang w:val="es-ES" w:eastAsia="en-US" w:bidi="ar-SA"/>
    </w:rPr>
  </w:style>
  <w:style w:styleId="BodyText" w:type="paragraph">
    <w:name w:val="Body Text"/>
    <w:basedOn w:val="Normal"/>
    <w:uiPriority w:val="1"/>
    <w:qFormat/>
    <w:pPr/>
    <w:rPr>
      <w:rFonts w:ascii="Palatino Linotype" w:hAnsi="Palatino Linotype" w:eastAsia="Palatino Linotype" w:cs="Palatino Linotype"/>
      <w:i/>
      <w:iCs/>
      <w:sz w:val="22"/>
      <w:szCs w:val="22"/>
      <w:lang w:val="es-ES" w:eastAsia="en-US" w:bidi="ar-SA"/>
    </w:rPr>
  </w:style>
  <w:style w:styleId="Heading1" w:type="paragraph">
    <w:name w:val="Heading 1"/>
    <w:basedOn w:val="Normal"/>
    <w:uiPriority w:val="1"/>
    <w:qFormat/>
    <w:pPr>
      <w:spacing w:before="12"/>
      <w:ind w:left="20"/>
      <w:outlineLvl w:val="1"/>
    </w:pPr>
    <w:rPr>
      <w:rFonts w:ascii="Palatino Linotype" w:hAnsi="Palatino Linotype" w:eastAsia="Palatino Linotype" w:cs="Palatino Linotype"/>
      <w:sz w:val="24"/>
      <w:szCs w:val="24"/>
      <w:lang w:val="es-ES" w:eastAsia="en-US" w:bidi="ar-SA"/>
    </w:rPr>
  </w:style>
  <w:style w:styleId="Heading2" w:type="paragraph">
    <w:name w:val="Heading 2"/>
    <w:basedOn w:val="Normal"/>
    <w:uiPriority w:val="1"/>
    <w:qFormat/>
    <w:pPr>
      <w:ind w:left="965" w:hanging="282"/>
      <w:outlineLvl w:val="2"/>
    </w:pPr>
    <w:rPr>
      <w:rFonts w:ascii="Palatino Linotype" w:hAnsi="Palatino Linotype" w:eastAsia="Palatino Linotype" w:cs="Palatino Linotype"/>
      <w:b/>
      <w:bCs/>
      <w:sz w:val="22"/>
      <w:szCs w:val="22"/>
      <w:lang w:val="es-ES" w:eastAsia="en-US" w:bidi="ar-SA"/>
    </w:rPr>
  </w:style>
  <w:style w:styleId="ListParagraph" w:type="paragraph">
    <w:name w:val="List Paragraph"/>
    <w:basedOn w:val="Normal"/>
    <w:uiPriority w:val="1"/>
    <w:qFormat/>
    <w:pPr>
      <w:spacing w:before="1"/>
      <w:ind w:left="1530" w:hanging="356"/>
    </w:pPr>
    <w:rPr>
      <w:rFonts w:ascii="Palatino Linotype" w:hAnsi="Palatino Linotype" w:eastAsia="Palatino Linotype" w:cs="Palatino Linotype"/>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cedulaprofesional.sep.gob.mx/cedula/presidencia/indexAvanzada.action" TargetMode="External"/><Relationship Id="rId7" Type="http://schemas.openxmlformats.org/officeDocument/2006/relationships/hyperlink" Target="https://www.ipomex.org.mx/recursos/ipo/files_ipo/2014/8/11/630bc7787b59af912a96a9e1bca1c770.pdf#%3A~%3Atext%3DLa%20inscripci%C3%B3n%20con%20el%20car%C3%A1cter%2Cdel%20Estado%20de%20M%C3%A9xico%20e" TargetMode="External"/><Relationship Id="rId8" Type="http://schemas.openxmlformats.org/officeDocument/2006/relationships/image" Target="media/image2.jpe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dcterms:created xsi:type="dcterms:W3CDTF">2024-08-29T23:52:02Z</dcterms:created>
  <dcterms:modified xsi:type="dcterms:W3CDTF">2024-08-29T23:52:02Z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2023-10-30T00:00:00Z</vt:filetime>
  </property>
  <property fmtid="{D5CDD505-2E9C-101B-9397-08002B2CF9AE}" pid="3" name="Creator">
    <vt:lpwstr>Microsoft® Word 2013</vt:lpwstr>
  </property>
  <property fmtid="{D5CDD505-2E9C-101B-9397-08002B2CF9AE}" pid="4" name="LastSaved">
    <vt:filetime>2024-08-29T00:00:00Z</vt:filetime>
  </property>
  <property fmtid="{D5CDD505-2E9C-101B-9397-08002B2CF9AE}" pid="5" name="Producer">
    <vt:lpwstr>Microsoft® Word 2013; modified using iText® 5.5.13 ©2000-2018 iText Group NV (AGPL-version)</vt:lpwstr>
  </property>
</Properties>
</file>