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84A74" w14:textId="5E8816B0" w:rsidR="00CB280C" w:rsidRDefault="00642E0D" w:rsidP="007F24B9">
      <w:pPr>
        <w:spacing w:line="360" w:lineRule="auto"/>
        <w:jc w:val="both"/>
        <w:rPr>
          <w:rFonts w:ascii="Palatino Linotype" w:hAnsi="Palatino Linotype" w:cs="Arial"/>
          <w:b/>
        </w:rPr>
      </w:pPr>
      <w:r w:rsidRPr="000D7476">
        <w:rPr>
          <w:rFonts w:ascii="Palatino Linotype" w:hAnsi="Palatino Linotype" w:cs="Tahoma"/>
          <w:b/>
        </w:rPr>
        <w:t xml:space="preserve">VOTO PARTICULAR QUE FORMULA LA COMISIONADA MARÍA DEL ROSARIO MEJÍA AYALA, CON RELACIÓN A LA RESOLUCIÓN EMITIDA POR EL PLENO DEL INSTITUTO DE TRANSPARENCIA, ACCESO A LA </w:t>
      </w:r>
      <w:r w:rsidRPr="007A70E8">
        <w:rPr>
          <w:rFonts w:ascii="Palatino Linotype" w:hAnsi="Palatino Linotype" w:cs="Tahoma"/>
          <w:b/>
        </w:rPr>
        <w:t>INFORMACIÓ</w:t>
      </w:r>
      <w:r w:rsidR="00CB280C" w:rsidRPr="007A70E8">
        <w:rPr>
          <w:rFonts w:ascii="Palatino Linotype" w:hAnsi="Palatino Linotype" w:cs="Tahoma"/>
          <w:b/>
        </w:rPr>
        <w:t xml:space="preserve">N </w:t>
      </w:r>
      <w:r w:rsidR="00A45A2E" w:rsidRPr="007A70E8">
        <w:rPr>
          <w:rFonts w:ascii="Palatino Linotype" w:hAnsi="Palatino Linotype" w:cs="Tahoma"/>
          <w:b/>
        </w:rPr>
        <w:t xml:space="preserve">PÚBLICA Y PROTECCIÓN DE DATOS PERSONALES DEL ESTADO DE MÉXICO Y MUNICIPIOS AL RECURSO DE REVISIÓN </w:t>
      </w:r>
      <w:r w:rsidR="00A45A2E" w:rsidRPr="00A45A2E">
        <w:rPr>
          <w:rFonts w:ascii="Palatino Linotype" w:hAnsi="Palatino Linotype" w:cs="Arial"/>
          <w:b/>
          <w:bCs/>
          <w:lang w:eastAsia="es-MX"/>
        </w:rPr>
        <w:t>03430/INFOEM/IP/RR/2023 Y ACUMULADOS</w:t>
      </w:r>
      <w:r w:rsidR="00A45A2E" w:rsidRPr="00CB280C">
        <w:rPr>
          <w:rFonts w:ascii="Palatino Linotype" w:hAnsi="Palatino Linotype" w:cs="Tahoma"/>
          <w:b/>
        </w:rPr>
        <w:t>,</w:t>
      </w:r>
      <w:r w:rsidR="00A45A2E" w:rsidRPr="002A790D">
        <w:rPr>
          <w:rFonts w:ascii="Palatino Linotype" w:hAnsi="Palatino Linotype" w:cs="Tahoma"/>
          <w:b/>
        </w:rPr>
        <w:t xml:space="preserve"> PROMOVIDO EN CONTRA DEL </w:t>
      </w:r>
      <w:r w:rsidR="00A45A2E">
        <w:rPr>
          <w:rFonts w:ascii="Palatino Linotype" w:hAnsi="Palatino Linotype" w:cs="Arial"/>
          <w:b/>
        </w:rPr>
        <w:t>AYUNTAMIENTO DE IXTAPALUCA.</w:t>
      </w:r>
    </w:p>
    <w:p w14:paraId="6A948469" w14:textId="77777777" w:rsidR="00315370" w:rsidRPr="000D7476" w:rsidRDefault="00315370" w:rsidP="007F24B9">
      <w:pPr>
        <w:spacing w:line="360" w:lineRule="auto"/>
        <w:jc w:val="both"/>
        <w:rPr>
          <w:rFonts w:ascii="Palatino Linotype" w:hAnsi="Palatino Linotype" w:cs="Arial"/>
          <w:b/>
        </w:rPr>
      </w:pPr>
    </w:p>
    <w:p w14:paraId="51A10ACA" w14:textId="51489174" w:rsidR="007B1CFA" w:rsidRPr="000D7476" w:rsidRDefault="007B1CFA" w:rsidP="00E661AA">
      <w:pPr>
        <w:pStyle w:val="Ttulo1"/>
        <w:numPr>
          <w:ilvl w:val="0"/>
          <w:numId w:val="1"/>
        </w:numPr>
        <w:spacing w:before="0" w:line="360" w:lineRule="auto"/>
        <w:ind w:left="567" w:hanging="567"/>
        <w:rPr>
          <w:rFonts w:ascii="Palatino Linotype" w:hAnsi="Palatino Linotype"/>
          <w:color w:val="000000" w:themeColor="text1"/>
          <w:sz w:val="24"/>
          <w:szCs w:val="24"/>
        </w:rPr>
      </w:pPr>
      <w:bookmarkStart w:id="0" w:name="_Toc70345222"/>
      <w:r w:rsidRPr="000D7476">
        <w:rPr>
          <w:rFonts w:ascii="Palatino Linotype" w:hAnsi="Palatino Linotype"/>
          <w:color w:val="000000" w:themeColor="text1"/>
          <w:sz w:val="24"/>
          <w:szCs w:val="24"/>
        </w:rPr>
        <w:t>Consideraciones Generales</w:t>
      </w:r>
      <w:bookmarkEnd w:id="0"/>
      <w:r w:rsidR="00EE38EB">
        <w:rPr>
          <w:rFonts w:ascii="Palatino Linotype" w:hAnsi="Palatino Linotype"/>
          <w:color w:val="000000" w:themeColor="text1"/>
          <w:sz w:val="24"/>
          <w:szCs w:val="24"/>
        </w:rPr>
        <w:t>.</w:t>
      </w:r>
    </w:p>
    <w:p w14:paraId="2A27C14C" w14:textId="77777777" w:rsidR="007B1CFA" w:rsidRPr="000D7476" w:rsidRDefault="007B1CFA" w:rsidP="007F24B9">
      <w:pPr>
        <w:spacing w:line="360" w:lineRule="auto"/>
        <w:rPr>
          <w:rFonts w:ascii="Palatino Linotype" w:hAnsi="Palatino Linotype"/>
        </w:rPr>
      </w:pPr>
    </w:p>
    <w:p w14:paraId="60F0E591" w14:textId="330878E4" w:rsidR="00530898" w:rsidRPr="007A70E8" w:rsidRDefault="00CF3F65" w:rsidP="007F24B9">
      <w:pPr>
        <w:spacing w:line="360" w:lineRule="auto"/>
        <w:jc w:val="both"/>
        <w:rPr>
          <w:rFonts w:ascii="Palatino Linotype" w:hAnsi="Palatino Linotype" w:cs="Arial"/>
          <w:b/>
        </w:rPr>
      </w:pPr>
      <w:r w:rsidRPr="000D7476">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0D7476">
        <w:rPr>
          <w:rFonts w:ascii="Palatino Linotype" w:hAnsi="Palatino Linotype" w:cs="Arial"/>
        </w:rPr>
        <w:t xml:space="preserve"> que sustentan la Resolución del</w:t>
      </w:r>
      <w:r w:rsidR="006A7AB7" w:rsidRPr="000D7476">
        <w:rPr>
          <w:rFonts w:ascii="Palatino Linotype" w:hAnsi="Palatino Linotype" w:cs="Arial"/>
        </w:rPr>
        <w:t xml:space="preserve"> </w:t>
      </w:r>
      <w:r w:rsidRPr="000D7476">
        <w:rPr>
          <w:rFonts w:ascii="Palatino Linotype" w:hAnsi="Palatino Linotype" w:cs="Arial"/>
        </w:rPr>
        <w:t xml:space="preserve">Recurso de Revisión </w:t>
      </w:r>
      <w:r w:rsidR="00A45A2E" w:rsidRPr="00A45A2E">
        <w:rPr>
          <w:rFonts w:ascii="Palatino Linotype" w:hAnsi="Palatino Linotype" w:cs="Arial"/>
          <w:b/>
          <w:bCs/>
          <w:lang w:eastAsia="es-MX"/>
        </w:rPr>
        <w:t>03430/INFOEM/IP/RR/2023 y acumulados</w:t>
      </w:r>
      <w:r w:rsidR="007B578D" w:rsidRPr="000D7476">
        <w:rPr>
          <w:rFonts w:ascii="Palatino Linotype" w:hAnsi="Palatino Linotype" w:cs="Arial"/>
          <w:bCs/>
          <w:lang w:eastAsia="es-MX"/>
        </w:rPr>
        <w:t xml:space="preserve">, </w:t>
      </w:r>
      <w:r w:rsidR="008B0A68" w:rsidRPr="000D7476">
        <w:rPr>
          <w:rFonts w:ascii="Palatino Linotype" w:hAnsi="Palatino Linotype" w:cs="Arial"/>
        </w:rPr>
        <w:t xml:space="preserve">presentado conforme al criterio mayoritario del Pleno, </w:t>
      </w:r>
      <w:r w:rsidRPr="000D7476">
        <w:rPr>
          <w:rFonts w:ascii="Palatino Linotype" w:hAnsi="Palatino Linotype" w:cs="Arial"/>
        </w:rPr>
        <w:t>promovido en contra de</w:t>
      </w:r>
      <w:r w:rsidR="0068101D" w:rsidRPr="000D7476">
        <w:rPr>
          <w:rFonts w:ascii="Palatino Linotype" w:hAnsi="Palatino Linotype" w:cs="Arial"/>
        </w:rPr>
        <w:t xml:space="preserve">l </w:t>
      </w:r>
      <w:r w:rsidR="00BC1756" w:rsidRPr="000D7476">
        <w:rPr>
          <w:rFonts w:ascii="Palatino Linotype" w:hAnsi="Palatino Linotype" w:cs="Arial"/>
        </w:rPr>
        <w:t xml:space="preserve"> </w:t>
      </w:r>
      <w:r w:rsidR="00A45A2E">
        <w:rPr>
          <w:rFonts w:ascii="Palatino Linotype" w:hAnsi="Palatino Linotype" w:cs="Arial"/>
          <w:b/>
        </w:rPr>
        <w:t>Ayuntamiento de Ixtapaluca</w:t>
      </w:r>
      <w:r w:rsidR="00E119BC" w:rsidRPr="002A790D">
        <w:rPr>
          <w:rFonts w:ascii="Palatino Linotype" w:hAnsi="Palatino Linotype" w:cs="Arial"/>
        </w:rPr>
        <w:t>.</w:t>
      </w:r>
    </w:p>
    <w:p w14:paraId="66D32CD4" w14:textId="77777777" w:rsidR="00EF3513" w:rsidRPr="000D7476" w:rsidRDefault="00EF3513" w:rsidP="007F24B9">
      <w:pPr>
        <w:spacing w:line="360" w:lineRule="auto"/>
        <w:jc w:val="both"/>
        <w:rPr>
          <w:rFonts w:ascii="Palatino Linotype" w:eastAsia="Palatino Linotype" w:hAnsi="Palatino Linotype" w:cs="Palatino Linotype"/>
          <w:b/>
        </w:rPr>
      </w:pPr>
    </w:p>
    <w:p w14:paraId="17AEA9F0" w14:textId="77B0EC7E" w:rsidR="0039131A" w:rsidRPr="000D7476" w:rsidRDefault="00A765FA" w:rsidP="007F24B9">
      <w:pPr>
        <w:spacing w:line="360" w:lineRule="auto"/>
        <w:jc w:val="both"/>
        <w:rPr>
          <w:rFonts w:ascii="Palatino Linotype" w:hAnsi="Palatino Linotype" w:cs="Arial"/>
        </w:rPr>
      </w:pPr>
      <w:r w:rsidRPr="000D7476">
        <w:rPr>
          <w:rFonts w:ascii="Palatino Linotype" w:eastAsia="Calibri" w:hAnsi="Palatino Linotype"/>
          <w:bCs/>
        </w:rPr>
        <w:t>La parte</w:t>
      </w:r>
      <w:r w:rsidRPr="000D7476">
        <w:rPr>
          <w:rFonts w:ascii="Palatino Linotype" w:eastAsia="Calibri" w:hAnsi="Palatino Linotype"/>
          <w:b/>
        </w:rPr>
        <w:t xml:space="preserve"> </w:t>
      </w:r>
      <w:r w:rsidR="00EF3513" w:rsidRPr="000D7476">
        <w:rPr>
          <w:rFonts w:ascii="Palatino Linotype" w:eastAsia="Calibri" w:hAnsi="Palatino Linotype"/>
          <w:b/>
        </w:rPr>
        <w:t xml:space="preserve">RECURRENTE </w:t>
      </w:r>
      <w:r w:rsidR="00EF3513" w:rsidRPr="000D7476">
        <w:rPr>
          <w:rFonts w:ascii="Palatino Linotype" w:eastAsia="Calibri" w:hAnsi="Palatino Linotype"/>
          <w:bCs/>
        </w:rPr>
        <w:t>presentó</w:t>
      </w:r>
      <w:r w:rsidR="00EF3513" w:rsidRPr="000D7476">
        <w:rPr>
          <w:rFonts w:ascii="Palatino Linotype" w:eastAsia="Calibri" w:hAnsi="Palatino Linotype" w:cs="Arial"/>
        </w:rPr>
        <w:t xml:space="preserve"> vía Sistema de Acceso a la Información Mexiquense (</w:t>
      </w:r>
      <w:r w:rsidR="00EF3513" w:rsidRPr="000D7476">
        <w:rPr>
          <w:rFonts w:ascii="Palatino Linotype" w:eastAsia="Calibri" w:hAnsi="Palatino Linotype" w:cs="Arial"/>
          <w:b/>
        </w:rPr>
        <w:t>SAIMEX)</w:t>
      </w:r>
      <w:r w:rsidR="00EF3513" w:rsidRPr="000D7476">
        <w:rPr>
          <w:rFonts w:ascii="Palatino Linotype" w:eastAsia="Calibri" w:hAnsi="Palatino Linotype" w:cs="Arial"/>
        </w:rPr>
        <w:t>,</w:t>
      </w:r>
      <w:r w:rsidR="00A11D40" w:rsidRPr="000D7476">
        <w:rPr>
          <w:rFonts w:ascii="Palatino Linotype" w:eastAsia="Calibri" w:hAnsi="Palatino Linotype" w:cs="Arial"/>
        </w:rPr>
        <w:t xml:space="preserve"> </w:t>
      </w:r>
      <w:r w:rsidR="00BF358F" w:rsidRPr="000D7476">
        <w:rPr>
          <w:rFonts w:ascii="Palatino Linotype" w:eastAsia="Calibri" w:hAnsi="Palatino Linotype" w:cs="Arial"/>
        </w:rPr>
        <w:t>la</w:t>
      </w:r>
      <w:r w:rsidR="008C19BE" w:rsidRPr="000D7476">
        <w:rPr>
          <w:rFonts w:ascii="Palatino Linotype" w:eastAsia="Calibri" w:hAnsi="Palatino Linotype" w:cs="Arial"/>
        </w:rPr>
        <w:t xml:space="preserve"> solicitud</w:t>
      </w:r>
      <w:r w:rsidR="00BF358F" w:rsidRPr="000D7476">
        <w:rPr>
          <w:rFonts w:ascii="Palatino Linotype" w:eastAsia="Calibri" w:hAnsi="Palatino Linotype" w:cs="Arial"/>
        </w:rPr>
        <w:t xml:space="preserve"> de información pública</w:t>
      </w:r>
      <w:r w:rsidR="00B64C7A" w:rsidRPr="000D7476">
        <w:rPr>
          <w:rFonts w:ascii="Palatino Linotype" w:hAnsi="Palatino Linotype"/>
          <w:b/>
          <w:bCs/>
        </w:rPr>
        <w:t>,</w:t>
      </w:r>
      <w:r w:rsidR="00BF358F" w:rsidRPr="000D7476">
        <w:rPr>
          <w:rFonts w:ascii="Palatino Linotype" w:hAnsi="Palatino Linotype" w:cs="Arial"/>
          <w:b/>
          <w:lang w:eastAsia="es-MX"/>
        </w:rPr>
        <w:t xml:space="preserve"> </w:t>
      </w:r>
      <w:r w:rsidR="00E00BE5" w:rsidRPr="000D7476">
        <w:rPr>
          <w:rFonts w:ascii="Palatino Linotype" w:hAnsi="Palatino Linotype" w:cs="Arial"/>
        </w:rPr>
        <w:t>mediante la</w:t>
      </w:r>
      <w:r w:rsidR="00BF358F" w:rsidRPr="000D7476">
        <w:rPr>
          <w:rFonts w:ascii="Palatino Linotype" w:hAnsi="Palatino Linotype" w:cs="Arial"/>
        </w:rPr>
        <w:t xml:space="preserve"> cual </w:t>
      </w:r>
      <w:r w:rsidR="00B03386" w:rsidRPr="000D7476">
        <w:rPr>
          <w:rFonts w:ascii="Palatino Linotype" w:hAnsi="Palatino Linotype" w:cs="Arial"/>
        </w:rPr>
        <w:t xml:space="preserve">se </w:t>
      </w:r>
      <w:r w:rsidRPr="000D7476">
        <w:rPr>
          <w:rFonts w:ascii="Palatino Linotype" w:hAnsi="Palatino Linotype" w:cs="Arial"/>
        </w:rPr>
        <w:t>requiere</w:t>
      </w:r>
      <w:r w:rsidR="0039131A" w:rsidRPr="000D7476">
        <w:rPr>
          <w:rFonts w:ascii="Palatino Linotype" w:hAnsi="Palatino Linotype" w:cs="Arial"/>
        </w:rPr>
        <w:t>:</w:t>
      </w:r>
    </w:p>
    <w:p w14:paraId="52CCE3F4" w14:textId="77777777" w:rsidR="0039131A" w:rsidRPr="000D7476" w:rsidRDefault="0039131A" w:rsidP="007F24B9">
      <w:pPr>
        <w:spacing w:line="360" w:lineRule="auto"/>
        <w:ind w:right="758"/>
        <w:jc w:val="both"/>
        <w:rPr>
          <w:rFonts w:ascii="Palatino Linotype" w:hAnsi="Palatino Linotype" w:cs="Arial"/>
        </w:rPr>
      </w:pPr>
    </w:p>
    <w:p w14:paraId="2E2FC16F" w14:textId="77777777" w:rsidR="002A790D" w:rsidRDefault="002A790D" w:rsidP="002A790D">
      <w:pPr>
        <w:spacing w:line="360" w:lineRule="auto"/>
        <w:contextualSpacing/>
        <w:rPr>
          <w:rFonts w:cs="Tahoma"/>
          <w:lang w:val="es-MX"/>
        </w:rPr>
      </w:pPr>
      <w:bookmarkStart w:id="1" w:name="_heading=h.gjdgxs" w:colFirst="0" w:colLast="0"/>
      <w:bookmarkEnd w:id="1"/>
    </w:p>
    <w:tbl>
      <w:tblPr>
        <w:tblStyle w:val="Tablaconcuadrcula"/>
        <w:tblW w:w="0" w:type="auto"/>
        <w:jc w:val="center"/>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2746"/>
        <w:gridCol w:w="6032"/>
      </w:tblGrid>
      <w:tr w:rsidR="000879A4" w:rsidRPr="00CD3885" w14:paraId="03BECB54" w14:textId="77777777" w:rsidTr="00A80762">
        <w:trPr>
          <w:trHeight w:val="600"/>
          <w:tblHeader/>
          <w:jc w:val="center"/>
        </w:trPr>
        <w:tc>
          <w:tcPr>
            <w:tcW w:w="2746" w:type="dxa"/>
            <w:shd w:val="clear" w:color="auto" w:fill="D9D9D9" w:themeFill="background1" w:themeFillShade="D9"/>
            <w:vAlign w:val="center"/>
          </w:tcPr>
          <w:p w14:paraId="4C130B61" w14:textId="77777777" w:rsidR="000879A4" w:rsidRPr="00CD3885" w:rsidRDefault="000879A4" w:rsidP="00A80762">
            <w:pPr>
              <w:jc w:val="center"/>
              <w:rPr>
                <w:rFonts w:ascii="Palatino Linotype" w:hAnsi="Palatino Linotype"/>
                <w:b/>
                <w:sz w:val="20"/>
                <w:szCs w:val="20"/>
              </w:rPr>
            </w:pPr>
            <w:r w:rsidRPr="00CD3885">
              <w:rPr>
                <w:rFonts w:ascii="Palatino Linotype" w:hAnsi="Palatino Linotype"/>
                <w:b/>
                <w:sz w:val="20"/>
                <w:szCs w:val="20"/>
              </w:rPr>
              <w:t>Folio de la Solicitud</w:t>
            </w:r>
          </w:p>
        </w:tc>
        <w:tc>
          <w:tcPr>
            <w:tcW w:w="6043" w:type="dxa"/>
            <w:shd w:val="clear" w:color="auto" w:fill="D9D9D9" w:themeFill="background1" w:themeFillShade="D9"/>
            <w:vAlign w:val="center"/>
          </w:tcPr>
          <w:p w14:paraId="11A861DB" w14:textId="77777777" w:rsidR="000879A4" w:rsidRPr="00CD3885" w:rsidRDefault="000879A4" w:rsidP="00A80762">
            <w:pPr>
              <w:ind w:right="83"/>
              <w:jc w:val="center"/>
              <w:rPr>
                <w:rFonts w:ascii="Palatino Linotype" w:hAnsi="Palatino Linotype"/>
                <w:b/>
                <w:sz w:val="20"/>
                <w:szCs w:val="20"/>
              </w:rPr>
            </w:pPr>
            <w:r w:rsidRPr="00CD3885">
              <w:rPr>
                <w:rFonts w:ascii="Palatino Linotype" w:hAnsi="Palatino Linotype"/>
                <w:b/>
                <w:sz w:val="20"/>
                <w:szCs w:val="20"/>
              </w:rPr>
              <w:t>Descripción clara y precisa de la información solicitada</w:t>
            </w:r>
          </w:p>
        </w:tc>
      </w:tr>
      <w:tr w:rsidR="000879A4" w:rsidRPr="00CD3885" w14:paraId="62DFE6EB" w14:textId="77777777" w:rsidTr="00A80762">
        <w:trPr>
          <w:trHeight w:val="600"/>
          <w:jc w:val="center"/>
        </w:trPr>
        <w:tc>
          <w:tcPr>
            <w:tcW w:w="2746" w:type="dxa"/>
            <w:vAlign w:val="center"/>
          </w:tcPr>
          <w:p w14:paraId="498B14E8" w14:textId="77777777" w:rsidR="000879A4" w:rsidRPr="00CD3885" w:rsidRDefault="000879A4" w:rsidP="00A80762">
            <w:pPr>
              <w:jc w:val="center"/>
              <w:rPr>
                <w:rFonts w:ascii="Palatino Linotype" w:hAnsi="Palatino Linotype"/>
                <w:b/>
                <w:sz w:val="20"/>
                <w:szCs w:val="20"/>
                <w:lang w:val="es-MX"/>
              </w:rPr>
            </w:pPr>
            <w:r w:rsidRPr="00CD3885">
              <w:rPr>
                <w:rFonts w:ascii="Palatino Linotype" w:hAnsi="Palatino Linotype"/>
                <w:b/>
                <w:sz w:val="20"/>
                <w:szCs w:val="20"/>
                <w:lang w:val="es-MX"/>
              </w:rPr>
              <w:t>00158/IXTAPALU/IP/2023</w:t>
            </w:r>
          </w:p>
        </w:tc>
        <w:tc>
          <w:tcPr>
            <w:tcW w:w="6043" w:type="dxa"/>
            <w:vAlign w:val="center"/>
          </w:tcPr>
          <w:p w14:paraId="77ADD561" w14:textId="77777777" w:rsidR="000879A4" w:rsidRPr="00CD3885" w:rsidRDefault="000879A4" w:rsidP="00A80762">
            <w:pPr>
              <w:ind w:right="39"/>
              <w:jc w:val="both"/>
              <w:rPr>
                <w:rFonts w:ascii="Palatino Linotype" w:hAnsi="Palatino Linotype"/>
                <w:i/>
                <w:szCs w:val="20"/>
              </w:rPr>
            </w:pPr>
            <w:r w:rsidRPr="00CD3885">
              <w:rPr>
                <w:rFonts w:ascii="Palatino Linotype" w:hAnsi="Palatino Linotype"/>
                <w:i/>
                <w:szCs w:val="20"/>
              </w:rPr>
              <w:t>“Solicito en archivo digital la estructura orgánica del Ayuntamiento, directorio de todos los servidores públicos, remuneración bruta y neta de todos los servidores públicos, gastos de representación y viáticos, número total de plazas, personal de base y confianza, contrataciones de servicios profesionales por honorarios, declaraciones patrimoniales de inicio de todos los servidores públicos, convocatorias a concursos para ocupar cargos públicos y resultados de los mismos, información curricular de todos los servidores públicos, información financiera sobre el presupuesto asignado, información relativa a la deuda pública, resultado de la dictaminación de los estados financieros, concesiones, contratos, convenios, permisos, licencias o autorizaciones otorgadas, resultados sobre procedimientos de adjudicación directa, invitación restringida y licitación de cualquier naturaleza, padrón de proveedores y contratistas, inventario de bienes muebles e inmuebles en posesión y propiedad, las resoluciones y laudos que se hayan emitido en procesos o procedimientos seguidos en forma de juicio, actas y resoluciones del comité de transparencia, el listado de jubilados y pensionados y el monto que reciben y las donaciones hechas a terceros en dinero o en especie en el periodo comprendido del 01 de enero de 2022 al día de la fecha.” (Sic).</w:t>
            </w:r>
          </w:p>
        </w:tc>
      </w:tr>
      <w:tr w:rsidR="000879A4" w:rsidRPr="00CD3885" w14:paraId="1FD55E48" w14:textId="77777777" w:rsidTr="00A80762">
        <w:trPr>
          <w:trHeight w:val="600"/>
          <w:jc w:val="center"/>
        </w:trPr>
        <w:tc>
          <w:tcPr>
            <w:tcW w:w="2746" w:type="dxa"/>
            <w:vAlign w:val="center"/>
          </w:tcPr>
          <w:p w14:paraId="42AAA8CD" w14:textId="77777777" w:rsidR="000879A4" w:rsidRPr="00CD3885" w:rsidRDefault="000879A4" w:rsidP="00A80762">
            <w:pPr>
              <w:jc w:val="center"/>
              <w:rPr>
                <w:rFonts w:ascii="Palatino Linotype" w:hAnsi="Palatino Linotype"/>
                <w:b/>
                <w:sz w:val="20"/>
                <w:szCs w:val="20"/>
              </w:rPr>
            </w:pPr>
            <w:r w:rsidRPr="00CD3885">
              <w:rPr>
                <w:rFonts w:ascii="Palatino Linotype" w:hAnsi="Palatino Linotype"/>
                <w:b/>
                <w:sz w:val="20"/>
                <w:szCs w:val="20"/>
                <w:lang w:val="es-MX"/>
              </w:rPr>
              <w:t>00159/IXTAPALU/IP/2023</w:t>
            </w:r>
          </w:p>
        </w:tc>
        <w:tc>
          <w:tcPr>
            <w:tcW w:w="6043" w:type="dxa"/>
            <w:vAlign w:val="center"/>
          </w:tcPr>
          <w:p w14:paraId="281A9BBD" w14:textId="77777777" w:rsidR="000879A4" w:rsidRPr="00CD3885" w:rsidRDefault="000879A4" w:rsidP="00A80762">
            <w:pPr>
              <w:ind w:right="39"/>
              <w:jc w:val="both"/>
              <w:rPr>
                <w:rFonts w:ascii="Palatino Linotype" w:hAnsi="Palatino Linotype"/>
                <w:i/>
                <w:szCs w:val="20"/>
              </w:rPr>
            </w:pPr>
            <w:r w:rsidRPr="00CD3885">
              <w:rPr>
                <w:rFonts w:ascii="Palatino Linotype" w:hAnsi="Palatino Linotype"/>
                <w:i/>
                <w:szCs w:val="20"/>
              </w:rPr>
              <w:t xml:space="preserve">“Solicito en archivo digital la estructura orgánica del Ayuntamiento, directorio de todos los servidores públicos, remuneración bruta y neta de todos los servidores públicos, gastos de representación y viáticos, número total de plazas, personal de base y confianza, contrataciones de servicios profesionales por honorarios, declaraciones patrimoniales de inicio de todos los servidores públicos, convocatorias a concursos para ocupar cargos públicos y resultados de los mismos, información curricular de todos los servidores públicos, información financiera sobre el presupuesto asignado, información relativa a la deuda pública, </w:t>
            </w:r>
            <w:r w:rsidRPr="00CD3885">
              <w:rPr>
                <w:rFonts w:ascii="Palatino Linotype" w:hAnsi="Palatino Linotype"/>
                <w:i/>
                <w:szCs w:val="20"/>
              </w:rPr>
              <w:lastRenderedPageBreak/>
              <w:t>resultado de la dictaminación de los estados financieros, concesiones, contratos, convenios, permisos, licencias o autorizaciones otorgadas, resultados sobre procedimientos de adjudicación directa, invitación restringida y licitación de cualquier naturaleza, padrón de proveedores y contratistas, inventario de bienes muebles e inmuebles en posesión y propiedad, las resoluciones y laudos que se hayan emitido en procesos o procedimientos seguidos en forma de juicio, actas y resoluciones del comité de transparencia, el listado de jubilados y pensionados y el monto que reciben y las donaciones hechas a terceros en dinero o en especie en el periodo comprendido del 01 de enero de 2022 al día de la fecha.” (Sic).</w:t>
            </w:r>
          </w:p>
        </w:tc>
      </w:tr>
      <w:tr w:rsidR="000879A4" w:rsidRPr="00CD3885" w14:paraId="02127606" w14:textId="77777777" w:rsidTr="00A80762">
        <w:trPr>
          <w:trHeight w:val="600"/>
          <w:jc w:val="center"/>
        </w:trPr>
        <w:tc>
          <w:tcPr>
            <w:tcW w:w="2746" w:type="dxa"/>
            <w:vAlign w:val="center"/>
          </w:tcPr>
          <w:p w14:paraId="578EA19C" w14:textId="77777777" w:rsidR="000879A4" w:rsidRPr="00CD3885" w:rsidRDefault="000879A4" w:rsidP="00A80762">
            <w:pPr>
              <w:jc w:val="center"/>
              <w:rPr>
                <w:rFonts w:ascii="Palatino Linotype" w:hAnsi="Palatino Linotype"/>
                <w:b/>
                <w:sz w:val="20"/>
                <w:szCs w:val="20"/>
              </w:rPr>
            </w:pPr>
            <w:r w:rsidRPr="00CD3885">
              <w:rPr>
                <w:rFonts w:ascii="Palatino Linotype" w:hAnsi="Palatino Linotype"/>
                <w:b/>
                <w:sz w:val="20"/>
                <w:szCs w:val="20"/>
                <w:lang w:val="es-MX"/>
              </w:rPr>
              <w:lastRenderedPageBreak/>
              <w:t>00161/IXTAPALU/IP/2023</w:t>
            </w:r>
          </w:p>
        </w:tc>
        <w:tc>
          <w:tcPr>
            <w:tcW w:w="6043" w:type="dxa"/>
            <w:vAlign w:val="center"/>
          </w:tcPr>
          <w:p w14:paraId="15DAB305" w14:textId="77777777" w:rsidR="000879A4" w:rsidRPr="00CD3885" w:rsidRDefault="000879A4" w:rsidP="00A80762">
            <w:pPr>
              <w:ind w:right="39"/>
              <w:jc w:val="both"/>
              <w:rPr>
                <w:rFonts w:ascii="Palatino Linotype" w:hAnsi="Palatino Linotype"/>
                <w:i/>
                <w:szCs w:val="20"/>
              </w:rPr>
            </w:pPr>
            <w:r w:rsidRPr="00CD3885">
              <w:rPr>
                <w:rFonts w:ascii="Palatino Linotype" w:hAnsi="Palatino Linotype"/>
                <w:i/>
                <w:szCs w:val="20"/>
              </w:rPr>
              <w:t>“Solicito en archivo digital la estructura orgánica del Ayuntamiento, directorio de todos los servidores públicos, remuneración bruta y neta de todos los servidores públicos, gastos de representación y viáticos, número total de plazas, personal de base y confianza, contrataciones de servicios profesionales por honorarios, declaraciones patrimoniales de inicio de todos los servidores públicos, convocatorias a concursos para ocupar cargos públicos y resultados de los mismos, información curricular de todos los servidores públicos, información financiera sobre el presupuesto asignado, información relativa a la deuda pública, resultado de la dictaminación de los estados financieros, concesiones, contratos, convenios, permisos, licencias o autorizaciones otorgadas, resultados sobre procedimientos de adjudicación directa, invitación restringida y licitación de cualquier naturaleza, padrón de proveedores y contratistas, inventario de bienes muebles e inmuebles en posesión y propiedad, las resoluciones y laudos que se hayan emitido en procesos o procedimientos seguidos en forma de juicio, actas y resoluciones del comité de transparencia, el listado de jubilados y pensionados y el monto que reciben y las donaciones hechas a terceros en dinero o en especie en el periodo comprendido del 01 de enero de 2022 al día de la fecha.” (Sic).</w:t>
            </w:r>
          </w:p>
        </w:tc>
      </w:tr>
    </w:tbl>
    <w:p w14:paraId="266135CC" w14:textId="77777777" w:rsidR="003B4CA8" w:rsidRDefault="00A45A2E" w:rsidP="003B4CA8">
      <w:pPr>
        <w:tabs>
          <w:tab w:val="left" w:pos="284"/>
          <w:tab w:val="left" w:pos="426"/>
        </w:tabs>
        <w:spacing w:line="360" w:lineRule="auto"/>
        <w:contextualSpacing/>
        <w:jc w:val="both"/>
        <w:rPr>
          <w:rFonts w:ascii="Palatino Linotype" w:hAnsi="Palatino Linotype" w:cs="Arial"/>
          <w:b/>
        </w:rPr>
      </w:pPr>
      <w:r>
        <w:rPr>
          <w:rFonts w:ascii="Palatino Linotype" w:hAnsi="Palatino Linotype" w:cs="Arial"/>
          <w:b/>
        </w:rPr>
        <w:lastRenderedPageBreak/>
        <w:t xml:space="preserve">El Sujeto Obligado </w:t>
      </w:r>
      <w:r>
        <w:rPr>
          <w:rFonts w:ascii="Palatino Linotype" w:hAnsi="Palatino Linotype" w:cs="Arial"/>
        </w:rPr>
        <w:t xml:space="preserve">fue omiso en dar respuesta a las solicitudes de información presentadas por </w:t>
      </w:r>
      <w:r>
        <w:rPr>
          <w:rFonts w:ascii="Palatino Linotype" w:hAnsi="Palatino Linotype" w:cs="Arial"/>
          <w:b/>
        </w:rPr>
        <w:t>El Recurrente</w:t>
      </w:r>
      <w:r w:rsidR="003B4CA8">
        <w:rPr>
          <w:rFonts w:ascii="Palatino Linotype" w:hAnsi="Palatino Linotype" w:cs="Arial"/>
          <w:b/>
        </w:rPr>
        <w:t>.</w:t>
      </w:r>
    </w:p>
    <w:p w14:paraId="5B275AEC" w14:textId="77777777" w:rsidR="00A45A2E" w:rsidRDefault="00A45A2E" w:rsidP="007F24B9">
      <w:pPr>
        <w:tabs>
          <w:tab w:val="left" w:pos="284"/>
          <w:tab w:val="left" w:pos="426"/>
        </w:tabs>
        <w:spacing w:line="360" w:lineRule="auto"/>
        <w:contextualSpacing/>
        <w:jc w:val="both"/>
        <w:rPr>
          <w:rFonts w:ascii="Palatino Linotype" w:hAnsi="Palatino Linotype" w:cs="Arial"/>
          <w:b/>
        </w:rPr>
      </w:pPr>
    </w:p>
    <w:p w14:paraId="254AB880" w14:textId="31837AF5" w:rsidR="00E642A9" w:rsidRPr="000D7476" w:rsidRDefault="00A45A2E" w:rsidP="007F24B9">
      <w:pPr>
        <w:tabs>
          <w:tab w:val="left" w:pos="284"/>
          <w:tab w:val="left" w:pos="426"/>
        </w:tabs>
        <w:spacing w:line="360" w:lineRule="auto"/>
        <w:contextualSpacing/>
        <w:jc w:val="both"/>
        <w:rPr>
          <w:rFonts w:ascii="Palatino Linotype" w:hAnsi="Palatino Linotype" w:cs="Arial"/>
          <w:color w:val="000000" w:themeColor="text1"/>
        </w:rPr>
      </w:pPr>
      <w:r>
        <w:rPr>
          <w:rFonts w:ascii="Palatino Linotype" w:hAnsi="Palatino Linotype" w:cs="Arial"/>
          <w:color w:val="000000" w:themeColor="text1"/>
        </w:rPr>
        <w:t>E</w:t>
      </w:r>
      <w:r w:rsidR="00E73F61">
        <w:rPr>
          <w:rFonts w:ascii="Palatino Linotype" w:hAnsi="Palatino Linotype" w:cs="Arial"/>
          <w:color w:val="000000" w:themeColor="text1"/>
        </w:rPr>
        <w:t xml:space="preserve">l particular interpuso </w:t>
      </w:r>
      <w:r w:rsidR="00F1670B">
        <w:rPr>
          <w:rFonts w:ascii="Palatino Linotype" w:hAnsi="Palatino Linotype" w:cs="Arial"/>
          <w:color w:val="000000" w:themeColor="text1"/>
        </w:rPr>
        <w:t xml:space="preserve">el </w:t>
      </w:r>
      <w:r w:rsidR="00E642A9" w:rsidRPr="000D7476">
        <w:rPr>
          <w:rFonts w:ascii="Palatino Linotype" w:hAnsi="Palatino Linotype" w:cs="Arial"/>
          <w:color w:val="000000" w:themeColor="text1"/>
        </w:rPr>
        <w:t>recurso de revisión</w:t>
      </w:r>
      <w:r w:rsidR="00E642A9" w:rsidRPr="000D7476">
        <w:rPr>
          <w:rFonts w:ascii="Palatino Linotype" w:eastAsia="Calibri" w:hAnsi="Palatino Linotype" w:cs="Arial"/>
          <w:color w:val="000000" w:themeColor="text1"/>
        </w:rPr>
        <w:t>;</w:t>
      </w:r>
      <w:r w:rsidR="00E642A9" w:rsidRPr="000D7476">
        <w:rPr>
          <w:rFonts w:ascii="Palatino Linotype" w:hAnsi="Palatino Linotype" w:cs="Arial"/>
          <w:color w:val="000000" w:themeColor="text1"/>
        </w:rPr>
        <w:t xml:space="preserve"> impugnación en la que refirió lo siguiente:</w:t>
      </w:r>
    </w:p>
    <w:p w14:paraId="42BBB24D" w14:textId="77777777" w:rsidR="00E73F61" w:rsidRDefault="00E73F61" w:rsidP="00E73F61">
      <w:pPr>
        <w:spacing w:line="360" w:lineRule="auto"/>
        <w:jc w:val="both"/>
        <w:rPr>
          <w:rFonts w:ascii="Palatino Linotype" w:hAnsi="Palatino Linotype" w:cs="Arial"/>
          <w:b/>
        </w:rPr>
      </w:pPr>
    </w:p>
    <w:p w14:paraId="3BCED329" w14:textId="77777777" w:rsidR="00A45A2E" w:rsidRDefault="00A45A2E" w:rsidP="00A45A2E">
      <w:pPr>
        <w:pStyle w:val="Prrafodelista"/>
        <w:numPr>
          <w:ilvl w:val="0"/>
          <w:numId w:val="16"/>
        </w:numPr>
        <w:contextualSpacing w:val="0"/>
        <w:jc w:val="both"/>
        <w:rPr>
          <w:rFonts w:ascii="Palatino Linotype" w:hAnsi="Palatino Linotype" w:cs="Arial"/>
          <w:b/>
        </w:rPr>
      </w:pPr>
      <w:r>
        <w:rPr>
          <w:rFonts w:ascii="Palatino Linotype" w:hAnsi="Palatino Linotype" w:cs="Arial"/>
          <w:b/>
        </w:rPr>
        <w:t xml:space="preserve">Acto Impugnado: </w:t>
      </w:r>
      <w:r>
        <w:rPr>
          <w:rFonts w:ascii="Palatino Linotype" w:hAnsi="Palatino Linotype" w:cs="Arial"/>
          <w:i/>
        </w:rPr>
        <w:t>“La negativa a la solicitud de información y la entrega de información.” [Sic]</w:t>
      </w:r>
    </w:p>
    <w:p w14:paraId="0887B0C0" w14:textId="77777777" w:rsidR="00A45A2E" w:rsidRDefault="00A45A2E" w:rsidP="00A45A2E">
      <w:pPr>
        <w:pStyle w:val="Sinespaciado"/>
        <w:rPr>
          <w:sz w:val="32"/>
        </w:rPr>
      </w:pPr>
    </w:p>
    <w:p w14:paraId="58947BF5" w14:textId="77777777" w:rsidR="00A45A2E" w:rsidRPr="00A45A2E" w:rsidRDefault="00A45A2E" w:rsidP="00A45A2E">
      <w:pPr>
        <w:pStyle w:val="Prrafodelista"/>
        <w:numPr>
          <w:ilvl w:val="0"/>
          <w:numId w:val="16"/>
        </w:numPr>
        <w:ind w:right="851"/>
        <w:contextualSpacing w:val="0"/>
        <w:jc w:val="both"/>
        <w:rPr>
          <w:rFonts w:ascii="Palatino Linotype" w:hAnsi="Palatino Linotype" w:cs="Arial"/>
          <w:b/>
        </w:rPr>
      </w:pPr>
      <w:r>
        <w:rPr>
          <w:rFonts w:ascii="Palatino Linotype" w:hAnsi="Palatino Linotype" w:cs="Arial"/>
          <w:b/>
        </w:rPr>
        <w:t xml:space="preserve">Razones o Motivos de Inconformidad: </w:t>
      </w:r>
      <w:r>
        <w:rPr>
          <w:rFonts w:ascii="Palatino Linotype" w:hAnsi="Palatino Linotype" w:cs="Arial"/>
          <w:i/>
        </w:rPr>
        <w:t>“</w:t>
      </w:r>
      <w:r>
        <w:rPr>
          <w:rFonts w:ascii="Palatino Linotype" w:hAnsi="Palatino Linotype"/>
          <w:i/>
        </w:rPr>
        <w:t xml:space="preserve">Se vulnera mi derecho de acceso a la información.” </w:t>
      </w:r>
      <w:r>
        <w:rPr>
          <w:rFonts w:ascii="Palatino Linotype" w:hAnsi="Palatino Linotype" w:cs="Arial"/>
          <w:i/>
        </w:rPr>
        <w:t>[Sic]</w:t>
      </w:r>
    </w:p>
    <w:p w14:paraId="6EB723F6" w14:textId="77777777" w:rsidR="00A45A2E" w:rsidRDefault="00A45A2E" w:rsidP="00A45A2E">
      <w:pPr>
        <w:pStyle w:val="Prrafodelista"/>
        <w:rPr>
          <w:rFonts w:ascii="Palatino Linotype" w:hAnsi="Palatino Linotype" w:cs="Arial"/>
          <w:b/>
        </w:rPr>
      </w:pPr>
    </w:p>
    <w:p w14:paraId="48A0F337" w14:textId="77777777" w:rsidR="003B4CA8" w:rsidRPr="00A45A2E" w:rsidRDefault="003B4CA8" w:rsidP="00A45A2E">
      <w:pPr>
        <w:pStyle w:val="Prrafodelista"/>
        <w:rPr>
          <w:rFonts w:ascii="Palatino Linotype" w:hAnsi="Palatino Linotype" w:cs="Arial"/>
          <w:b/>
        </w:rPr>
      </w:pPr>
    </w:p>
    <w:p w14:paraId="0E82BD32" w14:textId="77777777" w:rsidR="003B4CA8" w:rsidRDefault="003B4CA8" w:rsidP="003B4CA8">
      <w:pPr>
        <w:tabs>
          <w:tab w:val="left" w:pos="284"/>
          <w:tab w:val="left" w:pos="426"/>
        </w:tabs>
        <w:spacing w:line="360" w:lineRule="auto"/>
        <w:jc w:val="both"/>
        <w:rPr>
          <w:rFonts w:ascii="Palatino Linotype" w:hAnsi="Palatino Linotype" w:cs="Arial"/>
          <w:b/>
        </w:rPr>
      </w:pPr>
      <w:r>
        <w:rPr>
          <w:rFonts w:ascii="Palatino Linotype" w:hAnsi="Palatino Linotype" w:cs="Arial"/>
        </w:rPr>
        <w:t>El Sujeto Obligado remitió su informe justificado en el recurso de revisión 03430/INFOEM/IP/RR/2023, mediante los archivos electrónicos denominados “Respuesta 161 Secretaria (1).pdf”, “Respuesta 161 Contraloría (1).pdf” y “Respuesta 161 Económico (1).pdf”; mismos que se pusieron a la vista del particular mediante el Acuerdo de fecha cuatro de julio del año en curso; asimismo, en los recursos 03430/INFOEM/IP/RR/2023 y 03430/INFOEM/IP/RR/2023, no envió informe justificado.</w:t>
      </w:r>
    </w:p>
    <w:p w14:paraId="4311E616" w14:textId="77777777" w:rsidR="00A45A2E" w:rsidRPr="00A45A2E" w:rsidRDefault="00A45A2E" w:rsidP="00A45A2E">
      <w:pPr>
        <w:ind w:right="49"/>
        <w:jc w:val="both"/>
        <w:rPr>
          <w:rFonts w:ascii="Palatino Linotype" w:hAnsi="Palatino Linotype" w:cs="Arial"/>
          <w:b/>
        </w:rPr>
      </w:pPr>
    </w:p>
    <w:p w14:paraId="53644769" w14:textId="77777777" w:rsidR="00A45A2E" w:rsidRDefault="00A45A2E" w:rsidP="00A45A2E">
      <w:pPr>
        <w:jc w:val="both"/>
        <w:rPr>
          <w:rFonts w:ascii="Palatino Linotype" w:hAnsi="Palatino Linotype" w:cs="Arial"/>
        </w:rPr>
      </w:pPr>
    </w:p>
    <w:p w14:paraId="25BE634A" w14:textId="0B146350" w:rsidR="00A45A2E" w:rsidRDefault="004030C4" w:rsidP="00A45A2E">
      <w:pPr>
        <w:spacing w:line="360" w:lineRule="auto"/>
        <w:jc w:val="both"/>
        <w:rPr>
          <w:rFonts w:ascii="Palatino Linotype" w:hAnsi="Palatino Linotype"/>
          <w:shd w:val="clear" w:color="auto" w:fill="FFFFFF"/>
        </w:rPr>
      </w:pPr>
      <w:r w:rsidRPr="000D7476">
        <w:rPr>
          <w:rFonts w:ascii="Palatino Linotype" w:hAnsi="Palatino Linotype"/>
        </w:rPr>
        <w:t>L</w:t>
      </w:r>
      <w:r w:rsidR="00F47FB5" w:rsidRPr="000D7476">
        <w:rPr>
          <w:rFonts w:ascii="Palatino Linotype" w:hAnsi="Palatino Linotype"/>
        </w:rPr>
        <w:t xml:space="preserve">a resolución </w:t>
      </w:r>
      <w:r w:rsidR="00A45A2E">
        <w:rPr>
          <w:rFonts w:ascii="Palatino Linotype" w:hAnsi="Palatino Linotype"/>
          <w:b/>
          <w:bCs/>
          <w:shd w:val="clear" w:color="auto" w:fill="FFFFFF"/>
        </w:rPr>
        <w:t xml:space="preserve"> ORDENA </w:t>
      </w:r>
      <w:r w:rsidR="00A45A2E">
        <w:rPr>
          <w:rFonts w:ascii="Palatino Linotype" w:hAnsi="Palatino Linotype"/>
          <w:shd w:val="clear" w:color="auto" w:fill="FFFFFF"/>
        </w:rPr>
        <w:t xml:space="preserve">al </w:t>
      </w:r>
      <w:r w:rsidR="00A45A2E">
        <w:rPr>
          <w:rFonts w:ascii="Palatino Linotype" w:hAnsi="Palatino Linotype"/>
          <w:b/>
          <w:shd w:val="clear" w:color="auto" w:fill="FFFFFF"/>
        </w:rPr>
        <w:t>Sujeto Obligado</w:t>
      </w:r>
      <w:r w:rsidR="00A45A2E">
        <w:rPr>
          <w:rFonts w:ascii="Palatino Linotype" w:hAnsi="Palatino Linotype"/>
          <w:shd w:val="clear" w:color="auto" w:fill="FFFFFF"/>
        </w:rPr>
        <w:t xml:space="preserve">, atienda las solicitudes de información, vía Sistema de Acceso a la Información Mexiquense </w:t>
      </w:r>
      <w:r w:rsidR="00A45A2E">
        <w:rPr>
          <w:rFonts w:ascii="Palatino Linotype" w:hAnsi="Palatino Linotype"/>
          <w:b/>
          <w:shd w:val="clear" w:color="auto" w:fill="FFFFFF"/>
        </w:rPr>
        <w:t>(SAIMEX)</w:t>
      </w:r>
      <w:r w:rsidR="00A45A2E">
        <w:rPr>
          <w:rFonts w:ascii="Palatino Linotype" w:hAnsi="Palatino Linotype"/>
          <w:shd w:val="clear" w:color="auto" w:fill="FFFFFF"/>
        </w:rPr>
        <w:t xml:space="preserve"> y </w:t>
      </w:r>
      <w:r w:rsidR="00A45A2E">
        <w:rPr>
          <w:rFonts w:ascii="Palatino Linotype" w:hAnsi="Palatino Linotype"/>
          <w:b/>
          <w:shd w:val="clear" w:color="auto" w:fill="FFFFFF"/>
        </w:rPr>
        <w:t>correo electrónico</w:t>
      </w:r>
      <w:r w:rsidR="00A45A2E">
        <w:rPr>
          <w:rFonts w:ascii="Palatino Linotype" w:hAnsi="Palatino Linotype"/>
          <w:shd w:val="clear" w:color="auto" w:fill="FFFFFF"/>
        </w:rPr>
        <w:t xml:space="preserve"> y previa búsqueda exhaustiva y razonable, haga entrega, en los </w:t>
      </w:r>
      <w:r w:rsidR="00A45A2E">
        <w:rPr>
          <w:rFonts w:ascii="Palatino Linotype" w:hAnsi="Palatino Linotype"/>
          <w:shd w:val="clear" w:color="auto" w:fill="FFFFFF"/>
        </w:rPr>
        <w:lastRenderedPageBreak/>
        <w:t>casos que sea procedente la versión pública, del o los documentos en donde conste la siguiente información:</w:t>
      </w:r>
    </w:p>
    <w:p w14:paraId="13F3D5F8" w14:textId="77777777" w:rsidR="00A45A2E" w:rsidRDefault="00A45A2E" w:rsidP="00A45A2E">
      <w:pPr>
        <w:spacing w:line="360" w:lineRule="auto"/>
        <w:jc w:val="both"/>
        <w:rPr>
          <w:rFonts w:ascii="Palatino Linotype" w:hAnsi="Palatino Linotype"/>
          <w:shd w:val="clear" w:color="auto" w:fill="FFFFFF"/>
        </w:rPr>
      </w:pPr>
    </w:p>
    <w:p w14:paraId="0C644B89" w14:textId="77777777" w:rsidR="00A45A2E" w:rsidRDefault="00A45A2E" w:rsidP="00A45A2E">
      <w:pPr>
        <w:pStyle w:val="Prrafodelista"/>
        <w:numPr>
          <w:ilvl w:val="0"/>
          <w:numId w:val="17"/>
        </w:numPr>
        <w:spacing w:line="360" w:lineRule="auto"/>
        <w:contextualSpacing w:val="0"/>
        <w:jc w:val="both"/>
        <w:rPr>
          <w:rFonts w:ascii="Palatino Linotype" w:hAnsi="Palatino Linotype"/>
          <w:shd w:val="clear" w:color="auto" w:fill="FFFFFF"/>
        </w:rPr>
      </w:pPr>
      <w:r>
        <w:rPr>
          <w:rFonts w:ascii="Palatino Linotype" w:hAnsi="Palatino Linotype"/>
          <w:shd w:val="clear" w:color="auto" w:fill="FFFFFF"/>
        </w:rPr>
        <w:t>La estructura orgánica del Sujeto Obligado, vigente al 25 de abril de 2023.</w:t>
      </w:r>
    </w:p>
    <w:p w14:paraId="7EB28256" w14:textId="77777777" w:rsidR="00A45A2E" w:rsidRDefault="00A45A2E" w:rsidP="00A45A2E">
      <w:pPr>
        <w:pStyle w:val="Prrafodelista"/>
        <w:numPr>
          <w:ilvl w:val="0"/>
          <w:numId w:val="17"/>
        </w:numPr>
        <w:spacing w:line="360" w:lineRule="auto"/>
        <w:contextualSpacing w:val="0"/>
        <w:jc w:val="both"/>
        <w:rPr>
          <w:rFonts w:ascii="Palatino Linotype" w:hAnsi="Palatino Linotype"/>
          <w:shd w:val="clear" w:color="auto" w:fill="FFFFFF"/>
        </w:rPr>
      </w:pPr>
      <w:r>
        <w:rPr>
          <w:rFonts w:ascii="Palatino Linotype" w:hAnsi="Palatino Linotype"/>
          <w:shd w:val="clear" w:color="auto" w:fill="FFFFFF"/>
        </w:rPr>
        <w:t>El directorio de todos los servidores públicos adscritos al Sujeto Obligado, vigente al 25 de abril de 2023.</w:t>
      </w:r>
    </w:p>
    <w:p w14:paraId="213F0698" w14:textId="77777777" w:rsidR="00A45A2E" w:rsidRDefault="00A45A2E" w:rsidP="00A45A2E">
      <w:pPr>
        <w:pStyle w:val="Prrafodelista"/>
        <w:numPr>
          <w:ilvl w:val="0"/>
          <w:numId w:val="17"/>
        </w:numPr>
        <w:spacing w:line="360" w:lineRule="auto"/>
        <w:contextualSpacing w:val="0"/>
        <w:jc w:val="both"/>
        <w:rPr>
          <w:rFonts w:ascii="Palatino Linotype" w:hAnsi="Palatino Linotype"/>
          <w:shd w:val="clear" w:color="auto" w:fill="FFFFFF"/>
        </w:rPr>
      </w:pPr>
      <w:r>
        <w:rPr>
          <w:rFonts w:ascii="Palatino Linotype" w:hAnsi="Palatino Linotype"/>
          <w:shd w:val="clear" w:color="auto" w:fill="FFFFFF"/>
        </w:rPr>
        <w:t xml:space="preserve">La remuneración bruta y neta de todos los servidores públicos adscritos al Sujeto Obligado, del periodo comprendido del 01 de enero de 2022 al 25 de abril de 2023. </w:t>
      </w:r>
    </w:p>
    <w:p w14:paraId="09ECB7AF" w14:textId="77777777" w:rsidR="00A45A2E" w:rsidRDefault="00A45A2E" w:rsidP="00A45A2E">
      <w:pPr>
        <w:pStyle w:val="Prrafodelista"/>
        <w:numPr>
          <w:ilvl w:val="0"/>
          <w:numId w:val="17"/>
        </w:numPr>
        <w:spacing w:line="360" w:lineRule="auto"/>
        <w:contextualSpacing w:val="0"/>
        <w:jc w:val="both"/>
        <w:rPr>
          <w:rFonts w:ascii="Palatino Linotype" w:hAnsi="Palatino Linotype"/>
          <w:shd w:val="clear" w:color="auto" w:fill="FFFFFF"/>
        </w:rPr>
      </w:pPr>
      <w:r>
        <w:rPr>
          <w:rFonts w:ascii="Palatino Linotype" w:hAnsi="Palatino Linotype"/>
          <w:shd w:val="clear" w:color="auto" w:fill="FFFFFF"/>
        </w:rPr>
        <w:t>Los gastos de representación y viáticos, del periodo comprendido del 01 de enero de 2022 al 25 de abril de 2023.</w:t>
      </w:r>
    </w:p>
    <w:p w14:paraId="594F6C78" w14:textId="77777777" w:rsidR="00A45A2E" w:rsidRDefault="00A45A2E" w:rsidP="00A45A2E">
      <w:pPr>
        <w:pStyle w:val="Prrafodelista"/>
        <w:numPr>
          <w:ilvl w:val="0"/>
          <w:numId w:val="17"/>
        </w:numPr>
        <w:spacing w:line="360" w:lineRule="auto"/>
        <w:contextualSpacing w:val="0"/>
        <w:jc w:val="both"/>
        <w:rPr>
          <w:rFonts w:ascii="Palatino Linotype" w:hAnsi="Palatino Linotype"/>
          <w:shd w:val="clear" w:color="auto" w:fill="FFFFFF"/>
        </w:rPr>
      </w:pPr>
      <w:r>
        <w:rPr>
          <w:rFonts w:ascii="Palatino Linotype" w:hAnsi="Palatino Linotype"/>
          <w:shd w:val="clear" w:color="auto" w:fill="FFFFFF"/>
        </w:rPr>
        <w:t>Número total de plazas, personal de base y confianza, vigente al 25 de abril de 2023.</w:t>
      </w:r>
    </w:p>
    <w:p w14:paraId="570124C3" w14:textId="77777777" w:rsidR="00A45A2E" w:rsidRDefault="00A45A2E" w:rsidP="00A45A2E">
      <w:pPr>
        <w:pStyle w:val="Prrafodelista"/>
        <w:numPr>
          <w:ilvl w:val="0"/>
          <w:numId w:val="17"/>
        </w:numPr>
        <w:spacing w:line="360" w:lineRule="auto"/>
        <w:contextualSpacing w:val="0"/>
        <w:jc w:val="both"/>
        <w:rPr>
          <w:rFonts w:ascii="Palatino Linotype" w:hAnsi="Palatino Linotype"/>
          <w:shd w:val="clear" w:color="auto" w:fill="FFFFFF"/>
        </w:rPr>
      </w:pPr>
      <w:r>
        <w:rPr>
          <w:rFonts w:ascii="Palatino Linotype" w:hAnsi="Palatino Linotype"/>
          <w:shd w:val="clear" w:color="auto" w:fill="FFFFFF"/>
        </w:rPr>
        <w:t>Contrataciones de servicios profesionales por honorarios, del periodo comprendido del 01 de enero de 2022 al 25 de abril de 2023.</w:t>
      </w:r>
    </w:p>
    <w:p w14:paraId="61EC3FA1" w14:textId="77777777" w:rsidR="00A45A2E" w:rsidRDefault="00A45A2E" w:rsidP="00A45A2E">
      <w:pPr>
        <w:pStyle w:val="Prrafodelista"/>
        <w:numPr>
          <w:ilvl w:val="0"/>
          <w:numId w:val="17"/>
        </w:numPr>
        <w:spacing w:line="360" w:lineRule="auto"/>
        <w:contextualSpacing w:val="0"/>
        <w:jc w:val="both"/>
        <w:rPr>
          <w:rFonts w:ascii="Palatino Linotype" w:eastAsia="Palatino Linotype" w:hAnsi="Palatino Linotype" w:cs="Palatino Linotype"/>
          <w:b/>
          <w:u w:val="single"/>
          <w:shd w:val="clear" w:color="auto" w:fill="FFFFFF"/>
          <w:lang w:eastAsia="es-MX"/>
        </w:rPr>
      </w:pPr>
      <w:r>
        <w:rPr>
          <w:rFonts w:ascii="Palatino Linotype" w:hAnsi="Palatino Linotype"/>
          <w:shd w:val="clear" w:color="auto" w:fill="FFFFFF"/>
        </w:rPr>
        <w:t xml:space="preserve">El Acuerdo emitido por el Comité de Transparencia mediante el cual, confirme la Declaratoria de Incompetencia del Sujeto Obligado, respecto de las </w:t>
      </w:r>
      <w:r>
        <w:rPr>
          <w:rFonts w:ascii="Palatino Linotype" w:eastAsia="Palatino Linotype" w:hAnsi="Palatino Linotype" w:cs="Palatino Linotype"/>
          <w:b/>
          <w:u w:val="single"/>
          <w:lang w:val="es-ES_tradnl" w:eastAsia="es-MX"/>
        </w:rPr>
        <w:t>declaraciones patrimoniales de inicio de todos los servidores públicos</w:t>
      </w:r>
      <w:r>
        <w:rPr>
          <w:rFonts w:ascii="Palatino Linotype" w:eastAsia="Palatino Linotype" w:hAnsi="Palatino Linotype" w:cs="Palatino Linotype"/>
          <w:lang w:val="es-ES_tradnl" w:eastAsia="es-MX"/>
        </w:rPr>
        <w:t xml:space="preserve"> y el </w:t>
      </w:r>
      <w:r>
        <w:rPr>
          <w:rFonts w:ascii="Palatino Linotype" w:eastAsia="Palatino Linotype" w:hAnsi="Palatino Linotype" w:cs="Palatino Linotype"/>
          <w:b/>
          <w:u w:val="single"/>
          <w:lang w:val="es-ES_tradnl" w:eastAsia="es-MX"/>
        </w:rPr>
        <w:t>listado de jubilados y pensionados y el monto que reciben</w:t>
      </w:r>
      <w:r>
        <w:rPr>
          <w:rFonts w:ascii="Palatino Linotype" w:eastAsia="Palatino Linotype" w:hAnsi="Palatino Linotype" w:cs="Palatino Linotype"/>
          <w:lang w:val="es-ES_tradnl" w:eastAsia="es-MX"/>
        </w:rPr>
        <w:t xml:space="preserve">, referidos en las solicitudes de información. </w:t>
      </w:r>
    </w:p>
    <w:p w14:paraId="3F51E7D1" w14:textId="77777777" w:rsidR="00A45A2E" w:rsidRDefault="00A45A2E" w:rsidP="00A45A2E">
      <w:pPr>
        <w:pStyle w:val="Prrafodelista"/>
        <w:numPr>
          <w:ilvl w:val="0"/>
          <w:numId w:val="17"/>
        </w:numPr>
        <w:spacing w:line="360" w:lineRule="auto"/>
        <w:contextualSpacing w:val="0"/>
        <w:jc w:val="both"/>
        <w:rPr>
          <w:rFonts w:ascii="Palatino Linotype" w:hAnsi="Palatino Linotype"/>
          <w:shd w:val="clear" w:color="auto" w:fill="FFFFFF"/>
        </w:rPr>
      </w:pPr>
      <w:r>
        <w:rPr>
          <w:rFonts w:ascii="Palatino Linotype" w:eastAsia="Palatino Linotype" w:hAnsi="Palatino Linotype" w:cs="Palatino Linotype"/>
          <w:lang w:val="es-ES_tradnl" w:eastAsia="es-MX"/>
        </w:rPr>
        <w:t>Las c</w:t>
      </w:r>
      <w:r>
        <w:rPr>
          <w:rFonts w:ascii="Palatino Linotype" w:hAnsi="Palatino Linotype"/>
          <w:shd w:val="clear" w:color="auto" w:fill="FFFFFF"/>
        </w:rPr>
        <w:t>onvocatorias a concursos para ocupar cargos públicos y resultados de los mismos, del periodo comprendido del 01 de enero de 2022 al 25 de abril de 2023.</w:t>
      </w:r>
    </w:p>
    <w:p w14:paraId="44371F15" w14:textId="77777777" w:rsidR="00A45A2E" w:rsidRDefault="00A45A2E" w:rsidP="00A45A2E">
      <w:pPr>
        <w:pStyle w:val="Prrafodelista"/>
        <w:numPr>
          <w:ilvl w:val="0"/>
          <w:numId w:val="17"/>
        </w:numPr>
        <w:spacing w:line="360" w:lineRule="auto"/>
        <w:contextualSpacing w:val="0"/>
        <w:jc w:val="both"/>
        <w:rPr>
          <w:rFonts w:ascii="Palatino Linotype" w:eastAsia="Palatino Linotype" w:hAnsi="Palatino Linotype" w:cs="Palatino Linotype"/>
          <w:b/>
          <w:u w:val="single"/>
          <w:shd w:val="clear" w:color="auto" w:fill="FFFFFF"/>
          <w:lang w:eastAsia="es-MX"/>
        </w:rPr>
      </w:pPr>
      <w:r>
        <w:rPr>
          <w:rFonts w:ascii="Palatino Linotype" w:hAnsi="Palatino Linotype"/>
          <w:shd w:val="clear" w:color="auto" w:fill="FFFFFF"/>
        </w:rPr>
        <w:lastRenderedPageBreak/>
        <w:t xml:space="preserve">La información curricular de todos los servidores públicos adscritos al Sujeto Obligado, vigentes al 25 de abril de 2023. </w:t>
      </w:r>
    </w:p>
    <w:p w14:paraId="11B04086" w14:textId="77777777" w:rsidR="00A45A2E" w:rsidRDefault="00A45A2E" w:rsidP="00A45A2E">
      <w:pPr>
        <w:pStyle w:val="Prrafodelista"/>
        <w:numPr>
          <w:ilvl w:val="0"/>
          <w:numId w:val="17"/>
        </w:numPr>
        <w:spacing w:line="360" w:lineRule="auto"/>
        <w:contextualSpacing w:val="0"/>
        <w:jc w:val="both"/>
        <w:rPr>
          <w:rFonts w:ascii="Palatino Linotype" w:hAnsi="Palatino Linotype"/>
          <w:shd w:val="clear" w:color="auto" w:fill="FFFFFF"/>
        </w:rPr>
      </w:pPr>
      <w:r>
        <w:rPr>
          <w:rFonts w:ascii="Palatino Linotype" w:hAnsi="Palatino Linotype"/>
          <w:shd w:val="clear" w:color="auto" w:fill="FFFFFF"/>
        </w:rPr>
        <w:t>La Información financiera sobre el presupuesto asignado del periodo comprendido del 01 de enero de 2022 al 25 de abril de 2023.</w:t>
      </w:r>
    </w:p>
    <w:p w14:paraId="31A80AA1" w14:textId="77777777" w:rsidR="00A45A2E" w:rsidRDefault="00A45A2E" w:rsidP="00A45A2E">
      <w:pPr>
        <w:pStyle w:val="Prrafodelista"/>
        <w:numPr>
          <w:ilvl w:val="0"/>
          <w:numId w:val="17"/>
        </w:numPr>
        <w:spacing w:line="360" w:lineRule="auto"/>
        <w:contextualSpacing w:val="0"/>
        <w:jc w:val="both"/>
        <w:rPr>
          <w:rFonts w:ascii="Palatino Linotype" w:hAnsi="Palatino Linotype"/>
          <w:shd w:val="clear" w:color="auto" w:fill="FFFFFF"/>
        </w:rPr>
      </w:pPr>
      <w:r>
        <w:rPr>
          <w:rFonts w:ascii="Palatino Linotype" w:hAnsi="Palatino Linotype"/>
          <w:shd w:val="clear" w:color="auto" w:fill="FFFFFF"/>
        </w:rPr>
        <w:t>La información relativa a la deuda pública, del periodo comprendido del 01 de enero de 2022 al 25 de abril de 2023.</w:t>
      </w:r>
    </w:p>
    <w:p w14:paraId="16AC93F0" w14:textId="77777777" w:rsidR="00A45A2E" w:rsidRDefault="00A45A2E" w:rsidP="00A45A2E">
      <w:pPr>
        <w:pStyle w:val="Prrafodelista"/>
        <w:numPr>
          <w:ilvl w:val="0"/>
          <w:numId w:val="17"/>
        </w:numPr>
        <w:spacing w:line="360" w:lineRule="auto"/>
        <w:contextualSpacing w:val="0"/>
        <w:jc w:val="both"/>
        <w:rPr>
          <w:rFonts w:ascii="Palatino Linotype" w:hAnsi="Palatino Linotype"/>
          <w:shd w:val="clear" w:color="auto" w:fill="FFFFFF"/>
        </w:rPr>
      </w:pPr>
      <w:r>
        <w:rPr>
          <w:rFonts w:ascii="Palatino Linotype" w:hAnsi="Palatino Linotype"/>
          <w:shd w:val="clear" w:color="auto" w:fill="FFFFFF"/>
        </w:rPr>
        <w:t>El resultado de la dictaminación de los estados financieros, del periodo comprendido del 01 de enero de 2022 al 25 de abril de 2023.</w:t>
      </w:r>
    </w:p>
    <w:p w14:paraId="75B422AB" w14:textId="77777777" w:rsidR="00A45A2E" w:rsidRDefault="00A45A2E" w:rsidP="00A45A2E">
      <w:pPr>
        <w:pStyle w:val="Prrafodelista"/>
        <w:numPr>
          <w:ilvl w:val="0"/>
          <w:numId w:val="17"/>
        </w:numPr>
        <w:spacing w:line="360" w:lineRule="auto"/>
        <w:contextualSpacing w:val="0"/>
        <w:jc w:val="both"/>
        <w:rPr>
          <w:rFonts w:ascii="Palatino Linotype" w:hAnsi="Palatino Linotype"/>
          <w:shd w:val="clear" w:color="auto" w:fill="FFFFFF"/>
        </w:rPr>
      </w:pPr>
      <w:r>
        <w:rPr>
          <w:rFonts w:ascii="Palatino Linotype" w:hAnsi="Palatino Linotype"/>
          <w:shd w:val="clear" w:color="auto" w:fill="FFFFFF"/>
        </w:rPr>
        <w:t>Las concesiones, contratos y convenios celebrados, del periodo comprendido del 01 de enero de 2022 al 25 de abril de 2023.</w:t>
      </w:r>
    </w:p>
    <w:p w14:paraId="1AA2FB13" w14:textId="77777777" w:rsidR="00A45A2E" w:rsidRDefault="00A45A2E" w:rsidP="00A45A2E">
      <w:pPr>
        <w:pStyle w:val="Prrafodelista"/>
        <w:numPr>
          <w:ilvl w:val="0"/>
          <w:numId w:val="17"/>
        </w:numPr>
        <w:spacing w:line="360" w:lineRule="auto"/>
        <w:contextualSpacing w:val="0"/>
        <w:jc w:val="both"/>
        <w:rPr>
          <w:rFonts w:ascii="Palatino Linotype" w:hAnsi="Palatino Linotype"/>
          <w:shd w:val="clear" w:color="auto" w:fill="FFFFFF"/>
        </w:rPr>
      </w:pPr>
      <w:r>
        <w:rPr>
          <w:rFonts w:ascii="Palatino Linotype" w:hAnsi="Palatino Linotype"/>
          <w:shd w:val="clear" w:color="auto" w:fill="FFFFFF"/>
        </w:rPr>
        <w:t>Los permisos, licencias o autorizaciones referidas en informe justificado, del periodo comprendido del 01 de enero de 2022 al 25 de abril de 2023.</w:t>
      </w:r>
    </w:p>
    <w:p w14:paraId="7986D29A" w14:textId="77777777" w:rsidR="00A45A2E" w:rsidRDefault="00A45A2E" w:rsidP="00A45A2E">
      <w:pPr>
        <w:pStyle w:val="Prrafodelista"/>
        <w:numPr>
          <w:ilvl w:val="0"/>
          <w:numId w:val="17"/>
        </w:numPr>
        <w:spacing w:line="360" w:lineRule="auto"/>
        <w:contextualSpacing w:val="0"/>
        <w:jc w:val="both"/>
        <w:rPr>
          <w:rFonts w:ascii="Palatino Linotype" w:hAnsi="Palatino Linotype"/>
          <w:shd w:val="clear" w:color="auto" w:fill="FFFFFF"/>
        </w:rPr>
      </w:pPr>
      <w:r>
        <w:rPr>
          <w:rFonts w:ascii="Palatino Linotype" w:hAnsi="Palatino Linotype"/>
          <w:shd w:val="clear" w:color="auto" w:fill="FFFFFF"/>
        </w:rPr>
        <w:t>Los resultados sobre procedimientos de adjudicación directa, invitación restringida y licitación de cualquier naturaleza, del periodo comprendido del 01 de enero de 2022 al 25 de abril de 2023.</w:t>
      </w:r>
    </w:p>
    <w:p w14:paraId="444A61D2" w14:textId="77777777" w:rsidR="00A45A2E" w:rsidRDefault="00A45A2E" w:rsidP="00A45A2E">
      <w:pPr>
        <w:pStyle w:val="Prrafodelista"/>
        <w:numPr>
          <w:ilvl w:val="0"/>
          <w:numId w:val="17"/>
        </w:numPr>
        <w:spacing w:line="360" w:lineRule="auto"/>
        <w:contextualSpacing w:val="0"/>
        <w:jc w:val="both"/>
        <w:rPr>
          <w:rFonts w:ascii="Palatino Linotype" w:hAnsi="Palatino Linotype"/>
          <w:shd w:val="clear" w:color="auto" w:fill="FFFFFF"/>
        </w:rPr>
      </w:pPr>
      <w:r>
        <w:rPr>
          <w:rFonts w:ascii="Palatino Linotype" w:hAnsi="Palatino Linotype"/>
          <w:shd w:val="clear" w:color="auto" w:fill="FFFFFF"/>
        </w:rPr>
        <w:t xml:space="preserve">El padrón de proveedores y contratistas, vigente al 25 de abril de 2023. </w:t>
      </w:r>
    </w:p>
    <w:p w14:paraId="74978323" w14:textId="77777777" w:rsidR="00A45A2E" w:rsidRDefault="00A45A2E" w:rsidP="00A45A2E">
      <w:pPr>
        <w:pStyle w:val="Prrafodelista"/>
        <w:numPr>
          <w:ilvl w:val="0"/>
          <w:numId w:val="17"/>
        </w:numPr>
        <w:spacing w:line="360" w:lineRule="auto"/>
        <w:contextualSpacing w:val="0"/>
        <w:jc w:val="both"/>
        <w:rPr>
          <w:rFonts w:ascii="Palatino Linotype" w:hAnsi="Palatino Linotype"/>
          <w:shd w:val="clear" w:color="auto" w:fill="FFFFFF"/>
        </w:rPr>
      </w:pPr>
      <w:r>
        <w:rPr>
          <w:rFonts w:ascii="Palatino Linotype" w:hAnsi="Palatino Linotype"/>
          <w:shd w:val="clear" w:color="auto" w:fill="FFFFFF"/>
        </w:rPr>
        <w:t xml:space="preserve">El inventario de bienes muebles e inmuebles en posesión y propiedad, vigente al 25 de abril de 2023. </w:t>
      </w:r>
    </w:p>
    <w:p w14:paraId="738ECB59" w14:textId="77777777" w:rsidR="00A45A2E" w:rsidRDefault="00A45A2E" w:rsidP="00A45A2E">
      <w:pPr>
        <w:pStyle w:val="Prrafodelista"/>
        <w:numPr>
          <w:ilvl w:val="0"/>
          <w:numId w:val="17"/>
        </w:numPr>
        <w:spacing w:line="360" w:lineRule="auto"/>
        <w:contextualSpacing w:val="0"/>
        <w:jc w:val="both"/>
        <w:rPr>
          <w:rFonts w:ascii="Palatino Linotype" w:hAnsi="Palatino Linotype"/>
          <w:shd w:val="clear" w:color="auto" w:fill="FFFFFF"/>
        </w:rPr>
      </w:pPr>
      <w:r>
        <w:rPr>
          <w:rFonts w:ascii="Palatino Linotype" w:hAnsi="Palatino Linotype"/>
          <w:shd w:val="clear" w:color="auto" w:fill="FFFFFF"/>
        </w:rPr>
        <w:t>Las resoluciones y laudos que se hayan emitido en procesos o procedimientos seguidos en forma de juicio concluidos, del periodo comprendido del 01 de enero de 2022 al 25 de abril de 2023.</w:t>
      </w:r>
    </w:p>
    <w:p w14:paraId="481C1C6D" w14:textId="77777777" w:rsidR="00A45A2E" w:rsidRDefault="00A45A2E" w:rsidP="00A45A2E">
      <w:pPr>
        <w:pStyle w:val="Prrafodelista"/>
        <w:numPr>
          <w:ilvl w:val="0"/>
          <w:numId w:val="17"/>
        </w:numPr>
        <w:spacing w:line="360" w:lineRule="auto"/>
        <w:contextualSpacing w:val="0"/>
        <w:jc w:val="both"/>
        <w:rPr>
          <w:rFonts w:ascii="Palatino Linotype" w:hAnsi="Palatino Linotype"/>
          <w:shd w:val="clear" w:color="auto" w:fill="FFFFFF"/>
        </w:rPr>
      </w:pPr>
      <w:r>
        <w:rPr>
          <w:rFonts w:ascii="Palatino Linotype" w:hAnsi="Palatino Linotype"/>
          <w:shd w:val="clear" w:color="auto" w:fill="FFFFFF"/>
        </w:rPr>
        <w:t>Las actas y resoluciones del comité de transparencia, del periodo comprendido del 01 de enero de 2022 al 25 de abril de 2023.</w:t>
      </w:r>
    </w:p>
    <w:p w14:paraId="797B6E9D" w14:textId="77777777" w:rsidR="00A45A2E" w:rsidRDefault="00A45A2E" w:rsidP="00A45A2E">
      <w:pPr>
        <w:pStyle w:val="Prrafodelista"/>
        <w:numPr>
          <w:ilvl w:val="0"/>
          <w:numId w:val="17"/>
        </w:numPr>
        <w:spacing w:line="360" w:lineRule="auto"/>
        <w:contextualSpacing w:val="0"/>
        <w:jc w:val="both"/>
        <w:rPr>
          <w:rFonts w:ascii="Palatino Linotype" w:hAnsi="Palatino Linotype"/>
          <w:shd w:val="clear" w:color="auto" w:fill="FFFFFF"/>
        </w:rPr>
      </w:pPr>
      <w:r>
        <w:rPr>
          <w:rFonts w:ascii="Palatino Linotype" w:hAnsi="Palatino Linotype"/>
          <w:shd w:val="clear" w:color="auto" w:fill="FFFFFF"/>
        </w:rPr>
        <w:lastRenderedPageBreak/>
        <w:t>Las donaciones hechas a terceros en dinero o en especie, del periodo comprendido del 01 de enero de 2022 al 25 de abril de 2023.</w:t>
      </w:r>
    </w:p>
    <w:p w14:paraId="0F4F8841" w14:textId="77777777" w:rsidR="00A45A2E" w:rsidRDefault="00A45A2E" w:rsidP="00A45A2E">
      <w:pPr>
        <w:pStyle w:val="Sinespaciado"/>
        <w:rPr>
          <w:shd w:val="clear" w:color="auto" w:fill="FFFFFF"/>
        </w:rPr>
      </w:pPr>
    </w:p>
    <w:p w14:paraId="792AEBF8" w14:textId="77777777" w:rsidR="00A45A2E" w:rsidRDefault="00A45A2E" w:rsidP="00A45A2E">
      <w:pPr>
        <w:ind w:left="567" w:right="616"/>
        <w:jc w:val="both"/>
        <w:rPr>
          <w:rFonts w:ascii="Palatino Linotype" w:hAnsi="Palatino Linotype"/>
          <w:i/>
          <w:sz w:val="23"/>
          <w:szCs w:val="23"/>
          <w:shd w:val="clear" w:color="auto" w:fill="FFFFFF"/>
        </w:rPr>
      </w:pPr>
      <w:r>
        <w:rPr>
          <w:rFonts w:ascii="Palatino Linotype" w:hAnsi="Palatino Linotype"/>
          <w:i/>
          <w:sz w:val="23"/>
          <w:szCs w:val="23"/>
          <w:shd w:val="clear" w:color="auto" w:fill="FFFFFF"/>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Pr>
          <w:rFonts w:ascii="Palatino Linotype" w:hAnsi="Palatino Linotype"/>
          <w:b/>
          <w:i/>
          <w:sz w:val="23"/>
          <w:szCs w:val="23"/>
          <w:shd w:val="clear" w:color="auto" w:fill="FFFFFF"/>
        </w:rPr>
        <w:t>Recurrente</w:t>
      </w:r>
      <w:r>
        <w:rPr>
          <w:rFonts w:ascii="Palatino Linotype" w:hAnsi="Palatino Linotype"/>
          <w:i/>
          <w:sz w:val="23"/>
          <w:szCs w:val="23"/>
          <w:shd w:val="clear" w:color="auto" w:fill="FFFFFF"/>
        </w:rPr>
        <w:t>.</w:t>
      </w:r>
    </w:p>
    <w:p w14:paraId="7EAB786F" w14:textId="77777777" w:rsidR="00A45A2E" w:rsidRDefault="00A45A2E" w:rsidP="00A45A2E">
      <w:pPr>
        <w:spacing w:line="360" w:lineRule="auto"/>
        <w:jc w:val="both"/>
        <w:rPr>
          <w:rFonts w:ascii="Palatino Linotype" w:hAnsi="Palatino Linotype"/>
          <w:shd w:val="clear" w:color="auto" w:fill="FFFFFF"/>
        </w:rPr>
      </w:pPr>
    </w:p>
    <w:p w14:paraId="3850D54F" w14:textId="01AB5A93" w:rsidR="00C242A7" w:rsidRPr="000D7476" w:rsidRDefault="00C242A7" w:rsidP="00A45A2E">
      <w:pPr>
        <w:spacing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En este sentido se determinó que los documentos que colman la solicitud, pueden contener el nombre y cargo de los elementos operativos del área de seguridad pública del Sujeto Obligado, por ello, por lo que se determinó que estos deben ser clasificados como reservados y, se ordenó la entrega de la información en versión pública, así como el acuerdo de clasificación emitido por el Comité de Transparencia.</w:t>
      </w:r>
    </w:p>
    <w:p w14:paraId="32E63E53" w14:textId="149137BE" w:rsidR="00C242A7"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0601E298" w:rsidR="006F62BA"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 xml:space="preserve">Se indica que </w:t>
      </w:r>
      <w:r w:rsidR="006F62BA" w:rsidRPr="000D7476">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w:t>
      </w:r>
      <w:r w:rsidR="006F62BA" w:rsidRPr="000D7476">
        <w:rPr>
          <w:rFonts w:ascii="Palatino Linotype" w:eastAsia="Calibri" w:hAnsi="Palatino Linotype" w:cs="Tahoma"/>
          <w:bCs/>
          <w:lang w:eastAsia="en-US"/>
        </w:rPr>
        <w:lastRenderedPageBreak/>
        <w:t>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Pr="000D7476" w:rsidRDefault="00FA363C" w:rsidP="007F24B9">
      <w:pPr>
        <w:spacing w:before="100" w:beforeAutospacing="1" w:after="100" w:afterAutospacing="1" w:line="360" w:lineRule="auto"/>
        <w:jc w:val="both"/>
        <w:rPr>
          <w:rFonts w:ascii="Palatino Linotype" w:hAnsi="Palatino Linotype"/>
        </w:rPr>
      </w:pPr>
      <w:r w:rsidRPr="000D7476">
        <w:rPr>
          <w:rFonts w:ascii="Palatino Linotype" w:hAnsi="Palatino Linotype"/>
        </w:rPr>
        <w:t>Por lo que determina</w:t>
      </w:r>
      <w:r w:rsidR="00700DF1" w:rsidRPr="000D7476">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sidRPr="000D7476">
        <w:rPr>
          <w:rFonts w:ascii="Palatino Linotype" w:hAnsi="Palatino Linotype"/>
        </w:rPr>
        <w:t xml:space="preserve">us diferentes manifestaciones. </w:t>
      </w:r>
    </w:p>
    <w:p w14:paraId="60005828" w14:textId="37EDB2CD" w:rsidR="006F62BA" w:rsidRPr="000D7476" w:rsidRDefault="006F62BA" w:rsidP="007F24B9">
      <w:pPr>
        <w:spacing w:before="100" w:beforeAutospacing="1" w:after="100" w:afterAutospacing="1" w:line="360" w:lineRule="auto"/>
        <w:jc w:val="both"/>
        <w:rPr>
          <w:rFonts w:ascii="Palatino Linotype" w:hAnsi="Palatino Linotype"/>
        </w:rPr>
      </w:pPr>
      <w:r w:rsidRPr="000D7476">
        <w:rPr>
          <w:rFonts w:ascii="Palatino Linotype" w:hAnsi="Palatino Linotype"/>
        </w:rPr>
        <w:t>Sin embargo, si bien este Instituto ha sostenido la clasificación del nombre de aquellos servidores públicos que realizan funciones operativas en materia de seguridad pública</w:t>
      </w:r>
      <w:r w:rsidR="003A3E61" w:rsidRPr="000D7476">
        <w:rPr>
          <w:rFonts w:ascii="Palatino Linotype" w:hAnsi="Palatino Linotype"/>
        </w:rPr>
        <w:t xml:space="preserve">, </w:t>
      </w:r>
      <w:r w:rsidRPr="000D7476">
        <w:rPr>
          <w:rFonts w:ascii="Palatino Linotype" w:hAnsi="Palatino Linotype"/>
          <w:b/>
        </w:rPr>
        <w:t>n</w:t>
      </w:r>
      <w:r w:rsidR="005C4513" w:rsidRPr="000D7476">
        <w:rPr>
          <w:rFonts w:ascii="Palatino Linotype" w:hAnsi="Palatino Linotype"/>
          <w:b/>
        </w:rPr>
        <w:t xml:space="preserve">o se comparte que se clasifique como reservado el  </w:t>
      </w:r>
      <w:r w:rsidRPr="000D7476">
        <w:rPr>
          <w:rFonts w:ascii="Palatino Linotype" w:hAnsi="Palatino Linotype"/>
          <w:b/>
        </w:rPr>
        <w:t>cargo de los elementos operativos de la Dirección de Seguridad Pública,</w:t>
      </w:r>
      <w:r w:rsidRPr="000D7476">
        <w:rPr>
          <w:rFonts w:ascii="Palatino Linotype" w:hAnsi="Palatino Linotype"/>
        </w:rPr>
        <w:t xml:space="preserve"> </w:t>
      </w:r>
      <w:r w:rsidR="005C4513" w:rsidRPr="000D7476">
        <w:rPr>
          <w:rFonts w:ascii="Palatino Linotype" w:hAnsi="Palatino Linotype"/>
        </w:rPr>
        <w:t xml:space="preserve"> </w:t>
      </w:r>
      <w:r w:rsidRPr="000D7476">
        <w:rPr>
          <w:rFonts w:ascii="Palatino Linotype" w:hAnsi="Palatino Linotype"/>
        </w:rPr>
        <w:t>ya que no se aprecia</w:t>
      </w:r>
      <w:r w:rsidR="008A67F1" w:rsidRPr="000D7476">
        <w:rPr>
          <w:rFonts w:ascii="Palatino Linotype" w:hAnsi="Palatino Linotype"/>
        </w:rPr>
        <w:t xml:space="preserve"> ni justifica legalmente en la resolución</w:t>
      </w:r>
      <w:r w:rsidRPr="000D7476">
        <w:rPr>
          <w:rFonts w:ascii="Palatino Linotype" w:hAnsi="Palatino Linotype"/>
        </w:rPr>
        <w:t xml:space="preserve"> la razón por la que la entrega de dicha información los </w:t>
      </w:r>
      <w:r w:rsidR="008A67F1" w:rsidRPr="000D7476">
        <w:rPr>
          <w:rFonts w:ascii="Palatino Linotype" w:hAnsi="Palatino Linotype"/>
        </w:rPr>
        <w:t>haga</w:t>
      </w:r>
      <w:r w:rsidRPr="000D7476">
        <w:rPr>
          <w:rFonts w:ascii="Palatino Linotype" w:hAnsi="Palatino Linotype"/>
        </w:rPr>
        <w:t xml:space="preserve"> identificables, ni las razones por las que se podría  poner en riesgo su vida e integridad</w:t>
      </w:r>
      <w:r w:rsidR="000625B1" w:rsidRPr="000D7476">
        <w:rPr>
          <w:rFonts w:ascii="Palatino Linotype" w:hAnsi="Palatino Linotype"/>
        </w:rPr>
        <w:t>, ni de qué forma dicha información comprometa la seguridad pública del Municipio.</w:t>
      </w:r>
    </w:p>
    <w:p w14:paraId="27697657" w14:textId="77777777" w:rsidR="006F62BA" w:rsidRPr="000D7476" w:rsidRDefault="006F62BA" w:rsidP="007F24B9">
      <w:pPr>
        <w:pStyle w:val="Prrafodelista"/>
        <w:tabs>
          <w:tab w:val="left" w:pos="851"/>
        </w:tabs>
        <w:spacing w:line="360" w:lineRule="auto"/>
        <w:ind w:left="0" w:right="49"/>
        <w:jc w:val="both"/>
        <w:rPr>
          <w:rFonts w:ascii="Palatino Linotype" w:hAnsi="Palatino Linotype"/>
        </w:rPr>
      </w:pPr>
    </w:p>
    <w:p w14:paraId="5672C774" w14:textId="0FFAE0FA" w:rsidR="005C4513" w:rsidRPr="000D7476" w:rsidRDefault="00F10A06" w:rsidP="007F24B9">
      <w:pPr>
        <w:pStyle w:val="Prrafodelista"/>
        <w:tabs>
          <w:tab w:val="left" w:pos="284"/>
        </w:tabs>
        <w:spacing w:line="360" w:lineRule="auto"/>
        <w:ind w:left="0"/>
        <w:jc w:val="both"/>
        <w:rPr>
          <w:rFonts w:ascii="Palatino Linotype" w:hAnsi="Palatino Linotype" w:cs="Tahoma"/>
        </w:rPr>
      </w:pPr>
      <w:r w:rsidRPr="000D7476">
        <w:rPr>
          <w:rFonts w:ascii="Palatino Linotype" w:hAnsi="Palatino Linotype" w:cs="Tahoma"/>
        </w:rPr>
        <w:lastRenderedPageBreak/>
        <w:t xml:space="preserve">Tenemos que, la </w:t>
      </w:r>
      <w:r w:rsidR="005C4513" w:rsidRPr="000D7476">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Pr="000D7476" w:rsidRDefault="005C4513" w:rsidP="007F24B9">
      <w:pPr>
        <w:pStyle w:val="Prrafodelista"/>
        <w:spacing w:line="360" w:lineRule="auto"/>
        <w:ind w:left="0"/>
        <w:jc w:val="both"/>
        <w:rPr>
          <w:rFonts w:ascii="Palatino Linotype" w:hAnsi="Palatino Linotype" w:cs="Tahoma"/>
        </w:rPr>
      </w:pPr>
    </w:p>
    <w:p w14:paraId="0BCA70E3"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Pr="000D7476" w:rsidRDefault="005C4513" w:rsidP="007F24B9">
      <w:pPr>
        <w:pStyle w:val="Prrafodelista"/>
        <w:spacing w:line="360" w:lineRule="auto"/>
        <w:ind w:left="0"/>
        <w:jc w:val="both"/>
        <w:rPr>
          <w:rFonts w:ascii="Palatino Linotype" w:hAnsi="Palatino Linotype" w:cs="Tahoma"/>
        </w:rPr>
      </w:pPr>
    </w:p>
    <w:p w14:paraId="33A17B72"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Pr="000D7476" w:rsidRDefault="005C4513" w:rsidP="007F24B9">
      <w:pPr>
        <w:pStyle w:val="Prrafodelista"/>
        <w:spacing w:line="360" w:lineRule="auto"/>
        <w:ind w:left="0"/>
        <w:jc w:val="both"/>
        <w:rPr>
          <w:rFonts w:ascii="Palatino Linotype" w:hAnsi="Palatino Linotype" w:cs="Tahoma"/>
        </w:rPr>
      </w:pPr>
    </w:p>
    <w:p w14:paraId="69B61B90"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0D7476" w:rsidRDefault="005C4513" w:rsidP="007F24B9">
      <w:pPr>
        <w:pStyle w:val="Prrafodelista"/>
        <w:spacing w:line="360" w:lineRule="auto"/>
        <w:ind w:left="0"/>
        <w:jc w:val="both"/>
        <w:rPr>
          <w:rFonts w:ascii="Palatino Linotype" w:hAnsi="Palatino Linotype" w:cs="Tahoma"/>
        </w:rPr>
      </w:pPr>
    </w:p>
    <w:p w14:paraId="2E565EDA"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0D7476" w:rsidRDefault="005C4513" w:rsidP="007F24B9">
      <w:pPr>
        <w:pStyle w:val="Prrafodelista"/>
        <w:spacing w:line="360" w:lineRule="auto"/>
        <w:ind w:left="0"/>
        <w:jc w:val="both"/>
        <w:rPr>
          <w:rFonts w:ascii="Palatino Linotype" w:hAnsi="Palatino Linotype" w:cs="Tahoma"/>
        </w:rPr>
      </w:pPr>
    </w:p>
    <w:p w14:paraId="026BD6E1"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Pr="000D7476" w:rsidRDefault="005C4513" w:rsidP="007F24B9">
      <w:pPr>
        <w:pStyle w:val="Prrafodelista"/>
        <w:spacing w:line="360" w:lineRule="auto"/>
        <w:ind w:left="0"/>
        <w:jc w:val="both"/>
        <w:rPr>
          <w:rFonts w:ascii="Palatino Linotype" w:hAnsi="Palatino Linotype" w:cs="Tahoma"/>
        </w:rPr>
      </w:pPr>
    </w:p>
    <w:p w14:paraId="0AF04681"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Pr="000D7476" w:rsidRDefault="000625B1" w:rsidP="007F24B9">
      <w:pPr>
        <w:pStyle w:val="Prrafodelista"/>
        <w:spacing w:line="360" w:lineRule="auto"/>
        <w:ind w:left="0"/>
        <w:jc w:val="both"/>
        <w:rPr>
          <w:rFonts w:ascii="Palatino Linotype" w:hAnsi="Palatino Linotype" w:cs="Tahoma"/>
        </w:rPr>
      </w:pPr>
    </w:p>
    <w:p w14:paraId="1CE3427B"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cs="Tahoma"/>
        </w:rPr>
      </w:pPr>
      <w:r w:rsidRPr="000D7476">
        <w:rPr>
          <w:rFonts w:ascii="Palatino Linotype" w:hAnsi="Palatino Linotype" w:cs="Tahoma"/>
        </w:rPr>
        <w:t>El artículo 2 de la Ley de seguridad del Estado de México indica:</w:t>
      </w:r>
    </w:p>
    <w:p w14:paraId="557A17F6"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49AEC430" w14:textId="77777777" w:rsidR="000625B1" w:rsidRPr="000D7476" w:rsidRDefault="000625B1"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 xml:space="preserve">Artículo 2.- La seguridad pública es una función del Estado a cargo de la Federación, las entidades federativas, los municipios y alcaldías de la Ciudad de México que tiene como fines salvaguardar la vida, las libertades, la integridad y </w:t>
      </w:r>
      <w:r w:rsidRPr="000D7476">
        <w:rPr>
          <w:rFonts w:ascii="Palatino Linotype" w:hAnsi="Palatino Linotype"/>
          <w:i/>
        </w:rPr>
        <w:lastRenderedPageBreak/>
        <w:t>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Pr="000D7476" w:rsidRDefault="005C4513" w:rsidP="007F24B9">
      <w:pPr>
        <w:pStyle w:val="Prrafodelista"/>
        <w:spacing w:line="360" w:lineRule="auto"/>
        <w:ind w:left="0"/>
        <w:jc w:val="both"/>
        <w:rPr>
          <w:rFonts w:ascii="Palatino Linotype" w:hAnsi="Palatino Linotype" w:cs="Tahoma"/>
        </w:rPr>
      </w:pPr>
    </w:p>
    <w:p w14:paraId="6DA31DDC" w14:textId="51EA549E" w:rsidR="005C4513" w:rsidRPr="000D7476" w:rsidRDefault="005C4513" w:rsidP="007F24B9">
      <w:pPr>
        <w:pStyle w:val="Prrafodelista"/>
        <w:spacing w:line="360" w:lineRule="auto"/>
        <w:ind w:left="0"/>
        <w:jc w:val="both"/>
        <w:rPr>
          <w:rFonts w:ascii="Palatino Linotype" w:hAnsi="Palatino Linotype" w:cs="Tahoma"/>
        </w:rPr>
      </w:pPr>
      <w:bookmarkStart w:id="2" w:name="_Toc88136406"/>
      <w:r w:rsidRPr="000D7476">
        <w:rPr>
          <w:rFonts w:ascii="Palatino Linotype" w:hAnsi="Palatino Linotype" w:cs="Tahoma"/>
        </w:rPr>
        <w:t>En consecuencia, garantizar la seguridad pública conlleva</w:t>
      </w:r>
      <w:r w:rsidR="006F62BA" w:rsidRPr="000D7476">
        <w:rPr>
          <w:rFonts w:ascii="Palatino Linotype" w:hAnsi="Palatino Linotype" w:cs="Tahoma"/>
        </w:rPr>
        <w:t xml:space="preserve"> un actuar de forma profesional, responsable y transparente</w:t>
      </w:r>
      <w:r w:rsidRPr="000D7476">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Pr="000D7476" w:rsidRDefault="005C4513" w:rsidP="007F24B9">
      <w:pPr>
        <w:pStyle w:val="Prrafodelista"/>
        <w:spacing w:line="360" w:lineRule="auto"/>
        <w:ind w:left="0"/>
        <w:jc w:val="both"/>
        <w:rPr>
          <w:rFonts w:ascii="Palatino Linotype" w:hAnsi="Palatino Linotype" w:cs="Tahoma"/>
        </w:rPr>
      </w:pPr>
    </w:p>
    <w:bookmarkEnd w:id="2"/>
    <w:p w14:paraId="69937DAB" w14:textId="2487CD88" w:rsidR="00A66A81" w:rsidRPr="000D7476" w:rsidRDefault="000625B1" w:rsidP="007F24B9">
      <w:pPr>
        <w:tabs>
          <w:tab w:val="left" w:pos="8789"/>
          <w:tab w:val="left" w:pos="9639"/>
          <w:tab w:val="left" w:pos="9923"/>
        </w:tabs>
        <w:spacing w:line="360" w:lineRule="auto"/>
        <w:ind w:right="-425"/>
        <w:jc w:val="both"/>
        <w:rPr>
          <w:rFonts w:ascii="Palatino Linotype" w:hAnsi="Palatino Linotype" w:cs="Tahoma"/>
        </w:rPr>
      </w:pPr>
      <w:r w:rsidRPr="000D7476">
        <w:rPr>
          <w:rFonts w:ascii="Palatino Linotype" w:hAnsi="Palatino Linotype" w:cs="Tahoma"/>
        </w:rPr>
        <w:t>C</w:t>
      </w:r>
      <w:r w:rsidR="00A66A81" w:rsidRPr="000D7476">
        <w:rPr>
          <w:rFonts w:ascii="Palatino Linotype" w:hAnsi="Palatino Linotype" w:cs="Tahoma"/>
        </w:rPr>
        <w:t>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102  de la Ley de Seguridad del Estado de México, que refiere:</w:t>
      </w:r>
    </w:p>
    <w:p w14:paraId="3A209E90"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rPr>
        <w:t xml:space="preserve">Artículo </w:t>
      </w:r>
      <w:r w:rsidRPr="000D7476">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 Nombre del integrante de la Institución de Seguridad Pública; </w:t>
      </w:r>
    </w:p>
    <w:p w14:paraId="3E3C6183"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II. </w:t>
      </w:r>
      <w:r w:rsidRPr="000D7476">
        <w:rPr>
          <w:rFonts w:ascii="Palatino Linotype" w:hAnsi="Palatino Linotype" w:cs="Tahoma"/>
          <w:b/>
          <w:i/>
        </w:rPr>
        <w:t>Cargo y nivel jerárquico</w:t>
      </w:r>
      <w:r w:rsidRPr="000D7476">
        <w:rPr>
          <w:rFonts w:ascii="Palatino Linotype" w:hAnsi="Palatino Linotype" w:cs="Tahoma"/>
          <w:i/>
        </w:rPr>
        <w:t xml:space="preserve">; </w:t>
      </w:r>
    </w:p>
    <w:p w14:paraId="159C0361"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65A9B71C"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IV. Huella digital del integrante de la Institución de Seguridad Pública; </w:t>
      </w:r>
    </w:p>
    <w:p w14:paraId="23AC5E5C"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 Clave de inscripción en el Registro Nacional de Personal de Seguridad Pública; </w:t>
      </w:r>
    </w:p>
    <w:p w14:paraId="4D6CE41D"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 Firma del integrante; </w:t>
      </w:r>
    </w:p>
    <w:p w14:paraId="4BDAFD0B"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p>
    <w:p w14:paraId="1C4BC6C3" w14:textId="40161C15"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lastRenderedPageBreak/>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r w:rsidRPr="000D7476">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0D7476" w:rsidRDefault="00A66A81" w:rsidP="007F24B9">
      <w:pPr>
        <w:autoSpaceDE w:val="0"/>
        <w:autoSpaceDN w:val="0"/>
        <w:adjustRightInd w:val="0"/>
        <w:spacing w:line="360" w:lineRule="auto"/>
        <w:ind w:left="567" w:right="567"/>
        <w:jc w:val="center"/>
        <w:rPr>
          <w:rFonts w:ascii="Palatino Linotype" w:hAnsi="Palatino Linotype" w:cs="Times"/>
          <w:b/>
          <w:i/>
          <w:u w:val="single"/>
        </w:rPr>
      </w:pPr>
      <w:r w:rsidRPr="000D7476">
        <w:rPr>
          <w:rFonts w:ascii="Palatino Linotype" w:hAnsi="Palatino Linotype" w:cs="Times"/>
          <w:b/>
          <w:i/>
          <w:u w:val="single"/>
        </w:rPr>
        <w:t>Ley de Seguridad del Estado de México:</w:t>
      </w:r>
    </w:p>
    <w:p w14:paraId="3ABB834D" w14:textId="77777777" w:rsidR="00A66A81" w:rsidRPr="000D7476" w:rsidRDefault="00A66A81" w:rsidP="007F24B9">
      <w:pPr>
        <w:spacing w:line="360" w:lineRule="auto"/>
        <w:ind w:left="567" w:right="567"/>
        <w:jc w:val="both"/>
        <w:rPr>
          <w:rFonts w:ascii="Palatino Linotype" w:hAnsi="Palatino Linotype" w:cs="Tahoma"/>
        </w:rPr>
      </w:pPr>
    </w:p>
    <w:p w14:paraId="59326BAF"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7E5A0A3D" w14:textId="77777777" w:rsidR="00A66A81" w:rsidRPr="000D7476" w:rsidRDefault="00A66A81" w:rsidP="007F24B9">
      <w:pPr>
        <w:spacing w:line="360" w:lineRule="auto"/>
        <w:ind w:left="567" w:right="567"/>
        <w:jc w:val="both"/>
        <w:rPr>
          <w:rFonts w:ascii="Palatino Linotype" w:hAnsi="Palatino Linotype" w:cs="Tahoma"/>
          <w:i/>
        </w:rPr>
      </w:pPr>
    </w:p>
    <w:p w14:paraId="5F47B50D"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5CF9AD54" w14:textId="77777777" w:rsidR="00A66A81" w:rsidRPr="000D7476" w:rsidRDefault="00A66A81" w:rsidP="007F24B9">
      <w:pPr>
        <w:spacing w:line="360" w:lineRule="auto"/>
        <w:ind w:left="567" w:right="567"/>
        <w:jc w:val="both"/>
        <w:rPr>
          <w:rFonts w:ascii="Palatino Linotype" w:hAnsi="Palatino Linotype" w:cs="Tahoma"/>
          <w:i/>
        </w:rPr>
      </w:pPr>
    </w:p>
    <w:p w14:paraId="717B6826"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 xml:space="preserve"> B. Obligaciones: </w:t>
      </w:r>
    </w:p>
    <w:p w14:paraId="26576494" w14:textId="77777777" w:rsidR="00A66A81" w:rsidRPr="000D7476" w:rsidRDefault="00A66A81" w:rsidP="007F24B9">
      <w:pPr>
        <w:spacing w:line="360" w:lineRule="auto"/>
        <w:ind w:left="567" w:right="567"/>
        <w:jc w:val="both"/>
        <w:rPr>
          <w:rFonts w:ascii="Palatino Linotype" w:hAnsi="Palatino Linotype" w:cs="Tahoma"/>
          <w:i/>
        </w:rPr>
      </w:pPr>
    </w:p>
    <w:p w14:paraId="01BA5577"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I. Generales:</w:t>
      </w:r>
    </w:p>
    <w:p w14:paraId="646D6595" w14:textId="77777777" w:rsidR="00A66A81" w:rsidRPr="000D7476" w:rsidRDefault="00A66A81" w:rsidP="007F24B9">
      <w:pPr>
        <w:spacing w:line="360" w:lineRule="auto"/>
        <w:ind w:left="567" w:right="567"/>
        <w:jc w:val="both"/>
        <w:rPr>
          <w:rFonts w:ascii="Palatino Linotype" w:hAnsi="Palatino Linotype" w:cs="Tahoma"/>
          <w:i/>
        </w:rPr>
      </w:pPr>
    </w:p>
    <w:p w14:paraId="53DEFD8A" w14:textId="77777777" w:rsidR="00A66A81" w:rsidRPr="000D7476" w:rsidRDefault="00A66A81" w:rsidP="007F24B9">
      <w:pPr>
        <w:spacing w:line="360" w:lineRule="auto"/>
        <w:ind w:left="567" w:right="567"/>
        <w:jc w:val="both"/>
        <w:rPr>
          <w:rFonts w:ascii="Palatino Linotype" w:hAnsi="Palatino Linotype" w:cs="Tahoma"/>
          <w:b/>
          <w:i/>
        </w:rPr>
      </w:pPr>
      <w:r w:rsidRPr="000D7476">
        <w:rPr>
          <w:rFonts w:ascii="Palatino Linotype" w:hAnsi="Palatino Linotype" w:cs="Tahoma"/>
          <w:b/>
          <w:i/>
        </w:rPr>
        <w:lastRenderedPageBreak/>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112CDDB3" w14:textId="77777777" w:rsidR="00CB2F05" w:rsidRPr="000D7476" w:rsidRDefault="00CB2F05" w:rsidP="007F24B9">
      <w:pPr>
        <w:spacing w:line="360" w:lineRule="auto"/>
        <w:ind w:left="567" w:right="567"/>
        <w:jc w:val="both"/>
        <w:rPr>
          <w:rFonts w:ascii="Palatino Linotype" w:hAnsi="Palatino Linotype" w:cs="Tahoma"/>
          <w:b/>
          <w:i/>
        </w:rPr>
      </w:pPr>
    </w:p>
    <w:p w14:paraId="4F695CCA"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t</w:t>
      </w:r>
      <w:r w:rsidRPr="000D7476">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0D7476">
        <w:rPr>
          <w:rFonts w:ascii="Palatino Linotype" w:hAnsi="Palatino Linotype" w:cs="Tahoma"/>
          <w:i/>
        </w:rPr>
        <w:t xml:space="preserve">; </w:t>
      </w:r>
    </w:p>
    <w:p w14:paraId="1AC3995B" w14:textId="77777777" w:rsidR="00A66A81" w:rsidRPr="000D7476" w:rsidRDefault="00A66A81" w:rsidP="007F24B9">
      <w:pPr>
        <w:spacing w:line="360" w:lineRule="auto"/>
        <w:ind w:left="567" w:right="567"/>
        <w:jc w:val="both"/>
        <w:rPr>
          <w:rFonts w:ascii="Palatino Linotype" w:hAnsi="Palatino Linotype" w:cs="Tahoma"/>
          <w:i/>
        </w:rPr>
      </w:pPr>
    </w:p>
    <w:p w14:paraId="5CDF07C8"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733A67AF" w14:textId="77777777" w:rsidR="00A66A81" w:rsidRPr="000D7476" w:rsidRDefault="00A66A81" w:rsidP="007F24B9">
      <w:pPr>
        <w:spacing w:line="360" w:lineRule="auto"/>
        <w:ind w:left="567" w:right="567"/>
        <w:jc w:val="both"/>
        <w:rPr>
          <w:rFonts w:ascii="Palatino Linotype" w:hAnsi="Palatino Linotype" w:cs="Tahoma"/>
          <w:i/>
        </w:rPr>
      </w:pPr>
    </w:p>
    <w:p w14:paraId="22A89139"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37D7F9DF" w14:textId="77777777" w:rsidR="00A66A81" w:rsidRPr="000D7476" w:rsidRDefault="00A66A81" w:rsidP="007F24B9">
      <w:pPr>
        <w:spacing w:line="360" w:lineRule="auto"/>
        <w:ind w:left="567" w:right="567"/>
        <w:jc w:val="both"/>
        <w:rPr>
          <w:rFonts w:ascii="Palatino Linotype" w:hAnsi="Palatino Linotype" w:cs="Tahoma"/>
          <w:i/>
        </w:rPr>
      </w:pPr>
    </w:p>
    <w:p w14:paraId="31FE9A22" w14:textId="3161BFE0"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0D7476">
        <w:rPr>
          <w:rFonts w:ascii="Palatino Linotype" w:hAnsi="Palatino Linotype" w:cs="Tahoma"/>
          <w:i/>
        </w:rPr>
        <w:t>;</w:t>
      </w:r>
    </w:p>
    <w:p w14:paraId="1613909F"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4EAFEFFF" w14:textId="77777777" w:rsidR="00A66A81" w:rsidRPr="000D7476" w:rsidRDefault="00A66A81" w:rsidP="007F24B9">
      <w:pPr>
        <w:spacing w:line="360" w:lineRule="auto"/>
        <w:ind w:left="567" w:right="567"/>
        <w:jc w:val="both"/>
        <w:rPr>
          <w:rFonts w:ascii="Palatino Linotype" w:hAnsi="Palatino Linotype" w:cs="Tahoma"/>
          <w:i/>
        </w:rPr>
      </w:pPr>
    </w:p>
    <w:p w14:paraId="29CC0E78" w14:textId="77777777" w:rsidR="00A66A81" w:rsidRPr="000D7476" w:rsidRDefault="00A66A81" w:rsidP="007F24B9">
      <w:pPr>
        <w:spacing w:line="360" w:lineRule="auto"/>
        <w:ind w:left="567" w:right="567"/>
        <w:jc w:val="both"/>
        <w:rPr>
          <w:rFonts w:ascii="Palatino Linotype" w:hAnsi="Palatino Linotype" w:cs="Tahoma"/>
          <w:b/>
          <w:i/>
        </w:rPr>
      </w:pPr>
      <w:r w:rsidRPr="000D7476">
        <w:rPr>
          <w:rFonts w:ascii="Palatino Linotype" w:hAnsi="Palatino Linotype" w:cs="Tahoma"/>
          <w:b/>
          <w:i/>
        </w:rPr>
        <w:t xml:space="preserve">ag) Las demás que establezca esta Ley y otras disposiciones aplicables. </w:t>
      </w:r>
    </w:p>
    <w:p w14:paraId="1453DE8C" w14:textId="77777777" w:rsidR="00A66A81" w:rsidRPr="000D7476" w:rsidRDefault="00A66A81" w:rsidP="007F24B9">
      <w:pPr>
        <w:spacing w:line="360" w:lineRule="auto"/>
        <w:ind w:left="567" w:right="567"/>
        <w:jc w:val="both"/>
        <w:rPr>
          <w:rFonts w:ascii="Palatino Linotype" w:hAnsi="Palatino Linotype" w:cs="Tahoma"/>
          <w:b/>
          <w:i/>
        </w:rPr>
      </w:pPr>
    </w:p>
    <w:p w14:paraId="7C0B34D4" w14:textId="77777777" w:rsidR="00A66A81" w:rsidRPr="000D7476" w:rsidRDefault="00A66A81" w:rsidP="007F24B9">
      <w:pPr>
        <w:tabs>
          <w:tab w:val="left" w:pos="9495"/>
        </w:tabs>
        <w:spacing w:line="360" w:lineRule="auto"/>
        <w:ind w:left="567" w:right="567"/>
        <w:jc w:val="both"/>
        <w:rPr>
          <w:rFonts w:ascii="Palatino Linotype" w:hAnsi="Palatino Linotype" w:cs="Tahoma"/>
          <w:i/>
        </w:rPr>
      </w:pPr>
    </w:p>
    <w:p w14:paraId="4E1EFE89" w14:textId="77777777" w:rsidR="005C4513" w:rsidRPr="000D7476" w:rsidRDefault="005C4513" w:rsidP="007F24B9">
      <w:pPr>
        <w:spacing w:line="360" w:lineRule="auto"/>
        <w:ind w:left="567" w:right="567"/>
        <w:jc w:val="both"/>
        <w:rPr>
          <w:rFonts w:ascii="Palatino Linotype" w:hAnsi="Palatino Linotype" w:cs="Tahoma"/>
          <w:i/>
        </w:rPr>
      </w:pPr>
    </w:p>
    <w:p w14:paraId="3F2AF02D"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 . .)</w:t>
      </w:r>
    </w:p>
    <w:p w14:paraId="37213A2B"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 xml:space="preserve"> </w:t>
      </w:r>
      <w:r w:rsidRPr="000D7476">
        <w:rPr>
          <w:rFonts w:ascii="Palatino Linotype" w:hAnsi="Palatino Linotype" w:cs="Tahoma"/>
          <w:b/>
          <w:i/>
        </w:rPr>
        <w:t>Todos los elementos de las Instituciones de Seguridad Pública tienen la obligación de identificarse</w:t>
      </w:r>
      <w:r w:rsidRPr="000D7476">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0D7476" w:rsidRDefault="006F62BA" w:rsidP="007F24B9">
      <w:pPr>
        <w:autoSpaceDE w:val="0"/>
        <w:autoSpaceDN w:val="0"/>
        <w:adjustRightInd w:val="0"/>
        <w:spacing w:line="360" w:lineRule="auto"/>
        <w:ind w:left="567" w:right="567"/>
        <w:jc w:val="both"/>
        <w:rPr>
          <w:rFonts w:ascii="Palatino Linotype" w:hAnsi="Palatino Linotype" w:cs="Tahoma"/>
          <w:i/>
        </w:rPr>
      </w:pPr>
    </w:p>
    <w:p w14:paraId="64B28EF8" w14:textId="568D86EC" w:rsidR="006F62BA" w:rsidRPr="000D7476" w:rsidRDefault="006F62BA" w:rsidP="007F24B9">
      <w:pPr>
        <w:spacing w:line="360" w:lineRule="auto"/>
        <w:ind w:left="567" w:right="567"/>
        <w:jc w:val="center"/>
        <w:rPr>
          <w:rFonts w:ascii="Palatino Linotype" w:hAnsi="Palatino Linotype" w:cs="Tahoma"/>
          <w:b/>
          <w:i/>
          <w:u w:val="single"/>
        </w:rPr>
      </w:pPr>
      <w:r w:rsidRPr="000D7476">
        <w:rPr>
          <w:rFonts w:ascii="Palatino Linotype" w:hAnsi="Palatino Linotype" w:cs="Tahoma"/>
          <w:b/>
          <w:i/>
          <w:u w:val="single"/>
        </w:rPr>
        <w:t>Ley de Responsabilidades de los Servidores Públicos del Estado y Municipios:</w:t>
      </w:r>
    </w:p>
    <w:p w14:paraId="1A5BE05C"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p>
    <w:p w14:paraId="10867BAF"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r w:rsidRPr="000D7476">
        <w:rPr>
          <w:rFonts w:ascii="Palatino Linotype" w:hAnsi="Palatino Linotype" w:cs="Tahoma"/>
          <w:i/>
        </w:rPr>
        <w:t>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11FFED68"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p>
    <w:p w14:paraId="7C6F292C" w14:textId="1243953C" w:rsidR="006F62BA" w:rsidRPr="000D7476" w:rsidRDefault="00CB2F05" w:rsidP="007F24B9">
      <w:pPr>
        <w:tabs>
          <w:tab w:val="left" w:pos="142"/>
        </w:tabs>
        <w:spacing w:line="360" w:lineRule="auto"/>
        <w:ind w:left="567" w:right="567"/>
        <w:jc w:val="both"/>
        <w:rPr>
          <w:rFonts w:ascii="Palatino Linotype" w:hAnsi="Palatino Linotype" w:cs="Tahoma"/>
          <w:i/>
        </w:rPr>
      </w:pPr>
      <w:r w:rsidRPr="000D7476">
        <w:rPr>
          <w:rFonts w:ascii="Palatino Linotype" w:hAnsi="Palatino Linotype" w:cs="Tahoma"/>
          <w:i/>
        </w:rPr>
        <w:t xml:space="preserve"> I. Actuar conforme a lo que las leyes, reglamentos y demás disposiciones jurídicas les atribuyen a su empleo, cargo o comisión, por lo que deben conocer y </w:t>
      </w:r>
      <w:r w:rsidRPr="000D7476">
        <w:rPr>
          <w:rFonts w:ascii="Palatino Linotype" w:hAnsi="Palatino Linotype" w:cs="Tahoma"/>
          <w:i/>
        </w:rPr>
        <w:lastRenderedPageBreak/>
        <w:t>cumplir las disposiciones que regulan el ejercicio de sus funciones, facultades y atribuciones.</w:t>
      </w:r>
    </w:p>
    <w:p w14:paraId="0F67C6AC" w14:textId="77777777" w:rsidR="006F62BA" w:rsidRPr="000D7476" w:rsidRDefault="006F62BA" w:rsidP="007F24B9">
      <w:pPr>
        <w:pStyle w:val="Textoindependiente"/>
        <w:spacing w:line="360" w:lineRule="auto"/>
        <w:ind w:left="567"/>
        <w:rPr>
          <w:rFonts w:eastAsia="Times New Roman" w:cs="Tahoma"/>
          <w:i/>
          <w:lang w:eastAsia="es-ES"/>
        </w:rPr>
      </w:pPr>
    </w:p>
    <w:p w14:paraId="1501794F" w14:textId="77777777" w:rsidR="00C242A7" w:rsidRPr="000D7476" w:rsidRDefault="00C242A7" w:rsidP="007F24B9">
      <w:pPr>
        <w:pStyle w:val="Prrafodelista"/>
        <w:tabs>
          <w:tab w:val="left" w:pos="851"/>
        </w:tabs>
        <w:spacing w:line="360" w:lineRule="auto"/>
        <w:ind w:left="0" w:right="49"/>
        <w:jc w:val="both"/>
        <w:rPr>
          <w:rFonts w:ascii="Palatino Linotype" w:hAnsi="Palatino Linotype"/>
        </w:rPr>
      </w:pPr>
    </w:p>
    <w:p w14:paraId="277A121A" w14:textId="07B223D8" w:rsidR="00C242A7" w:rsidRPr="000D7476" w:rsidRDefault="00614534"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Por otra parte, e</w:t>
      </w:r>
      <w:r w:rsidR="00C242A7" w:rsidRPr="000D7476">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0D7476" w:rsidRDefault="00C242A7" w:rsidP="007F24B9">
      <w:pPr>
        <w:pStyle w:val="Prrafodelista"/>
        <w:tabs>
          <w:tab w:val="left" w:pos="851"/>
        </w:tabs>
        <w:spacing w:line="360" w:lineRule="auto"/>
        <w:ind w:left="0" w:right="49"/>
        <w:jc w:val="both"/>
        <w:rPr>
          <w:rFonts w:ascii="Palatino Linotype" w:hAnsi="Palatino Linotype"/>
        </w:rPr>
      </w:pPr>
    </w:p>
    <w:p w14:paraId="74EEF220" w14:textId="77777777" w:rsidR="00C242A7" w:rsidRPr="000D7476" w:rsidRDefault="00C242A7"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Pr="000D7476">
        <w:rPr>
          <w:rFonts w:ascii="Palatino Linotype" w:hAnsi="Palatino Linotype"/>
          <w:b/>
          <w:i/>
        </w:rPr>
        <w:t>Artículo 140.</w:t>
      </w:r>
      <w:r w:rsidRPr="000D7476">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0D7476" w:rsidRDefault="00A7702A"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b/>
          <w:i/>
        </w:rPr>
        <w:t>I.</w:t>
      </w:r>
      <w:r w:rsidRPr="000D7476">
        <w:rPr>
          <w:rFonts w:ascii="Palatino Linotype" w:hAnsi="Palatino Linotype"/>
          <w:i/>
        </w:rPr>
        <w:t xml:space="preserve"> </w:t>
      </w:r>
      <w:r w:rsidR="00C242A7" w:rsidRPr="000D7476">
        <w:rPr>
          <w:rFonts w:ascii="Palatino Linotype" w:hAnsi="Palatino Linotype"/>
          <w:i/>
        </w:rPr>
        <w:t xml:space="preserve">Comprometa la seguridad pública y cuente con un propósito genuino y un efecto demostrable; </w:t>
      </w:r>
    </w:p>
    <w:p w14:paraId="590BAEC8" w14:textId="6A8436E6" w:rsidR="00C242A7" w:rsidRPr="000D7476" w:rsidRDefault="00A7702A"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00C242A7" w:rsidRPr="000D7476">
        <w:rPr>
          <w:rFonts w:ascii="Palatino Linotype" w:hAnsi="Palatino Linotype"/>
          <w:i/>
        </w:rPr>
        <w:t>…</w:t>
      </w:r>
      <w:r w:rsidRPr="000D7476">
        <w:rPr>
          <w:rFonts w:ascii="Palatino Linotype" w:hAnsi="Palatino Linotype"/>
          <w:i/>
        </w:rPr>
        <w:t>)</w:t>
      </w:r>
      <w:r w:rsidR="00C242A7" w:rsidRPr="000D7476">
        <w:rPr>
          <w:rFonts w:ascii="Palatino Linotype" w:hAnsi="Palatino Linotype"/>
          <w:i/>
        </w:rPr>
        <w:t xml:space="preserve">” </w:t>
      </w:r>
    </w:p>
    <w:p w14:paraId="221F4AFC" w14:textId="77777777" w:rsidR="00C242A7" w:rsidRPr="000D7476" w:rsidRDefault="00C242A7" w:rsidP="007F24B9">
      <w:pPr>
        <w:pStyle w:val="Prrafodelista"/>
        <w:tabs>
          <w:tab w:val="left" w:pos="851"/>
        </w:tabs>
        <w:spacing w:line="360" w:lineRule="auto"/>
        <w:ind w:left="1080" w:right="49"/>
        <w:jc w:val="both"/>
        <w:rPr>
          <w:rFonts w:ascii="Palatino Linotype" w:hAnsi="Palatino Linotype"/>
        </w:rPr>
      </w:pPr>
    </w:p>
    <w:p w14:paraId="3E527503" w14:textId="0CAFE200" w:rsidR="00C242A7"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w:t>
      </w:r>
      <w:r w:rsidR="00614534" w:rsidRPr="000D7476">
        <w:rPr>
          <w:rFonts w:ascii="Palatino Linotype" w:hAnsi="Palatino Linotype"/>
        </w:rPr>
        <w:t>lo anterior tenemos</w:t>
      </w:r>
      <w:r w:rsidRPr="000D7476">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sidRPr="000D7476">
        <w:rPr>
          <w:rFonts w:ascii="Palatino Linotype" w:hAnsi="Palatino Linotype"/>
        </w:rPr>
        <w:t>asimismo</w:t>
      </w:r>
      <w:r w:rsidRPr="000D7476">
        <w:rPr>
          <w:rFonts w:ascii="Palatino Linotype" w:hAnsi="Palatino Linotype"/>
        </w:rPr>
        <w:t xml:space="preserve">, los </w:t>
      </w:r>
      <w:r w:rsidR="00614534" w:rsidRPr="000D7476">
        <w:rPr>
          <w:rFonts w:ascii="Palatino Linotype" w:hAnsi="Palatino Linotype"/>
        </w:rPr>
        <w:t>Lineamientos Generales en Materia de Clasificación y Desclasificación de la Información, así como para la Elaboración de Versiones Públicas</w:t>
      </w:r>
      <w:r w:rsidRPr="000D7476">
        <w:rPr>
          <w:rFonts w:ascii="Palatino Linotype" w:hAnsi="Palatino Linotype"/>
        </w:rPr>
        <w:t>, disponen:</w:t>
      </w:r>
    </w:p>
    <w:p w14:paraId="48904A4F" w14:textId="77777777" w:rsidR="000625B1" w:rsidRPr="000D7476" w:rsidRDefault="000625B1" w:rsidP="007F24B9">
      <w:pPr>
        <w:tabs>
          <w:tab w:val="left" w:pos="851"/>
        </w:tabs>
        <w:spacing w:line="360" w:lineRule="auto"/>
        <w:ind w:right="49"/>
        <w:jc w:val="both"/>
        <w:rPr>
          <w:rFonts w:ascii="Palatino Linotype" w:hAnsi="Palatino Linotype"/>
        </w:rPr>
      </w:pPr>
    </w:p>
    <w:p w14:paraId="490CF3FA" w14:textId="77777777" w:rsidR="00C242A7"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rPr>
        <w:t xml:space="preserve"> </w:t>
      </w:r>
      <w:r w:rsidRPr="000D7476">
        <w:rPr>
          <w:rFonts w:ascii="Palatino Linotype" w:hAnsi="Palatino Linotype"/>
          <w:i/>
        </w:rPr>
        <w:t xml:space="preserve">“Décimo octavo. De conformidad con el artículo 113, fracción I de la Ley General, podrá considerarse como información reservada, aquella que comprometa la seguridad pública, al poner en peligro las funciones a cargo de la </w:t>
      </w:r>
      <w:r w:rsidRPr="000D7476">
        <w:rPr>
          <w:rFonts w:ascii="Palatino Linotype" w:hAnsi="Palatino Linotype"/>
          <w:i/>
        </w:rPr>
        <w:lastRenderedPageBreak/>
        <w:t>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Pr="000D7476" w:rsidRDefault="00614534" w:rsidP="007F24B9">
      <w:pPr>
        <w:tabs>
          <w:tab w:val="left" w:pos="851"/>
        </w:tabs>
        <w:spacing w:line="360" w:lineRule="auto"/>
        <w:ind w:right="49"/>
        <w:jc w:val="both"/>
        <w:rPr>
          <w:rFonts w:ascii="Palatino Linotype" w:hAnsi="Palatino Linotype"/>
        </w:rPr>
      </w:pPr>
    </w:p>
    <w:p w14:paraId="43FD0DEB" w14:textId="3256EDD5" w:rsidR="000625B1" w:rsidRPr="000D7476" w:rsidRDefault="000625B1"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Por tanto, </w:t>
      </w:r>
      <w:r w:rsidR="00C242A7" w:rsidRPr="000D7476">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Pr="000D7476" w:rsidRDefault="00614534" w:rsidP="007F24B9">
      <w:pPr>
        <w:tabs>
          <w:tab w:val="left" w:pos="851"/>
        </w:tabs>
        <w:spacing w:line="360" w:lineRule="auto"/>
        <w:ind w:right="49"/>
        <w:jc w:val="both"/>
        <w:rPr>
          <w:rFonts w:ascii="Palatino Linotype" w:hAnsi="Palatino Linotype"/>
        </w:rPr>
      </w:pPr>
    </w:p>
    <w:p w14:paraId="06563FEA" w14:textId="269BF2D6" w:rsidR="000625B1"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Pr="000D7476" w:rsidRDefault="00614534" w:rsidP="007F24B9">
      <w:pPr>
        <w:tabs>
          <w:tab w:val="left" w:pos="851"/>
        </w:tabs>
        <w:spacing w:line="360" w:lineRule="auto"/>
        <w:ind w:right="49"/>
        <w:jc w:val="both"/>
        <w:rPr>
          <w:rFonts w:ascii="Palatino Linotype" w:hAnsi="Palatino Linotype"/>
        </w:rPr>
      </w:pPr>
    </w:p>
    <w:p w14:paraId="5F5A2741" w14:textId="21C59118" w:rsidR="000625B1"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lastRenderedPageBreak/>
        <w:t xml:space="preserve">En ese orden de ideas, el artículo 81 de la Ley de Seguridad del Estado de México, que establece lo siguiente: </w:t>
      </w:r>
    </w:p>
    <w:p w14:paraId="5475B51C" w14:textId="77777777" w:rsidR="000625B1" w:rsidRPr="000D7476" w:rsidRDefault="000625B1" w:rsidP="007F24B9">
      <w:pPr>
        <w:tabs>
          <w:tab w:val="left" w:pos="851"/>
        </w:tabs>
        <w:spacing w:line="360" w:lineRule="auto"/>
        <w:ind w:left="360" w:right="49"/>
        <w:jc w:val="both"/>
        <w:rPr>
          <w:rFonts w:ascii="Palatino Linotype" w:hAnsi="Palatino Linotype"/>
        </w:rPr>
      </w:pPr>
    </w:p>
    <w:p w14:paraId="42B1DF12"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Pr="000D7476">
        <w:rPr>
          <w:rFonts w:ascii="Palatino Linotype" w:hAnsi="Palatino Linotype"/>
          <w:b/>
          <w:i/>
        </w:rPr>
        <w:t>Artículo 81.-</w:t>
      </w:r>
      <w:r w:rsidRPr="000D7476">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506AE1"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w:t>
      </w:r>
      <w:r w:rsidRPr="000D7476">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II.</w:t>
      </w:r>
      <w:r w:rsidRPr="000D7476">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IV.</w:t>
      </w:r>
      <w:r w:rsidRPr="000D7476">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V.</w:t>
      </w:r>
      <w:r w:rsidRPr="000D7476">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Pr="000D7476" w:rsidRDefault="00614534" w:rsidP="007F24B9">
      <w:pPr>
        <w:tabs>
          <w:tab w:val="left" w:pos="851"/>
        </w:tabs>
        <w:spacing w:line="360" w:lineRule="auto"/>
        <w:ind w:right="49"/>
        <w:jc w:val="both"/>
        <w:rPr>
          <w:rFonts w:ascii="Palatino Linotype" w:hAnsi="Palatino Linotype"/>
        </w:rPr>
      </w:pPr>
    </w:p>
    <w:p w14:paraId="74D99D4A" w14:textId="6B1D5D34" w:rsidR="00C242A7"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lastRenderedPageBreak/>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0D7476" w:rsidRDefault="00614534" w:rsidP="007F24B9">
      <w:pPr>
        <w:tabs>
          <w:tab w:val="left" w:pos="851"/>
        </w:tabs>
        <w:spacing w:line="360" w:lineRule="auto"/>
        <w:ind w:right="49"/>
        <w:jc w:val="both"/>
        <w:rPr>
          <w:rFonts w:ascii="Palatino Linotype" w:hAnsi="Palatino Linotype"/>
        </w:rPr>
      </w:pPr>
    </w:p>
    <w:p w14:paraId="10AF415D" w14:textId="360AAF5E" w:rsidR="00C242A7" w:rsidRPr="000D7476" w:rsidRDefault="000625B1"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Sin embargo, no se advierte de qué forma </w:t>
      </w:r>
      <w:r w:rsidR="00614534" w:rsidRPr="000D7476">
        <w:rPr>
          <w:rFonts w:ascii="Palatino Linotype" w:hAnsi="Palatino Linotype"/>
        </w:rPr>
        <w:t xml:space="preserve">el proporcionar el cargo de los elementos de seguridad pública operativos </w:t>
      </w:r>
      <w:r w:rsidRPr="000D7476">
        <w:rPr>
          <w:rFonts w:ascii="Palatino Linotype" w:hAnsi="Palatino Linotype"/>
        </w:rPr>
        <w:t xml:space="preserve">comprometa la </w:t>
      </w:r>
      <w:r w:rsidR="00374ECA" w:rsidRPr="000D7476">
        <w:rPr>
          <w:rFonts w:ascii="Palatino Linotype" w:hAnsi="Palatino Linotype"/>
        </w:rPr>
        <w:t>seguridad pública del Municipio.</w:t>
      </w:r>
    </w:p>
    <w:p w14:paraId="775DA5CD" w14:textId="6EF7D4D9" w:rsidR="009812A5" w:rsidRPr="000D7476" w:rsidRDefault="009812A5" w:rsidP="007F24B9">
      <w:pPr>
        <w:tabs>
          <w:tab w:val="left" w:pos="851"/>
        </w:tabs>
        <w:spacing w:line="360" w:lineRule="auto"/>
        <w:ind w:right="49"/>
        <w:jc w:val="both"/>
        <w:rPr>
          <w:rFonts w:ascii="Palatino Linotype" w:hAnsi="Palatino Linotype"/>
        </w:rPr>
      </w:pPr>
    </w:p>
    <w:p w14:paraId="34AD861D" w14:textId="5B41CFDD"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orden de ideas, no se niega que las </w:t>
      </w:r>
      <w:r w:rsidRPr="000D7476">
        <w:rPr>
          <w:rFonts w:ascii="Palatino Linotype" w:hAnsi="Palatino Linotype"/>
          <w:lang w:val="es-MX"/>
        </w:rPr>
        <w:t>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0D7476" w:rsidRDefault="009812A5" w:rsidP="007F24B9">
      <w:pPr>
        <w:tabs>
          <w:tab w:val="left" w:pos="851"/>
        </w:tabs>
        <w:spacing w:line="360" w:lineRule="auto"/>
        <w:ind w:right="49"/>
        <w:jc w:val="both"/>
        <w:rPr>
          <w:rFonts w:ascii="Palatino Linotype" w:hAnsi="Palatino Linotype"/>
        </w:rPr>
      </w:pPr>
    </w:p>
    <w:p w14:paraId="0080853B" w14:textId="0FE9CBE9"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0D7476">
        <w:rPr>
          <w:rFonts w:ascii="Palatino Linotype" w:hAnsi="Palatino Linotype"/>
          <w:b/>
        </w:rPr>
        <w:t>mas no así su cargo</w:t>
      </w:r>
      <w:r w:rsidRPr="000D7476">
        <w:rPr>
          <w:rFonts w:ascii="Palatino Linotype" w:hAnsi="Palatino Linotype"/>
        </w:rPr>
        <w:t>:</w:t>
      </w:r>
    </w:p>
    <w:p w14:paraId="60498BAE" w14:textId="77777777" w:rsidR="009812A5" w:rsidRPr="000D7476" w:rsidRDefault="009812A5" w:rsidP="007F24B9">
      <w:pPr>
        <w:tabs>
          <w:tab w:val="left" w:pos="851"/>
        </w:tabs>
        <w:spacing w:line="360" w:lineRule="auto"/>
        <w:ind w:right="49"/>
        <w:jc w:val="both"/>
        <w:rPr>
          <w:rFonts w:ascii="Palatino Linotype" w:hAnsi="Palatino Linotype"/>
        </w:rPr>
      </w:pPr>
    </w:p>
    <w:p w14:paraId="4FECF4D6" w14:textId="63561846" w:rsidR="009812A5" w:rsidRPr="000D7476" w:rsidRDefault="009812A5" w:rsidP="007F24B9">
      <w:pPr>
        <w:tabs>
          <w:tab w:val="left" w:pos="851"/>
        </w:tabs>
        <w:spacing w:line="360" w:lineRule="auto"/>
        <w:ind w:left="567" w:right="567"/>
        <w:jc w:val="both"/>
        <w:rPr>
          <w:rFonts w:ascii="Palatino Linotype" w:hAnsi="Palatino Linotype"/>
          <w:i/>
          <w:lang w:val="es-MX"/>
        </w:rPr>
      </w:pPr>
      <w:r w:rsidRPr="000D7476">
        <w:rPr>
          <w:rFonts w:ascii="Palatino Linotype" w:hAnsi="Palatino Linotype"/>
          <w:b/>
          <w:bCs/>
          <w:i/>
          <w:lang w:val="es-MX"/>
        </w:rPr>
        <w:t>NOMBRES DE SERVIDORES PÚBLICOS DEDICADOS A ACTIVIDADES EN MATERIA DE SEGURIDAD, POR EXCEPCIÓN PUEDEN CONSIDERARSE INFORMACIÓN RESERVADA.</w:t>
      </w:r>
      <w:r w:rsidRPr="000D7476">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w:t>
      </w:r>
      <w:r w:rsidRPr="000D7476">
        <w:rPr>
          <w:rFonts w:ascii="Palatino Linotype" w:hAnsi="Palatino Linotype"/>
          <w:i/>
          <w:lang w:val="es-MX"/>
        </w:rPr>
        <w:lastRenderedPageBreak/>
        <w:t>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0D7476" w:rsidRDefault="009812A5" w:rsidP="007F24B9">
      <w:pPr>
        <w:tabs>
          <w:tab w:val="left" w:pos="851"/>
        </w:tabs>
        <w:spacing w:line="360" w:lineRule="auto"/>
        <w:ind w:right="49"/>
        <w:jc w:val="both"/>
        <w:rPr>
          <w:rFonts w:ascii="Palatino Linotype" w:hAnsi="Palatino Linotype"/>
        </w:rPr>
      </w:pPr>
    </w:p>
    <w:p w14:paraId="78EE32B5" w14:textId="091D6D6A"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0D7476" w:rsidRDefault="009812A5" w:rsidP="007F24B9">
      <w:pPr>
        <w:tabs>
          <w:tab w:val="left" w:pos="851"/>
        </w:tabs>
        <w:spacing w:line="360" w:lineRule="auto"/>
        <w:ind w:right="49"/>
        <w:jc w:val="both"/>
        <w:rPr>
          <w:rFonts w:ascii="Palatino Linotype" w:hAnsi="Palatino Linotype"/>
        </w:rPr>
      </w:pPr>
    </w:p>
    <w:p w14:paraId="48FB4011" w14:textId="28BC4904"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r w:rsidR="00C34F96" w:rsidRPr="000D7476">
        <w:rPr>
          <w:rFonts w:ascii="Palatino Linotype" w:hAnsi="Palatino Linotype"/>
        </w:rPr>
        <w:t>.</w:t>
      </w:r>
    </w:p>
    <w:p w14:paraId="606E61F2" w14:textId="77777777" w:rsidR="00C34F96" w:rsidRPr="000D7476" w:rsidRDefault="00C34F96" w:rsidP="007F24B9">
      <w:pPr>
        <w:tabs>
          <w:tab w:val="left" w:pos="851"/>
        </w:tabs>
        <w:spacing w:line="360" w:lineRule="auto"/>
        <w:ind w:right="49"/>
        <w:jc w:val="both"/>
        <w:rPr>
          <w:rFonts w:ascii="Palatino Linotype" w:hAnsi="Palatino Linotype"/>
        </w:rPr>
      </w:pPr>
    </w:p>
    <w:p w14:paraId="49C2F23D" w14:textId="77777777" w:rsidR="00AC25BC" w:rsidRPr="000D7476" w:rsidRDefault="00C34F96" w:rsidP="007F24B9">
      <w:pPr>
        <w:tabs>
          <w:tab w:val="left" w:pos="851"/>
        </w:tabs>
        <w:spacing w:line="360" w:lineRule="auto"/>
        <w:ind w:right="49"/>
        <w:jc w:val="both"/>
        <w:rPr>
          <w:rFonts w:ascii="Palatino Linotype" w:hAnsi="Palatino Linotype"/>
        </w:rPr>
      </w:pPr>
      <w:r w:rsidRPr="000D7476">
        <w:rPr>
          <w:rFonts w:ascii="Palatino Linotype" w:hAnsi="Palatino Linotype"/>
        </w:rPr>
        <w:lastRenderedPageBreak/>
        <w:t xml:space="preserve">En ese sentido, se debe tomar en consideración que la información que se pretende restringir (el cargo) no sólo puede ser consultada a través de recibos de nómina de los trabajadores, o el formato denominado </w:t>
      </w:r>
      <w:r w:rsidRPr="000D7476">
        <w:rPr>
          <w:rFonts w:ascii="Palatino Linotype" w:hAnsi="Palatino Linotype"/>
          <w:i/>
        </w:rPr>
        <w:t>Conciliación de Nómina</w:t>
      </w:r>
      <w:r w:rsidRPr="000D7476">
        <w:rPr>
          <w:rFonts w:ascii="Palatino Linotype" w:hAnsi="Palatino Linotype"/>
        </w:rPr>
        <w:t xml:space="preserve"> que los Sujetos Obligados entregan de forma trimestral al Órgano Superior de Fiscalización de la entidad, pues también puede conocerse este dato mediante el </w:t>
      </w:r>
      <w:r w:rsidRPr="000D7476">
        <w:rPr>
          <w:rFonts w:ascii="Palatino Linotype" w:hAnsi="Palatino Linotype"/>
          <w:b/>
        </w:rPr>
        <w:t>tabulador de sueldos y salarios</w:t>
      </w:r>
      <w:r w:rsidRPr="000D7476">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0D7476">
        <w:rPr>
          <w:rFonts w:ascii="Palatino Linotype" w:hAnsi="Palatino Linotype"/>
        </w:rPr>
        <w:t>propias de cada cargo.</w:t>
      </w:r>
    </w:p>
    <w:p w14:paraId="1CDC5E21" w14:textId="77777777" w:rsidR="00AC25BC" w:rsidRPr="000D7476" w:rsidRDefault="00AC25BC" w:rsidP="007F24B9">
      <w:pPr>
        <w:tabs>
          <w:tab w:val="left" w:pos="851"/>
        </w:tabs>
        <w:spacing w:line="360" w:lineRule="auto"/>
        <w:ind w:right="49"/>
        <w:jc w:val="both"/>
        <w:rPr>
          <w:rFonts w:ascii="Palatino Linotype" w:hAnsi="Palatino Linotype"/>
        </w:rPr>
      </w:pPr>
    </w:p>
    <w:p w14:paraId="05B06B9E" w14:textId="6157348B" w:rsidR="00C34F96" w:rsidRPr="000D7476" w:rsidRDefault="00AC25BC"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Por lo tanto, el considerar clasificar el cargo dentro de un recibo de nómina, implicaría el clasificar el dato en </w:t>
      </w:r>
      <w:r w:rsidRPr="000D7476">
        <w:rPr>
          <w:rFonts w:ascii="Palatino Linotype" w:hAnsi="Palatino Linotype"/>
          <w:b/>
        </w:rPr>
        <w:t>todos</w:t>
      </w:r>
      <w:r w:rsidRPr="000D7476">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sidRPr="000D7476">
        <w:rPr>
          <w:rFonts w:ascii="Palatino Linotype" w:hAnsi="Palatino Linotype"/>
        </w:rPr>
        <w:t xml:space="preserve"> </w:t>
      </w:r>
    </w:p>
    <w:p w14:paraId="1D0A21B8" w14:textId="77777777" w:rsidR="00C34F96" w:rsidRPr="000D7476" w:rsidRDefault="00C34F96" w:rsidP="007F24B9">
      <w:pPr>
        <w:tabs>
          <w:tab w:val="left" w:pos="851"/>
        </w:tabs>
        <w:spacing w:line="360" w:lineRule="auto"/>
        <w:ind w:right="49"/>
        <w:jc w:val="both"/>
        <w:rPr>
          <w:rFonts w:ascii="Palatino Linotype" w:hAnsi="Palatino Linotype"/>
        </w:rPr>
      </w:pPr>
    </w:p>
    <w:p w14:paraId="09AE3A89" w14:textId="24EE2314" w:rsidR="000625B1" w:rsidRPr="000D7476" w:rsidRDefault="00614534"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 xml:space="preserve">Por tanto, </w:t>
      </w:r>
      <w:r w:rsidR="000625B1" w:rsidRPr="000D7476">
        <w:rPr>
          <w:rFonts w:ascii="Palatino Linotype" w:hAnsi="Palatino Linotype"/>
        </w:rPr>
        <w:t>la transparencia es uno de los principios rectores de la</w:t>
      </w:r>
      <w:r w:rsidRPr="000D7476">
        <w:rPr>
          <w:rFonts w:ascii="Palatino Linotype" w:hAnsi="Palatino Linotype"/>
        </w:rPr>
        <w:t xml:space="preserve">s instituciones de seguridad </w:t>
      </w:r>
      <w:r w:rsidR="00A7702A" w:rsidRPr="000D7476">
        <w:rPr>
          <w:rFonts w:ascii="Palatino Linotype" w:hAnsi="Palatino Linotype"/>
        </w:rPr>
        <w:t>pública</w:t>
      </w:r>
      <w:r w:rsidRPr="000D7476">
        <w:rPr>
          <w:rFonts w:ascii="Palatino Linotype" w:hAnsi="Palatino Linotype"/>
        </w:rPr>
        <w:t xml:space="preserve"> en los regímenes democráticos.</w:t>
      </w:r>
      <w:r w:rsidR="000625B1" w:rsidRPr="000D7476">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w:t>
      </w:r>
      <w:r w:rsidR="000625B1" w:rsidRPr="000D7476">
        <w:rPr>
          <w:rFonts w:ascii="Palatino Linotype" w:hAnsi="Palatino Linotype"/>
        </w:rPr>
        <w:lastRenderedPageBreak/>
        <w:t xml:space="preserve">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sidRPr="000D7476">
        <w:rPr>
          <w:rStyle w:val="Refdenotaalpie"/>
          <w:rFonts w:ascii="Palatino Linotype" w:hAnsi="Palatino Linotype"/>
        </w:rPr>
        <w:footnoteReference w:id="1"/>
      </w:r>
    </w:p>
    <w:p w14:paraId="7C085CFA"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67E3E066"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1236C06A" w14:textId="096D4AB4" w:rsidR="000625B1" w:rsidRPr="000D7476" w:rsidRDefault="000625B1" w:rsidP="007F24B9">
      <w:pPr>
        <w:pStyle w:val="Prrafodelista"/>
        <w:tabs>
          <w:tab w:val="left" w:pos="851"/>
        </w:tabs>
        <w:spacing w:line="360" w:lineRule="auto"/>
        <w:ind w:left="0" w:right="49"/>
        <w:jc w:val="both"/>
        <w:rPr>
          <w:rFonts w:ascii="Palatino Linotype" w:hAnsi="Palatino Linotype"/>
          <w:vertAlign w:val="superscript"/>
        </w:rPr>
      </w:pPr>
      <w:r w:rsidRPr="000D7476">
        <w:rPr>
          <w:rFonts w:ascii="Palatino Linotype" w:hAnsi="Palatino Linotype"/>
        </w:rPr>
        <w:t xml:space="preserve">Dado que </w:t>
      </w:r>
      <w:r w:rsidR="00614534" w:rsidRPr="000D7476">
        <w:rPr>
          <w:rFonts w:ascii="Palatino Linotype" w:hAnsi="Palatino Linotype"/>
        </w:rPr>
        <w:t>las instituciones de seguridad pública</w:t>
      </w:r>
      <w:r w:rsidRPr="000D7476">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sidRPr="000D7476">
        <w:rPr>
          <w:rFonts w:ascii="Palatino Linotype" w:hAnsi="Palatino Linotype"/>
        </w:rPr>
        <w:t>los mismos</w:t>
      </w:r>
      <w:r w:rsidRPr="000D7476">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sidRPr="000D7476">
        <w:rPr>
          <w:rFonts w:ascii="Palatino Linotype" w:hAnsi="Palatino Linotype"/>
        </w:rPr>
        <w:t xml:space="preserve">las instituciones de seguridad pública </w:t>
      </w:r>
      <w:r w:rsidRPr="000D7476">
        <w:rPr>
          <w:rFonts w:ascii="Palatino Linotype" w:hAnsi="Palatino Linotype"/>
        </w:rPr>
        <w:t xml:space="preserve">es una tarea esencial si se pretende un régimen democrático y de </w:t>
      </w:r>
      <w:r w:rsidRPr="000D7476">
        <w:rPr>
          <w:rFonts w:ascii="Palatino Linotype" w:hAnsi="Palatino Linotype"/>
        </w:rPr>
        <w:lastRenderedPageBreak/>
        <w:t>derechos sólido. Una policía opaca no corresponde a tal régimen; una policía no transparente debilita la confianza hacia ella y, en suma, “</w:t>
      </w:r>
      <w:r w:rsidRPr="000D7476">
        <w:rPr>
          <w:rFonts w:ascii="Palatino Linotype" w:hAnsi="Palatino Linotype"/>
          <w:i/>
        </w:rPr>
        <w:t>la ausencia de confianza significa, tanto para los civiles como para la policía, mucho menos seguridad y mucho menos efectividad en la prevención y el combate al crimen”</w:t>
      </w:r>
      <w:r w:rsidRPr="000D7476">
        <w:rPr>
          <w:rFonts w:ascii="Palatino Linotype" w:hAnsi="Palatino Linotype"/>
          <w:vertAlign w:val="superscript"/>
        </w:rPr>
        <w:t>.</w:t>
      </w:r>
      <w:r w:rsidRPr="000D7476">
        <w:rPr>
          <w:rFonts w:ascii="Palatino Linotype" w:hAnsi="Palatino Linotype"/>
          <w:vertAlign w:val="superscript"/>
        </w:rPr>
        <w:footnoteReference w:id="2"/>
      </w:r>
    </w:p>
    <w:p w14:paraId="5DED4F40"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vertAlign w:val="superscript"/>
        </w:rPr>
      </w:pPr>
    </w:p>
    <w:p w14:paraId="45B2A806" w14:textId="4E2E599E" w:rsidR="009535D2" w:rsidRDefault="000625B1"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 xml:space="preserve">Por tanto, es fundamental que la información sobre </w:t>
      </w:r>
      <w:r w:rsidR="00A5071D" w:rsidRPr="000D7476">
        <w:rPr>
          <w:rFonts w:ascii="Palatino Linotype" w:hAnsi="Palatino Linotype"/>
        </w:rPr>
        <w:t xml:space="preserve">las instituciones de seguridad pública </w:t>
      </w:r>
      <w:r w:rsidRPr="000D7476">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0D7476">
        <w:rPr>
          <w:rFonts w:ascii="Palatino Linotype" w:hAnsi="Palatino Linotype"/>
        </w:rPr>
        <w:t>mismos</w:t>
      </w:r>
      <w:r w:rsidRPr="000D7476">
        <w:rPr>
          <w:rFonts w:ascii="Palatino Linotype" w:hAnsi="Palatino Linotype"/>
        </w:rPr>
        <w:t xml:space="preserve">. No es aconsejable, por ejemplo, hacer público el nombre de un </w:t>
      </w:r>
      <w:r w:rsidR="00A5071D" w:rsidRPr="000D7476">
        <w:rPr>
          <w:rFonts w:ascii="Palatino Linotype" w:hAnsi="Palatino Linotype"/>
        </w:rPr>
        <w:t xml:space="preserve">elemento </w:t>
      </w:r>
      <w:r w:rsidRPr="000D7476">
        <w:rPr>
          <w:rFonts w:ascii="Palatino Linotype" w:hAnsi="Palatino Linotype"/>
        </w:rPr>
        <w:t>polic</w:t>
      </w:r>
      <w:r w:rsidR="00A5071D" w:rsidRPr="000D7476">
        <w:rPr>
          <w:rFonts w:ascii="Palatino Linotype" w:hAnsi="Palatino Linotype"/>
        </w:rPr>
        <w:t>ial</w:t>
      </w:r>
      <w:r w:rsidRPr="000D7476">
        <w:rPr>
          <w:rFonts w:ascii="Palatino Linotype" w:hAnsi="Palatino Linotype"/>
        </w:rPr>
        <w:t xml:space="preserve">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743984FF" w14:textId="77777777" w:rsidR="007801BE" w:rsidRDefault="007801BE" w:rsidP="007801BE">
      <w:pPr>
        <w:spacing w:line="360" w:lineRule="auto"/>
        <w:jc w:val="both"/>
        <w:rPr>
          <w:rFonts w:ascii="Palatino Linotype" w:hAnsi="Palatino Linotype"/>
        </w:rPr>
      </w:pPr>
    </w:p>
    <w:p w14:paraId="457CC60C" w14:textId="40A5A3E0" w:rsidR="008936B4" w:rsidRPr="000D7476" w:rsidRDefault="008936B4" w:rsidP="007F24B9">
      <w:pPr>
        <w:pStyle w:val="Textoindependiente"/>
        <w:spacing w:line="360" w:lineRule="auto"/>
        <w:ind w:left="102"/>
        <w:rPr>
          <w:rFonts w:eastAsia="Times New Roman" w:cs="Times New Roman"/>
          <w:lang w:eastAsia="es-ES"/>
        </w:rPr>
      </w:pPr>
      <w:r w:rsidRPr="000D7476">
        <w:rPr>
          <w:rFonts w:eastAsia="Times New Roman" w:cs="Times New Roman"/>
          <w:lang w:eastAsia="es-ES"/>
        </w:rPr>
        <w:t>Lo anterior expone razones suficientes para la emisión y presentación del presente Voto Particular.</w:t>
      </w:r>
      <w:r w:rsidR="00A7702A" w:rsidRPr="000D7476">
        <w:rPr>
          <w:rFonts w:eastAsia="Times New Roman" w:cs="Times New Roman"/>
          <w:lang w:eastAsia="es-ES"/>
        </w:rPr>
        <w:t xml:space="preserve"> </w:t>
      </w:r>
    </w:p>
    <w:p w14:paraId="2D8C933B" w14:textId="77777777" w:rsidR="008D7B1C" w:rsidRPr="000D7476" w:rsidRDefault="008D7B1C" w:rsidP="007F24B9">
      <w:pPr>
        <w:pStyle w:val="Textoindependiente"/>
        <w:spacing w:line="360" w:lineRule="auto"/>
        <w:ind w:left="102"/>
        <w:rPr>
          <w:rFonts w:eastAsia="Times New Roman" w:cs="Times New Roman"/>
          <w:lang w:eastAsia="es-ES"/>
        </w:rPr>
      </w:pPr>
    </w:p>
    <w:p w14:paraId="04F90385" w14:textId="77777777" w:rsidR="008D7B1C" w:rsidRPr="000D7476" w:rsidRDefault="008D7B1C" w:rsidP="007F24B9">
      <w:pPr>
        <w:pStyle w:val="Textoindependiente"/>
        <w:spacing w:line="360" w:lineRule="auto"/>
        <w:ind w:left="102"/>
        <w:rPr>
          <w:rFonts w:eastAsia="Times New Roman" w:cs="Times New Roman"/>
          <w:lang w:eastAsia="es-ES"/>
        </w:rPr>
      </w:pPr>
    </w:p>
    <w:p w14:paraId="6008CAEC" w14:textId="77777777" w:rsidR="008D7B1C" w:rsidRPr="000D7476" w:rsidRDefault="008D7B1C" w:rsidP="007F24B9">
      <w:pPr>
        <w:pStyle w:val="Textoindependiente"/>
        <w:spacing w:line="360" w:lineRule="auto"/>
        <w:ind w:left="102"/>
        <w:rPr>
          <w:rFonts w:eastAsia="Times New Roman" w:cs="Times New Roman"/>
          <w:lang w:eastAsia="es-ES"/>
        </w:rPr>
      </w:pPr>
    </w:p>
    <w:p w14:paraId="4C5DB61F" w14:textId="77777777" w:rsidR="008D7B1C" w:rsidRPr="000D7476" w:rsidRDefault="008D7B1C" w:rsidP="007F24B9">
      <w:pPr>
        <w:pStyle w:val="Textoindependiente"/>
        <w:spacing w:line="360" w:lineRule="auto"/>
        <w:ind w:left="102"/>
        <w:rPr>
          <w:rFonts w:eastAsia="Times New Roman" w:cs="Times New Roman"/>
          <w:lang w:eastAsia="es-ES"/>
        </w:rPr>
      </w:pPr>
    </w:p>
    <w:p w14:paraId="42209CCD" w14:textId="77777777" w:rsidR="008D7B1C" w:rsidRPr="000D7476" w:rsidRDefault="008D7B1C" w:rsidP="007F24B9">
      <w:pPr>
        <w:pStyle w:val="Textoindependiente"/>
        <w:spacing w:line="360" w:lineRule="auto"/>
        <w:ind w:left="102"/>
        <w:rPr>
          <w:rFonts w:eastAsia="Times New Roman" w:cs="Times New Roman"/>
          <w:lang w:eastAsia="es-ES"/>
        </w:rPr>
      </w:pPr>
    </w:p>
    <w:p w14:paraId="782C40A2" w14:textId="77777777" w:rsidR="008D7B1C" w:rsidRPr="000D7476" w:rsidRDefault="008D7B1C" w:rsidP="007F24B9">
      <w:pPr>
        <w:pStyle w:val="Textoindependiente"/>
        <w:spacing w:line="360" w:lineRule="auto"/>
        <w:ind w:left="102"/>
        <w:rPr>
          <w:rFonts w:eastAsia="Times New Roman" w:cs="Times New Roman"/>
          <w:lang w:eastAsia="es-ES"/>
        </w:rPr>
      </w:pPr>
    </w:p>
    <w:p w14:paraId="54B870B9" w14:textId="77777777" w:rsidR="008D7B1C" w:rsidRPr="000D7476" w:rsidRDefault="008D7B1C" w:rsidP="007F24B9">
      <w:pPr>
        <w:pStyle w:val="Textoindependiente"/>
        <w:spacing w:line="360" w:lineRule="auto"/>
        <w:ind w:left="102"/>
        <w:rPr>
          <w:rFonts w:eastAsia="Times New Roman" w:cs="Times New Roman"/>
          <w:lang w:eastAsia="es-ES"/>
        </w:rPr>
      </w:pPr>
    </w:p>
    <w:p w14:paraId="42C95C5F" w14:textId="77777777" w:rsidR="008D7B1C" w:rsidRPr="000D7476" w:rsidRDefault="008D7B1C" w:rsidP="007F24B9">
      <w:pPr>
        <w:pStyle w:val="Textoindependiente"/>
        <w:spacing w:line="360" w:lineRule="auto"/>
        <w:ind w:left="102"/>
        <w:rPr>
          <w:rFonts w:eastAsia="Times New Roman" w:cs="Times New Roman"/>
          <w:lang w:eastAsia="es-ES"/>
        </w:rPr>
      </w:pPr>
    </w:p>
    <w:p w14:paraId="41E98952" w14:textId="77777777" w:rsidR="008D7B1C" w:rsidRPr="000D7476" w:rsidRDefault="008D7B1C" w:rsidP="007F24B9">
      <w:pPr>
        <w:pStyle w:val="Textoindependiente"/>
        <w:spacing w:line="360" w:lineRule="auto"/>
        <w:ind w:left="102"/>
        <w:rPr>
          <w:rFonts w:eastAsia="Times New Roman" w:cs="Times New Roman"/>
          <w:lang w:eastAsia="es-ES"/>
        </w:rPr>
      </w:pPr>
    </w:p>
    <w:p w14:paraId="3745DC57" w14:textId="77777777" w:rsidR="008D7B1C" w:rsidRPr="000D7476" w:rsidRDefault="008D7B1C" w:rsidP="007F24B9">
      <w:pPr>
        <w:pStyle w:val="Textoindependiente"/>
        <w:spacing w:line="360" w:lineRule="auto"/>
        <w:ind w:left="102"/>
        <w:rPr>
          <w:rFonts w:eastAsia="Times New Roman" w:cs="Times New Roman"/>
          <w:lang w:eastAsia="es-ES"/>
        </w:rPr>
      </w:pPr>
    </w:p>
    <w:p w14:paraId="0E22CF5F" w14:textId="77777777" w:rsidR="008D7B1C" w:rsidRPr="000D7476" w:rsidRDefault="008D7B1C" w:rsidP="007F24B9">
      <w:pPr>
        <w:pStyle w:val="Textoindependiente"/>
        <w:spacing w:line="360" w:lineRule="auto"/>
        <w:ind w:left="102"/>
        <w:rPr>
          <w:rFonts w:eastAsia="Times New Roman" w:cs="Times New Roman"/>
          <w:lang w:eastAsia="es-ES"/>
        </w:rPr>
      </w:pPr>
    </w:p>
    <w:p w14:paraId="687A3A37" w14:textId="77777777" w:rsidR="008D7B1C" w:rsidRPr="000D7476" w:rsidRDefault="008D7B1C" w:rsidP="007F24B9">
      <w:pPr>
        <w:pStyle w:val="Textoindependiente"/>
        <w:spacing w:line="360" w:lineRule="auto"/>
        <w:ind w:left="102"/>
        <w:rPr>
          <w:rFonts w:eastAsia="Times New Roman" w:cs="Times New Roman"/>
          <w:lang w:eastAsia="es-ES"/>
        </w:rPr>
      </w:pPr>
    </w:p>
    <w:p w14:paraId="34182D7E" w14:textId="77777777" w:rsidR="008D7B1C" w:rsidRPr="000D7476" w:rsidRDefault="008D7B1C" w:rsidP="007F24B9">
      <w:pPr>
        <w:pStyle w:val="Textoindependiente"/>
        <w:spacing w:line="360" w:lineRule="auto"/>
        <w:ind w:left="102"/>
        <w:rPr>
          <w:rFonts w:eastAsia="Times New Roman" w:cs="Times New Roman"/>
          <w:lang w:eastAsia="es-ES"/>
        </w:rPr>
      </w:pPr>
    </w:p>
    <w:p w14:paraId="1E9608A0" w14:textId="77777777" w:rsidR="008D7B1C" w:rsidRPr="000D7476" w:rsidRDefault="008D7B1C" w:rsidP="007F24B9">
      <w:pPr>
        <w:pStyle w:val="Textoindependiente"/>
        <w:spacing w:line="360" w:lineRule="auto"/>
        <w:ind w:left="102"/>
        <w:rPr>
          <w:rFonts w:eastAsia="Times New Roman" w:cs="Times New Roman"/>
          <w:lang w:eastAsia="es-ES"/>
        </w:rPr>
      </w:pPr>
    </w:p>
    <w:p w14:paraId="7CD5B165" w14:textId="77777777" w:rsidR="008D7B1C" w:rsidRPr="000D7476" w:rsidRDefault="008D7B1C" w:rsidP="007F24B9">
      <w:pPr>
        <w:pStyle w:val="Textoindependiente"/>
        <w:spacing w:line="360" w:lineRule="auto"/>
        <w:ind w:left="102"/>
        <w:rPr>
          <w:rFonts w:eastAsia="Times New Roman" w:cs="Times New Roman"/>
          <w:lang w:eastAsia="es-ES"/>
        </w:rPr>
      </w:pPr>
    </w:p>
    <w:p w14:paraId="2D0376A4" w14:textId="77777777" w:rsidR="008D7B1C" w:rsidRPr="000D7476" w:rsidRDefault="008D7B1C" w:rsidP="007F24B9">
      <w:pPr>
        <w:pStyle w:val="Textoindependiente"/>
        <w:spacing w:line="360" w:lineRule="auto"/>
        <w:ind w:left="102"/>
        <w:rPr>
          <w:rFonts w:eastAsia="Times New Roman" w:cs="Times New Roman"/>
          <w:lang w:eastAsia="es-ES"/>
        </w:rPr>
      </w:pPr>
    </w:p>
    <w:p w14:paraId="78EB2A4C" w14:textId="77777777" w:rsidR="008D7B1C" w:rsidRPr="000D7476" w:rsidRDefault="008D7B1C" w:rsidP="007F24B9">
      <w:pPr>
        <w:pStyle w:val="Textoindependiente"/>
        <w:spacing w:line="360" w:lineRule="auto"/>
        <w:ind w:left="102"/>
        <w:rPr>
          <w:rFonts w:eastAsia="Times New Roman" w:cs="Times New Roman"/>
          <w:lang w:eastAsia="es-ES"/>
        </w:rPr>
      </w:pPr>
    </w:p>
    <w:p w14:paraId="70C292B4" w14:textId="77777777" w:rsidR="008D7B1C" w:rsidRPr="000D7476" w:rsidRDefault="008D7B1C" w:rsidP="007F24B9">
      <w:pPr>
        <w:pStyle w:val="Textoindependiente"/>
        <w:spacing w:line="360" w:lineRule="auto"/>
        <w:ind w:left="102"/>
        <w:rPr>
          <w:rFonts w:eastAsia="Times New Roman" w:cs="Times New Roman"/>
          <w:lang w:eastAsia="es-ES"/>
        </w:rPr>
      </w:pPr>
    </w:p>
    <w:p w14:paraId="5EC6A20F" w14:textId="77777777" w:rsidR="008936B4" w:rsidRPr="000D7476" w:rsidRDefault="008936B4" w:rsidP="007F24B9">
      <w:pPr>
        <w:spacing w:line="360" w:lineRule="auto"/>
        <w:jc w:val="both"/>
        <w:rPr>
          <w:rFonts w:ascii="Palatino Linotype" w:hAnsi="Palatino Linotype"/>
        </w:rPr>
      </w:pPr>
    </w:p>
    <w:p w14:paraId="418D8358" w14:textId="77777777" w:rsidR="008936B4" w:rsidRPr="000D7476" w:rsidRDefault="008936B4" w:rsidP="007F24B9">
      <w:pPr>
        <w:spacing w:before="280" w:after="280" w:line="360" w:lineRule="auto"/>
        <w:jc w:val="both"/>
        <w:rPr>
          <w:rFonts w:ascii="Palatino Linotype" w:eastAsia="Palatino Linotype" w:hAnsi="Palatino Linotype" w:cs="Palatino Linotype"/>
        </w:rPr>
      </w:pPr>
    </w:p>
    <w:p w14:paraId="750FDB77" w14:textId="77777777" w:rsidR="00D96441" w:rsidRPr="000D7476" w:rsidRDefault="00D96441" w:rsidP="007F24B9">
      <w:pPr>
        <w:spacing w:before="240" w:after="240" w:line="360" w:lineRule="auto"/>
        <w:jc w:val="both"/>
        <w:rPr>
          <w:rFonts w:ascii="Palatino Linotype" w:hAnsi="Palatino Linotype" w:cs="Arial"/>
        </w:rPr>
      </w:pPr>
    </w:p>
    <w:sectPr w:rsidR="00D96441" w:rsidRPr="000D7476"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6F145" w14:textId="77777777" w:rsidR="00F759CD" w:rsidRDefault="00F759CD" w:rsidP="00C80F8C">
      <w:r>
        <w:separator/>
      </w:r>
    </w:p>
  </w:endnote>
  <w:endnote w:type="continuationSeparator" w:id="0">
    <w:p w14:paraId="346C2A26" w14:textId="77777777" w:rsidR="00F759CD" w:rsidRDefault="00F759C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6784"/>
      <w:docPartObj>
        <w:docPartGallery w:val="Page Numbers (Bottom of Page)"/>
        <w:docPartUnique/>
      </w:docPartObj>
    </w:sdtPr>
    <w:sdtContent>
      <w:sdt>
        <w:sdtPr>
          <w:id w:val="-1769616900"/>
          <w:docPartObj>
            <w:docPartGallery w:val="Page Numbers (Top of Page)"/>
            <w:docPartUnique/>
          </w:docPartObj>
        </w:sdt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9734B1">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734B1">
              <w:rPr>
                <w:b/>
                <w:bCs/>
                <w:noProof/>
              </w:rPr>
              <w:t>25</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B5728" w14:textId="77777777" w:rsidR="00F759CD" w:rsidRDefault="00F759CD" w:rsidP="00C80F8C">
      <w:r>
        <w:separator/>
      </w:r>
    </w:p>
  </w:footnote>
  <w:footnote w:type="continuationSeparator" w:id="0">
    <w:p w14:paraId="68B1189A" w14:textId="77777777" w:rsidR="00F759CD" w:rsidRDefault="00F759CD"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EE38EB">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6F830BEE" w:rsidR="00F47FB5" w:rsidRPr="00F47FB5" w:rsidRDefault="007A70E8"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59756198">
          <wp:simplePos x="0" y="0"/>
          <wp:positionH relativeFrom="column">
            <wp:posOffset>-2155825</wp:posOffset>
          </wp:positionH>
          <wp:positionV relativeFrom="paragraph">
            <wp:posOffset>-414655</wp:posOffset>
          </wp:positionV>
          <wp:extent cx="7604125" cy="9903677"/>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00000">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34B1D4D5" w14:textId="77777777" w:rsidR="00A45A2E" w:rsidRDefault="00F47FB5" w:rsidP="006F62BA">
    <w:pPr>
      <w:pStyle w:val="Encabezado"/>
      <w:ind w:left="2835" w:right="-250"/>
      <w:rPr>
        <w:rFonts w:eastAsia="Palatino Linotype" w:cs="Palatino Linotype"/>
        <w:color w:val="000000"/>
      </w:rPr>
    </w:pPr>
    <w:r>
      <w:rPr>
        <w:rFonts w:ascii="Palatino Linotype" w:hAnsi="Palatino Linotype" w:cs="Tahoma"/>
        <w:b/>
      </w:rPr>
      <w:t xml:space="preserve">Recurso de Revisión: </w:t>
    </w:r>
    <w:r w:rsidR="00A45A2E" w:rsidRPr="00A45A2E">
      <w:rPr>
        <w:rFonts w:eastAsia="Palatino Linotype" w:cs="Palatino Linotype"/>
        <w:color w:val="000000"/>
      </w:rPr>
      <w:t xml:space="preserve">03430/INFOEM/IP/RR/2023 y acumulados </w:t>
    </w:r>
  </w:p>
  <w:p w14:paraId="71104997" w14:textId="15DB6528" w:rsidR="00634485" w:rsidRPr="00A45A2E"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A45A2E" w:rsidRPr="00A45A2E">
      <w:rPr>
        <w:rFonts w:ascii="Palatino Linotype" w:hAnsi="Palatino Linotype" w:cs="Arial"/>
      </w:rPr>
      <w:t>Ayuntamiento de Ixtapaluca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7D8"/>
    <w:multiLevelType w:val="hybridMultilevel"/>
    <w:tmpl w:val="12688A44"/>
    <w:lvl w:ilvl="0" w:tplc="080A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064D713F"/>
    <w:multiLevelType w:val="hybridMultilevel"/>
    <w:tmpl w:val="89A037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84195D"/>
    <w:multiLevelType w:val="hybridMultilevel"/>
    <w:tmpl w:val="7EC84F52"/>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4122E0B"/>
    <w:multiLevelType w:val="multilevel"/>
    <w:tmpl w:val="72F6A312"/>
    <w:lvl w:ilvl="0">
      <w:start w:val="1"/>
      <w:numFmt w:val="decimal"/>
      <w:lvlText w:val="%1."/>
      <w:lvlJc w:val="left"/>
      <w:pPr>
        <w:ind w:left="709" w:hanging="425"/>
      </w:pPr>
      <w:rPr>
        <w:i/>
        <w:iCs/>
      </w:rPr>
    </w:lvl>
    <w:lvl w:ilvl="1">
      <w:start w:val="1"/>
      <w:numFmt w:val="decimal"/>
      <w:lvlText w:val="%1.%2."/>
      <w:lvlJc w:val="left"/>
      <w:pPr>
        <w:ind w:left="1276" w:hanging="567"/>
      </w:pPr>
      <w:rPr>
        <w:i/>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5F7A93"/>
    <w:multiLevelType w:val="hybridMultilevel"/>
    <w:tmpl w:val="2B6E75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4B02A53"/>
    <w:multiLevelType w:val="hybridMultilevel"/>
    <w:tmpl w:val="90EC5AB8"/>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 w15:restartNumberingAfterBreak="0">
    <w:nsid w:val="2846447D"/>
    <w:multiLevelType w:val="hybridMultilevel"/>
    <w:tmpl w:val="65D29E26"/>
    <w:lvl w:ilvl="0" w:tplc="D6B6AF64">
      <w:start w:val="1"/>
      <w:numFmt w:val="decimal"/>
      <w:lvlText w:val="%1."/>
      <w:lvlJc w:val="left"/>
      <w:pPr>
        <w:ind w:left="851" w:hanging="567"/>
      </w:pPr>
      <w:rPr>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A8204CA"/>
    <w:multiLevelType w:val="hybridMultilevel"/>
    <w:tmpl w:val="EB30324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8" w15:restartNumberingAfterBreak="0">
    <w:nsid w:val="2ADA3390"/>
    <w:multiLevelType w:val="hybridMultilevel"/>
    <w:tmpl w:val="46ACAA2C"/>
    <w:lvl w:ilvl="0" w:tplc="624A31E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AE47E4B"/>
    <w:multiLevelType w:val="hybridMultilevel"/>
    <w:tmpl w:val="A41EA3A0"/>
    <w:lvl w:ilvl="0" w:tplc="CC3246DA">
      <w:start w:val="1"/>
      <w:numFmt w:val="decimal"/>
      <w:lvlText w:val="%1."/>
      <w:lvlJc w:val="left"/>
      <w:pPr>
        <w:ind w:left="851" w:hanging="567"/>
      </w:pPr>
      <w:rPr>
        <w:b w:val="0"/>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096787E"/>
    <w:multiLevelType w:val="hybridMultilevel"/>
    <w:tmpl w:val="E57A2B64"/>
    <w:lvl w:ilvl="0" w:tplc="2CB685C4">
      <w:start w:val="1"/>
      <w:numFmt w:val="bullet"/>
      <w:lvlText w:val=""/>
      <w:lvlJc w:val="left"/>
      <w:pPr>
        <w:ind w:left="709" w:hanging="425"/>
      </w:pPr>
      <w:rPr>
        <w:rFonts w:ascii="Symbol" w:hAnsi="Symbol" w:hint="default"/>
        <w:lang w:val="es-ES_tradnl"/>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2" w15:restartNumberingAfterBreak="0">
    <w:nsid w:val="48CB6AD4"/>
    <w:multiLevelType w:val="hybridMultilevel"/>
    <w:tmpl w:val="4B8A70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A5C6782"/>
    <w:multiLevelType w:val="hybridMultilevel"/>
    <w:tmpl w:val="58145936"/>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4"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73E02DFB"/>
    <w:multiLevelType w:val="hybridMultilevel"/>
    <w:tmpl w:val="BC1061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69360570">
    <w:abstractNumId w:val="16"/>
  </w:num>
  <w:num w:numId="2" w16cid:durableId="4646654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9445701">
    <w:abstractNumId w:val="15"/>
  </w:num>
  <w:num w:numId="4" w16cid:durableId="318506864">
    <w:abstractNumId w:val="13"/>
  </w:num>
  <w:num w:numId="5" w16cid:durableId="1938637097">
    <w:abstractNumId w:val="5"/>
  </w:num>
  <w:num w:numId="6" w16cid:durableId="586110338">
    <w:abstractNumId w:val="0"/>
  </w:num>
  <w:num w:numId="7" w16cid:durableId="772435251">
    <w:abstractNumId w:val="14"/>
  </w:num>
  <w:num w:numId="8" w16cid:durableId="5716998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120393">
    <w:abstractNumId w:val="7"/>
  </w:num>
  <w:num w:numId="10" w16cid:durableId="5378613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52848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199838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24076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24144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3843600">
    <w:abstractNumId w:val="2"/>
    <w:lvlOverride w:ilvl="0">
      <w:startOverride w:val="1"/>
    </w:lvlOverride>
    <w:lvlOverride w:ilvl="1"/>
    <w:lvlOverride w:ilvl="2"/>
    <w:lvlOverride w:ilvl="3"/>
    <w:lvlOverride w:ilvl="4"/>
    <w:lvlOverride w:ilvl="5"/>
    <w:lvlOverride w:ilvl="6"/>
    <w:lvlOverride w:ilvl="7"/>
    <w:lvlOverride w:ilvl="8"/>
  </w:num>
  <w:num w:numId="16" w16cid:durableId="6946232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5254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1FF6"/>
    <w:rsid w:val="0003360D"/>
    <w:rsid w:val="00043D11"/>
    <w:rsid w:val="00055D60"/>
    <w:rsid w:val="00061126"/>
    <w:rsid w:val="000625B1"/>
    <w:rsid w:val="0008542A"/>
    <w:rsid w:val="000879A4"/>
    <w:rsid w:val="000B37D9"/>
    <w:rsid w:val="000B3FFD"/>
    <w:rsid w:val="000C43E5"/>
    <w:rsid w:val="000C4453"/>
    <w:rsid w:val="000D656A"/>
    <w:rsid w:val="000D7476"/>
    <w:rsid w:val="000E27BB"/>
    <w:rsid w:val="000F594E"/>
    <w:rsid w:val="00105578"/>
    <w:rsid w:val="001112E6"/>
    <w:rsid w:val="00115E7A"/>
    <w:rsid w:val="0012234B"/>
    <w:rsid w:val="00135555"/>
    <w:rsid w:val="00143009"/>
    <w:rsid w:val="00173F26"/>
    <w:rsid w:val="0018216B"/>
    <w:rsid w:val="00190DD0"/>
    <w:rsid w:val="001960A5"/>
    <w:rsid w:val="001B3D11"/>
    <w:rsid w:val="001C7B07"/>
    <w:rsid w:val="001D31E6"/>
    <w:rsid w:val="0020666A"/>
    <w:rsid w:val="00216C06"/>
    <w:rsid w:val="00236FD8"/>
    <w:rsid w:val="002378AC"/>
    <w:rsid w:val="00266831"/>
    <w:rsid w:val="002827F2"/>
    <w:rsid w:val="00284217"/>
    <w:rsid w:val="00294490"/>
    <w:rsid w:val="002A790D"/>
    <w:rsid w:val="002A7B49"/>
    <w:rsid w:val="002D5B21"/>
    <w:rsid w:val="002E7D97"/>
    <w:rsid w:val="003026CE"/>
    <w:rsid w:val="003056FB"/>
    <w:rsid w:val="00312863"/>
    <w:rsid w:val="00315370"/>
    <w:rsid w:val="00316CF6"/>
    <w:rsid w:val="00326EEA"/>
    <w:rsid w:val="00342A1B"/>
    <w:rsid w:val="003448FB"/>
    <w:rsid w:val="003722BF"/>
    <w:rsid w:val="00374ECA"/>
    <w:rsid w:val="0038756F"/>
    <w:rsid w:val="0039131A"/>
    <w:rsid w:val="003A3E61"/>
    <w:rsid w:val="003B4CA8"/>
    <w:rsid w:val="003B75EE"/>
    <w:rsid w:val="003C6DAB"/>
    <w:rsid w:val="003D1F47"/>
    <w:rsid w:val="003F0929"/>
    <w:rsid w:val="003F528B"/>
    <w:rsid w:val="004030C4"/>
    <w:rsid w:val="00411692"/>
    <w:rsid w:val="00430304"/>
    <w:rsid w:val="0043105B"/>
    <w:rsid w:val="00435FF9"/>
    <w:rsid w:val="00445879"/>
    <w:rsid w:val="0047213D"/>
    <w:rsid w:val="004807CC"/>
    <w:rsid w:val="00484A47"/>
    <w:rsid w:val="00484F6F"/>
    <w:rsid w:val="004A7F16"/>
    <w:rsid w:val="004B2706"/>
    <w:rsid w:val="004C2FA1"/>
    <w:rsid w:val="004C6733"/>
    <w:rsid w:val="004D0A26"/>
    <w:rsid w:val="004E305D"/>
    <w:rsid w:val="004E7984"/>
    <w:rsid w:val="004F5E4D"/>
    <w:rsid w:val="00502EE6"/>
    <w:rsid w:val="0050559A"/>
    <w:rsid w:val="00513782"/>
    <w:rsid w:val="00524594"/>
    <w:rsid w:val="00524DDD"/>
    <w:rsid w:val="00530898"/>
    <w:rsid w:val="005558D0"/>
    <w:rsid w:val="00574A6A"/>
    <w:rsid w:val="00575235"/>
    <w:rsid w:val="005766FA"/>
    <w:rsid w:val="00592BEE"/>
    <w:rsid w:val="005974C5"/>
    <w:rsid w:val="005A2858"/>
    <w:rsid w:val="005B05D8"/>
    <w:rsid w:val="005C0271"/>
    <w:rsid w:val="005C4513"/>
    <w:rsid w:val="005C481C"/>
    <w:rsid w:val="005C4ADA"/>
    <w:rsid w:val="005D1946"/>
    <w:rsid w:val="005F3A48"/>
    <w:rsid w:val="00607540"/>
    <w:rsid w:val="00614534"/>
    <w:rsid w:val="00615B7E"/>
    <w:rsid w:val="00621357"/>
    <w:rsid w:val="00634485"/>
    <w:rsid w:val="00642E0D"/>
    <w:rsid w:val="006524B7"/>
    <w:rsid w:val="00665800"/>
    <w:rsid w:val="0067340C"/>
    <w:rsid w:val="0067381F"/>
    <w:rsid w:val="0068101D"/>
    <w:rsid w:val="006822ED"/>
    <w:rsid w:val="00685B0E"/>
    <w:rsid w:val="006A7AB7"/>
    <w:rsid w:val="006B2674"/>
    <w:rsid w:val="006D087C"/>
    <w:rsid w:val="006E6389"/>
    <w:rsid w:val="006F0A6E"/>
    <w:rsid w:val="006F30F8"/>
    <w:rsid w:val="006F62BA"/>
    <w:rsid w:val="00700DF1"/>
    <w:rsid w:val="00701B9E"/>
    <w:rsid w:val="00706B53"/>
    <w:rsid w:val="0071093C"/>
    <w:rsid w:val="00714AF2"/>
    <w:rsid w:val="00736C06"/>
    <w:rsid w:val="00760037"/>
    <w:rsid w:val="007617C8"/>
    <w:rsid w:val="00762C20"/>
    <w:rsid w:val="007801BE"/>
    <w:rsid w:val="007A0EB7"/>
    <w:rsid w:val="007A1C9F"/>
    <w:rsid w:val="007A70E8"/>
    <w:rsid w:val="007B1CFA"/>
    <w:rsid w:val="007B2B74"/>
    <w:rsid w:val="007B578D"/>
    <w:rsid w:val="007C0652"/>
    <w:rsid w:val="007C766E"/>
    <w:rsid w:val="007D4251"/>
    <w:rsid w:val="007D46B1"/>
    <w:rsid w:val="007D49CE"/>
    <w:rsid w:val="007D7CBA"/>
    <w:rsid w:val="007E2D4F"/>
    <w:rsid w:val="007E4CDF"/>
    <w:rsid w:val="007E70F8"/>
    <w:rsid w:val="007F24B9"/>
    <w:rsid w:val="00807750"/>
    <w:rsid w:val="00812F10"/>
    <w:rsid w:val="0081664E"/>
    <w:rsid w:val="00820022"/>
    <w:rsid w:val="00820034"/>
    <w:rsid w:val="0083108D"/>
    <w:rsid w:val="008402B0"/>
    <w:rsid w:val="008421B8"/>
    <w:rsid w:val="00861117"/>
    <w:rsid w:val="00861A61"/>
    <w:rsid w:val="00887C41"/>
    <w:rsid w:val="00892AFC"/>
    <w:rsid w:val="008936B4"/>
    <w:rsid w:val="008A49DE"/>
    <w:rsid w:val="008A67F1"/>
    <w:rsid w:val="008B0A68"/>
    <w:rsid w:val="008C19BE"/>
    <w:rsid w:val="008C3C4B"/>
    <w:rsid w:val="008D1526"/>
    <w:rsid w:val="008D7B1C"/>
    <w:rsid w:val="008F0202"/>
    <w:rsid w:val="008F16F8"/>
    <w:rsid w:val="008F67BC"/>
    <w:rsid w:val="009231E1"/>
    <w:rsid w:val="0093031B"/>
    <w:rsid w:val="00940607"/>
    <w:rsid w:val="009535D2"/>
    <w:rsid w:val="00956B18"/>
    <w:rsid w:val="00961995"/>
    <w:rsid w:val="009734B1"/>
    <w:rsid w:val="00975EB9"/>
    <w:rsid w:val="009812A5"/>
    <w:rsid w:val="00981C38"/>
    <w:rsid w:val="00997CD5"/>
    <w:rsid w:val="009B3D3A"/>
    <w:rsid w:val="009B4D2C"/>
    <w:rsid w:val="009C666B"/>
    <w:rsid w:val="009D10D2"/>
    <w:rsid w:val="009E155A"/>
    <w:rsid w:val="009F0D8D"/>
    <w:rsid w:val="00A11D40"/>
    <w:rsid w:val="00A16950"/>
    <w:rsid w:val="00A2451A"/>
    <w:rsid w:val="00A303B0"/>
    <w:rsid w:val="00A45A2E"/>
    <w:rsid w:val="00A5071D"/>
    <w:rsid w:val="00A53363"/>
    <w:rsid w:val="00A5360A"/>
    <w:rsid w:val="00A561C5"/>
    <w:rsid w:val="00A610D3"/>
    <w:rsid w:val="00A64683"/>
    <w:rsid w:val="00A66A81"/>
    <w:rsid w:val="00A713A8"/>
    <w:rsid w:val="00A74BB7"/>
    <w:rsid w:val="00A7532A"/>
    <w:rsid w:val="00A765FA"/>
    <w:rsid w:val="00A7702A"/>
    <w:rsid w:val="00A81140"/>
    <w:rsid w:val="00AB78CF"/>
    <w:rsid w:val="00AC0680"/>
    <w:rsid w:val="00AC25BC"/>
    <w:rsid w:val="00AD438E"/>
    <w:rsid w:val="00AE7763"/>
    <w:rsid w:val="00B014D8"/>
    <w:rsid w:val="00B03386"/>
    <w:rsid w:val="00B05E5A"/>
    <w:rsid w:val="00B17E67"/>
    <w:rsid w:val="00B343D6"/>
    <w:rsid w:val="00B40E18"/>
    <w:rsid w:val="00B42CDC"/>
    <w:rsid w:val="00B5181F"/>
    <w:rsid w:val="00B53290"/>
    <w:rsid w:val="00B64C7A"/>
    <w:rsid w:val="00B64CFB"/>
    <w:rsid w:val="00B703D7"/>
    <w:rsid w:val="00B7360E"/>
    <w:rsid w:val="00B868A5"/>
    <w:rsid w:val="00B87C23"/>
    <w:rsid w:val="00BB071F"/>
    <w:rsid w:val="00BB11DB"/>
    <w:rsid w:val="00BB2AD1"/>
    <w:rsid w:val="00BC1756"/>
    <w:rsid w:val="00BD048F"/>
    <w:rsid w:val="00BD07E6"/>
    <w:rsid w:val="00BD7483"/>
    <w:rsid w:val="00BE05AB"/>
    <w:rsid w:val="00BF358F"/>
    <w:rsid w:val="00BF68F0"/>
    <w:rsid w:val="00BF6974"/>
    <w:rsid w:val="00BF6E14"/>
    <w:rsid w:val="00C156E5"/>
    <w:rsid w:val="00C23458"/>
    <w:rsid w:val="00C242A7"/>
    <w:rsid w:val="00C27236"/>
    <w:rsid w:val="00C34F96"/>
    <w:rsid w:val="00C50E57"/>
    <w:rsid w:val="00C65950"/>
    <w:rsid w:val="00C75CBC"/>
    <w:rsid w:val="00C80704"/>
    <w:rsid w:val="00C80F8C"/>
    <w:rsid w:val="00C85F1D"/>
    <w:rsid w:val="00C8760D"/>
    <w:rsid w:val="00CB280C"/>
    <w:rsid w:val="00CB2F05"/>
    <w:rsid w:val="00CE0FA6"/>
    <w:rsid w:val="00CE217B"/>
    <w:rsid w:val="00CF3F65"/>
    <w:rsid w:val="00D03369"/>
    <w:rsid w:val="00D20156"/>
    <w:rsid w:val="00D36ABC"/>
    <w:rsid w:val="00D757FD"/>
    <w:rsid w:val="00D96441"/>
    <w:rsid w:val="00DC2CB7"/>
    <w:rsid w:val="00DC3082"/>
    <w:rsid w:val="00DD45AC"/>
    <w:rsid w:val="00DD5CD5"/>
    <w:rsid w:val="00DE1629"/>
    <w:rsid w:val="00DE5C27"/>
    <w:rsid w:val="00E00020"/>
    <w:rsid w:val="00E00BE5"/>
    <w:rsid w:val="00E119BC"/>
    <w:rsid w:val="00E27835"/>
    <w:rsid w:val="00E37AE3"/>
    <w:rsid w:val="00E429BA"/>
    <w:rsid w:val="00E642A9"/>
    <w:rsid w:val="00E661AA"/>
    <w:rsid w:val="00E73F61"/>
    <w:rsid w:val="00EE38EB"/>
    <w:rsid w:val="00EE6BEB"/>
    <w:rsid w:val="00EF1027"/>
    <w:rsid w:val="00EF3513"/>
    <w:rsid w:val="00F05A30"/>
    <w:rsid w:val="00F10A06"/>
    <w:rsid w:val="00F1205F"/>
    <w:rsid w:val="00F1670B"/>
    <w:rsid w:val="00F47FB5"/>
    <w:rsid w:val="00F614DA"/>
    <w:rsid w:val="00F638D6"/>
    <w:rsid w:val="00F64730"/>
    <w:rsid w:val="00F662BC"/>
    <w:rsid w:val="00F717F4"/>
    <w:rsid w:val="00F75892"/>
    <w:rsid w:val="00F759CD"/>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CA8"/>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 w:type="paragraph" w:customStyle="1" w:styleId="Fundamentos">
    <w:name w:val="Fundamentos"/>
    <w:basedOn w:val="Normal"/>
    <w:qFormat/>
    <w:rsid w:val="00D757F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INFOEMCITASCar">
    <w:name w:val="INFOEM CITAS Car"/>
    <w:basedOn w:val="Fuentedeprrafopredeter"/>
    <w:link w:val="INFOEMCITAS"/>
    <w:locked/>
    <w:rsid w:val="00315370"/>
    <w:rPr>
      <w:rFonts w:ascii="Palatino Linotype" w:hAnsi="Palatino Linotype" w:cs="Arial"/>
      <w:i/>
    </w:rPr>
  </w:style>
  <w:style w:type="paragraph" w:customStyle="1" w:styleId="INFOEMCITAS">
    <w:name w:val="INFOEM CITAS"/>
    <w:basedOn w:val="Normal"/>
    <w:link w:val="INFOEMCITASCar"/>
    <w:qFormat/>
    <w:rsid w:val="00315370"/>
    <w:pPr>
      <w:tabs>
        <w:tab w:val="left" w:pos="1828"/>
      </w:tabs>
      <w:spacing w:before="240" w:after="160" w:line="360" w:lineRule="auto"/>
      <w:jc w:val="both"/>
    </w:pPr>
    <w:rPr>
      <w:rFonts w:ascii="Palatino Linotype" w:eastAsiaTheme="minorEastAsia" w:hAnsi="Palatino Linotype" w:cs="Arial"/>
      <w: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3573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4616380">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42221707">
      <w:bodyDiv w:val="1"/>
      <w:marLeft w:val="0"/>
      <w:marRight w:val="0"/>
      <w:marTop w:val="0"/>
      <w:marBottom w:val="0"/>
      <w:divBdr>
        <w:top w:val="none" w:sz="0" w:space="0" w:color="auto"/>
        <w:left w:val="none" w:sz="0" w:space="0" w:color="auto"/>
        <w:bottom w:val="none" w:sz="0" w:space="0" w:color="auto"/>
        <w:right w:val="none" w:sz="0" w:space="0" w:color="auto"/>
      </w:divBdr>
    </w:div>
    <w:div w:id="248078486">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79412064">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4401602">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0006440">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37799217">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50560409">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67868745">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491482010">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074769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44098637">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591474544">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684139274">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0509704">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18293545">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8219403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79644199">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1625240">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4933353">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48128905">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81436082">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80450018">
      <w:bodyDiv w:val="1"/>
      <w:marLeft w:val="0"/>
      <w:marRight w:val="0"/>
      <w:marTop w:val="0"/>
      <w:marBottom w:val="0"/>
      <w:divBdr>
        <w:top w:val="none" w:sz="0" w:space="0" w:color="auto"/>
        <w:left w:val="none" w:sz="0" w:space="0" w:color="auto"/>
        <w:bottom w:val="none" w:sz="0" w:space="0" w:color="auto"/>
        <w:right w:val="none" w:sz="0" w:space="0" w:color="auto"/>
      </w:divBdr>
    </w:div>
    <w:div w:id="1286884100">
      <w:bodyDiv w:val="1"/>
      <w:marLeft w:val="0"/>
      <w:marRight w:val="0"/>
      <w:marTop w:val="0"/>
      <w:marBottom w:val="0"/>
      <w:divBdr>
        <w:top w:val="none" w:sz="0" w:space="0" w:color="auto"/>
        <w:left w:val="none" w:sz="0" w:space="0" w:color="auto"/>
        <w:bottom w:val="none" w:sz="0" w:space="0" w:color="auto"/>
        <w:right w:val="none" w:sz="0" w:space="0" w:color="auto"/>
      </w:divBdr>
    </w:div>
    <w:div w:id="1293632537">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47243703">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87100382">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05953506">
      <w:bodyDiv w:val="1"/>
      <w:marLeft w:val="0"/>
      <w:marRight w:val="0"/>
      <w:marTop w:val="0"/>
      <w:marBottom w:val="0"/>
      <w:divBdr>
        <w:top w:val="none" w:sz="0" w:space="0" w:color="auto"/>
        <w:left w:val="none" w:sz="0" w:space="0" w:color="auto"/>
        <w:bottom w:val="none" w:sz="0" w:space="0" w:color="auto"/>
        <w:right w:val="none" w:sz="0" w:space="0" w:color="auto"/>
      </w:divBdr>
    </w:div>
    <w:div w:id="14096923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5468085">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494033233">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716475">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3024487">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4776568">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58428160">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35749931">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02544681">
      <w:bodyDiv w:val="1"/>
      <w:marLeft w:val="0"/>
      <w:marRight w:val="0"/>
      <w:marTop w:val="0"/>
      <w:marBottom w:val="0"/>
      <w:divBdr>
        <w:top w:val="none" w:sz="0" w:space="0" w:color="auto"/>
        <w:left w:val="none" w:sz="0" w:space="0" w:color="auto"/>
        <w:bottom w:val="none" w:sz="0" w:space="0" w:color="auto"/>
        <w:right w:val="none" w:sz="0" w:space="0" w:color="auto"/>
      </w:divBdr>
    </w:div>
    <w:div w:id="2002804858">
      <w:bodyDiv w:val="1"/>
      <w:marLeft w:val="0"/>
      <w:marRight w:val="0"/>
      <w:marTop w:val="0"/>
      <w:marBottom w:val="0"/>
      <w:divBdr>
        <w:top w:val="none" w:sz="0" w:space="0" w:color="auto"/>
        <w:left w:val="none" w:sz="0" w:space="0" w:color="auto"/>
        <w:bottom w:val="none" w:sz="0" w:space="0" w:color="auto"/>
        <w:right w:val="none" w:sz="0" w:space="0" w:color="auto"/>
      </w:divBdr>
    </w:div>
    <w:div w:id="201217099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7798971">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073694900">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 w:id="2129004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3D1D1-0A69-417A-AC69-B41790CF2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5189</Words>
  <Characters>28544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6</cp:revision>
  <cp:lastPrinted>2023-09-29T16:32:00Z</cp:lastPrinted>
  <dcterms:created xsi:type="dcterms:W3CDTF">2023-09-29T01:14:00Z</dcterms:created>
  <dcterms:modified xsi:type="dcterms:W3CDTF">2024-02-08T23:43:00Z</dcterms:modified>
</cp:coreProperties>
</file>