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D90E6" w14:textId="77777777" w:rsidR="008727CD" w:rsidRDefault="008727CD" w:rsidP="000F63D9">
      <w:pPr>
        <w:pStyle w:val="Encabezado"/>
        <w:spacing w:line="360" w:lineRule="auto"/>
        <w:ind w:left="-108" w:right="-250"/>
        <w:contextualSpacing/>
        <w:jc w:val="both"/>
        <w:rPr>
          <w:rFonts w:ascii="Palatino Linotype" w:hAnsi="Palatino Linotype" w:cs="Tahoma"/>
          <w:b/>
        </w:rPr>
      </w:pPr>
      <w:bookmarkStart w:id="0" w:name="_GoBack"/>
      <w:bookmarkEnd w:id="0"/>
    </w:p>
    <w:p w14:paraId="0635B374" w14:textId="603FD426" w:rsidR="000F63D9" w:rsidRPr="00A77118" w:rsidRDefault="000F63D9" w:rsidP="000F63D9">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00A7437F">
        <w:rPr>
          <w:rFonts w:ascii="Palatino Linotype" w:hAnsi="Palatino Linotype"/>
          <w:b/>
          <w:lang w:val="es-ES_tradnl"/>
        </w:rPr>
        <w:t>0</w:t>
      </w:r>
      <w:r w:rsidR="00A7468A">
        <w:rPr>
          <w:rFonts w:ascii="Palatino Linotype" w:hAnsi="Palatino Linotype"/>
          <w:b/>
          <w:lang w:val="es-ES_tradnl"/>
        </w:rPr>
        <w:t>5020</w:t>
      </w:r>
      <w:r w:rsidRPr="00A77118">
        <w:rPr>
          <w:rFonts w:ascii="Palatino Linotype" w:hAnsi="Palatino Linotype"/>
          <w:b/>
          <w:lang w:val="es-ES_tradnl"/>
        </w:rPr>
        <w:t>/INFOEM/IP/RR/20</w:t>
      </w:r>
      <w:r>
        <w:rPr>
          <w:rFonts w:ascii="Palatino Linotype" w:hAnsi="Palatino Linotype"/>
          <w:b/>
          <w:lang w:val="es-ES_tradnl"/>
        </w:rPr>
        <w:t>2</w:t>
      </w:r>
      <w:r w:rsidR="00A7437F">
        <w:rPr>
          <w:rFonts w:ascii="Palatino Linotype" w:hAnsi="Palatino Linotype"/>
          <w:b/>
          <w:lang w:val="es-ES_tradnl"/>
        </w:rPr>
        <w:t>3</w:t>
      </w:r>
      <w:r w:rsidRPr="00A77118">
        <w:rPr>
          <w:rFonts w:ascii="Palatino Linotype" w:hAnsi="Palatino Linotype" w:cs="Tahoma"/>
          <w:b/>
        </w:rPr>
        <w:t xml:space="preserve">, PROMOVIDO EN CONTRA DEL </w:t>
      </w:r>
      <w:r w:rsidRPr="00C62611">
        <w:rPr>
          <w:rFonts w:ascii="Palatino Linotype" w:hAnsi="Palatino Linotype" w:cs="Tahoma"/>
          <w:b/>
        </w:rPr>
        <w:t xml:space="preserve">AYUNTAMIENTO DE </w:t>
      </w:r>
      <w:r w:rsidR="00A7468A">
        <w:rPr>
          <w:rFonts w:ascii="Palatino Linotype" w:hAnsi="Palatino Linotype" w:cs="Tahoma"/>
          <w:b/>
        </w:rPr>
        <w:t>CUATITLÁN</w:t>
      </w:r>
      <w:r>
        <w:rPr>
          <w:rFonts w:ascii="Palatino Linotype" w:hAnsi="Palatino Linotype" w:cs="Tahoma"/>
          <w:b/>
        </w:rPr>
        <w:t>.</w:t>
      </w:r>
    </w:p>
    <w:p w14:paraId="55320D1B" w14:textId="77777777" w:rsidR="000F63D9" w:rsidRPr="00C62611" w:rsidRDefault="000F63D9" w:rsidP="000F63D9">
      <w:pPr>
        <w:spacing w:after="0" w:line="360" w:lineRule="auto"/>
        <w:contextualSpacing/>
        <w:jc w:val="both"/>
        <w:rPr>
          <w:rFonts w:ascii="Palatino Linotype" w:hAnsi="Palatino Linotype" w:cs="Tahoma"/>
          <w:sz w:val="18"/>
        </w:rPr>
      </w:pPr>
    </w:p>
    <w:p w14:paraId="7C2DA5D6" w14:textId="5EE17A75" w:rsidR="000F63D9" w:rsidRPr="00734352" w:rsidRDefault="000F63D9" w:rsidP="000F63D9">
      <w:pPr>
        <w:tabs>
          <w:tab w:val="left" w:pos="1843"/>
        </w:tabs>
        <w:spacing w:after="0" w:line="360" w:lineRule="auto"/>
        <w:ind w:right="49"/>
        <w:jc w:val="both"/>
        <w:rPr>
          <w:rFonts w:ascii="Palatino Linotype" w:eastAsia="Palatino Linotype" w:hAnsi="Palatino Linotype" w:cs="Palatino Linotype"/>
          <w:b/>
        </w:rPr>
      </w:pPr>
      <w:r w:rsidRPr="00734352">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734352">
        <w:rPr>
          <w:rFonts w:ascii="Palatino Linotype" w:hAnsi="Palatino Linotype" w:cs="Tahoma"/>
          <w:b/>
        </w:rPr>
        <w:t>Voto Particular</w:t>
      </w:r>
      <w:r w:rsidRPr="00734352">
        <w:rPr>
          <w:rFonts w:ascii="Palatino Linotype" w:hAnsi="Palatino Linotype" w:cs="Tahoma"/>
        </w:rPr>
        <w:t>, que sustenta</w:t>
      </w:r>
      <w:r>
        <w:rPr>
          <w:rFonts w:ascii="Palatino Linotype" w:hAnsi="Palatino Linotype" w:cs="Tahoma"/>
        </w:rPr>
        <w:t>n</w:t>
      </w:r>
      <w:r w:rsidRPr="00734352">
        <w:rPr>
          <w:rFonts w:ascii="Palatino Linotype" w:hAnsi="Palatino Linotype" w:cs="Tahoma"/>
        </w:rPr>
        <w:t xml:space="preserve"> la Resolución del Recurso de Revisión </w:t>
      </w:r>
      <w:r w:rsidR="00A7437F">
        <w:rPr>
          <w:rFonts w:ascii="Palatino Linotype" w:hAnsi="Palatino Linotype"/>
          <w:b/>
        </w:rPr>
        <w:t>0</w:t>
      </w:r>
      <w:r w:rsidR="00A7468A">
        <w:rPr>
          <w:rFonts w:ascii="Palatino Linotype" w:hAnsi="Palatino Linotype"/>
          <w:b/>
        </w:rPr>
        <w:t>5020</w:t>
      </w:r>
      <w:r w:rsidRPr="00734352">
        <w:rPr>
          <w:rFonts w:ascii="Palatino Linotype" w:hAnsi="Palatino Linotype"/>
          <w:b/>
        </w:rPr>
        <w:t>/INFOEM/IP/RR/202</w:t>
      </w:r>
      <w:r w:rsidR="00A7437F">
        <w:rPr>
          <w:rFonts w:ascii="Palatino Linotype" w:hAnsi="Palatino Linotype"/>
          <w:b/>
        </w:rPr>
        <w:t>3</w:t>
      </w:r>
      <w:r w:rsidRPr="00734352">
        <w:rPr>
          <w:rFonts w:ascii="Palatino Linotype" w:eastAsia="Palatino Linotype" w:hAnsi="Palatino Linotype" w:cs="Palatino Linotype"/>
          <w:b/>
        </w:rPr>
        <w:t xml:space="preserve">, </w:t>
      </w:r>
      <w:r w:rsidRPr="00734352">
        <w:rPr>
          <w:rFonts w:ascii="Palatino Linotype" w:eastAsia="Palatino Linotype" w:hAnsi="Palatino Linotype" w:cs="Palatino Linotype"/>
          <w:bCs/>
        </w:rPr>
        <w:t xml:space="preserve">por considerar </w:t>
      </w:r>
      <w:r>
        <w:rPr>
          <w:rFonts w:ascii="Palatino Linotype" w:eastAsia="Palatino Linotype" w:hAnsi="Palatino Linotype" w:cs="Palatino Linotype"/>
          <w:bCs/>
        </w:rPr>
        <w:t>lo siguiente:</w:t>
      </w:r>
    </w:p>
    <w:p w14:paraId="7E400B8F" w14:textId="77777777" w:rsidR="000F63D9" w:rsidRPr="00C62611" w:rsidRDefault="000F63D9" w:rsidP="000F63D9">
      <w:pPr>
        <w:spacing w:after="0" w:line="360" w:lineRule="auto"/>
        <w:contextualSpacing/>
        <w:jc w:val="both"/>
        <w:rPr>
          <w:rFonts w:ascii="Palatino Linotype" w:hAnsi="Palatino Linotype" w:cs="Tahoma"/>
          <w:sz w:val="18"/>
        </w:rPr>
      </w:pPr>
    </w:p>
    <w:p w14:paraId="75A4BBC3" w14:textId="04CA71BA" w:rsidR="00A7468A" w:rsidRDefault="000F63D9" w:rsidP="000F63D9">
      <w:pPr>
        <w:spacing w:after="0" w:line="360" w:lineRule="auto"/>
        <w:contextualSpacing/>
        <w:jc w:val="both"/>
        <w:rPr>
          <w:rFonts w:ascii="Palatino Linotype" w:hAnsi="Palatino Linotype" w:cs="Tahoma"/>
        </w:rPr>
      </w:pPr>
      <w:r w:rsidRPr="00A77118">
        <w:rPr>
          <w:rFonts w:ascii="Palatino Linotype" w:hAnsi="Palatino Linotype" w:cs="Tahoma"/>
        </w:rPr>
        <w:t>Como se desprende de la Resolución que nos ocupa, el solicitante requirió al Sujeto Obligado</w:t>
      </w:r>
      <w:r>
        <w:rPr>
          <w:rFonts w:ascii="Palatino Linotype" w:hAnsi="Palatino Linotype" w:cs="Tahoma"/>
        </w:rPr>
        <w:t>,</w:t>
      </w:r>
      <w:r w:rsidR="00350B4D">
        <w:rPr>
          <w:rFonts w:ascii="Palatino Linotype" w:hAnsi="Palatino Linotype" w:cs="Tahoma"/>
        </w:rPr>
        <w:t xml:space="preserve"> </w:t>
      </w:r>
      <w:r w:rsidR="00A7468A">
        <w:rPr>
          <w:rFonts w:ascii="Palatino Linotype" w:hAnsi="Palatino Linotype" w:cs="Tahoma"/>
        </w:rPr>
        <w:t>la totalidad de constancias y actuaciones que amparen el otorgamiento de la licencia municipal de construcción número LC-023-037, otorgada y firmada por el Director de Desarrollo Urbano y d</w:t>
      </w:r>
      <w:r w:rsidR="00315F01">
        <w:rPr>
          <w:rFonts w:ascii="Palatino Linotype" w:hAnsi="Palatino Linotype" w:cs="Tahoma"/>
        </w:rPr>
        <w:t xml:space="preserve">el Departamento de licencias </w:t>
      </w:r>
      <w:r w:rsidR="00AA2F76">
        <w:rPr>
          <w:rFonts w:ascii="Palatino Linotype" w:hAnsi="Palatino Linotype" w:cs="Tahoma"/>
        </w:rPr>
        <w:t xml:space="preserve">del Municipio de Cuautitlán, </w:t>
      </w:r>
      <w:r w:rsidR="00BC4077">
        <w:rPr>
          <w:rFonts w:ascii="Palatino Linotype" w:hAnsi="Palatino Linotype" w:cs="Tahoma"/>
        </w:rPr>
        <w:t>expedida el día dieciocho de abril del año en curso con fecha de vencimiento dieciocho de abril de dos mil veinticuatro.</w:t>
      </w:r>
    </w:p>
    <w:p w14:paraId="2FC581D2" w14:textId="77777777" w:rsidR="00BC4077" w:rsidRDefault="00BC4077" w:rsidP="000F63D9">
      <w:pPr>
        <w:spacing w:after="0" w:line="360" w:lineRule="auto"/>
        <w:contextualSpacing/>
        <w:jc w:val="both"/>
        <w:rPr>
          <w:rFonts w:ascii="Palatino Linotype" w:hAnsi="Palatino Linotype" w:cs="Tahoma"/>
        </w:rPr>
      </w:pPr>
    </w:p>
    <w:p w14:paraId="2E78D820" w14:textId="49C5F7CE" w:rsidR="000F63D9" w:rsidRDefault="00BC4077" w:rsidP="000F63D9">
      <w:pPr>
        <w:spacing w:after="0" w:line="360" w:lineRule="auto"/>
        <w:contextualSpacing/>
        <w:jc w:val="both"/>
        <w:rPr>
          <w:rFonts w:ascii="Palatino Linotype" w:hAnsi="Palatino Linotype" w:cs="Tahoma"/>
        </w:rPr>
      </w:pPr>
      <w:r>
        <w:rPr>
          <w:rFonts w:ascii="Palatino Linotype" w:hAnsi="Palatino Linotype" w:cs="Tahoma"/>
        </w:rPr>
        <w:t>En respuesta el Sujeto Obligado, remitió el acuerdo UT/CUAUTIT/0032/DDU/</w:t>
      </w:r>
      <w:r w:rsidR="00A8493B">
        <w:rPr>
          <w:rFonts w:ascii="Palatino Linotype" w:hAnsi="Palatino Linotype" w:cs="Tahoma"/>
        </w:rPr>
        <w:t>2023, de</w:t>
      </w:r>
      <w:r>
        <w:rPr>
          <w:rFonts w:ascii="Palatino Linotype" w:hAnsi="Palatino Linotype" w:cs="Tahoma"/>
        </w:rPr>
        <w:t xml:space="preserve"> fecha veintitrés de agosto de do mil veintitrés</w:t>
      </w:r>
      <w:r w:rsidR="00327D29">
        <w:rPr>
          <w:rFonts w:ascii="Palatino Linotype" w:hAnsi="Palatino Linotype" w:cs="Tahoma"/>
        </w:rPr>
        <w:t xml:space="preserve">, </w:t>
      </w:r>
      <w:r w:rsidR="00F87EBF">
        <w:rPr>
          <w:rFonts w:ascii="Palatino Linotype" w:hAnsi="Palatino Linotype" w:cs="Tahoma"/>
        </w:rPr>
        <w:t xml:space="preserve">por el cual se clasifica como confidencial la información requerida por el particular; ante dicha situación el Recurrente </w:t>
      </w:r>
      <w:r w:rsidR="000F63D9">
        <w:rPr>
          <w:rFonts w:ascii="Palatino Linotype" w:hAnsi="Palatino Linotype" w:cs="Tahoma"/>
        </w:rPr>
        <w:t xml:space="preserve">interpuso el medio de impugnación, </w:t>
      </w:r>
      <w:r w:rsidR="00A7437F">
        <w:rPr>
          <w:rFonts w:ascii="Palatino Linotype" w:hAnsi="Palatino Linotype" w:cs="Tahoma"/>
        </w:rPr>
        <w:t xml:space="preserve">sin que se advierta </w:t>
      </w:r>
      <w:r w:rsidR="000F63D9">
        <w:rPr>
          <w:rFonts w:ascii="Palatino Linotype" w:hAnsi="Palatino Linotype" w:cs="Tahoma"/>
        </w:rPr>
        <w:t xml:space="preserve">Informe Justificado </w:t>
      </w:r>
      <w:r w:rsidR="00A7437F">
        <w:rPr>
          <w:rFonts w:ascii="Palatino Linotype" w:hAnsi="Palatino Linotype" w:cs="Tahoma"/>
        </w:rPr>
        <w:t xml:space="preserve">por parte del Sujeto </w:t>
      </w:r>
      <w:r w:rsidR="00A7437F">
        <w:rPr>
          <w:rFonts w:ascii="Palatino Linotype" w:hAnsi="Palatino Linotype" w:cs="Tahoma"/>
        </w:rPr>
        <w:lastRenderedPageBreak/>
        <w:t>Obligado</w:t>
      </w:r>
      <w:r w:rsidR="000F63D9">
        <w:rPr>
          <w:rFonts w:ascii="Palatino Linotype" w:hAnsi="Palatino Linotype" w:cs="Tahoma"/>
        </w:rPr>
        <w:t>. En este contexto</w:t>
      </w:r>
      <w:r w:rsidR="000F63D9" w:rsidRPr="00C37566">
        <w:t xml:space="preserve"> </w:t>
      </w:r>
      <w:r w:rsidR="00A7437F">
        <w:rPr>
          <w:rFonts w:ascii="Palatino Linotype" w:hAnsi="Palatino Linotype" w:cs="Tahoma"/>
        </w:rPr>
        <w:t>este Instituto</w:t>
      </w:r>
      <w:r w:rsidR="000F63D9" w:rsidRPr="00C37566">
        <w:rPr>
          <w:rFonts w:ascii="Palatino Linotype" w:hAnsi="Palatino Linotype" w:cs="Tahoma"/>
        </w:rPr>
        <w:t>, determinó procedente,</w:t>
      </w:r>
      <w:r w:rsidR="008727CD">
        <w:rPr>
          <w:rFonts w:ascii="Palatino Linotype" w:hAnsi="Palatino Linotype" w:cs="Tahoma"/>
        </w:rPr>
        <w:t xml:space="preserve"> o</w:t>
      </w:r>
      <w:r w:rsidR="000F63D9">
        <w:rPr>
          <w:rFonts w:ascii="Palatino Linotype" w:hAnsi="Palatino Linotype" w:cs="Tahoma"/>
        </w:rPr>
        <w:t>rdenar, en su caso en versión pública</w:t>
      </w:r>
      <w:r w:rsidR="00532B8C">
        <w:rPr>
          <w:rFonts w:ascii="Palatino Linotype" w:hAnsi="Palatino Linotype" w:cs="Tahoma"/>
        </w:rPr>
        <w:t xml:space="preserve">, </w:t>
      </w:r>
      <w:r w:rsidR="00F87EBF">
        <w:rPr>
          <w:rFonts w:ascii="Palatino Linotype" w:hAnsi="Palatino Linotype" w:cs="Tahoma"/>
        </w:rPr>
        <w:t>las constancias que amparen el otorgamiento de licencia municipal de construcción, número LC-023-037, con expediente 2023-0343.</w:t>
      </w:r>
    </w:p>
    <w:p w14:paraId="08A675CD" w14:textId="77777777" w:rsidR="00F87EBF" w:rsidRPr="00F87EBF" w:rsidRDefault="00F87EBF" w:rsidP="000F63D9">
      <w:pPr>
        <w:spacing w:after="0" w:line="360" w:lineRule="auto"/>
        <w:contextualSpacing/>
        <w:jc w:val="both"/>
        <w:rPr>
          <w:rFonts w:ascii="Palatino Linotype" w:hAnsi="Palatino Linotype" w:cs="Tahoma"/>
        </w:rPr>
      </w:pPr>
    </w:p>
    <w:p w14:paraId="6D08155F" w14:textId="28B31BDA" w:rsidR="000F63D9" w:rsidRDefault="000F63D9" w:rsidP="000F63D9">
      <w:pPr>
        <w:spacing w:after="0" w:line="360" w:lineRule="auto"/>
        <w:contextualSpacing/>
        <w:jc w:val="both"/>
        <w:rPr>
          <w:rFonts w:ascii="Palatino Linotype" w:hAnsi="Palatino Linotype" w:cs="Arial"/>
        </w:rPr>
      </w:pPr>
      <w:r w:rsidRPr="00A77118">
        <w:rPr>
          <w:rFonts w:ascii="Palatino Linotype" w:hAnsi="Palatino Linotype" w:cs="Arial"/>
        </w:rPr>
        <w:t>Al respecto, considero</w:t>
      </w:r>
      <w:r>
        <w:rPr>
          <w:rFonts w:ascii="Palatino Linotype" w:hAnsi="Palatino Linotype" w:cs="Arial"/>
        </w:rPr>
        <w:t xml:space="preserve"> en especificó que el número de clave catastral es público y deb</w:t>
      </w:r>
      <w:r w:rsidR="00F87EBF">
        <w:rPr>
          <w:rFonts w:ascii="Palatino Linotype" w:hAnsi="Palatino Linotype" w:cs="Arial"/>
        </w:rPr>
        <w:t>e</w:t>
      </w:r>
      <w:r>
        <w:rPr>
          <w:rFonts w:ascii="Palatino Linotype" w:hAnsi="Palatino Linotype" w:cs="Arial"/>
        </w:rPr>
        <w:t xml:space="preserve"> ser entregado por las siguientes consideraciones:</w:t>
      </w:r>
    </w:p>
    <w:p w14:paraId="6A28BDDE" w14:textId="77777777" w:rsidR="000F63D9" w:rsidRPr="00C62611" w:rsidRDefault="000F63D9" w:rsidP="000F63D9">
      <w:pPr>
        <w:spacing w:after="0" w:line="360" w:lineRule="auto"/>
        <w:contextualSpacing/>
        <w:jc w:val="both"/>
        <w:rPr>
          <w:rFonts w:ascii="Palatino Linotype" w:hAnsi="Palatino Linotype" w:cs="Arial"/>
          <w:sz w:val="18"/>
        </w:rPr>
      </w:pPr>
    </w:p>
    <w:p w14:paraId="3808DE44" w14:textId="77777777" w:rsidR="000F63D9" w:rsidRPr="00031B63"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t>D</w:t>
      </w:r>
      <w:r w:rsidRPr="00031B63">
        <w:rPr>
          <w:rFonts w:ascii="Palatino Linotype" w:hAnsi="Palatino Linotype" w:cs="Arial"/>
        </w:rPr>
        <w:t>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4743B0C4" w14:textId="77777777" w:rsidR="000F63D9" w:rsidRPr="00C62611" w:rsidRDefault="000F63D9" w:rsidP="000F63D9">
      <w:pPr>
        <w:spacing w:after="0" w:line="360" w:lineRule="auto"/>
        <w:ind w:right="-93"/>
        <w:contextualSpacing/>
        <w:jc w:val="both"/>
        <w:rPr>
          <w:rFonts w:ascii="Palatino Linotype" w:hAnsi="Palatino Linotype" w:cs="Arial"/>
          <w:sz w:val="20"/>
        </w:rPr>
      </w:pPr>
    </w:p>
    <w:p w14:paraId="0AE135C9" w14:textId="77777777"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Conforme a lo descrito, </w:t>
      </w:r>
      <w:r>
        <w:rPr>
          <w:rFonts w:ascii="Palatino Linotype" w:hAnsi="Palatino Linotype" w:cs="Arial"/>
        </w:rPr>
        <w:t xml:space="preserve">la clave catastral hace identificable un inmueble y sólo cuando se acompaña del nombre del titular, es dable afirmar que corresponde a información que hace identificable a una persona; sin embargo, en la solicitud de acceso a la información que nos ocupa, es importante dejar claro que en las licencias y permisos de construcción, </w:t>
      </w:r>
      <w:r w:rsidRPr="00377543">
        <w:rPr>
          <w:rFonts w:ascii="Palatino Linotype" w:hAnsi="Palatino Linotype" w:cs="Arial"/>
        </w:rPr>
        <w:t>la clave catastral,</w:t>
      </w:r>
      <w:r>
        <w:rPr>
          <w:rFonts w:ascii="Palatino Linotype" w:hAnsi="Palatino Linotype" w:cs="Arial"/>
        </w:rPr>
        <w:t xml:space="preserve"> si bien puede corresponderá un dato personal</w:t>
      </w:r>
      <w:r w:rsidRPr="00377543">
        <w:rPr>
          <w:rFonts w:ascii="Palatino Linotype" w:hAnsi="Palatino Linotype" w:cs="Arial"/>
        </w:rPr>
        <w:t xml:space="preserve">, con dicho dato se acredita que el inmueble donde se realizan actividades </w:t>
      </w:r>
      <w:r>
        <w:rPr>
          <w:rFonts w:ascii="Palatino Linotype" w:hAnsi="Palatino Linotype" w:cs="Arial"/>
        </w:rPr>
        <w:t>de mejoras o de construcción</w:t>
      </w:r>
      <w:r w:rsidRPr="00377543">
        <w:rPr>
          <w:rFonts w:ascii="Palatino Linotype" w:hAnsi="Palatino Linotype" w:cs="Arial"/>
        </w:rPr>
        <w:t xml:space="preserve">, está debidamente registrado, </w:t>
      </w:r>
      <w:r>
        <w:rPr>
          <w:rFonts w:ascii="Palatino Linotype" w:hAnsi="Palatino Linotype" w:cs="Arial"/>
        </w:rPr>
        <w:t>y</w:t>
      </w:r>
      <w:r w:rsidRPr="00377543">
        <w:rPr>
          <w:rFonts w:ascii="Palatino Linotype" w:hAnsi="Palatino Linotype" w:cs="Arial"/>
        </w:rPr>
        <w:t xml:space="preserve"> ayuda a identificar el domicilio particular o parte del patrimonio</w:t>
      </w:r>
      <w:r>
        <w:rPr>
          <w:rFonts w:ascii="Palatino Linotype" w:hAnsi="Palatino Linotype" w:cs="Arial"/>
        </w:rPr>
        <w:t xml:space="preserve"> donde se realiza la actividad.</w:t>
      </w:r>
    </w:p>
    <w:p w14:paraId="7CD906AE" w14:textId="77777777" w:rsidR="000F63D9" w:rsidRPr="00C62611" w:rsidRDefault="000F63D9" w:rsidP="000F63D9">
      <w:pPr>
        <w:spacing w:after="0" w:line="360" w:lineRule="auto"/>
        <w:ind w:right="-93"/>
        <w:contextualSpacing/>
        <w:jc w:val="both"/>
        <w:rPr>
          <w:rFonts w:ascii="Palatino Linotype" w:hAnsi="Palatino Linotype" w:cs="Arial"/>
          <w:sz w:val="18"/>
        </w:rPr>
      </w:pPr>
    </w:p>
    <w:p w14:paraId="2CE236ED" w14:textId="77777777"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En ese contexto, </w:t>
      </w:r>
      <w:r>
        <w:rPr>
          <w:rFonts w:ascii="Palatino Linotype" w:hAnsi="Palatino Linotype" w:cs="Arial"/>
        </w:rPr>
        <w:t xml:space="preserve">la publicidad de la clave catastral tiene que ver con la importancia de que en las licencias y permisos de construcción, se entreguen todos los datos indispensables para poder corroborar tanto su legalidad como, el hecho de que corresponde al inmueble donde se autorizó para llevar una actividad de mejora o de construcción. Este documento, además por ser de interés para la comunidad en donde se ubica y verificar que se cumple con las </w:t>
      </w:r>
      <w:r>
        <w:rPr>
          <w:rFonts w:ascii="Palatino Linotype" w:hAnsi="Palatino Linotype" w:cs="Arial"/>
        </w:rPr>
        <w:lastRenderedPageBreak/>
        <w:t xml:space="preserve">licencias y permisos de construcción autorizado, en la zona correspondiente, sin que se excedan los límites del permiso autorizado para desempeñar la actividad, por lo que, cualquier persona tiene derecho a ver la versión de </w:t>
      </w:r>
      <w:r w:rsidRPr="00B670D5">
        <w:rPr>
          <w:rFonts w:ascii="Palatino Linotype" w:hAnsi="Palatino Linotype" w:cs="Arial"/>
        </w:rPr>
        <w:t xml:space="preserve">las licencias y permisos de construcción </w:t>
      </w:r>
      <w:r>
        <w:rPr>
          <w:rFonts w:ascii="Palatino Linotype" w:hAnsi="Palatino Linotype" w:cs="Arial"/>
        </w:rPr>
        <w:t>en donde se encuentre visible la clave catastral en una zona geográfica en específico.</w:t>
      </w:r>
    </w:p>
    <w:p w14:paraId="7D61E35B" w14:textId="77777777" w:rsidR="000F63D9" w:rsidRPr="00C62611" w:rsidRDefault="000F63D9" w:rsidP="000F63D9">
      <w:pPr>
        <w:spacing w:after="0" w:line="360" w:lineRule="auto"/>
        <w:jc w:val="both"/>
        <w:rPr>
          <w:rFonts w:ascii="Palatino Linotype" w:eastAsia="Calibri" w:hAnsi="Palatino Linotype" w:cs="Tahoma"/>
          <w:color w:val="000000"/>
          <w:sz w:val="20"/>
        </w:rPr>
      </w:pPr>
    </w:p>
    <w:p w14:paraId="2F5C2248" w14:textId="77777777" w:rsidR="000F63D9" w:rsidRPr="006069D4" w:rsidRDefault="000F63D9" w:rsidP="000F63D9">
      <w:pPr>
        <w:spacing w:after="0" w:line="360" w:lineRule="auto"/>
        <w:jc w:val="both"/>
        <w:rPr>
          <w:rFonts w:ascii="Palatino Linotype" w:eastAsia="Calibri" w:hAnsi="Palatino Linotype" w:cs="Tahoma"/>
          <w:color w:val="000000"/>
        </w:rPr>
      </w:pPr>
      <w:r>
        <w:rPr>
          <w:rFonts w:ascii="Palatino Linotype" w:eastAsia="Calibri" w:hAnsi="Palatino Linotype" w:cs="Tahoma"/>
          <w:color w:val="000000"/>
        </w:rPr>
        <w:t>Así mismo, es de recordar que</w:t>
      </w:r>
      <w:r w:rsidRPr="006069D4">
        <w:rPr>
          <w:rFonts w:ascii="Palatino Linotype" w:eastAsia="Calibri" w:hAnsi="Palatino Linotype" w:cs="Tahoma"/>
          <w:color w:val="000000"/>
        </w:rPr>
        <w:t xml:space="preserve"> la información solicitada no sólo se trata de información pública, sino además que se encuentra dentro de las obligaciones de transparencia del Sujeto Obligado, de acuerdo a lo señalado en el artículo 92, fracción XXXII, de la Ley de Transparencia y Acceso a la Información Pública del Estado de México y Municipios, que se transcribe a continuación:</w:t>
      </w:r>
    </w:p>
    <w:p w14:paraId="7C9BE052" w14:textId="77777777" w:rsidR="000F63D9" w:rsidRPr="006069D4" w:rsidRDefault="000F63D9" w:rsidP="000F63D9">
      <w:pPr>
        <w:spacing w:after="0" w:line="360" w:lineRule="auto"/>
        <w:ind w:left="567" w:right="567"/>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Capítulo II</w:t>
      </w:r>
    </w:p>
    <w:p w14:paraId="02F9A487" w14:textId="77777777" w:rsidR="000F63D9" w:rsidRPr="006069D4" w:rsidRDefault="000F63D9" w:rsidP="000F63D9">
      <w:pPr>
        <w:spacing w:after="0" w:line="360" w:lineRule="auto"/>
        <w:ind w:left="567" w:right="567"/>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De las Obligaciones de Transparencia Comunes</w:t>
      </w:r>
    </w:p>
    <w:p w14:paraId="3E297089" w14:textId="77777777" w:rsidR="000F63D9" w:rsidRPr="006069D4" w:rsidRDefault="000F63D9" w:rsidP="000F63D9">
      <w:pPr>
        <w:spacing w:after="0" w:line="360" w:lineRule="auto"/>
        <w:ind w:left="567" w:right="567"/>
        <w:jc w:val="both"/>
        <w:rPr>
          <w:rFonts w:ascii="Palatino Linotype" w:eastAsia="Calibri" w:hAnsi="Palatino Linotype" w:cs="Tahoma"/>
          <w:i/>
          <w:color w:val="000000"/>
          <w:sz w:val="20"/>
        </w:rPr>
      </w:pPr>
      <w:r w:rsidRPr="006069D4">
        <w:rPr>
          <w:rFonts w:ascii="Palatino Linotype" w:eastAsia="Calibri" w:hAnsi="Palatino Linotype" w:cs="Tahoma"/>
          <w:b/>
          <w:i/>
          <w:color w:val="000000"/>
          <w:sz w:val="20"/>
        </w:rPr>
        <w:t xml:space="preserve">Artículo 92. </w:t>
      </w:r>
      <w:r w:rsidRPr="006069D4">
        <w:rPr>
          <w:rFonts w:ascii="Palatino Linotype" w:eastAsia="Calibri" w:hAnsi="Palatino Linotype" w:cs="Tahoma"/>
          <w:i/>
          <w:color w:val="000000"/>
          <w:sz w:val="20"/>
        </w:rPr>
        <w:t xml:space="preserve">Los sujetos obligados deberán </w:t>
      </w:r>
      <w:r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6069D4">
        <w:rPr>
          <w:rFonts w:ascii="Palatino Linotype" w:eastAsia="Calibri" w:hAnsi="Palatino Linotype" w:cs="Tahoma"/>
          <w:i/>
          <w:color w:val="000000"/>
          <w:sz w:val="20"/>
        </w:rPr>
        <w:cr/>
      </w:r>
      <w:r w:rsidRPr="006069D4">
        <w:rPr>
          <w:rFonts w:ascii="Palatino Linotype" w:eastAsia="Calibri" w:hAnsi="Palatino Linotype" w:cs="Tahoma"/>
          <w:b/>
          <w:i/>
          <w:color w:val="000000"/>
          <w:sz w:val="20"/>
        </w:rPr>
        <w:t>I a XXXI</w:t>
      </w:r>
    </w:p>
    <w:p w14:paraId="56CF1907" w14:textId="77777777" w:rsidR="000F63D9" w:rsidRPr="006069D4" w:rsidRDefault="000F63D9" w:rsidP="000F63D9">
      <w:pPr>
        <w:spacing w:after="0" w:line="360" w:lineRule="auto"/>
        <w:ind w:left="567" w:right="567"/>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200098B" w14:textId="77777777" w:rsidR="000F63D9" w:rsidRDefault="000F63D9" w:rsidP="000F63D9">
      <w:pPr>
        <w:spacing w:after="0" w:line="360" w:lineRule="auto"/>
        <w:ind w:right="-93"/>
        <w:contextualSpacing/>
        <w:jc w:val="both"/>
        <w:rPr>
          <w:rFonts w:ascii="Palatino Linotype" w:hAnsi="Palatino Linotype" w:cs="Arial"/>
        </w:rPr>
      </w:pPr>
    </w:p>
    <w:p w14:paraId="367AF7D5" w14:textId="77777777" w:rsidR="000F63D9" w:rsidRDefault="000F63D9" w:rsidP="000F63D9">
      <w:pPr>
        <w:spacing w:after="0" w:line="360" w:lineRule="auto"/>
        <w:ind w:right="-93"/>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t xml:space="preserve">De lo anterior, resulta importante destacar que es obligación del </w:t>
      </w:r>
      <w:r>
        <w:rPr>
          <w:rFonts w:ascii="Palatino Linotype" w:eastAsia="Times New Roman" w:hAnsi="Palatino Linotype" w:cs="Tahoma"/>
          <w:bCs/>
          <w:lang w:val="es-MX" w:eastAsia="es-ES"/>
        </w:rPr>
        <w:t>Sujeto Obligado,</w:t>
      </w:r>
      <w:r w:rsidRPr="006069D4">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14:paraId="26827428" w14:textId="77777777" w:rsidR="000F63D9" w:rsidRDefault="000F63D9" w:rsidP="000F63D9">
      <w:pPr>
        <w:spacing w:after="0" w:line="360" w:lineRule="auto"/>
        <w:ind w:right="-93"/>
        <w:contextualSpacing/>
        <w:jc w:val="both"/>
        <w:rPr>
          <w:rFonts w:ascii="Palatino Linotype" w:eastAsia="Times New Roman" w:hAnsi="Palatino Linotype" w:cs="Tahoma"/>
          <w:lang w:val="es-MX" w:eastAsia="es-ES"/>
        </w:rPr>
      </w:pPr>
    </w:p>
    <w:p w14:paraId="75AEEAD6" w14:textId="77777777" w:rsidR="000F63D9" w:rsidRPr="0015718C"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t xml:space="preserve">Aunado a lo anterior, </w:t>
      </w:r>
      <w:r w:rsidRPr="0015718C">
        <w:rPr>
          <w:rFonts w:ascii="Palatino Linotype" w:hAnsi="Palatino Linotype" w:cs="Arial"/>
        </w:rPr>
        <w:t xml:space="preserve">es necesario analizar que si bien, no se trata directamente del aprovechamiento de un bien, recurso o servicio del Municipio, </w:t>
      </w:r>
      <w:r w:rsidRPr="006A0574">
        <w:rPr>
          <w:rFonts w:ascii="Palatino Linotype" w:hAnsi="Palatino Linotype" w:cs="Arial"/>
        </w:rPr>
        <w:t>las licencias y permisos de construcción</w:t>
      </w:r>
      <w:r>
        <w:rPr>
          <w:rFonts w:ascii="Palatino Linotype" w:hAnsi="Palatino Linotype" w:cs="Arial"/>
        </w:rPr>
        <w:t>,</w:t>
      </w:r>
      <w:r w:rsidRPr="006A0574">
        <w:rPr>
          <w:rFonts w:ascii="Palatino Linotype" w:hAnsi="Palatino Linotype" w:cs="Arial"/>
        </w:rPr>
        <w:t xml:space="preserve"> </w:t>
      </w:r>
      <w:r w:rsidRPr="0015718C">
        <w:rPr>
          <w:rFonts w:ascii="Palatino Linotype" w:hAnsi="Palatino Linotype" w:cs="Arial"/>
        </w:rPr>
        <w:t>tiene</w:t>
      </w:r>
      <w:r>
        <w:rPr>
          <w:rFonts w:ascii="Palatino Linotype" w:hAnsi="Palatino Linotype" w:cs="Arial"/>
        </w:rPr>
        <w:t>n</w:t>
      </w:r>
      <w:r w:rsidRPr="0015718C">
        <w:rPr>
          <w:rFonts w:ascii="Palatino Linotype" w:hAnsi="Palatino Linotype" w:cs="Arial"/>
        </w:rPr>
        <w:t xml:space="preserve"> relevancia para el interés público, ya que esta licencia permite a los particulares, personas físicas o jurídico-colectivas, destinar inmuebles para fines específicos, se advierte interés público en acceder a él.</w:t>
      </w:r>
    </w:p>
    <w:p w14:paraId="5273F872" w14:textId="77777777" w:rsidR="000F63D9" w:rsidRPr="0015718C" w:rsidRDefault="000F63D9" w:rsidP="000F63D9">
      <w:pPr>
        <w:spacing w:after="0" w:line="360" w:lineRule="auto"/>
        <w:ind w:right="-93"/>
        <w:contextualSpacing/>
        <w:jc w:val="both"/>
        <w:rPr>
          <w:rFonts w:ascii="Palatino Linotype" w:hAnsi="Palatino Linotype" w:cs="Arial"/>
        </w:rPr>
      </w:pPr>
    </w:p>
    <w:p w14:paraId="460F0C0C"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A4E1202"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3015B4EA"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En ese mismo sentido y aten</w:t>
      </w:r>
      <w:r>
        <w:rPr>
          <w:rFonts w:ascii="Palatino Linotype" w:hAnsi="Palatino Linotype" w:cs="Arial"/>
        </w:rPr>
        <w:t>to</w:t>
      </w:r>
      <w:r w:rsidRPr="0015718C">
        <w:rPr>
          <w:rFonts w:ascii="Palatino Linotype" w:hAnsi="Palatino Linotype" w:cs="Arial"/>
        </w:rPr>
        <w:t xml:space="preserve"> a la naturaleza del derecho a la protección de datos personales, por analogía, este debe ceder cuando exista un interés público mayor de acuerdo a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w:t>
      </w:r>
      <w:r>
        <w:rPr>
          <w:rFonts w:ascii="Palatino Linotype" w:hAnsi="Palatino Linotype" w:cs="Arial"/>
        </w:rPr>
        <w:t>se</w:t>
      </w:r>
      <w:r w:rsidRPr="0015718C">
        <w:rPr>
          <w:rFonts w:ascii="Palatino Linotype" w:hAnsi="Palatino Linotype" w:cs="Arial"/>
        </w:rPr>
        <w:t xml:space="preserve"> debe aplicar una prueba de interés público con base en elementos de idoneidad, necesidad y proporcionalidad. Para estos efectos, se entenderá por:</w:t>
      </w:r>
    </w:p>
    <w:p w14:paraId="4BCA34D9"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275A3962" w14:textId="77777777"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lastRenderedPageBreak/>
        <w:t>Idoneidad</w:t>
      </w:r>
      <w:r w:rsidRPr="007310B7">
        <w:rPr>
          <w:rFonts w:ascii="Palatino Linotype" w:hAnsi="Palatino Linotype" w:cs="Arial"/>
        </w:rPr>
        <w:t>: La legitimidad del derecho adoptado como preferente, que sea el adecuado para el logro de un fin constitucionalmente válido o apto para conseguir el fin pretendido;</w:t>
      </w:r>
    </w:p>
    <w:p w14:paraId="4B582231" w14:textId="77777777"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t>Necesidad</w:t>
      </w:r>
      <w:r w:rsidRPr="007310B7">
        <w:rPr>
          <w:rFonts w:ascii="Palatino Linotype" w:hAnsi="Palatino Linotype" w:cs="Arial"/>
        </w:rPr>
        <w:t>: La falta de un medio alternativo menos lesivo a la apertura de la información, para satisfacer el interés público, y</w:t>
      </w:r>
    </w:p>
    <w:p w14:paraId="0F24977B" w14:textId="77777777"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t>Proporcionalidad</w:t>
      </w:r>
      <w:r w:rsidRPr="007310B7">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09D40FD2" w14:textId="77777777" w:rsidR="000F63D9" w:rsidRPr="00C62611" w:rsidRDefault="000F63D9" w:rsidP="000F63D9">
      <w:pPr>
        <w:spacing w:after="0" w:line="360" w:lineRule="auto"/>
        <w:ind w:right="-93"/>
        <w:contextualSpacing/>
        <w:jc w:val="both"/>
        <w:rPr>
          <w:rFonts w:ascii="Palatino Linotype" w:hAnsi="Palatino Linotype" w:cs="Arial"/>
          <w:sz w:val="18"/>
        </w:rPr>
      </w:pPr>
    </w:p>
    <w:p w14:paraId="276F9F5E"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En ese orden de ideas, resulta procedente analizar cada uno de los elementos referidos, partiendo de que, en el caso concreto, se estima como preferente el derecho de acceso a la información, bajo las consideraciones que se verterán a continuación.</w:t>
      </w:r>
    </w:p>
    <w:p w14:paraId="004195D8" w14:textId="77777777" w:rsidR="000F63D9" w:rsidRPr="00C62611" w:rsidRDefault="000F63D9" w:rsidP="000F63D9">
      <w:pPr>
        <w:spacing w:after="0" w:line="360" w:lineRule="auto"/>
        <w:ind w:right="-93"/>
        <w:contextualSpacing/>
        <w:jc w:val="both"/>
        <w:rPr>
          <w:rFonts w:ascii="Palatino Linotype" w:hAnsi="Palatino Linotype" w:cs="Arial"/>
          <w:sz w:val="16"/>
        </w:rPr>
      </w:pPr>
      <w:r w:rsidRPr="0015718C">
        <w:rPr>
          <w:rFonts w:ascii="Palatino Linotype" w:hAnsi="Palatino Linotype" w:cs="Arial"/>
        </w:rPr>
        <w:t xml:space="preserve"> </w:t>
      </w:r>
    </w:p>
    <w:p w14:paraId="6F1E37E3" w14:textId="77777777" w:rsidR="000F63D9" w:rsidRDefault="000F63D9" w:rsidP="000F63D9">
      <w:pPr>
        <w:pStyle w:val="Prrafodelista"/>
        <w:numPr>
          <w:ilvl w:val="0"/>
          <w:numId w:val="9"/>
        </w:numPr>
        <w:spacing w:after="0" w:line="360" w:lineRule="auto"/>
        <w:ind w:right="-93"/>
        <w:jc w:val="both"/>
        <w:rPr>
          <w:rFonts w:ascii="Palatino Linotype" w:hAnsi="Palatino Linotype" w:cs="Arial"/>
        </w:rPr>
      </w:pPr>
      <w:r w:rsidRPr="002E54EB">
        <w:rPr>
          <w:rFonts w:ascii="Palatino Linotype" w:hAnsi="Palatino Linotype" w:cs="Arial"/>
          <w:b/>
        </w:rPr>
        <w:t xml:space="preserve">Idoneidad. </w:t>
      </w:r>
      <w:r w:rsidRPr="002E54EB">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7552F70D" w14:textId="77777777" w:rsidR="000F63D9" w:rsidRPr="002E54EB" w:rsidRDefault="000F63D9" w:rsidP="000F63D9">
      <w:pPr>
        <w:pStyle w:val="Prrafodelista"/>
        <w:spacing w:after="0" w:line="360" w:lineRule="auto"/>
        <w:ind w:left="1068" w:right="-93"/>
        <w:jc w:val="both"/>
        <w:rPr>
          <w:rFonts w:ascii="Palatino Linotype" w:hAnsi="Palatino Linotype" w:cs="Arial"/>
        </w:rPr>
      </w:pPr>
    </w:p>
    <w:p w14:paraId="0ADC920E"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Sin embargo, existen dos fines válidos para otorgar </w:t>
      </w:r>
      <w:r>
        <w:rPr>
          <w:rFonts w:ascii="Palatino Linotype" w:hAnsi="Palatino Linotype" w:cs="Arial"/>
        </w:rPr>
        <w:t>la clave catastral en la</w:t>
      </w:r>
      <w:r w:rsidRPr="0015718C">
        <w:rPr>
          <w:rFonts w:ascii="Palatino Linotype" w:hAnsi="Palatino Linotype" w:cs="Arial"/>
        </w:rPr>
        <w:t xml:space="preserve"> licencia de </w:t>
      </w:r>
      <w:r>
        <w:rPr>
          <w:rFonts w:ascii="Palatino Linotype" w:hAnsi="Palatino Linotype" w:cs="Arial"/>
        </w:rPr>
        <w:t>funcionamiento</w:t>
      </w:r>
      <w:r w:rsidRPr="0015718C">
        <w:rPr>
          <w:rFonts w:ascii="Palatino Linotype" w:hAnsi="Palatino Linotype" w:cs="Arial"/>
        </w:rPr>
        <w:t>; los cual</w:t>
      </w:r>
      <w:r>
        <w:rPr>
          <w:rFonts w:ascii="Palatino Linotype" w:hAnsi="Palatino Linotype" w:cs="Arial"/>
        </w:rPr>
        <w:t>es, consisten en transparentar</w:t>
      </w:r>
      <w:r w:rsidRPr="0015718C">
        <w:rPr>
          <w:rFonts w:ascii="Palatino Linotype" w:hAnsi="Palatino Linotype" w:cs="Arial"/>
        </w:rPr>
        <w:t xml:space="preserve"> la</w:t>
      </w:r>
      <w:r>
        <w:rPr>
          <w:rFonts w:ascii="Palatino Linotype" w:hAnsi="Palatino Linotype" w:cs="Arial"/>
        </w:rPr>
        <w:t xml:space="preserve"> ubicación del inmueble destinado para llevar a cabo o la</w:t>
      </w:r>
      <w:r w:rsidRPr="0015718C">
        <w:rPr>
          <w:rFonts w:ascii="Palatino Linotype" w:hAnsi="Palatino Linotype" w:cs="Arial"/>
        </w:rPr>
        <w:t xml:space="preserve"> explotación de </w:t>
      </w:r>
      <w:r>
        <w:rPr>
          <w:rFonts w:ascii="Palatino Linotype" w:hAnsi="Palatino Linotype" w:cs="Arial"/>
        </w:rPr>
        <w:t>una actividad</w:t>
      </w:r>
      <w:r w:rsidRPr="0015718C">
        <w:rPr>
          <w:rFonts w:ascii="Palatino Linotype" w:hAnsi="Palatino Linotype" w:cs="Arial"/>
        </w:rPr>
        <w:t>, de tal forma que se evidencie que se otorgan las licencias a quien cumple con los requisitos para su expedición</w:t>
      </w:r>
      <w:r>
        <w:rPr>
          <w:rFonts w:ascii="Palatino Linotype" w:hAnsi="Palatino Linotype" w:cs="Arial"/>
        </w:rPr>
        <w:t>, además de la misma se expide de acuerdo a lo que se encuentra autorizado en el Plan de Desarrollo Municipal correspondiente</w:t>
      </w:r>
      <w:r w:rsidRPr="0015718C">
        <w:rPr>
          <w:rFonts w:ascii="Palatino Linotype" w:hAnsi="Palatino Linotype" w:cs="Arial"/>
        </w:rPr>
        <w:t>.</w:t>
      </w:r>
    </w:p>
    <w:p w14:paraId="4ADBDEF4" w14:textId="77777777" w:rsidR="000F63D9" w:rsidRPr="00C62611" w:rsidRDefault="000F63D9" w:rsidP="000F63D9">
      <w:pPr>
        <w:spacing w:after="0" w:line="360" w:lineRule="auto"/>
        <w:ind w:right="-93"/>
        <w:contextualSpacing/>
        <w:jc w:val="both"/>
        <w:rPr>
          <w:rFonts w:ascii="Palatino Linotype" w:hAnsi="Palatino Linotype" w:cs="Arial"/>
          <w:sz w:val="18"/>
        </w:rPr>
      </w:pPr>
      <w:r w:rsidRPr="0015718C">
        <w:rPr>
          <w:rFonts w:ascii="Palatino Linotype" w:hAnsi="Palatino Linotype" w:cs="Arial"/>
        </w:rPr>
        <w:t xml:space="preserve"> </w:t>
      </w:r>
    </w:p>
    <w:p w14:paraId="7005157F" w14:textId="77777777" w:rsidR="000F63D9" w:rsidRDefault="000F63D9" w:rsidP="000F63D9">
      <w:pPr>
        <w:pStyle w:val="Prrafodelista"/>
        <w:numPr>
          <w:ilvl w:val="0"/>
          <w:numId w:val="9"/>
        </w:numPr>
        <w:spacing w:after="0" w:line="360" w:lineRule="auto"/>
        <w:ind w:right="-93"/>
        <w:jc w:val="both"/>
        <w:rPr>
          <w:rFonts w:ascii="Palatino Linotype" w:hAnsi="Palatino Linotype" w:cs="Arial"/>
        </w:rPr>
      </w:pPr>
      <w:r w:rsidRPr="002E54EB">
        <w:rPr>
          <w:rFonts w:ascii="Palatino Linotype" w:hAnsi="Palatino Linotype" w:cs="Arial"/>
          <w:b/>
        </w:rPr>
        <w:t>Necesidad</w:t>
      </w:r>
      <w:r w:rsidRPr="002E54EB">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w:t>
      </w:r>
      <w:r w:rsidRPr="002E54EB">
        <w:rPr>
          <w:rFonts w:ascii="Palatino Linotype" w:hAnsi="Palatino Linotype" w:cs="Arial"/>
        </w:rPr>
        <w:lastRenderedPageBreak/>
        <w:t xml:space="preserve">los </w:t>
      </w:r>
      <w:r>
        <w:rPr>
          <w:rFonts w:ascii="Palatino Linotype" w:hAnsi="Palatino Linotype" w:cs="Arial"/>
        </w:rPr>
        <w:t>fines de la actividad económica a desarrollar</w:t>
      </w:r>
      <w:r w:rsidRPr="002E54EB">
        <w:rPr>
          <w:rFonts w:ascii="Palatino Linotype" w:hAnsi="Palatino Linotype" w:cs="Arial"/>
        </w:rPr>
        <w:t xml:space="preserve"> tiene un impacto en la comunidad, ya sea porque se destinan para uso </w:t>
      </w:r>
      <w:r>
        <w:rPr>
          <w:rFonts w:ascii="Palatino Linotype" w:hAnsi="Palatino Linotype" w:cs="Arial"/>
        </w:rPr>
        <w:t>económico, comercial o industrial</w:t>
      </w:r>
      <w:r w:rsidRPr="002E54EB">
        <w:rPr>
          <w:rFonts w:ascii="Palatino Linotype" w:hAnsi="Palatino Linotype" w:cs="Arial"/>
        </w:rPr>
        <w:t xml:space="preserve">, aunque sean propiedad de un particular, el beneficio incluso puede ser para quien use el inmueble que puede ser un tercero. </w:t>
      </w:r>
    </w:p>
    <w:p w14:paraId="0E16A7B2" w14:textId="77777777" w:rsidR="000F63D9" w:rsidRPr="0015718C" w:rsidRDefault="000F63D9" w:rsidP="000F63D9">
      <w:pPr>
        <w:pStyle w:val="Prrafodelista"/>
        <w:spacing w:after="0" w:line="360" w:lineRule="auto"/>
        <w:ind w:left="1068" w:right="-93"/>
        <w:jc w:val="both"/>
        <w:rPr>
          <w:rFonts w:ascii="Palatino Linotype" w:hAnsi="Palatino Linotype" w:cs="Arial"/>
        </w:rPr>
      </w:pPr>
    </w:p>
    <w:p w14:paraId="162C0333" w14:textId="77777777" w:rsidR="000F63D9" w:rsidRPr="002E54EB" w:rsidRDefault="000F63D9" w:rsidP="000F63D9">
      <w:pPr>
        <w:pStyle w:val="Prrafodelista"/>
        <w:numPr>
          <w:ilvl w:val="0"/>
          <w:numId w:val="9"/>
        </w:numPr>
        <w:spacing w:after="0" w:line="360" w:lineRule="auto"/>
        <w:ind w:right="-93"/>
        <w:jc w:val="both"/>
        <w:rPr>
          <w:rFonts w:ascii="Palatino Linotype" w:hAnsi="Palatino Linotype" w:cs="Arial"/>
        </w:rPr>
      </w:pPr>
      <w:r w:rsidRPr="002E54EB">
        <w:rPr>
          <w:rFonts w:ascii="Palatino Linotype" w:hAnsi="Palatino Linotype" w:cs="Arial"/>
          <w:b/>
        </w:rPr>
        <w:t>Proporcionalidad</w:t>
      </w:r>
      <w:r w:rsidRPr="002E54EB">
        <w:rPr>
          <w:rFonts w:ascii="Palatino Linotype" w:hAnsi="Palatino Linotype" w:cs="Arial"/>
        </w:rPr>
        <w:t xml:space="preserve"> en sentido estricto: El sacrificio de la protección de la clave catastral en licencias de </w:t>
      </w:r>
      <w:r>
        <w:rPr>
          <w:rFonts w:ascii="Palatino Linotype" w:hAnsi="Palatino Linotype" w:cs="Arial"/>
        </w:rPr>
        <w:t>funcionamiento</w:t>
      </w:r>
      <w:r w:rsidRPr="002E54EB">
        <w:rPr>
          <w:rFonts w:ascii="Palatino Linotype" w:hAnsi="Palatino Linotype" w:cs="Arial"/>
        </w:rPr>
        <w:t>, es proporcional en razón de que no se trata de interferir de manera arbitraria en la vida privada del particular, pues como ya se refirió el destino que tiene un bien inmueble impacta en la colectividad, por lo que, para este tipo de licencias, al existir interés púbico debe prevalecer la publicidad del nombre.</w:t>
      </w:r>
    </w:p>
    <w:p w14:paraId="31838376" w14:textId="77777777" w:rsidR="000F63D9" w:rsidRPr="002E54EB" w:rsidRDefault="000F63D9" w:rsidP="000F63D9">
      <w:pPr>
        <w:pStyle w:val="Prrafodelista"/>
        <w:rPr>
          <w:rFonts w:ascii="Palatino Linotype" w:hAnsi="Palatino Linotype" w:cs="Arial"/>
        </w:rPr>
      </w:pPr>
    </w:p>
    <w:p w14:paraId="1D5707BB" w14:textId="77777777"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Así, en el caso en estudio, la clave catastral permite identificar, que la ubicación del inmueble corresponde con </w:t>
      </w:r>
      <w:r w:rsidRPr="006A0574">
        <w:rPr>
          <w:rFonts w:ascii="Palatino Linotype" w:hAnsi="Palatino Linotype" w:cs="Arial"/>
        </w:rPr>
        <w:t xml:space="preserve">las licencias y permisos de construcción </w:t>
      </w:r>
      <w:r w:rsidRPr="00B91D58">
        <w:rPr>
          <w:rFonts w:ascii="Palatino Linotype" w:hAnsi="Palatino Linotype" w:cs="Arial"/>
        </w:rPr>
        <w:t xml:space="preserve">y que está debidamente registrada ante la autoridad catastral; por lo tanto, es información de acceso a público. </w:t>
      </w:r>
    </w:p>
    <w:p w14:paraId="2ED05DD0" w14:textId="77777777" w:rsidR="000F63D9"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t xml:space="preserve"> </w:t>
      </w:r>
    </w:p>
    <w:p w14:paraId="0AABB5FA" w14:textId="77777777" w:rsidR="000F63D9" w:rsidRPr="00031B63"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Por lo tanto, la clave catastral localizada en una licencia, es de naturaleza pública, pues con dicho dato se acredita que</w:t>
      </w:r>
      <w:r>
        <w:rPr>
          <w:rFonts w:ascii="Palatino Linotype" w:hAnsi="Palatino Linotype" w:cs="Arial"/>
        </w:rPr>
        <w:t xml:space="preserve"> la actividad concedida se llevará a cabo en</w:t>
      </w:r>
      <w:r w:rsidRPr="00B91D58">
        <w:rPr>
          <w:rFonts w:ascii="Palatino Linotype" w:hAnsi="Palatino Linotype" w:cs="Arial"/>
        </w:rPr>
        <w:t xml:space="preserve"> el inmueble </w:t>
      </w:r>
      <w:r>
        <w:rPr>
          <w:rFonts w:ascii="Palatino Linotype" w:hAnsi="Palatino Linotype" w:cs="Arial"/>
        </w:rPr>
        <w:t xml:space="preserve">de registro, </w:t>
      </w:r>
      <w:r w:rsidRPr="00B91D58">
        <w:rPr>
          <w:rFonts w:ascii="Palatino Linotype" w:hAnsi="Palatino Linotype" w:cs="Arial"/>
        </w:rPr>
        <w:t>para la cual se expidió,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14:paraId="7871013F" w14:textId="77777777" w:rsidR="000F63D9" w:rsidRDefault="000F63D9" w:rsidP="000F63D9">
      <w:pPr>
        <w:spacing w:after="0" w:line="360" w:lineRule="auto"/>
        <w:ind w:right="-93"/>
        <w:contextualSpacing/>
        <w:jc w:val="both"/>
        <w:rPr>
          <w:rFonts w:ascii="Palatino Linotype" w:hAnsi="Palatino Linotype" w:cs="Arial"/>
        </w:rPr>
      </w:pPr>
    </w:p>
    <w:p w14:paraId="2249CE64" w14:textId="1BE26E32" w:rsidR="000F63D9" w:rsidRPr="00C45D9A" w:rsidRDefault="000F63D9" w:rsidP="000F63D9">
      <w:pPr>
        <w:spacing w:after="0" w:line="360" w:lineRule="auto"/>
        <w:ind w:right="-93"/>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r w:rsidRPr="00C45D9A">
        <w:rPr>
          <w:rFonts w:ascii="Palatino Linotype" w:hAnsi="Palatino Linotype" w:cs="Tahoma"/>
        </w:rPr>
        <w:t>----</w:t>
      </w:r>
      <w:r w:rsidR="008727CD">
        <w:rPr>
          <w:rFonts w:ascii="Palatino Linotype" w:hAnsi="Palatino Linotype" w:cs="Tahoma"/>
        </w:rPr>
        <w:t>--------------------------------------------------------------------------------------------------------------------------------------------------------------------------------------------------------------------------------------------------</w:t>
      </w:r>
      <w:r w:rsidRPr="00C45D9A">
        <w:rPr>
          <w:rFonts w:ascii="Palatino Linotype" w:hAnsi="Palatino Linotype" w:cs="Tahoma"/>
        </w:rPr>
        <w:t>---</w:t>
      </w:r>
      <w:r>
        <w:rPr>
          <w:rFonts w:ascii="Palatino Linotype" w:hAnsi="Palatino Linotype" w:cs="Tahoma"/>
        </w:rPr>
        <w:t>--</w:t>
      </w:r>
    </w:p>
    <w:p w14:paraId="047F9997" w14:textId="77777777" w:rsidR="000F63D9" w:rsidRDefault="000F63D9" w:rsidP="000F63D9">
      <w:pPr>
        <w:spacing w:after="0" w:line="360" w:lineRule="auto"/>
        <w:ind w:right="-93"/>
        <w:contextualSpacing/>
        <w:jc w:val="both"/>
        <w:rPr>
          <w:rFonts w:ascii="Palatino Linotype" w:hAnsi="Palatino Linotype" w:cs="Tahoma"/>
          <w:b/>
        </w:rPr>
      </w:pPr>
    </w:p>
    <w:p w14:paraId="2E33DF5E" w14:textId="77777777" w:rsidR="000F63D9" w:rsidRDefault="000F63D9" w:rsidP="000F63D9">
      <w:pPr>
        <w:spacing w:after="0" w:line="360" w:lineRule="auto"/>
        <w:contextualSpacing/>
        <w:rPr>
          <w:rFonts w:ascii="Palatino Linotype" w:hAnsi="Palatino Linotype" w:cs="Tahoma"/>
          <w:b/>
        </w:rPr>
      </w:pPr>
    </w:p>
    <w:p w14:paraId="170CE4C1" w14:textId="77777777" w:rsidR="000F63D9" w:rsidRDefault="000F63D9" w:rsidP="000F63D9">
      <w:pPr>
        <w:spacing w:after="0" w:line="360" w:lineRule="auto"/>
        <w:contextualSpacing/>
        <w:rPr>
          <w:rFonts w:ascii="Palatino Linotype" w:hAnsi="Palatino Linotype" w:cs="Tahoma"/>
          <w:b/>
        </w:rPr>
      </w:pPr>
    </w:p>
    <w:p w14:paraId="64B07E27" w14:textId="77777777" w:rsidR="000F63D9" w:rsidRDefault="000F63D9" w:rsidP="000F63D9">
      <w:pPr>
        <w:spacing w:after="0" w:line="360" w:lineRule="auto"/>
        <w:contextualSpacing/>
        <w:rPr>
          <w:rFonts w:ascii="Palatino Linotype" w:hAnsi="Palatino Linotype" w:cs="Tahoma"/>
          <w:b/>
        </w:rPr>
      </w:pPr>
    </w:p>
    <w:p w14:paraId="61E4874A" w14:textId="77777777" w:rsidR="000F63D9" w:rsidRDefault="000F63D9" w:rsidP="000F63D9">
      <w:pPr>
        <w:spacing w:after="0" w:line="360" w:lineRule="auto"/>
        <w:contextualSpacing/>
        <w:rPr>
          <w:rFonts w:ascii="Palatino Linotype" w:hAnsi="Palatino Linotype" w:cs="Tahoma"/>
          <w:b/>
        </w:rPr>
      </w:pPr>
    </w:p>
    <w:p w14:paraId="17271C05" w14:textId="77777777" w:rsidR="000F63D9" w:rsidRDefault="000F63D9" w:rsidP="000F63D9">
      <w:pPr>
        <w:spacing w:after="0" w:line="360" w:lineRule="auto"/>
        <w:contextualSpacing/>
        <w:rPr>
          <w:rFonts w:ascii="Palatino Linotype" w:hAnsi="Palatino Linotype" w:cs="Tahoma"/>
          <w:b/>
        </w:rPr>
      </w:pPr>
    </w:p>
    <w:p w14:paraId="526AA223" w14:textId="77777777" w:rsidR="000F63D9" w:rsidRDefault="000F63D9" w:rsidP="000F63D9">
      <w:pPr>
        <w:spacing w:after="0" w:line="360" w:lineRule="auto"/>
        <w:contextualSpacing/>
        <w:rPr>
          <w:rFonts w:ascii="Palatino Linotype" w:hAnsi="Palatino Linotype" w:cs="Tahoma"/>
          <w:b/>
        </w:rPr>
      </w:pPr>
    </w:p>
    <w:p w14:paraId="5FDB0D00" w14:textId="77777777" w:rsidR="000F63D9" w:rsidRDefault="000F63D9" w:rsidP="000F63D9">
      <w:pPr>
        <w:spacing w:after="0" w:line="360" w:lineRule="auto"/>
        <w:contextualSpacing/>
        <w:rPr>
          <w:rFonts w:ascii="Palatino Linotype" w:hAnsi="Palatino Linotype" w:cs="Tahoma"/>
          <w:b/>
        </w:rPr>
      </w:pPr>
    </w:p>
    <w:p w14:paraId="718EB59A" w14:textId="77777777" w:rsidR="000F63D9" w:rsidRDefault="000F63D9" w:rsidP="000F63D9">
      <w:pPr>
        <w:spacing w:after="0" w:line="360" w:lineRule="auto"/>
        <w:contextualSpacing/>
        <w:rPr>
          <w:rFonts w:ascii="Palatino Linotype" w:hAnsi="Palatino Linotype" w:cs="Tahoma"/>
          <w:b/>
        </w:rPr>
      </w:pPr>
    </w:p>
    <w:p w14:paraId="0AD9D7C6" w14:textId="77777777" w:rsidR="000F63D9" w:rsidRDefault="000F63D9" w:rsidP="000F63D9">
      <w:pPr>
        <w:spacing w:after="0" w:line="360" w:lineRule="auto"/>
        <w:contextualSpacing/>
        <w:rPr>
          <w:rFonts w:ascii="Palatino Linotype" w:hAnsi="Palatino Linotype" w:cs="Tahoma"/>
          <w:b/>
        </w:rPr>
      </w:pPr>
    </w:p>
    <w:p w14:paraId="62378019" w14:textId="77777777" w:rsidR="000F63D9" w:rsidRDefault="000F63D9" w:rsidP="000F63D9">
      <w:pPr>
        <w:spacing w:after="0" w:line="360" w:lineRule="auto"/>
        <w:contextualSpacing/>
        <w:rPr>
          <w:rFonts w:ascii="Palatino Linotype" w:hAnsi="Palatino Linotype" w:cs="Tahoma"/>
          <w:b/>
        </w:rPr>
      </w:pPr>
    </w:p>
    <w:p w14:paraId="063A2FA1" w14:textId="77777777" w:rsidR="000F63D9" w:rsidRDefault="000F63D9" w:rsidP="000F63D9">
      <w:pPr>
        <w:spacing w:after="0" w:line="360" w:lineRule="auto"/>
        <w:contextualSpacing/>
        <w:rPr>
          <w:rFonts w:ascii="Palatino Linotype" w:hAnsi="Palatino Linotype" w:cs="Tahoma"/>
          <w:b/>
        </w:rPr>
      </w:pPr>
    </w:p>
    <w:p w14:paraId="0141E03A" w14:textId="77777777" w:rsidR="000F63D9" w:rsidRDefault="000F63D9" w:rsidP="000F63D9">
      <w:pPr>
        <w:spacing w:after="0" w:line="360" w:lineRule="auto"/>
        <w:contextualSpacing/>
        <w:rPr>
          <w:rFonts w:ascii="Palatino Linotype" w:hAnsi="Palatino Linotype" w:cs="Tahoma"/>
          <w:b/>
        </w:rPr>
      </w:pPr>
    </w:p>
    <w:p w14:paraId="5743AF0A" w14:textId="77777777" w:rsidR="000F63D9" w:rsidRDefault="000F63D9" w:rsidP="000F63D9">
      <w:pPr>
        <w:spacing w:after="0" w:line="360" w:lineRule="auto"/>
        <w:contextualSpacing/>
        <w:rPr>
          <w:rFonts w:ascii="Palatino Linotype" w:hAnsi="Palatino Linotype" w:cs="Tahoma"/>
          <w:b/>
        </w:rPr>
      </w:pPr>
    </w:p>
    <w:p w14:paraId="5A9F05A6" w14:textId="77777777" w:rsidR="000F63D9" w:rsidRDefault="000F63D9" w:rsidP="000F63D9">
      <w:pPr>
        <w:spacing w:after="0" w:line="360" w:lineRule="auto"/>
        <w:contextualSpacing/>
        <w:rPr>
          <w:rFonts w:ascii="Palatino Linotype" w:hAnsi="Palatino Linotype" w:cs="Tahoma"/>
          <w:b/>
        </w:rPr>
      </w:pPr>
    </w:p>
    <w:p w14:paraId="21A88FA4" w14:textId="77777777" w:rsidR="000F63D9" w:rsidRDefault="000F63D9" w:rsidP="000F63D9">
      <w:pPr>
        <w:spacing w:after="0" w:line="360" w:lineRule="auto"/>
        <w:contextualSpacing/>
        <w:rPr>
          <w:rFonts w:ascii="Palatino Linotype" w:hAnsi="Palatino Linotype" w:cs="Tahoma"/>
          <w:b/>
        </w:rPr>
      </w:pPr>
    </w:p>
    <w:p w14:paraId="5A9B545A" w14:textId="77777777" w:rsidR="000F63D9" w:rsidRPr="004A5C04" w:rsidRDefault="000F63D9" w:rsidP="000F63D9">
      <w:pPr>
        <w:spacing w:after="0" w:line="360" w:lineRule="auto"/>
        <w:contextualSpacing/>
        <w:rPr>
          <w:rFonts w:ascii="Palatino Linotype" w:hAnsi="Palatino Linotype" w:cs="Tahoma"/>
          <w:b/>
        </w:rPr>
      </w:pPr>
    </w:p>
    <w:p w14:paraId="13FFEF5E" w14:textId="77777777" w:rsidR="000F63D9" w:rsidRDefault="000F63D9" w:rsidP="000F63D9">
      <w:pPr>
        <w:spacing w:after="0" w:line="360" w:lineRule="auto"/>
        <w:ind w:right="-93"/>
        <w:contextualSpacing/>
        <w:jc w:val="both"/>
        <w:rPr>
          <w:rFonts w:ascii="Palatino Linotype" w:hAnsi="Palatino Linotype" w:cs="Tahoma"/>
        </w:rPr>
      </w:pPr>
    </w:p>
    <w:p w14:paraId="4EB19578" w14:textId="77777777" w:rsidR="00F84B95" w:rsidRDefault="00F84B95" w:rsidP="00B463E2">
      <w:pPr>
        <w:spacing w:after="0" w:line="360" w:lineRule="auto"/>
        <w:jc w:val="both"/>
      </w:pPr>
    </w:p>
    <w:p w14:paraId="5408A6AF" w14:textId="77777777" w:rsidR="00A8493B" w:rsidRDefault="00A8493B" w:rsidP="00B463E2">
      <w:pPr>
        <w:spacing w:after="0" w:line="360" w:lineRule="auto"/>
        <w:jc w:val="both"/>
      </w:pPr>
    </w:p>
    <w:p w14:paraId="7C36D427" w14:textId="77777777" w:rsidR="00A8493B" w:rsidRDefault="00A8493B" w:rsidP="00B463E2">
      <w:pPr>
        <w:spacing w:after="0" w:line="360" w:lineRule="auto"/>
        <w:jc w:val="both"/>
      </w:pPr>
    </w:p>
    <w:p w14:paraId="677A9DF3" w14:textId="77777777" w:rsidR="00A8493B" w:rsidRDefault="00A8493B" w:rsidP="00B463E2">
      <w:pPr>
        <w:spacing w:after="0" w:line="360" w:lineRule="auto"/>
        <w:jc w:val="both"/>
      </w:pPr>
    </w:p>
    <w:p w14:paraId="38F1B362" w14:textId="77777777" w:rsidR="00A8493B" w:rsidRDefault="00A8493B" w:rsidP="00B463E2">
      <w:pPr>
        <w:spacing w:after="0" w:line="360" w:lineRule="auto"/>
        <w:jc w:val="both"/>
      </w:pPr>
    </w:p>
    <w:p w14:paraId="3E417225" w14:textId="77777777" w:rsidR="00A8493B" w:rsidRDefault="00A8493B" w:rsidP="00B463E2">
      <w:pPr>
        <w:spacing w:after="0" w:line="360" w:lineRule="auto"/>
        <w:jc w:val="both"/>
      </w:pPr>
    </w:p>
    <w:p w14:paraId="6D4AE393" w14:textId="77777777" w:rsidR="00A8493B" w:rsidRDefault="00A8493B" w:rsidP="00B463E2">
      <w:pPr>
        <w:spacing w:after="0" w:line="360" w:lineRule="auto"/>
        <w:jc w:val="both"/>
      </w:pPr>
    </w:p>
    <w:sectPr w:rsidR="00A8493B"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AEB49" w14:textId="77777777" w:rsidR="00D259C6" w:rsidRDefault="00D259C6" w:rsidP="00A80C30">
      <w:pPr>
        <w:spacing w:after="0" w:line="240" w:lineRule="auto"/>
      </w:pPr>
      <w:r>
        <w:separator/>
      </w:r>
    </w:p>
  </w:endnote>
  <w:endnote w:type="continuationSeparator" w:id="0">
    <w:p w14:paraId="5ABC8458" w14:textId="77777777" w:rsidR="00D259C6" w:rsidRDefault="00D259C6"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04779E"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F402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F402F">
              <w:rPr>
                <w:b/>
                <w:bCs/>
                <w:noProof/>
              </w:rPr>
              <w:t>7</w:t>
            </w:r>
            <w:r>
              <w:rPr>
                <w:b/>
                <w:bCs/>
                <w:sz w:val="24"/>
                <w:szCs w:val="24"/>
              </w:rPr>
              <w:fldChar w:fldCharType="end"/>
            </w:r>
          </w:p>
        </w:sdtContent>
      </w:sdt>
    </w:sdtContent>
  </w:sdt>
  <w:p w14:paraId="3B9A91BE" w14:textId="77777777" w:rsidR="0004779E" w:rsidRDefault="000477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91FCF" w14:textId="77777777" w:rsidR="00D259C6" w:rsidRDefault="00D259C6" w:rsidP="00A80C30">
      <w:pPr>
        <w:spacing w:after="0" w:line="240" w:lineRule="auto"/>
      </w:pPr>
      <w:r>
        <w:separator/>
      </w:r>
    </w:p>
  </w:footnote>
  <w:footnote w:type="continuationSeparator" w:id="0">
    <w:p w14:paraId="52155D98" w14:textId="77777777" w:rsidR="00D259C6" w:rsidRDefault="00D259C6"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D259C6">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308.8pt;height:46.3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04779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04779E"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549F27DC"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A7437F">
            <w:rPr>
              <w:rFonts w:ascii="Palatino Linotype" w:hAnsi="Palatino Linotype" w:cs="Tahoma"/>
              <w:bCs/>
            </w:rPr>
            <w:t>0</w:t>
          </w:r>
          <w:r w:rsidR="00A7468A">
            <w:rPr>
              <w:rFonts w:ascii="Palatino Linotype" w:hAnsi="Palatino Linotype" w:cs="Tahoma"/>
              <w:bCs/>
            </w:rPr>
            <w:t>5020</w:t>
          </w:r>
          <w:r w:rsidR="0095436B" w:rsidRPr="0095436B">
            <w:rPr>
              <w:rFonts w:ascii="Palatino Linotype" w:hAnsi="Palatino Linotype" w:cs="Tahoma"/>
              <w:bCs/>
            </w:rPr>
            <w:t>/INFOEM/IP/RR/202</w:t>
          </w:r>
          <w:r w:rsidR="00A7437F">
            <w:rPr>
              <w:rFonts w:ascii="Palatino Linotype" w:hAnsi="Palatino Linotype" w:cs="Tahoma"/>
              <w:bCs/>
            </w:rPr>
            <w:t>3</w:t>
          </w:r>
          <w:r w:rsidR="001C4CC5">
            <w:rPr>
              <w:rFonts w:ascii="Palatino Linotype" w:hAnsi="Palatino Linotype" w:cs="Tahoma"/>
              <w:bCs/>
            </w:rPr>
            <w:t xml:space="preserve"> </w:t>
          </w:r>
        </w:p>
        <w:p w14:paraId="20A1EB01" w14:textId="7E715561"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A7468A">
            <w:rPr>
              <w:rFonts w:ascii="Palatino Linotype" w:hAnsi="Palatino Linotype"/>
              <w:bCs/>
              <w:lang w:val="es-MX"/>
            </w:rPr>
            <w:t>Cuautitlán</w:t>
          </w:r>
        </w:p>
        <w:p w14:paraId="7EC14AD1" w14:textId="0928034F" w:rsidR="00285C7B" w:rsidRPr="00285C7B" w:rsidRDefault="001F75E5" w:rsidP="00532B8C">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A7468A">
            <w:rPr>
              <w:rFonts w:ascii="Palatino Linotype" w:hAnsi="Palatino Linotype" w:cs="Arial"/>
              <w:szCs w:val="20"/>
            </w:rPr>
            <w:t>José Martínez Vilchis</w:t>
          </w:r>
        </w:p>
      </w:tc>
    </w:tr>
  </w:tbl>
  <w:p w14:paraId="7FED2E96" w14:textId="77777777" w:rsidR="0004779E" w:rsidRPr="001106EA" w:rsidRDefault="00D259C6">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308.8pt;height:46.3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D259C6">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308.8pt;height:46.3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28B6F51"/>
    <w:multiLevelType w:val="hybridMultilevel"/>
    <w:tmpl w:val="7984377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31F5454D"/>
    <w:multiLevelType w:val="hybridMultilevel"/>
    <w:tmpl w:val="0CB4A0DA"/>
    <w:lvl w:ilvl="0" w:tplc="3A2E7C46">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6"/>
  </w:num>
  <w:num w:numId="3">
    <w:abstractNumId w:val="0"/>
  </w:num>
  <w:num w:numId="4">
    <w:abstractNumId w:val="1"/>
  </w:num>
  <w:num w:numId="5">
    <w:abstractNumId w:val="9"/>
  </w:num>
  <w:num w:numId="6">
    <w:abstractNumId w:val="7"/>
  </w:num>
  <w:num w:numId="7">
    <w:abstractNumId w:val="4"/>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27CE6"/>
    <w:rsid w:val="0004695A"/>
    <w:rsid w:val="0004779E"/>
    <w:rsid w:val="00047ED8"/>
    <w:rsid w:val="00052BC3"/>
    <w:rsid w:val="00082310"/>
    <w:rsid w:val="00093B0A"/>
    <w:rsid w:val="000E09CA"/>
    <w:rsid w:val="000F3435"/>
    <w:rsid w:val="000F63D9"/>
    <w:rsid w:val="00100065"/>
    <w:rsid w:val="001830C9"/>
    <w:rsid w:val="0018403B"/>
    <w:rsid w:val="001971A0"/>
    <w:rsid w:val="001A758C"/>
    <w:rsid w:val="001C25E0"/>
    <w:rsid w:val="001C4CC5"/>
    <w:rsid w:val="001F75E5"/>
    <w:rsid w:val="00271E8A"/>
    <w:rsid w:val="00285C7B"/>
    <w:rsid w:val="002D4AAF"/>
    <w:rsid w:val="002D6AB3"/>
    <w:rsid w:val="002E5CC1"/>
    <w:rsid w:val="002F4CEB"/>
    <w:rsid w:val="00304A0F"/>
    <w:rsid w:val="00314859"/>
    <w:rsid w:val="00315F01"/>
    <w:rsid w:val="00327D29"/>
    <w:rsid w:val="003365F9"/>
    <w:rsid w:val="00350B4D"/>
    <w:rsid w:val="003B390E"/>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2B8C"/>
    <w:rsid w:val="00533E57"/>
    <w:rsid w:val="00541BAC"/>
    <w:rsid w:val="00543C9A"/>
    <w:rsid w:val="00574176"/>
    <w:rsid w:val="00585765"/>
    <w:rsid w:val="005974CA"/>
    <w:rsid w:val="005A777C"/>
    <w:rsid w:val="005B508B"/>
    <w:rsid w:val="005F6C8E"/>
    <w:rsid w:val="00601591"/>
    <w:rsid w:val="006408E2"/>
    <w:rsid w:val="00677350"/>
    <w:rsid w:val="00684986"/>
    <w:rsid w:val="00686864"/>
    <w:rsid w:val="00690441"/>
    <w:rsid w:val="00691A36"/>
    <w:rsid w:val="006C2B09"/>
    <w:rsid w:val="006E7235"/>
    <w:rsid w:val="006F0AD4"/>
    <w:rsid w:val="00716333"/>
    <w:rsid w:val="00756729"/>
    <w:rsid w:val="007818A6"/>
    <w:rsid w:val="007C744D"/>
    <w:rsid w:val="007C7618"/>
    <w:rsid w:val="007F32AC"/>
    <w:rsid w:val="008036A4"/>
    <w:rsid w:val="00821A8D"/>
    <w:rsid w:val="00823E1B"/>
    <w:rsid w:val="0083177F"/>
    <w:rsid w:val="00833C20"/>
    <w:rsid w:val="00842979"/>
    <w:rsid w:val="0086164B"/>
    <w:rsid w:val="00864A25"/>
    <w:rsid w:val="00864FE8"/>
    <w:rsid w:val="008727CD"/>
    <w:rsid w:val="00896B24"/>
    <w:rsid w:val="008A0141"/>
    <w:rsid w:val="008C507B"/>
    <w:rsid w:val="008C5093"/>
    <w:rsid w:val="008E1028"/>
    <w:rsid w:val="008E2746"/>
    <w:rsid w:val="008F78B8"/>
    <w:rsid w:val="009073A7"/>
    <w:rsid w:val="00913F1E"/>
    <w:rsid w:val="00915819"/>
    <w:rsid w:val="00922026"/>
    <w:rsid w:val="00926BCA"/>
    <w:rsid w:val="009305E6"/>
    <w:rsid w:val="00932696"/>
    <w:rsid w:val="00940F06"/>
    <w:rsid w:val="009462C4"/>
    <w:rsid w:val="0095436B"/>
    <w:rsid w:val="00957CF3"/>
    <w:rsid w:val="00960C5A"/>
    <w:rsid w:val="00961702"/>
    <w:rsid w:val="00967EEE"/>
    <w:rsid w:val="009B2079"/>
    <w:rsid w:val="009B6FDE"/>
    <w:rsid w:val="009C33A4"/>
    <w:rsid w:val="009C6B45"/>
    <w:rsid w:val="009D400F"/>
    <w:rsid w:val="009F23B2"/>
    <w:rsid w:val="009F402F"/>
    <w:rsid w:val="009F5F4C"/>
    <w:rsid w:val="00A17634"/>
    <w:rsid w:val="00A17F80"/>
    <w:rsid w:val="00A21473"/>
    <w:rsid w:val="00A54CCC"/>
    <w:rsid w:val="00A70E14"/>
    <w:rsid w:val="00A72226"/>
    <w:rsid w:val="00A7437F"/>
    <w:rsid w:val="00A7468A"/>
    <w:rsid w:val="00A80C30"/>
    <w:rsid w:val="00A8493B"/>
    <w:rsid w:val="00A9782A"/>
    <w:rsid w:val="00AA2F76"/>
    <w:rsid w:val="00AA3F1A"/>
    <w:rsid w:val="00AA4F27"/>
    <w:rsid w:val="00AD0D45"/>
    <w:rsid w:val="00AF1A41"/>
    <w:rsid w:val="00AF5CE0"/>
    <w:rsid w:val="00AF7673"/>
    <w:rsid w:val="00AF77D3"/>
    <w:rsid w:val="00B43526"/>
    <w:rsid w:val="00B463E2"/>
    <w:rsid w:val="00B55282"/>
    <w:rsid w:val="00B645DD"/>
    <w:rsid w:val="00B80272"/>
    <w:rsid w:val="00BA54EE"/>
    <w:rsid w:val="00BC4077"/>
    <w:rsid w:val="00BE1261"/>
    <w:rsid w:val="00C002CE"/>
    <w:rsid w:val="00C00E77"/>
    <w:rsid w:val="00C040FA"/>
    <w:rsid w:val="00C132EA"/>
    <w:rsid w:val="00C31DBA"/>
    <w:rsid w:val="00C60748"/>
    <w:rsid w:val="00C60C1A"/>
    <w:rsid w:val="00C75CD8"/>
    <w:rsid w:val="00C75F6B"/>
    <w:rsid w:val="00CA3EE9"/>
    <w:rsid w:val="00CB36F3"/>
    <w:rsid w:val="00CB5A21"/>
    <w:rsid w:val="00CC1080"/>
    <w:rsid w:val="00CC3620"/>
    <w:rsid w:val="00CD7937"/>
    <w:rsid w:val="00CF1FFD"/>
    <w:rsid w:val="00CF41C9"/>
    <w:rsid w:val="00D07D91"/>
    <w:rsid w:val="00D259C6"/>
    <w:rsid w:val="00D51BFD"/>
    <w:rsid w:val="00D53681"/>
    <w:rsid w:val="00D53A65"/>
    <w:rsid w:val="00D6254E"/>
    <w:rsid w:val="00D756EF"/>
    <w:rsid w:val="00D76A6E"/>
    <w:rsid w:val="00DA1B7F"/>
    <w:rsid w:val="00DA6E7C"/>
    <w:rsid w:val="00DB121C"/>
    <w:rsid w:val="00DB263D"/>
    <w:rsid w:val="00DD5D61"/>
    <w:rsid w:val="00E169DE"/>
    <w:rsid w:val="00E31450"/>
    <w:rsid w:val="00E43FEA"/>
    <w:rsid w:val="00E60460"/>
    <w:rsid w:val="00E6475C"/>
    <w:rsid w:val="00E67710"/>
    <w:rsid w:val="00E678EF"/>
    <w:rsid w:val="00E7322A"/>
    <w:rsid w:val="00E83DF6"/>
    <w:rsid w:val="00E878DE"/>
    <w:rsid w:val="00EB135A"/>
    <w:rsid w:val="00EB7785"/>
    <w:rsid w:val="00ED313F"/>
    <w:rsid w:val="00EE633B"/>
    <w:rsid w:val="00EE7B51"/>
    <w:rsid w:val="00EF470A"/>
    <w:rsid w:val="00F02542"/>
    <w:rsid w:val="00F04F7C"/>
    <w:rsid w:val="00F1426D"/>
    <w:rsid w:val="00F16598"/>
    <w:rsid w:val="00F17B52"/>
    <w:rsid w:val="00F257E9"/>
    <w:rsid w:val="00F34C61"/>
    <w:rsid w:val="00F35BFB"/>
    <w:rsid w:val="00F36F65"/>
    <w:rsid w:val="00F51D82"/>
    <w:rsid w:val="00F53DD4"/>
    <w:rsid w:val="00F84B95"/>
    <w:rsid w:val="00F87EBF"/>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3D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122308783">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1742</Words>
  <Characters>9581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2</cp:revision>
  <cp:lastPrinted>2023-09-29T17:32:00Z</cp:lastPrinted>
  <dcterms:created xsi:type="dcterms:W3CDTF">2023-12-04T16:59:00Z</dcterms:created>
  <dcterms:modified xsi:type="dcterms:W3CDTF">2023-12-04T16:59:00Z</dcterms:modified>
</cp:coreProperties>
</file>