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A4" w:rsidRDefault="00AC32A4">
      <w:pPr>
        <w:spacing w:after="0" w:line="360" w:lineRule="auto"/>
        <w:jc w:val="both"/>
        <w:rPr>
          <w:rFonts w:ascii="Palatino Linotype" w:eastAsia="Palatino Linotype" w:hAnsi="Palatino Linotype" w:cs="Palatino Linotype"/>
          <w:b/>
        </w:rPr>
      </w:pPr>
    </w:p>
    <w:p w:rsidR="00AC32A4" w:rsidRDefault="00DF5C65">
      <w:pPr>
        <w:spacing w:after="0" w:line="360" w:lineRule="auto"/>
        <w:jc w:val="both"/>
        <w:rPr>
          <w:rFonts w:ascii="Palatino Linotype" w:eastAsia="Palatino Linotype" w:hAnsi="Palatino Linotype" w:cs="Palatino Linotype"/>
          <w:b/>
          <w:sz w:val="24"/>
          <w:szCs w:val="24"/>
        </w:rPr>
      </w:pPr>
      <w:bookmarkStart w:id="0" w:name="_heading=h.3dy6vkm"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OCTAVA SESIÓN ORDINARIA DEL SEIS DE NOVIEMBRE DE DOS MIL VEINTICUATRO, EN EL RECURSO DE REVISIÓN 03870/INFOEM/IP/RR/2024. </w:t>
      </w:r>
    </w:p>
    <w:p w:rsidR="00AC32A4" w:rsidRDefault="00AC32A4">
      <w:pPr>
        <w:spacing w:after="0" w:line="360" w:lineRule="auto"/>
        <w:jc w:val="both"/>
        <w:rPr>
          <w:rFonts w:ascii="Palatino Linotype" w:eastAsia="Palatino Linotype" w:hAnsi="Palatino Linotype" w:cs="Palatino Linotype"/>
          <w:b/>
          <w:sz w:val="24"/>
          <w:szCs w:val="24"/>
        </w:rPr>
      </w:pPr>
    </w:p>
    <w:p w:rsidR="00AC32A4" w:rsidRDefault="00DF5C65">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03870/INFOEM/IP/RR/2024,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 </w:t>
      </w:r>
    </w:p>
    <w:p w:rsidR="00AC32A4" w:rsidRDefault="00AC32A4">
      <w:pPr>
        <w:spacing w:after="0" w:line="360" w:lineRule="auto"/>
        <w:ind w:right="-93"/>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Al respecto, resulta importante señalar que coincido con los términos generales planteados en la Resolución, no obstante, considero </w:t>
      </w:r>
      <w:r>
        <w:rPr>
          <w:rFonts w:ascii="Palatino Linotype" w:eastAsia="Palatino Linotype" w:hAnsi="Palatino Linotype" w:cs="Palatino Linotype"/>
          <w:color w:val="000000"/>
        </w:rPr>
        <w:t xml:space="preserve">que en el caso de la información solicitada relacionada con policías operativos adscritos al Sujeto Obligado deben tomarse en cuenta las consideraciones que a continuación se exponen. </w:t>
      </w:r>
    </w:p>
    <w:p w:rsidR="00AC32A4" w:rsidRDefault="00AC32A4">
      <w:pPr>
        <w:spacing w:after="0" w:line="360" w:lineRule="auto"/>
        <w:jc w:val="both"/>
        <w:rPr>
          <w:rFonts w:ascii="Palatino Linotype" w:eastAsia="Palatino Linotype" w:hAnsi="Palatino Linotype" w:cs="Palatino Linotype"/>
        </w:rPr>
      </w:pP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w:t>
      </w:r>
      <w:proofErr w:type="gramStart"/>
      <w:r>
        <w:rPr>
          <w:rFonts w:ascii="Palatino Linotype" w:eastAsia="Palatino Linotype" w:hAnsi="Palatino Linotype" w:cs="Palatino Linotype"/>
        </w:rPr>
        <w:lastRenderedPageBreak/>
        <w:t>fundamentales</w:t>
      </w:r>
      <w:proofErr w:type="gramEnd"/>
      <w:r>
        <w:rPr>
          <w:rFonts w:ascii="Palatino Linotype" w:eastAsia="Palatino Linotype" w:hAnsi="Palatino Linotype" w:cs="Palatino Linotype"/>
        </w:rPr>
        <w:t>;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AC32A4" w:rsidRDefault="00AC32A4">
      <w:pPr>
        <w:spacing w:after="0" w:line="240" w:lineRule="auto"/>
        <w:ind w:left="851" w:right="900"/>
        <w:jc w:val="both"/>
        <w:rPr>
          <w:rFonts w:ascii="Palatino Linotype" w:eastAsia="Palatino Linotype" w:hAnsi="Palatino Linotype" w:cs="Palatino Linotype"/>
          <w:i/>
        </w:rPr>
      </w:pPr>
    </w:p>
    <w:p w:rsidR="00AC32A4" w:rsidRDefault="00DF5C65">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AC32A4" w:rsidRDefault="00DF5C65">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AC32A4" w:rsidRDefault="00DF5C65">
      <w:pPr>
        <w:spacing w:after="0" w:line="240" w:lineRule="auto"/>
        <w:ind w:left="851" w:right="900"/>
        <w:jc w:val="both"/>
        <w:rPr>
          <w:rFonts w:ascii="Palatino Linotype" w:eastAsia="Palatino Linotype" w:hAnsi="Palatino Linotype" w:cs="Palatino Linotype"/>
          <w:i/>
        </w:rPr>
      </w:pPr>
      <w:bookmarkStart w:id="1" w:name="_heading=h.2et92p0" w:colFirst="0" w:colLast="0"/>
      <w:bookmarkEnd w:id="1"/>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AC32A4" w:rsidRDefault="00AC32A4">
      <w:pPr>
        <w:spacing w:after="0" w:line="360" w:lineRule="auto"/>
        <w:ind w:left="567" w:right="990"/>
        <w:jc w:val="both"/>
        <w:rPr>
          <w:rFonts w:ascii="Palatino Linotype" w:eastAsia="Palatino Linotype" w:hAnsi="Palatino Linotype" w:cs="Palatino Linotype"/>
          <w:b/>
          <w:i/>
          <w:u w:val="single"/>
        </w:rPr>
      </w:pPr>
    </w:p>
    <w:p w:rsidR="00AC32A4" w:rsidRDefault="00AC32A4">
      <w:pPr>
        <w:spacing w:after="0" w:line="360" w:lineRule="auto"/>
        <w:jc w:val="both"/>
        <w:rPr>
          <w:rFonts w:ascii="Palatino Linotype" w:eastAsia="Palatino Linotype" w:hAnsi="Palatino Linotype" w:cs="Palatino Linotype"/>
        </w:rPr>
      </w:pP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AC32A4" w:rsidRDefault="00AC32A4">
      <w:pPr>
        <w:tabs>
          <w:tab w:val="left" w:pos="284"/>
        </w:tabs>
        <w:spacing w:after="0" w:line="240" w:lineRule="auto"/>
        <w:ind w:left="567" w:right="709"/>
        <w:jc w:val="both"/>
        <w:rPr>
          <w:rFonts w:ascii="Palatino Linotype" w:eastAsia="Palatino Linotype" w:hAnsi="Palatino Linotype" w:cs="Palatino Linotype"/>
          <w:i/>
          <w:sz w:val="24"/>
          <w:szCs w:val="24"/>
        </w:rPr>
      </w:pPr>
    </w:p>
    <w:p w:rsidR="00AC32A4" w:rsidRDefault="00DF5C65">
      <w:pPr>
        <w:spacing w:after="0" w:line="276"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AC32A4" w:rsidRDefault="00DF5C65">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AC32A4" w:rsidRDefault="00DF5C65">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AC32A4" w:rsidRDefault="00DF5C65">
      <w:pPr>
        <w:spacing w:after="0" w:line="276"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AC32A4" w:rsidRDefault="00DF5C65">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AC32A4" w:rsidRDefault="00DF5C65">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AC32A4" w:rsidRDefault="00AC32A4">
      <w:pPr>
        <w:spacing w:after="120" w:line="276" w:lineRule="auto"/>
        <w:ind w:left="567" w:right="900"/>
        <w:jc w:val="both"/>
        <w:rPr>
          <w:rFonts w:ascii="Palatino Linotype" w:eastAsia="Palatino Linotype" w:hAnsi="Palatino Linotype" w:cs="Palatino Linotype"/>
          <w:i/>
          <w:sz w:val="24"/>
          <w:szCs w:val="24"/>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w:t>
      </w:r>
      <w:r>
        <w:rPr>
          <w:rFonts w:ascii="Palatino Linotype" w:eastAsia="Palatino Linotype" w:hAnsi="Palatino Linotype" w:cs="Palatino Linotype"/>
        </w:rPr>
        <w:lastRenderedPageBreak/>
        <w:t>vida, la salud, la integridad y el ejercicio de los derechos de las personas, así como para el mantenimiento del orden público.</w:t>
      </w: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AC32A4" w:rsidRDefault="00AC32A4">
      <w:pPr>
        <w:spacing w:after="0" w:line="360" w:lineRule="auto"/>
        <w:jc w:val="both"/>
        <w:rPr>
          <w:rFonts w:ascii="Palatino Linotype" w:eastAsia="Palatino Linotype" w:hAnsi="Palatino Linotype" w:cs="Palatino Linotype"/>
        </w:rPr>
      </w:pPr>
    </w:p>
    <w:p w:rsidR="00AC32A4" w:rsidRDefault="00DF5C65">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lastRenderedPageBreak/>
        <w:t>En conclusión, la reserva del personal operativo procede por dos circunstancias:</w:t>
      </w:r>
    </w:p>
    <w:p w:rsidR="00AC32A4" w:rsidRDefault="00DF5C65">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AC32A4" w:rsidRDefault="00DF5C65">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AC32A4" w:rsidRDefault="00DF5C65">
      <w:pPr>
        <w:spacing w:before="240" w:after="240" w:line="360" w:lineRule="auto"/>
        <w:ind w:left="567" w:right="900"/>
        <w:jc w:val="both"/>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AC32A4" w:rsidRDefault="00DF5C65">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AC32A4" w:rsidRDefault="00DF5C65">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AC32A4" w:rsidRDefault="00DF5C65">
      <w:pPr>
        <w:spacing w:after="0" w:line="360" w:lineRule="auto"/>
        <w:ind w:right="-3"/>
        <w:jc w:val="both"/>
        <w:rPr>
          <w:rFonts w:ascii="Palatino Linotype" w:eastAsia="Palatino Linotype" w:hAnsi="Palatino Linotype" w:cs="Palatino Linotype"/>
        </w:rPr>
      </w:pPr>
      <w:bookmarkStart w:id="3" w:name="_heading=h.gjdgxs" w:colFirst="0" w:colLast="0"/>
      <w:bookmarkEnd w:id="3"/>
      <w:r>
        <w:rPr>
          <w:rFonts w:ascii="Palatino Linotype" w:eastAsia="Palatino Linotype" w:hAnsi="Palatino Linotype" w:cs="Palatino Linotype"/>
        </w:rPr>
        <w:t xml:space="preserve"> </w:t>
      </w:r>
    </w:p>
    <w:p w:rsidR="00AC32A4" w:rsidRDefault="00DF5C65">
      <w:pPr>
        <w:spacing w:after="0" w:line="360" w:lineRule="auto"/>
        <w:ind w:right="139"/>
        <w:jc w:val="both"/>
        <w:rPr>
          <w:rFonts w:ascii="Palatino Linotype" w:eastAsia="Palatino Linotype" w:hAnsi="Palatino Linotype" w:cs="Palatino Linotype"/>
        </w:rPr>
      </w:pPr>
      <w:bookmarkStart w:id="4" w:name="_heading=h.1t3h5sf" w:colFirst="0" w:colLast="0"/>
      <w:bookmarkEnd w:id="4"/>
      <w:r>
        <w:rPr>
          <w:rFonts w:ascii="Palatino Linotype" w:eastAsia="Palatino Linotype" w:hAnsi="Palatino Linotype" w:cs="Palatino Linotype"/>
        </w:rPr>
        <w:t xml:space="preserve">No pasa inadvertido para la suscrita que en los casos en los que se publiciten diversas notas o documentos en los que se dé a conocer información estadística sobre el número de elementos de policía con los que cuentan los ayuntamientos, esta información no se </w:t>
      </w:r>
      <w:r>
        <w:rPr>
          <w:rFonts w:ascii="Palatino Linotype" w:eastAsia="Palatino Linotype" w:hAnsi="Palatino Linotype" w:cs="Palatino Linotype"/>
        </w:rPr>
        <w:lastRenderedPageBreak/>
        <w:t>encuentra actualizada, aunado a que no se hace una distinción entre el número de personal operativo y administrativo.</w:t>
      </w:r>
    </w:p>
    <w:p w:rsidR="00AC32A4" w:rsidRDefault="00AC32A4">
      <w:pPr>
        <w:spacing w:after="0" w:line="360" w:lineRule="auto"/>
        <w:ind w:right="139"/>
        <w:jc w:val="both"/>
        <w:rPr>
          <w:rFonts w:ascii="Palatino Linotype" w:eastAsia="Palatino Linotype" w:hAnsi="Palatino Linotype" w:cs="Palatino Linotype"/>
        </w:rPr>
      </w:pPr>
    </w:p>
    <w:p w:rsidR="00AC32A4" w:rsidRDefault="00DF5C65">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AC32A4" w:rsidRDefault="00AC32A4">
      <w:pPr>
        <w:spacing w:after="0" w:line="360" w:lineRule="auto"/>
        <w:ind w:right="139"/>
        <w:jc w:val="both"/>
        <w:rPr>
          <w:rFonts w:ascii="Palatino Linotype" w:eastAsia="Palatino Linotype" w:hAnsi="Palatino Linotype" w:cs="Palatino Linotype"/>
        </w:rPr>
      </w:pPr>
      <w:bookmarkStart w:id="6" w:name="_GoBack"/>
      <w:bookmarkEnd w:id="6"/>
    </w:p>
    <w:p w:rsidR="00AC32A4" w:rsidRDefault="00DF5C65">
      <w:pPr>
        <w:spacing w:after="0" w:line="360" w:lineRule="auto"/>
        <w:ind w:right="139"/>
        <w:jc w:val="both"/>
        <w:rPr>
          <w:rFonts w:ascii="Palatino Linotype" w:eastAsia="Palatino Linotype" w:hAnsi="Palatino Linotype" w:cs="Palatino Linotype"/>
        </w:rPr>
      </w:pPr>
      <w:bookmarkStart w:id="7" w:name="_heading=h.jkaxn8mgxy7q" w:colFirst="0" w:colLast="0"/>
      <w:bookmarkEnd w:id="7"/>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pPr>
        <w:spacing w:before="240" w:after="240" w:line="360" w:lineRule="auto"/>
        <w:ind w:right="139"/>
        <w:jc w:val="both"/>
        <w:rPr>
          <w:rFonts w:ascii="Palatino Linotype" w:eastAsia="Palatino Linotype" w:hAnsi="Palatino Linotype" w:cs="Palatino Linotype"/>
        </w:rPr>
      </w:pPr>
    </w:p>
    <w:p w:rsidR="00AC32A4" w:rsidRDefault="00AC32A4"/>
    <w:sectPr w:rsidR="00AC32A4">
      <w:headerReference w:type="default" r:id="rId7"/>
      <w:footerReference w:type="default" r:id="rId8"/>
      <w:pgSz w:w="12240" w:h="15840"/>
      <w:pgMar w:top="1871" w:right="1701"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AD" w:rsidRDefault="00DF5C65">
      <w:pPr>
        <w:spacing w:after="0" w:line="240" w:lineRule="auto"/>
      </w:pPr>
      <w:r>
        <w:separator/>
      </w:r>
    </w:p>
  </w:endnote>
  <w:endnote w:type="continuationSeparator" w:id="0">
    <w:p w:rsidR="004510AD" w:rsidRDefault="00DF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A4" w:rsidRDefault="00DF5C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6703F">
      <w:rPr>
        <w:rFonts w:ascii="Times New Roman" w:eastAsia="Times New Roman" w:hAnsi="Times New Roman" w:cs="Times New Roman"/>
        <w:b/>
        <w:noProof/>
        <w:color w:val="000000"/>
        <w:sz w:val="24"/>
        <w:szCs w:val="24"/>
      </w:rPr>
      <w:t>8</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6703F">
      <w:rPr>
        <w:rFonts w:ascii="Times New Roman" w:eastAsia="Times New Roman" w:hAnsi="Times New Roman" w:cs="Times New Roman"/>
        <w:b/>
        <w:noProof/>
        <w:color w:val="000000"/>
        <w:sz w:val="24"/>
        <w:szCs w:val="24"/>
      </w:rPr>
      <w:t>8</w:t>
    </w:r>
    <w:r>
      <w:rPr>
        <w:rFonts w:ascii="Times New Roman" w:eastAsia="Times New Roman" w:hAnsi="Times New Roman" w:cs="Times New Roman"/>
        <w:b/>
        <w:color w:val="000000"/>
        <w:sz w:val="24"/>
        <w:szCs w:val="24"/>
      </w:rPr>
      <w:fldChar w:fldCharType="end"/>
    </w:r>
  </w:p>
  <w:p w:rsidR="00AC32A4" w:rsidRDefault="00AC32A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AD" w:rsidRDefault="00DF5C65">
      <w:pPr>
        <w:spacing w:after="0" w:line="240" w:lineRule="auto"/>
      </w:pPr>
      <w:r>
        <w:separator/>
      </w:r>
    </w:p>
  </w:footnote>
  <w:footnote w:type="continuationSeparator" w:id="0">
    <w:p w:rsidR="004510AD" w:rsidRDefault="00DF5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A4" w:rsidRDefault="00DF5C6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-687975</wp:posOffset>
          </wp:positionH>
          <wp:positionV relativeFrom="paragraph">
            <wp:posOffset>-452752</wp:posOffset>
          </wp:positionV>
          <wp:extent cx="7510145" cy="9883775"/>
          <wp:effectExtent l="0" t="0" r="0" b="0"/>
          <wp:wrapNone/>
          <wp:docPr id="21431082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AC32A4" w:rsidRDefault="00DF5C6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C32A4" w:rsidRDefault="00DF5C6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03870/INFOEM/IP/RR/2024.</w:t>
    </w:r>
  </w:p>
  <w:p w:rsidR="00AC32A4" w:rsidRDefault="00DF5C6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Ecatepec de Morelos.</w:t>
    </w:r>
  </w:p>
  <w:p w:rsidR="00AC32A4" w:rsidRDefault="00DF5C6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w:t>
    </w:r>
    <w:r>
      <w:t xml:space="preserve"> </w:t>
    </w:r>
    <w:r>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A4"/>
    <w:rsid w:val="004510AD"/>
    <w:rsid w:val="00AC32A4"/>
    <w:rsid w:val="00DF5C65"/>
    <w:rsid w:val="00F6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FAE18-6E57-48F1-9E9A-EFAAD271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B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C11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1BB"/>
    <w:rPr>
      <w:rFonts w:ascii="Calibri" w:eastAsia="Calibri" w:hAnsi="Calibri" w:cs="Calibri"/>
      <w:lang w:eastAsia="es-MX"/>
    </w:rPr>
  </w:style>
  <w:style w:type="paragraph" w:styleId="Piedepgina">
    <w:name w:val="footer"/>
    <w:basedOn w:val="Normal"/>
    <w:link w:val="PiedepginaCar"/>
    <w:uiPriority w:val="99"/>
    <w:unhideWhenUsed/>
    <w:rsid w:val="001C11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1BB"/>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8ff0nFG0mxzgKWv3sN9hX5bQ==">CgMxLjAyCGguZ2pkZ3hzMgloLjNkeTZ2a20yCWguMmV0OTJwMDIJaC4xZm9iOXRlMghoLmdqZGd4czIJaC4xdDNoNXNmMghoLnR5amN3dDIOaC5qa2F4bjhtZ3h5N3E4AHIhMWo4dlotYUpuQmdwTUlOV0piT2s2NVZGS2tXdVlPeWMt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9457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2024-11-11T19:06:00Z</cp:lastPrinted>
  <dcterms:created xsi:type="dcterms:W3CDTF">2024-11-04T15:22:00Z</dcterms:created>
  <dcterms:modified xsi:type="dcterms:W3CDTF">2024-11-11T19:06:00Z</dcterms:modified>
</cp:coreProperties>
</file>