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B0" w:rsidRPr="00AA700D" w:rsidRDefault="00F60DB0" w:rsidP="00F60DB0">
      <w:pPr>
        <w:spacing w:after="0" w:line="360" w:lineRule="auto"/>
        <w:jc w:val="both"/>
        <w:rPr>
          <w:rFonts w:ascii="Palatino Linotype" w:eastAsia="Palatino Linotype" w:hAnsi="Palatino Linotype" w:cs="Palatino Linotype"/>
          <w:b/>
          <w:color w:val="000000" w:themeColor="text1"/>
        </w:rPr>
      </w:pPr>
      <w:r w:rsidRPr="00AA700D">
        <w:rPr>
          <w:rFonts w:ascii="Palatino Linotype" w:eastAsia="Palatino Linotype" w:hAnsi="Palatino Linotype" w:cs="Palatino Linotype"/>
          <w:b/>
          <w:color w:val="000000" w:themeColor="text1"/>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color w:val="000000" w:themeColor="text1"/>
        </w:rPr>
        <w:t>NOVENA</w:t>
      </w:r>
      <w:r w:rsidRPr="00AA700D">
        <w:rPr>
          <w:rFonts w:ascii="Palatino Linotype" w:eastAsia="Palatino Linotype" w:hAnsi="Palatino Linotype" w:cs="Palatino Linotype"/>
          <w:b/>
          <w:color w:val="000000" w:themeColor="text1"/>
        </w:rPr>
        <w:t xml:space="preserve"> SESIÓN ORDINARIA DEL DOCE DE </w:t>
      </w:r>
      <w:r>
        <w:rPr>
          <w:rFonts w:ascii="Palatino Linotype" w:eastAsia="Palatino Linotype" w:hAnsi="Palatino Linotype" w:cs="Palatino Linotype"/>
          <w:b/>
          <w:color w:val="000000" w:themeColor="text1"/>
        </w:rPr>
        <w:t>MARZ</w:t>
      </w:r>
      <w:r w:rsidRPr="00AA700D">
        <w:rPr>
          <w:rFonts w:ascii="Palatino Linotype" w:eastAsia="Palatino Linotype" w:hAnsi="Palatino Linotype" w:cs="Palatino Linotype"/>
          <w:b/>
          <w:color w:val="000000" w:themeColor="text1"/>
        </w:rPr>
        <w:t xml:space="preserve">O DE DOS MIL VEINTICINCO, EN EL RECURSO DE REVISIÓN </w:t>
      </w:r>
      <w:r w:rsidRPr="00F60DB0">
        <w:rPr>
          <w:rFonts w:ascii="Palatino Linotype" w:eastAsia="Palatino Linotype" w:hAnsi="Palatino Linotype" w:cs="Palatino Linotype"/>
          <w:b/>
          <w:color w:val="000000" w:themeColor="text1"/>
        </w:rPr>
        <w:t>00890/INFOEM/IP/RR/2025</w:t>
      </w:r>
      <w:r w:rsidRPr="00AA700D">
        <w:rPr>
          <w:rFonts w:ascii="Palatino Linotype" w:eastAsia="Palatino Linotype" w:hAnsi="Palatino Linotype" w:cs="Palatino Linotype"/>
          <w:b/>
          <w:color w:val="000000" w:themeColor="text1"/>
        </w:rPr>
        <w:t>.</w:t>
      </w:r>
    </w:p>
    <w:p w:rsidR="00F60DB0" w:rsidRPr="00AA700D" w:rsidRDefault="00F60DB0" w:rsidP="00F60DB0">
      <w:pPr>
        <w:spacing w:after="0" w:line="360" w:lineRule="auto"/>
        <w:jc w:val="both"/>
        <w:rPr>
          <w:rFonts w:ascii="Palatino Linotype" w:eastAsia="Palatino Linotype" w:hAnsi="Palatino Linotype" w:cs="Palatino Linotype"/>
          <w:b/>
          <w:color w:val="000000" w:themeColor="text1"/>
        </w:rPr>
      </w:pPr>
    </w:p>
    <w:p w:rsidR="00F60DB0" w:rsidRPr="00AA700D" w:rsidRDefault="00F60DB0" w:rsidP="00F60DB0">
      <w:pPr>
        <w:spacing w:after="0" w:line="360" w:lineRule="auto"/>
        <w:ind w:right="-93"/>
        <w:jc w:val="both"/>
        <w:rPr>
          <w:rFonts w:ascii="Palatino Linotype" w:eastAsia="Palatino Linotype" w:hAnsi="Palatino Linotype" w:cs="Palatino Linotype"/>
          <w:color w:val="000000" w:themeColor="text1"/>
        </w:rPr>
      </w:pPr>
      <w:r w:rsidRPr="00AA700D">
        <w:rPr>
          <w:rFonts w:ascii="Palatino Linotype" w:eastAsia="Palatino Linotype" w:hAnsi="Palatino Linotype" w:cs="Palatino Linotype"/>
          <w:color w:val="000000" w:themeColor="text1"/>
        </w:rPr>
        <w:t xml:space="preserve">El Pleno del Instituto de Transparencia, Acceso a la Información Pública y Protección de Datos Personales del Estado de México resolvió por unanimidad de votos, la Resolución relativa al Recurso de Revisión </w:t>
      </w:r>
      <w:r w:rsidRPr="00F60DB0">
        <w:rPr>
          <w:rFonts w:ascii="Palatino Linotype" w:eastAsia="Palatino Linotype" w:hAnsi="Palatino Linotype" w:cs="Palatino Linotype"/>
          <w:b/>
          <w:color w:val="000000" w:themeColor="text1"/>
        </w:rPr>
        <w:t>00890/INFOEM/IP/RR/2025</w:t>
      </w:r>
      <w:r w:rsidRPr="00AA700D">
        <w:rPr>
          <w:rFonts w:ascii="Palatino Linotype" w:eastAsia="Palatino Linotype" w:hAnsi="Palatino Linotype" w:cs="Palatino Linotype"/>
          <w:b/>
          <w:color w:val="000000" w:themeColor="text1"/>
        </w:rPr>
        <w:t xml:space="preserve">, </w:t>
      </w:r>
      <w:r w:rsidRPr="00AA700D">
        <w:rPr>
          <w:rFonts w:ascii="Palatino Linotype" w:eastAsia="Palatino Linotype" w:hAnsi="Palatino Linotype" w:cs="Palatino Linotype"/>
          <w:color w:val="000000" w:themeColor="text1"/>
        </w:rPr>
        <w:t>conforme al criterio mayoritario del Pleno</w:t>
      </w:r>
      <w:r w:rsidRPr="00AA700D">
        <w:rPr>
          <w:rFonts w:ascii="Palatino Linotype" w:eastAsia="Palatino Linotype" w:hAnsi="Palatino Linotype" w:cs="Palatino Linotype"/>
          <w:b/>
          <w:color w:val="000000" w:themeColor="text1"/>
        </w:rPr>
        <w:t xml:space="preserve">, </w:t>
      </w:r>
      <w:r w:rsidRPr="00AA700D">
        <w:rPr>
          <w:rFonts w:ascii="Palatino Linotype" w:eastAsia="Palatino Linotype" w:hAnsi="Palatino Linotype" w:cs="Palatino Linotype"/>
          <w:color w:val="000000" w:themeColor="text1"/>
        </w:rPr>
        <w:t xml:space="preserve">respecto de la cual, quien suscribe, emite </w:t>
      </w:r>
      <w:r w:rsidRPr="00AA700D">
        <w:rPr>
          <w:rFonts w:ascii="Palatino Linotype" w:eastAsia="Palatino Linotype" w:hAnsi="Palatino Linotype" w:cs="Palatino Linotype"/>
          <w:b/>
          <w:color w:val="000000" w:themeColor="text1"/>
        </w:rPr>
        <w:t>VOTO PARTICULAR</w:t>
      </w:r>
      <w:r w:rsidRPr="00AA700D">
        <w:rPr>
          <w:rFonts w:ascii="Palatino Linotype" w:eastAsia="Palatino Linotype" w:hAnsi="Palatino Linotype" w:cs="Palatino Linotype"/>
          <w:color w:val="000000" w:themeColor="text1"/>
        </w:rPr>
        <w:t xml:space="preserve">,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 </w:t>
      </w:r>
      <w:r>
        <w:rPr>
          <w:rFonts w:ascii="Palatino Linotype" w:eastAsia="Palatino Linotype" w:hAnsi="Palatino Linotype" w:cs="Palatino Linotype"/>
          <w:color w:val="000000" w:themeColor="text1"/>
        </w:rPr>
        <w:t xml:space="preserve"> </w:t>
      </w:r>
    </w:p>
    <w:p w:rsidR="00F60DB0" w:rsidRPr="00AA700D" w:rsidRDefault="00F60DB0" w:rsidP="00F60DB0">
      <w:pPr>
        <w:spacing w:after="0" w:line="360" w:lineRule="auto"/>
        <w:ind w:right="-93"/>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w:t>
      </w:r>
      <w:bookmarkStart w:id="0" w:name="_GoBack"/>
      <w:bookmarkEnd w:id="0"/>
    </w:p>
    <w:p w:rsidR="00F60DB0" w:rsidRPr="00AA700D" w:rsidRDefault="00F60DB0" w:rsidP="00F60DB0">
      <w:pPr>
        <w:spacing w:after="0" w:line="360" w:lineRule="auto"/>
        <w:ind w:right="-93"/>
        <w:jc w:val="both"/>
        <w:rPr>
          <w:rFonts w:ascii="Palatino Linotype" w:eastAsia="Palatino Linotype" w:hAnsi="Palatino Linotype" w:cs="Palatino Linotype"/>
          <w:color w:val="000000" w:themeColor="text1"/>
        </w:rPr>
      </w:pPr>
      <w:r w:rsidRPr="00AA700D">
        <w:rPr>
          <w:rFonts w:ascii="Palatino Linotype" w:eastAsia="Palatino Linotype" w:hAnsi="Palatino Linotype" w:cs="Palatino Linotype"/>
          <w:color w:val="000000" w:themeColor="text1"/>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p>
    <w:p w:rsidR="00F60DB0" w:rsidRDefault="00F60DB0" w:rsidP="00F60DB0">
      <w:pPr>
        <w:spacing w:after="0" w:line="360" w:lineRule="auto"/>
        <w:jc w:val="both"/>
        <w:rPr>
          <w:rFonts w:ascii="Palatino Linotype" w:eastAsia="Palatino Linotype" w:hAnsi="Palatino Linotype" w:cs="Palatino Linotype"/>
          <w:color w:val="000000" w:themeColor="text1"/>
        </w:rPr>
      </w:pPr>
      <w:r w:rsidRPr="00AA700D">
        <w:rPr>
          <w:rFonts w:ascii="Palatino Linotype" w:eastAsia="Palatino Linotype" w:hAnsi="Palatino Linotype" w:cs="Palatino Linotype"/>
          <w:color w:val="000000" w:themeColor="text1"/>
        </w:rPr>
        <w:lastRenderedPageBreak/>
        <w:t xml:space="preserve">Sin embargo, es preciso mencionar que, el presente voto se formula en relación con los argumentos señalados en la resolución, </w:t>
      </w:r>
      <w:r>
        <w:rPr>
          <w:rFonts w:ascii="Palatino Linotype" w:eastAsia="Palatino Linotype" w:hAnsi="Palatino Linotype" w:cs="Palatino Linotype"/>
          <w:color w:val="000000" w:themeColor="text1"/>
        </w:rPr>
        <w:t>por los siguientes puntos:</w:t>
      </w:r>
    </w:p>
    <w:p w:rsidR="00F60DB0" w:rsidRDefault="00F60DB0" w:rsidP="00F60DB0">
      <w:pPr>
        <w:spacing w:after="0" w:line="360" w:lineRule="auto"/>
        <w:jc w:val="both"/>
        <w:rPr>
          <w:rFonts w:ascii="Palatino Linotype" w:eastAsia="Palatino Linotype" w:hAnsi="Palatino Linotype" w:cs="Palatino Linotype"/>
          <w:color w:val="000000" w:themeColor="text1"/>
        </w:rPr>
      </w:pPr>
    </w:p>
    <w:p w:rsidR="00F60DB0" w:rsidRPr="00F60DB0" w:rsidRDefault="00F60DB0" w:rsidP="00F60DB0">
      <w:pPr>
        <w:pStyle w:val="Prrafodelista"/>
        <w:numPr>
          <w:ilvl w:val="0"/>
          <w:numId w:val="1"/>
        </w:numPr>
        <w:spacing w:after="0" w:line="360" w:lineRule="auto"/>
        <w:jc w:val="both"/>
        <w:rPr>
          <w:rFonts w:ascii="Palatino Linotype" w:eastAsia="Palatino Linotype" w:hAnsi="Palatino Linotype" w:cs="Palatino Linotype"/>
          <w:b/>
          <w:color w:val="000000" w:themeColor="text1"/>
        </w:rPr>
      </w:pPr>
      <w:r w:rsidRPr="00F60DB0">
        <w:rPr>
          <w:rFonts w:ascii="Palatino Linotype" w:eastAsia="Palatino Linotype" w:hAnsi="Palatino Linotype" w:cs="Palatino Linotype"/>
          <w:b/>
          <w:color w:val="000000" w:themeColor="text1"/>
        </w:rPr>
        <w:t xml:space="preserve">Fotografía. </w:t>
      </w:r>
    </w:p>
    <w:p w:rsidR="00F60DB0" w:rsidRPr="00F60DB0" w:rsidRDefault="00F60DB0" w:rsidP="00F60DB0">
      <w:pPr>
        <w:spacing w:after="0" w:line="360" w:lineRule="auto"/>
        <w:jc w:val="both"/>
        <w:rPr>
          <w:rFonts w:ascii="Palatino Linotype" w:eastAsia="Palatino Linotype" w:hAnsi="Palatino Linotype" w:cs="Palatino Linotype"/>
          <w:b/>
          <w:color w:val="000000" w:themeColor="text1"/>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P</w:t>
      </w:r>
      <w:r w:rsidRPr="00AA700D">
        <w:rPr>
          <w:rFonts w:ascii="Palatino Linotype" w:eastAsia="Palatino Linotype" w:hAnsi="Palatino Linotype" w:cs="Palatino Linotype"/>
          <w:color w:val="000000" w:themeColor="text1"/>
        </w:rPr>
        <w:t xml:space="preserve">articularmente por considerar que la fotografía de los servidores públicos sin importar el nivel o cargo y en cualquier documento que se encuentre vinculado con el cumplimiento de disposiciones legales debe ser pública. </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bookmarkStart w:id="1" w:name="_heading=h.1fob9te" w:colFirst="0" w:colLast="0"/>
      <w:bookmarkEnd w:id="1"/>
    </w:p>
    <w:p w:rsidR="00F60DB0" w:rsidRPr="00AA700D" w:rsidRDefault="00F60DB0" w:rsidP="00F60DB0">
      <w:pPr>
        <w:spacing w:after="0" w:line="360" w:lineRule="auto"/>
        <w:ind w:right="706"/>
        <w:jc w:val="both"/>
        <w:rPr>
          <w:rFonts w:ascii="Palatino Linotype" w:eastAsia="Palatino Linotype" w:hAnsi="Palatino Linotype" w:cs="Palatino Linotype"/>
          <w:i/>
          <w:color w:val="000000" w:themeColor="text1"/>
        </w:rPr>
      </w:pPr>
      <w:r w:rsidRPr="00AA700D">
        <w:rPr>
          <w:rFonts w:ascii="Palatino Linotype" w:eastAsia="Palatino Linotype" w:hAnsi="Palatino Linotype" w:cs="Palatino Linotype"/>
          <w:color w:val="000000" w:themeColor="text1"/>
        </w:rPr>
        <w:t>En efecto, al respecto en la resolución se consideró lo siguiente</w:t>
      </w:r>
      <w:r w:rsidRPr="00AA700D">
        <w:rPr>
          <w:rFonts w:ascii="Palatino Linotype" w:eastAsia="Palatino Linotype" w:hAnsi="Palatino Linotype" w:cs="Palatino Linotype"/>
          <w:i/>
          <w:color w:val="000000" w:themeColor="text1"/>
        </w:rPr>
        <w:t>:</w:t>
      </w:r>
    </w:p>
    <w:p w:rsidR="00F60DB0" w:rsidRPr="00AA700D" w:rsidRDefault="00F60DB0" w:rsidP="00F60DB0">
      <w:pPr>
        <w:spacing w:after="0" w:line="360" w:lineRule="auto"/>
        <w:ind w:right="706"/>
        <w:jc w:val="both"/>
        <w:rPr>
          <w:rFonts w:ascii="Palatino Linotype" w:eastAsia="Palatino Linotype" w:hAnsi="Palatino Linotype" w:cs="Palatino Linotype"/>
          <w:color w:val="000000" w:themeColor="text1"/>
        </w:rPr>
      </w:pPr>
    </w:p>
    <w:p w:rsidR="00F60DB0" w:rsidRPr="00F60DB0" w:rsidRDefault="00F60DB0" w:rsidP="00F60DB0">
      <w:pPr>
        <w:spacing w:after="0" w:line="240" w:lineRule="auto"/>
        <w:ind w:left="851" w:right="709"/>
        <w:jc w:val="both"/>
        <w:rPr>
          <w:rFonts w:ascii="Palatino Linotype" w:eastAsia="Palatino Linotype" w:hAnsi="Palatino Linotype" w:cs="Palatino Linotype"/>
          <w:b/>
          <w:i/>
          <w:color w:val="000000" w:themeColor="text1"/>
        </w:rPr>
      </w:pPr>
      <w:r w:rsidRPr="00AA700D">
        <w:rPr>
          <w:rFonts w:ascii="Palatino Linotype" w:eastAsia="Palatino Linotype" w:hAnsi="Palatino Linotype" w:cs="Palatino Linotype"/>
          <w:b/>
          <w:i/>
          <w:color w:val="000000" w:themeColor="text1"/>
        </w:rPr>
        <w:t>“</w:t>
      </w:r>
      <w:r w:rsidRPr="00F60DB0">
        <w:rPr>
          <w:rFonts w:ascii="Palatino Linotype" w:eastAsia="Palatino Linotype" w:hAnsi="Palatino Linotype" w:cs="Palatino Linotype"/>
          <w:b/>
          <w:i/>
          <w:color w:val="000000" w:themeColor="text1"/>
        </w:rPr>
        <w:t>No se omite referir que, 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F60DB0" w:rsidRPr="00F60DB0" w:rsidRDefault="00F60DB0" w:rsidP="00F60DB0">
      <w:pPr>
        <w:spacing w:after="0" w:line="240" w:lineRule="auto"/>
        <w:ind w:left="851" w:right="709"/>
        <w:jc w:val="both"/>
        <w:rPr>
          <w:rFonts w:ascii="Palatino Linotype" w:eastAsia="Palatino Linotype" w:hAnsi="Palatino Linotype" w:cs="Palatino Linotype"/>
          <w:b/>
          <w:i/>
          <w:color w:val="000000" w:themeColor="text1"/>
        </w:rPr>
      </w:pPr>
    </w:p>
    <w:p w:rsidR="00F60DB0" w:rsidRPr="00F60DB0" w:rsidRDefault="00F60DB0" w:rsidP="00F60DB0">
      <w:pPr>
        <w:spacing w:after="0" w:line="240" w:lineRule="auto"/>
        <w:ind w:left="851" w:right="709"/>
        <w:jc w:val="both"/>
        <w:rPr>
          <w:rFonts w:ascii="Palatino Linotype" w:eastAsia="Palatino Linotype" w:hAnsi="Palatino Linotype" w:cs="Palatino Linotype"/>
          <w:b/>
          <w:i/>
          <w:color w:val="000000" w:themeColor="text1"/>
        </w:rPr>
      </w:pPr>
      <w:r w:rsidRPr="00F60DB0">
        <w:rPr>
          <w:rFonts w:ascii="Palatino Linotype" w:eastAsia="Palatino Linotype" w:hAnsi="Palatino Linotype" w:cs="Palatino Linotype"/>
          <w:b/>
          <w:i/>
          <w:color w:val="000000" w:themeColor="text1"/>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 Estado de México y Municipios.</w:t>
      </w:r>
    </w:p>
    <w:p w:rsidR="00F60DB0" w:rsidRPr="00F60DB0" w:rsidRDefault="00F60DB0" w:rsidP="00F60DB0">
      <w:pPr>
        <w:spacing w:after="0" w:line="240" w:lineRule="auto"/>
        <w:ind w:left="851" w:right="709"/>
        <w:jc w:val="both"/>
        <w:rPr>
          <w:rFonts w:ascii="Palatino Linotype" w:eastAsia="Palatino Linotype" w:hAnsi="Palatino Linotype" w:cs="Palatino Linotype"/>
          <w:b/>
          <w:i/>
          <w:color w:val="000000" w:themeColor="text1"/>
        </w:rPr>
      </w:pPr>
    </w:p>
    <w:p w:rsidR="00F60DB0" w:rsidRPr="00AA700D" w:rsidRDefault="00F60DB0" w:rsidP="00F60DB0">
      <w:pPr>
        <w:spacing w:after="0" w:line="240" w:lineRule="auto"/>
        <w:ind w:left="851" w:right="709"/>
        <w:jc w:val="both"/>
        <w:rPr>
          <w:rFonts w:ascii="Palatino Linotype" w:eastAsia="Palatino Linotype" w:hAnsi="Palatino Linotype" w:cs="Palatino Linotype"/>
          <w:i/>
          <w:color w:val="000000" w:themeColor="text1"/>
        </w:rPr>
      </w:pPr>
      <w:r w:rsidRPr="00F60DB0">
        <w:rPr>
          <w:rFonts w:ascii="Palatino Linotype" w:eastAsia="Palatino Linotype" w:hAnsi="Palatino Linotype" w:cs="Palatino Linotype"/>
          <w:b/>
          <w:i/>
          <w:color w:val="000000" w:themeColor="text1"/>
        </w:rPr>
        <w:lastRenderedPageBreak/>
        <w:t>Debido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r w:rsidRPr="00AA700D">
        <w:rPr>
          <w:rFonts w:ascii="Palatino Linotype" w:eastAsia="Palatino Linotype" w:hAnsi="Palatino Linotype" w:cs="Palatino Linotype"/>
          <w:i/>
          <w:color w:val="000000" w:themeColor="text1"/>
        </w:rPr>
        <w:t>”</w:t>
      </w:r>
    </w:p>
    <w:p w:rsidR="00F60DB0" w:rsidRPr="00AA700D" w:rsidRDefault="00F60DB0" w:rsidP="00F60DB0">
      <w:pPr>
        <w:spacing w:after="0" w:line="240" w:lineRule="auto"/>
        <w:ind w:right="709"/>
        <w:jc w:val="both"/>
        <w:rPr>
          <w:rFonts w:ascii="Palatino Linotype" w:eastAsia="Palatino Linotype" w:hAnsi="Palatino Linotype" w:cs="Palatino Linotype"/>
          <w:i/>
          <w:color w:val="000000" w:themeColor="text1"/>
        </w:rPr>
      </w:pPr>
    </w:p>
    <w:p w:rsidR="00F60DB0" w:rsidRPr="00AA700D" w:rsidRDefault="00F60DB0" w:rsidP="00F60DB0">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themeColor="text1"/>
          <w:sz w:val="24"/>
          <w:szCs w:val="24"/>
          <w:highlight w:val="green"/>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bookmarkStart w:id="2" w:name="_heading=h.seznk0v3kwdp" w:colFirst="0" w:colLast="0"/>
      <w:bookmarkEnd w:id="2"/>
      <w:r w:rsidRPr="00AA700D">
        <w:rPr>
          <w:rFonts w:ascii="Palatino Linotype" w:eastAsia="Palatino Linotype" w:hAnsi="Palatino Linotype" w:cs="Palatino Linotype"/>
          <w:color w:val="000000" w:themeColor="text1"/>
        </w:rPr>
        <w:t xml:space="preserve">Como se puede advertir, en el criterio de la mayoría no se distingue el nivel o cargo que ostente el servidor público. </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sz w:val="24"/>
          <w:szCs w:val="24"/>
        </w:rPr>
      </w:pPr>
      <w:bookmarkStart w:id="3" w:name="_heading=h.v2xlejf9fo8" w:colFirst="0" w:colLast="0"/>
      <w:bookmarkEnd w:id="3"/>
    </w:p>
    <w:p w:rsidR="00F60DB0" w:rsidRDefault="00F60DB0" w:rsidP="00F60DB0">
      <w:pPr>
        <w:spacing w:after="0" w:line="360" w:lineRule="auto"/>
        <w:jc w:val="both"/>
        <w:rPr>
          <w:rFonts w:ascii="Palatino Linotype" w:eastAsia="Palatino Linotype" w:hAnsi="Palatino Linotype" w:cs="Palatino Linotype"/>
          <w:color w:val="000000" w:themeColor="text1"/>
        </w:rPr>
      </w:pPr>
      <w:bookmarkStart w:id="4" w:name="_heading=h.7fy1cot73r0d" w:colFirst="0" w:colLast="0"/>
      <w:bookmarkEnd w:id="4"/>
      <w:r w:rsidRPr="00AA700D">
        <w:rPr>
          <w:rFonts w:ascii="Palatino Linotype" w:eastAsia="Palatino Linotype" w:hAnsi="Palatino Linotype" w:cs="Palatino Linotype"/>
          <w:color w:val="000000" w:themeColor="text1"/>
        </w:rPr>
        <w:t>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r w:rsidRPr="00AA700D">
        <w:rPr>
          <w:rFonts w:ascii="Palatino Linotype" w:eastAsia="Palatino Linotype" w:hAnsi="Palatino Linotype" w:cs="Palatino Linotype"/>
          <w:color w:val="000000" w:themeColor="text1"/>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w:t>
      </w:r>
      <w:r w:rsidRPr="00AA700D">
        <w:rPr>
          <w:rFonts w:ascii="Palatino Linotype" w:eastAsia="Palatino Linotype" w:hAnsi="Palatino Linotype" w:cs="Palatino Linotype"/>
          <w:color w:val="000000" w:themeColor="text1"/>
        </w:rPr>
        <w:lastRenderedPageBreak/>
        <w:t>la administración de recursos públicos, la implementación de políticas públicas, la prestación de servicios públicos, entre otras.</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sz w:val="24"/>
          <w:szCs w:val="24"/>
        </w:rPr>
      </w:pPr>
    </w:p>
    <w:p w:rsidR="00F60DB0" w:rsidRPr="00AA700D" w:rsidRDefault="00F60DB0" w:rsidP="00F60DB0">
      <w:pPr>
        <w:spacing w:after="0" w:line="360" w:lineRule="auto"/>
        <w:ind w:right="140"/>
        <w:jc w:val="both"/>
        <w:rPr>
          <w:rFonts w:ascii="Palatino Linotype" w:eastAsia="Palatino Linotype" w:hAnsi="Palatino Linotype" w:cs="Palatino Linotype"/>
          <w:color w:val="000000" w:themeColor="text1"/>
        </w:rPr>
      </w:pPr>
      <w:r w:rsidRPr="00AA700D">
        <w:rPr>
          <w:rFonts w:ascii="Palatino Linotype" w:eastAsia="Palatino Linotype" w:hAnsi="Palatino Linotype" w:cs="Palatino Linotype"/>
          <w:color w:val="000000" w:themeColor="text1"/>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F60DB0" w:rsidRPr="00AA700D" w:rsidRDefault="00F60DB0" w:rsidP="00F60DB0">
      <w:pPr>
        <w:spacing w:after="0" w:line="360" w:lineRule="auto"/>
        <w:ind w:right="140"/>
        <w:jc w:val="both"/>
        <w:rPr>
          <w:rFonts w:ascii="Palatino Linotype" w:eastAsia="Palatino Linotype" w:hAnsi="Palatino Linotype" w:cs="Palatino Linotype"/>
          <w:color w:val="000000" w:themeColor="text1"/>
          <w:sz w:val="24"/>
          <w:szCs w:val="24"/>
        </w:rPr>
      </w:pPr>
    </w:p>
    <w:p w:rsidR="00F60DB0" w:rsidRPr="00AA700D" w:rsidRDefault="00F60DB0" w:rsidP="00F60DB0">
      <w:pPr>
        <w:tabs>
          <w:tab w:val="left" w:pos="4962"/>
        </w:tabs>
        <w:spacing w:after="0" w:line="360" w:lineRule="auto"/>
        <w:jc w:val="both"/>
        <w:rPr>
          <w:rFonts w:ascii="Palatino Linotype" w:eastAsia="Palatino Linotype" w:hAnsi="Palatino Linotype" w:cs="Palatino Linotype"/>
          <w:color w:val="000000" w:themeColor="text1"/>
        </w:rPr>
      </w:pPr>
      <w:bookmarkStart w:id="5" w:name="_heading=h.gjdgxs" w:colFirst="0" w:colLast="0"/>
      <w:bookmarkEnd w:id="5"/>
      <w:r w:rsidRPr="00AA700D">
        <w:rPr>
          <w:rFonts w:ascii="Palatino Linotype" w:eastAsia="Palatino Linotype" w:hAnsi="Palatino Linotype" w:cs="Palatino Linotype"/>
          <w:color w:val="000000" w:themeColor="text1"/>
        </w:rPr>
        <w:t xml:space="preserve">Es así que, si bien se estipuló que </w:t>
      </w:r>
      <w:r w:rsidRPr="00AA700D">
        <w:rPr>
          <w:rFonts w:ascii="Palatino Linotype" w:eastAsia="Palatino Linotype" w:hAnsi="Palatino Linotype" w:cs="Palatino Linotype"/>
          <w:b/>
          <w:color w:val="000000" w:themeColor="text1"/>
          <w:u w:val="single"/>
        </w:rPr>
        <w:t>las fotografías de servidores públicos, sin importar el nivel o rango, guardan la naturaleza de públicas y</w:t>
      </w:r>
      <w:r w:rsidRPr="00AA700D">
        <w:rPr>
          <w:rFonts w:ascii="Palatino Linotype" w:eastAsia="Palatino Linotype" w:hAnsi="Palatino Linotype" w:cs="Palatino Linotype"/>
          <w:color w:val="000000" w:themeColor="text1"/>
        </w:rPr>
        <w:t xml:space="preserve"> </w:t>
      </w:r>
      <w:r w:rsidRPr="00AA700D">
        <w:rPr>
          <w:rFonts w:ascii="Palatino Linotype" w:eastAsia="Palatino Linotype" w:hAnsi="Palatino Linotype" w:cs="Palatino Linotype"/>
          <w:b/>
          <w:color w:val="000000" w:themeColor="text1"/>
          <w:u w:val="single"/>
        </w:rPr>
        <w:t>por lo tanto, no procede su clasificación,</w:t>
      </w:r>
      <w:r w:rsidRPr="00AA700D">
        <w:rPr>
          <w:rFonts w:ascii="Palatino Linotype" w:eastAsia="Palatino Linotype" w:hAnsi="Palatino Linotype" w:cs="Palatino Linotype"/>
          <w:b/>
          <w:color w:val="000000" w:themeColor="text1"/>
        </w:rPr>
        <w:t xml:space="preserve"> </w:t>
      </w:r>
      <w:r w:rsidRPr="00AA700D">
        <w:rPr>
          <w:rFonts w:ascii="Palatino Linotype" w:eastAsia="Palatino Linotype" w:hAnsi="Palatino Linotype" w:cs="Palatino Linotype"/>
          <w:color w:val="000000" w:themeColor="text1"/>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F60DB0" w:rsidRPr="00AA700D" w:rsidRDefault="00F60DB0" w:rsidP="00F60DB0">
      <w:pPr>
        <w:tabs>
          <w:tab w:val="left" w:pos="4962"/>
        </w:tabs>
        <w:spacing w:after="0" w:line="360" w:lineRule="auto"/>
        <w:jc w:val="both"/>
        <w:rPr>
          <w:rFonts w:ascii="Palatino Linotype" w:eastAsia="Palatino Linotype" w:hAnsi="Palatino Linotype" w:cs="Palatino Linotype"/>
          <w:color w:val="000000" w:themeColor="text1"/>
          <w:sz w:val="24"/>
          <w:szCs w:val="24"/>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bookmarkStart w:id="6" w:name="_heading=h.xezr0okd57tn" w:colFirst="0" w:colLast="0"/>
      <w:bookmarkEnd w:id="6"/>
      <w:r w:rsidRPr="00AA700D">
        <w:rPr>
          <w:rFonts w:ascii="Palatino Linotype" w:eastAsia="Palatino Linotype" w:hAnsi="Palatino Linotype" w:cs="Palatino Linotype"/>
          <w:color w:val="000000" w:themeColor="text1"/>
        </w:rPr>
        <w:t xml:space="preserve">Dado que el acceso a los documentos que contengan el dato materia de análisis, aun clasificándolo, sí daría cuenta de lo que en realidad se pretende transparentar, como es, por </w:t>
      </w:r>
      <w:r w:rsidRPr="00AA700D">
        <w:rPr>
          <w:rFonts w:ascii="Palatino Linotype" w:eastAsia="Palatino Linotype" w:hAnsi="Palatino Linotype" w:cs="Palatino Linotype"/>
          <w:color w:val="000000" w:themeColor="text1"/>
        </w:rPr>
        <w:lastRenderedPageBreak/>
        <w:t>ejemplo, el grado de estudios, la experiencia laboral, la preparación profesional, entre otros aspectos, pues el hecho de clasificar la fotografía no le resta validez a los documentos para los fines señalados.</w:t>
      </w: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sz w:val="24"/>
          <w:szCs w:val="24"/>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pPr>
      <w:bookmarkStart w:id="7" w:name="_heading=h.9pxwjzms30qi" w:colFirst="0" w:colLast="0"/>
      <w:bookmarkEnd w:id="7"/>
      <w:r w:rsidRPr="00AA700D">
        <w:rPr>
          <w:rFonts w:ascii="Palatino Linotype" w:eastAsia="Palatino Linotype" w:hAnsi="Palatino Linotype" w:cs="Palatino Linotype"/>
          <w:color w:val="000000" w:themeColor="text1"/>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F60DB0" w:rsidRDefault="00F60DB0" w:rsidP="00F60DB0">
      <w:pPr>
        <w:spacing w:after="0" w:line="360" w:lineRule="auto"/>
        <w:jc w:val="both"/>
        <w:rPr>
          <w:rFonts w:ascii="Palatino Linotype" w:eastAsia="Palatino Linotype" w:hAnsi="Palatino Linotype" w:cs="Palatino Linotype"/>
          <w:color w:val="000000" w:themeColor="text1"/>
          <w:sz w:val="24"/>
          <w:szCs w:val="24"/>
        </w:rPr>
      </w:pPr>
    </w:p>
    <w:p w:rsidR="00C045B0" w:rsidRDefault="00C045B0" w:rsidP="00F60DB0">
      <w:pPr>
        <w:spacing w:after="0" w:line="360" w:lineRule="auto"/>
        <w:jc w:val="both"/>
        <w:rPr>
          <w:rFonts w:ascii="Palatino Linotype" w:eastAsia="Palatino Linotype" w:hAnsi="Palatino Linotype" w:cs="Palatino Linotype"/>
          <w:color w:val="000000" w:themeColor="text1"/>
          <w:sz w:val="24"/>
          <w:szCs w:val="24"/>
        </w:rPr>
      </w:pPr>
      <w:r w:rsidRPr="00C045B0">
        <w:rPr>
          <w:rFonts w:ascii="Palatino Linotype" w:eastAsia="Palatino Linotype" w:hAnsi="Palatino Linotype" w:cs="Palatino Linotype"/>
          <w:b/>
          <w:color w:val="000000" w:themeColor="text1"/>
          <w:sz w:val="24"/>
          <w:szCs w:val="24"/>
        </w:rPr>
        <w:t>Estado de fuerza</w:t>
      </w:r>
      <w:r>
        <w:rPr>
          <w:rFonts w:ascii="Palatino Linotype" w:eastAsia="Palatino Linotype" w:hAnsi="Palatino Linotype" w:cs="Palatino Linotype"/>
          <w:color w:val="000000" w:themeColor="text1"/>
          <w:sz w:val="24"/>
          <w:szCs w:val="24"/>
        </w:rPr>
        <w:t xml:space="preserve">. </w:t>
      </w:r>
    </w:p>
    <w:p w:rsidR="00C045B0" w:rsidRDefault="00C045B0" w:rsidP="00F60DB0">
      <w:pPr>
        <w:spacing w:after="0" w:line="360" w:lineRule="auto"/>
        <w:jc w:val="both"/>
        <w:rPr>
          <w:rFonts w:ascii="Palatino Linotype" w:eastAsia="Palatino Linotype" w:hAnsi="Palatino Linotype" w:cs="Palatino Linotype"/>
          <w:color w:val="000000" w:themeColor="text1"/>
          <w:sz w:val="24"/>
          <w:szCs w:val="24"/>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C045B0" w:rsidRDefault="00C045B0" w:rsidP="00C045B0">
      <w:pPr>
        <w:spacing w:after="0" w:line="360" w:lineRule="auto"/>
        <w:contextualSpacing/>
        <w:jc w:val="both"/>
        <w:rPr>
          <w:rFonts w:ascii="Palatino Linotype" w:eastAsia="Palatino Linotype" w:hAnsi="Palatino Linotype" w:cs="Palatino Linotype"/>
        </w:rPr>
      </w:pPr>
    </w:p>
    <w:p w:rsidR="00C045B0" w:rsidRDefault="00C045B0" w:rsidP="00C045B0">
      <w:pPr>
        <w:spacing w:after="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C045B0" w:rsidRDefault="00C045B0" w:rsidP="00C045B0">
      <w:pPr>
        <w:spacing w:after="0" w:line="360" w:lineRule="auto"/>
        <w:contextualSpacing/>
        <w:jc w:val="both"/>
        <w:rPr>
          <w:rFonts w:ascii="Palatino Linotype" w:eastAsia="Palatino Linotype" w:hAnsi="Palatino Linotype" w:cs="Palatino Linotype"/>
        </w:rPr>
      </w:pPr>
    </w:p>
    <w:p w:rsidR="00C045B0" w:rsidRDefault="00C045B0" w:rsidP="00C045B0">
      <w:pPr>
        <w:spacing w:after="0"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C045B0" w:rsidRPr="00950250" w:rsidRDefault="00C045B0" w:rsidP="00C045B0">
      <w:pPr>
        <w:spacing w:after="0" w:line="240" w:lineRule="auto"/>
        <w:ind w:left="851" w:right="900"/>
        <w:jc w:val="both"/>
        <w:rPr>
          <w:rFonts w:ascii="Palatino Linotype" w:eastAsia="Palatino Linotype" w:hAnsi="Palatino Linotype" w:cs="Palatino Linotype"/>
          <w:sz w:val="24"/>
        </w:rPr>
      </w:pPr>
    </w:p>
    <w:p w:rsidR="00C045B0" w:rsidRDefault="00C045B0" w:rsidP="00C15708">
      <w:pPr>
        <w:spacing w:after="0" w:line="240"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C045B0" w:rsidRDefault="00C045B0" w:rsidP="00C15708">
      <w:pPr>
        <w:spacing w:after="0" w:line="240"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rsidR="00C045B0" w:rsidRDefault="00C045B0" w:rsidP="00C15708">
      <w:pPr>
        <w:spacing w:after="0" w:line="240" w:lineRule="auto"/>
        <w:ind w:left="851" w:right="902"/>
        <w:contextualSpacing/>
        <w:jc w:val="both"/>
        <w:rPr>
          <w:rFonts w:ascii="Palatino Linotype" w:eastAsia="Palatino Linotype" w:hAnsi="Palatino Linotype" w:cs="Palatino Linotype"/>
          <w:b/>
          <w:i/>
          <w:u w:val="single"/>
        </w:rPr>
      </w:pPr>
      <w:bookmarkStart w:id="8" w:name="_heading=h.2et92p0" w:colFirst="0" w:colLast="0"/>
      <w:bookmarkEnd w:id="8"/>
    </w:p>
    <w:p w:rsidR="00C045B0" w:rsidRDefault="00C045B0" w:rsidP="00C15708">
      <w:pPr>
        <w:spacing w:after="0" w:line="240" w:lineRule="auto"/>
        <w:ind w:left="851" w:right="902"/>
        <w:contextualSpacing/>
        <w:jc w:val="both"/>
        <w:rPr>
          <w:rFonts w:ascii="Palatino Linotype" w:eastAsia="Palatino Linotype" w:hAnsi="Palatino Linotype" w:cs="Palatino Linotype"/>
          <w:b/>
          <w:i/>
          <w:u w:val="single"/>
        </w:rPr>
      </w:pPr>
    </w:p>
    <w:p w:rsidR="00C045B0" w:rsidRDefault="00C045B0" w:rsidP="00C15708">
      <w:pPr>
        <w:spacing w:after="0" w:line="240" w:lineRule="auto"/>
        <w:ind w:left="851" w:right="902"/>
        <w:contextualSpacing/>
        <w:jc w:val="both"/>
        <w:rPr>
          <w:rFonts w:ascii="Palatino Linotype" w:eastAsia="Palatino Linotype" w:hAnsi="Palatino Linotype" w:cs="Palatino Linotype"/>
          <w:b/>
          <w:i/>
          <w:u w:val="single"/>
        </w:rPr>
      </w:pPr>
    </w:p>
    <w:p w:rsidR="00C045B0" w:rsidRDefault="00C045B0" w:rsidP="00C15708">
      <w:pPr>
        <w:spacing w:after="0" w:line="240"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C045B0" w:rsidRPr="00950250" w:rsidRDefault="00C045B0" w:rsidP="00C045B0">
      <w:pPr>
        <w:spacing w:after="0" w:line="360" w:lineRule="auto"/>
        <w:ind w:left="567" w:right="990"/>
        <w:jc w:val="both"/>
        <w:rPr>
          <w:rFonts w:ascii="Palatino Linotype" w:eastAsia="Palatino Linotype" w:hAnsi="Palatino Linotype" w:cs="Palatino Linotype"/>
          <w:b/>
          <w:i/>
          <w:sz w:val="24"/>
          <w:u w:val="singl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C045B0" w:rsidRDefault="00C045B0" w:rsidP="00C045B0">
      <w:pPr>
        <w:tabs>
          <w:tab w:val="left" w:pos="284"/>
        </w:tabs>
        <w:spacing w:after="0" w:line="240" w:lineRule="auto"/>
        <w:ind w:left="567" w:right="709"/>
        <w:jc w:val="both"/>
        <w:rPr>
          <w:rFonts w:ascii="Palatino Linotype" w:eastAsia="Palatino Linotype" w:hAnsi="Palatino Linotype" w:cs="Palatino Linotype"/>
          <w:i/>
          <w:sz w:val="24"/>
          <w:szCs w:val="24"/>
        </w:rPr>
      </w:pPr>
    </w:p>
    <w:p w:rsidR="00C045B0" w:rsidRDefault="00C045B0" w:rsidP="00C045B0">
      <w:pPr>
        <w:spacing w:after="0" w:line="276" w:lineRule="auto"/>
        <w:ind w:left="567" w:right="902"/>
        <w:contextualSpacing/>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C045B0" w:rsidRDefault="00C045B0" w:rsidP="00C045B0">
      <w:pPr>
        <w:spacing w:after="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C045B0" w:rsidRDefault="00C045B0" w:rsidP="00C045B0">
      <w:pPr>
        <w:spacing w:after="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C045B0" w:rsidRDefault="00C045B0" w:rsidP="00C045B0">
      <w:pPr>
        <w:spacing w:after="0" w:line="276" w:lineRule="auto"/>
        <w:ind w:left="567" w:right="902"/>
        <w:contextualSpacing/>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C045B0" w:rsidRDefault="00C045B0" w:rsidP="00C045B0">
      <w:pPr>
        <w:spacing w:after="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C045B0" w:rsidRDefault="00C045B0" w:rsidP="00C045B0">
      <w:pPr>
        <w:spacing w:after="0"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C045B0" w:rsidRDefault="00C045B0" w:rsidP="00C045B0">
      <w:pPr>
        <w:spacing w:after="120" w:line="276" w:lineRule="auto"/>
        <w:ind w:left="567" w:right="900"/>
        <w:jc w:val="both"/>
        <w:rPr>
          <w:rFonts w:ascii="Palatino Linotype" w:eastAsia="Palatino Linotype" w:hAnsi="Palatino Linotype" w:cs="Palatino Linotype"/>
          <w:i/>
          <w:sz w:val="24"/>
          <w:szCs w:val="24"/>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C15708" w:rsidRDefault="00C15708"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C045B0" w:rsidRDefault="00C045B0" w:rsidP="00C045B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C045B0" w:rsidRDefault="00C045B0" w:rsidP="00C045B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045B0" w:rsidRDefault="00C045B0" w:rsidP="00C045B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C045B0" w:rsidRDefault="00C045B0" w:rsidP="00C045B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C045B0" w:rsidRDefault="00C045B0" w:rsidP="00C045B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C045B0" w:rsidRDefault="00C045B0" w:rsidP="00C045B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045B0" w:rsidRDefault="00C045B0" w:rsidP="00C045B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w:t>
      </w:r>
      <w:bookmarkStart w:id="9" w:name="_heading=h.1t3h5sf" w:colFirst="0" w:colLast="0"/>
      <w:bookmarkEnd w:id="9"/>
      <w:r>
        <w:rPr>
          <w:rFonts w:ascii="Palatino Linotype" w:eastAsia="Palatino Linotype" w:hAnsi="Palatino Linotype" w:cs="Palatino Linotype"/>
        </w:rPr>
        <w:t>encuentra actualizada, aunado a que no se hace una distinción entre el número de personal operativo y administrativo.</w:t>
      </w:r>
    </w:p>
    <w:p w:rsidR="00C045B0" w:rsidRDefault="00C045B0" w:rsidP="00C045B0">
      <w:pPr>
        <w:spacing w:after="0" w:line="360" w:lineRule="auto"/>
        <w:ind w:right="139"/>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bookmarkStart w:id="10" w:name="_heading=h.tyjcwt" w:colFirst="0" w:colLast="0"/>
      <w:bookmarkEnd w:id="10"/>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en dicho documento obran los siguientes elementos:</w:t>
      </w:r>
    </w:p>
    <w:p w:rsidR="00C045B0" w:rsidRDefault="00C045B0" w:rsidP="00C045B0">
      <w:pPr>
        <w:spacing w:after="0" w:line="360" w:lineRule="auto"/>
        <w:jc w:val="both"/>
        <w:rPr>
          <w:rFonts w:ascii="Palatino Linotype" w:eastAsia="Palatino Linotype" w:hAnsi="Palatino Linotype" w:cs="Palatino Linotype"/>
        </w:rPr>
      </w:pPr>
    </w:p>
    <w:p w:rsidR="00C045B0" w:rsidRDefault="00C045B0" w:rsidP="00C045B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501D8D85" wp14:editId="18CAFE29">
            <wp:extent cx="5486921" cy="1133583"/>
            <wp:effectExtent l="3175" t="3175" r="3175" b="3175"/>
            <wp:docPr id="2143108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C045B0" w:rsidRDefault="00C045B0" w:rsidP="00C045B0">
      <w:pPr>
        <w:spacing w:before="240" w:after="240" w:line="360" w:lineRule="auto"/>
        <w:ind w:right="139"/>
        <w:jc w:val="both"/>
        <w:rPr>
          <w:rFonts w:ascii="Palatino Linotype" w:eastAsia="Palatino Linotype" w:hAnsi="Palatino Linotype" w:cs="Palatino Linotype"/>
        </w:rPr>
      </w:pPr>
      <w:bookmarkStart w:id="11" w:name="_heading=h.fald234fiuyg" w:colFirst="0" w:colLast="0"/>
      <w:bookmarkEnd w:id="11"/>
      <w:r>
        <w:rPr>
          <w:rFonts w:ascii="Palatino Linotype" w:eastAsia="Palatino Linotype" w:hAnsi="Palatino Linotype" w:cs="Palatino Linotype"/>
          <w:noProof/>
          <w:lang w:val="es-MX"/>
        </w:rPr>
        <w:drawing>
          <wp:inline distT="0" distB="0" distL="0" distR="0" wp14:anchorId="3E853260" wp14:editId="16EA71A8">
            <wp:extent cx="5486921" cy="2514839"/>
            <wp:effectExtent l="3175" t="3175" r="3175" b="317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0342"/>
                    <a:stretch>
                      <a:fillRect/>
                    </a:stretch>
                  </pic:blipFill>
                  <pic:spPr>
                    <a:xfrm>
                      <a:off x="0" y="0"/>
                      <a:ext cx="5486921" cy="2514839"/>
                    </a:xfrm>
                    <a:prstGeom prst="rect">
                      <a:avLst/>
                    </a:prstGeom>
                    <a:ln w="3175">
                      <a:solidFill>
                        <a:srgbClr val="000000"/>
                      </a:solidFill>
                      <a:prstDash val="solid"/>
                    </a:ln>
                  </pic:spPr>
                </pic:pic>
              </a:graphicData>
            </a:graphic>
          </wp:inline>
        </w:drawing>
      </w:r>
    </w:p>
    <w:p w:rsidR="00C045B0" w:rsidRDefault="00C045B0" w:rsidP="00C045B0">
      <w:pPr>
        <w:spacing w:after="0" w:line="360" w:lineRule="auto"/>
        <w:ind w:right="139"/>
        <w:jc w:val="center"/>
        <w:rPr>
          <w:rFonts w:ascii="Palatino Linotype" w:eastAsia="Palatino Linotype" w:hAnsi="Palatino Linotype" w:cs="Palatino Linotype"/>
        </w:rPr>
      </w:pPr>
      <w:bookmarkStart w:id="12" w:name="_heading=h.3znysh7" w:colFirst="0" w:colLast="0"/>
      <w:bookmarkEnd w:id="12"/>
      <w:r>
        <w:rPr>
          <w:rFonts w:ascii="Palatino Linotype" w:eastAsia="Palatino Linotype" w:hAnsi="Palatino Linotype" w:cs="Palatino Linotype"/>
          <w:noProof/>
          <w:lang w:val="es-MX"/>
        </w:rPr>
        <w:drawing>
          <wp:inline distT="0" distB="0" distL="0" distR="0" wp14:anchorId="3B16F945" wp14:editId="7B65B197">
            <wp:extent cx="5569718" cy="3154097"/>
            <wp:effectExtent l="3175" t="3175" r="3175" b="3175"/>
            <wp:docPr id="21431082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C045B0" w:rsidRPr="004123E8" w:rsidRDefault="00C045B0" w:rsidP="00C045B0">
      <w:pPr>
        <w:spacing w:after="0" w:line="360" w:lineRule="auto"/>
        <w:ind w:right="139"/>
        <w:jc w:val="both"/>
        <w:rPr>
          <w:rFonts w:ascii="Palatino Linotype" w:eastAsia="Palatino Linotype" w:hAnsi="Palatino Linotype" w:cs="Palatino Linotype"/>
          <w:sz w:val="24"/>
          <w:szCs w:val="18"/>
        </w:rPr>
      </w:pPr>
    </w:p>
    <w:p w:rsidR="00C045B0" w:rsidRDefault="00C045B0" w:rsidP="00C045B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C045B0" w:rsidRDefault="00C045B0" w:rsidP="00C045B0">
      <w:pPr>
        <w:spacing w:after="0" w:line="360" w:lineRule="auto"/>
        <w:ind w:right="139"/>
        <w:jc w:val="both"/>
        <w:rPr>
          <w:rFonts w:ascii="Palatino Linotype" w:eastAsia="Palatino Linotype" w:hAnsi="Palatino Linotype" w:cs="Palatino Linotype"/>
        </w:rPr>
      </w:pPr>
    </w:p>
    <w:p w:rsidR="00C045B0" w:rsidRDefault="00C045B0" w:rsidP="00C045B0">
      <w:pPr>
        <w:spacing w:after="0" w:line="360" w:lineRule="auto"/>
        <w:ind w:right="139"/>
        <w:jc w:val="both"/>
        <w:rPr>
          <w:rFonts w:ascii="Palatino Linotype" w:eastAsia="Palatino Linotype" w:hAnsi="Palatino Linotype" w:cs="Palatino Linotype"/>
        </w:rPr>
      </w:pPr>
      <w:bookmarkStart w:id="13" w:name="_heading=h.jkaxn8mgxy7q" w:colFirst="0" w:colLast="0"/>
      <w:bookmarkEnd w:id="13"/>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C045B0" w:rsidRPr="00AA700D" w:rsidRDefault="00C045B0" w:rsidP="00F60DB0">
      <w:pPr>
        <w:spacing w:after="0" w:line="360" w:lineRule="auto"/>
        <w:jc w:val="both"/>
        <w:rPr>
          <w:rFonts w:ascii="Palatino Linotype" w:eastAsia="Palatino Linotype" w:hAnsi="Palatino Linotype" w:cs="Palatino Linotype"/>
          <w:color w:val="000000" w:themeColor="text1"/>
          <w:sz w:val="24"/>
          <w:szCs w:val="24"/>
        </w:rPr>
      </w:pPr>
    </w:p>
    <w:p w:rsidR="00F60DB0" w:rsidRPr="00AA700D" w:rsidRDefault="00F60DB0" w:rsidP="00F60DB0">
      <w:pPr>
        <w:spacing w:after="0" w:line="360" w:lineRule="auto"/>
        <w:jc w:val="both"/>
        <w:rPr>
          <w:rFonts w:ascii="Palatino Linotype" w:eastAsia="Palatino Linotype" w:hAnsi="Palatino Linotype" w:cs="Palatino Linotype"/>
          <w:color w:val="000000" w:themeColor="text1"/>
        </w:rPr>
        <w:sectPr w:rsidR="00F60DB0" w:rsidRPr="00AA700D">
          <w:headerReference w:type="default" r:id="rId9"/>
          <w:footerReference w:type="default" r:id="rId10"/>
          <w:pgSz w:w="12240" w:h="15840"/>
          <w:pgMar w:top="1871" w:right="1327" w:bottom="2836" w:left="1985" w:header="709" w:footer="586" w:gutter="0"/>
          <w:pgNumType w:start="1"/>
          <w:cols w:space="720"/>
        </w:sectPr>
      </w:pPr>
      <w:bookmarkStart w:id="14" w:name="_heading=h.qsvvhtivu9jc" w:colFirst="0" w:colLast="0"/>
      <w:bookmarkEnd w:id="14"/>
      <w:r w:rsidRPr="00AA700D">
        <w:rPr>
          <w:rFonts w:ascii="Palatino Linotype" w:eastAsia="Palatino Linotype" w:hAnsi="Palatino Linotype" w:cs="Palatino Linotype"/>
          <w:color w:val="000000" w:themeColor="text1"/>
        </w:rPr>
        <w:t>Es por todo lo vertido en l</w:t>
      </w:r>
      <w:r w:rsidR="00C045B0">
        <w:rPr>
          <w:rFonts w:ascii="Palatino Linotype" w:eastAsia="Palatino Linotype" w:hAnsi="Palatino Linotype" w:cs="Palatino Linotype"/>
          <w:color w:val="000000" w:themeColor="text1"/>
        </w:rPr>
        <w:t xml:space="preserve">íneas argumentativas anteriores </w:t>
      </w:r>
      <w:r w:rsidRPr="00AA700D">
        <w:rPr>
          <w:rFonts w:ascii="Palatino Linotype" w:eastAsia="Palatino Linotype" w:hAnsi="Palatino Linotype" w:cs="Palatino Linotype"/>
          <w:color w:val="000000" w:themeColor="text1"/>
        </w:rPr>
        <w:t xml:space="preserve">se emite el presente </w:t>
      </w:r>
      <w:r w:rsidRPr="00AA700D">
        <w:rPr>
          <w:rFonts w:ascii="Palatino Linotype" w:eastAsia="Palatino Linotype" w:hAnsi="Palatino Linotype" w:cs="Palatino Linotype"/>
          <w:b/>
          <w:color w:val="000000" w:themeColor="text1"/>
        </w:rPr>
        <w:t>Voto Particular</w:t>
      </w: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tabs>
          <w:tab w:val="left" w:pos="851"/>
        </w:tabs>
        <w:spacing w:after="0" w:line="360" w:lineRule="auto"/>
        <w:ind w:right="902"/>
        <w:jc w:val="both"/>
        <w:rPr>
          <w:rFonts w:ascii="Palatino Linotype" w:eastAsia="Palatino Linotype" w:hAnsi="Palatino Linotype" w:cs="Palatino Linotype"/>
          <w:i/>
          <w:color w:val="000000" w:themeColor="text1"/>
        </w:rPr>
      </w:pPr>
    </w:p>
    <w:p w:rsidR="00F60DB0" w:rsidRPr="00AA700D" w:rsidRDefault="00F60DB0" w:rsidP="00F60DB0">
      <w:pPr>
        <w:spacing w:after="0" w:line="360" w:lineRule="auto"/>
        <w:ind w:right="423"/>
        <w:jc w:val="both"/>
        <w:rPr>
          <w:rFonts w:ascii="Palatino Linotype" w:eastAsia="Palatino Linotype" w:hAnsi="Palatino Linotype" w:cs="Palatino Linotype"/>
          <w:color w:val="000000" w:themeColor="text1"/>
        </w:rPr>
      </w:pPr>
    </w:p>
    <w:p w:rsidR="00F60DB0" w:rsidRPr="00AA700D" w:rsidRDefault="00F60DB0" w:rsidP="00F60DB0">
      <w:pPr>
        <w:rPr>
          <w:color w:val="000000" w:themeColor="text1"/>
        </w:rPr>
      </w:pPr>
    </w:p>
    <w:p w:rsidR="00D913E4" w:rsidRDefault="00D913E4"/>
    <w:sectPr w:rsidR="00D913E4">
      <w:headerReference w:type="default" r:id="rId11"/>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B0" w:rsidRDefault="00F60DB0" w:rsidP="00F60DB0">
      <w:pPr>
        <w:spacing w:after="0" w:line="240" w:lineRule="auto"/>
      </w:pPr>
      <w:r>
        <w:separator/>
      </w:r>
    </w:p>
  </w:endnote>
  <w:endnote w:type="continuationSeparator" w:id="0">
    <w:p w:rsidR="00F60DB0" w:rsidRDefault="00F60DB0" w:rsidP="00F6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41" w:rsidRDefault="00AB4041">
    <w:pPr>
      <w:pBdr>
        <w:top w:val="nil"/>
        <w:left w:val="nil"/>
        <w:bottom w:val="nil"/>
        <w:right w:val="nil"/>
        <w:between w:val="nil"/>
      </w:pBdr>
      <w:tabs>
        <w:tab w:val="center" w:pos="4419"/>
        <w:tab w:val="right" w:pos="8838"/>
      </w:tabs>
      <w:spacing w:after="0" w:line="240" w:lineRule="auto"/>
      <w:jc w:val="right"/>
      <w:rPr>
        <w:rFonts w:ascii="Arial" w:eastAsia="Arial" w:hAnsi="Arial" w:cs="Arial"/>
        <w:sz w:val="20"/>
        <w:szCs w:val="20"/>
        <w:highlight w:val="yellow"/>
      </w:rPr>
    </w:pPr>
  </w:p>
  <w:p w:rsidR="00946641" w:rsidRDefault="00AB40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B0" w:rsidRDefault="00F60DB0" w:rsidP="00F60DB0">
      <w:pPr>
        <w:spacing w:after="0" w:line="240" w:lineRule="auto"/>
      </w:pPr>
      <w:r>
        <w:separator/>
      </w:r>
    </w:p>
  </w:footnote>
  <w:footnote w:type="continuationSeparator" w:id="0">
    <w:p w:rsidR="00F60DB0" w:rsidRDefault="00F60DB0" w:rsidP="00F60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41" w:rsidRDefault="00C1570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7216" behindDoc="1" locked="0" layoutInCell="1" hidden="0" allowOverlap="1" wp14:anchorId="2DA13F16" wp14:editId="1DFE03E1">
          <wp:simplePos x="0" y="0"/>
          <wp:positionH relativeFrom="column">
            <wp:posOffset>-596780</wp:posOffset>
          </wp:positionH>
          <wp:positionV relativeFrom="paragraph">
            <wp:posOffset>-219959</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46641" w:rsidRDefault="00C15708">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946641" w:rsidRDefault="00C15708">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w:t>
    </w:r>
    <w:r w:rsidR="00F60DB0" w:rsidRPr="00F60DB0">
      <w:rPr>
        <w:rFonts w:ascii="Palatino Linotype" w:eastAsia="Palatino Linotype" w:hAnsi="Palatino Linotype" w:cs="Palatino Linotype"/>
        <w:b/>
        <w:color w:val="000000"/>
        <w:sz w:val="20"/>
        <w:szCs w:val="20"/>
      </w:rPr>
      <w:t>00890/INFOEM/IP/RR/2025</w:t>
    </w:r>
    <w:r>
      <w:rPr>
        <w:rFonts w:ascii="Palatino Linotype" w:eastAsia="Palatino Linotype" w:hAnsi="Palatino Linotype" w:cs="Palatino Linotype"/>
        <w:b/>
        <w:color w:val="000000"/>
        <w:sz w:val="20"/>
        <w:szCs w:val="20"/>
      </w:rPr>
      <w:t>.</w:t>
    </w:r>
  </w:p>
  <w:p w:rsidR="00946641" w:rsidRDefault="00C15708" w:rsidP="00F60DB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F60DB0" w:rsidRPr="00F60DB0">
      <w:rPr>
        <w:rFonts w:ascii="Palatino Linotype" w:eastAsia="Palatino Linotype" w:hAnsi="Palatino Linotype" w:cs="Palatino Linotype"/>
        <w:b/>
        <w:color w:val="000000"/>
        <w:sz w:val="20"/>
        <w:szCs w:val="20"/>
      </w:rPr>
      <w:t>Ayuntamiento de Polotitlán</w:t>
    </w:r>
    <w:r>
      <w:rPr>
        <w:rFonts w:ascii="Palatino Linotype" w:eastAsia="Palatino Linotype" w:hAnsi="Palatino Linotype" w:cs="Palatino Linotype"/>
        <w:b/>
        <w:color w:val="000000"/>
        <w:sz w:val="20"/>
        <w:szCs w:val="20"/>
      </w:rPr>
      <w:t>.</w:t>
    </w:r>
  </w:p>
  <w:p w:rsidR="00946641" w:rsidRDefault="00C157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F60DB0">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rPr>
      <w:t xml:space="preserve">Comisionado Ponente: </w:t>
    </w:r>
    <w:r w:rsidR="00F60DB0" w:rsidRPr="00F60DB0">
      <w:rPr>
        <w:rFonts w:ascii="Palatino Linotype" w:eastAsia="Palatino Linotype" w:hAnsi="Palatino Linotype" w:cs="Palatino Linotype"/>
        <w:b/>
        <w:color w:val="000000"/>
        <w:sz w:val="20"/>
        <w:szCs w:val="20"/>
      </w:rPr>
      <w:t>José Martínez Vilchis</w:t>
    </w:r>
    <w:r>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rPr>
      <w:br/>
    </w:r>
  </w:p>
  <w:p w:rsidR="00946641" w:rsidRDefault="00AB40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08" w:rsidRDefault="00C15708" w:rsidP="00C15708">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5336A0EE" wp14:editId="71C89B32">
          <wp:simplePos x="0" y="0"/>
          <wp:positionH relativeFrom="margin">
            <wp:align>center</wp:align>
          </wp:positionH>
          <wp:positionV relativeFrom="paragraph">
            <wp:posOffset>-368300</wp:posOffset>
          </wp:positionV>
          <wp:extent cx="7510145" cy="9883775"/>
          <wp:effectExtent l="0" t="0" r="0" b="3175"/>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r>
      <w:rPr>
        <w:rFonts w:ascii="Palatino Linotype" w:eastAsia="Palatino Linotype" w:hAnsi="Palatino Linotype" w:cs="Palatino Linotype"/>
        <w:b/>
        <w:color w:val="000000"/>
        <w:sz w:val="20"/>
        <w:szCs w:val="20"/>
      </w:rPr>
      <w:t xml:space="preserve">VOTO PARTICULAR. </w:t>
    </w:r>
  </w:p>
  <w:p w:rsidR="00C15708" w:rsidRDefault="00C15708" w:rsidP="00C15708">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w:t>
    </w:r>
    <w:r w:rsidRPr="00F60DB0">
      <w:rPr>
        <w:rFonts w:ascii="Palatino Linotype" w:eastAsia="Palatino Linotype" w:hAnsi="Palatino Linotype" w:cs="Palatino Linotype"/>
        <w:b/>
        <w:color w:val="000000"/>
        <w:sz w:val="20"/>
        <w:szCs w:val="20"/>
      </w:rPr>
      <w:t>00890/INFOEM/IP/RR/2025</w:t>
    </w:r>
    <w:r>
      <w:rPr>
        <w:rFonts w:ascii="Palatino Linotype" w:eastAsia="Palatino Linotype" w:hAnsi="Palatino Linotype" w:cs="Palatino Linotype"/>
        <w:b/>
        <w:color w:val="000000"/>
        <w:sz w:val="20"/>
        <w:szCs w:val="20"/>
      </w:rPr>
      <w:t>.</w:t>
    </w:r>
  </w:p>
  <w:p w:rsidR="00C15708" w:rsidRDefault="00C15708" w:rsidP="00C1570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Pr="00F60DB0">
      <w:rPr>
        <w:rFonts w:ascii="Palatino Linotype" w:eastAsia="Palatino Linotype" w:hAnsi="Palatino Linotype" w:cs="Palatino Linotype"/>
        <w:b/>
        <w:color w:val="000000"/>
        <w:sz w:val="20"/>
        <w:szCs w:val="20"/>
      </w:rPr>
      <w:t>Ayuntamiento de Polotitlán</w:t>
    </w:r>
    <w:r>
      <w:rPr>
        <w:rFonts w:ascii="Palatino Linotype" w:eastAsia="Palatino Linotype" w:hAnsi="Palatino Linotype" w:cs="Palatino Linotype"/>
        <w:b/>
        <w:color w:val="000000"/>
        <w:sz w:val="20"/>
        <w:szCs w:val="20"/>
      </w:rPr>
      <w:t>.</w:t>
    </w:r>
  </w:p>
  <w:p w:rsidR="00946641" w:rsidRDefault="00C15708" w:rsidP="00C1570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                                                                                               Comisionado Ponente: </w:t>
    </w:r>
    <w:r w:rsidRPr="00F60DB0">
      <w:rPr>
        <w:rFonts w:ascii="Palatino Linotype" w:eastAsia="Palatino Linotype" w:hAnsi="Palatino Linotype" w:cs="Palatino Linotype"/>
        <w:b/>
        <w:color w:val="000000"/>
        <w:sz w:val="20"/>
        <w:szCs w:val="20"/>
      </w:rPr>
      <w:t>José Martínez Vilchis</w:t>
    </w:r>
    <w:r>
      <w:rPr>
        <w:rFonts w:ascii="Palatino Linotype" w:eastAsia="Palatino Linotype" w:hAnsi="Palatino Linotype" w:cs="Palatino Linotype"/>
        <w:b/>
        <w:color w:val="000000"/>
        <w:sz w:val="20"/>
        <w:szCs w:val="20"/>
      </w:rPr>
      <w:t xml:space="preserve">. </w:t>
    </w:r>
  </w:p>
  <w:p w:rsidR="00946641" w:rsidRDefault="00C15708">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946641" w:rsidRDefault="00AB40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539B5"/>
    <w:multiLevelType w:val="hybridMultilevel"/>
    <w:tmpl w:val="C936954A"/>
    <w:lvl w:ilvl="0" w:tplc="A2680B52">
      <w:start w:val="114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B0"/>
    <w:rsid w:val="00AB4041"/>
    <w:rsid w:val="00C045B0"/>
    <w:rsid w:val="00C15708"/>
    <w:rsid w:val="00D913E4"/>
    <w:rsid w:val="00F60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D20F09-43D0-4D2F-B24A-E36CEE1D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DB0"/>
    <w:pPr>
      <w:spacing w:line="256" w:lineRule="auto"/>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DB0"/>
    <w:rPr>
      <w:rFonts w:ascii="Calibri" w:eastAsia="Calibri" w:hAnsi="Calibri" w:cs="Calibri"/>
      <w:lang w:val="es-ES" w:eastAsia="es-MX"/>
    </w:rPr>
  </w:style>
  <w:style w:type="paragraph" w:styleId="Piedepgina">
    <w:name w:val="footer"/>
    <w:basedOn w:val="Normal"/>
    <w:link w:val="PiedepginaCar"/>
    <w:uiPriority w:val="99"/>
    <w:unhideWhenUsed/>
    <w:rsid w:val="00F60D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DB0"/>
    <w:rPr>
      <w:rFonts w:ascii="Calibri" w:eastAsia="Calibri" w:hAnsi="Calibri" w:cs="Calibri"/>
      <w:lang w:val="es-ES" w:eastAsia="es-MX"/>
    </w:rPr>
  </w:style>
  <w:style w:type="paragraph" w:styleId="Prrafodelista">
    <w:name w:val="List Paragraph"/>
    <w:basedOn w:val="Normal"/>
    <w:uiPriority w:val="34"/>
    <w:qFormat/>
    <w:rsid w:val="00F6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2708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INFOEM505</cp:lastModifiedBy>
  <cp:revision>2</cp:revision>
  <dcterms:created xsi:type="dcterms:W3CDTF">2025-03-18T16:14:00Z</dcterms:created>
  <dcterms:modified xsi:type="dcterms:W3CDTF">2025-03-18T16:14:00Z</dcterms:modified>
</cp:coreProperties>
</file>