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F830" w14:textId="77777777" w:rsidR="00CB2CD3" w:rsidRDefault="00CB2CD3" w:rsidP="0041405C">
      <w:pPr>
        <w:tabs>
          <w:tab w:val="left" w:pos="1843"/>
        </w:tabs>
        <w:spacing w:after="0" w:line="360" w:lineRule="auto"/>
        <w:jc w:val="both"/>
        <w:rPr>
          <w:rFonts w:ascii="Palatino Linotype" w:hAnsi="Palatino Linotype" w:cs="Tahoma"/>
          <w:b/>
        </w:rPr>
      </w:pPr>
    </w:p>
    <w:p w14:paraId="3795186A" w14:textId="0A0BD4F7"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4B198F">
        <w:rPr>
          <w:rFonts w:ascii="Palatino Linotype" w:eastAsia="Palatino Linotype" w:hAnsi="Palatino Linotype" w:cs="Palatino Linotype"/>
          <w:b/>
        </w:rPr>
        <w:t>01074/INFOEM/IP/RR/2025</w:t>
      </w:r>
      <w:r w:rsidR="00CD78D3" w:rsidRPr="007D7EEF">
        <w:rPr>
          <w:rFonts w:ascii="Palatino Linotype" w:hAnsi="Palatino Linotype"/>
          <w:b/>
          <w:lang w:val="es-MX"/>
        </w:rPr>
        <w:t>,</w:t>
      </w:r>
      <w:r w:rsidR="00CD78D3" w:rsidRPr="007D7EEF">
        <w:rPr>
          <w:rFonts w:ascii="Palatino Linotype" w:hAnsi="Palatino Linotype" w:cs="Tahoma"/>
          <w:b/>
        </w:rPr>
        <w:t xml:space="preserve"> PROMOVIDO EN CONTRA</w:t>
      </w:r>
      <w:r w:rsidR="004B198F">
        <w:rPr>
          <w:rFonts w:ascii="Palatino Linotype" w:hAnsi="Palatino Linotype" w:cs="Tahoma"/>
          <w:b/>
        </w:rPr>
        <w:t xml:space="preserve"> DEL AYUNTAMIENTO DE JIQUIPILCO</w:t>
      </w:r>
    </w:p>
    <w:p w14:paraId="6DD65F37" w14:textId="77777777" w:rsidR="00CD78D3" w:rsidRPr="00274A5F" w:rsidRDefault="009B4058" w:rsidP="009B4058">
      <w:pPr>
        <w:tabs>
          <w:tab w:val="left" w:pos="1843"/>
        </w:tabs>
        <w:spacing w:after="0" w:line="360" w:lineRule="auto"/>
        <w:jc w:val="both"/>
        <w:rPr>
          <w:rFonts w:ascii="Palatino Linotype" w:hAnsi="Palatino Linotype" w:cs="Arial"/>
          <w:b/>
          <w:sz w:val="24"/>
          <w:szCs w:val="24"/>
        </w:rPr>
      </w:pPr>
      <w:r>
        <w:rPr>
          <w:rFonts w:ascii="Palatino Linotype" w:hAnsi="Palatino Linotype" w:cs="Arial"/>
          <w:b/>
          <w:sz w:val="24"/>
          <w:szCs w:val="24"/>
        </w:rPr>
        <w:tab/>
      </w:r>
    </w:p>
    <w:p w14:paraId="540FB079" w14:textId="5B611E74"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4B198F">
        <w:rPr>
          <w:rFonts w:ascii="Palatino Linotype" w:eastAsia="Palatino Linotype" w:hAnsi="Palatino Linotype" w:cs="Palatino Linotype"/>
          <w:b/>
        </w:rPr>
        <w:t>01074/INFOEM/IP/RR/2025</w:t>
      </w:r>
      <w:r w:rsidRPr="007D7EEF">
        <w:rPr>
          <w:rFonts w:ascii="Palatino Linotype" w:hAnsi="Palatino Linotype"/>
          <w:b/>
          <w:lang w:val="es-MX"/>
        </w:rPr>
        <w:t>.</w:t>
      </w:r>
    </w:p>
    <w:p w14:paraId="78F1F695"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758DB028" w14:textId="42F51BC2" w:rsidR="003D7AAF" w:rsidRDefault="00342FF8" w:rsidP="0042098C">
      <w:pPr>
        <w:spacing w:after="0" w:line="360" w:lineRule="auto"/>
        <w:jc w:val="both"/>
        <w:rPr>
          <w:rFonts w:ascii="Palatino Linotype" w:hAnsi="Palatino Linotype" w:cs="Tahoma"/>
        </w:rPr>
      </w:pPr>
      <w:r w:rsidRPr="007D7EEF">
        <w:rPr>
          <w:rFonts w:ascii="Palatino Linotype" w:hAnsi="Palatino Linotype" w:cs="Tahoma"/>
        </w:rPr>
        <w:t xml:space="preserve">Como se desprende de la Resolución en comento, </w:t>
      </w:r>
      <w:r w:rsidR="00F93F54">
        <w:rPr>
          <w:rFonts w:ascii="Palatino Linotype" w:hAnsi="Palatino Linotype" w:cs="Tahoma"/>
        </w:rPr>
        <w:t>la persona Solicitante</w:t>
      </w:r>
      <w:r w:rsidRPr="007D7EEF">
        <w:rPr>
          <w:rFonts w:ascii="Palatino Linotype" w:hAnsi="Palatino Linotype" w:cs="Tahoma"/>
        </w:rPr>
        <w:t xml:space="preserve"> </w:t>
      </w:r>
      <w:r w:rsidR="00F93F54">
        <w:rPr>
          <w:rFonts w:ascii="Palatino Linotype" w:hAnsi="Palatino Linotype" w:cs="Tahoma"/>
        </w:rPr>
        <w:t>requiri</w:t>
      </w:r>
      <w:r w:rsidRPr="007D7EEF">
        <w:rPr>
          <w:rFonts w:ascii="Palatino Linotype" w:hAnsi="Palatino Linotype" w:cs="Tahoma"/>
        </w:rPr>
        <w:t>ó</w:t>
      </w:r>
      <w:r w:rsidR="00BE1DAF" w:rsidRPr="007D7EEF">
        <w:rPr>
          <w:rFonts w:ascii="Palatino Linotype" w:hAnsi="Palatino Linotype" w:cs="Tahoma"/>
        </w:rPr>
        <w:t xml:space="preserve"> </w:t>
      </w:r>
      <w:r w:rsidR="007D7EEF" w:rsidRPr="007D7EEF">
        <w:rPr>
          <w:rFonts w:ascii="Palatino Linotype" w:hAnsi="Palatino Linotype" w:cs="Tahoma"/>
        </w:rPr>
        <w:t xml:space="preserve">las actas entrega-recepción </w:t>
      </w:r>
      <w:r w:rsidR="004B198F">
        <w:rPr>
          <w:rFonts w:ascii="Palatino Linotype" w:hAnsi="Palatino Linotype" w:cs="Tahoma"/>
        </w:rPr>
        <w:t>de todas las áreas con motivo del cambio del cambio de administración</w:t>
      </w:r>
      <w:r w:rsidR="007D7EEF" w:rsidRPr="007D7EEF">
        <w:rPr>
          <w:rFonts w:ascii="Palatino Linotype" w:hAnsi="Palatino Linotype" w:cs="Tahoma"/>
        </w:rPr>
        <w:t>,</w:t>
      </w:r>
      <w:r w:rsidR="00BE1DAF" w:rsidRPr="007D7EEF">
        <w:rPr>
          <w:rFonts w:ascii="Palatino Linotype" w:hAnsi="Palatino Linotype" w:cs="Tahoma"/>
        </w:rPr>
        <w:t xml:space="preserve"> </w:t>
      </w:r>
      <w:r w:rsidR="001D2634" w:rsidRPr="007D7EEF">
        <w:rPr>
          <w:rFonts w:ascii="Palatino Linotype" w:hAnsi="Palatino Linotype" w:cs="Tahoma"/>
        </w:rPr>
        <w:t xml:space="preserve">razón por la cual </w:t>
      </w:r>
      <w:r w:rsidR="000D33A9" w:rsidRPr="007D7EEF">
        <w:rPr>
          <w:rFonts w:ascii="Palatino Linotype" w:hAnsi="Palatino Linotype" w:cs="Tahoma"/>
        </w:rPr>
        <w:t xml:space="preserve">en estudio </w:t>
      </w:r>
      <w:r w:rsidR="00871876" w:rsidRPr="007D7EEF">
        <w:rPr>
          <w:rFonts w:ascii="Palatino Linotype" w:hAnsi="Palatino Linotype" w:cs="Tahoma"/>
        </w:rPr>
        <w:t xml:space="preserve">se determinó </w:t>
      </w:r>
      <w:r w:rsidR="00BE1DAF" w:rsidRPr="007D7EEF">
        <w:rPr>
          <w:rFonts w:ascii="Palatino Linotype" w:hAnsi="Palatino Linotype" w:cs="Tahoma"/>
        </w:rPr>
        <w:t xml:space="preserve">que </w:t>
      </w:r>
      <w:r w:rsidR="000D33A9" w:rsidRPr="007D7EEF">
        <w:rPr>
          <w:rFonts w:ascii="Palatino Linotype" w:hAnsi="Palatino Linotype" w:cs="Tahoma"/>
        </w:rPr>
        <w:t>podía haber información susceptible de ser clasificada como reservada</w:t>
      </w:r>
      <w:r w:rsidR="002116E6" w:rsidRPr="007D7EEF">
        <w:rPr>
          <w:rFonts w:ascii="Palatino Linotype" w:hAnsi="Palatino Linotype" w:cs="Tahoma"/>
        </w:rPr>
        <w:t xml:space="preserve"> como lo son las observaciones </w:t>
      </w:r>
      <w:r w:rsidR="008C3581" w:rsidRPr="007D7EEF">
        <w:rPr>
          <w:rFonts w:ascii="Palatino Linotype" w:hAnsi="Palatino Linotype" w:cs="Tahoma"/>
        </w:rPr>
        <w:t>en trámite,</w:t>
      </w:r>
      <w:r w:rsidR="008C3581">
        <w:rPr>
          <w:rFonts w:ascii="Palatino Linotype" w:hAnsi="Palatino Linotype" w:cs="Tahoma"/>
        </w:rPr>
        <w:t xml:space="preserve"> lo anterior</w:t>
      </w:r>
      <w:r w:rsidR="000D33A9">
        <w:rPr>
          <w:rFonts w:ascii="Palatino Linotype" w:hAnsi="Palatino Linotype" w:cs="Tahoma"/>
        </w:rPr>
        <w:t xml:space="preserve"> 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14:paraId="57ABDC73" w14:textId="77777777" w:rsidR="003D7AAF" w:rsidRDefault="003D7AAF" w:rsidP="0042098C">
      <w:pPr>
        <w:spacing w:after="0" w:line="360" w:lineRule="auto"/>
        <w:jc w:val="both"/>
        <w:rPr>
          <w:rFonts w:ascii="Palatino Linotype" w:hAnsi="Palatino Linotype" w:cs="Tahoma"/>
        </w:rPr>
      </w:pPr>
    </w:p>
    <w:p w14:paraId="77351399"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w:t>
      </w:r>
      <w:r w:rsidRPr="00274A5F">
        <w:rPr>
          <w:rFonts w:ascii="Palatino Linotype" w:hAnsi="Palatino Linotype" w:cs="Tahoma"/>
        </w:rPr>
        <w:lastRenderedPageBreak/>
        <w:t>daño que permite a este Organismo Garante que realizar la entrega de la información causa un daño al interés público, que en ese caso particular supera el derecho de acceso a la información de un particular.</w:t>
      </w:r>
    </w:p>
    <w:p w14:paraId="4A3DBD08" w14:textId="77777777" w:rsidR="0041405C" w:rsidRPr="00274A5F" w:rsidRDefault="0041405C" w:rsidP="0041405C">
      <w:pPr>
        <w:spacing w:after="0" w:line="360" w:lineRule="auto"/>
        <w:jc w:val="both"/>
        <w:rPr>
          <w:rFonts w:ascii="Palatino Linotype" w:hAnsi="Palatino Linotype" w:cs="Tahoma"/>
        </w:rPr>
      </w:pPr>
    </w:p>
    <w:p w14:paraId="3D89BD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6844A417" w14:textId="77777777" w:rsidR="0041405C" w:rsidRPr="00274A5F" w:rsidRDefault="0041405C" w:rsidP="0041405C">
      <w:pPr>
        <w:spacing w:after="0" w:line="360" w:lineRule="auto"/>
        <w:jc w:val="both"/>
        <w:rPr>
          <w:rFonts w:ascii="Palatino Linotype" w:hAnsi="Palatino Linotype" w:cs="Tahoma"/>
        </w:rPr>
      </w:pPr>
    </w:p>
    <w:p w14:paraId="2C57EF08"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4479D63B" w14:textId="77777777" w:rsidR="0041405C" w:rsidRPr="00274A5F" w:rsidRDefault="0041405C" w:rsidP="0041405C">
      <w:pPr>
        <w:spacing w:after="0" w:line="360" w:lineRule="auto"/>
        <w:jc w:val="both"/>
        <w:rPr>
          <w:rFonts w:ascii="Palatino Linotype" w:hAnsi="Palatino Linotype"/>
        </w:rPr>
      </w:pPr>
    </w:p>
    <w:p w14:paraId="111C647C" w14:textId="77777777"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0947B4BA" w14:textId="77777777" w:rsidR="009F3D6F" w:rsidRPr="00274A5F" w:rsidRDefault="009F3D6F" w:rsidP="0041405C">
      <w:pPr>
        <w:spacing w:after="0" w:line="360" w:lineRule="auto"/>
        <w:jc w:val="both"/>
        <w:rPr>
          <w:rFonts w:ascii="Palatino Linotype" w:hAnsi="Palatino Linotype" w:cs="Segoe UI"/>
        </w:rPr>
      </w:pPr>
    </w:p>
    <w:p w14:paraId="1EED0895"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w:t>
      </w:r>
      <w:r w:rsidRPr="00274A5F">
        <w:rPr>
          <w:rFonts w:ascii="Palatino Linotype" w:eastAsia="Calibri" w:hAnsi="Palatino Linotype" w:cs="Arial"/>
          <w:i/>
          <w:sz w:val="20"/>
          <w:szCs w:val="20"/>
        </w:rPr>
        <w:lastRenderedPageBreak/>
        <w:t>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66EFAC6"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6A972BB5"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w:t>
      </w:r>
      <w:r w:rsidRPr="00274A5F">
        <w:rPr>
          <w:rFonts w:ascii="Palatino Linotype" w:hAnsi="Palatino Linotype"/>
          <w:i/>
          <w:iCs/>
          <w:sz w:val="20"/>
          <w:szCs w:val="20"/>
          <w:lang w:eastAsia="es-MX"/>
        </w:rPr>
        <w:lastRenderedPageBreak/>
        <w:t>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474BE48" w14:textId="77777777" w:rsidR="0041405C" w:rsidRPr="00274A5F" w:rsidRDefault="0041405C" w:rsidP="0041405C">
      <w:pPr>
        <w:spacing w:after="0" w:line="360" w:lineRule="auto"/>
        <w:jc w:val="both"/>
        <w:rPr>
          <w:rFonts w:ascii="Palatino Linotype" w:hAnsi="Palatino Linotype" w:cs="Arial"/>
        </w:rPr>
      </w:pPr>
    </w:p>
    <w:p w14:paraId="4DB4AF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27CAA339" w14:textId="77777777" w:rsidR="0041405C" w:rsidRPr="00274A5F" w:rsidRDefault="0041405C" w:rsidP="0041405C">
      <w:pPr>
        <w:spacing w:after="0" w:line="360" w:lineRule="auto"/>
        <w:jc w:val="both"/>
        <w:rPr>
          <w:rFonts w:ascii="Palatino Linotype" w:hAnsi="Palatino Linotype" w:cs="Tahoma"/>
        </w:rPr>
      </w:pPr>
    </w:p>
    <w:p w14:paraId="23E48C90"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proofErr w:type="spellStart"/>
      <w:r w:rsidRPr="00274A5F">
        <w:rPr>
          <w:rFonts w:ascii="Palatino Linotype" w:hAnsi="Palatino Linotype" w:cs="Tahoma"/>
        </w:rPr>
        <w:t>Yasmin</w:t>
      </w:r>
      <w:proofErr w:type="spellEnd"/>
      <w:r w:rsidRPr="00274A5F">
        <w:rPr>
          <w:rFonts w:ascii="Palatino Linotype" w:hAnsi="Palatino Linotype" w:cs="Tahoma"/>
        </w:rPr>
        <w:t xml:space="preserve">,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11F13566" w14:textId="77777777" w:rsidR="00CA6576" w:rsidRPr="00274A5F" w:rsidRDefault="00CA6576" w:rsidP="00CA6576">
      <w:pPr>
        <w:spacing w:after="0" w:line="360" w:lineRule="auto"/>
        <w:jc w:val="both"/>
        <w:rPr>
          <w:rFonts w:ascii="Palatino Linotype" w:hAnsi="Palatino Linotype" w:cs="Tahoma"/>
        </w:rPr>
      </w:pPr>
    </w:p>
    <w:p w14:paraId="6D9A4FA9"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3EEFCC8" w14:textId="77777777" w:rsidR="00CA6576" w:rsidRPr="00274A5F" w:rsidRDefault="00CA6576" w:rsidP="00CA6576">
      <w:pPr>
        <w:spacing w:after="0" w:line="360" w:lineRule="auto"/>
        <w:jc w:val="both"/>
        <w:rPr>
          <w:rFonts w:ascii="Palatino Linotype" w:hAnsi="Palatino Linotype" w:cs="Tahoma"/>
        </w:rPr>
      </w:pPr>
    </w:p>
    <w:p w14:paraId="12645E33"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F7E8054" w14:textId="77777777" w:rsidR="00CA6576" w:rsidRPr="00274A5F" w:rsidRDefault="00CA6576" w:rsidP="00CA6576">
      <w:pPr>
        <w:spacing w:after="0" w:line="360" w:lineRule="auto"/>
        <w:jc w:val="both"/>
        <w:rPr>
          <w:rFonts w:ascii="Palatino Linotype" w:hAnsi="Palatino Linotype" w:cs="Tahoma"/>
        </w:rPr>
      </w:pPr>
    </w:p>
    <w:p w14:paraId="230DDA07"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65720B45" w14:textId="77777777" w:rsidR="00CA6576" w:rsidRPr="00274A5F" w:rsidRDefault="00CA6576" w:rsidP="00CA6576">
      <w:pPr>
        <w:spacing w:after="0" w:line="360" w:lineRule="auto"/>
        <w:jc w:val="both"/>
        <w:rPr>
          <w:rFonts w:ascii="Palatino Linotype" w:hAnsi="Palatino Linotype" w:cs="Tahoma"/>
        </w:rPr>
      </w:pPr>
    </w:p>
    <w:p w14:paraId="63272FE7" w14:textId="77777777"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165A8F3" w14:textId="77777777" w:rsidR="00360768" w:rsidRPr="00274A5F" w:rsidRDefault="00360768" w:rsidP="00CA6576">
      <w:pPr>
        <w:spacing w:after="0" w:line="360" w:lineRule="auto"/>
        <w:jc w:val="both"/>
        <w:rPr>
          <w:rFonts w:ascii="Palatino Linotype" w:hAnsi="Palatino Linotype" w:cs="Tahoma"/>
        </w:rPr>
      </w:pPr>
    </w:p>
    <w:p w14:paraId="640F7207"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F966B35" w14:textId="77777777" w:rsidR="00CA6576" w:rsidRPr="00274A5F" w:rsidRDefault="00CA6576" w:rsidP="00CA6576">
      <w:pPr>
        <w:spacing w:after="0" w:line="360" w:lineRule="auto"/>
        <w:jc w:val="both"/>
        <w:rPr>
          <w:rFonts w:ascii="Palatino Linotype" w:hAnsi="Palatino Linotype" w:cs="Tahoma"/>
        </w:rPr>
      </w:pPr>
    </w:p>
    <w:p w14:paraId="089BA2FA"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55C818AD" w14:textId="77777777" w:rsidR="00CA6576" w:rsidRPr="00274A5F" w:rsidRDefault="00CA6576" w:rsidP="00CA6576">
      <w:pPr>
        <w:spacing w:after="0" w:line="360" w:lineRule="auto"/>
        <w:jc w:val="both"/>
        <w:rPr>
          <w:rFonts w:ascii="Palatino Linotype" w:hAnsi="Palatino Linotype" w:cs="Tahoma"/>
        </w:rPr>
      </w:pPr>
    </w:p>
    <w:p w14:paraId="7867861A"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36908ACF"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6229E84F"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7CC218FB" w14:textId="77777777" w:rsidR="00CA6576" w:rsidRPr="00274A5F" w:rsidRDefault="00CA6576" w:rsidP="0041405C">
      <w:pPr>
        <w:spacing w:after="0" w:line="360" w:lineRule="auto"/>
        <w:jc w:val="both"/>
        <w:rPr>
          <w:rFonts w:ascii="Palatino Linotype" w:hAnsi="Palatino Linotype" w:cs="Tahoma"/>
        </w:rPr>
      </w:pPr>
    </w:p>
    <w:p w14:paraId="3D453FCF" w14:textId="77777777"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14:paraId="24ADADF6" w14:textId="77777777" w:rsidR="00274A5F" w:rsidRPr="00274A5F" w:rsidRDefault="00274A5F" w:rsidP="0041405C">
      <w:pPr>
        <w:spacing w:after="0" w:line="360" w:lineRule="auto"/>
        <w:jc w:val="both"/>
        <w:rPr>
          <w:rFonts w:ascii="Palatino Linotype" w:hAnsi="Palatino Linotype" w:cs="Tahoma"/>
        </w:rPr>
      </w:pPr>
    </w:p>
    <w:p w14:paraId="35F76DF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70426E06" w14:textId="77777777" w:rsidR="0041405C" w:rsidRPr="00274A5F" w:rsidRDefault="0041405C" w:rsidP="0041405C">
      <w:pPr>
        <w:spacing w:after="0" w:line="360" w:lineRule="auto"/>
        <w:jc w:val="both"/>
        <w:rPr>
          <w:rFonts w:ascii="Palatino Linotype" w:hAnsi="Palatino Linotype" w:cs="Tahoma"/>
        </w:rPr>
      </w:pPr>
    </w:p>
    <w:p w14:paraId="3F83DF74"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412047F9" w14:textId="77777777" w:rsidR="00F529A2" w:rsidRDefault="00F529A2" w:rsidP="0041405C">
      <w:pPr>
        <w:spacing w:after="0" w:line="360" w:lineRule="auto"/>
        <w:jc w:val="both"/>
        <w:rPr>
          <w:rFonts w:ascii="Palatino Linotype" w:hAnsi="Palatino Linotype" w:cs="Tahoma"/>
        </w:rPr>
      </w:pPr>
    </w:p>
    <w:p w14:paraId="0E75E55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w:t>
      </w:r>
      <w:r w:rsidRPr="00274A5F">
        <w:rPr>
          <w:rFonts w:ascii="Palatino Linotype" w:hAnsi="Palatino Linotype" w:cs="Tahoma"/>
        </w:rPr>
        <w:lastRenderedPageBreak/>
        <w:t>nuestro país, de lo contrario se corre el riesgo de que el Sujeto Obligado realice una clasificación incorrecta de la información.</w:t>
      </w:r>
    </w:p>
    <w:p w14:paraId="5BEBF1D4" w14:textId="77777777" w:rsidR="0041405C" w:rsidRPr="00274A5F" w:rsidRDefault="0041405C" w:rsidP="0041405C">
      <w:pPr>
        <w:spacing w:after="0" w:line="360" w:lineRule="auto"/>
        <w:jc w:val="both"/>
        <w:rPr>
          <w:rFonts w:ascii="Palatino Linotype" w:hAnsi="Palatino Linotype" w:cs="Tahoma"/>
        </w:rPr>
      </w:pPr>
    </w:p>
    <w:p w14:paraId="05A926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4543AAE5" w14:textId="77777777" w:rsidR="0041405C" w:rsidRPr="00274A5F" w:rsidRDefault="0041405C" w:rsidP="0041405C">
      <w:pPr>
        <w:spacing w:after="0" w:line="360" w:lineRule="auto"/>
        <w:jc w:val="both"/>
        <w:rPr>
          <w:rFonts w:ascii="Palatino Linotype" w:hAnsi="Palatino Linotype" w:cs="Tahoma"/>
        </w:rPr>
      </w:pPr>
    </w:p>
    <w:p w14:paraId="4FFFF42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46314B" w14:textId="77777777" w:rsidR="0041405C" w:rsidRPr="00274A5F" w:rsidRDefault="0041405C" w:rsidP="0041405C">
      <w:pPr>
        <w:spacing w:after="0" w:line="360" w:lineRule="auto"/>
        <w:jc w:val="both"/>
        <w:rPr>
          <w:rFonts w:ascii="Palatino Linotype" w:hAnsi="Palatino Linotype" w:cs="Tahoma"/>
        </w:rPr>
      </w:pPr>
    </w:p>
    <w:p w14:paraId="04DDDBC6"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4E44E005" w14:textId="77777777" w:rsidR="0041405C" w:rsidRDefault="0041405C" w:rsidP="0041405C">
      <w:pPr>
        <w:spacing w:after="0" w:line="360" w:lineRule="auto"/>
        <w:jc w:val="both"/>
        <w:rPr>
          <w:rFonts w:ascii="Palatino Linotype" w:hAnsi="Palatino Linotype" w:cs="Tahoma"/>
        </w:rPr>
      </w:pPr>
    </w:p>
    <w:p w14:paraId="4352F649" w14:textId="77777777" w:rsidR="0041405C" w:rsidRDefault="0041405C" w:rsidP="0041405C">
      <w:pPr>
        <w:spacing w:after="0" w:line="360" w:lineRule="auto"/>
        <w:jc w:val="both"/>
        <w:rPr>
          <w:rFonts w:ascii="Palatino Linotype" w:hAnsi="Palatino Linotype" w:cs="Tahoma"/>
        </w:rPr>
      </w:pPr>
    </w:p>
    <w:p w14:paraId="60BF1985" w14:textId="77777777" w:rsidR="0041405C" w:rsidRDefault="0041405C" w:rsidP="0041405C">
      <w:pPr>
        <w:spacing w:after="0" w:line="360" w:lineRule="auto"/>
        <w:jc w:val="both"/>
        <w:rPr>
          <w:rFonts w:ascii="Palatino Linotype" w:hAnsi="Palatino Linotype" w:cs="Tahoma"/>
        </w:rPr>
      </w:pPr>
    </w:p>
    <w:p w14:paraId="1E42FCB4" w14:textId="77777777" w:rsidR="0041405C" w:rsidRDefault="0041405C" w:rsidP="0041405C">
      <w:pPr>
        <w:spacing w:after="0" w:line="360" w:lineRule="auto"/>
        <w:jc w:val="both"/>
        <w:rPr>
          <w:rFonts w:ascii="Palatino Linotype" w:hAnsi="Palatino Linotype" w:cs="Tahoma"/>
        </w:rPr>
      </w:pPr>
    </w:p>
    <w:p w14:paraId="0AE542C3" w14:textId="77777777" w:rsidR="00AC25F5" w:rsidRDefault="00AC25F5" w:rsidP="0026564C">
      <w:pPr>
        <w:rPr>
          <w:rFonts w:ascii="Palatino Linotype" w:hAnsi="Palatino Linotype" w:cs="Tahoma"/>
        </w:rPr>
      </w:pPr>
    </w:p>
    <w:p w14:paraId="183EDD41" w14:textId="77777777" w:rsidR="00AC25F5" w:rsidRDefault="00AC25F5" w:rsidP="0041405C">
      <w:pPr>
        <w:spacing w:after="0" w:line="360" w:lineRule="auto"/>
        <w:jc w:val="both"/>
        <w:rPr>
          <w:rFonts w:ascii="Palatino Linotype" w:hAnsi="Palatino Linotype" w:cs="Tahoma"/>
        </w:rPr>
      </w:pPr>
    </w:p>
    <w:p w14:paraId="3EBAB2BF" w14:textId="77777777" w:rsidR="00AC25F5" w:rsidRDefault="00AC25F5" w:rsidP="0041405C">
      <w:pPr>
        <w:spacing w:after="0" w:line="360" w:lineRule="auto"/>
        <w:jc w:val="both"/>
        <w:rPr>
          <w:rFonts w:ascii="Palatino Linotype" w:hAnsi="Palatino Linotype" w:cs="Tahoma"/>
        </w:rPr>
      </w:pPr>
    </w:p>
    <w:p w14:paraId="1B6822B4" w14:textId="77777777" w:rsidR="00AC25F5" w:rsidRDefault="00AC25F5" w:rsidP="0041405C">
      <w:pPr>
        <w:spacing w:after="0" w:line="360" w:lineRule="auto"/>
        <w:jc w:val="both"/>
        <w:rPr>
          <w:rFonts w:ascii="Palatino Linotype" w:hAnsi="Palatino Linotype" w:cs="Tahoma"/>
        </w:rPr>
      </w:pPr>
    </w:p>
    <w:p w14:paraId="05081AA7" w14:textId="77777777" w:rsidR="00AC25F5" w:rsidRDefault="00AC25F5" w:rsidP="0041405C">
      <w:pPr>
        <w:spacing w:after="0" w:line="360" w:lineRule="auto"/>
        <w:jc w:val="both"/>
        <w:rPr>
          <w:rFonts w:ascii="Palatino Linotype" w:hAnsi="Palatino Linotype" w:cs="Tahoma"/>
        </w:rPr>
      </w:pPr>
    </w:p>
    <w:p w14:paraId="22F3222E" w14:textId="77777777" w:rsidR="00AC25F5" w:rsidRDefault="00AC25F5" w:rsidP="0041405C">
      <w:pPr>
        <w:spacing w:after="0" w:line="360" w:lineRule="auto"/>
        <w:jc w:val="both"/>
        <w:rPr>
          <w:rFonts w:ascii="Palatino Linotype" w:hAnsi="Palatino Linotype" w:cs="Tahoma"/>
        </w:rPr>
      </w:pPr>
    </w:p>
    <w:p w14:paraId="64730A50" w14:textId="77777777" w:rsidR="00AC25F5" w:rsidRDefault="00AC25F5" w:rsidP="0041405C">
      <w:pPr>
        <w:spacing w:after="0" w:line="360" w:lineRule="auto"/>
        <w:jc w:val="both"/>
        <w:rPr>
          <w:rFonts w:ascii="Palatino Linotype" w:hAnsi="Palatino Linotype" w:cs="Tahoma"/>
        </w:rPr>
      </w:pPr>
    </w:p>
    <w:p w14:paraId="2C5F8378" w14:textId="77777777" w:rsidR="00AC25F5" w:rsidRDefault="00AC25F5" w:rsidP="0041405C">
      <w:pPr>
        <w:spacing w:after="0" w:line="360" w:lineRule="auto"/>
        <w:jc w:val="both"/>
        <w:rPr>
          <w:rFonts w:ascii="Palatino Linotype" w:hAnsi="Palatino Linotype" w:cs="Tahoma"/>
        </w:rPr>
      </w:pPr>
    </w:p>
    <w:p w14:paraId="6743555A" w14:textId="77777777" w:rsidR="00AC25F5" w:rsidRDefault="00AC25F5" w:rsidP="0041405C">
      <w:pPr>
        <w:spacing w:after="0" w:line="360" w:lineRule="auto"/>
        <w:jc w:val="both"/>
        <w:rPr>
          <w:rFonts w:ascii="Palatino Linotype" w:hAnsi="Palatino Linotype" w:cs="Tahoma"/>
        </w:rPr>
      </w:pPr>
    </w:p>
    <w:p w14:paraId="1D2E57D5" w14:textId="77777777" w:rsidR="0041405C" w:rsidRDefault="0041405C" w:rsidP="0041405C">
      <w:pPr>
        <w:spacing w:after="0" w:line="360" w:lineRule="auto"/>
        <w:jc w:val="both"/>
        <w:rPr>
          <w:rFonts w:ascii="Palatino Linotype" w:hAnsi="Palatino Linotype" w:cs="Tahoma"/>
        </w:rPr>
      </w:pPr>
    </w:p>
    <w:p w14:paraId="15EC3CB4" w14:textId="77777777" w:rsidR="0041405C" w:rsidRDefault="0041405C" w:rsidP="0041405C">
      <w:pPr>
        <w:spacing w:after="0" w:line="360" w:lineRule="auto"/>
        <w:jc w:val="both"/>
        <w:rPr>
          <w:rFonts w:ascii="Palatino Linotype" w:hAnsi="Palatino Linotype" w:cs="Tahoma"/>
        </w:rPr>
      </w:pPr>
    </w:p>
    <w:p w14:paraId="22E19351" w14:textId="77777777" w:rsidR="0041405C" w:rsidRDefault="0041405C" w:rsidP="0041405C">
      <w:pPr>
        <w:spacing w:after="0" w:line="360" w:lineRule="auto"/>
        <w:jc w:val="both"/>
        <w:rPr>
          <w:rFonts w:ascii="Palatino Linotype" w:hAnsi="Palatino Linotype" w:cs="Tahoma"/>
        </w:rPr>
      </w:pPr>
    </w:p>
    <w:p w14:paraId="42DD60AB" w14:textId="77777777" w:rsidR="0041405C" w:rsidRDefault="0041405C" w:rsidP="0041405C">
      <w:pPr>
        <w:spacing w:after="0" w:line="360" w:lineRule="auto"/>
        <w:jc w:val="both"/>
        <w:rPr>
          <w:rFonts w:ascii="Palatino Linotype" w:hAnsi="Palatino Linotype" w:cs="Tahoma"/>
        </w:rPr>
      </w:pPr>
    </w:p>
    <w:p w14:paraId="41D25C95" w14:textId="77777777" w:rsidR="0041405C" w:rsidRDefault="0041405C" w:rsidP="0041405C">
      <w:pPr>
        <w:spacing w:after="0" w:line="360" w:lineRule="auto"/>
        <w:jc w:val="both"/>
        <w:rPr>
          <w:rFonts w:ascii="Palatino Linotype" w:hAnsi="Palatino Linotype" w:cs="Tahoma"/>
        </w:rPr>
      </w:pPr>
    </w:p>
    <w:p w14:paraId="3E369F83" w14:textId="77777777" w:rsidR="00F85028" w:rsidRDefault="00F85028" w:rsidP="0041405C">
      <w:pPr>
        <w:spacing w:after="0" w:line="360" w:lineRule="auto"/>
        <w:jc w:val="both"/>
        <w:rPr>
          <w:rFonts w:ascii="Palatino Linotype" w:hAnsi="Palatino Linotype" w:cs="Tahoma"/>
        </w:rPr>
      </w:pPr>
    </w:p>
    <w:p w14:paraId="50924732" w14:textId="77777777" w:rsidR="00F85028" w:rsidRDefault="00F85028" w:rsidP="0041405C">
      <w:pPr>
        <w:spacing w:after="0" w:line="360" w:lineRule="auto"/>
        <w:jc w:val="both"/>
        <w:rPr>
          <w:rFonts w:ascii="Palatino Linotype" w:hAnsi="Palatino Linotype" w:cs="Tahoma"/>
        </w:rPr>
      </w:pPr>
    </w:p>
    <w:p w14:paraId="16C22481" w14:textId="77777777" w:rsidR="00F85028" w:rsidRDefault="00F85028" w:rsidP="0041405C">
      <w:pPr>
        <w:spacing w:after="0" w:line="360" w:lineRule="auto"/>
        <w:jc w:val="both"/>
        <w:rPr>
          <w:rFonts w:ascii="Palatino Linotype" w:hAnsi="Palatino Linotype" w:cs="Tahoma"/>
        </w:rPr>
      </w:pPr>
    </w:p>
    <w:p w14:paraId="30FF2C73" w14:textId="77777777" w:rsidR="00F85028" w:rsidRDefault="00F85028" w:rsidP="0041405C">
      <w:pPr>
        <w:spacing w:after="0" w:line="360" w:lineRule="auto"/>
        <w:jc w:val="both"/>
        <w:rPr>
          <w:rFonts w:ascii="Palatino Linotype" w:hAnsi="Palatino Linotype" w:cs="Tahoma"/>
        </w:rPr>
      </w:pPr>
    </w:p>
    <w:p w14:paraId="48590B79" w14:textId="77777777"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006F" w14:textId="77777777" w:rsidR="00FF7396" w:rsidRDefault="00FF7396" w:rsidP="0041405C">
      <w:pPr>
        <w:spacing w:after="0" w:line="240" w:lineRule="auto"/>
      </w:pPr>
      <w:r>
        <w:separator/>
      </w:r>
    </w:p>
  </w:endnote>
  <w:endnote w:type="continuationSeparator" w:id="0">
    <w:p w14:paraId="0643A533" w14:textId="77777777" w:rsidR="00FF7396" w:rsidRDefault="00FF7396"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11685444"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97179">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97179">
              <w:rPr>
                <w:b/>
                <w:bCs/>
                <w:noProof/>
              </w:rPr>
              <w:t>9</w:t>
            </w:r>
            <w:r>
              <w:rPr>
                <w:b/>
                <w:bCs/>
                <w:sz w:val="24"/>
                <w:szCs w:val="24"/>
              </w:rPr>
              <w:fldChar w:fldCharType="end"/>
            </w:r>
          </w:p>
        </w:sdtContent>
      </w:sdt>
    </w:sdtContent>
  </w:sdt>
  <w:p w14:paraId="6A757A9C"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1401" w14:textId="77777777" w:rsidR="00FF7396" w:rsidRDefault="00FF7396" w:rsidP="0041405C">
      <w:pPr>
        <w:spacing w:after="0" w:line="240" w:lineRule="auto"/>
      </w:pPr>
      <w:r>
        <w:separator/>
      </w:r>
    </w:p>
  </w:footnote>
  <w:footnote w:type="continuationSeparator" w:id="0">
    <w:p w14:paraId="549497F3" w14:textId="77777777" w:rsidR="00FF7396" w:rsidRDefault="00FF7396"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14:paraId="29D0E327" w14:textId="77777777" w:rsidTr="00BE1DAF">
      <w:trPr>
        <w:trHeight w:val="2127"/>
      </w:trPr>
      <w:tc>
        <w:tcPr>
          <w:tcW w:w="2977" w:type="dxa"/>
          <w:vAlign w:val="bottom"/>
        </w:tcPr>
        <w:p w14:paraId="6E41FC23" w14:textId="51DB82D5"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551B4661" wp14:editId="1267D307">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7472AD2B" w14:textId="77777777" w:rsidR="00DF0541" w:rsidRDefault="00DF0541" w:rsidP="0077694E">
          <w:pPr>
            <w:pStyle w:val="Encabezado"/>
            <w:tabs>
              <w:tab w:val="clear" w:pos="4252"/>
              <w:tab w:val="center" w:pos="2614"/>
            </w:tabs>
          </w:pPr>
        </w:p>
      </w:tc>
      <w:tc>
        <w:tcPr>
          <w:tcW w:w="6096" w:type="dxa"/>
          <w:vAlign w:val="center"/>
        </w:tcPr>
        <w:p w14:paraId="6E6A3E88"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7CEDE79B" w14:textId="08F93188" w:rsidR="00DF0541" w:rsidRPr="007D7EEF" w:rsidRDefault="002566C8" w:rsidP="00BE1DAF">
          <w:pPr>
            <w:pStyle w:val="Encabezado"/>
            <w:ind w:right="176"/>
            <w:jc w:val="both"/>
            <w:rPr>
              <w:rFonts w:ascii="Palatino Linotype" w:eastAsia="Palatino Linotype" w:hAnsi="Palatino Linotype" w:cs="Palatino Linotype"/>
              <w:bCs/>
            </w:rPr>
          </w:pPr>
          <w:r w:rsidRPr="0041405C">
            <w:rPr>
              <w:rFonts w:ascii="Palatino Linotype" w:hAnsi="Palatino Linotype" w:cs="Tahoma"/>
              <w:b/>
            </w:rPr>
            <w:t>Recurso de Revisi</w:t>
          </w:r>
          <w:r w:rsidRPr="007D7EEF">
            <w:rPr>
              <w:rFonts w:ascii="Palatino Linotype" w:hAnsi="Palatino Linotype" w:cs="Tahoma"/>
              <w:b/>
            </w:rPr>
            <w:t xml:space="preserve">ón: </w:t>
          </w:r>
          <w:r w:rsidR="004B198F" w:rsidRPr="004B198F">
            <w:rPr>
              <w:rFonts w:ascii="Palatino Linotype" w:eastAsia="Palatino Linotype" w:hAnsi="Palatino Linotype" w:cs="Palatino Linotype"/>
              <w:sz w:val="24"/>
              <w:szCs w:val="24"/>
            </w:rPr>
            <w:t>01074/INFOEM/IP/RR/2025</w:t>
          </w:r>
        </w:p>
        <w:p w14:paraId="4DDB1D6B" w14:textId="1796C64A" w:rsidR="003B352F" w:rsidRPr="007D7EEF" w:rsidRDefault="00110304" w:rsidP="00F75AEE">
          <w:pPr>
            <w:pStyle w:val="Encabezado"/>
            <w:jc w:val="both"/>
            <w:rPr>
              <w:rFonts w:ascii="Palatino Linotype" w:eastAsia="Palatino Linotype" w:hAnsi="Palatino Linotype" w:cs="Palatino Linotype"/>
            </w:rPr>
          </w:pPr>
          <w:r w:rsidRPr="007D7EEF">
            <w:rPr>
              <w:rFonts w:ascii="Palatino Linotype" w:hAnsi="Palatino Linotype" w:cs="Tahoma"/>
              <w:b/>
            </w:rPr>
            <w:t xml:space="preserve">Sujeto Obligado: </w:t>
          </w:r>
          <w:r w:rsidR="004B198F" w:rsidRPr="004B198F">
            <w:rPr>
              <w:rFonts w:ascii="Palatino Linotype" w:hAnsi="Palatino Linotype" w:cs="Tahoma"/>
            </w:rPr>
            <w:t>Ayuntamiento de Jiquipilco</w:t>
          </w:r>
        </w:p>
        <w:p w14:paraId="6A04724D" w14:textId="0EE5965A" w:rsidR="00DF0541" w:rsidRDefault="002566C8" w:rsidP="0065380A">
          <w:pPr>
            <w:pStyle w:val="Encabezado"/>
            <w:jc w:val="both"/>
            <w:rPr>
              <w:rFonts w:ascii="Palatino Linotype" w:eastAsia="Palatino Linotype" w:hAnsi="Palatino Linotype" w:cs="Palatino Linotype"/>
              <w:sz w:val="24"/>
              <w:szCs w:val="24"/>
            </w:rPr>
          </w:pPr>
          <w:r w:rsidRPr="007D7EEF">
            <w:rPr>
              <w:rFonts w:ascii="Palatino Linotype" w:hAnsi="Palatino Linotype" w:cs="Tahoma"/>
              <w:b/>
            </w:rPr>
            <w:t xml:space="preserve">Comisionada Ponente: </w:t>
          </w:r>
          <w:r w:rsidR="007D7EEF" w:rsidRPr="007D7EEF">
            <w:rPr>
              <w:rFonts w:ascii="Palatino Linotype" w:hAnsi="Palatino Linotype" w:cs="Tahoma"/>
            </w:rPr>
            <w:t>Guadalupe Ramírez Peña</w:t>
          </w:r>
        </w:p>
        <w:p w14:paraId="47A1EB69" w14:textId="77777777" w:rsidR="001A202A" w:rsidRPr="001106EA" w:rsidRDefault="001A202A" w:rsidP="0065380A">
          <w:pPr>
            <w:pStyle w:val="Encabezado"/>
            <w:jc w:val="both"/>
            <w:rPr>
              <w:rFonts w:ascii="Tahoma" w:hAnsi="Tahoma" w:cs="Tahoma"/>
            </w:rPr>
          </w:pPr>
        </w:p>
      </w:tc>
    </w:tr>
  </w:tbl>
  <w:p w14:paraId="4DA717FF"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01635564">
    <w:abstractNumId w:val="0"/>
  </w:num>
  <w:num w:numId="2" w16cid:durableId="37003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358D"/>
    <w:rsid w:val="00005AE8"/>
    <w:rsid w:val="000214DD"/>
    <w:rsid w:val="00030602"/>
    <w:rsid w:val="00033548"/>
    <w:rsid w:val="00042579"/>
    <w:rsid w:val="000D33A9"/>
    <w:rsid w:val="000E1B29"/>
    <w:rsid w:val="000E1F2C"/>
    <w:rsid w:val="000F2F2E"/>
    <w:rsid w:val="00110304"/>
    <w:rsid w:val="001349E4"/>
    <w:rsid w:val="00197179"/>
    <w:rsid w:val="001A202A"/>
    <w:rsid w:val="001C769E"/>
    <w:rsid w:val="001D2634"/>
    <w:rsid w:val="001E22A9"/>
    <w:rsid w:val="001F0B3C"/>
    <w:rsid w:val="00210CF4"/>
    <w:rsid w:val="002116E6"/>
    <w:rsid w:val="002166E2"/>
    <w:rsid w:val="00236160"/>
    <w:rsid w:val="002566C8"/>
    <w:rsid w:val="00264675"/>
    <w:rsid w:val="0026564C"/>
    <w:rsid w:val="00274A5F"/>
    <w:rsid w:val="0033549B"/>
    <w:rsid w:val="00342FF8"/>
    <w:rsid w:val="00360768"/>
    <w:rsid w:val="00374FF0"/>
    <w:rsid w:val="003B352F"/>
    <w:rsid w:val="003B4769"/>
    <w:rsid w:val="003B660A"/>
    <w:rsid w:val="003D7AAF"/>
    <w:rsid w:val="003E250F"/>
    <w:rsid w:val="003F694A"/>
    <w:rsid w:val="0041405C"/>
    <w:rsid w:val="0042098C"/>
    <w:rsid w:val="00420AB0"/>
    <w:rsid w:val="004439C9"/>
    <w:rsid w:val="0045228C"/>
    <w:rsid w:val="0047607A"/>
    <w:rsid w:val="0048251D"/>
    <w:rsid w:val="004A513E"/>
    <w:rsid w:val="004B198F"/>
    <w:rsid w:val="004C6FE9"/>
    <w:rsid w:val="004D6DB6"/>
    <w:rsid w:val="005052B7"/>
    <w:rsid w:val="0053727E"/>
    <w:rsid w:val="0056408B"/>
    <w:rsid w:val="00564DB2"/>
    <w:rsid w:val="00571C9B"/>
    <w:rsid w:val="0059487C"/>
    <w:rsid w:val="005A354E"/>
    <w:rsid w:val="005A4203"/>
    <w:rsid w:val="0065380A"/>
    <w:rsid w:val="00666365"/>
    <w:rsid w:val="00680525"/>
    <w:rsid w:val="00681272"/>
    <w:rsid w:val="006A375C"/>
    <w:rsid w:val="006B6D5D"/>
    <w:rsid w:val="006C1BA7"/>
    <w:rsid w:val="006D6483"/>
    <w:rsid w:val="007437ED"/>
    <w:rsid w:val="00747C80"/>
    <w:rsid w:val="00766031"/>
    <w:rsid w:val="00787DEA"/>
    <w:rsid w:val="007A202B"/>
    <w:rsid w:val="007A5FBB"/>
    <w:rsid w:val="007C17BB"/>
    <w:rsid w:val="007C6012"/>
    <w:rsid w:val="007D7EEF"/>
    <w:rsid w:val="007E2ABD"/>
    <w:rsid w:val="007F79DD"/>
    <w:rsid w:val="008560A8"/>
    <w:rsid w:val="0086041A"/>
    <w:rsid w:val="00871876"/>
    <w:rsid w:val="00874E5E"/>
    <w:rsid w:val="0088578F"/>
    <w:rsid w:val="008C3581"/>
    <w:rsid w:val="008E5AAA"/>
    <w:rsid w:val="008F075B"/>
    <w:rsid w:val="008F1DDE"/>
    <w:rsid w:val="0091154E"/>
    <w:rsid w:val="00925C8F"/>
    <w:rsid w:val="00936D30"/>
    <w:rsid w:val="009514B0"/>
    <w:rsid w:val="009B4058"/>
    <w:rsid w:val="009D3D2C"/>
    <w:rsid w:val="009F3D6F"/>
    <w:rsid w:val="009F5D89"/>
    <w:rsid w:val="00A01350"/>
    <w:rsid w:val="00A246C8"/>
    <w:rsid w:val="00A273FA"/>
    <w:rsid w:val="00A7105B"/>
    <w:rsid w:val="00A82EE0"/>
    <w:rsid w:val="00A92C28"/>
    <w:rsid w:val="00AC25F5"/>
    <w:rsid w:val="00B116C5"/>
    <w:rsid w:val="00B4771D"/>
    <w:rsid w:val="00B504EE"/>
    <w:rsid w:val="00B54E64"/>
    <w:rsid w:val="00B56C9B"/>
    <w:rsid w:val="00B86D15"/>
    <w:rsid w:val="00B87D3A"/>
    <w:rsid w:val="00B96E5A"/>
    <w:rsid w:val="00B97EDC"/>
    <w:rsid w:val="00BE1DAF"/>
    <w:rsid w:val="00BF43F1"/>
    <w:rsid w:val="00C25A56"/>
    <w:rsid w:val="00C3211A"/>
    <w:rsid w:val="00C32201"/>
    <w:rsid w:val="00C5130C"/>
    <w:rsid w:val="00C534E3"/>
    <w:rsid w:val="00C54300"/>
    <w:rsid w:val="00C55D05"/>
    <w:rsid w:val="00CA19BB"/>
    <w:rsid w:val="00CA1AB5"/>
    <w:rsid w:val="00CA6576"/>
    <w:rsid w:val="00CB2CD3"/>
    <w:rsid w:val="00CC3C43"/>
    <w:rsid w:val="00CD78D3"/>
    <w:rsid w:val="00CE7148"/>
    <w:rsid w:val="00D027E0"/>
    <w:rsid w:val="00D16742"/>
    <w:rsid w:val="00D47403"/>
    <w:rsid w:val="00D63D73"/>
    <w:rsid w:val="00D66769"/>
    <w:rsid w:val="00D84E04"/>
    <w:rsid w:val="00DA17ED"/>
    <w:rsid w:val="00DB6D1E"/>
    <w:rsid w:val="00DE2D06"/>
    <w:rsid w:val="00DF0541"/>
    <w:rsid w:val="00E0169A"/>
    <w:rsid w:val="00E01DDD"/>
    <w:rsid w:val="00E11E69"/>
    <w:rsid w:val="00E3793C"/>
    <w:rsid w:val="00E46C76"/>
    <w:rsid w:val="00E505D4"/>
    <w:rsid w:val="00E7431D"/>
    <w:rsid w:val="00E80B65"/>
    <w:rsid w:val="00EA5056"/>
    <w:rsid w:val="00EC2EEA"/>
    <w:rsid w:val="00EC7A77"/>
    <w:rsid w:val="00ED3E21"/>
    <w:rsid w:val="00EE488A"/>
    <w:rsid w:val="00F1533F"/>
    <w:rsid w:val="00F31125"/>
    <w:rsid w:val="00F45154"/>
    <w:rsid w:val="00F529A2"/>
    <w:rsid w:val="00F63CDE"/>
    <w:rsid w:val="00F82A67"/>
    <w:rsid w:val="00F85028"/>
    <w:rsid w:val="00F93F54"/>
    <w:rsid w:val="00FE5355"/>
    <w:rsid w:val="00FF739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63ABD"/>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993F-D7A9-43BE-AA72-CA5A7E12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2189</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USUARIO</cp:lastModifiedBy>
  <cp:revision>4</cp:revision>
  <cp:lastPrinted>2025-03-24T18:35:00Z</cp:lastPrinted>
  <dcterms:created xsi:type="dcterms:W3CDTF">2025-03-24T16:34:00Z</dcterms:created>
  <dcterms:modified xsi:type="dcterms:W3CDTF">2025-03-27T21:55:00Z</dcterms:modified>
</cp:coreProperties>
</file>