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594D02" w14:textId="77ED985C" w:rsidR="00F309C4" w:rsidRPr="00523677" w:rsidRDefault="00F309C4" w:rsidP="00F309C4">
      <w:pPr>
        <w:spacing w:line="360" w:lineRule="auto"/>
        <w:jc w:val="both"/>
        <w:rPr>
          <w:rFonts w:ascii="Palatino Linotype" w:hAnsi="Palatino Linotype" w:cs="Arial"/>
        </w:rPr>
      </w:pPr>
      <w:r w:rsidRPr="00523677">
        <w:rPr>
          <w:rFonts w:ascii="Palatino Linotype" w:hAnsi="Palatino Linotype" w:cs="Arial"/>
        </w:rPr>
        <w:t>Resolución del Pleno del Instituto de Transparencia, Acceso a la Información Pública y Protección de Datos Personales del Estado de México y Municipios, con domicilio en Metepec, Estad</w:t>
      </w:r>
      <w:r w:rsidR="00F56B98" w:rsidRPr="00523677">
        <w:rPr>
          <w:rFonts w:ascii="Palatino Linotype" w:hAnsi="Palatino Linotype" w:cs="Arial"/>
        </w:rPr>
        <w:t>o de México, de fecha tres de marzo</w:t>
      </w:r>
      <w:r w:rsidRPr="00523677">
        <w:rPr>
          <w:rFonts w:ascii="Palatino Linotype" w:hAnsi="Palatino Linotype" w:cs="Arial"/>
        </w:rPr>
        <w:t xml:space="preserve"> de dos mil veintidós.</w:t>
      </w:r>
    </w:p>
    <w:p w14:paraId="08EC4C00" w14:textId="26619754" w:rsidR="00F309C4" w:rsidRPr="00523677" w:rsidRDefault="00F309C4" w:rsidP="00F309C4">
      <w:pPr>
        <w:spacing w:before="100" w:beforeAutospacing="1" w:after="100" w:afterAutospacing="1" w:line="360" w:lineRule="auto"/>
        <w:jc w:val="both"/>
        <w:rPr>
          <w:rFonts w:ascii="Palatino Linotype" w:hAnsi="Palatino Linotype" w:cs="Arial"/>
        </w:rPr>
      </w:pPr>
      <w:r w:rsidRPr="00523677">
        <w:rPr>
          <w:rFonts w:ascii="Palatino Linotype" w:hAnsi="Palatino Linotype" w:cs="Arial"/>
          <w:b/>
          <w:sz w:val="28"/>
        </w:rPr>
        <w:t>VISTO</w:t>
      </w:r>
      <w:r w:rsidRPr="00523677">
        <w:rPr>
          <w:rFonts w:ascii="Palatino Linotype" w:hAnsi="Palatino Linotype" w:cs="Arial"/>
        </w:rPr>
        <w:t xml:space="preserve"> el expediente formado con motivo del </w:t>
      </w:r>
      <w:r w:rsidR="00156891" w:rsidRPr="00523677">
        <w:rPr>
          <w:rFonts w:ascii="Palatino Linotype" w:hAnsi="Palatino Linotype" w:cs="Arial"/>
        </w:rPr>
        <w:t>Recurso de Revisión</w:t>
      </w:r>
      <w:r w:rsidRPr="00523677">
        <w:rPr>
          <w:rFonts w:ascii="Palatino Linotype" w:hAnsi="Palatino Linotype" w:cs="Arial"/>
        </w:rPr>
        <w:t xml:space="preserve"> </w:t>
      </w:r>
      <w:r w:rsidR="00BC1622" w:rsidRPr="00523677">
        <w:rPr>
          <w:rFonts w:ascii="Palatino Linotype" w:hAnsi="Palatino Linotype" w:cs="Arial"/>
          <w:b/>
        </w:rPr>
        <w:t>05747</w:t>
      </w:r>
      <w:r w:rsidRPr="00523677">
        <w:rPr>
          <w:rFonts w:ascii="Palatino Linotype" w:hAnsi="Palatino Linotype" w:cs="Arial"/>
          <w:b/>
        </w:rPr>
        <w:t>/INFOEM/</w:t>
      </w:r>
      <w:r w:rsidR="007C7F56" w:rsidRPr="00523677">
        <w:rPr>
          <w:rFonts w:ascii="Palatino Linotype" w:hAnsi="Palatino Linotype" w:cs="Arial"/>
          <w:b/>
        </w:rPr>
        <w:t>A</w:t>
      </w:r>
      <w:r w:rsidRPr="00523677">
        <w:rPr>
          <w:rFonts w:ascii="Palatino Linotype" w:hAnsi="Palatino Linotype" w:cs="Arial"/>
          <w:b/>
        </w:rPr>
        <w:t xml:space="preserve">D/RR/2021, </w:t>
      </w:r>
      <w:r w:rsidRPr="00523677">
        <w:rPr>
          <w:rFonts w:ascii="Palatino Linotype" w:hAnsi="Palatino Linotype" w:cs="Arial"/>
        </w:rPr>
        <w:t xml:space="preserve">promovido por la </w:t>
      </w:r>
      <w:r w:rsidR="00ED3121">
        <w:rPr>
          <w:rFonts w:ascii="Palatino Linotype" w:hAnsi="Palatino Linotype" w:cs="Arial"/>
          <w:b/>
        </w:rPr>
        <w:t>XXXXXXXXXXXX</w:t>
      </w:r>
      <w:r w:rsidR="0075619D">
        <w:rPr>
          <w:rFonts w:ascii="Palatino Linotype" w:hAnsi="Palatino Linotype" w:cs="Arial"/>
          <w:b/>
        </w:rPr>
        <w:t>XXXXXX</w:t>
      </w:r>
      <w:r w:rsidRPr="00523677">
        <w:rPr>
          <w:rFonts w:ascii="Palatino Linotype" w:hAnsi="Palatino Linotype" w:cs="Arial"/>
          <w:b/>
        </w:rPr>
        <w:t xml:space="preserve">, </w:t>
      </w:r>
      <w:r w:rsidRPr="00523677">
        <w:rPr>
          <w:rFonts w:ascii="Palatino Linotype" w:hAnsi="Palatino Linotype"/>
        </w:rPr>
        <w:t xml:space="preserve">a quien en lo sucesivo se le denominará </w:t>
      </w:r>
      <w:r w:rsidRPr="00523677">
        <w:rPr>
          <w:rFonts w:ascii="Palatino Linotype" w:hAnsi="Palatino Linotype" w:cs="Arial"/>
          <w:b/>
          <w:lang w:val="es-ES"/>
        </w:rPr>
        <w:t>LA RECURRENTE,</w:t>
      </w:r>
      <w:r w:rsidRPr="00523677">
        <w:rPr>
          <w:rFonts w:ascii="Palatino Linotype" w:hAnsi="Palatino Linotype" w:cs="Arial"/>
          <w:lang w:val="es-ES"/>
        </w:rPr>
        <w:t xml:space="preserve"> en contra de la respuesta de la </w:t>
      </w:r>
      <w:r w:rsidR="00BC1622" w:rsidRPr="00523677">
        <w:rPr>
          <w:rFonts w:ascii="Palatino Linotype" w:hAnsi="Palatino Linotype"/>
          <w:b/>
          <w:sz w:val="22"/>
          <w:szCs w:val="22"/>
        </w:rPr>
        <w:t xml:space="preserve">Colegio de Bachilleres del Estado de México, </w:t>
      </w:r>
      <w:r w:rsidRPr="00523677">
        <w:rPr>
          <w:rFonts w:ascii="Palatino Linotype" w:hAnsi="Palatino Linotype"/>
        </w:rPr>
        <w:t xml:space="preserve">en lo subsecuente se le denominará </w:t>
      </w:r>
      <w:r w:rsidRPr="00523677">
        <w:rPr>
          <w:rFonts w:ascii="Palatino Linotype" w:hAnsi="Palatino Linotype" w:cs="Arial"/>
          <w:b/>
          <w:lang w:val="es-ES"/>
        </w:rPr>
        <w:t xml:space="preserve">EL SUJETO OBLIGADO, </w:t>
      </w:r>
      <w:r w:rsidRPr="00523677">
        <w:rPr>
          <w:rFonts w:ascii="Palatino Linotype" w:hAnsi="Palatino Linotype" w:cs="Arial"/>
          <w:lang w:val="es-ES"/>
        </w:rPr>
        <w:t>se procede a dictar la presente resolución con base en los siguientes:</w:t>
      </w:r>
    </w:p>
    <w:p w14:paraId="6C2C62A8" w14:textId="77777777" w:rsidR="00F309C4" w:rsidRPr="00523677" w:rsidRDefault="00F309C4" w:rsidP="00F309C4">
      <w:pPr>
        <w:spacing w:before="100" w:beforeAutospacing="1" w:after="100" w:afterAutospacing="1" w:line="360" w:lineRule="auto"/>
        <w:jc w:val="center"/>
        <w:rPr>
          <w:rFonts w:ascii="Palatino Linotype" w:hAnsi="Palatino Linotype" w:cs="Arial"/>
          <w:b/>
          <w:bCs/>
          <w:spacing w:val="60"/>
          <w:sz w:val="28"/>
        </w:rPr>
      </w:pPr>
      <w:r w:rsidRPr="00523677">
        <w:rPr>
          <w:rFonts w:ascii="Palatino Linotype" w:hAnsi="Palatino Linotype" w:cs="Arial"/>
          <w:b/>
          <w:bCs/>
          <w:spacing w:val="60"/>
          <w:sz w:val="28"/>
        </w:rPr>
        <w:t>RESULTANDOS</w:t>
      </w:r>
    </w:p>
    <w:p w14:paraId="7DD1ABE2" w14:textId="45D3C381" w:rsidR="00F309C4" w:rsidRPr="00523677" w:rsidRDefault="00F309C4" w:rsidP="00F309C4">
      <w:pPr>
        <w:spacing w:before="100" w:beforeAutospacing="1" w:after="100" w:afterAutospacing="1" w:line="360" w:lineRule="auto"/>
        <w:jc w:val="both"/>
        <w:rPr>
          <w:rFonts w:ascii="Palatino Linotype" w:eastAsia="MS Mincho" w:hAnsi="Palatino Linotype" w:cs="Arial"/>
          <w:lang w:val="es-ES_tradnl"/>
        </w:rPr>
      </w:pPr>
      <w:r w:rsidRPr="00523677">
        <w:rPr>
          <w:rFonts w:ascii="Palatino Linotype" w:eastAsia="Calibri" w:hAnsi="Palatino Linotype" w:cs="Arial"/>
          <w:b/>
          <w:sz w:val="28"/>
          <w:szCs w:val="28"/>
          <w:lang w:val="es-ES" w:eastAsia="en-US"/>
        </w:rPr>
        <w:t xml:space="preserve">I. </w:t>
      </w:r>
      <w:r w:rsidRPr="00523677">
        <w:rPr>
          <w:rFonts w:ascii="Palatino Linotype" w:eastAsia="MS Mincho" w:hAnsi="Palatino Linotype" w:cs="Arial"/>
        </w:rPr>
        <w:t xml:space="preserve">En fecha </w:t>
      </w:r>
      <w:bookmarkStart w:id="0" w:name="_Hlk66905340"/>
      <w:r w:rsidR="00BC1622" w:rsidRPr="00523677">
        <w:rPr>
          <w:rFonts w:ascii="Palatino Linotype" w:eastAsia="MS Mincho" w:hAnsi="Palatino Linotype" w:cs="Arial"/>
        </w:rPr>
        <w:t>ocho de octubre</w:t>
      </w:r>
      <w:r w:rsidRPr="00523677">
        <w:rPr>
          <w:rFonts w:ascii="Palatino Linotype" w:eastAsia="MS Mincho" w:hAnsi="Palatino Linotype" w:cs="Arial"/>
        </w:rPr>
        <w:t xml:space="preserve"> de dos mil veintiuno</w:t>
      </w:r>
      <w:bookmarkEnd w:id="0"/>
      <w:r w:rsidRPr="00523677">
        <w:rPr>
          <w:rFonts w:ascii="Palatino Linotype" w:eastAsia="MS Mincho" w:hAnsi="Palatino Linotype" w:cs="Arial"/>
        </w:rPr>
        <w:t xml:space="preserve">, </w:t>
      </w:r>
      <w:r w:rsidRPr="00523677">
        <w:rPr>
          <w:rFonts w:ascii="Palatino Linotype" w:eastAsia="MS Mincho" w:hAnsi="Palatino Linotype" w:cs="Arial"/>
          <w:b/>
        </w:rPr>
        <w:t>LA RECURRENTE</w:t>
      </w:r>
      <w:r w:rsidRPr="00523677">
        <w:rPr>
          <w:rFonts w:ascii="Palatino Linotype" w:eastAsia="MS Mincho" w:hAnsi="Palatino Linotype" w:cs="Arial"/>
        </w:rPr>
        <w:t xml:space="preserve"> </w:t>
      </w:r>
      <w:r w:rsidRPr="00523677">
        <w:rPr>
          <w:rFonts w:ascii="Palatino Linotype" w:eastAsia="MS Mincho" w:hAnsi="Palatino Linotype" w:cs="Arial"/>
          <w:lang w:val="es-ES_tradnl"/>
        </w:rPr>
        <w:t>presentó a través del Sistema de Acceso</w:t>
      </w:r>
      <w:r w:rsidR="00CF58CE" w:rsidRPr="00523677">
        <w:rPr>
          <w:rFonts w:ascii="Palatino Linotype" w:eastAsia="MS Mincho" w:hAnsi="Palatino Linotype" w:cs="Arial"/>
          <w:lang w:val="es-ES_tradnl"/>
        </w:rPr>
        <w:t>,</w:t>
      </w:r>
      <w:r w:rsidRPr="00523677">
        <w:rPr>
          <w:rFonts w:ascii="Palatino Linotype" w:eastAsia="MS Mincho" w:hAnsi="Palatino Linotype" w:cs="Arial"/>
          <w:lang w:val="es-ES_tradnl"/>
        </w:rPr>
        <w:t xml:space="preserve"> </w:t>
      </w:r>
      <w:r w:rsidRPr="00523677">
        <w:rPr>
          <w:rFonts w:ascii="Palatino Linotype" w:hAnsi="Palatino Linotype"/>
        </w:rPr>
        <w:t xml:space="preserve">Rectificación, Cancelación y Oposición de Datos Personales del Estado de México, en lo subsecuente </w:t>
      </w:r>
      <w:r w:rsidRPr="00523677">
        <w:rPr>
          <w:rFonts w:ascii="Palatino Linotype" w:hAnsi="Palatino Linotype"/>
          <w:b/>
        </w:rPr>
        <w:t>SARCOEM</w:t>
      </w:r>
      <w:r w:rsidRPr="00523677">
        <w:rPr>
          <w:rFonts w:ascii="Palatino Linotype" w:hAnsi="Palatino Linotype"/>
        </w:rPr>
        <w:t>,</w:t>
      </w:r>
      <w:r w:rsidRPr="00523677">
        <w:rPr>
          <w:rFonts w:ascii="Palatino Linotype" w:eastAsia="MS Mincho" w:hAnsi="Palatino Linotype" w:cs="Arial"/>
          <w:lang w:val="es-ES_tradnl"/>
        </w:rPr>
        <w:t xml:space="preserve"> ante </w:t>
      </w:r>
      <w:r w:rsidRPr="00523677">
        <w:rPr>
          <w:rFonts w:ascii="Palatino Linotype" w:eastAsia="MS Mincho" w:hAnsi="Palatino Linotype" w:cs="Arial"/>
          <w:b/>
          <w:lang w:val="es-ES_tradnl"/>
        </w:rPr>
        <w:t>EL SUJETO OBLIGADO</w:t>
      </w:r>
      <w:r w:rsidRPr="00523677">
        <w:rPr>
          <w:rFonts w:ascii="Palatino Linotype" w:eastAsia="MS Mincho" w:hAnsi="Palatino Linotype" w:cs="Arial"/>
          <w:lang w:val="es-ES_tradnl"/>
        </w:rPr>
        <w:t xml:space="preserve">, la solicitud de oposición de datos personales, </w:t>
      </w:r>
      <w:r w:rsidRPr="00523677">
        <w:rPr>
          <w:rFonts w:ascii="Palatino Linotype" w:eastAsia="MS Mincho" w:hAnsi="Palatino Linotype" w:cs="Arial"/>
        </w:rPr>
        <w:t xml:space="preserve">a la que se le asignó el número de </w:t>
      </w:r>
      <w:bookmarkStart w:id="1" w:name="_Hlk71626058"/>
      <w:bookmarkStart w:id="2" w:name="_Hlk72841721"/>
      <w:bookmarkStart w:id="3" w:name="_Hlk73992511"/>
      <w:bookmarkStart w:id="4" w:name="_Hlk79436216"/>
      <w:bookmarkStart w:id="5" w:name="_Hlk79487986"/>
      <w:bookmarkStart w:id="6" w:name="_Hlk81858819"/>
      <w:r w:rsidRPr="00523677">
        <w:rPr>
          <w:rFonts w:ascii="Palatino Linotype" w:eastAsia="MS Mincho" w:hAnsi="Palatino Linotype" w:cs="Arial"/>
          <w:lang w:val="es-ES_tradnl"/>
        </w:rPr>
        <w:t>folio</w:t>
      </w:r>
      <w:bookmarkEnd w:id="1"/>
      <w:bookmarkEnd w:id="2"/>
      <w:bookmarkEnd w:id="3"/>
      <w:bookmarkEnd w:id="4"/>
      <w:bookmarkEnd w:id="5"/>
      <w:bookmarkEnd w:id="6"/>
      <w:r w:rsidR="00A81F04" w:rsidRPr="00523677">
        <w:rPr>
          <w:rFonts w:ascii="Palatino Linotype" w:eastAsia="MS Mincho" w:hAnsi="Palatino Linotype" w:cs="Arial"/>
          <w:lang w:val="es-ES_tradnl"/>
        </w:rPr>
        <w:t xml:space="preserve"> </w:t>
      </w:r>
      <w:hyperlink r:id="rId8" w:history="1">
        <w:r w:rsidR="00BC1622" w:rsidRPr="00523677">
          <w:rPr>
            <w:rStyle w:val="Hipervnculo"/>
            <w:rFonts w:ascii="Palatino Linotype" w:hAnsi="Palatino Linotype" w:cs="Arial"/>
            <w:b/>
            <w:bCs/>
            <w:color w:val="auto"/>
            <w:u w:val="none"/>
          </w:rPr>
          <w:t>00001/COBAEM/AD/2021</w:t>
        </w:r>
      </w:hyperlink>
      <w:r w:rsidRPr="00523677">
        <w:rPr>
          <w:rFonts w:ascii="Palatino Linotype" w:eastAsia="MS Mincho" w:hAnsi="Palatino Linotype" w:cs="Arial"/>
          <w:b/>
          <w:bCs/>
        </w:rPr>
        <w:t xml:space="preserve">, </w:t>
      </w:r>
      <w:r w:rsidRPr="00523677">
        <w:rPr>
          <w:rFonts w:ascii="Palatino Linotype" w:eastAsia="MS Mincho" w:hAnsi="Palatino Linotype" w:cs="Arial"/>
          <w:bCs/>
        </w:rPr>
        <w:t>mediante la cual requirió, lo siguiente:</w:t>
      </w:r>
    </w:p>
    <w:p w14:paraId="73745D10" w14:textId="45439C36" w:rsidR="00BC1622" w:rsidRPr="00523677" w:rsidRDefault="007C7F56" w:rsidP="007C7F56">
      <w:pPr>
        <w:widowControl w:val="0"/>
        <w:autoSpaceDE w:val="0"/>
        <w:autoSpaceDN w:val="0"/>
        <w:adjustRightInd w:val="0"/>
        <w:spacing w:before="100" w:beforeAutospacing="1" w:after="100" w:afterAutospacing="1"/>
        <w:ind w:left="851" w:right="899"/>
        <w:jc w:val="both"/>
        <w:rPr>
          <w:rFonts w:ascii="Palatino Linotype" w:eastAsia="Calibri" w:hAnsi="Palatino Linotype" w:cs="Arial"/>
          <w:bCs/>
          <w:i/>
          <w:sz w:val="22"/>
          <w:szCs w:val="22"/>
          <w:lang w:val="es-ES" w:eastAsia="en-US"/>
        </w:rPr>
      </w:pPr>
      <w:r w:rsidRPr="00523677">
        <w:rPr>
          <w:rFonts w:ascii="Palatino Linotype" w:hAnsi="Palatino Linotype"/>
          <w:i/>
          <w:color w:val="000000"/>
          <w:sz w:val="22"/>
          <w:szCs w:val="22"/>
        </w:rPr>
        <w:t xml:space="preserve">“…La que suscribe, </w:t>
      </w:r>
      <w:proofErr w:type="spellStart"/>
      <w:r w:rsidR="00501DDA">
        <w:rPr>
          <w:rFonts w:ascii="Palatino Linotype" w:hAnsi="Palatino Linotype"/>
          <w:i/>
          <w:color w:val="000000"/>
          <w:sz w:val="22"/>
          <w:szCs w:val="22"/>
        </w:rPr>
        <w:t>xxxxxxxxxxxxxxxxxxxxxx</w:t>
      </w:r>
      <w:proofErr w:type="spellEnd"/>
      <w:r w:rsidRPr="00523677">
        <w:rPr>
          <w:rFonts w:ascii="Palatino Linotype" w:hAnsi="Palatino Linotype"/>
          <w:i/>
          <w:color w:val="000000"/>
          <w:sz w:val="22"/>
          <w:szCs w:val="22"/>
        </w:rPr>
        <w:t xml:space="preserve">, a través del presente me permito solicitar atentamente el acceso a documentos que contienen mis datos personales correspondientes al Formato Único de Movimientos de Personal de baja del servicio de fecha 30 de noviembre de 2017 así como el aviso de baja al Instituto de Seguridad Social del Estado de México y Municipios de misma fecha. Ahora bien, para el caso de no contar con el aviso de baja citado con la fecha señalada, se solicita se haga la rectificacion del dato ya que como se demuestra en los antecedentes que se adjuntan, existe discrepancia en la fecha en la que fui dada de baja en el servicio publico con la reportada al ISSEMYM, (fecha correcta de baja 30 de noviembre de 2017) Por otra </w:t>
      </w:r>
      <w:r w:rsidRPr="00523677">
        <w:rPr>
          <w:rFonts w:ascii="Palatino Linotype" w:hAnsi="Palatino Linotype"/>
          <w:i/>
          <w:color w:val="000000"/>
          <w:sz w:val="22"/>
          <w:szCs w:val="22"/>
        </w:rPr>
        <w:lastRenderedPageBreak/>
        <w:t>parte, me permito solicitar también el recibo de nomina de la segunda quincena del mes de noviembre de 2017 a mi nombre, y la poliza cheque o la denominación que su normativa interna de al documento así como sus anexos; correspondiente al pago del finiquito que me fue otorgado con motivo de la terminación de la relacion laboral de la que suscribe con el Colegio de Bachilleres. y en el que se describen los conceptos pagados a través de dicho finiquito…” (SIC)</w:t>
      </w:r>
    </w:p>
    <w:p w14:paraId="72A1BFA9" w14:textId="2172D97C" w:rsidR="007C7F56" w:rsidRPr="00523677" w:rsidRDefault="003E45C2" w:rsidP="0010689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Cs/>
          <w:lang w:val="es-ES" w:eastAsia="en-US"/>
        </w:rPr>
      </w:pPr>
      <w:r w:rsidRPr="00523677">
        <w:rPr>
          <w:rFonts w:ascii="Palatino Linotype" w:eastAsia="Calibri" w:hAnsi="Palatino Linotype" w:cs="Arial"/>
          <w:bCs/>
          <w:lang w:val="es-ES" w:eastAsia="en-US"/>
        </w:rPr>
        <w:t xml:space="preserve">Adjuntando a dicha </w:t>
      </w:r>
      <w:r w:rsidR="007C439C" w:rsidRPr="00523677">
        <w:rPr>
          <w:rFonts w:ascii="Palatino Linotype" w:eastAsia="Calibri" w:hAnsi="Palatino Linotype" w:cs="Arial"/>
          <w:bCs/>
          <w:lang w:val="es-ES" w:eastAsia="en-US"/>
        </w:rPr>
        <w:t>solicitud</w:t>
      </w:r>
      <w:r w:rsidR="007C7F56" w:rsidRPr="00523677">
        <w:rPr>
          <w:rFonts w:ascii="Palatino Linotype" w:eastAsia="Calibri" w:hAnsi="Palatino Linotype" w:cs="Arial"/>
          <w:bCs/>
          <w:lang w:val="es-ES" w:eastAsia="en-US"/>
        </w:rPr>
        <w:t xml:space="preserve"> los siguientes archivos: </w:t>
      </w:r>
    </w:p>
    <w:p w14:paraId="4231255C" w14:textId="76618384" w:rsidR="007C7F56" w:rsidRPr="00523677" w:rsidRDefault="0075619D" w:rsidP="0010689E">
      <w:pPr>
        <w:numPr>
          <w:ilvl w:val="0"/>
          <w:numId w:val="5"/>
        </w:numPr>
        <w:spacing w:before="100" w:beforeAutospacing="1" w:after="100" w:afterAutospacing="1"/>
        <w:jc w:val="both"/>
        <w:rPr>
          <w:rFonts w:ascii="Palatino Linotype" w:hAnsi="Palatino Linotype" w:cs="Arial"/>
          <w:lang w:eastAsia="es-MX"/>
        </w:rPr>
      </w:pPr>
      <w:hyperlink r:id="rId9" w:tgtFrame="_blank" w:history="1">
        <w:r w:rsidR="007C7F56" w:rsidRPr="00523677">
          <w:rPr>
            <w:rStyle w:val="Hipervnculo"/>
            <w:rFonts w:ascii="Palatino Linotype" w:hAnsi="Palatino Linotype" w:cs="Arial"/>
            <w:b/>
            <w:bCs/>
            <w:color w:val="auto"/>
          </w:rPr>
          <w:t>INE 2.jpg</w:t>
        </w:r>
      </w:hyperlink>
      <w:r w:rsidR="007C7F56" w:rsidRPr="00523677">
        <w:rPr>
          <w:rFonts w:ascii="Palatino Linotype" w:hAnsi="Palatino Linotype" w:cs="Arial"/>
        </w:rPr>
        <w:t xml:space="preserve">.-Que contiene la </w:t>
      </w:r>
      <w:r w:rsidR="00AF4837" w:rsidRPr="00523677">
        <w:rPr>
          <w:rFonts w:ascii="Palatino Linotype" w:hAnsi="Palatino Linotype" w:cs="Arial"/>
        </w:rPr>
        <w:t>C</w:t>
      </w:r>
      <w:r w:rsidR="007C7F56" w:rsidRPr="00523677">
        <w:rPr>
          <w:rFonts w:ascii="Palatino Linotype" w:hAnsi="Palatino Linotype" w:cs="Arial"/>
        </w:rPr>
        <w:t xml:space="preserve">redencial de </w:t>
      </w:r>
      <w:r w:rsidR="00AF4837" w:rsidRPr="00523677">
        <w:rPr>
          <w:rFonts w:ascii="Palatino Linotype" w:hAnsi="Palatino Linotype" w:cs="Arial"/>
        </w:rPr>
        <w:t>E</w:t>
      </w:r>
      <w:r w:rsidR="007C7F56" w:rsidRPr="00523677">
        <w:rPr>
          <w:rFonts w:ascii="Palatino Linotype" w:hAnsi="Palatino Linotype" w:cs="Arial"/>
        </w:rPr>
        <w:t>lector expedida</w:t>
      </w:r>
      <w:r w:rsidR="00AF4837" w:rsidRPr="00523677">
        <w:rPr>
          <w:rFonts w:ascii="Palatino Linotype" w:hAnsi="Palatino Linotype" w:cs="Arial"/>
        </w:rPr>
        <w:t xml:space="preserve"> por el Instituto Nacional Electoral</w:t>
      </w:r>
      <w:r w:rsidR="00315293" w:rsidRPr="00523677">
        <w:rPr>
          <w:rFonts w:ascii="Palatino Linotype" w:hAnsi="Palatino Linotype" w:cs="Arial"/>
        </w:rPr>
        <w:t xml:space="preserve"> vigente</w:t>
      </w:r>
      <w:r w:rsidR="00AF4837" w:rsidRPr="00523677">
        <w:rPr>
          <w:rFonts w:ascii="Palatino Linotype" w:hAnsi="Palatino Linotype" w:cs="Arial"/>
        </w:rPr>
        <w:t>,</w:t>
      </w:r>
      <w:r w:rsidR="007C7F56" w:rsidRPr="00523677">
        <w:rPr>
          <w:rFonts w:ascii="Palatino Linotype" w:hAnsi="Palatino Linotype" w:cs="Arial"/>
        </w:rPr>
        <w:t xml:space="preserve"> en favor de la solicitante del </w:t>
      </w:r>
      <w:proofErr w:type="spellStart"/>
      <w:r w:rsidR="00334FFB">
        <w:rPr>
          <w:rFonts w:ascii="Palatino Linotype" w:hAnsi="Palatino Linotype" w:cs="Arial"/>
        </w:rPr>
        <w:t>xxxxxxxxxxxxxxxxxxxx</w:t>
      </w:r>
      <w:proofErr w:type="spellEnd"/>
      <w:r w:rsidR="007C7F56" w:rsidRPr="00523677">
        <w:rPr>
          <w:rFonts w:ascii="Palatino Linotype" w:hAnsi="Palatino Linotype" w:cs="Arial"/>
        </w:rPr>
        <w:t xml:space="preserve"> en su </w:t>
      </w:r>
      <w:r w:rsidR="003C155F" w:rsidRPr="00523677">
        <w:rPr>
          <w:rFonts w:ascii="Palatino Linotype" w:hAnsi="Palatino Linotype" w:cs="Arial"/>
        </w:rPr>
        <w:t>reverso</w:t>
      </w:r>
      <w:r w:rsidR="007C7F56" w:rsidRPr="00523677">
        <w:rPr>
          <w:rFonts w:ascii="Palatino Linotype" w:hAnsi="Palatino Linotype" w:cs="Arial"/>
        </w:rPr>
        <w:t>.</w:t>
      </w:r>
    </w:p>
    <w:p w14:paraId="69AFC020" w14:textId="77777777" w:rsidR="0010689E" w:rsidRPr="00523677" w:rsidRDefault="0010689E" w:rsidP="00AF4837">
      <w:pPr>
        <w:spacing w:before="100" w:beforeAutospacing="1" w:after="100" w:afterAutospacing="1"/>
        <w:ind w:left="720"/>
        <w:jc w:val="both"/>
        <w:rPr>
          <w:rFonts w:ascii="Palatino Linotype" w:hAnsi="Palatino Linotype" w:cs="Arial"/>
          <w:lang w:eastAsia="es-MX"/>
        </w:rPr>
      </w:pPr>
    </w:p>
    <w:p w14:paraId="329B2905" w14:textId="7E93CE7D" w:rsidR="007C7F56" w:rsidRPr="00523677" w:rsidRDefault="0075619D" w:rsidP="00AF4837">
      <w:pPr>
        <w:numPr>
          <w:ilvl w:val="0"/>
          <w:numId w:val="5"/>
        </w:numPr>
        <w:spacing w:before="100" w:beforeAutospacing="1" w:after="100" w:afterAutospacing="1"/>
        <w:jc w:val="both"/>
        <w:rPr>
          <w:rFonts w:ascii="Palatino Linotype" w:hAnsi="Palatino Linotype" w:cs="Arial"/>
          <w:lang w:eastAsia="es-MX"/>
        </w:rPr>
      </w:pPr>
      <w:hyperlink r:id="rId10" w:tgtFrame="_blank" w:history="1">
        <w:r w:rsidR="007C7F56" w:rsidRPr="00523677">
          <w:rPr>
            <w:rStyle w:val="Hipervnculo"/>
            <w:rFonts w:ascii="Palatino Linotype" w:hAnsi="Palatino Linotype" w:cs="Arial"/>
            <w:b/>
            <w:bCs/>
            <w:color w:val="auto"/>
          </w:rPr>
          <w:t>FUMP Y AVISO</w:t>
        </w:r>
        <w:r w:rsidR="008E6E6F" w:rsidRPr="00523677">
          <w:rPr>
            <w:rStyle w:val="Hipervnculo"/>
            <w:rFonts w:ascii="Palatino Linotype" w:hAnsi="Palatino Linotype" w:cs="Arial"/>
            <w:b/>
            <w:bCs/>
            <w:color w:val="auto"/>
          </w:rPr>
          <w:t xml:space="preserve"> </w:t>
        </w:r>
        <w:r w:rsidR="007C7F56" w:rsidRPr="00523677">
          <w:rPr>
            <w:rStyle w:val="Hipervnculo"/>
            <w:rFonts w:ascii="Palatino Linotype" w:hAnsi="Palatino Linotype" w:cs="Arial"/>
            <w:b/>
            <w:bCs/>
            <w:color w:val="auto"/>
          </w:rPr>
          <w:t>DE MOVIMIENTO.pdf</w:t>
        </w:r>
      </w:hyperlink>
      <w:r w:rsidR="0010689E" w:rsidRPr="00523677">
        <w:rPr>
          <w:rFonts w:ascii="Palatino Linotype" w:hAnsi="Palatino Linotype" w:cs="Arial"/>
        </w:rPr>
        <w:t xml:space="preserve">.- Archivo que contiene dos fojas relativas a la hoja de Aviso de Movimientos y el Formato Único de Movimientos de Personal (FUMP) a nombre de la </w:t>
      </w:r>
      <w:proofErr w:type="spellStart"/>
      <w:r w:rsidR="0010689E" w:rsidRPr="00523677">
        <w:rPr>
          <w:rFonts w:ascii="Palatino Linotype" w:hAnsi="Palatino Linotype" w:cs="Arial"/>
        </w:rPr>
        <w:t>promovente</w:t>
      </w:r>
      <w:proofErr w:type="spellEnd"/>
      <w:r w:rsidR="0010689E" w:rsidRPr="00523677">
        <w:rPr>
          <w:rFonts w:ascii="Palatino Linotype" w:hAnsi="Palatino Linotype" w:cs="Arial"/>
        </w:rPr>
        <w:t xml:space="preserve"> </w:t>
      </w:r>
      <w:proofErr w:type="spellStart"/>
      <w:r w:rsidR="00334FFB">
        <w:rPr>
          <w:rFonts w:ascii="Palatino Linotype" w:hAnsi="Palatino Linotype" w:cs="Arial"/>
        </w:rPr>
        <w:t>xxxxxxxxxxxxxxxxxxxxx</w:t>
      </w:r>
      <w:proofErr w:type="spellEnd"/>
      <w:r w:rsidR="0010689E" w:rsidRPr="00523677">
        <w:rPr>
          <w:rFonts w:ascii="Palatino Linotype" w:hAnsi="Palatino Linotype" w:cs="Arial"/>
        </w:rPr>
        <w:t>.</w:t>
      </w:r>
    </w:p>
    <w:p w14:paraId="391E8DD3" w14:textId="77777777" w:rsidR="0010689E" w:rsidRPr="00523677" w:rsidRDefault="0010689E" w:rsidP="00AF4837">
      <w:pPr>
        <w:pStyle w:val="Prrafodelista"/>
        <w:jc w:val="both"/>
        <w:rPr>
          <w:rFonts w:ascii="Palatino Linotype" w:hAnsi="Palatino Linotype" w:cs="Arial"/>
          <w:lang w:eastAsia="es-MX"/>
        </w:rPr>
      </w:pPr>
    </w:p>
    <w:p w14:paraId="46EEBD76" w14:textId="5C933CBF" w:rsidR="0010689E" w:rsidRPr="00523677" w:rsidRDefault="0075619D" w:rsidP="00AF4837">
      <w:pPr>
        <w:numPr>
          <w:ilvl w:val="0"/>
          <w:numId w:val="5"/>
        </w:numPr>
        <w:spacing w:before="100" w:beforeAutospacing="1" w:after="100" w:afterAutospacing="1"/>
        <w:jc w:val="both"/>
        <w:rPr>
          <w:rFonts w:ascii="Palatino Linotype" w:hAnsi="Palatino Linotype" w:cs="Arial"/>
          <w:lang w:eastAsia="es-MX"/>
        </w:rPr>
      </w:pPr>
      <w:hyperlink r:id="rId11" w:tgtFrame="_blank" w:history="1">
        <w:r w:rsidR="0010689E" w:rsidRPr="00523677">
          <w:rPr>
            <w:rStyle w:val="Hipervnculo"/>
            <w:rFonts w:ascii="Palatino Linotype" w:hAnsi="Palatino Linotype" w:cs="Arial"/>
            <w:b/>
            <w:bCs/>
            <w:color w:val="auto"/>
          </w:rPr>
          <w:t>INE 1.jpg</w:t>
        </w:r>
      </w:hyperlink>
      <w:r w:rsidR="0010689E" w:rsidRPr="00523677">
        <w:rPr>
          <w:rFonts w:ascii="Palatino Linotype" w:hAnsi="Palatino Linotype" w:cs="Arial"/>
        </w:rPr>
        <w:t xml:space="preserve">.- Que contiene la </w:t>
      </w:r>
      <w:r w:rsidR="00AF4837" w:rsidRPr="00523677">
        <w:rPr>
          <w:rFonts w:ascii="Palatino Linotype" w:hAnsi="Palatino Linotype" w:cs="Arial"/>
        </w:rPr>
        <w:t>C</w:t>
      </w:r>
      <w:r w:rsidR="0010689E" w:rsidRPr="00523677">
        <w:rPr>
          <w:rFonts w:ascii="Palatino Linotype" w:hAnsi="Palatino Linotype" w:cs="Arial"/>
        </w:rPr>
        <w:t xml:space="preserve">redencial de </w:t>
      </w:r>
      <w:r w:rsidR="00AF4837" w:rsidRPr="00523677">
        <w:rPr>
          <w:rFonts w:ascii="Palatino Linotype" w:hAnsi="Palatino Linotype" w:cs="Arial"/>
        </w:rPr>
        <w:t>E</w:t>
      </w:r>
      <w:r w:rsidR="0010689E" w:rsidRPr="00523677">
        <w:rPr>
          <w:rFonts w:ascii="Palatino Linotype" w:hAnsi="Palatino Linotype" w:cs="Arial"/>
        </w:rPr>
        <w:t xml:space="preserve">lector expedida </w:t>
      </w:r>
      <w:r w:rsidR="00AF4837" w:rsidRPr="00523677">
        <w:rPr>
          <w:rFonts w:ascii="Palatino Linotype" w:hAnsi="Palatino Linotype" w:cs="Arial"/>
        </w:rPr>
        <w:t>por el Instituto Nacional Electoral</w:t>
      </w:r>
      <w:r w:rsidR="00315293" w:rsidRPr="00523677">
        <w:rPr>
          <w:rFonts w:ascii="Palatino Linotype" w:hAnsi="Palatino Linotype" w:cs="Arial"/>
        </w:rPr>
        <w:t xml:space="preserve"> vigente</w:t>
      </w:r>
      <w:r w:rsidR="00AF4837" w:rsidRPr="00523677">
        <w:rPr>
          <w:rFonts w:ascii="Palatino Linotype" w:hAnsi="Palatino Linotype" w:cs="Arial"/>
        </w:rPr>
        <w:t xml:space="preserve">, </w:t>
      </w:r>
      <w:r w:rsidR="0010689E" w:rsidRPr="00523677">
        <w:rPr>
          <w:rFonts w:ascii="Palatino Linotype" w:hAnsi="Palatino Linotype" w:cs="Arial"/>
        </w:rPr>
        <w:t xml:space="preserve">en favor de la solicitante del </w:t>
      </w:r>
      <w:proofErr w:type="spellStart"/>
      <w:r w:rsidR="00334FFB">
        <w:rPr>
          <w:rFonts w:ascii="Palatino Linotype" w:hAnsi="Palatino Linotype" w:cs="Arial"/>
        </w:rPr>
        <w:t>xxxxxxxxxxxxxxxxxxx</w:t>
      </w:r>
      <w:proofErr w:type="spellEnd"/>
      <w:r w:rsidR="0010689E" w:rsidRPr="00523677">
        <w:rPr>
          <w:rFonts w:ascii="Palatino Linotype" w:hAnsi="Palatino Linotype" w:cs="Arial"/>
        </w:rPr>
        <w:t xml:space="preserve"> en su </w:t>
      </w:r>
      <w:r w:rsidR="003C155F" w:rsidRPr="00523677">
        <w:rPr>
          <w:rFonts w:ascii="Palatino Linotype" w:hAnsi="Palatino Linotype" w:cs="Arial"/>
        </w:rPr>
        <w:t>anverso</w:t>
      </w:r>
      <w:r w:rsidR="0010689E" w:rsidRPr="00523677">
        <w:rPr>
          <w:rFonts w:ascii="Palatino Linotype" w:hAnsi="Palatino Linotype" w:cs="Arial"/>
        </w:rPr>
        <w:t>.</w:t>
      </w:r>
    </w:p>
    <w:p w14:paraId="08BC638B" w14:textId="67E109FB" w:rsidR="006D5094" w:rsidRPr="00523677" w:rsidRDefault="00F309C4" w:rsidP="006D5094">
      <w:pPr>
        <w:widowControl w:val="0"/>
        <w:autoSpaceDE w:val="0"/>
        <w:autoSpaceDN w:val="0"/>
        <w:adjustRightInd w:val="0"/>
        <w:spacing w:line="360" w:lineRule="auto"/>
        <w:jc w:val="both"/>
        <w:rPr>
          <w:rFonts w:ascii="Palatino Linotype" w:eastAsia="Calibri" w:hAnsi="Palatino Linotype" w:cs="Arial"/>
          <w:lang w:val="es-ES" w:eastAsia="en-US"/>
        </w:rPr>
      </w:pPr>
      <w:r w:rsidRPr="00523677">
        <w:rPr>
          <w:rFonts w:ascii="Palatino Linotype" w:eastAsia="Calibri" w:hAnsi="Palatino Linotype" w:cs="Arial"/>
          <w:b/>
          <w:bCs/>
          <w:sz w:val="28"/>
          <w:lang w:val="es-ES" w:eastAsia="en-US"/>
        </w:rPr>
        <w:t>II</w:t>
      </w:r>
      <w:r w:rsidRPr="00523677">
        <w:rPr>
          <w:rFonts w:ascii="Palatino Linotype" w:eastAsia="Calibri" w:hAnsi="Palatino Linotype" w:cs="Arial"/>
          <w:b/>
          <w:bCs/>
          <w:lang w:val="es-ES" w:eastAsia="en-US"/>
        </w:rPr>
        <w:t>.</w:t>
      </w:r>
      <w:r w:rsidR="00C65914" w:rsidRPr="00523677">
        <w:rPr>
          <w:rFonts w:ascii="Palatino Linotype" w:eastAsia="Calibri" w:hAnsi="Palatino Linotype" w:cs="Arial"/>
          <w:lang w:val="es-ES" w:eastAsia="en-US"/>
        </w:rPr>
        <w:t xml:space="preserve"> </w:t>
      </w:r>
      <w:r w:rsidR="006D5094" w:rsidRPr="00523677">
        <w:rPr>
          <w:rFonts w:ascii="Palatino Linotype" w:eastAsia="Calibri" w:hAnsi="Palatino Linotype" w:cs="Arial"/>
          <w:lang w:val="es-ES" w:eastAsia="en-US"/>
        </w:rPr>
        <w:t>En cumplimiento al artículo 162 de la Ley de Transparencia y Acceso a la Información Pública del Estado de México y Municipios, el</w:t>
      </w:r>
      <w:r w:rsidR="00DE2104" w:rsidRPr="00523677">
        <w:rPr>
          <w:rFonts w:ascii="Palatino Linotype" w:eastAsia="Calibri" w:hAnsi="Palatino Linotype" w:cs="Arial"/>
          <w:lang w:val="es-ES" w:eastAsia="en-US"/>
        </w:rPr>
        <w:t xml:space="preserve"> once de octubre de dos mil veintiuno</w:t>
      </w:r>
      <w:r w:rsidR="006D5094" w:rsidRPr="00523677">
        <w:rPr>
          <w:rFonts w:ascii="Palatino Linotype" w:eastAsia="Calibri" w:hAnsi="Palatino Linotype" w:cs="Arial"/>
          <w:lang w:val="es-ES" w:eastAsia="en-US"/>
        </w:rPr>
        <w:t xml:space="preserve">, </w:t>
      </w:r>
      <w:r w:rsidR="006D5094" w:rsidRPr="00523677">
        <w:rPr>
          <w:rFonts w:ascii="Palatino Linotype" w:eastAsia="Calibri" w:hAnsi="Palatino Linotype" w:cs="Arial"/>
          <w:b/>
          <w:lang w:val="es-ES" w:eastAsia="en-US"/>
        </w:rPr>
        <w:t>EL SUJETO OBLIGADO</w:t>
      </w:r>
      <w:r w:rsidR="006D5094" w:rsidRPr="00523677">
        <w:rPr>
          <w:rFonts w:ascii="Palatino Linotype" w:eastAsia="Calibri" w:hAnsi="Palatino Linotype" w:cs="Arial"/>
          <w:lang w:val="es-ES" w:eastAsia="en-US"/>
        </w:rPr>
        <w:t xml:space="preserve"> turnó el requerimie</w:t>
      </w:r>
      <w:r w:rsidR="00DE2104" w:rsidRPr="00523677">
        <w:rPr>
          <w:rFonts w:ascii="Palatino Linotype" w:eastAsia="Calibri" w:hAnsi="Palatino Linotype" w:cs="Arial"/>
          <w:lang w:val="es-ES" w:eastAsia="en-US"/>
        </w:rPr>
        <w:t>n</w:t>
      </w:r>
      <w:r w:rsidR="006D5094" w:rsidRPr="00523677">
        <w:rPr>
          <w:rFonts w:ascii="Palatino Linotype" w:eastAsia="Calibri" w:hAnsi="Palatino Linotype" w:cs="Arial"/>
          <w:lang w:val="es-ES" w:eastAsia="en-US"/>
        </w:rPr>
        <w:t>to para solicitar la información para dar respuesta a las solicitudes del ciudadano, así mismo, se le pidió al servidor público habilitado (</w:t>
      </w:r>
      <w:r w:rsidR="0004330B" w:rsidRPr="00523677">
        <w:rPr>
          <w:rFonts w:ascii="Palatino Linotype" w:eastAsia="Calibri" w:hAnsi="Palatino Linotype" w:cs="Arial"/>
          <w:lang w:val="es-ES" w:eastAsia="en-US"/>
        </w:rPr>
        <w:t>J</w:t>
      </w:r>
      <w:r w:rsidR="006D5094" w:rsidRPr="00523677">
        <w:rPr>
          <w:rFonts w:ascii="Palatino Linotype" w:eastAsia="Calibri" w:hAnsi="Palatino Linotype" w:cs="Arial"/>
          <w:lang w:val="es-ES" w:eastAsia="en-US"/>
        </w:rPr>
        <w:t xml:space="preserve">efa del </w:t>
      </w:r>
      <w:r w:rsidR="0004330B" w:rsidRPr="00523677">
        <w:rPr>
          <w:rFonts w:ascii="Palatino Linotype" w:eastAsia="Calibri" w:hAnsi="Palatino Linotype" w:cs="Arial"/>
          <w:lang w:val="es-ES" w:eastAsia="en-US"/>
        </w:rPr>
        <w:t>D</w:t>
      </w:r>
      <w:r w:rsidR="006D5094" w:rsidRPr="00523677">
        <w:rPr>
          <w:rFonts w:ascii="Palatino Linotype" w:eastAsia="Calibri" w:hAnsi="Palatino Linotype" w:cs="Arial"/>
          <w:lang w:val="es-ES" w:eastAsia="en-US"/>
        </w:rPr>
        <w:t xml:space="preserve">epartamento de </w:t>
      </w:r>
      <w:r w:rsidR="0004330B" w:rsidRPr="00523677">
        <w:rPr>
          <w:rFonts w:ascii="Palatino Linotype" w:eastAsia="Calibri" w:hAnsi="Palatino Linotype" w:cs="Arial"/>
          <w:lang w:val="es-ES" w:eastAsia="en-US"/>
        </w:rPr>
        <w:t>R</w:t>
      </w:r>
      <w:r w:rsidR="006D5094" w:rsidRPr="00523677">
        <w:rPr>
          <w:rFonts w:ascii="Palatino Linotype" w:eastAsia="Calibri" w:hAnsi="Palatino Linotype" w:cs="Arial"/>
          <w:lang w:val="es-ES" w:eastAsia="en-US"/>
        </w:rPr>
        <w:t xml:space="preserve">ecursos </w:t>
      </w:r>
      <w:r w:rsidR="0004330B" w:rsidRPr="00523677">
        <w:rPr>
          <w:rFonts w:ascii="Palatino Linotype" w:eastAsia="Calibri" w:hAnsi="Palatino Linotype" w:cs="Arial"/>
          <w:lang w:val="es-ES" w:eastAsia="en-US"/>
        </w:rPr>
        <w:t>H</w:t>
      </w:r>
      <w:r w:rsidR="006D5094" w:rsidRPr="00523677">
        <w:rPr>
          <w:rFonts w:ascii="Palatino Linotype" w:eastAsia="Calibri" w:hAnsi="Palatino Linotype" w:cs="Arial"/>
          <w:lang w:val="es-ES" w:eastAsia="en-US"/>
        </w:rPr>
        <w:t>umanos) que consideró competente, la búsqueda y localización de dicha información, tal como se desprende de la imagen que continuación se inserta:</w:t>
      </w:r>
    </w:p>
    <w:p w14:paraId="3E438138" w14:textId="77777777" w:rsidR="006D5094" w:rsidRPr="00523677" w:rsidRDefault="006D5094" w:rsidP="006D5094">
      <w:pPr>
        <w:widowControl w:val="0"/>
        <w:autoSpaceDE w:val="0"/>
        <w:autoSpaceDN w:val="0"/>
        <w:adjustRightInd w:val="0"/>
        <w:spacing w:line="360" w:lineRule="auto"/>
        <w:jc w:val="both"/>
        <w:rPr>
          <w:rFonts w:ascii="Palatino Linotype" w:eastAsia="Calibri" w:hAnsi="Palatino Linotype" w:cs="Arial"/>
          <w:lang w:val="es-ES" w:eastAsia="en-US"/>
        </w:rPr>
      </w:pPr>
    </w:p>
    <w:p w14:paraId="3EC12440" w14:textId="77777777" w:rsidR="006D5094" w:rsidRPr="00523677" w:rsidRDefault="006D5094" w:rsidP="006D5094">
      <w:pPr>
        <w:widowControl w:val="0"/>
        <w:autoSpaceDE w:val="0"/>
        <w:autoSpaceDN w:val="0"/>
        <w:adjustRightInd w:val="0"/>
        <w:spacing w:line="360" w:lineRule="auto"/>
        <w:jc w:val="both"/>
        <w:rPr>
          <w:rFonts w:ascii="Palatino Linotype" w:eastAsia="Calibri" w:hAnsi="Palatino Linotype" w:cs="Arial"/>
          <w:b/>
          <w:bCs/>
          <w:sz w:val="28"/>
          <w:lang w:val="es-ES" w:eastAsia="en-US"/>
        </w:rPr>
      </w:pPr>
      <w:r w:rsidRPr="00523677">
        <w:rPr>
          <w:rFonts w:ascii="Palatino Linotype" w:hAnsi="Palatino Linotype"/>
          <w:noProof/>
          <w:lang w:eastAsia="es-MX"/>
        </w:rPr>
        <w:lastRenderedPageBreak/>
        <w:drawing>
          <wp:inline distT="0" distB="0" distL="0" distR="0" wp14:anchorId="7EDDA48B" wp14:editId="17FE640E">
            <wp:extent cx="5791835" cy="1040765"/>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1040765"/>
                    </a:xfrm>
                    <a:prstGeom prst="rect">
                      <a:avLst/>
                    </a:prstGeom>
                  </pic:spPr>
                </pic:pic>
              </a:graphicData>
            </a:graphic>
          </wp:inline>
        </w:drawing>
      </w:r>
    </w:p>
    <w:p w14:paraId="12987C1A" w14:textId="77777777" w:rsidR="006D5094" w:rsidRPr="00523677" w:rsidRDefault="006D5094" w:rsidP="006D5094">
      <w:pPr>
        <w:widowControl w:val="0"/>
        <w:autoSpaceDE w:val="0"/>
        <w:autoSpaceDN w:val="0"/>
        <w:adjustRightInd w:val="0"/>
        <w:spacing w:line="360" w:lineRule="auto"/>
        <w:jc w:val="both"/>
        <w:rPr>
          <w:rFonts w:ascii="Palatino Linotype" w:eastAsia="Calibri" w:hAnsi="Palatino Linotype" w:cs="Arial"/>
          <w:b/>
          <w:bCs/>
          <w:sz w:val="28"/>
          <w:lang w:val="es-ES" w:eastAsia="en-US"/>
        </w:rPr>
      </w:pPr>
    </w:p>
    <w:p w14:paraId="5E22597D" w14:textId="5F0529CD" w:rsidR="00F309C4" w:rsidRPr="00523677" w:rsidRDefault="006D5094" w:rsidP="006D5094">
      <w:pPr>
        <w:widowControl w:val="0"/>
        <w:autoSpaceDE w:val="0"/>
        <w:autoSpaceDN w:val="0"/>
        <w:adjustRightInd w:val="0"/>
        <w:spacing w:line="360" w:lineRule="auto"/>
        <w:jc w:val="both"/>
        <w:rPr>
          <w:rFonts w:ascii="Palatino Linotype" w:hAnsi="Palatino Linotype" w:cs="Segoe UI"/>
          <w:lang w:eastAsia="es-MX"/>
        </w:rPr>
      </w:pPr>
      <w:r w:rsidRPr="00523677">
        <w:rPr>
          <w:rFonts w:ascii="Palatino Linotype" w:eastAsia="Calibri" w:hAnsi="Palatino Linotype" w:cs="Arial"/>
          <w:b/>
          <w:sz w:val="28"/>
          <w:szCs w:val="28"/>
          <w:lang w:val="es-ES" w:eastAsia="en-US"/>
        </w:rPr>
        <w:t>III.-</w:t>
      </w:r>
      <w:r w:rsidR="00F309C4" w:rsidRPr="00523677">
        <w:rPr>
          <w:rFonts w:ascii="Palatino Linotype" w:hAnsi="Palatino Linotype" w:cs="Segoe UI"/>
          <w:lang w:eastAsia="es-MX"/>
        </w:rPr>
        <w:t xml:space="preserve">En fecha </w:t>
      </w:r>
      <w:r w:rsidR="00BB4626" w:rsidRPr="00523677">
        <w:rPr>
          <w:rFonts w:ascii="Palatino Linotype" w:hAnsi="Palatino Linotype" w:cs="Segoe UI"/>
          <w:lang w:eastAsia="es-MX"/>
        </w:rPr>
        <w:t>cuatro de noviembre</w:t>
      </w:r>
      <w:r w:rsidR="007C439C" w:rsidRPr="00523677">
        <w:rPr>
          <w:rFonts w:ascii="Palatino Linotype" w:hAnsi="Palatino Linotype" w:cs="Segoe UI"/>
          <w:lang w:eastAsia="es-MX"/>
        </w:rPr>
        <w:t xml:space="preserve"> de </w:t>
      </w:r>
      <w:r w:rsidR="00F309C4" w:rsidRPr="00523677">
        <w:rPr>
          <w:rFonts w:ascii="Palatino Linotype" w:hAnsi="Palatino Linotype" w:cs="Segoe UI"/>
          <w:lang w:eastAsia="es-MX"/>
        </w:rPr>
        <w:t xml:space="preserve">dos mil veintiuno, </w:t>
      </w:r>
      <w:r w:rsidR="00F309C4" w:rsidRPr="00523677">
        <w:rPr>
          <w:rFonts w:ascii="Palatino Linotype" w:hAnsi="Palatino Linotype" w:cs="Segoe UI"/>
          <w:b/>
          <w:bCs/>
          <w:lang w:eastAsia="es-MX"/>
        </w:rPr>
        <w:t>EL SU</w:t>
      </w:r>
      <w:r w:rsidR="00F309C4" w:rsidRPr="00523677">
        <w:rPr>
          <w:rFonts w:ascii="Palatino Linotype" w:hAnsi="Palatino Linotype" w:cs="Segoe UI"/>
          <w:b/>
          <w:lang w:eastAsia="es-MX"/>
        </w:rPr>
        <w:t>JETO OBLIGADO</w:t>
      </w:r>
      <w:r w:rsidR="00F309C4" w:rsidRPr="00523677">
        <w:rPr>
          <w:rFonts w:ascii="Palatino Linotype" w:hAnsi="Palatino Linotype" w:cs="Segoe UI"/>
          <w:lang w:eastAsia="es-MX"/>
        </w:rPr>
        <w:t xml:space="preserve"> dio respuesta a la solicitud de información, en los términos siguientes:</w:t>
      </w:r>
    </w:p>
    <w:p w14:paraId="41BAD277" w14:textId="77777777" w:rsidR="00BB4626" w:rsidRPr="00523677" w:rsidRDefault="00BB4626" w:rsidP="006D5094">
      <w:pPr>
        <w:widowControl w:val="0"/>
        <w:autoSpaceDE w:val="0"/>
        <w:autoSpaceDN w:val="0"/>
        <w:adjustRightInd w:val="0"/>
        <w:spacing w:line="360" w:lineRule="auto"/>
        <w:jc w:val="both"/>
        <w:rPr>
          <w:rFonts w:ascii="Palatino Linotype" w:hAnsi="Palatino Linotype" w:cs="Segoe UI"/>
          <w:lang w:eastAsia="es-MX"/>
        </w:rPr>
      </w:pPr>
    </w:p>
    <w:p w14:paraId="5096C4E2" w14:textId="3616952A" w:rsidR="00BB4626" w:rsidRPr="00523677" w:rsidRDefault="00F309C4" w:rsidP="00BB4626">
      <w:pPr>
        <w:ind w:left="851" w:right="902"/>
        <w:jc w:val="both"/>
        <w:rPr>
          <w:rFonts w:ascii="Palatino Linotype" w:hAnsi="Palatino Linotype" w:cs="Arial"/>
          <w:i/>
          <w:iCs/>
          <w:sz w:val="22"/>
          <w:szCs w:val="22"/>
        </w:rPr>
      </w:pPr>
      <w:r w:rsidRPr="00523677">
        <w:rPr>
          <w:rFonts w:ascii="Palatino Linotype" w:hAnsi="Palatino Linotype" w:cs="Arial"/>
          <w:i/>
          <w:iCs/>
          <w:sz w:val="22"/>
          <w:szCs w:val="22"/>
        </w:rPr>
        <w:t>“</w:t>
      </w:r>
      <w:r w:rsidR="00BB4626" w:rsidRPr="00523677">
        <w:rPr>
          <w:rFonts w:ascii="Palatino Linotype" w:hAnsi="Palatino Linotype" w:cs="Arial"/>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B653624" w14:textId="77777777" w:rsidR="00BB4626" w:rsidRPr="00523677" w:rsidRDefault="00BB4626" w:rsidP="00BB4626">
      <w:pPr>
        <w:ind w:left="851" w:right="902"/>
        <w:jc w:val="both"/>
        <w:rPr>
          <w:rFonts w:ascii="Palatino Linotype" w:hAnsi="Palatino Linotype" w:cs="Arial"/>
          <w:i/>
          <w:iCs/>
          <w:sz w:val="22"/>
          <w:szCs w:val="22"/>
        </w:rPr>
      </w:pPr>
    </w:p>
    <w:p w14:paraId="66CFF32A" w14:textId="1AE216C3" w:rsidR="00F309C4" w:rsidRPr="00523677" w:rsidRDefault="00BB4626" w:rsidP="00F309C4">
      <w:pPr>
        <w:ind w:left="851" w:right="902"/>
        <w:jc w:val="both"/>
        <w:rPr>
          <w:rFonts w:ascii="Palatino Linotype" w:hAnsi="Palatino Linotype" w:cs="Arial"/>
          <w:i/>
          <w:iCs/>
          <w:sz w:val="22"/>
          <w:szCs w:val="22"/>
        </w:rPr>
      </w:pPr>
      <w:r w:rsidRPr="00523677">
        <w:rPr>
          <w:rFonts w:ascii="Palatino Linotype" w:hAnsi="Palatino Linotype" w:cs="Arial"/>
          <w:i/>
          <w:iCs/>
          <w:sz w:val="22"/>
          <w:szCs w:val="22"/>
        </w:rPr>
        <w:t xml:space="preserve">Con la finalidad de atender la solicitud efectuada por parte de la </w:t>
      </w:r>
      <w:r w:rsidR="00ED3121">
        <w:rPr>
          <w:rFonts w:ascii="Palatino Linotype" w:hAnsi="Palatino Linotype" w:cs="Arial"/>
          <w:i/>
          <w:iCs/>
          <w:sz w:val="22"/>
          <w:szCs w:val="22"/>
        </w:rPr>
        <w:t>XXXXXXXXXX</w:t>
      </w:r>
      <w:r w:rsidR="00334FFB">
        <w:rPr>
          <w:rFonts w:ascii="Palatino Linotype" w:hAnsi="Palatino Linotype" w:cs="Arial"/>
          <w:i/>
          <w:iCs/>
          <w:sz w:val="22"/>
          <w:szCs w:val="22"/>
        </w:rPr>
        <w:t xml:space="preserve"> XXXXXXX</w:t>
      </w:r>
      <w:r w:rsidRPr="00523677">
        <w:rPr>
          <w:rFonts w:ascii="Palatino Linotype" w:hAnsi="Palatino Linotype" w:cs="Arial"/>
          <w:i/>
          <w:iCs/>
          <w:sz w:val="22"/>
          <w:szCs w:val="22"/>
        </w:rPr>
        <w:t>, se remite la documentación: *Oficio 210C0701040001L/1330/2021 signado por la Lic. Julia Leticia Domínguez Bustos, Jefa del Departamento de Recursos Humanos a través del cual se remite la información *Copia simple del Formato Único de Movimientos de Personal (FUMP) de baja con fecha 30/11/2017. *Aviso de Movimientos de ISSEMYM *Copia simple de la póliza de cheque y anexos correspondientes al pago de finiquito. No omito mencionar que el recibo de nómina correspondiente a la segunda quincena del mes de noviembre de 2017, no se adjunta, derivado de que el pago no fue ejecutado a través del sistema de nómina OPEN, siendo este aplicado a través del tramite de Finiquito, el cual se se puede verificar en los anexos correspondientes a éste..</w:t>
      </w:r>
      <w:r w:rsidR="007C439C" w:rsidRPr="00523677">
        <w:rPr>
          <w:rFonts w:ascii="Palatino Linotype" w:hAnsi="Palatino Linotype" w:cs="Arial"/>
          <w:i/>
          <w:iCs/>
          <w:sz w:val="22"/>
          <w:szCs w:val="22"/>
        </w:rPr>
        <w:t>.</w:t>
      </w:r>
      <w:r w:rsidR="00F309C4" w:rsidRPr="00523677">
        <w:rPr>
          <w:rFonts w:ascii="Palatino Linotype" w:hAnsi="Palatino Linotype" w:cs="Arial"/>
          <w:i/>
          <w:iCs/>
          <w:sz w:val="22"/>
          <w:szCs w:val="22"/>
        </w:rPr>
        <w:t>” (Sic)</w:t>
      </w:r>
    </w:p>
    <w:p w14:paraId="327B5AC8" w14:textId="3F5F1757" w:rsidR="00BB4626" w:rsidRPr="00523677" w:rsidRDefault="00BB4626" w:rsidP="00F309C4">
      <w:pPr>
        <w:spacing w:before="100" w:beforeAutospacing="1" w:after="100" w:afterAutospacing="1" w:line="360" w:lineRule="auto"/>
        <w:ind w:left="-57" w:right="-57"/>
        <w:jc w:val="both"/>
        <w:rPr>
          <w:rFonts w:ascii="Palatino Linotype" w:hAnsi="Palatino Linotype"/>
        </w:rPr>
      </w:pPr>
      <w:r w:rsidRPr="00523677">
        <w:rPr>
          <w:rFonts w:ascii="Palatino Linotype" w:hAnsi="Palatino Linotype"/>
        </w:rPr>
        <w:t xml:space="preserve">Anexando a dicha respuesta el siguiente archivo denominado </w:t>
      </w:r>
      <w:hyperlink r:id="rId13" w:tgtFrame="_blank" w:history="1">
        <w:r w:rsidRPr="00523677">
          <w:rPr>
            <w:rStyle w:val="Hipervnculo"/>
            <w:rFonts w:ascii="Palatino Linotype" w:eastAsiaTheme="minorEastAsia" w:hAnsi="Palatino Linotype" w:cs="Arial"/>
            <w:b/>
            <w:bCs/>
            <w:color w:val="auto"/>
          </w:rPr>
          <w:t>SARCOEM 00012021.pdf</w:t>
        </w:r>
      </w:hyperlink>
      <w:r w:rsidR="00513656" w:rsidRPr="00523677">
        <w:rPr>
          <w:rFonts w:ascii="Palatino Linotype" w:hAnsi="Palatino Linotype"/>
        </w:rPr>
        <w:t>, el cual contiene los siguientes documentos:</w:t>
      </w:r>
    </w:p>
    <w:p w14:paraId="3E0F2EC9" w14:textId="64689326" w:rsidR="00D22C6B" w:rsidRPr="00523677" w:rsidRDefault="00D22C6B" w:rsidP="002E21CA">
      <w:pPr>
        <w:pStyle w:val="Prrafodelista"/>
        <w:numPr>
          <w:ilvl w:val="0"/>
          <w:numId w:val="8"/>
        </w:numPr>
        <w:spacing w:before="100" w:beforeAutospacing="1" w:after="100" w:afterAutospacing="1" w:line="360" w:lineRule="auto"/>
        <w:ind w:left="851" w:right="899" w:firstLine="0"/>
        <w:jc w:val="both"/>
        <w:rPr>
          <w:rFonts w:ascii="Palatino Linotype" w:hAnsi="Palatino Linotype"/>
        </w:rPr>
      </w:pPr>
      <w:r w:rsidRPr="00523677">
        <w:rPr>
          <w:rFonts w:ascii="Palatino Linotype" w:hAnsi="Palatino Linotype" w:cs="Arial"/>
        </w:rPr>
        <w:t xml:space="preserve">Copia simple del Formato Único de Movimientos de Personal (FUMP) a nombre de la </w:t>
      </w:r>
      <w:proofErr w:type="spellStart"/>
      <w:r w:rsidRPr="00523677">
        <w:rPr>
          <w:rFonts w:ascii="Palatino Linotype" w:hAnsi="Palatino Linotype" w:cs="Arial"/>
        </w:rPr>
        <w:t>promovente</w:t>
      </w:r>
      <w:proofErr w:type="spellEnd"/>
      <w:r w:rsidRPr="00523677">
        <w:rPr>
          <w:rFonts w:ascii="Palatino Linotype" w:hAnsi="Palatino Linotype" w:cs="Arial"/>
        </w:rPr>
        <w:t xml:space="preserve"> </w:t>
      </w:r>
      <w:r w:rsidR="00ED3121">
        <w:rPr>
          <w:rFonts w:ascii="Palatino Linotype" w:hAnsi="Palatino Linotype" w:cs="Arial"/>
        </w:rPr>
        <w:t>XXXXXXXX</w:t>
      </w:r>
      <w:r w:rsidR="00334FFB">
        <w:rPr>
          <w:rFonts w:ascii="Palatino Linotype" w:hAnsi="Palatino Linotype" w:cs="Arial"/>
        </w:rPr>
        <w:t>XXXX</w:t>
      </w:r>
      <w:r w:rsidR="00ED3121">
        <w:rPr>
          <w:rFonts w:ascii="Palatino Linotype" w:hAnsi="Palatino Linotype" w:cs="Arial"/>
        </w:rPr>
        <w:t>XXXX</w:t>
      </w:r>
      <w:r w:rsidRPr="00523677">
        <w:rPr>
          <w:rFonts w:ascii="Palatino Linotype" w:hAnsi="Palatino Linotype" w:cs="Arial"/>
        </w:rPr>
        <w:t xml:space="preserve"> de fecha de baja 30 de noviembre de 2017</w:t>
      </w:r>
    </w:p>
    <w:p w14:paraId="4DA51CD5" w14:textId="7F3887A0" w:rsidR="00D22C6B" w:rsidRPr="00523677" w:rsidRDefault="00D22C6B" w:rsidP="002E21CA">
      <w:pPr>
        <w:pStyle w:val="Prrafodelista"/>
        <w:numPr>
          <w:ilvl w:val="0"/>
          <w:numId w:val="8"/>
        </w:numPr>
        <w:spacing w:before="100" w:beforeAutospacing="1" w:after="100" w:afterAutospacing="1" w:line="360" w:lineRule="auto"/>
        <w:ind w:left="851" w:right="899" w:firstLine="0"/>
        <w:jc w:val="both"/>
        <w:rPr>
          <w:rFonts w:ascii="Palatino Linotype" w:hAnsi="Palatino Linotype"/>
        </w:rPr>
      </w:pPr>
      <w:r w:rsidRPr="00523677">
        <w:rPr>
          <w:rFonts w:ascii="Palatino Linotype" w:hAnsi="Palatino Linotype" w:cs="Arial"/>
        </w:rPr>
        <w:lastRenderedPageBreak/>
        <w:t>Aviso de movimientos ISSEMYM</w:t>
      </w:r>
    </w:p>
    <w:p w14:paraId="36B7F179" w14:textId="7B577594" w:rsidR="00D22C6B" w:rsidRPr="00523677" w:rsidRDefault="00D22C6B" w:rsidP="00E22C98">
      <w:pPr>
        <w:pStyle w:val="Prrafodelista"/>
        <w:numPr>
          <w:ilvl w:val="0"/>
          <w:numId w:val="8"/>
        </w:numPr>
        <w:spacing w:before="100" w:beforeAutospacing="1" w:after="100" w:afterAutospacing="1" w:line="360" w:lineRule="auto"/>
        <w:ind w:left="851" w:right="902" w:firstLine="0"/>
        <w:rPr>
          <w:rFonts w:ascii="Palatino Linotype" w:hAnsi="Palatino Linotype"/>
        </w:rPr>
      </w:pPr>
      <w:r w:rsidRPr="00523677">
        <w:rPr>
          <w:rFonts w:ascii="Palatino Linotype" w:hAnsi="Palatino Linotype" w:cs="Arial"/>
        </w:rPr>
        <w:t xml:space="preserve">Copia simple de la póliza de cheque y anexos correspondientes </w:t>
      </w:r>
      <w:r w:rsidR="002E21CA" w:rsidRPr="00523677">
        <w:rPr>
          <w:rFonts w:ascii="Palatino Linotype" w:hAnsi="Palatino Linotype" w:cs="Arial"/>
        </w:rPr>
        <w:t xml:space="preserve">           </w:t>
      </w:r>
      <w:r w:rsidRPr="00523677">
        <w:rPr>
          <w:rFonts w:ascii="Palatino Linotype" w:hAnsi="Palatino Linotype" w:cs="Arial"/>
        </w:rPr>
        <w:t>al pago de finiquito</w:t>
      </w:r>
      <w:r w:rsidR="005773CB" w:rsidRPr="00523677">
        <w:rPr>
          <w:rFonts w:ascii="Palatino Linotype" w:hAnsi="Palatino Linotype" w:cs="Arial"/>
        </w:rPr>
        <w:t xml:space="preserve"> el cual consta de quince oficios</w:t>
      </w:r>
      <w:r w:rsidR="00F807E6" w:rsidRPr="00523677">
        <w:rPr>
          <w:rFonts w:ascii="Palatino Linotype" w:hAnsi="Palatino Linotype" w:cs="Arial"/>
        </w:rPr>
        <w:t xml:space="preserve"> (pólizas de egresos, una copia simple de su credencial de elector, cheque a favor</w:t>
      </w:r>
      <w:r w:rsidR="005773CB" w:rsidRPr="00523677">
        <w:rPr>
          <w:rFonts w:ascii="Palatino Linotype" w:hAnsi="Palatino Linotype" w:cs="Arial"/>
        </w:rPr>
        <w:t xml:space="preserve"> de la peticionaria</w:t>
      </w:r>
      <w:r w:rsidR="00F807E6" w:rsidRPr="00523677">
        <w:rPr>
          <w:rFonts w:ascii="Palatino Linotype" w:hAnsi="Palatino Linotype" w:cs="Arial"/>
        </w:rPr>
        <w:t>, desglose del pago de finiquito,</w:t>
      </w:r>
      <w:r w:rsidR="005773CB" w:rsidRPr="00523677">
        <w:rPr>
          <w:rFonts w:ascii="Palatino Linotype" w:hAnsi="Palatino Linotype" w:cs="Arial"/>
        </w:rPr>
        <w:t xml:space="preserve"> oficio de cálculo de ISR mensual, y </w:t>
      </w:r>
      <w:r w:rsidR="00F807E6" w:rsidRPr="00523677">
        <w:rPr>
          <w:rFonts w:ascii="Palatino Linotype" w:hAnsi="Palatino Linotype" w:cs="Arial"/>
        </w:rPr>
        <w:t>el oficio de renuncia de fecha 30 de noviembre de 2017)</w:t>
      </w:r>
    </w:p>
    <w:p w14:paraId="52B07B88" w14:textId="54AC7E2E" w:rsidR="00F309C4" w:rsidRPr="00523677" w:rsidRDefault="00F309C4" w:rsidP="00F309C4">
      <w:pPr>
        <w:spacing w:before="100" w:beforeAutospacing="1" w:after="100" w:afterAutospacing="1" w:line="360" w:lineRule="auto"/>
        <w:ind w:left="-57" w:right="-57"/>
        <w:jc w:val="both"/>
        <w:rPr>
          <w:rFonts w:ascii="Palatino Linotype" w:hAnsi="Palatino Linotype" w:cs="Arial"/>
        </w:rPr>
      </w:pPr>
      <w:r w:rsidRPr="00523677">
        <w:rPr>
          <w:rFonts w:ascii="Palatino Linotype" w:hAnsi="Palatino Linotype" w:cs="Segoe UI"/>
          <w:b/>
          <w:bCs/>
          <w:sz w:val="28"/>
          <w:szCs w:val="28"/>
          <w:lang w:eastAsia="es-MX"/>
        </w:rPr>
        <w:t>I</w:t>
      </w:r>
      <w:r w:rsidR="004A5535" w:rsidRPr="00523677">
        <w:rPr>
          <w:rFonts w:ascii="Palatino Linotype" w:hAnsi="Palatino Linotype" w:cs="Segoe UI"/>
          <w:b/>
          <w:bCs/>
          <w:sz w:val="28"/>
          <w:szCs w:val="28"/>
          <w:lang w:eastAsia="es-MX"/>
        </w:rPr>
        <w:t>V</w:t>
      </w:r>
      <w:r w:rsidRPr="00523677">
        <w:rPr>
          <w:rFonts w:ascii="Palatino Linotype" w:hAnsi="Palatino Linotype" w:cs="Segoe UI"/>
          <w:b/>
          <w:bCs/>
          <w:lang w:eastAsia="es-MX"/>
        </w:rPr>
        <w:t>.</w:t>
      </w:r>
      <w:r w:rsidRPr="00523677">
        <w:rPr>
          <w:rFonts w:ascii="Palatino Linotype" w:hAnsi="Palatino Linotype" w:cs="Segoe UI"/>
          <w:lang w:eastAsia="es-MX"/>
        </w:rPr>
        <w:t xml:space="preserve"> </w:t>
      </w:r>
      <w:r w:rsidRPr="00523677">
        <w:rPr>
          <w:rFonts w:ascii="Palatino Linotype" w:hAnsi="Palatino Linotype" w:cs="Arial"/>
        </w:rPr>
        <w:t>Inconforme por la respuesta del</w:t>
      </w:r>
      <w:r w:rsidRPr="00523677">
        <w:rPr>
          <w:rFonts w:ascii="Palatino Linotype" w:hAnsi="Palatino Linotype" w:cs="Arial"/>
          <w:b/>
        </w:rPr>
        <w:t xml:space="preserve"> SUJETO OBLIGADO</w:t>
      </w:r>
      <w:r w:rsidRPr="00523677">
        <w:rPr>
          <w:rFonts w:ascii="Palatino Linotype" w:hAnsi="Palatino Linotype" w:cs="Arial"/>
        </w:rPr>
        <w:t xml:space="preserve">, </w:t>
      </w:r>
      <w:bookmarkStart w:id="7" w:name="_Hlk65869348"/>
      <w:r w:rsidRPr="00523677">
        <w:rPr>
          <w:rFonts w:ascii="Palatino Linotype" w:hAnsi="Palatino Linotype" w:cs="Arial"/>
        </w:rPr>
        <w:t xml:space="preserve">el </w:t>
      </w:r>
      <w:bookmarkEnd w:id="7"/>
      <w:r w:rsidR="00E22C98" w:rsidRPr="00523677">
        <w:rPr>
          <w:rFonts w:ascii="Palatino Linotype" w:hAnsi="Palatino Linotype" w:cs="Arial"/>
        </w:rPr>
        <w:t>dieciocho de noviembre</w:t>
      </w:r>
      <w:r w:rsidR="007C439C" w:rsidRPr="00523677">
        <w:rPr>
          <w:rFonts w:ascii="Palatino Linotype" w:hAnsi="Palatino Linotype" w:cs="Segoe UI"/>
          <w:lang w:eastAsia="es-MX"/>
        </w:rPr>
        <w:t xml:space="preserve"> </w:t>
      </w:r>
      <w:r w:rsidRPr="00523677">
        <w:rPr>
          <w:rFonts w:ascii="Palatino Linotype" w:hAnsi="Palatino Linotype" w:cs="Segoe UI"/>
          <w:lang w:eastAsia="es-MX"/>
        </w:rPr>
        <w:t>de dos mil veintiuno</w:t>
      </w:r>
      <w:r w:rsidRPr="00523677">
        <w:rPr>
          <w:rFonts w:ascii="Palatino Linotype" w:hAnsi="Palatino Linotype" w:cs="Arial"/>
        </w:rPr>
        <w:t xml:space="preserve">, </w:t>
      </w:r>
      <w:r w:rsidRPr="00523677">
        <w:rPr>
          <w:rFonts w:ascii="Palatino Linotype" w:hAnsi="Palatino Linotype" w:cs="Arial"/>
          <w:b/>
        </w:rPr>
        <w:t>L</w:t>
      </w:r>
      <w:r w:rsidR="007C439C" w:rsidRPr="00523677">
        <w:rPr>
          <w:rFonts w:ascii="Palatino Linotype" w:hAnsi="Palatino Linotype" w:cs="Arial"/>
          <w:b/>
        </w:rPr>
        <w:t>A</w:t>
      </w:r>
      <w:r w:rsidRPr="00523677">
        <w:rPr>
          <w:rFonts w:ascii="Palatino Linotype" w:hAnsi="Palatino Linotype" w:cs="Arial"/>
          <w:b/>
        </w:rPr>
        <w:t xml:space="preserve"> RECURRENTE</w:t>
      </w:r>
      <w:r w:rsidRPr="00523677">
        <w:rPr>
          <w:rFonts w:ascii="Palatino Linotype" w:hAnsi="Palatino Linotype" w:cs="Arial"/>
        </w:rPr>
        <w:t xml:space="preserve"> interpuso el </w:t>
      </w:r>
      <w:r w:rsidR="00156891" w:rsidRPr="00523677">
        <w:rPr>
          <w:rFonts w:ascii="Palatino Linotype" w:hAnsi="Palatino Linotype" w:cs="Arial"/>
        </w:rPr>
        <w:t>Recurso de Revisión</w:t>
      </w:r>
      <w:r w:rsidRPr="00523677">
        <w:rPr>
          <w:rFonts w:ascii="Palatino Linotype" w:hAnsi="Palatino Linotype" w:cs="Arial"/>
        </w:rPr>
        <w:t xml:space="preserve"> asignándole el número del </w:t>
      </w:r>
      <w:r w:rsidR="00156891" w:rsidRPr="00523677">
        <w:rPr>
          <w:rFonts w:ascii="Palatino Linotype" w:hAnsi="Palatino Linotype" w:cs="Arial"/>
        </w:rPr>
        <w:t>Recurso de Revisión</w:t>
      </w:r>
      <w:r w:rsidRPr="00523677">
        <w:rPr>
          <w:rFonts w:ascii="Palatino Linotype" w:hAnsi="Palatino Linotype" w:cs="Arial"/>
        </w:rPr>
        <w:t xml:space="preserve"> señalado al rubro, el cual es objeto del presente estudio, en el que señalo como acto impugnado:</w:t>
      </w:r>
    </w:p>
    <w:p w14:paraId="577FF21D" w14:textId="29E7A2C9" w:rsidR="00F309C4" w:rsidRPr="00523677" w:rsidRDefault="00F309C4" w:rsidP="00F309C4">
      <w:pPr>
        <w:pStyle w:val="Prrafodelista"/>
        <w:ind w:left="851" w:right="899"/>
        <w:jc w:val="both"/>
        <w:rPr>
          <w:rFonts w:ascii="Palatino Linotype" w:hAnsi="Palatino Linotype"/>
          <w:i/>
          <w:sz w:val="22"/>
          <w:szCs w:val="22"/>
        </w:rPr>
      </w:pPr>
      <w:r w:rsidRPr="00523677">
        <w:rPr>
          <w:rFonts w:ascii="Palatino Linotype" w:hAnsi="Palatino Linotype"/>
          <w:i/>
          <w:sz w:val="22"/>
          <w:szCs w:val="22"/>
        </w:rPr>
        <w:t>“</w:t>
      </w:r>
      <w:r w:rsidR="00E22C98" w:rsidRPr="00523677">
        <w:rPr>
          <w:rFonts w:ascii="Palatino Linotype" w:hAnsi="Palatino Linotype"/>
          <w:i/>
          <w:color w:val="000000"/>
          <w:sz w:val="22"/>
          <w:szCs w:val="22"/>
        </w:rPr>
        <w:t>La falta de respuesta a mi solicitud de rectificación de mis datos personales</w:t>
      </w:r>
      <w:r w:rsidR="00E22C98" w:rsidRPr="00523677">
        <w:rPr>
          <w:rFonts w:ascii="Palatino Linotype" w:hAnsi="Palatino Linotype"/>
          <w:i/>
          <w:sz w:val="22"/>
          <w:szCs w:val="22"/>
        </w:rPr>
        <w:t xml:space="preserve"> </w:t>
      </w:r>
      <w:r w:rsidRPr="00523677">
        <w:rPr>
          <w:rFonts w:ascii="Palatino Linotype" w:hAnsi="Palatino Linotype"/>
          <w:i/>
          <w:sz w:val="22"/>
          <w:szCs w:val="22"/>
        </w:rPr>
        <w:t>.” (Sic)</w:t>
      </w:r>
    </w:p>
    <w:p w14:paraId="627816FA" w14:textId="77777777" w:rsidR="00F309C4" w:rsidRPr="00523677" w:rsidRDefault="00F309C4" w:rsidP="00F309C4">
      <w:pPr>
        <w:spacing w:before="100" w:beforeAutospacing="1" w:after="100" w:afterAutospacing="1" w:line="360" w:lineRule="auto"/>
        <w:ind w:left="-57" w:right="-57"/>
        <w:jc w:val="both"/>
        <w:rPr>
          <w:rFonts w:ascii="Palatino Linotype" w:hAnsi="Palatino Linotype" w:cs="Arial"/>
        </w:rPr>
      </w:pPr>
      <w:r w:rsidRPr="00523677">
        <w:rPr>
          <w:rFonts w:ascii="Palatino Linotype" w:hAnsi="Palatino Linotype" w:cs="Arial"/>
        </w:rPr>
        <w:t>Asimismo, como razones o motivos de inconformidad lo siguiente:</w:t>
      </w:r>
    </w:p>
    <w:p w14:paraId="6E8FCE00" w14:textId="06B332E4" w:rsidR="00E22C98" w:rsidRPr="00523677" w:rsidRDefault="00F309C4" w:rsidP="00E22C98">
      <w:pPr>
        <w:pStyle w:val="Prrafodelista"/>
        <w:ind w:left="851" w:right="899"/>
        <w:jc w:val="both"/>
        <w:rPr>
          <w:rFonts w:ascii="Palatino Linotype" w:hAnsi="Palatino Linotype"/>
          <w:iCs/>
          <w:sz w:val="22"/>
          <w:szCs w:val="22"/>
        </w:rPr>
      </w:pPr>
      <w:r w:rsidRPr="00523677">
        <w:rPr>
          <w:rFonts w:ascii="Palatino Linotype" w:hAnsi="Palatino Linotype"/>
          <w:i/>
          <w:sz w:val="22"/>
          <w:szCs w:val="22"/>
        </w:rPr>
        <w:t>“</w:t>
      </w:r>
      <w:r w:rsidR="00E22C98" w:rsidRPr="00523677">
        <w:rPr>
          <w:rFonts w:ascii="Palatino Linotype" w:hAnsi="Palatino Linotype"/>
          <w:i/>
          <w:sz w:val="22"/>
          <w:szCs w:val="22"/>
        </w:rPr>
        <w:t>…</w:t>
      </w:r>
      <w:r w:rsidR="00E22C98" w:rsidRPr="00523677">
        <w:rPr>
          <w:rFonts w:ascii="Palatino Linotype" w:hAnsi="Palatino Linotype"/>
          <w:i/>
          <w:color w:val="000000"/>
          <w:sz w:val="22"/>
          <w:szCs w:val="22"/>
        </w:rPr>
        <w:t>En la solicitud presentada se requirieron los documentos relativos al aviso de movimientos por baja del ISSEMYM en el que constara la misma fecha de baja con relación a la indicada en mi FUMP, sin embargo se requirió que para el caso en que hubiera inconsistencias en las fechas se solicitó de manera clara se hiciera la rectificación de mis datos. El documento proporcionado referente al aviso de baja, es evidente que se encuentra erróneo pues la fecha establecida en el, no corresponde a los hechos en los que aconteció mi baja ya que de conformidad con el FUMP y mi renuncia se advierte que fueron en fecha 30 de noviembre de 2017 y no es posible que se haya dado aviso quince días antes de mi baja al ISSEMYM, por tanto se presume que es un error y por tanto se insiste en la rectificación de dicho dato. Adjunto al presente recurso se envían los documentos en los que se advierte las inconsistencias descritas. Se solicita al Pleno del INFOEM, que de el tratamiento a mis datos personales como RECTIFICACION de los mismos...</w:t>
      </w:r>
      <w:r w:rsidRPr="00523677">
        <w:rPr>
          <w:rFonts w:ascii="Palatino Linotype" w:hAnsi="Palatino Linotype"/>
          <w:i/>
          <w:sz w:val="22"/>
          <w:szCs w:val="22"/>
        </w:rPr>
        <w:t>” (</w:t>
      </w:r>
      <w:r w:rsidR="007C439C" w:rsidRPr="00523677">
        <w:rPr>
          <w:rFonts w:ascii="Palatino Linotype" w:hAnsi="Palatino Linotype"/>
          <w:i/>
          <w:sz w:val="22"/>
          <w:szCs w:val="22"/>
        </w:rPr>
        <w:t>Sic</w:t>
      </w:r>
      <w:r w:rsidRPr="00523677">
        <w:rPr>
          <w:rFonts w:ascii="Palatino Linotype" w:hAnsi="Palatino Linotype"/>
          <w:i/>
          <w:sz w:val="22"/>
          <w:szCs w:val="22"/>
        </w:rPr>
        <w:t>)</w:t>
      </w:r>
      <w:r w:rsidR="00E22C98" w:rsidRPr="00523677">
        <w:rPr>
          <w:rFonts w:ascii="Palatino Linotype" w:hAnsi="Palatino Linotype"/>
          <w:iCs/>
          <w:sz w:val="22"/>
          <w:szCs w:val="22"/>
        </w:rPr>
        <w:t>.</w:t>
      </w:r>
    </w:p>
    <w:p w14:paraId="23B4095B" w14:textId="77777777" w:rsidR="00E22C98" w:rsidRPr="00523677" w:rsidRDefault="00E22C98" w:rsidP="00E22C98">
      <w:pPr>
        <w:pStyle w:val="Prrafodelista"/>
        <w:ind w:left="851" w:right="899"/>
        <w:jc w:val="both"/>
        <w:rPr>
          <w:rFonts w:ascii="Palatino Linotype" w:hAnsi="Palatino Linotype"/>
          <w:iCs/>
          <w:sz w:val="22"/>
          <w:szCs w:val="22"/>
        </w:rPr>
      </w:pPr>
    </w:p>
    <w:p w14:paraId="09BC95E9" w14:textId="73071EBF" w:rsidR="00E22C98" w:rsidRPr="00523677" w:rsidRDefault="00E22C98" w:rsidP="00F807E6">
      <w:pPr>
        <w:spacing w:before="100" w:beforeAutospacing="1" w:after="100" w:afterAutospacing="1" w:line="360" w:lineRule="auto"/>
        <w:rPr>
          <w:rFonts w:ascii="Palatino Linotype" w:hAnsi="Palatino Linotype"/>
        </w:rPr>
      </w:pPr>
      <w:r w:rsidRPr="00523677">
        <w:rPr>
          <w:rFonts w:ascii="Palatino Linotype" w:hAnsi="Palatino Linotype"/>
        </w:rPr>
        <w:lastRenderedPageBreak/>
        <w:t xml:space="preserve">Anexando a dicha inconformidad el siguiente archivo denominado </w:t>
      </w:r>
      <w:hyperlink r:id="rId14" w:tgtFrame="_blank" w:history="1">
        <w:r w:rsidRPr="00523677">
          <w:rPr>
            <w:rStyle w:val="Hipervnculo"/>
            <w:rFonts w:ascii="Palatino Linotype" w:eastAsiaTheme="minorEastAsia" w:hAnsi="Palatino Linotype" w:cs="Arial"/>
            <w:b/>
            <w:bCs/>
            <w:color w:val="auto"/>
          </w:rPr>
          <w:t>SARCOEM.pdf</w:t>
        </w:r>
      </w:hyperlink>
      <w:r w:rsidRPr="00523677">
        <w:rPr>
          <w:rFonts w:ascii="Palatino Linotype" w:hAnsi="Palatino Linotype"/>
        </w:rPr>
        <w:t>, el cual contiene los siguientes documentos:</w:t>
      </w:r>
    </w:p>
    <w:p w14:paraId="7D2B8227" w14:textId="6E8FF747" w:rsidR="00EB6E34" w:rsidRPr="00523677" w:rsidRDefault="0075619D" w:rsidP="00EB6E34">
      <w:pPr>
        <w:numPr>
          <w:ilvl w:val="0"/>
          <w:numId w:val="5"/>
        </w:numPr>
        <w:spacing w:before="100" w:beforeAutospacing="1" w:after="100" w:afterAutospacing="1"/>
        <w:jc w:val="both"/>
        <w:rPr>
          <w:rFonts w:ascii="Palatino Linotype" w:hAnsi="Palatino Linotype" w:cs="Arial"/>
          <w:lang w:eastAsia="es-MX"/>
        </w:rPr>
      </w:pPr>
      <w:hyperlink r:id="rId15" w:tgtFrame="_blank" w:history="1">
        <w:r w:rsidR="00EB6E34" w:rsidRPr="00523677">
          <w:rPr>
            <w:rStyle w:val="Hipervnculo"/>
            <w:rFonts w:ascii="Palatino Linotype" w:hAnsi="Palatino Linotype" w:cs="Arial"/>
            <w:b/>
            <w:bCs/>
            <w:color w:val="auto"/>
          </w:rPr>
          <w:t>FUMP Y AVISO DE MOVIMIENTO</w:t>
        </w:r>
      </w:hyperlink>
      <w:r w:rsidR="00EB6E34" w:rsidRPr="00523677">
        <w:rPr>
          <w:rFonts w:ascii="Palatino Linotype" w:hAnsi="Palatino Linotype" w:cs="Arial"/>
        </w:rPr>
        <w:t xml:space="preserve">.- Archivo que contiene dos fojas relativas a la hoja de Aviso de Movimientos y el Formato Único de Movimientos de Personal (FUMP) a nombre de la </w:t>
      </w:r>
      <w:proofErr w:type="spellStart"/>
      <w:r w:rsidR="00EB6E34" w:rsidRPr="00523677">
        <w:rPr>
          <w:rFonts w:ascii="Palatino Linotype" w:hAnsi="Palatino Linotype" w:cs="Arial"/>
        </w:rPr>
        <w:t>promovente</w:t>
      </w:r>
      <w:proofErr w:type="spellEnd"/>
      <w:r w:rsidR="00EB6E34" w:rsidRPr="00523677">
        <w:rPr>
          <w:rFonts w:ascii="Palatino Linotype" w:hAnsi="Palatino Linotype" w:cs="Arial"/>
        </w:rPr>
        <w:t xml:space="preserve"> </w:t>
      </w:r>
      <w:r w:rsidR="00E73186">
        <w:rPr>
          <w:rFonts w:ascii="Palatino Linotype" w:hAnsi="Palatino Linotype" w:cs="Arial"/>
        </w:rPr>
        <w:t xml:space="preserve"> </w:t>
      </w:r>
      <w:r w:rsidR="00ED3121">
        <w:rPr>
          <w:rFonts w:ascii="Palatino Linotype" w:hAnsi="Palatino Linotype" w:cs="Arial"/>
        </w:rPr>
        <w:t>XXXXXXXXXX</w:t>
      </w:r>
      <w:r w:rsidR="00334FFB">
        <w:rPr>
          <w:rFonts w:ascii="Palatino Linotype" w:hAnsi="Palatino Linotype" w:cs="Arial"/>
        </w:rPr>
        <w:t>XXXX</w:t>
      </w:r>
      <w:r w:rsidR="00ED3121">
        <w:rPr>
          <w:rFonts w:ascii="Palatino Linotype" w:hAnsi="Palatino Linotype" w:cs="Arial"/>
        </w:rPr>
        <w:t>X</w:t>
      </w:r>
      <w:r w:rsidR="00EB6E34" w:rsidRPr="00523677">
        <w:rPr>
          <w:rFonts w:ascii="Palatino Linotype" w:hAnsi="Palatino Linotype" w:cs="Arial"/>
        </w:rPr>
        <w:t>.</w:t>
      </w:r>
    </w:p>
    <w:p w14:paraId="47A5C664" w14:textId="77777777" w:rsidR="00EB6E34" w:rsidRPr="00523677" w:rsidRDefault="00EB6E34" w:rsidP="00EB6E34">
      <w:pPr>
        <w:spacing w:before="100" w:beforeAutospacing="1" w:after="100" w:afterAutospacing="1"/>
        <w:ind w:left="720"/>
        <w:jc w:val="both"/>
        <w:rPr>
          <w:rFonts w:ascii="Palatino Linotype" w:hAnsi="Palatino Linotype" w:cs="Arial"/>
          <w:lang w:eastAsia="es-MX"/>
        </w:rPr>
      </w:pPr>
    </w:p>
    <w:p w14:paraId="1D9A4121" w14:textId="6C277346" w:rsidR="00EB6E34" w:rsidRPr="00523677" w:rsidRDefault="00EB6E34" w:rsidP="00EB6E34">
      <w:pPr>
        <w:numPr>
          <w:ilvl w:val="0"/>
          <w:numId w:val="5"/>
        </w:numPr>
        <w:spacing w:before="100" w:beforeAutospacing="1" w:after="100" w:afterAutospacing="1"/>
        <w:jc w:val="both"/>
        <w:rPr>
          <w:rFonts w:ascii="Palatino Linotype" w:hAnsi="Palatino Linotype" w:cs="Arial"/>
          <w:lang w:eastAsia="es-MX"/>
        </w:rPr>
      </w:pPr>
      <w:r w:rsidRPr="00523677">
        <w:rPr>
          <w:rFonts w:ascii="Palatino Linotype" w:hAnsi="Palatino Linotype" w:cs="Arial"/>
          <w:b/>
          <w:bCs/>
          <w:caps/>
          <w:u w:val="single"/>
        </w:rPr>
        <w:t>Oficio de renuncia</w:t>
      </w:r>
      <w:r w:rsidRPr="00523677">
        <w:rPr>
          <w:rFonts w:ascii="Palatino Linotype" w:hAnsi="Palatino Linotype" w:cs="Arial"/>
        </w:rPr>
        <w:t xml:space="preserve"> de fecha 30 de noviembre de 2017 firmado y suscrito por la </w:t>
      </w:r>
      <w:r w:rsidRPr="00523677">
        <w:rPr>
          <w:rFonts w:ascii="Palatino Linotype" w:hAnsi="Palatino Linotype" w:cs="Arial"/>
          <w:b/>
          <w:bCs/>
        </w:rPr>
        <w:t>RECURRENTE</w:t>
      </w:r>
      <w:r w:rsidRPr="00523677">
        <w:rPr>
          <w:rFonts w:ascii="Palatino Linotype" w:hAnsi="Palatino Linotype" w:cs="Arial"/>
        </w:rPr>
        <w:t>.</w:t>
      </w:r>
    </w:p>
    <w:p w14:paraId="5AE7EC1F" w14:textId="7871927C" w:rsidR="00F309C4" w:rsidRPr="00523677" w:rsidRDefault="00F309C4" w:rsidP="00F309C4">
      <w:pPr>
        <w:spacing w:before="100" w:beforeAutospacing="1" w:after="100" w:afterAutospacing="1" w:line="360" w:lineRule="auto"/>
        <w:jc w:val="both"/>
        <w:rPr>
          <w:rFonts w:ascii="Palatino Linotype" w:hAnsi="Palatino Linotype" w:cs="Arial"/>
          <w:lang w:val="es-ES_tradnl"/>
        </w:rPr>
      </w:pPr>
      <w:r w:rsidRPr="00523677">
        <w:rPr>
          <w:rFonts w:ascii="Palatino Linotype" w:hAnsi="Palatino Linotype" w:cs="Arial"/>
          <w:b/>
          <w:sz w:val="28"/>
          <w:szCs w:val="28"/>
        </w:rPr>
        <w:t>V</w:t>
      </w:r>
      <w:r w:rsidRPr="00523677">
        <w:rPr>
          <w:rFonts w:ascii="Palatino Linotype" w:hAnsi="Palatino Linotype" w:cs="Arial"/>
          <w:b/>
        </w:rPr>
        <w:t xml:space="preserve">. </w:t>
      </w:r>
      <w:bookmarkStart w:id="8" w:name="_Hlk76554159"/>
      <w:r w:rsidRPr="00523677">
        <w:rPr>
          <w:rFonts w:ascii="Palatino Linotype" w:hAnsi="Palatino Linotype" w:cs="Arial"/>
        </w:rPr>
        <w:t xml:space="preserve">El </w:t>
      </w:r>
      <w:r w:rsidR="00395A1D" w:rsidRPr="00523677">
        <w:rPr>
          <w:rFonts w:ascii="Palatino Linotype" w:hAnsi="Palatino Linotype" w:cs="Arial"/>
        </w:rPr>
        <w:t>dieciocho de noviembre</w:t>
      </w:r>
      <w:r w:rsidR="007C439C" w:rsidRPr="00523677">
        <w:rPr>
          <w:rFonts w:ascii="Palatino Linotype" w:hAnsi="Palatino Linotype" w:cs="Segoe UI"/>
          <w:lang w:eastAsia="es-MX"/>
        </w:rPr>
        <w:t xml:space="preserve"> de dos mil veintiuno</w:t>
      </w:r>
      <w:r w:rsidRPr="00523677">
        <w:rPr>
          <w:rFonts w:ascii="Palatino Linotype" w:hAnsi="Palatino Linotype" w:cs="Arial"/>
        </w:rPr>
        <w:t xml:space="preserve">, el recurso del que se trata se envió electrónicamente al Instituto de </w:t>
      </w:r>
      <w:r w:rsidRPr="00523677">
        <w:rPr>
          <w:rFonts w:ascii="Palatino Linotype" w:eastAsia="Arial Unicode MS" w:hAnsi="Palatino Linotype" w:cs="Arial"/>
        </w:rPr>
        <w:t>Transparencia</w:t>
      </w:r>
      <w:r w:rsidRPr="00523677">
        <w:rPr>
          <w:rFonts w:ascii="Palatino Linotype" w:hAnsi="Palatino Linotype" w:cs="Arial"/>
        </w:rPr>
        <w:t>, Acceso a la Información Pública y Protección de Datos Personales del Estado de México y Municipios y con fundamento en</w:t>
      </w:r>
      <w:r w:rsidR="00E1465B" w:rsidRPr="00523677">
        <w:rPr>
          <w:rFonts w:ascii="Palatino Linotype" w:hAnsi="Palatino Linotype" w:cs="Arial"/>
        </w:rPr>
        <w:t xml:space="preserve"> </w:t>
      </w:r>
      <w:r w:rsidR="00E1465B" w:rsidRPr="00523677">
        <w:rPr>
          <w:rFonts w:ascii="Palatino Linotype" w:hAnsi="Palatino Linotype" w:cs="Arial"/>
          <w:lang w:val="es-ES_tradnl"/>
        </w:rPr>
        <w:t>los artículos 11 y 127 Ley de Protección de Datos Personales en Posesión de Sujetos Obligados del Estado de México y Municipios</w:t>
      </w:r>
      <w:r w:rsidR="00111556" w:rsidRPr="00523677">
        <w:rPr>
          <w:rFonts w:ascii="Palatino Linotype" w:hAnsi="Palatino Linotype" w:cs="Arial"/>
          <w:lang w:val="es-ES_tradnl"/>
        </w:rPr>
        <w:t>, así como el precepto legal</w:t>
      </w:r>
      <w:r w:rsidR="00E1465B" w:rsidRPr="00523677">
        <w:rPr>
          <w:rFonts w:ascii="Palatino Linotype" w:hAnsi="Palatino Linotype" w:cs="Arial"/>
          <w:lang w:val="es-ES_tradnl"/>
        </w:rPr>
        <w:t xml:space="preserve"> 185</w:t>
      </w:r>
      <w:r w:rsidR="00111556" w:rsidRPr="00523677">
        <w:rPr>
          <w:rFonts w:ascii="Palatino Linotype" w:hAnsi="Palatino Linotype" w:cs="Arial"/>
          <w:lang w:val="es-ES_tradnl"/>
        </w:rPr>
        <w:t>,</w:t>
      </w:r>
      <w:r w:rsidR="00E1465B" w:rsidRPr="00523677">
        <w:rPr>
          <w:rFonts w:ascii="Palatino Linotype" w:hAnsi="Palatino Linotype" w:cs="Arial"/>
          <w:lang w:val="es-ES_tradnl"/>
        </w:rPr>
        <w:t xml:space="preserve"> fracción I</w:t>
      </w:r>
      <w:r w:rsidR="00111556" w:rsidRPr="00523677">
        <w:rPr>
          <w:rFonts w:ascii="Palatino Linotype" w:hAnsi="Palatino Linotype" w:cs="Arial"/>
          <w:lang w:val="es-ES_tradnl"/>
        </w:rPr>
        <w:t>,</w:t>
      </w:r>
      <w:r w:rsidR="00E1465B" w:rsidRPr="00523677">
        <w:rPr>
          <w:rFonts w:ascii="Palatino Linotype" w:hAnsi="Palatino Linotype" w:cs="Arial"/>
          <w:lang w:val="es-ES_tradnl"/>
        </w:rPr>
        <w:t xml:space="preserve"> de la </w:t>
      </w:r>
      <w:r w:rsidR="00E1465B" w:rsidRPr="00523677">
        <w:rPr>
          <w:rFonts w:ascii="Palatino Linotype" w:hAnsi="Palatino Linotype"/>
        </w:rPr>
        <w:t>Ley de Transparencia y Acceso a la Información Pública del Estado de México y Municipios de aplicación supletoria</w:t>
      </w:r>
      <w:r w:rsidR="00E1465B" w:rsidRPr="00523677">
        <w:rPr>
          <w:rFonts w:ascii="Palatino Linotype" w:hAnsi="Palatino Linotype" w:cs="Arial"/>
          <w:lang w:val="es-ES_tradnl"/>
        </w:rPr>
        <w:t>, se turnó, a través del</w:t>
      </w:r>
      <w:r w:rsidR="00E1465B" w:rsidRPr="00523677">
        <w:rPr>
          <w:rFonts w:ascii="Palatino Linotype" w:eastAsia="Arial Unicode MS" w:hAnsi="Palatino Linotype" w:cs="Arial"/>
          <w:lang w:val="es-ES_tradnl"/>
        </w:rPr>
        <w:t xml:space="preserve"> </w:t>
      </w:r>
      <w:r w:rsidR="00E1465B" w:rsidRPr="00523677">
        <w:rPr>
          <w:rFonts w:ascii="Palatino Linotype" w:eastAsia="Arial Unicode MS" w:hAnsi="Palatino Linotype" w:cs="Arial"/>
          <w:b/>
          <w:lang w:val="es-ES_tradnl"/>
        </w:rPr>
        <w:t>SARCOEM</w:t>
      </w:r>
      <w:r w:rsidR="00E1465B" w:rsidRPr="00523677">
        <w:rPr>
          <w:rFonts w:ascii="Palatino Linotype" w:hAnsi="Palatino Linotype"/>
        </w:rPr>
        <w:t xml:space="preserve">, </w:t>
      </w:r>
      <w:r w:rsidRPr="00523677">
        <w:rPr>
          <w:rFonts w:ascii="Palatino Linotype" w:hAnsi="Palatino Linotype"/>
        </w:rPr>
        <w:t xml:space="preserve">el </w:t>
      </w:r>
      <w:r w:rsidR="00156891" w:rsidRPr="00523677">
        <w:rPr>
          <w:rFonts w:ascii="Palatino Linotype" w:hAnsi="Palatino Linotype"/>
        </w:rPr>
        <w:t>Recurso de Revisión</w:t>
      </w:r>
      <w:r w:rsidRPr="00523677">
        <w:rPr>
          <w:rFonts w:ascii="Palatino Linotype" w:hAnsi="Palatino Linotype" w:cs="Arial"/>
          <w:szCs w:val="20"/>
        </w:rPr>
        <w:t xml:space="preserve"> </w:t>
      </w:r>
      <w:r w:rsidRPr="00523677">
        <w:rPr>
          <w:rFonts w:ascii="Palatino Linotype" w:hAnsi="Palatino Linotype"/>
        </w:rPr>
        <w:t xml:space="preserve">a la </w:t>
      </w:r>
      <w:r w:rsidRPr="00523677">
        <w:rPr>
          <w:rFonts w:ascii="Palatino Linotype" w:hAnsi="Palatino Linotype" w:cs="Arial"/>
          <w:b/>
          <w:bCs/>
          <w:lang w:val="es-ES_tradnl"/>
        </w:rPr>
        <w:t>Comisionada Sharon Cristina Morales Martínez</w:t>
      </w:r>
      <w:r w:rsidRPr="00523677">
        <w:rPr>
          <w:rFonts w:ascii="Palatino Linotype" w:hAnsi="Palatino Linotype"/>
        </w:rPr>
        <w:t xml:space="preserve">, a </w:t>
      </w:r>
      <w:r w:rsidRPr="00523677">
        <w:rPr>
          <w:rFonts w:ascii="Palatino Linotype" w:hAnsi="Palatino Linotype" w:cs="Arial"/>
          <w:lang w:val="es-ES_tradnl"/>
        </w:rPr>
        <w:t>efecto de que decretara su admisión o desechamiento.</w:t>
      </w:r>
    </w:p>
    <w:bookmarkEnd w:id="8"/>
    <w:p w14:paraId="0E5A3AE1" w14:textId="7FB3DEDD" w:rsidR="00E1465B" w:rsidRPr="00523677" w:rsidRDefault="00F309C4" w:rsidP="00E1465B">
      <w:pPr>
        <w:pStyle w:val="Prrafodelista"/>
        <w:spacing w:before="240" w:after="240" w:line="360" w:lineRule="auto"/>
        <w:ind w:left="0"/>
        <w:jc w:val="both"/>
        <w:rPr>
          <w:rFonts w:ascii="Palatino Linotype" w:hAnsi="Palatino Linotype" w:cs="Arial"/>
        </w:rPr>
      </w:pPr>
      <w:r w:rsidRPr="00523677">
        <w:rPr>
          <w:rFonts w:ascii="Palatino Linotype" w:hAnsi="Palatino Linotype" w:cs="Arial"/>
          <w:b/>
          <w:sz w:val="28"/>
          <w:szCs w:val="28"/>
        </w:rPr>
        <w:t xml:space="preserve">V. </w:t>
      </w:r>
      <w:r w:rsidR="00E1465B" w:rsidRPr="00523677">
        <w:rPr>
          <w:rFonts w:ascii="Palatino Linotype" w:hAnsi="Palatino Linotype" w:cs="Arial"/>
          <w:lang w:val="es-ES_tradnl"/>
        </w:rPr>
        <w:t xml:space="preserve">El </w:t>
      </w:r>
      <w:r w:rsidR="00395A1D" w:rsidRPr="00523677">
        <w:rPr>
          <w:rFonts w:ascii="Palatino Linotype" w:hAnsi="Palatino Linotype" w:cs="Arial"/>
          <w:lang w:val="es-ES_tradnl"/>
        </w:rPr>
        <w:t>veintidós de noviembre</w:t>
      </w:r>
      <w:r w:rsidR="00E1465B" w:rsidRPr="00523677">
        <w:rPr>
          <w:rFonts w:ascii="Palatino Linotype" w:hAnsi="Palatino Linotype" w:cs="Arial"/>
          <w:lang w:val="es-ES_tradnl"/>
        </w:rPr>
        <w:t xml:space="preserve"> de dos mil veintiuno, atento</w:t>
      </w:r>
      <w:r w:rsidR="00E1465B" w:rsidRPr="00523677">
        <w:rPr>
          <w:rFonts w:ascii="Palatino Linotype" w:hAnsi="Palatino Linotype" w:cs="Arial"/>
        </w:rPr>
        <w:t xml:space="preserve"> a lo dispuesto en los artículos 11, 127 y 131 de la Ley de Protección de Datos Personales en Posesión de Sujetos Obligados del Estado de México y Municipios y 185 fracciones I, II y IV de la Ley de Transparencia y Acceso a la Información Pública del Estado de México y Municipios de aplicación supletoria, </w:t>
      </w:r>
      <w:r w:rsidR="00E1465B" w:rsidRPr="00523677">
        <w:rPr>
          <w:rFonts w:ascii="Palatino Linotype" w:hAnsi="Palatino Linotype"/>
        </w:rPr>
        <w:t>se a</w:t>
      </w:r>
      <w:r w:rsidR="00E1465B" w:rsidRPr="00523677">
        <w:rPr>
          <w:rFonts w:ascii="Palatino Linotype" w:hAnsi="Palatino Linotype" w:cs="Arial"/>
        </w:rPr>
        <w:t xml:space="preserve">cordó lo siguiente: </w:t>
      </w:r>
    </w:p>
    <w:p w14:paraId="36918682" w14:textId="655C5CBA" w:rsidR="00E1465B" w:rsidRPr="00523677" w:rsidRDefault="00E1465B" w:rsidP="00E1465B">
      <w:pPr>
        <w:pStyle w:val="Prrafodelista"/>
        <w:spacing w:before="100" w:beforeAutospacing="1" w:after="100" w:afterAutospacing="1" w:line="360" w:lineRule="auto"/>
        <w:ind w:left="851" w:right="899"/>
        <w:jc w:val="both"/>
        <w:rPr>
          <w:rFonts w:ascii="Palatino Linotype" w:hAnsi="Palatino Linotype"/>
        </w:rPr>
      </w:pPr>
      <w:r w:rsidRPr="00523677">
        <w:rPr>
          <w:rFonts w:ascii="Palatino Linotype" w:hAnsi="Palatino Linotype" w:cs="Arial"/>
          <w:b/>
        </w:rPr>
        <w:lastRenderedPageBreak/>
        <w:t>a)</w:t>
      </w:r>
      <w:r w:rsidRPr="00523677">
        <w:rPr>
          <w:rFonts w:ascii="Palatino Linotype" w:hAnsi="Palatino Linotype" w:cs="Arial"/>
        </w:rPr>
        <w:t xml:space="preserve"> Tener </w:t>
      </w:r>
      <w:r w:rsidRPr="00523677">
        <w:rPr>
          <w:rFonts w:ascii="Palatino Linotype" w:hAnsi="Palatino Linotype"/>
        </w:rPr>
        <w:t>por acreditada la identidad de la particular de mérito en su calidad de</w:t>
      </w:r>
      <w:r w:rsidRPr="00523677">
        <w:rPr>
          <w:rFonts w:ascii="Palatino Linotype" w:hAnsi="Palatino Linotype"/>
          <w:b/>
        </w:rPr>
        <w:t xml:space="preserve"> RECURRENTE </w:t>
      </w:r>
      <w:r w:rsidRPr="00523677">
        <w:rPr>
          <w:rFonts w:ascii="Palatino Linotype" w:hAnsi="Palatino Linotype"/>
        </w:rPr>
        <w:t xml:space="preserve">dentro del presente </w:t>
      </w:r>
      <w:r w:rsidR="00156891" w:rsidRPr="00523677">
        <w:rPr>
          <w:rFonts w:ascii="Palatino Linotype" w:hAnsi="Palatino Linotype"/>
        </w:rPr>
        <w:t>Recurso de Revisión</w:t>
      </w:r>
      <w:r w:rsidRPr="00523677">
        <w:rPr>
          <w:rFonts w:ascii="Palatino Linotype" w:hAnsi="Palatino Linotype"/>
        </w:rPr>
        <w:t xml:space="preserve">; </w:t>
      </w:r>
    </w:p>
    <w:p w14:paraId="07E1E89F" w14:textId="70A25E39" w:rsidR="00E1465B" w:rsidRPr="00523677" w:rsidRDefault="00E1465B" w:rsidP="00E1465B">
      <w:pPr>
        <w:pStyle w:val="Prrafodelista"/>
        <w:spacing w:before="100" w:beforeAutospacing="1" w:after="100" w:afterAutospacing="1" w:line="360" w:lineRule="auto"/>
        <w:ind w:left="851" w:right="899"/>
        <w:jc w:val="both"/>
        <w:rPr>
          <w:rFonts w:ascii="Palatino Linotype" w:hAnsi="Palatino Linotype" w:cs="Arial"/>
        </w:rPr>
      </w:pPr>
      <w:r w:rsidRPr="00523677">
        <w:rPr>
          <w:rFonts w:ascii="Palatino Linotype" w:hAnsi="Palatino Linotype"/>
          <w:b/>
        </w:rPr>
        <w:t xml:space="preserve">b) </w:t>
      </w:r>
      <w:r w:rsidRPr="00523677">
        <w:rPr>
          <w:rFonts w:ascii="Palatino Linotype" w:hAnsi="Palatino Linotype" w:cs="Arial"/>
        </w:rPr>
        <w:t xml:space="preserve">La admisión a trámite del referido </w:t>
      </w:r>
      <w:r w:rsidR="00156891" w:rsidRPr="00523677">
        <w:rPr>
          <w:rFonts w:ascii="Palatino Linotype" w:hAnsi="Palatino Linotype" w:cs="Arial"/>
        </w:rPr>
        <w:t>Recurso de Revisión</w:t>
      </w:r>
      <w:r w:rsidRPr="00523677">
        <w:rPr>
          <w:rFonts w:ascii="Palatino Linotype" w:hAnsi="Palatino Linotype" w:cs="Arial"/>
        </w:rPr>
        <w:t>;</w:t>
      </w:r>
    </w:p>
    <w:p w14:paraId="00A5C281" w14:textId="0C7FFF1E" w:rsidR="00E1465B" w:rsidRPr="00523677" w:rsidRDefault="00E1465B" w:rsidP="00E1465B">
      <w:pPr>
        <w:pStyle w:val="Prrafodelista"/>
        <w:spacing w:before="100" w:beforeAutospacing="1" w:after="100" w:afterAutospacing="1" w:line="360" w:lineRule="auto"/>
        <w:ind w:left="851" w:right="899"/>
        <w:jc w:val="both"/>
        <w:rPr>
          <w:rFonts w:ascii="Palatino Linotype" w:hAnsi="Palatino Linotype" w:cs="Arial"/>
        </w:rPr>
      </w:pPr>
      <w:r w:rsidRPr="00523677">
        <w:rPr>
          <w:rFonts w:ascii="Palatino Linotype" w:hAnsi="Palatino Linotype" w:cs="Arial"/>
          <w:b/>
        </w:rPr>
        <w:t xml:space="preserve">c) </w:t>
      </w:r>
      <w:r w:rsidRPr="00523677">
        <w:rPr>
          <w:rFonts w:ascii="Palatino Linotype" w:hAnsi="Palatino Linotype" w:cs="Arial"/>
        </w:rPr>
        <w:t xml:space="preserve">La integración del expediente a fin de ponerlo a disposición de las partes a efecto de que </w:t>
      </w:r>
      <w:r w:rsidRPr="00523677">
        <w:rPr>
          <w:rFonts w:ascii="Palatino Linotype" w:hAnsi="Palatino Linotype" w:cs="Arial"/>
          <w:lang w:val="es-ES_tradnl"/>
        </w:rPr>
        <w:t xml:space="preserve">ofrecieran pruebas, </w:t>
      </w:r>
      <w:r w:rsidRPr="00523677">
        <w:rPr>
          <w:rFonts w:ascii="Palatino Linotype" w:hAnsi="Palatino Linotype" w:cs="Arial"/>
          <w:b/>
          <w:lang w:val="es-ES_tradnl"/>
        </w:rPr>
        <w:t>EL SUJETO OBLIGADO</w:t>
      </w:r>
      <w:r w:rsidRPr="00523677">
        <w:rPr>
          <w:rFonts w:ascii="Palatino Linotype" w:hAnsi="Palatino Linotype" w:cs="Arial"/>
          <w:lang w:val="es-ES_tradnl"/>
        </w:rPr>
        <w:t xml:space="preserve"> rindiera el Informe Justificado, o bien</w:t>
      </w:r>
      <w:r w:rsidR="00111556" w:rsidRPr="00523677">
        <w:rPr>
          <w:rFonts w:ascii="Palatino Linotype" w:hAnsi="Palatino Linotype" w:cs="Arial"/>
          <w:lang w:val="es-ES_tradnl"/>
        </w:rPr>
        <w:t>,</w:t>
      </w:r>
      <w:r w:rsidRPr="00523677">
        <w:rPr>
          <w:rFonts w:ascii="Palatino Linotype" w:hAnsi="Palatino Linotype" w:cs="Arial"/>
          <w:lang w:val="es-ES_tradnl"/>
        </w:rPr>
        <w:t xml:space="preserve"> </w:t>
      </w:r>
      <w:r w:rsidRPr="00523677">
        <w:rPr>
          <w:rFonts w:ascii="Palatino Linotype" w:hAnsi="Palatino Linotype" w:cs="Arial"/>
          <w:b/>
          <w:lang w:val="es-ES_tradnl"/>
        </w:rPr>
        <w:t>LA RECURRENTE</w:t>
      </w:r>
      <w:r w:rsidRPr="00523677">
        <w:rPr>
          <w:rFonts w:ascii="Palatino Linotype" w:hAnsi="Palatino Linotype" w:cs="Arial"/>
          <w:lang w:val="es-ES_tradnl"/>
        </w:rPr>
        <w:t xml:space="preserve"> emitiera sus manifestaciones</w:t>
      </w:r>
      <w:r w:rsidR="00111556" w:rsidRPr="00523677">
        <w:rPr>
          <w:rFonts w:ascii="Palatino Linotype" w:hAnsi="Palatino Linotype" w:cs="Arial"/>
          <w:lang w:val="es-ES_tradnl"/>
        </w:rPr>
        <w:t>, presentara pruebas</w:t>
      </w:r>
      <w:r w:rsidRPr="00523677">
        <w:rPr>
          <w:rFonts w:ascii="Palatino Linotype" w:hAnsi="Palatino Linotype" w:cs="Arial"/>
          <w:lang w:val="es-ES_tradnl"/>
        </w:rPr>
        <w:t xml:space="preserve"> y alegatos; </w:t>
      </w:r>
    </w:p>
    <w:p w14:paraId="72237ED1" w14:textId="77777777" w:rsidR="00E1465B" w:rsidRPr="00523677" w:rsidRDefault="00E1465B" w:rsidP="00E1465B">
      <w:pPr>
        <w:pStyle w:val="Prrafodelista"/>
        <w:spacing w:before="100" w:beforeAutospacing="1" w:after="100" w:afterAutospacing="1" w:line="360" w:lineRule="auto"/>
        <w:ind w:left="851" w:right="899"/>
        <w:jc w:val="both"/>
        <w:rPr>
          <w:rFonts w:ascii="Palatino Linotype" w:hAnsi="Palatino Linotype" w:cs="Arial"/>
        </w:rPr>
      </w:pPr>
      <w:r w:rsidRPr="00523677">
        <w:rPr>
          <w:rFonts w:ascii="Palatino Linotype" w:hAnsi="Palatino Linotype" w:cs="Arial"/>
          <w:b/>
        </w:rPr>
        <w:t xml:space="preserve">d) </w:t>
      </w:r>
      <w:r w:rsidRPr="00523677">
        <w:rPr>
          <w:rFonts w:ascii="Palatino Linotype" w:hAnsi="Palatino Linotype" w:cs="Arial"/>
        </w:rPr>
        <w:t>El requerimiento</w:t>
      </w:r>
      <w:r w:rsidRPr="00523677">
        <w:rPr>
          <w:rFonts w:ascii="Palatino Linotype" w:hAnsi="Palatino Linotype" w:cs="Arial"/>
          <w:b/>
        </w:rPr>
        <w:t xml:space="preserve"> </w:t>
      </w:r>
      <w:r w:rsidRPr="00523677">
        <w:rPr>
          <w:rFonts w:ascii="Palatino Linotype" w:hAnsi="Palatino Linotype" w:cs="Arial"/>
        </w:rPr>
        <w:t xml:space="preserve">a las partes para que en un plazo no mayor a siete días manifestaran, por cualquier medio, su voluntad de conciliar, con el apercibimiento de que, en caso de no hacerlo, se tendría por precluido su derecho, para tales efectos; y </w:t>
      </w:r>
    </w:p>
    <w:p w14:paraId="56C4FB5B" w14:textId="77777777" w:rsidR="00E1465B" w:rsidRPr="00523677" w:rsidRDefault="00E1465B" w:rsidP="00E1465B">
      <w:pPr>
        <w:pStyle w:val="Prrafodelista"/>
        <w:spacing w:before="100" w:beforeAutospacing="1" w:after="100" w:afterAutospacing="1" w:line="360" w:lineRule="auto"/>
        <w:ind w:left="851" w:right="899"/>
        <w:jc w:val="both"/>
        <w:rPr>
          <w:rFonts w:ascii="Palatino Linotype" w:hAnsi="Palatino Linotype" w:cs="Arial"/>
        </w:rPr>
      </w:pPr>
      <w:r w:rsidRPr="00523677">
        <w:rPr>
          <w:rFonts w:ascii="Palatino Linotype" w:hAnsi="Palatino Linotype" w:cs="Arial"/>
          <w:b/>
        </w:rPr>
        <w:t xml:space="preserve">e) </w:t>
      </w:r>
      <w:r w:rsidRPr="00523677">
        <w:rPr>
          <w:rFonts w:ascii="Palatino Linotype" w:hAnsi="Palatino Linotype" w:cs="Arial"/>
        </w:rPr>
        <w:t>Notificación de dicho Acuerdo.</w:t>
      </w:r>
    </w:p>
    <w:p w14:paraId="5DEBB8EF" w14:textId="14E7F1D3" w:rsidR="00E1465B" w:rsidRPr="00523677" w:rsidRDefault="00E1465B" w:rsidP="00E1465B">
      <w:pPr>
        <w:pStyle w:val="Prrafodelista"/>
        <w:spacing w:before="240" w:after="240" w:line="360" w:lineRule="auto"/>
        <w:ind w:left="0"/>
        <w:jc w:val="both"/>
        <w:rPr>
          <w:rFonts w:ascii="Palatino Linotype" w:hAnsi="Palatino Linotype" w:cs="Arial"/>
        </w:rPr>
      </w:pPr>
      <w:r w:rsidRPr="00523677">
        <w:rPr>
          <w:rFonts w:ascii="Palatino Linotype" w:hAnsi="Palatino Linotype" w:cs="Arial"/>
        </w:rPr>
        <w:t xml:space="preserve">Asimismo, en términos del artículo 132, fracción I de la Ley de Protección de Datos Personales en Posesión de Sujetos Obligados del Estado de México y Municipios, se hizo del conocimiento de las partes un resumen del </w:t>
      </w:r>
      <w:r w:rsidR="00156891" w:rsidRPr="00523677">
        <w:rPr>
          <w:rFonts w:ascii="Palatino Linotype" w:hAnsi="Palatino Linotype" w:cs="Arial"/>
        </w:rPr>
        <w:t>Recurso de Revisión</w:t>
      </w:r>
      <w:r w:rsidRPr="00523677">
        <w:rPr>
          <w:rFonts w:ascii="Palatino Linotype" w:hAnsi="Palatino Linotype" w:cs="Arial"/>
        </w:rPr>
        <w:t xml:space="preserve"> de mérito, así como los elementos comunes y puntos de controversia, respecto del presente asunto.</w:t>
      </w:r>
    </w:p>
    <w:p w14:paraId="2FF9E8DF" w14:textId="7CBBF6E6" w:rsidR="0008028C" w:rsidRPr="00523677" w:rsidRDefault="00F309C4" w:rsidP="00E1465B">
      <w:pPr>
        <w:spacing w:before="240" w:after="240" w:line="360" w:lineRule="auto"/>
        <w:jc w:val="both"/>
        <w:rPr>
          <w:rFonts w:ascii="Palatino Linotype" w:hAnsi="Palatino Linotype" w:cs="Arial"/>
          <w:lang w:val="es-ES_tradnl"/>
        </w:rPr>
      </w:pPr>
      <w:r w:rsidRPr="00523677">
        <w:rPr>
          <w:rFonts w:ascii="Palatino Linotype" w:hAnsi="Palatino Linotype" w:cs="Arial"/>
          <w:b/>
          <w:sz w:val="28"/>
          <w:szCs w:val="28"/>
        </w:rPr>
        <w:t>VI</w:t>
      </w:r>
      <w:r w:rsidRPr="00523677">
        <w:rPr>
          <w:rFonts w:ascii="Palatino Linotype" w:hAnsi="Palatino Linotype" w:cs="Arial"/>
          <w:b/>
        </w:rPr>
        <w:t>.</w:t>
      </w:r>
      <w:r w:rsidR="00E1465B" w:rsidRPr="00523677">
        <w:rPr>
          <w:rFonts w:ascii="Palatino Linotype" w:hAnsi="Palatino Linotype" w:cs="Arial"/>
          <w:b/>
        </w:rPr>
        <w:t xml:space="preserve"> </w:t>
      </w:r>
      <w:r w:rsidR="00E1465B" w:rsidRPr="00523677">
        <w:rPr>
          <w:rFonts w:ascii="Palatino Linotype" w:hAnsi="Palatino Linotype" w:cs="Arial"/>
        </w:rPr>
        <w:t>De</w:t>
      </w:r>
      <w:r w:rsidR="00E1465B" w:rsidRPr="00523677">
        <w:rPr>
          <w:rFonts w:ascii="Palatino Linotype" w:hAnsi="Palatino Linotype" w:cs="Arial"/>
          <w:lang w:val="es-ES_tradnl"/>
        </w:rPr>
        <w:t xml:space="preserve"> las </w:t>
      </w:r>
      <w:r w:rsidR="00E1465B" w:rsidRPr="00523677">
        <w:rPr>
          <w:rFonts w:ascii="Palatino Linotype" w:hAnsi="Palatino Linotype"/>
        </w:rPr>
        <w:t>constancias</w:t>
      </w:r>
      <w:r w:rsidR="00E1465B" w:rsidRPr="00523677">
        <w:rPr>
          <w:rFonts w:ascii="Palatino Linotype" w:hAnsi="Palatino Linotype" w:cs="Arial"/>
          <w:lang w:val="es-ES_tradnl"/>
        </w:rPr>
        <w:t xml:space="preserve"> que obran en el </w:t>
      </w:r>
      <w:r w:rsidR="00E1465B" w:rsidRPr="00523677">
        <w:rPr>
          <w:rFonts w:ascii="Palatino Linotype" w:hAnsi="Palatino Linotype" w:cs="Arial"/>
          <w:b/>
          <w:lang w:val="es-ES_tradnl"/>
        </w:rPr>
        <w:t>SARCOEM</w:t>
      </w:r>
      <w:r w:rsidR="00E1465B" w:rsidRPr="00523677">
        <w:rPr>
          <w:rFonts w:ascii="Palatino Linotype" w:hAnsi="Palatino Linotype" w:cs="Arial"/>
          <w:lang w:val="es-ES_tradnl"/>
        </w:rPr>
        <w:t>, se advierte que</w:t>
      </w:r>
      <w:r w:rsidR="00E1465B" w:rsidRPr="00523677">
        <w:rPr>
          <w:rFonts w:ascii="Palatino Linotype" w:hAnsi="Palatino Linotype" w:cs="Arial"/>
          <w:b/>
          <w:lang w:val="es-ES_tradnl"/>
        </w:rPr>
        <w:t xml:space="preserve"> LA RECURRENTE </w:t>
      </w:r>
      <w:r w:rsidR="00395A1D" w:rsidRPr="00523677">
        <w:rPr>
          <w:rFonts w:ascii="Palatino Linotype" w:hAnsi="Palatino Linotype" w:cs="Arial"/>
          <w:bCs/>
          <w:lang w:val="es-ES_tradnl"/>
        </w:rPr>
        <w:t xml:space="preserve">no realizó pronunciamiento alguno en torno a las manifestaciones realizadas por el </w:t>
      </w:r>
      <w:r w:rsidR="00395A1D" w:rsidRPr="00523677">
        <w:rPr>
          <w:rFonts w:ascii="Palatino Linotype" w:hAnsi="Palatino Linotype" w:cs="Arial"/>
          <w:b/>
          <w:lang w:val="es-ES_tradnl"/>
        </w:rPr>
        <w:t>SUJETO OBLIGADO</w:t>
      </w:r>
      <w:r w:rsidR="00395A1D" w:rsidRPr="00523677">
        <w:rPr>
          <w:rFonts w:ascii="Palatino Linotype" w:hAnsi="Palatino Linotype" w:cs="Arial"/>
          <w:bCs/>
          <w:lang w:val="es-ES_tradnl"/>
        </w:rPr>
        <w:t>; p</w:t>
      </w:r>
      <w:r w:rsidR="00E1465B" w:rsidRPr="00523677">
        <w:rPr>
          <w:rFonts w:ascii="Palatino Linotype" w:hAnsi="Palatino Linotype" w:cs="Arial"/>
          <w:lang w:val="es-ES_tradnl"/>
        </w:rPr>
        <w:t xml:space="preserve">or su parte, </w:t>
      </w:r>
      <w:r w:rsidR="00E1465B" w:rsidRPr="00523677">
        <w:rPr>
          <w:rFonts w:ascii="Palatino Linotype" w:hAnsi="Palatino Linotype" w:cs="Arial"/>
          <w:b/>
          <w:lang w:val="es-ES_tradnl"/>
        </w:rPr>
        <w:t>EL SUJETO OBLIGADO</w:t>
      </w:r>
      <w:r w:rsidR="00E1465B" w:rsidRPr="00523677">
        <w:rPr>
          <w:rFonts w:ascii="Palatino Linotype" w:hAnsi="Palatino Linotype" w:cs="Arial"/>
          <w:lang w:val="es-ES_tradnl"/>
        </w:rPr>
        <w:t xml:space="preserve"> </w:t>
      </w:r>
      <w:r w:rsidR="00395A1D" w:rsidRPr="00523677">
        <w:rPr>
          <w:rFonts w:ascii="Palatino Linotype" w:hAnsi="Palatino Linotype" w:cs="Arial"/>
          <w:lang w:val="es-ES_tradnl"/>
        </w:rPr>
        <w:t xml:space="preserve">en fechas </w:t>
      </w:r>
      <w:r w:rsidR="0008028C" w:rsidRPr="00523677">
        <w:rPr>
          <w:rFonts w:ascii="Palatino Linotype" w:hAnsi="Palatino Linotype" w:cs="Arial"/>
          <w:lang w:val="es-ES_tradnl"/>
        </w:rPr>
        <w:t>uno y tres</w:t>
      </w:r>
      <w:r w:rsidR="00395A1D" w:rsidRPr="00523677">
        <w:rPr>
          <w:rFonts w:ascii="Palatino Linotype" w:hAnsi="Palatino Linotype" w:cs="Arial"/>
          <w:lang w:val="es-ES_tradnl"/>
        </w:rPr>
        <w:t xml:space="preserve"> de</w:t>
      </w:r>
      <w:r w:rsidR="0008028C" w:rsidRPr="00523677">
        <w:rPr>
          <w:rFonts w:ascii="Palatino Linotype" w:hAnsi="Palatino Linotype" w:cs="Arial"/>
          <w:lang w:val="es-ES_tradnl"/>
        </w:rPr>
        <w:t xml:space="preserve"> diciembre </w:t>
      </w:r>
      <w:r w:rsidR="00E1465B" w:rsidRPr="00523677">
        <w:rPr>
          <w:rFonts w:ascii="Palatino Linotype" w:hAnsi="Palatino Linotype" w:cs="Arial"/>
          <w:lang w:val="es-ES_tradnl"/>
        </w:rPr>
        <w:t>de dos mil veintiuno, exhibió el archivo electrónico denominado</w:t>
      </w:r>
      <w:r w:rsidR="0008028C" w:rsidRPr="00523677">
        <w:rPr>
          <w:rFonts w:ascii="Palatino Linotype" w:hAnsi="Palatino Linotype" w:cs="Arial"/>
          <w:lang w:val="es-ES_tradnl"/>
        </w:rPr>
        <w:t xml:space="preserve"> </w:t>
      </w:r>
      <w:r w:rsidR="0008028C" w:rsidRPr="00523677">
        <w:rPr>
          <w:rFonts w:ascii="Palatino Linotype" w:hAnsi="Palatino Linotype" w:cs="Arial"/>
          <w:lang w:val="es-ES_tradnl"/>
        </w:rPr>
        <w:lastRenderedPageBreak/>
        <w:t>“f8f67e235a74c041cbecbb6186e131a9.pdf“</w:t>
      </w:r>
      <w:r w:rsidR="00C718B7" w:rsidRPr="00523677">
        <w:rPr>
          <w:rFonts w:ascii="Palatino Linotype" w:hAnsi="Palatino Linotype" w:cs="Arial"/>
          <w:lang w:val="es-ES_tradnl"/>
        </w:rPr>
        <w:t xml:space="preserve">, </w:t>
      </w:r>
      <w:r w:rsidR="0008028C" w:rsidRPr="00523677">
        <w:rPr>
          <w:rFonts w:ascii="Palatino Linotype" w:hAnsi="Palatino Linotype" w:cs="Arial"/>
          <w:lang w:val="es-ES_tradnl"/>
        </w:rPr>
        <w:t xml:space="preserve">así como el denominado “3da47340c38e1d70045a3535fd10e146.pdf”, los cuales contienen el Acta de la Segunda Sesión Extraordinaria del Comité de Transparencia del Colegio de Bachilleres del Estado de México, así como </w:t>
      </w:r>
      <w:r w:rsidR="00C718B7" w:rsidRPr="00523677">
        <w:rPr>
          <w:rFonts w:ascii="Palatino Linotype" w:hAnsi="Palatino Linotype" w:cs="Arial"/>
          <w:lang w:val="es-ES_tradnl"/>
        </w:rPr>
        <w:t xml:space="preserve">el informe justificado el cual pretendió dar contestación a la solicitud de la </w:t>
      </w:r>
      <w:r w:rsidR="00C718B7" w:rsidRPr="00523677">
        <w:rPr>
          <w:rFonts w:ascii="Palatino Linotype" w:hAnsi="Palatino Linotype" w:cs="Arial"/>
          <w:b/>
          <w:bCs/>
          <w:lang w:val="es-ES_tradnl"/>
        </w:rPr>
        <w:t>RECURRENTE</w:t>
      </w:r>
      <w:r w:rsidR="00AF01ED" w:rsidRPr="00523677">
        <w:rPr>
          <w:rFonts w:ascii="Palatino Linotype" w:hAnsi="Palatino Linotype" w:cs="Arial"/>
          <w:lang w:val="es-ES_tradnl"/>
        </w:rPr>
        <w:t>, mismo que será analizado en apartado correspondiente, lo cual queda patente en la siguiente imagen:</w:t>
      </w:r>
    </w:p>
    <w:p w14:paraId="7EEC15AF" w14:textId="6DDA0D3D" w:rsidR="00AF01ED" w:rsidRPr="00523677" w:rsidRDefault="00AF01ED" w:rsidP="00F309C4">
      <w:pPr>
        <w:spacing w:before="100" w:beforeAutospacing="1" w:after="100" w:afterAutospacing="1" w:line="360" w:lineRule="auto"/>
        <w:jc w:val="both"/>
        <w:rPr>
          <w:rFonts w:ascii="Palatino Linotype" w:hAnsi="Palatino Linotype" w:cs="Arial"/>
          <w:b/>
          <w:sz w:val="28"/>
        </w:rPr>
      </w:pPr>
      <w:r w:rsidRPr="00523677">
        <w:rPr>
          <w:rFonts w:ascii="Palatino Linotype" w:hAnsi="Palatino Linotype"/>
          <w:noProof/>
          <w:lang w:eastAsia="es-MX"/>
        </w:rPr>
        <w:drawing>
          <wp:inline distT="0" distB="0" distL="0" distR="0" wp14:anchorId="613ADAF7" wp14:editId="018D745F">
            <wp:extent cx="5791835" cy="25146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2514600"/>
                    </a:xfrm>
                    <a:prstGeom prst="rect">
                      <a:avLst/>
                    </a:prstGeom>
                  </pic:spPr>
                </pic:pic>
              </a:graphicData>
            </a:graphic>
          </wp:inline>
        </w:drawing>
      </w:r>
    </w:p>
    <w:p w14:paraId="20F791AE" w14:textId="084BF987" w:rsidR="00F309C4" w:rsidRPr="00523677" w:rsidRDefault="00AF01ED" w:rsidP="00F309C4">
      <w:pPr>
        <w:spacing w:before="100" w:beforeAutospacing="1" w:after="100" w:afterAutospacing="1" w:line="360" w:lineRule="auto"/>
        <w:jc w:val="both"/>
        <w:rPr>
          <w:rFonts w:ascii="Palatino Linotype" w:hAnsi="Palatino Linotype"/>
          <w:b/>
          <w:sz w:val="28"/>
          <w:szCs w:val="28"/>
        </w:rPr>
      </w:pPr>
      <w:r w:rsidRPr="00523677">
        <w:rPr>
          <w:rFonts w:ascii="Palatino Linotype" w:hAnsi="Palatino Linotype" w:cs="Arial"/>
          <w:b/>
          <w:sz w:val="28"/>
        </w:rPr>
        <w:t>V</w:t>
      </w:r>
      <w:r w:rsidR="00F309C4" w:rsidRPr="00523677">
        <w:rPr>
          <w:rFonts w:ascii="Palatino Linotype" w:hAnsi="Palatino Linotype" w:cs="Arial"/>
          <w:b/>
          <w:sz w:val="28"/>
        </w:rPr>
        <w:t xml:space="preserve">II. </w:t>
      </w:r>
      <w:r w:rsidR="00F309C4" w:rsidRPr="00523677">
        <w:rPr>
          <w:rFonts w:ascii="Palatino Linotype" w:hAnsi="Palatino Linotype" w:cs="Arial"/>
          <w:lang w:eastAsia="es-MX"/>
        </w:rPr>
        <w:t>En fecha nueve de diciembre de dos mil veintiuno, el Pleno del Instituto de Transparencia, Acceso a la Información Pública y Protección de Datos Personales del Estado de México y Municipios, mediante acuerdo signado por sus integrantes, aprobó</w:t>
      </w:r>
      <w:r w:rsidR="00F309C4" w:rsidRPr="00523677">
        <w:rPr>
          <w:rFonts w:ascii="Palatino Linotype" w:hAnsi="Palatino Linotype" w:cs="Arial"/>
          <w:lang w:val="es-419" w:eastAsia="es-MX"/>
        </w:rPr>
        <w:t xml:space="preserve"> la </w:t>
      </w:r>
      <w:r w:rsidR="00F309C4" w:rsidRPr="00523677">
        <w:rPr>
          <w:rFonts w:ascii="Palatino Linotype" w:hAnsi="Palatino Linotype" w:cs="Arial"/>
          <w:lang w:eastAsia="es-MX"/>
        </w:rPr>
        <w:t>Licencia</w:t>
      </w:r>
      <w:r w:rsidR="00F309C4" w:rsidRPr="00523677">
        <w:rPr>
          <w:rFonts w:ascii="Palatino Linotype" w:hAnsi="Palatino Linotype" w:cs="Arial"/>
          <w:lang w:val="es-419" w:eastAsia="es-MX"/>
        </w:rPr>
        <w:t xml:space="preserve"> por incapacidad médica </w:t>
      </w:r>
      <w:r w:rsidR="00F309C4" w:rsidRPr="00523677">
        <w:rPr>
          <w:rFonts w:ascii="Palatino Linotype" w:hAnsi="Palatino Linotype" w:cs="Arial"/>
          <w:lang w:eastAsia="es-MX"/>
        </w:rPr>
        <w:t xml:space="preserve">de la </w:t>
      </w:r>
      <w:r w:rsidR="00F309C4" w:rsidRPr="00523677">
        <w:rPr>
          <w:rFonts w:ascii="Palatino Linotype" w:hAnsi="Palatino Linotype" w:cs="Arial"/>
          <w:b/>
          <w:lang w:eastAsia="es-MX"/>
        </w:rPr>
        <w:t>Comisionada</w:t>
      </w:r>
      <w:r w:rsidR="00F309C4" w:rsidRPr="00523677">
        <w:rPr>
          <w:rFonts w:ascii="Palatino Linotype" w:hAnsi="Palatino Linotype" w:cs="Arial"/>
          <w:lang w:eastAsia="es-MX"/>
        </w:rPr>
        <w:t xml:space="preserve"> </w:t>
      </w:r>
      <w:r w:rsidR="00F309C4" w:rsidRPr="00523677">
        <w:rPr>
          <w:rFonts w:ascii="Palatino Linotype" w:hAnsi="Palatino Linotype" w:cs="Arial"/>
          <w:b/>
          <w:lang w:eastAsia="es-MX"/>
        </w:rPr>
        <w:t>Sharon Cristina Morales Martínez</w:t>
      </w:r>
      <w:r w:rsidR="00F309C4" w:rsidRPr="00523677">
        <w:rPr>
          <w:rFonts w:ascii="Palatino Linotype" w:hAnsi="Palatino Linotype" w:cs="Arial"/>
          <w:lang w:eastAsia="es-MX"/>
        </w:rPr>
        <w:t xml:space="preserve">, y a través del cual se convino el returno del </w:t>
      </w:r>
      <w:r w:rsidR="00156891" w:rsidRPr="00523677">
        <w:rPr>
          <w:rFonts w:ascii="Palatino Linotype" w:hAnsi="Palatino Linotype" w:cs="Arial"/>
          <w:lang w:eastAsia="es-MX"/>
        </w:rPr>
        <w:t>Recurso de Revisión</w:t>
      </w:r>
      <w:r w:rsidR="00F309C4" w:rsidRPr="00523677">
        <w:rPr>
          <w:rFonts w:ascii="Palatino Linotype" w:hAnsi="Palatino Linotype" w:cs="Arial"/>
          <w:lang w:eastAsia="es-MX"/>
        </w:rPr>
        <w:t xml:space="preserve"> de mérito al Comisionado Presidente </w:t>
      </w:r>
      <w:r w:rsidR="00F309C4" w:rsidRPr="00523677">
        <w:rPr>
          <w:rFonts w:ascii="Palatino Linotype" w:hAnsi="Palatino Linotype" w:cs="Arial"/>
          <w:b/>
          <w:lang w:eastAsia="es-MX"/>
        </w:rPr>
        <w:t>José Martínez Vilchis</w:t>
      </w:r>
      <w:r w:rsidR="00F309C4" w:rsidRPr="00523677">
        <w:rPr>
          <w:rFonts w:ascii="Palatino Linotype" w:hAnsi="Palatino Linotype" w:cs="Arial"/>
          <w:lang w:eastAsia="es-MX"/>
        </w:rPr>
        <w:t>, para que diera trámite y resolviera conforme a derecho.</w:t>
      </w:r>
    </w:p>
    <w:p w14:paraId="668B4F67" w14:textId="41FED832" w:rsidR="000E2F8C" w:rsidRPr="00523677" w:rsidRDefault="00F309C4" w:rsidP="000E2F8C">
      <w:pPr>
        <w:snapToGrid w:val="0"/>
        <w:spacing w:line="360" w:lineRule="auto"/>
        <w:contextualSpacing/>
        <w:jc w:val="both"/>
        <w:rPr>
          <w:rFonts w:ascii="Palatino Linotype" w:hAnsi="Palatino Linotype" w:cs="Arial"/>
          <w:b/>
          <w:lang w:eastAsia="es-MX"/>
        </w:rPr>
      </w:pPr>
      <w:r w:rsidRPr="00523677">
        <w:rPr>
          <w:rFonts w:ascii="Palatino Linotype" w:hAnsi="Palatino Linotype" w:cs="Arial"/>
          <w:b/>
          <w:sz w:val="28"/>
        </w:rPr>
        <w:lastRenderedPageBreak/>
        <w:t>VIII</w:t>
      </w:r>
      <w:r w:rsidR="00D527CB" w:rsidRPr="00523677">
        <w:rPr>
          <w:rFonts w:ascii="Palatino Linotype" w:hAnsi="Palatino Linotype" w:cs="Arial"/>
          <w:b/>
          <w:sz w:val="28"/>
        </w:rPr>
        <w:t>.</w:t>
      </w:r>
      <w:r w:rsidR="000E2F8C" w:rsidRPr="00523677">
        <w:rPr>
          <w:rFonts w:ascii="Palatino Linotype" w:hAnsi="Palatino Linotype" w:cs="Arial"/>
        </w:rPr>
        <w:t xml:space="preserve"> Una vez </w:t>
      </w:r>
      <w:r w:rsidR="000E2F8C" w:rsidRPr="00523677">
        <w:rPr>
          <w:rFonts w:ascii="Palatino Linotype" w:hAnsi="Palatino Linotype" w:cs="Arial"/>
          <w:color w:val="000000" w:themeColor="text1"/>
        </w:rPr>
        <w:t>analizado</w:t>
      </w:r>
      <w:r w:rsidR="000E2F8C" w:rsidRPr="00523677">
        <w:rPr>
          <w:rFonts w:ascii="Palatino Linotype" w:hAnsi="Palatino Linotype" w:cs="Arial"/>
        </w:rPr>
        <w:t xml:space="preserve"> el estado procesal que guarda el expediente, el </w:t>
      </w:r>
      <w:r w:rsidR="004A5535" w:rsidRPr="00523677">
        <w:rPr>
          <w:rFonts w:ascii="Palatino Linotype" w:hAnsi="Palatino Linotype" w:cs="Arial"/>
        </w:rPr>
        <w:t>t</w:t>
      </w:r>
      <w:r w:rsidR="000E2F8C" w:rsidRPr="00523677">
        <w:rPr>
          <w:rFonts w:ascii="Palatino Linotype" w:hAnsi="Palatino Linotype" w:cs="Arial"/>
        </w:rPr>
        <w:t xml:space="preserve">res de febrero de dos mil veintidós, </w:t>
      </w:r>
      <w:r w:rsidR="000E2F8C" w:rsidRPr="00523677">
        <w:rPr>
          <w:rFonts w:ascii="Palatino Linotype" w:hAnsi="Palatino Linotype" w:cs="Arial"/>
          <w:lang w:eastAsia="es-MX"/>
        </w:rPr>
        <w:t xml:space="preserve">mérito el Comisionado Presidente </w:t>
      </w:r>
      <w:r w:rsidR="000E2F8C" w:rsidRPr="00523677">
        <w:rPr>
          <w:rFonts w:ascii="Palatino Linotype" w:hAnsi="Palatino Linotype" w:cs="Arial"/>
          <w:b/>
          <w:lang w:eastAsia="es-MX"/>
        </w:rPr>
        <w:t>José Martínez Vilchis,</w:t>
      </w:r>
      <w:r w:rsidR="000E2F8C" w:rsidRPr="00523677">
        <w:rPr>
          <w:rFonts w:ascii="Palatino Linotype" w:hAnsi="Palatino Linotype" w:cs="Arial"/>
          <w:b/>
        </w:rPr>
        <w:t xml:space="preserve"> </w:t>
      </w:r>
      <w:r w:rsidR="000E2F8C" w:rsidRPr="00523677">
        <w:rPr>
          <w:rFonts w:ascii="Palatino Linotype" w:hAnsi="Palatino Linotype" w:cs="Arial"/>
        </w:rPr>
        <w:t xml:space="preserve">acordó el cierre de instrucción; así </w:t>
      </w:r>
      <w:r w:rsidR="000E2F8C" w:rsidRPr="00523677">
        <w:rPr>
          <w:rFonts w:ascii="Palatino Linotype" w:hAnsi="Palatino Linotype" w:cs="Arial"/>
          <w:lang w:val="es-ES_tradnl"/>
        </w:rPr>
        <w:t>como</w:t>
      </w:r>
      <w:r w:rsidR="000E2F8C" w:rsidRPr="00523677">
        <w:rPr>
          <w:rFonts w:ascii="Palatino Linotype" w:hAnsi="Palatino Linotype" w:cs="Arial"/>
        </w:rPr>
        <w:t xml:space="preserve"> la remisión del mismo a efecto </w:t>
      </w:r>
      <w:r w:rsidR="000E2F8C" w:rsidRPr="00523677">
        <w:rPr>
          <w:rFonts w:ascii="Palatino Linotype" w:hAnsi="Palatino Linotype" w:cs="Arial"/>
          <w:lang w:val="es-ES_tradnl"/>
        </w:rPr>
        <w:t>de</w:t>
      </w:r>
      <w:r w:rsidR="000E2F8C" w:rsidRPr="00523677">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0E2F8C" w:rsidRPr="00523677">
        <w:rPr>
          <w:rFonts w:ascii="Palatino Linotype" w:hAnsi="Palatino Linotype"/>
        </w:rPr>
        <w:t>.</w:t>
      </w:r>
    </w:p>
    <w:p w14:paraId="0972016E" w14:textId="77777777" w:rsidR="000E2F8C" w:rsidRPr="00523677" w:rsidRDefault="000E2F8C" w:rsidP="000E2F8C">
      <w:pPr>
        <w:snapToGrid w:val="0"/>
        <w:spacing w:line="360" w:lineRule="auto"/>
        <w:contextualSpacing/>
        <w:jc w:val="both"/>
        <w:rPr>
          <w:rFonts w:ascii="Palatino Linotype" w:hAnsi="Palatino Linotype"/>
        </w:rPr>
      </w:pPr>
    </w:p>
    <w:p w14:paraId="7E54E025" w14:textId="3DC3B603" w:rsidR="0053600C" w:rsidRPr="00523677" w:rsidRDefault="00D527CB" w:rsidP="000E2F8C">
      <w:pPr>
        <w:snapToGrid w:val="0"/>
        <w:spacing w:line="360" w:lineRule="auto"/>
        <w:contextualSpacing/>
        <w:jc w:val="both"/>
        <w:rPr>
          <w:rFonts w:ascii="Palatino Linotype" w:hAnsi="Palatino Linotype" w:cs="Arial"/>
        </w:rPr>
      </w:pPr>
      <w:r w:rsidRPr="00523677">
        <w:rPr>
          <w:rFonts w:ascii="Palatino Linotype" w:hAnsi="Palatino Linotype"/>
          <w:b/>
          <w:sz w:val="28"/>
          <w:szCs w:val="28"/>
        </w:rPr>
        <w:t>IX</w:t>
      </w:r>
      <w:r w:rsidR="000E2F8C" w:rsidRPr="00523677">
        <w:rPr>
          <w:rFonts w:ascii="Palatino Linotype" w:hAnsi="Palatino Linotype"/>
        </w:rPr>
        <w:t xml:space="preserve">. Derivado del transcurso del término legal para que este Órgano Garante emitiera la resolución que conforme a derecho correspondiera y con el objeto de realizar un análisis exhaustivo de las constancias que obran en el expediente electrónico del SARCOEM, el catorce de febrero de dos mil veintidós, el Comisionado Ponente acordó ampliar el plazo para resolver el </w:t>
      </w:r>
      <w:r w:rsidR="00156891" w:rsidRPr="00523677">
        <w:rPr>
          <w:rFonts w:ascii="Palatino Linotype" w:hAnsi="Palatino Linotype"/>
        </w:rPr>
        <w:t>Recurso de Revisión</w:t>
      </w:r>
      <w:r w:rsidR="00CB7A26" w:rsidRPr="00523677">
        <w:rPr>
          <w:rFonts w:ascii="Palatino Linotype" w:hAnsi="Palatino Linotype"/>
        </w:rPr>
        <w:t xml:space="preserve"> ello atendiendo a lo expuesto al artículo 133 de la Ley de Protección de Datos Personales en Posesión de Sujetos Obligados del Estado de México y Municipios</w:t>
      </w:r>
      <w:r w:rsidR="000E2F8C" w:rsidRPr="00523677">
        <w:rPr>
          <w:rFonts w:ascii="Palatino Linotype" w:hAnsi="Palatino Linotype"/>
        </w:rPr>
        <w:t>.</w:t>
      </w:r>
    </w:p>
    <w:p w14:paraId="1927E2F4" w14:textId="77777777" w:rsidR="00F309C4" w:rsidRPr="00523677" w:rsidRDefault="00F309C4" w:rsidP="0053600C">
      <w:pPr>
        <w:spacing w:before="100" w:beforeAutospacing="1" w:after="100" w:afterAutospacing="1" w:line="360" w:lineRule="auto"/>
        <w:jc w:val="center"/>
        <w:rPr>
          <w:rFonts w:ascii="Palatino Linotype" w:hAnsi="Palatino Linotype" w:cs="Arial"/>
          <w:b/>
          <w:bCs/>
          <w:spacing w:val="60"/>
          <w:sz w:val="28"/>
        </w:rPr>
      </w:pPr>
      <w:r w:rsidRPr="00523677">
        <w:rPr>
          <w:rFonts w:ascii="Palatino Linotype" w:hAnsi="Palatino Linotype" w:cs="Arial"/>
          <w:b/>
          <w:bCs/>
          <w:spacing w:val="60"/>
          <w:sz w:val="28"/>
        </w:rPr>
        <w:t>CONSIDERANDO</w:t>
      </w:r>
    </w:p>
    <w:p w14:paraId="2A3A79B1" w14:textId="77777777" w:rsidR="00F309C4" w:rsidRPr="00523677" w:rsidRDefault="00F309C4" w:rsidP="00F309C4">
      <w:pPr>
        <w:jc w:val="center"/>
        <w:rPr>
          <w:rFonts w:ascii="Palatino Linotype" w:hAnsi="Palatino Linotype" w:cs="Arial"/>
          <w:b/>
          <w:bCs/>
          <w:spacing w:val="60"/>
          <w:sz w:val="28"/>
        </w:rPr>
      </w:pPr>
    </w:p>
    <w:p w14:paraId="205B46FB" w14:textId="77777777" w:rsidR="00F309C4" w:rsidRPr="00523677" w:rsidRDefault="00F309C4" w:rsidP="00F309C4">
      <w:pPr>
        <w:widowControl w:val="0"/>
        <w:numPr>
          <w:ilvl w:val="0"/>
          <w:numId w:val="1"/>
        </w:numPr>
        <w:tabs>
          <w:tab w:val="left" w:pos="1701"/>
        </w:tabs>
        <w:autoSpaceDE w:val="0"/>
        <w:autoSpaceDN w:val="0"/>
        <w:adjustRightInd w:val="0"/>
        <w:spacing w:line="360" w:lineRule="auto"/>
        <w:ind w:left="0" w:firstLine="0"/>
        <w:jc w:val="both"/>
        <w:rPr>
          <w:rFonts w:ascii="Palatino Linotype" w:hAnsi="Palatino Linotype" w:cs="Arial"/>
        </w:rPr>
      </w:pPr>
      <w:r w:rsidRPr="00523677">
        <w:rPr>
          <w:rFonts w:ascii="Palatino Linotype" w:hAnsi="Palatino Linotype"/>
          <w:b/>
        </w:rPr>
        <w:t>Competencia</w:t>
      </w:r>
      <w:r w:rsidRPr="00523677">
        <w:rPr>
          <w:rFonts w:ascii="Palatino Linotype" w:hAnsi="Palatino Linotype"/>
        </w:rPr>
        <w:t>.</w:t>
      </w:r>
      <w:r w:rsidRPr="00523677">
        <w:rPr>
          <w:rFonts w:ascii="Palatino Linotype" w:hAnsi="Palatino Linotype"/>
          <w:b/>
        </w:rPr>
        <w:t xml:space="preserve"> </w:t>
      </w:r>
    </w:p>
    <w:p w14:paraId="68BED031" w14:textId="3548D64E" w:rsidR="0053600C" w:rsidRPr="00523677" w:rsidRDefault="0053600C" w:rsidP="0053600C">
      <w:pPr>
        <w:widowControl w:val="0"/>
        <w:autoSpaceDE w:val="0"/>
        <w:autoSpaceDN w:val="0"/>
        <w:adjustRightInd w:val="0"/>
        <w:spacing w:before="240" w:after="240" w:line="360" w:lineRule="auto"/>
        <w:jc w:val="both"/>
        <w:rPr>
          <w:rFonts w:ascii="Palatino Linotype" w:hAnsi="Palatino Linotype"/>
        </w:rPr>
      </w:pPr>
      <w:r w:rsidRPr="00523677">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w:t>
      </w:r>
      <w:r w:rsidR="00C25919" w:rsidRPr="00523677">
        <w:rPr>
          <w:rFonts w:ascii="Palatino Linotype" w:hAnsi="Palatino Linotype"/>
        </w:rPr>
        <w:t xml:space="preserve"> trigésimo</w:t>
      </w:r>
      <w:r w:rsidRPr="00523677">
        <w:rPr>
          <w:rFonts w:ascii="Palatino Linotype" w:hAnsi="Palatino Linotype"/>
        </w:rPr>
        <w:t xml:space="preserve">, </w:t>
      </w:r>
      <w:r w:rsidR="00C25919" w:rsidRPr="00523677">
        <w:rPr>
          <w:rFonts w:ascii="Palatino Linotype" w:hAnsi="Palatino Linotype"/>
        </w:rPr>
        <w:t xml:space="preserve">trigésimo </w:t>
      </w:r>
      <w:r w:rsidRPr="00523677">
        <w:rPr>
          <w:rFonts w:ascii="Palatino Linotype" w:hAnsi="Palatino Linotype"/>
        </w:rPr>
        <w:t xml:space="preserve">primero y </w:t>
      </w:r>
      <w:r w:rsidR="00C25919" w:rsidRPr="00523677">
        <w:rPr>
          <w:rFonts w:ascii="Palatino Linotype" w:hAnsi="Palatino Linotype"/>
        </w:rPr>
        <w:t xml:space="preserve">trigésimo </w:t>
      </w:r>
      <w:r w:rsidRPr="00523677">
        <w:rPr>
          <w:rFonts w:ascii="Palatino Linotype" w:hAnsi="Palatino Linotype"/>
        </w:rPr>
        <w:t xml:space="preserve">segundo fracciones IV y V de la Constitución Política del Estado Libre y Soberano de México; 2 fracción II, 13, 29, 36 fracciones I y II, 176, 178, 179, 181 </w:t>
      </w:r>
      <w:r w:rsidRPr="00523677">
        <w:rPr>
          <w:rFonts w:ascii="Palatino Linotype" w:hAnsi="Palatino Linotype"/>
        </w:rPr>
        <w:lastRenderedPageBreak/>
        <w:t xml:space="preserve">párrafo tercero y 185 de la Ley de Transparencia y Acceso a la Información Pública del Estado de México y </w:t>
      </w:r>
      <w:hyperlink r:id="rId17" w:history="1">
        <w:r w:rsidR="00D527CB" w:rsidRPr="00523677">
          <w:rPr>
            <w:rStyle w:val="Hipervnculo"/>
            <w:rFonts w:ascii="Palatino Linotype" w:hAnsi="Palatino Linotype" w:cs="Arial"/>
            <w:color w:val="auto"/>
            <w:u w:val="none"/>
          </w:rPr>
          <w:t>00001/COBAEM/AD/2021</w:t>
        </w:r>
      </w:hyperlink>
      <w:r w:rsidR="0057495E" w:rsidRPr="00523677">
        <w:rPr>
          <w:rFonts w:ascii="Palatino Linotype" w:hAnsi="Palatino Linotype"/>
        </w:rPr>
        <w:t xml:space="preserve"> </w:t>
      </w:r>
      <w:r w:rsidRPr="00523677">
        <w:rPr>
          <w:rFonts w:ascii="Palatino Linotype" w:hAnsi="Palatino Linotype"/>
        </w:rPr>
        <w:t>Municipios de aplicación supletoria; 1, 81, 82 fracciones I y III, 119, 127, 128 y 129 de la Ley de Protección de Datos Personales en Posesión de Sujetos Obligados del Estado de México y Municipios; y 9, fracciones I y XXIV y 11 del Reglamento Interior del Instituto de Transparencia, Acceso a la Información Pública y Protección de Datos Personales del Estado de México y Municipios.</w:t>
      </w:r>
    </w:p>
    <w:p w14:paraId="7B45CCCD" w14:textId="77777777" w:rsidR="0053600C" w:rsidRPr="00523677" w:rsidRDefault="00F309C4" w:rsidP="0053600C">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23677">
        <w:rPr>
          <w:rFonts w:ascii="Palatino Linotype" w:hAnsi="Palatino Linotype" w:cs="Arial"/>
          <w:b/>
          <w:sz w:val="28"/>
        </w:rPr>
        <w:t>SEGUNDO</w:t>
      </w:r>
      <w:r w:rsidRPr="00523677">
        <w:rPr>
          <w:rFonts w:ascii="Palatino Linotype" w:hAnsi="Palatino Linotype" w:cs="Arial"/>
          <w:b/>
        </w:rPr>
        <w:t xml:space="preserve">. </w:t>
      </w:r>
      <w:r w:rsidR="0053600C" w:rsidRPr="00523677">
        <w:rPr>
          <w:rFonts w:ascii="Palatino Linotype" w:hAnsi="Palatino Linotype" w:cs="Arial"/>
          <w:b/>
        </w:rPr>
        <w:t>Legitimación.</w:t>
      </w:r>
      <w:r w:rsidR="0053600C" w:rsidRPr="00523677">
        <w:rPr>
          <w:rFonts w:ascii="Palatino Linotype" w:hAnsi="Palatino Linotype" w:cs="Arial"/>
        </w:rPr>
        <w:t xml:space="preserve"> </w:t>
      </w:r>
    </w:p>
    <w:p w14:paraId="3FCECEFB" w14:textId="2C01F8E8" w:rsidR="0053600C" w:rsidRPr="00523677" w:rsidRDefault="0053600C" w:rsidP="0053600C">
      <w:pPr>
        <w:pStyle w:val="Prrafodelista"/>
        <w:widowControl w:val="0"/>
        <w:autoSpaceDE w:val="0"/>
        <w:autoSpaceDN w:val="0"/>
        <w:adjustRightInd w:val="0"/>
        <w:spacing w:before="240" w:after="240" w:line="360" w:lineRule="auto"/>
        <w:ind w:left="0"/>
        <w:jc w:val="both"/>
        <w:rPr>
          <w:rFonts w:ascii="Palatino Linotype" w:hAnsi="Palatino Linotype" w:cs="Arial"/>
          <w:bCs/>
        </w:rPr>
      </w:pPr>
      <w:r w:rsidRPr="00523677">
        <w:rPr>
          <w:rFonts w:ascii="Palatino Linotype" w:hAnsi="Palatino Linotype" w:cs="Arial"/>
          <w:bCs/>
        </w:rPr>
        <w:t xml:space="preserve">El </w:t>
      </w:r>
      <w:r w:rsidR="00156891" w:rsidRPr="00523677">
        <w:rPr>
          <w:rFonts w:ascii="Palatino Linotype" w:hAnsi="Palatino Linotype" w:cs="Arial"/>
          <w:bCs/>
        </w:rPr>
        <w:t>Recurso de Revisión</w:t>
      </w:r>
      <w:r w:rsidRPr="00523677">
        <w:rPr>
          <w:rFonts w:ascii="Palatino Linotype" w:hAnsi="Palatino Linotype" w:cs="Arial"/>
          <w:bCs/>
        </w:rPr>
        <w:t xml:space="preserve"> fue interpuesto </w:t>
      </w:r>
      <w:r w:rsidRPr="00523677">
        <w:rPr>
          <w:rFonts w:ascii="Palatino Linotype" w:hAnsi="Palatino Linotype"/>
        </w:rPr>
        <w:t>por</w:t>
      </w:r>
      <w:r w:rsidRPr="00523677">
        <w:rPr>
          <w:rFonts w:ascii="Palatino Linotype" w:hAnsi="Palatino Linotype" w:cs="Arial"/>
          <w:bCs/>
        </w:rPr>
        <w:t xml:space="preserve"> </w:t>
      </w:r>
      <w:r w:rsidRPr="00523677">
        <w:rPr>
          <w:rFonts w:ascii="Palatino Linotype" w:hAnsi="Palatino Linotype" w:cs="Arial"/>
          <w:b/>
          <w:bCs/>
        </w:rPr>
        <w:t>LA RECURRENTE,</w:t>
      </w:r>
      <w:r w:rsidRPr="00523677">
        <w:rPr>
          <w:rFonts w:ascii="Palatino Linotype" w:hAnsi="Palatino Linotype" w:cs="Arial"/>
          <w:bCs/>
        </w:rPr>
        <w:t xml:space="preserve"> </w:t>
      </w:r>
      <w:r w:rsidR="00D527CB" w:rsidRPr="00523677">
        <w:rPr>
          <w:rFonts w:ascii="Palatino Linotype" w:hAnsi="Palatino Linotype" w:cs="Arial"/>
          <w:bCs/>
        </w:rPr>
        <w:t>quien,</w:t>
      </w:r>
      <w:r w:rsidRPr="00523677">
        <w:rPr>
          <w:rFonts w:ascii="Palatino Linotype" w:hAnsi="Palatino Linotype" w:cs="Arial"/>
          <w:bCs/>
        </w:rPr>
        <w:t xml:space="preserve"> a su vez, formuló </w:t>
      </w:r>
      <w:r w:rsidRPr="00523677">
        <w:rPr>
          <w:rFonts w:ascii="Palatino Linotype" w:hAnsi="Palatino Linotype"/>
        </w:rPr>
        <w:t xml:space="preserve">la solicitud de oposición de datos personales </w:t>
      </w:r>
      <w:r w:rsidRPr="00523677">
        <w:rPr>
          <w:rFonts w:ascii="Palatino Linotype" w:hAnsi="Palatino Linotype" w:cs="Arial"/>
          <w:bCs/>
        </w:rPr>
        <w:t xml:space="preserve">ante </w:t>
      </w:r>
      <w:r w:rsidRPr="00523677">
        <w:rPr>
          <w:rFonts w:ascii="Palatino Linotype" w:hAnsi="Palatino Linotype" w:cs="Arial"/>
          <w:b/>
          <w:bCs/>
        </w:rPr>
        <w:t>EL</w:t>
      </w:r>
      <w:r w:rsidRPr="00523677">
        <w:rPr>
          <w:rFonts w:ascii="Palatino Linotype" w:hAnsi="Palatino Linotype" w:cs="Arial"/>
          <w:bCs/>
        </w:rPr>
        <w:t xml:space="preserve"> </w:t>
      </w:r>
      <w:r w:rsidRPr="00523677">
        <w:rPr>
          <w:rFonts w:ascii="Palatino Linotype" w:hAnsi="Palatino Linotype" w:cs="Arial"/>
          <w:b/>
          <w:bCs/>
        </w:rPr>
        <w:t>SUJETO OBLIGADO RESPONSABLE</w:t>
      </w:r>
      <w:r w:rsidRPr="00523677">
        <w:rPr>
          <w:rFonts w:ascii="Palatino Linotype" w:hAnsi="Palatino Linotype" w:cs="Arial"/>
          <w:bCs/>
        </w:rPr>
        <w:t>, de conformidad con lo establecido en los artículos 103, fracción II y 106 párrafo tercero, mismos que se transcriben a continuación:</w:t>
      </w:r>
    </w:p>
    <w:p w14:paraId="7BE74C6B" w14:textId="77777777" w:rsidR="0053600C" w:rsidRPr="00523677" w:rsidRDefault="0053600C" w:rsidP="0053600C">
      <w:pPr>
        <w:pStyle w:val="Prrafodelista"/>
        <w:widowControl w:val="0"/>
        <w:autoSpaceDE w:val="0"/>
        <w:autoSpaceDN w:val="0"/>
        <w:adjustRightInd w:val="0"/>
        <w:ind w:left="851" w:right="902"/>
        <w:jc w:val="both"/>
        <w:rPr>
          <w:rFonts w:ascii="Palatino Linotype" w:hAnsi="Palatino Linotype"/>
          <w:i/>
          <w:sz w:val="22"/>
          <w:szCs w:val="22"/>
        </w:rPr>
      </w:pPr>
      <w:r w:rsidRPr="00523677">
        <w:rPr>
          <w:rFonts w:ascii="Palatino Linotype" w:hAnsi="Palatino Linotype"/>
          <w:b/>
          <w:i/>
          <w:sz w:val="22"/>
          <w:szCs w:val="22"/>
        </w:rPr>
        <w:t>“Artículo 103.</w:t>
      </w:r>
      <w:r w:rsidRPr="00523677">
        <w:rPr>
          <w:rFonts w:ascii="Palatino Linotype" w:hAnsi="Palatino Linotype"/>
          <w:i/>
          <w:sz w:val="22"/>
          <w:szCs w:val="22"/>
        </w:rPr>
        <w:t xml:space="preserve"> El titular tendrá derecho en todo momento y por razones legítimas a oponerse al tratamiento de sus datos personales, para una o varias finalidades o exigir que cese el mismo, en los supuestos siguientes:</w:t>
      </w:r>
    </w:p>
    <w:p w14:paraId="736BB1E2" w14:textId="77777777" w:rsidR="0053600C" w:rsidRPr="00523677" w:rsidRDefault="0053600C" w:rsidP="0053600C">
      <w:pPr>
        <w:pStyle w:val="Prrafodelista"/>
        <w:widowControl w:val="0"/>
        <w:autoSpaceDE w:val="0"/>
        <w:autoSpaceDN w:val="0"/>
        <w:adjustRightInd w:val="0"/>
        <w:ind w:left="851" w:right="902"/>
        <w:jc w:val="both"/>
        <w:rPr>
          <w:rFonts w:ascii="Palatino Linotype" w:hAnsi="Palatino Linotype"/>
        </w:rPr>
      </w:pPr>
      <w:r w:rsidRPr="00523677">
        <w:rPr>
          <w:rFonts w:ascii="Palatino Linotype" w:hAnsi="Palatino Linotype"/>
          <w:b/>
          <w:i/>
          <w:sz w:val="22"/>
          <w:szCs w:val="22"/>
        </w:rPr>
        <w:t>III.</w:t>
      </w:r>
      <w:r w:rsidRPr="00523677">
        <w:rPr>
          <w:rFonts w:ascii="Palatino Linotype" w:hAnsi="Palatino Linotype"/>
          <w:i/>
          <w:sz w:val="22"/>
          <w:szCs w:val="22"/>
        </w:rPr>
        <w:t xml:space="preserve"> </w:t>
      </w:r>
      <w:r w:rsidRPr="00523677">
        <w:rPr>
          <w:rFonts w:ascii="Palatino Linotype" w:hAnsi="Palatino Linotype"/>
          <w:b/>
          <w:i/>
          <w:sz w:val="22"/>
          <w:szCs w:val="22"/>
        </w:rPr>
        <w:t>Sus datos personales sean objeto de un tratamiento automatizado,</w:t>
      </w:r>
      <w:r w:rsidRPr="00523677">
        <w:rPr>
          <w:rFonts w:ascii="Palatino Linotype" w:hAnsi="Palatino Linotype"/>
          <w:i/>
          <w:sz w:val="22"/>
          <w:szCs w:val="22"/>
        </w:rPr>
        <w:t xml:space="preserve"> el cual le produzca efectos jurídicos no deseados o </w:t>
      </w:r>
      <w:r w:rsidRPr="00523677">
        <w:rPr>
          <w:rFonts w:ascii="Palatino Linotype" w:hAnsi="Palatino Linotype"/>
          <w:b/>
          <w:i/>
          <w:sz w:val="22"/>
          <w:szCs w:val="22"/>
        </w:rPr>
        <w:t>afecte de manera significativa sus intereses, derechos o libertades</w:t>
      </w:r>
      <w:r w:rsidRPr="00523677">
        <w:rPr>
          <w:rFonts w:ascii="Palatino Linotype" w:hAnsi="Palatino Linotype"/>
          <w:i/>
          <w:sz w:val="22"/>
          <w:szCs w:val="22"/>
        </w:rPr>
        <w:t xml:space="preserve"> y estén destinados a evaluar, sin intervención humana, determinados aspectos personales del mismo o analizar o predecir, en particular, su rendimiento profesional, situación económica, estado de salud, preferencias sexuales, fiabilidad o comportamiento.</w:t>
      </w:r>
    </w:p>
    <w:p w14:paraId="0594259D" w14:textId="77777777" w:rsidR="0053600C" w:rsidRPr="00523677" w:rsidRDefault="0053600C" w:rsidP="0053600C">
      <w:pPr>
        <w:pStyle w:val="Prrafodelista"/>
        <w:widowControl w:val="0"/>
        <w:autoSpaceDE w:val="0"/>
        <w:autoSpaceDN w:val="0"/>
        <w:adjustRightInd w:val="0"/>
        <w:ind w:left="851" w:right="902"/>
        <w:jc w:val="both"/>
        <w:rPr>
          <w:rFonts w:ascii="Palatino Linotype" w:hAnsi="Palatino Linotype"/>
          <w:b/>
          <w:i/>
          <w:sz w:val="22"/>
          <w:szCs w:val="22"/>
        </w:rPr>
      </w:pPr>
      <w:r w:rsidRPr="00523677">
        <w:rPr>
          <w:rFonts w:ascii="Palatino Linotype" w:hAnsi="Palatino Linotype"/>
          <w:b/>
          <w:i/>
          <w:sz w:val="22"/>
          <w:szCs w:val="22"/>
        </w:rPr>
        <w:t>Artículo 106.</w:t>
      </w:r>
    </w:p>
    <w:p w14:paraId="1F73AAEA" w14:textId="77777777" w:rsidR="0053600C" w:rsidRPr="00523677" w:rsidRDefault="0053600C" w:rsidP="0053600C">
      <w:pPr>
        <w:pStyle w:val="Prrafodelista"/>
        <w:widowControl w:val="0"/>
        <w:autoSpaceDE w:val="0"/>
        <w:autoSpaceDN w:val="0"/>
        <w:adjustRightInd w:val="0"/>
        <w:ind w:left="851" w:right="902"/>
        <w:jc w:val="both"/>
        <w:rPr>
          <w:rFonts w:ascii="Palatino Linotype" w:hAnsi="Palatino Linotype"/>
          <w:i/>
          <w:sz w:val="22"/>
          <w:szCs w:val="22"/>
        </w:rPr>
      </w:pPr>
      <w:r w:rsidRPr="00523677">
        <w:rPr>
          <w:rFonts w:ascii="Palatino Linotype" w:hAnsi="Palatino Linotype"/>
          <w:i/>
          <w:sz w:val="22"/>
          <w:szCs w:val="22"/>
        </w:rPr>
        <w:t xml:space="preserve">Para el ejercicio de los derechos ARCO solicitados </w:t>
      </w:r>
      <w:r w:rsidRPr="00523677">
        <w:rPr>
          <w:rFonts w:ascii="Palatino Linotype" w:hAnsi="Palatino Linotype"/>
          <w:b/>
          <w:i/>
          <w:sz w:val="22"/>
          <w:szCs w:val="22"/>
        </w:rPr>
        <w:t>será necesario acreditar la identidad de titular</w:t>
      </w:r>
      <w:r w:rsidRPr="00523677">
        <w:rPr>
          <w:rFonts w:ascii="Palatino Linotype" w:hAnsi="Palatino Linotype"/>
          <w:i/>
          <w:sz w:val="22"/>
          <w:szCs w:val="22"/>
        </w:rPr>
        <w:t xml:space="preserve"> y en su caso la identidad y personalidad con la que actúe el representante.”</w:t>
      </w:r>
    </w:p>
    <w:p w14:paraId="3370934C" w14:textId="1CFEEBA3" w:rsidR="0053600C" w:rsidRPr="00523677" w:rsidRDefault="0053600C" w:rsidP="0053600C">
      <w:pPr>
        <w:pStyle w:val="Prrafodelista"/>
        <w:widowControl w:val="0"/>
        <w:autoSpaceDE w:val="0"/>
        <w:autoSpaceDN w:val="0"/>
        <w:adjustRightInd w:val="0"/>
        <w:ind w:left="851" w:right="902"/>
        <w:jc w:val="both"/>
        <w:rPr>
          <w:rFonts w:ascii="Palatino Linotype" w:hAnsi="Palatino Linotype"/>
          <w:i/>
          <w:sz w:val="22"/>
          <w:szCs w:val="22"/>
        </w:rPr>
      </w:pPr>
      <w:r w:rsidRPr="00523677">
        <w:rPr>
          <w:rFonts w:ascii="Palatino Linotype" w:hAnsi="Palatino Linotype"/>
          <w:i/>
          <w:sz w:val="22"/>
          <w:szCs w:val="22"/>
        </w:rPr>
        <w:t>(Énfasis añadido)</w:t>
      </w:r>
    </w:p>
    <w:p w14:paraId="7AA27BF1" w14:textId="77777777" w:rsidR="00EA651C" w:rsidRPr="00523677" w:rsidRDefault="00EA651C" w:rsidP="0053600C">
      <w:pPr>
        <w:pStyle w:val="Prrafodelista"/>
        <w:widowControl w:val="0"/>
        <w:autoSpaceDE w:val="0"/>
        <w:autoSpaceDN w:val="0"/>
        <w:adjustRightInd w:val="0"/>
        <w:ind w:left="851" w:right="902"/>
        <w:jc w:val="both"/>
        <w:rPr>
          <w:rFonts w:ascii="Palatino Linotype" w:hAnsi="Palatino Linotype"/>
          <w:i/>
          <w:sz w:val="22"/>
          <w:szCs w:val="22"/>
        </w:rPr>
      </w:pPr>
    </w:p>
    <w:p w14:paraId="00CF9E9C" w14:textId="77777777" w:rsidR="0053600C" w:rsidRPr="00523677" w:rsidRDefault="0053600C" w:rsidP="0053600C">
      <w:pPr>
        <w:widowControl w:val="0"/>
        <w:autoSpaceDE w:val="0"/>
        <w:autoSpaceDN w:val="0"/>
        <w:adjustRightInd w:val="0"/>
        <w:spacing w:before="240" w:after="240" w:line="360" w:lineRule="auto"/>
        <w:ind w:right="49"/>
        <w:jc w:val="both"/>
        <w:rPr>
          <w:rFonts w:ascii="Palatino Linotype" w:hAnsi="Palatino Linotype"/>
        </w:rPr>
      </w:pPr>
      <w:r w:rsidRPr="00523677">
        <w:rPr>
          <w:rFonts w:ascii="Palatino Linotype" w:hAnsi="Palatino Linotype"/>
        </w:rPr>
        <w:lastRenderedPageBreak/>
        <w:t>Sirviendo de sustento a lo anterior, la Tesis Aislada con número de registro 2012855, emitida por el Primer Tribunal Colegiado de Circuito publicada en la Gaceta del Semanario Judicial de la Federación, Décima Época, página 2942, que establece lo siguiente:</w:t>
      </w:r>
    </w:p>
    <w:p w14:paraId="38046B8A" w14:textId="77777777" w:rsidR="0053600C" w:rsidRPr="00523677" w:rsidRDefault="0053600C" w:rsidP="0053600C">
      <w:pPr>
        <w:ind w:left="851" w:right="902"/>
        <w:jc w:val="both"/>
        <w:rPr>
          <w:rFonts w:ascii="Palatino Linotype" w:hAnsi="Palatino Linotype"/>
          <w:b/>
          <w:bCs/>
          <w:i/>
          <w:color w:val="000000"/>
          <w:sz w:val="22"/>
          <w:szCs w:val="22"/>
          <w:lang w:eastAsia="es-MX"/>
        </w:rPr>
      </w:pPr>
      <w:r w:rsidRPr="00523677">
        <w:rPr>
          <w:rFonts w:ascii="Palatino Linotype" w:hAnsi="Palatino Linotype"/>
          <w:b/>
          <w:bCs/>
          <w:i/>
          <w:color w:val="000000"/>
          <w:sz w:val="22"/>
          <w:szCs w:val="22"/>
        </w:rPr>
        <w:t>“INTERÉS JURÍDICO E INTERÉS LEGÍTIMO EN EL JUICIO DE AMPARO.</w:t>
      </w:r>
    </w:p>
    <w:p w14:paraId="1C9E4EB3" w14:textId="77777777" w:rsidR="0053600C" w:rsidRPr="00523677" w:rsidRDefault="0053600C" w:rsidP="0053600C">
      <w:pPr>
        <w:ind w:left="851" w:right="902"/>
        <w:jc w:val="both"/>
        <w:rPr>
          <w:rFonts w:ascii="Palatino Linotype" w:hAnsi="Palatino Linotype"/>
          <w:i/>
          <w:color w:val="444444"/>
          <w:sz w:val="22"/>
          <w:szCs w:val="22"/>
        </w:rPr>
      </w:pPr>
      <w:r w:rsidRPr="00523677">
        <w:rPr>
          <w:rFonts w:ascii="Palatino Linotype" w:hAnsi="Palatino Linotype"/>
          <w:i/>
          <w:color w:val="000000"/>
          <w:sz w:val="22"/>
          <w:szCs w:val="22"/>
        </w:rPr>
        <w:t xml:space="preserve">De </w:t>
      </w:r>
      <w:r w:rsidRPr="00523677">
        <w:rPr>
          <w:rFonts w:ascii="Palatino Linotype" w:hAnsi="Palatino Linotype"/>
          <w:i/>
          <w:sz w:val="22"/>
          <w:szCs w:val="22"/>
        </w:rPr>
        <w:t>la </w:t>
      </w:r>
      <w:hyperlink r:id="rId18" w:history="1">
        <w:r w:rsidRPr="00523677">
          <w:rPr>
            <w:rStyle w:val="Hipervnculo"/>
            <w:rFonts w:ascii="Palatino Linotype" w:eastAsiaTheme="majorEastAsia" w:hAnsi="Palatino Linotype"/>
            <w:i/>
            <w:sz w:val="22"/>
            <w:szCs w:val="22"/>
          </w:rPr>
          <w:t>fracción I del artículo 5o. de la Ley de Amparo</w:t>
        </w:r>
      </w:hyperlink>
      <w:r w:rsidRPr="00523677">
        <w:rPr>
          <w:rFonts w:ascii="Palatino Linotype" w:hAnsi="Palatino Linotype"/>
          <w:i/>
          <w:color w:val="000000"/>
          <w:sz w:val="22"/>
          <w:szCs w:val="22"/>
        </w:rPr>
        <w:t xml:space="preserve"> se obtiene que </w:t>
      </w:r>
      <w:r w:rsidRPr="00523677">
        <w:rPr>
          <w:rFonts w:ascii="Palatino Linotype" w:hAnsi="Palatino Linotype"/>
          <w:b/>
          <w:i/>
          <w:color w:val="000000"/>
          <w:sz w:val="22"/>
          <w:szCs w:val="22"/>
        </w:rPr>
        <w:t>el quejoso es quien aduce ser titular de algún derecho subjetivo o interés legítimo</w:t>
      </w:r>
      <w:r w:rsidRPr="00523677">
        <w:rPr>
          <w:rFonts w:ascii="Palatino Linotype" w:hAnsi="Palatino Linotype"/>
          <w:i/>
          <w:color w:val="000000"/>
          <w:sz w:val="22"/>
          <w:szCs w:val="22"/>
        </w:rPr>
        <w:t xml:space="preserve"> (individual o colectivo) </w:t>
      </w:r>
      <w:r w:rsidRPr="00523677">
        <w:rPr>
          <w:rFonts w:ascii="Palatino Linotype" w:hAnsi="Palatino Linotype"/>
          <w:b/>
          <w:i/>
          <w:color w:val="000000"/>
          <w:sz w:val="22"/>
          <w:szCs w:val="22"/>
        </w:rPr>
        <w:t>y, a su vez, plantea que alguna norma de observancia general, acto u omisión conculca algún derecho fundamental tutelado en la Constitución Política de los Estados Unidos Mexicanos o en los instrumentos internacionales suscritos por México en la materia</w:t>
      </w:r>
      <w:r w:rsidRPr="00523677">
        <w:rPr>
          <w:rFonts w:ascii="Palatino Linotype" w:hAnsi="Palatino Linotype"/>
          <w:i/>
          <w:color w:val="000000"/>
          <w:sz w:val="22"/>
          <w:szCs w:val="22"/>
        </w:rPr>
        <w:t xml:space="preserve">, a condición de que se trate, desde luego, de alguna afectación real y actual en su esfera jurídica, sea de manera directa o indirecta con motivo de su especial situación frente al orden jurídico. Ahora, el concepto de interés legítimo, como medida para acceder al juicio de amparo (tanto en lo individual como en lo colectivo), se satisface cuando el quejoso alega ser titular de algún derecho subjetivo (en sentido amplio) y reclama normas, actos u omisiones autoritarios que afectan a su esfera jurídica, directa o indirectamente. </w:t>
      </w:r>
      <w:r w:rsidRPr="00523677">
        <w:rPr>
          <w:rFonts w:ascii="Palatino Linotype" w:hAnsi="Palatino Linotype"/>
          <w:b/>
          <w:i/>
          <w:color w:val="000000"/>
          <w:sz w:val="22"/>
          <w:szCs w:val="22"/>
        </w:rPr>
        <w:t>Es decir, para justificar el interés legítimo tratándose del reclamo de normas, actos u omisiones</w:t>
      </w:r>
      <w:r w:rsidRPr="00523677">
        <w:rPr>
          <w:rFonts w:ascii="Palatino Linotype" w:hAnsi="Palatino Linotype"/>
          <w:i/>
          <w:color w:val="000000"/>
          <w:sz w:val="22"/>
          <w:szCs w:val="22"/>
        </w:rPr>
        <w:t xml:space="preserve"> no provenientes de tribunales jurisdiccionales, </w:t>
      </w:r>
      <w:r w:rsidRPr="00523677">
        <w:rPr>
          <w:rFonts w:ascii="Palatino Linotype" w:hAnsi="Palatino Linotype"/>
          <w:b/>
          <w:i/>
          <w:color w:val="000000"/>
          <w:sz w:val="22"/>
          <w:szCs w:val="22"/>
        </w:rPr>
        <w:t>no se requiere del acreditamiento de alguna afectación personal y directa (lo cual se conoce tradicionalmente como interés jurídico), sino que basta con cierta afectación real y actual, aun de manera indirecta</w:t>
      </w:r>
      <w:r w:rsidRPr="00523677">
        <w:rPr>
          <w:rFonts w:ascii="Palatino Linotype" w:hAnsi="Palatino Linotype"/>
          <w:i/>
          <w:color w:val="000000"/>
          <w:sz w:val="22"/>
          <w:szCs w:val="22"/>
        </w:rPr>
        <w:t xml:space="preserve">, según la situación especial del gobernado frente al orden jurídico. Sin embargo ¿cuál es la razón por la cual el surtimiento del interés legítimo (tratándose de la impugnación de normas, actos u omisiones no provenientes de tribunales) se requiere acreditar, necesariamente, que la materia reclamada produzca alguna afectación real y actual en la esfera jurídica del quejoso? </w:t>
      </w:r>
      <w:r w:rsidRPr="00523677">
        <w:rPr>
          <w:rFonts w:ascii="Palatino Linotype" w:hAnsi="Palatino Linotype"/>
          <w:b/>
          <w:i/>
          <w:color w:val="000000"/>
          <w:sz w:val="22"/>
          <w:szCs w:val="22"/>
        </w:rPr>
        <w:t>La razón estriba en que, por un lado, el juicio de amparo es improcedente contra actos inexistentes, futuros o de realización incierta y, por otro, porque aunque exista la norma, acto u omisión materia del reclamo, no basta con tener un interés simple para acudir al amparo, por ser condición necesaria demostrar, objetivamente, alguna afectación real y actual</w:t>
      </w:r>
      <w:r w:rsidRPr="00523677">
        <w:rPr>
          <w:rFonts w:ascii="Palatino Linotype" w:hAnsi="Palatino Linotype"/>
          <w:i/>
          <w:color w:val="000000"/>
          <w:sz w:val="22"/>
          <w:szCs w:val="22"/>
        </w:rPr>
        <w:t xml:space="preserve"> (no futura o de realización incierta) en la esfera jurídica del quejoso, en tanto que si no es cierta, real y actual, el examen de constitucionalidad versaría sobre un análisis abstracto de </w:t>
      </w:r>
      <w:r w:rsidRPr="00523677">
        <w:rPr>
          <w:rFonts w:ascii="Palatino Linotype" w:hAnsi="Palatino Linotype"/>
          <w:i/>
          <w:color w:val="000000"/>
          <w:sz w:val="22"/>
          <w:szCs w:val="22"/>
        </w:rPr>
        <w:lastRenderedPageBreak/>
        <w:t xml:space="preserve">constitucionalidad que es ajeno al objeto y fin del amparo, porque en éste se requiere acreditar, forzosamente, la afectación jurídica en función de la existencia de la materia reclamada, a causa de la cual se plantee el perjuicio cierto, real y actual en la esfera de derecho. En efecto, para la procedencia del juicio de amparo, el interés simple o jurídicamente irrelevante es el que se puede tener acerca de lo dispuesto en alguna norma, actuación u omisión reclamable en amparo, pero que en realidad no afecta a la esfera jurídica o alguna situación especial del particular frente al orden jurídico cuestionado. </w:t>
      </w:r>
      <w:r w:rsidRPr="00523677">
        <w:rPr>
          <w:rFonts w:ascii="Palatino Linotype" w:hAnsi="Palatino Linotype"/>
          <w:b/>
          <w:i/>
          <w:color w:val="000000"/>
          <w:sz w:val="22"/>
          <w:szCs w:val="22"/>
        </w:rPr>
        <w:t>De ahí que contra normas, actos u omisiones que no provengan de tribunales judiciales, administrativos o del trabajo, el interés legítimo para la procedencia del juicio de amparo, si bien no exige la existencia de algún agravio personal y directo, sí es condición el acreditamiento de cierta afectación real y actual en la esfera jurídica de quien lo promueve, aunque sea indirecta.</w:t>
      </w:r>
      <w:r w:rsidRPr="00523677">
        <w:rPr>
          <w:rFonts w:ascii="Palatino Linotype" w:hAnsi="Palatino Linotype"/>
          <w:i/>
          <w:color w:val="444444"/>
          <w:sz w:val="22"/>
          <w:szCs w:val="22"/>
        </w:rPr>
        <w:t>”</w:t>
      </w:r>
    </w:p>
    <w:p w14:paraId="003DE580" w14:textId="77777777" w:rsidR="0053600C" w:rsidRPr="00523677" w:rsidRDefault="0053600C" w:rsidP="0053600C">
      <w:pPr>
        <w:ind w:left="851" w:right="902"/>
        <w:jc w:val="both"/>
        <w:rPr>
          <w:rFonts w:ascii="Palatino Linotype" w:hAnsi="Palatino Linotype"/>
          <w:i/>
          <w:color w:val="000000"/>
          <w:sz w:val="22"/>
          <w:szCs w:val="22"/>
        </w:rPr>
      </w:pPr>
    </w:p>
    <w:p w14:paraId="619A0304" w14:textId="77777777" w:rsidR="00F309C4" w:rsidRPr="00523677" w:rsidRDefault="00F309C4" w:rsidP="0053600C">
      <w:pPr>
        <w:spacing w:line="360" w:lineRule="auto"/>
        <w:jc w:val="both"/>
        <w:rPr>
          <w:rFonts w:ascii="Palatino Linotype" w:hAnsi="Palatino Linotype" w:cs="Arial"/>
        </w:rPr>
      </w:pPr>
      <w:r w:rsidRPr="00523677">
        <w:rPr>
          <w:rFonts w:ascii="Palatino Linotype" w:hAnsi="Palatino Linotype" w:cs="Arial"/>
          <w:b/>
          <w:sz w:val="28"/>
          <w:szCs w:val="28"/>
          <w:lang w:val="es-ES"/>
        </w:rPr>
        <w:t>TERCERO.</w:t>
      </w:r>
      <w:r w:rsidRPr="00523677">
        <w:rPr>
          <w:rFonts w:ascii="Palatino Linotype" w:eastAsiaTheme="minorEastAsia" w:hAnsi="Palatino Linotype" w:cs="Arial"/>
          <w:lang w:val="es-ES"/>
        </w:rPr>
        <w:t xml:space="preserve"> </w:t>
      </w:r>
      <w:r w:rsidRPr="00523677">
        <w:rPr>
          <w:rFonts w:ascii="Palatino Linotype" w:hAnsi="Palatino Linotype" w:cs="Arial"/>
          <w:b/>
          <w:lang w:val="es-ES"/>
        </w:rPr>
        <w:t>Oportunidad</w:t>
      </w:r>
      <w:r w:rsidRPr="00523677">
        <w:rPr>
          <w:rFonts w:ascii="Palatino Linotype" w:hAnsi="Palatino Linotype" w:cs="Arial"/>
        </w:rPr>
        <w:t xml:space="preserve">. </w:t>
      </w:r>
    </w:p>
    <w:p w14:paraId="6C728E0A" w14:textId="12006847" w:rsidR="0053600C" w:rsidRPr="00523677" w:rsidRDefault="00F309C4" w:rsidP="0053600C">
      <w:pPr>
        <w:pStyle w:val="Prrafodelista"/>
        <w:widowControl w:val="0"/>
        <w:autoSpaceDE w:val="0"/>
        <w:autoSpaceDN w:val="0"/>
        <w:adjustRightInd w:val="0"/>
        <w:spacing w:before="240" w:after="240" w:line="360" w:lineRule="auto"/>
        <w:ind w:left="0"/>
        <w:jc w:val="both"/>
        <w:rPr>
          <w:rFonts w:ascii="Palatino Linotype" w:hAnsi="Palatino Linotype" w:cs="Arial"/>
          <w:lang w:val="es-ES_tradnl"/>
        </w:rPr>
      </w:pPr>
      <w:r w:rsidRPr="00523677">
        <w:rPr>
          <w:rFonts w:ascii="Palatino Linotype" w:hAnsi="Palatino Linotype" w:cs="Arial"/>
        </w:rPr>
        <w:t xml:space="preserve">El </w:t>
      </w:r>
      <w:r w:rsidR="00156891" w:rsidRPr="00523677">
        <w:rPr>
          <w:rFonts w:ascii="Palatino Linotype" w:hAnsi="Palatino Linotype" w:cs="Arial"/>
        </w:rPr>
        <w:t>Recurso de Revisión</w:t>
      </w:r>
      <w:r w:rsidRPr="00523677">
        <w:rPr>
          <w:rFonts w:ascii="Palatino Linotype" w:hAnsi="Palatino Linotype" w:cs="Arial"/>
        </w:rPr>
        <w:t xml:space="preserve"> fue interpuesto dentro del plazo de quince días hábiles, contados a partir del día siguiente al que </w:t>
      </w:r>
      <w:r w:rsidRPr="00523677">
        <w:rPr>
          <w:rFonts w:ascii="Palatino Linotype" w:hAnsi="Palatino Linotype" w:cs="Arial"/>
          <w:b/>
        </w:rPr>
        <w:t xml:space="preserve">LA RECURRENTE </w:t>
      </w:r>
      <w:r w:rsidRPr="00523677">
        <w:rPr>
          <w:rFonts w:ascii="Palatino Linotype" w:hAnsi="Palatino Linotype" w:cs="Arial"/>
        </w:rPr>
        <w:t xml:space="preserve">tuvo conocimiento de la respuesta impugnada; </w:t>
      </w:r>
      <w:r w:rsidR="0053600C" w:rsidRPr="00523677">
        <w:rPr>
          <w:rFonts w:ascii="Palatino Linotype" w:hAnsi="Palatino Linotype" w:cs="Arial"/>
        </w:rPr>
        <w:t>tal y como lo prevé el artículo 128 de la Ley de Protección de Datos Personales en Posesión de Sujetos Obligados del Estado de México y Municipios, que establece:</w:t>
      </w:r>
    </w:p>
    <w:p w14:paraId="01BFF8D8" w14:textId="743BA1B4" w:rsidR="0053600C" w:rsidRPr="00523677" w:rsidRDefault="0053600C" w:rsidP="0053600C">
      <w:pPr>
        <w:spacing w:before="120" w:after="120"/>
        <w:ind w:left="851" w:right="902"/>
        <w:jc w:val="both"/>
        <w:rPr>
          <w:rFonts w:ascii="Palatino Linotype" w:hAnsi="Palatino Linotype" w:cs="Arial"/>
          <w:i/>
          <w:sz w:val="22"/>
          <w:szCs w:val="22"/>
        </w:rPr>
      </w:pPr>
      <w:r w:rsidRPr="00523677">
        <w:rPr>
          <w:rFonts w:ascii="Palatino Linotype" w:hAnsi="Palatino Linotype" w:cs="Arial"/>
          <w:i/>
          <w:sz w:val="22"/>
          <w:szCs w:val="22"/>
        </w:rPr>
        <w:t>“</w:t>
      </w:r>
      <w:r w:rsidRPr="00523677">
        <w:rPr>
          <w:rFonts w:ascii="Palatino Linotype" w:hAnsi="Palatino Linotype" w:cs="Arial"/>
          <w:b/>
          <w:i/>
          <w:sz w:val="22"/>
          <w:szCs w:val="22"/>
        </w:rPr>
        <w:t xml:space="preserve">Artículo 128. </w:t>
      </w:r>
      <w:r w:rsidRPr="00523677">
        <w:rPr>
          <w:rFonts w:ascii="Palatino Linotype" w:hAnsi="Palatino Linotype" w:cs="Arial"/>
          <w:i/>
          <w:sz w:val="22"/>
          <w:szCs w:val="22"/>
        </w:rPr>
        <w:t xml:space="preserve">El titular, por sí mismo o a través de su representante, podrán interponer un </w:t>
      </w:r>
      <w:r w:rsidR="00156891" w:rsidRPr="00523677">
        <w:rPr>
          <w:rFonts w:ascii="Palatino Linotype" w:hAnsi="Palatino Linotype" w:cs="Arial"/>
          <w:i/>
          <w:sz w:val="22"/>
          <w:szCs w:val="22"/>
        </w:rPr>
        <w:t>Recurso de Revisión</w:t>
      </w:r>
      <w:r w:rsidRPr="00523677">
        <w:rPr>
          <w:rFonts w:ascii="Palatino Linotype" w:hAnsi="Palatino Linotype" w:cs="Arial"/>
          <w:i/>
          <w:sz w:val="22"/>
          <w:szCs w:val="22"/>
        </w:rPr>
        <w:t xml:space="preserve">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14:paraId="3CBA1677" w14:textId="4FBD91FF" w:rsidR="0053600C" w:rsidRPr="00523677" w:rsidRDefault="0053600C" w:rsidP="0053600C">
      <w:pPr>
        <w:spacing w:before="120" w:after="120"/>
        <w:ind w:left="851" w:right="902"/>
        <w:jc w:val="both"/>
        <w:rPr>
          <w:rFonts w:ascii="Palatino Linotype" w:hAnsi="Palatino Linotype" w:cs="Arial"/>
          <w:i/>
          <w:sz w:val="22"/>
          <w:szCs w:val="22"/>
        </w:rPr>
      </w:pPr>
      <w:r w:rsidRPr="00523677">
        <w:rPr>
          <w:rFonts w:ascii="Palatino Linotype" w:hAnsi="Palatino Linotype" w:cs="Arial"/>
          <w:i/>
          <w:sz w:val="22"/>
          <w:szCs w:val="22"/>
        </w:rPr>
        <w:t xml:space="preserve">Transcurrido el plazo previsto para dar respuesta a una solicitud para el ejercicio de los derechos ARCO sin que se haya emitido ésta, el titular o en su caso, su representante podrán interponer el </w:t>
      </w:r>
      <w:r w:rsidR="00156891" w:rsidRPr="00523677">
        <w:rPr>
          <w:rFonts w:ascii="Palatino Linotype" w:hAnsi="Palatino Linotype" w:cs="Arial"/>
          <w:i/>
          <w:sz w:val="22"/>
          <w:szCs w:val="22"/>
        </w:rPr>
        <w:t>Recurso de Revisión</w:t>
      </w:r>
      <w:r w:rsidRPr="00523677">
        <w:rPr>
          <w:rFonts w:ascii="Palatino Linotype" w:hAnsi="Palatino Linotype" w:cs="Arial"/>
          <w:i/>
          <w:sz w:val="22"/>
          <w:szCs w:val="22"/>
        </w:rPr>
        <w:t xml:space="preserve"> dentro de los quince días siguientes al que haya vencido el plazo para dar respuesta.” (Sic)</w:t>
      </w:r>
    </w:p>
    <w:p w14:paraId="49FC9C36" w14:textId="50DE5842" w:rsidR="0053600C" w:rsidRPr="00523677" w:rsidRDefault="0053600C" w:rsidP="0053600C">
      <w:pPr>
        <w:widowControl w:val="0"/>
        <w:autoSpaceDE w:val="0"/>
        <w:autoSpaceDN w:val="0"/>
        <w:adjustRightInd w:val="0"/>
        <w:spacing w:before="240" w:after="240" w:line="360" w:lineRule="auto"/>
        <w:jc w:val="both"/>
        <w:rPr>
          <w:rFonts w:ascii="Palatino Linotype" w:hAnsi="Palatino Linotype" w:cs="Arial"/>
        </w:rPr>
      </w:pPr>
      <w:r w:rsidRPr="00523677">
        <w:rPr>
          <w:rFonts w:ascii="Palatino Linotype" w:hAnsi="Palatino Linotype" w:cs="Arial"/>
        </w:rPr>
        <w:t xml:space="preserve">En esa tesitura, atendiendo a que </w:t>
      </w:r>
      <w:r w:rsidRPr="00523677">
        <w:rPr>
          <w:rFonts w:ascii="Palatino Linotype" w:hAnsi="Palatino Linotype" w:cs="Arial"/>
          <w:b/>
        </w:rPr>
        <w:t>EL SUJETO OBLIGADO</w:t>
      </w:r>
      <w:r w:rsidRPr="00523677">
        <w:rPr>
          <w:rFonts w:ascii="Palatino Linotype" w:hAnsi="Palatino Linotype" w:cs="Arial"/>
        </w:rPr>
        <w:t xml:space="preserve"> notificó la respuesta a la </w:t>
      </w:r>
      <w:r w:rsidRPr="00523677">
        <w:rPr>
          <w:rFonts w:ascii="Palatino Linotype" w:hAnsi="Palatino Linotype"/>
        </w:rPr>
        <w:t>solicitud de acceso a datos personales</w:t>
      </w:r>
      <w:r w:rsidRPr="00523677">
        <w:rPr>
          <w:rFonts w:ascii="Palatino Linotype" w:hAnsi="Palatino Linotype" w:cs="Arial"/>
        </w:rPr>
        <w:t xml:space="preserve"> el día</w:t>
      </w:r>
      <w:r w:rsidR="00BB1341" w:rsidRPr="00523677">
        <w:rPr>
          <w:rFonts w:ascii="Palatino Linotype" w:hAnsi="Palatino Linotype" w:cs="Arial"/>
        </w:rPr>
        <w:t xml:space="preserve"> </w:t>
      </w:r>
      <w:r w:rsidR="00BB1341" w:rsidRPr="00523677">
        <w:rPr>
          <w:rFonts w:ascii="Palatino Linotype" w:hAnsi="Palatino Linotype" w:cs="Arial"/>
          <w:b/>
          <w:bCs/>
        </w:rPr>
        <w:t xml:space="preserve">cuatro de noviembre de dos mil </w:t>
      </w:r>
      <w:r w:rsidR="00BB1341" w:rsidRPr="00523677">
        <w:rPr>
          <w:rFonts w:ascii="Palatino Linotype" w:hAnsi="Palatino Linotype" w:cs="Arial"/>
          <w:b/>
          <w:bCs/>
        </w:rPr>
        <w:lastRenderedPageBreak/>
        <w:t>veintiuno</w:t>
      </w:r>
      <w:r w:rsidRPr="00523677">
        <w:rPr>
          <w:rFonts w:ascii="Palatino Linotype" w:hAnsi="Palatino Linotype" w:cs="Arial"/>
        </w:rPr>
        <w:t>; así, el plazo de quince días hábiles que el artículo 128 de la Ley de Protección de Datos Personales en Posesión de Sujetos Obligados del Estado de México y Municipios otorgó a</w:t>
      </w:r>
      <w:r w:rsidR="00037FDE" w:rsidRPr="00523677">
        <w:rPr>
          <w:rFonts w:ascii="Palatino Linotype" w:hAnsi="Palatino Linotype" w:cs="Arial"/>
        </w:rPr>
        <w:t xml:space="preserve"> </w:t>
      </w:r>
      <w:r w:rsidRPr="00523677">
        <w:rPr>
          <w:rFonts w:ascii="Palatino Linotype" w:hAnsi="Palatino Linotype" w:cs="Arial"/>
        </w:rPr>
        <w:t>l</w:t>
      </w:r>
      <w:r w:rsidR="00037FDE" w:rsidRPr="00523677">
        <w:rPr>
          <w:rFonts w:ascii="Palatino Linotype" w:hAnsi="Palatino Linotype" w:cs="Arial"/>
        </w:rPr>
        <w:t xml:space="preserve">a hoy </w:t>
      </w:r>
      <w:r w:rsidRPr="00523677">
        <w:rPr>
          <w:rFonts w:ascii="Palatino Linotype" w:hAnsi="Palatino Linotype" w:cs="Arial"/>
          <w:b/>
        </w:rPr>
        <w:t>RECURRENTE</w:t>
      </w:r>
      <w:r w:rsidRPr="00523677">
        <w:rPr>
          <w:rFonts w:ascii="Palatino Linotype" w:hAnsi="Palatino Linotype" w:cs="Arial"/>
        </w:rPr>
        <w:t xml:space="preserve"> para presentar el </w:t>
      </w:r>
      <w:r w:rsidR="00156891" w:rsidRPr="00523677">
        <w:rPr>
          <w:rFonts w:ascii="Palatino Linotype" w:hAnsi="Palatino Linotype" w:cs="Arial"/>
        </w:rPr>
        <w:t>Recurso de Revisión</w:t>
      </w:r>
      <w:r w:rsidRPr="00523677">
        <w:rPr>
          <w:rFonts w:ascii="Palatino Linotype" w:hAnsi="Palatino Linotype" w:cs="Arial"/>
        </w:rPr>
        <w:t xml:space="preserve">, transcurrió del </w:t>
      </w:r>
      <w:r w:rsidR="008A6448" w:rsidRPr="00523677">
        <w:rPr>
          <w:rFonts w:ascii="Palatino Linotype" w:hAnsi="Palatino Linotype" w:cs="Arial"/>
          <w:b/>
        </w:rPr>
        <w:t xml:space="preserve">cinco </w:t>
      </w:r>
      <w:r w:rsidR="00037FDE" w:rsidRPr="00523677">
        <w:rPr>
          <w:rFonts w:ascii="Palatino Linotype" w:hAnsi="Palatino Linotype" w:cs="Arial"/>
          <w:b/>
        </w:rPr>
        <w:t xml:space="preserve">al </w:t>
      </w:r>
      <w:r w:rsidR="008A6448" w:rsidRPr="00523677">
        <w:rPr>
          <w:rFonts w:ascii="Palatino Linotype" w:hAnsi="Palatino Linotype" w:cs="Arial"/>
          <w:b/>
        </w:rPr>
        <w:t>veintiséis</w:t>
      </w:r>
      <w:r w:rsidR="00037FDE" w:rsidRPr="00523677">
        <w:rPr>
          <w:rFonts w:ascii="Palatino Linotype" w:hAnsi="Palatino Linotype" w:cs="Arial"/>
          <w:b/>
        </w:rPr>
        <w:t xml:space="preserve"> de noviembre de dos mil veintiuno, </w:t>
      </w:r>
      <w:r w:rsidRPr="00523677">
        <w:rPr>
          <w:rFonts w:ascii="Palatino Linotype" w:hAnsi="Palatino Linotype" w:cs="Arial"/>
        </w:rPr>
        <w:t>sin contemplar en el cómputo los días</w:t>
      </w:r>
      <w:r w:rsidR="008A6448" w:rsidRPr="00523677">
        <w:rPr>
          <w:rFonts w:ascii="Palatino Linotype" w:hAnsi="Palatino Linotype" w:cs="Arial"/>
        </w:rPr>
        <w:t xml:space="preserve"> seis, siete, trece, catorce, veinte y veintiuno de noviembre</w:t>
      </w:r>
      <w:r w:rsidRPr="00523677">
        <w:rPr>
          <w:rFonts w:ascii="Palatino Linotype" w:hAnsi="Palatino Linotype" w:cs="Arial"/>
        </w:rPr>
        <w:t xml:space="preserve"> </w:t>
      </w:r>
      <w:r w:rsidR="00037FDE" w:rsidRPr="00523677">
        <w:rPr>
          <w:rFonts w:ascii="Palatino Linotype" w:hAnsi="Palatino Linotype" w:cs="Arial"/>
        </w:rPr>
        <w:t xml:space="preserve">de dos mil veintiuno, </w:t>
      </w:r>
      <w:r w:rsidRPr="00523677">
        <w:rPr>
          <w:rFonts w:ascii="Palatino Linotype" w:hAnsi="Palatino Linotype" w:cs="Arial"/>
        </w:rPr>
        <w:t xml:space="preserve">por corresponder a sábados y domingos, considerados como días inhábiles, en términos de los artículos 4 fracción XV de la Ley de Protección de Datos Personales en Posesión de Sujetos Obligados del Estado de México y Municipios y 3 fracción X de la </w:t>
      </w:r>
      <w:r w:rsidRPr="00523677">
        <w:rPr>
          <w:rFonts w:ascii="Palatino Linotype" w:hAnsi="Palatino Linotype"/>
        </w:rPr>
        <w:t xml:space="preserve">Ley de Transparencia y Acceso a la Información Pública del Estado de México y Municipios, descontando del cómputo del plazo el día </w:t>
      </w:r>
      <w:r w:rsidR="008A6448" w:rsidRPr="00523677">
        <w:rPr>
          <w:rFonts w:ascii="Palatino Linotype" w:hAnsi="Palatino Linotype"/>
        </w:rPr>
        <w:t xml:space="preserve">quince </w:t>
      </w:r>
      <w:r w:rsidR="00037FDE" w:rsidRPr="00523677">
        <w:rPr>
          <w:rFonts w:ascii="Palatino Linotype" w:hAnsi="Palatino Linotype"/>
        </w:rPr>
        <w:t xml:space="preserve">de noviembre de dos mil veintiuno, </w:t>
      </w:r>
      <w:r w:rsidRPr="00523677">
        <w:rPr>
          <w:rFonts w:ascii="Palatino Linotype" w:hAnsi="Palatino Linotype"/>
        </w:rPr>
        <w:t xml:space="preserve">al corresponder a un día de suspensión de labores de conformidad con el Calendario en materia de Transparencia publicado en la Gaceta del Gobierno del Estado de México, el </w:t>
      </w:r>
      <w:r w:rsidR="00037FDE" w:rsidRPr="00523677">
        <w:rPr>
          <w:rFonts w:ascii="Palatino Linotype" w:hAnsi="Palatino Linotype"/>
        </w:rPr>
        <w:t>ocho de enero de dos mil veintiuno</w:t>
      </w:r>
      <w:r w:rsidRPr="00523677">
        <w:rPr>
          <w:rFonts w:ascii="Palatino Linotype" w:hAnsi="Palatino Linotype"/>
        </w:rPr>
        <w:t>.</w:t>
      </w:r>
    </w:p>
    <w:p w14:paraId="7B01B14F" w14:textId="20723FD1" w:rsidR="0053600C" w:rsidRPr="00523677" w:rsidRDefault="0053600C" w:rsidP="0053600C">
      <w:pPr>
        <w:widowControl w:val="0"/>
        <w:autoSpaceDE w:val="0"/>
        <w:autoSpaceDN w:val="0"/>
        <w:adjustRightInd w:val="0"/>
        <w:spacing w:before="240" w:after="240" w:line="360" w:lineRule="auto"/>
        <w:jc w:val="both"/>
        <w:rPr>
          <w:rFonts w:ascii="Palatino Linotype" w:hAnsi="Palatino Linotype" w:cs="Arial"/>
        </w:rPr>
      </w:pPr>
      <w:r w:rsidRPr="00523677">
        <w:rPr>
          <w:rFonts w:ascii="Palatino Linotype" w:hAnsi="Palatino Linotype" w:cs="Arial"/>
        </w:rPr>
        <w:t xml:space="preserve">En ese tenor, si el </w:t>
      </w:r>
      <w:r w:rsidR="00156891" w:rsidRPr="00523677">
        <w:rPr>
          <w:rFonts w:ascii="Palatino Linotype" w:hAnsi="Palatino Linotype" w:cs="Arial"/>
        </w:rPr>
        <w:t>Recurso de Revisión</w:t>
      </w:r>
      <w:r w:rsidRPr="00523677">
        <w:rPr>
          <w:rFonts w:ascii="Palatino Linotype" w:hAnsi="Palatino Linotype" w:cs="Arial"/>
        </w:rPr>
        <w:t xml:space="preserve"> que nos ocupa, se interpuso el día</w:t>
      </w:r>
      <w:r w:rsidR="00037FDE" w:rsidRPr="00523677">
        <w:rPr>
          <w:rFonts w:ascii="Palatino Linotype" w:hAnsi="Palatino Linotype" w:cs="Arial"/>
          <w:b/>
        </w:rPr>
        <w:t xml:space="preserve"> </w:t>
      </w:r>
      <w:r w:rsidR="005F53D3" w:rsidRPr="00523677">
        <w:rPr>
          <w:rFonts w:ascii="Palatino Linotype" w:hAnsi="Palatino Linotype" w:cs="Arial"/>
          <w:b/>
        </w:rPr>
        <w:t>dieciocho de noviembre</w:t>
      </w:r>
      <w:r w:rsidR="00037FDE" w:rsidRPr="00523677">
        <w:rPr>
          <w:rFonts w:ascii="Palatino Linotype" w:hAnsi="Palatino Linotype" w:cs="Arial"/>
          <w:b/>
        </w:rPr>
        <w:t xml:space="preserve"> de dos mil veintiuno, </w:t>
      </w:r>
      <w:r w:rsidRPr="00523677">
        <w:rPr>
          <w:rFonts w:ascii="Palatino Linotype" w:hAnsi="Palatino Linotype" w:cs="Arial"/>
        </w:rPr>
        <w:t>éste se encuentra dentro de los márgenes temporales previstos en el artículo 128 de la Ley de Protección de Datos Personales en Posesión de Sujetos Obligados del Estado de México y Municipios y, por tanto, su interposición se considera oportuna.</w:t>
      </w:r>
    </w:p>
    <w:p w14:paraId="0AFC20E8" w14:textId="77777777" w:rsidR="00F309C4" w:rsidRPr="00523677" w:rsidRDefault="00F309C4" w:rsidP="0053600C">
      <w:pPr>
        <w:pStyle w:val="Prrafodelista"/>
        <w:widowControl w:val="0"/>
        <w:tabs>
          <w:tab w:val="left" w:pos="1701"/>
        </w:tabs>
        <w:autoSpaceDE w:val="0"/>
        <w:autoSpaceDN w:val="0"/>
        <w:adjustRightInd w:val="0"/>
        <w:spacing w:line="360" w:lineRule="auto"/>
        <w:ind w:left="0" w:right="49"/>
        <w:jc w:val="both"/>
        <w:rPr>
          <w:rFonts w:ascii="Palatino Linotype" w:hAnsi="Palatino Linotype"/>
          <w:b/>
        </w:rPr>
      </w:pPr>
      <w:r w:rsidRPr="00523677">
        <w:rPr>
          <w:rFonts w:ascii="Palatino Linotype" w:hAnsi="Palatino Linotype" w:cs="Arial"/>
          <w:b/>
          <w:sz w:val="28"/>
        </w:rPr>
        <w:t>CUARTO</w:t>
      </w:r>
      <w:r w:rsidRPr="00523677">
        <w:rPr>
          <w:rFonts w:ascii="Palatino Linotype" w:hAnsi="Palatino Linotype" w:cs="Arial"/>
          <w:b/>
        </w:rPr>
        <w:t xml:space="preserve">. </w:t>
      </w:r>
      <w:r w:rsidRPr="00523677">
        <w:rPr>
          <w:rFonts w:ascii="Palatino Linotype" w:hAnsi="Palatino Linotype"/>
          <w:b/>
        </w:rPr>
        <w:t xml:space="preserve">Procedibilidad. </w:t>
      </w:r>
    </w:p>
    <w:p w14:paraId="05872BD7" w14:textId="77777777" w:rsidR="00037FDE" w:rsidRPr="00523677" w:rsidRDefault="00037FDE" w:rsidP="00037FDE">
      <w:pPr>
        <w:pStyle w:val="Prrafodelista"/>
        <w:widowControl w:val="0"/>
        <w:autoSpaceDE w:val="0"/>
        <w:autoSpaceDN w:val="0"/>
        <w:adjustRightInd w:val="0"/>
        <w:spacing w:before="240" w:after="240" w:line="360" w:lineRule="auto"/>
        <w:ind w:left="0"/>
        <w:jc w:val="both"/>
        <w:rPr>
          <w:rFonts w:ascii="Palatino Linotype" w:hAnsi="Palatino Linotype"/>
        </w:rPr>
      </w:pPr>
      <w:r w:rsidRPr="00523677">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130 de la de la Ley de Protección de Datos Personales en </w:t>
      </w:r>
      <w:r w:rsidRPr="00523677">
        <w:rPr>
          <w:rFonts w:ascii="Palatino Linotype" w:hAnsi="Palatino Linotype" w:cs="Arial"/>
        </w:rPr>
        <w:lastRenderedPageBreak/>
        <w:t>Posesión de Sujetos Obligados del Estado de México y Municipios</w:t>
      </w:r>
      <w:r w:rsidRPr="00523677">
        <w:rPr>
          <w:rFonts w:ascii="Palatino Linotype" w:hAnsi="Palatino Linotype"/>
        </w:rPr>
        <w:t xml:space="preserve">, en atención a que fue presentado mediante el formato visible en </w:t>
      </w:r>
      <w:r w:rsidRPr="00523677">
        <w:rPr>
          <w:rFonts w:ascii="Palatino Linotype" w:hAnsi="Palatino Linotype"/>
          <w:b/>
        </w:rPr>
        <w:t>EL SARCOEM</w:t>
      </w:r>
      <w:r w:rsidRPr="00523677">
        <w:rPr>
          <w:rFonts w:ascii="Palatino Linotype" w:hAnsi="Palatino Linotype"/>
        </w:rPr>
        <w:t>.</w:t>
      </w:r>
    </w:p>
    <w:p w14:paraId="2DA99C7E" w14:textId="694D6C01" w:rsidR="00F309C4" w:rsidRPr="00523677" w:rsidRDefault="00F309C4" w:rsidP="00F309C4">
      <w:pPr>
        <w:autoSpaceDE w:val="0"/>
        <w:autoSpaceDN w:val="0"/>
        <w:adjustRightInd w:val="0"/>
        <w:spacing w:before="100" w:beforeAutospacing="1" w:after="100" w:afterAutospacing="1" w:line="360" w:lineRule="auto"/>
        <w:ind w:right="51"/>
        <w:jc w:val="both"/>
        <w:rPr>
          <w:rFonts w:ascii="Palatino Linotype" w:hAnsi="Palatino Linotype" w:cs="Arial"/>
          <w:b/>
          <w:lang w:val="es-ES"/>
        </w:rPr>
      </w:pPr>
      <w:r w:rsidRPr="00523677">
        <w:rPr>
          <w:rFonts w:ascii="Palatino Linotype" w:hAnsi="Palatino Linotype" w:cs="Arial"/>
          <w:b/>
          <w:sz w:val="28"/>
        </w:rPr>
        <w:t>QUINTO</w:t>
      </w:r>
      <w:r w:rsidRPr="00523677">
        <w:rPr>
          <w:rFonts w:ascii="Palatino Linotype" w:hAnsi="Palatino Linotype"/>
          <w:b/>
        </w:rPr>
        <w:t xml:space="preserve">. </w:t>
      </w:r>
      <w:r w:rsidRPr="00523677">
        <w:rPr>
          <w:rFonts w:ascii="Palatino Linotype" w:hAnsi="Palatino Linotype" w:cs="Arial"/>
          <w:b/>
          <w:lang w:val="es-ES"/>
        </w:rPr>
        <w:t xml:space="preserve">Estudio y resolución del asunto. </w:t>
      </w:r>
    </w:p>
    <w:p w14:paraId="5A35620A" w14:textId="4C879BE9" w:rsidR="00D50D7B" w:rsidRPr="00523677" w:rsidRDefault="00D50D7B" w:rsidP="00D50D7B">
      <w:pPr>
        <w:autoSpaceDE w:val="0"/>
        <w:autoSpaceDN w:val="0"/>
        <w:adjustRightInd w:val="0"/>
        <w:spacing w:before="100" w:beforeAutospacing="1" w:after="100" w:afterAutospacing="1" w:line="360" w:lineRule="auto"/>
        <w:ind w:right="51"/>
        <w:contextualSpacing/>
        <w:jc w:val="both"/>
        <w:rPr>
          <w:rFonts w:ascii="Palatino Linotype" w:hAnsi="Palatino Linotype" w:cs="Arial"/>
          <w:bCs/>
          <w:lang w:val="es-ES"/>
        </w:rPr>
      </w:pPr>
      <w:r w:rsidRPr="00523677">
        <w:rPr>
          <w:rFonts w:ascii="Palatino Linotype" w:hAnsi="Palatino Linotype" w:cs="Arial"/>
          <w:bCs/>
          <w:lang w:val="es-ES"/>
        </w:rPr>
        <w:t xml:space="preserve">Una vez determinada la vía sobre la que versará el presente recurso, y previa revisión del expediente electrónico formado en </w:t>
      </w:r>
      <w:r w:rsidRPr="00523677">
        <w:rPr>
          <w:rFonts w:ascii="Palatino Linotype" w:hAnsi="Palatino Linotype" w:cs="Arial"/>
          <w:b/>
          <w:lang w:val="es-ES"/>
        </w:rPr>
        <w:t>EL SARCOEM</w:t>
      </w:r>
      <w:r w:rsidRPr="00523677">
        <w:rPr>
          <w:rFonts w:ascii="Palatino Linotype" w:hAnsi="Palatino Linotype" w:cs="Arial"/>
          <w:bCs/>
          <w:lang w:val="es-ES"/>
        </w:rPr>
        <w:t xml:space="preserve"> con motivo de la solicitud y del recurso a que da origen, es conveniente analizar si la respuesta del SUJETO OBLIGADO cumple con los requisitos y procedimientos del derecho de acceso a datos personales.</w:t>
      </w:r>
    </w:p>
    <w:p w14:paraId="097510F1" w14:textId="77777777" w:rsidR="00D50D7B" w:rsidRPr="00523677" w:rsidRDefault="00D50D7B" w:rsidP="00D50D7B">
      <w:pPr>
        <w:autoSpaceDE w:val="0"/>
        <w:autoSpaceDN w:val="0"/>
        <w:adjustRightInd w:val="0"/>
        <w:spacing w:before="100" w:beforeAutospacing="1" w:after="100" w:afterAutospacing="1" w:line="360" w:lineRule="auto"/>
        <w:ind w:right="51"/>
        <w:contextualSpacing/>
        <w:jc w:val="both"/>
        <w:rPr>
          <w:rFonts w:ascii="Palatino Linotype" w:hAnsi="Palatino Linotype" w:cs="Arial"/>
          <w:bCs/>
          <w:lang w:val="es-ES"/>
        </w:rPr>
      </w:pPr>
    </w:p>
    <w:p w14:paraId="09ADCAF3" w14:textId="77777777" w:rsidR="00871E5B" w:rsidRPr="00523677" w:rsidRDefault="00871E5B" w:rsidP="00871E5B">
      <w:pPr>
        <w:spacing w:line="360" w:lineRule="auto"/>
        <w:jc w:val="both"/>
        <w:rPr>
          <w:rFonts w:ascii="Palatino Linotype" w:hAnsi="Palatino Linotype"/>
        </w:rPr>
      </w:pPr>
      <w:r w:rsidRPr="00523677">
        <w:rPr>
          <w:rFonts w:ascii="Palatino Linotype" w:hAnsi="Palatino Linotype"/>
          <w:w w:val="110"/>
        </w:rPr>
        <w:t xml:space="preserve">En una aproximación inicial, vale la pena mencionar que el ejercicio de los derechos </w:t>
      </w:r>
      <w:r w:rsidRPr="00523677">
        <w:rPr>
          <w:rFonts w:ascii="Palatino Linotype" w:hAnsi="Palatino Linotype"/>
          <w:b/>
          <w:w w:val="110"/>
        </w:rPr>
        <w:t xml:space="preserve">ARCO </w:t>
      </w:r>
      <w:r w:rsidRPr="00523677">
        <w:rPr>
          <w:rFonts w:ascii="Palatino Linotype" w:hAnsi="Palatino Linotype"/>
          <w:w w:val="110"/>
        </w:rPr>
        <w:t>se encuentra regulado por el artículo 6 apartado A y 16 segundo párrafo de la Constitución Política de los Estados Unidos Mexicanos, el cual establece que:</w:t>
      </w:r>
    </w:p>
    <w:p w14:paraId="6B4F727D" w14:textId="77777777" w:rsidR="00871E5B" w:rsidRPr="00523677" w:rsidRDefault="00871E5B" w:rsidP="00871E5B">
      <w:pPr>
        <w:pStyle w:val="Textoindependiente"/>
        <w:rPr>
          <w:rFonts w:ascii="Palatino Linotype" w:hAnsi="Palatino Linotype"/>
        </w:rPr>
      </w:pPr>
    </w:p>
    <w:p w14:paraId="1FE121D7" w14:textId="7D5DDD03" w:rsidR="00871E5B" w:rsidRPr="00523677" w:rsidRDefault="00871E5B" w:rsidP="00871E5B">
      <w:pPr>
        <w:spacing w:before="168" w:line="273" w:lineRule="auto"/>
        <w:ind w:left="851" w:right="899"/>
        <w:jc w:val="both"/>
        <w:rPr>
          <w:rFonts w:ascii="Palatino Linotype" w:hAnsi="Palatino Linotype"/>
          <w:b/>
          <w:i/>
        </w:rPr>
      </w:pPr>
      <w:r w:rsidRPr="00523677">
        <w:rPr>
          <w:rFonts w:ascii="Palatino Linotype" w:hAnsi="Palatino Linotype"/>
          <w:i/>
          <w:sz w:val="22"/>
        </w:rPr>
        <w:t>“(…) Toda persona tiene derecho a la protección de sus datos personales</w:t>
      </w:r>
      <w:r w:rsidRPr="00523677">
        <w:rPr>
          <w:rFonts w:ascii="Palatino Linotype" w:hAnsi="Palatino Linotype"/>
          <w:b/>
          <w:i/>
          <w:sz w:val="22"/>
        </w:rPr>
        <w:t xml:space="preserve">, </w:t>
      </w:r>
      <w:r w:rsidRPr="00523677">
        <w:rPr>
          <w:rFonts w:ascii="Palatino Linotype" w:hAnsi="Palatino Linotype"/>
          <w:bCs/>
          <w:iCs/>
          <w:sz w:val="22"/>
        </w:rPr>
        <w:t>al acceso</w:t>
      </w:r>
      <w:r w:rsidRPr="00523677">
        <w:rPr>
          <w:rFonts w:ascii="Palatino Linotype" w:hAnsi="Palatino Linotype"/>
          <w:b/>
          <w:i/>
          <w:sz w:val="22"/>
          <w:u w:val="single"/>
        </w:rPr>
        <w:t>,</w:t>
      </w:r>
      <w:r w:rsidRPr="00523677">
        <w:rPr>
          <w:rFonts w:ascii="Palatino Linotype" w:hAnsi="Palatino Linotype"/>
          <w:b/>
          <w:i/>
          <w:sz w:val="22"/>
        </w:rPr>
        <w:t xml:space="preserve"> </w:t>
      </w:r>
      <w:r w:rsidRPr="00523677">
        <w:rPr>
          <w:rFonts w:ascii="Palatino Linotype" w:hAnsi="Palatino Linotype"/>
          <w:b/>
          <w:bCs/>
          <w:i/>
          <w:sz w:val="22"/>
          <w:u w:val="single"/>
        </w:rPr>
        <w:t>rectificación</w:t>
      </w:r>
      <w:r w:rsidRPr="00523677">
        <w:rPr>
          <w:rFonts w:ascii="Palatino Linotype" w:hAnsi="Palatino Linotype"/>
          <w:i/>
          <w:spacing w:val="-11"/>
          <w:sz w:val="22"/>
        </w:rPr>
        <w:t xml:space="preserve"> </w:t>
      </w:r>
      <w:r w:rsidRPr="00523677">
        <w:rPr>
          <w:rFonts w:ascii="Palatino Linotype" w:hAnsi="Palatino Linotype"/>
          <w:i/>
          <w:sz w:val="22"/>
        </w:rPr>
        <w:t>y</w:t>
      </w:r>
      <w:r w:rsidRPr="00523677">
        <w:rPr>
          <w:rFonts w:ascii="Palatino Linotype" w:hAnsi="Palatino Linotype"/>
          <w:i/>
          <w:spacing w:val="-12"/>
          <w:sz w:val="22"/>
        </w:rPr>
        <w:t xml:space="preserve"> </w:t>
      </w:r>
      <w:r w:rsidRPr="00523677">
        <w:rPr>
          <w:rFonts w:ascii="Palatino Linotype" w:hAnsi="Palatino Linotype"/>
          <w:i/>
          <w:sz w:val="22"/>
        </w:rPr>
        <w:t>cancelación</w:t>
      </w:r>
      <w:r w:rsidRPr="00523677">
        <w:rPr>
          <w:rFonts w:ascii="Palatino Linotype" w:hAnsi="Palatino Linotype"/>
          <w:i/>
          <w:spacing w:val="-14"/>
          <w:sz w:val="22"/>
        </w:rPr>
        <w:t xml:space="preserve"> </w:t>
      </w:r>
      <w:r w:rsidRPr="00523677">
        <w:rPr>
          <w:rFonts w:ascii="Palatino Linotype" w:hAnsi="Palatino Linotype"/>
          <w:i/>
          <w:sz w:val="22"/>
        </w:rPr>
        <w:t>de</w:t>
      </w:r>
      <w:r w:rsidRPr="00523677">
        <w:rPr>
          <w:rFonts w:ascii="Palatino Linotype" w:hAnsi="Palatino Linotype"/>
          <w:i/>
          <w:spacing w:val="-11"/>
          <w:sz w:val="22"/>
        </w:rPr>
        <w:t xml:space="preserve"> </w:t>
      </w:r>
      <w:r w:rsidRPr="00523677">
        <w:rPr>
          <w:rFonts w:ascii="Palatino Linotype" w:hAnsi="Palatino Linotype"/>
          <w:i/>
          <w:sz w:val="22"/>
        </w:rPr>
        <w:t>los</w:t>
      </w:r>
      <w:r w:rsidRPr="00523677">
        <w:rPr>
          <w:rFonts w:ascii="Palatino Linotype" w:hAnsi="Palatino Linotype"/>
          <w:i/>
          <w:spacing w:val="-11"/>
          <w:sz w:val="22"/>
        </w:rPr>
        <w:t xml:space="preserve"> </w:t>
      </w:r>
      <w:r w:rsidRPr="00523677">
        <w:rPr>
          <w:rFonts w:ascii="Palatino Linotype" w:hAnsi="Palatino Linotype"/>
          <w:i/>
          <w:sz w:val="22"/>
        </w:rPr>
        <w:t>mismos,</w:t>
      </w:r>
      <w:r w:rsidRPr="00523677">
        <w:rPr>
          <w:rFonts w:ascii="Palatino Linotype" w:hAnsi="Palatino Linotype"/>
          <w:i/>
          <w:spacing w:val="-12"/>
          <w:sz w:val="22"/>
        </w:rPr>
        <w:t xml:space="preserve"> </w:t>
      </w:r>
      <w:r w:rsidRPr="00523677">
        <w:rPr>
          <w:rFonts w:ascii="Palatino Linotype" w:hAnsi="Palatino Linotype"/>
          <w:i/>
          <w:sz w:val="22"/>
        </w:rPr>
        <w:t>así</w:t>
      </w:r>
      <w:r w:rsidRPr="00523677">
        <w:rPr>
          <w:rFonts w:ascii="Palatino Linotype" w:hAnsi="Palatino Linotype"/>
          <w:i/>
          <w:spacing w:val="-10"/>
          <w:sz w:val="22"/>
        </w:rPr>
        <w:t xml:space="preserve"> </w:t>
      </w:r>
      <w:r w:rsidRPr="00523677">
        <w:rPr>
          <w:rFonts w:ascii="Palatino Linotype" w:hAnsi="Palatino Linotype"/>
          <w:i/>
          <w:sz w:val="22"/>
        </w:rPr>
        <w:t>como</w:t>
      </w:r>
      <w:r w:rsidRPr="00523677">
        <w:rPr>
          <w:rFonts w:ascii="Palatino Linotype" w:hAnsi="Palatino Linotype"/>
          <w:i/>
          <w:spacing w:val="-11"/>
          <w:sz w:val="22"/>
        </w:rPr>
        <w:t xml:space="preserve"> </w:t>
      </w:r>
      <w:r w:rsidRPr="00523677">
        <w:rPr>
          <w:rFonts w:ascii="Palatino Linotype" w:hAnsi="Palatino Linotype"/>
          <w:i/>
          <w:sz w:val="22"/>
        </w:rPr>
        <w:t>a</w:t>
      </w:r>
      <w:r w:rsidRPr="00523677">
        <w:rPr>
          <w:rFonts w:ascii="Palatino Linotype" w:hAnsi="Palatino Linotype"/>
          <w:i/>
          <w:spacing w:val="-12"/>
          <w:sz w:val="22"/>
        </w:rPr>
        <w:t xml:space="preserve"> </w:t>
      </w:r>
      <w:r w:rsidRPr="00523677">
        <w:rPr>
          <w:rFonts w:ascii="Palatino Linotype" w:hAnsi="Palatino Linotype"/>
          <w:i/>
          <w:sz w:val="22"/>
        </w:rPr>
        <w:t>manifestar</w:t>
      </w:r>
      <w:r w:rsidRPr="00523677">
        <w:rPr>
          <w:rFonts w:ascii="Palatino Linotype" w:hAnsi="Palatino Linotype"/>
          <w:i/>
          <w:spacing w:val="-10"/>
          <w:sz w:val="22"/>
        </w:rPr>
        <w:t xml:space="preserve"> </w:t>
      </w:r>
      <w:r w:rsidRPr="00523677">
        <w:rPr>
          <w:rFonts w:ascii="Palatino Linotype" w:hAnsi="Palatino Linotype"/>
          <w:i/>
          <w:sz w:val="22"/>
        </w:rPr>
        <w:t>su</w:t>
      </w:r>
      <w:r w:rsidRPr="00523677">
        <w:rPr>
          <w:rFonts w:ascii="Palatino Linotype" w:hAnsi="Palatino Linotype"/>
          <w:i/>
          <w:spacing w:val="-11"/>
          <w:sz w:val="22"/>
        </w:rPr>
        <w:t xml:space="preserve"> </w:t>
      </w:r>
      <w:r w:rsidRPr="00523677">
        <w:rPr>
          <w:rFonts w:ascii="Palatino Linotype" w:hAnsi="Palatino Linotype"/>
          <w:i/>
          <w:sz w:val="22"/>
        </w:rPr>
        <w:t>oposición,</w:t>
      </w:r>
      <w:r w:rsidRPr="00523677">
        <w:rPr>
          <w:rFonts w:ascii="Palatino Linotype" w:hAnsi="Palatino Linotype"/>
          <w:i/>
          <w:spacing w:val="-12"/>
          <w:sz w:val="22"/>
        </w:rPr>
        <w:t xml:space="preserve"> </w:t>
      </w:r>
      <w:r w:rsidRPr="00523677">
        <w:rPr>
          <w:rFonts w:ascii="Palatino Linotype" w:hAnsi="Palatino Linotype"/>
          <w:i/>
          <w:sz w:val="22"/>
        </w:rPr>
        <w:t>en</w:t>
      </w:r>
      <w:r w:rsidRPr="00523677">
        <w:rPr>
          <w:rFonts w:ascii="Palatino Linotype" w:hAnsi="Palatino Linotype"/>
          <w:i/>
          <w:spacing w:val="-12"/>
          <w:sz w:val="22"/>
        </w:rPr>
        <w:t xml:space="preserve"> </w:t>
      </w:r>
      <w:r w:rsidRPr="00523677">
        <w:rPr>
          <w:rFonts w:ascii="Palatino Linotype" w:hAnsi="Palatino Linotype"/>
          <w:i/>
          <w:sz w:val="22"/>
        </w:rPr>
        <w:t>los</w:t>
      </w:r>
      <w:r w:rsidRPr="00523677">
        <w:rPr>
          <w:rFonts w:ascii="Palatino Linotype" w:hAnsi="Palatino Linotype"/>
          <w:i/>
          <w:spacing w:val="-12"/>
          <w:sz w:val="22"/>
        </w:rPr>
        <w:t xml:space="preserve"> </w:t>
      </w:r>
      <w:r w:rsidRPr="00523677">
        <w:rPr>
          <w:rFonts w:ascii="Palatino Linotype" w:hAnsi="Palatino Linotype"/>
          <w:i/>
          <w:sz w:val="22"/>
        </w:rPr>
        <w:t>términos que fije la ley, la cual establecerá los supuestos de excepción a los principios que rijan</w:t>
      </w:r>
      <w:r w:rsidRPr="00523677">
        <w:rPr>
          <w:rFonts w:ascii="Palatino Linotype" w:hAnsi="Palatino Linotype"/>
          <w:i/>
          <w:spacing w:val="23"/>
          <w:sz w:val="22"/>
        </w:rPr>
        <w:t xml:space="preserve"> </w:t>
      </w:r>
      <w:r w:rsidRPr="00523677">
        <w:rPr>
          <w:rFonts w:ascii="Palatino Linotype" w:hAnsi="Palatino Linotype"/>
          <w:i/>
          <w:sz w:val="22"/>
        </w:rPr>
        <w:t xml:space="preserve">el tratamiento de datos, por razones de seguridad nacional, disposiciones de orden público, seguridad y salud públicas o para proteger los derechos de terceros.” </w:t>
      </w:r>
      <w:r w:rsidRPr="00523677">
        <w:rPr>
          <w:rFonts w:ascii="Palatino Linotype" w:hAnsi="Palatino Linotype"/>
          <w:b/>
          <w:i/>
          <w:sz w:val="22"/>
        </w:rPr>
        <w:t>[Sic]</w:t>
      </w:r>
    </w:p>
    <w:p w14:paraId="1ADBEE5A" w14:textId="77777777" w:rsidR="00871E5B" w:rsidRPr="00523677" w:rsidRDefault="00871E5B" w:rsidP="00871E5B">
      <w:pPr>
        <w:pStyle w:val="Textoindependiente"/>
        <w:rPr>
          <w:rFonts w:ascii="Palatino Linotype" w:hAnsi="Palatino Linotype"/>
          <w:b/>
          <w:i/>
          <w:sz w:val="22"/>
        </w:rPr>
      </w:pPr>
    </w:p>
    <w:p w14:paraId="0253C3D9" w14:textId="77777777" w:rsidR="00871E5B" w:rsidRPr="00523677" w:rsidRDefault="00871E5B" w:rsidP="00871E5B">
      <w:pPr>
        <w:pStyle w:val="Textoindependiente"/>
        <w:spacing w:before="10"/>
        <w:rPr>
          <w:rFonts w:ascii="Palatino Linotype" w:hAnsi="Palatino Linotype"/>
          <w:b/>
          <w:i/>
          <w:sz w:val="15"/>
        </w:rPr>
      </w:pPr>
    </w:p>
    <w:p w14:paraId="628D0471" w14:textId="5199075A" w:rsidR="00871E5B" w:rsidRPr="00523677" w:rsidRDefault="00871E5B" w:rsidP="00871E5B">
      <w:pPr>
        <w:pStyle w:val="Textoindependiente"/>
        <w:spacing w:line="360" w:lineRule="auto"/>
        <w:ind w:right="51"/>
        <w:jc w:val="both"/>
        <w:rPr>
          <w:rFonts w:ascii="Palatino Linotype" w:hAnsi="Palatino Linotype"/>
          <w:w w:val="110"/>
        </w:rPr>
      </w:pPr>
      <w:r w:rsidRPr="00523677">
        <w:rPr>
          <w:rFonts w:ascii="Palatino Linotype" w:hAnsi="Palatino Linotype"/>
          <w:w w:val="110"/>
        </w:rPr>
        <w:t>En este sentido, dichas prerrogativas se encuentran invariablemente ligadas a los principios de licitud, finalidad, lealtad, consentimiento, calidad, proporcionalidad, información y responsabilidad.</w:t>
      </w:r>
    </w:p>
    <w:p w14:paraId="76BBE414" w14:textId="77777777" w:rsidR="00B86A16" w:rsidRPr="00523677" w:rsidRDefault="00B86A16" w:rsidP="00871E5B">
      <w:pPr>
        <w:pStyle w:val="Textoindependiente"/>
        <w:spacing w:line="360" w:lineRule="auto"/>
        <w:ind w:right="51"/>
        <w:jc w:val="both"/>
        <w:rPr>
          <w:rFonts w:ascii="Palatino Linotype" w:hAnsi="Palatino Linotype"/>
        </w:rPr>
      </w:pPr>
    </w:p>
    <w:p w14:paraId="143B59A6" w14:textId="37E8BE0E" w:rsidR="00B86A16" w:rsidRPr="00523677" w:rsidRDefault="00B86A16" w:rsidP="00B86A16">
      <w:pPr>
        <w:pStyle w:val="Textoindependiente"/>
        <w:spacing w:line="360" w:lineRule="auto"/>
        <w:ind w:right="51"/>
        <w:jc w:val="both"/>
        <w:rPr>
          <w:rFonts w:ascii="Palatino Linotype" w:hAnsi="Palatino Linotype"/>
        </w:rPr>
      </w:pPr>
      <w:r w:rsidRPr="00523677">
        <w:rPr>
          <w:rFonts w:ascii="Palatino Linotype" w:hAnsi="Palatino Linotype"/>
          <w:w w:val="110"/>
        </w:rPr>
        <w:t xml:space="preserve">Primeramente, conviene disgregar en dos partes la solicitud realizada por el </w:t>
      </w:r>
      <w:r w:rsidRPr="00523677">
        <w:rPr>
          <w:rFonts w:ascii="Palatino Linotype" w:hAnsi="Palatino Linotype"/>
          <w:b/>
          <w:w w:val="110"/>
        </w:rPr>
        <w:t>Recurrente</w:t>
      </w:r>
      <w:r w:rsidRPr="00523677">
        <w:rPr>
          <w:rFonts w:ascii="Palatino Linotype" w:hAnsi="Palatino Linotype"/>
          <w:bCs/>
          <w:w w:val="110"/>
        </w:rPr>
        <w:t>, al tenor de lo siguiente</w:t>
      </w:r>
      <w:r w:rsidRPr="00523677">
        <w:rPr>
          <w:rFonts w:ascii="Palatino Linotype" w:hAnsi="Palatino Linotype"/>
          <w:w w:val="110"/>
        </w:rPr>
        <w:t>:</w:t>
      </w:r>
    </w:p>
    <w:p w14:paraId="43EAEB67" w14:textId="77777777" w:rsidR="00B86A16" w:rsidRPr="00523677" w:rsidRDefault="00B86A16" w:rsidP="00B86A16">
      <w:pPr>
        <w:pStyle w:val="Textoindependiente"/>
        <w:rPr>
          <w:rFonts w:ascii="Palatino Linotype" w:hAnsi="Palatino Linotype"/>
        </w:rPr>
      </w:pPr>
    </w:p>
    <w:p w14:paraId="5F51AB02" w14:textId="0BCA0CFB" w:rsidR="00B86A16" w:rsidRPr="00523677" w:rsidRDefault="00B86A16" w:rsidP="00895533">
      <w:pPr>
        <w:pStyle w:val="Prrafodelista"/>
        <w:widowControl w:val="0"/>
        <w:numPr>
          <w:ilvl w:val="0"/>
          <w:numId w:val="11"/>
        </w:numPr>
        <w:tabs>
          <w:tab w:val="left" w:pos="1522"/>
        </w:tabs>
        <w:autoSpaceDE w:val="0"/>
        <w:autoSpaceDN w:val="0"/>
        <w:ind w:left="1519" w:right="907" w:hanging="357"/>
        <w:jc w:val="both"/>
        <w:rPr>
          <w:rFonts w:ascii="Palatino Linotype" w:hAnsi="Palatino Linotype"/>
          <w:i/>
          <w:sz w:val="22"/>
          <w:szCs w:val="22"/>
        </w:rPr>
      </w:pPr>
      <w:r w:rsidRPr="00523677">
        <w:rPr>
          <w:rFonts w:ascii="Palatino Linotype" w:hAnsi="Palatino Linotype"/>
          <w:i/>
          <w:color w:val="000000"/>
          <w:sz w:val="22"/>
          <w:szCs w:val="22"/>
        </w:rPr>
        <w:t xml:space="preserve">Acceso a documentos que contienen mis datos personales correspondientes al Formato Único de Movimientos de Personal de baja del servicio de fecha 30 de noviembre de 2017 así como el aviso de baja al Instituto de Seguridad Social del Estado de México y Municipios de misma fecha. Ahora bien, para el caso de no contar con el aviso de baja citado con la fecha señalada, </w:t>
      </w:r>
      <w:r w:rsidRPr="00523677">
        <w:rPr>
          <w:rFonts w:ascii="Palatino Linotype" w:hAnsi="Palatino Linotype"/>
          <w:b/>
          <w:bCs/>
          <w:i/>
          <w:color w:val="000000"/>
          <w:sz w:val="22"/>
          <w:szCs w:val="22"/>
        </w:rPr>
        <w:t>se solicita se haga la rectificacion del dato</w:t>
      </w:r>
      <w:r w:rsidRPr="00523677">
        <w:rPr>
          <w:rFonts w:ascii="Palatino Linotype" w:hAnsi="Palatino Linotype"/>
          <w:i/>
          <w:color w:val="000000"/>
          <w:sz w:val="22"/>
          <w:szCs w:val="22"/>
        </w:rPr>
        <w:t xml:space="preserve"> ya que como se demuestra en los antecedentes que se adjuntan, existe discrepancia en la fecha en la que fui dada de baja en el servicio publico con la reportada al ISSEMYM, (fecha correcta de baja 30 de noviembre de 2017) </w:t>
      </w:r>
    </w:p>
    <w:p w14:paraId="6160A145" w14:textId="77777777" w:rsidR="00494D1C" w:rsidRPr="00523677" w:rsidRDefault="00494D1C" w:rsidP="00494D1C">
      <w:pPr>
        <w:pStyle w:val="Prrafodelista"/>
        <w:widowControl w:val="0"/>
        <w:tabs>
          <w:tab w:val="left" w:pos="1522"/>
        </w:tabs>
        <w:autoSpaceDE w:val="0"/>
        <w:autoSpaceDN w:val="0"/>
        <w:ind w:left="1519" w:right="907"/>
        <w:jc w:val="both"/>
        <w:rPr>
          <w:rFonts w:ascii="Palatino Linotype" w:hAnsi="Palatino Linotype"/>
          <w:i/>
          <w:sz w:val="22"/>
          <w:szCs w:val="22"/>
        </w:rPr>
      </w:pPr>
    </w:p>
    <w:p w14:paraId="21F0C609" w14:textId="491602C4" w:rsidR="00B86A16" w:rsidRPr="00523677" w:rsidRDefault="00B86A16" w:rsidP="00B86A16">
      <w:pPr>
        <w:pStyle w:val="Prrafodelista"/>
        <w:widowControl w:val="0"/>
        <w:numPr>
          <w:ilvl w:val="0"/>
          <w:numId w:val="11"/>
        </w:numPr>
        <w:tabs>
          <w:tab w:val="left" w:pos="1522"/>
        </w:tabs>
        <w:autoSpaceDE w:val="0"/>
        <w:autoSpaceDN w:val="0"/>
        <w:ind w:left="1519" w:right="907" w:hanging="357"/>
        <w:jc w:val="both"/>
        <w:rPr>
          <w:rFonts w:ascii="Palatino Linotype" w:hAnsi="Palatino Linotype"/>
          <w:i/>
          <w:sz w:val="22"/>
          <w:szCs w:val="22"/>
        </w:rPr>
      </w:pPr>
      <w:r w:rsidRPr="00523677">
        <w:rPr>
          <w:rFonts w:ascii="Palatino Linotype" w:hAnsi="Palatino Linotype"/>
          <w:i/>
          <w:color w:val="000000"/>
          <w:sz w:val="22"/>
          <w:szCs w:val="22"/>
        </w:rPr>
        <w:t>Por otra parte, me permito solicitar también el recibo de nomina de la segunda quincena del mes de noviembre de 2017 a mi nombre, y la poliza cheque o la denominación que su normativa interna de al documento así como sus anexos; correspondiente al pago del finiquito que me fue otorgado con motivo de la terminación de la relacion laboral de la que suscribe con el Colegio de Bachilleres. y en el que se describen los conceptos pagados a través de dicho finiquito…”</w:t>
      </w:r>
    </w:p>
    <w:p w14:paraId="5FE6FE9A" w14:textId="77777777" w:rsidR="00B86A16" w:rsidRPr="00523677" w:rsidRDefault="00B86A16" w:rsidP="00B86A16">
      <w:pPr>
        <w:pStyle w:val="Textoindependiente"/>
        <w:rPr>
          <w:rFonts w:ascii="Palatino Linotype" w:hAnsi="Palatino Linotype"/>
          <w:i/>
        </w:rPr>
      </w:pPr>
    </w:p>
    <w:p w14:paraId="041DFCA3" w14:textId="3C0969D4" w:rsidR="00C9666C" w:rsidRPr="00523677" w:rsidRDefault="00B86A16" w:rsidP="00C9666C">
      <w:pPr>
        <w:pStyle w:val="Textoindependiente"/>
        <w:spacing w:before="207" w:line="424" w:lineRule="auto"/>
        <w:ind w:right="49"/>
        <w:jc w:val="both"/>
        <w:rPr>
          <w:rFonts w:ascii="Palatino Linotype" w:hAnsi="Palatino Linotype"/>
          <w:iCs/>
          <w:color w:val="000000"/>
        </w:rPr>
      </w:pPr>
      <w:r w:rsidRPr="00523677">
        <w:rPr>
          <w:rFonts w:ascii="Palatino Linotype" w:hAnsi="Palatino Linotype"/>
          <w:w w:val="110"/>
        </w:rPr>
        <w:t xml:space="preserve">Ahora bien, por cuanto hace a la </w:t>
      </w:r>
      <w:r w:rsidR="00920EAC" w:rsidRPr="00523677">
        <w:rPr>
          <w:rFonts w:ascii="Palatino Linotype" w:hAnsi="Palatino Linotype"/>
          <w:w w:val="110"/>
        </w:rPr>
        <w:t>primera petición</w:t>
      </w:r>
      <w:r w:rsidRPr="00523677">
        <w:rPr>
          <w:rFonts w:ascii="Palatino Linotype" w:hAnsi="Palatino Linotype"/>
          <w:w w:val="110"/>
        </w:rPr>
        <w:t>, podemos advertir</w:t>
      </w:r>
      <w:r w:rsidR="00E150ED" w:rsidRPr="00523677">
        <w:rPr>
          <w:rFonts w:ascii="Palatino Linotype" w:hAnsi="Palatino Linotype"/>
          <w:w w:val="110"/>
        </w:rPr>
        <w:t xml:space="preserve"> que</w:t>
      </w:r>
      <w:r w:rsidR="00920EAC" w:rsidRPr="00523677">
        <w:rPr>
          <w:rFonts w:ascii="Palatino Linotype" w:hAnsi="Palatino Linotype"/>
          <w:w w:val="110"/>
        </w:rPr>
        <w:t xml:space="preserve"> la </w:t>
      </w:r>
      <w:r w:rsidR="00920EAC" w:rsidRPr="00523677">
        <w:rPr>
          <w:rFonts w:ascii="Palatino Linotype" w:hAnsi="Palatino Linotype"/>
          <w:b/>
          <w:bCs/>
          <w:w w:val="110"/>
        </w:rPr>
        <w:t>RECURRENTE</w:t>
      </w:r>
      <w:r w:rsidR="00920EAC" w:rsidRPr="00523677">
        <w:rPr>
          <w:rFonts w:ascii="Palatino Linotype" w:hAnsi="Palatino Linotype"/>
          <w:w w:val="110"/>
        </w:rPr>
        <w:t>,</w:t>
      </w:r>
      <w:r w:rsidR="00E150ED" w:rsidRPr="00523677">
        <w:rPr>
          <w:rFonts w:ascii="Palatino Linotype" w:hAnsi="Palatino Linotype"/>
          <w:w w:val="110"/>
        </w:rPr>
        <w:t xml:space="preserve"> solicita el acceso a documentos respecto del f</w:t>
      </w:r>
      <w:r w:rsidR="00E150ED" w:rsidRPr="00523677">
        <w:rPr>
          <w:rFonts w:ascii="Palatino Linotype" w:hAnsi="Palatino Linotype"/>
          <w:iCs/>
          <w:color w:val="000000"/>
        </w:rPr>
        <w:t>ormato Único de Movimientos de Personal de</w:t>
      </w:r>
      <w:r w:rsidR="00C9666C" w:rsidRPr="00523677">
        <w:rPr>
          <w:rFonts w:ascii="Palatino Linotype" w:hAnsi="Palatino Linotype"/>
          <w:iCs/>
          <w:color w:val="000000"/>
        </w:rPr>
        <w:t xml:space="preserve"> su</w:t>
      </w:r>
      <w:r w:rsidR="00E150ED" w:rsidRPr="00523677">
        <w:rPr>
          <w:rFonts w:ascii="Palatino Linotype" w:hAnsi="Palatino Linotype"/>
          <w:iCs/>
          <w:color w:val="000000"/>
        </w:rPr>
        <w:t xml:space="preserve"> baja del servicio</w:t>
      </w:r>
      <w:r w:rsidR="00C9666C" w:rsidRPr="00523677">
        <w:rPr>
          <w:rFonts w:ascii="Palatino Linotype" w:hAnsi="Palatino Linotype"/>
          <w:iCs/>
          <w:color w:val="000000"/>
        </w:rPr>
        <w:t xml:space="preserve"> (trabajaba para el </w:t>
      </w:r>
      <w:r w:rsidR="00C9666C" w:rsidRPr="00523677">
        <w:rPr>
          <w:rFonts w:ascii="Palatino Linotype" w:hAnsi="Palatino Linotype"/>
          <w:bCs/>
        </w:rPr>
        <w:t>Colegio de Bachilleres del Estado de México)</w:t>
      </w:r>
      <w:r w:rsidR="00E150ED" w:rsidRPr="00523677">
        <w:rPr>
          <w:rFonts w:ascii="Palatino Linotype" w:hAnsi="Palatino Linotype"/>
          <w:iCs/>
          <w:color w:val="000000"/>
        </w:rPr>
        <w:t xml:space="preserve"> de fecha 30 de noviembre de 2017, así como el aviso de baja al Instituto de Seguridad Social del Estado de México y Municipios de misma fecha, agregando una salvedad, </w:t>
      </w:r>
      <w:r w:rsidR="00C9666C" w:rsidRPr="00523677">
        <w:rPr>
          <w:rFonts w:ascii="Palatino Linotype" w:hAnsi="Palatino Linotype"/>
          <w:iCs/>
          <w:color w:val="000000"/>
        </w:rPr>
        <w:t>que,</w:t>
      </w:r>
      <w:r w:rsidR="00E150ED" w:rsidRPr="00523677">
        <w:rPr>
          <w:rFonts w:ascii="Palatino Linotype" w:hAnsi="Palatino Linotype"/>
          <w:iCs/>
          <w:color w:val="000000"/>
        </w:rPr>
        <w:t xml:space="preserve"> para el caso de no contar con ellos, se realice la </w:t>
      </w:r>
      <w:r w:rsidR="00E150ED" w:rsidRPr="00523677">
        <w:rPr>
          <w:rFonts w:ascii="Palatino Linotype" w:hAnsi="Palatino Linotype"/>
          <w:b/>
          <w:bCs/>
          <w:iCs/>
          <w:color w:val="000000"/>
        </w:rPr>
        <w:t>rectificación</w:t>
      </w:r>
      <w:r w:rsidR="00494D1C" w:rsidRPr="00523677">
        <w:rPr>
          <w:rFonts w:ascii="Palatino Linotype" w:hAnsi="Palatino Linotype"/>
          <w:iCs/>
          <w:color w:val="000000"/>
        </w:rPr>
        <w:t>, pues</w:t>
      </w:r>
      <w:r w:rsidR="002E4BC5" w:rsidRPr="00523677">
        <w:rPr>
          <w:rFonts w:ascii="Palatino Linotype" w:hAnsi="Palatino Linotype"/>
          <w:iCs/>
          <w:color w:val="000000"/>
        </w:rPr>
        <w:t xml:space="preserve"> existe discrepancia de</w:t>
      </w:r>
      <w:r w:rsidR="00494D1C" w:rsidRPr="00523677">
        <w:rPr>
          <w:rFonts w:ascii="Palatino Linotype" w:hAnsi="Palatino Linotype"/>
          <w:iCs/>
          <w:color w:val="000000"/>
        </w:rPr>
        <w:t xml:space="preserve"> la fecha en que fue dada de baja del servicio </w:t>
      </w:r>
      <w:r w:rsidR="00494D1C" w:rsidRPr="00523677">
        <w:rPr>
          <w:rFonts w:ascii="Palatino Linotype" w:hAnsi="Palatino Linotype"/>
          <w:iCs/>
          <w:color w:val="000000"/>
        </w:rPr>
        <w:lastRenderedPageBreak/>
        <w:t>público lo fue el 30 de noviembre de 2017 y la reportada al ISSEMYM</w:t>
      </w:r>
      <w:r w:rsidR="002E4BC5" w:rsidRPr="00523677">
        <w:rPr>
          <w:rFonts w:ascii="Palatino Linotype" w:hAnsi="Palatino Linotype"/>
          <w:iCs/>
          <w:color w:val="000000"/>
        </w:rPr>
        <w:t xml:space="preserve">, y para ello proporcionó el archivo </w:t>
      </w:r>
      <w:hyperlink r:id="rId19" w:tgtFrame="_blank" w:history="1">
        <w:r w:rsidR="002E4BC5" w:rsidRPr="00523677">
          <w:rPr>
            <w:rStyle w:val="Hipervnculo"/>
            <w:rFonts w:ascii="Palatino Linotype" w:hAnsi="Palatino Linotype" w:cs="Arial"/>
            <w:b/>
            <w:bCs/>
            <w:color w:val="auto"/>
          </w:rPr>
          <w:t>FUMP Y AVISO DE MOVIMIENTO.pdf</w:t>
        </w:r>
      </w:hyperlink>
      <w:r w:rsidR="002E4BC5" w:rsidRPr="00523677">
        <w:rPr>
          <w:rFonts w:ascii="Palatino Linotype" w:hAnsi="Palatino Linotype" w:cs="Arial"/>
        </w:rPr>
        <w:t>.</w:t>
      </w:r>
    </w:p>
    <w:p w14:paraId="32C0F31E" w14:textId="32474997" w:rsidR="00C9666C" w:rsidRPr="00523677" w:rsidRDefault="004F573B" w:rsidP="00E150ED">
      <w:pPr>
        <w:pStyle w:val="Textoindependiente"/>
        <w:spacing w:before="207" w:line="424" w:lineRule="auto"/>
        <w:ind w:right="49"/>
        <w:jc w:val="both"/>
        <w:rPr>
          <w:rFonts w:ascii="Palatino Linotype" w:hAnsi="Palatino Linotype"/>
          <w:iCs/>
          <w:w w:val="110"/>
        </w:rPr>
      </w:pPr>
      <w:r>
        <w:rPr>
          <w:rFonts w:ascii="Palatino Linotype" w:hAnsi="Palatino Linotype"/>
          <w:iCs/>
          <w:noProof/>
          <w:w w:val="110"/>
          <w:lang w:val="es-MX" w:eastAsia="es-MX"/>
        </w:rPr>
        <w:drawing>
          <wp:inline distT="0" distB="0" distL="0" distR="0" wp14:anchorId="18CF4C5E" wp14:editId="050F2D3E">
            <wp:extent cx="5772150" cy="3543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2150" cy="3543300"/>
                    </a:xfrm>
                    <a:prstGeom prst="rect">
                      <a:avLst/>
                    </a:prstGeom>
                    <a:noFill/>
                    <a:ln>
                      <a:noFill/>
                    </a:ln>
                  </pic:spPr>
                </pic:pic>
              </a:graphicData>
            </a:graphic>
          </wp:inline>
        </w:drawing>
      </w:r>
      <w:r w:rsidR="00EB786B" w:rsidRPr="00523677">
        <w:rPr>
          <w:rFonts w:ascii="Palatino Linotype" w:hAnsi="Palatino Linotype"/>
          <w:noProof/>
          <w:lang w:val="es-MX" w:eastAsia="es-MX"/>
        </w:rPr>
        <mc:AlternateContent>
          <mc:Choice Requires="wps">
            <w:drawing>
              <wp:anchor distT="0" distB="0" distL="114300" distR="114300" simplePos="0" relativeHeight="251675648" behindDoc="0" locked="0" layoutInCell="1" allowOverlap="1" wp14:anchorId="4CF1E42D" wp14:editId="3289BFB3">
                <wp:simplePos x="0" y="0"/>
                <wp:positionH relativeFrom="column">
                  <wp:posOffset>31115</wp:posOffset>
                </wp:positionH>
                <wp:positionV relativeFrom="paragraph">
                  <wp:posOffset>3748405</wp:posOffset>
                </wp:positionV>
                <wp:extent cx="5670550" cy="2971800"/>
                <wp:effectExtent l="19050" t="19050" r="25400" b="19050"/>
                <wp:wrapNone/>
                <wp:docPr id="27" name="Conector recto 27"/>
                <wp:cNvGraphicFramePr/>
                <a:graphic xmlns:a="http://schemas.openxmlformats.org/drawingml/2006/main">
                  <a:graphicData uri="http://schemas.microsoft.com/office/word/2010/wordprocessingShape">
                    <wps:wsp>
                      <wps:cNvCnPr/>
                      <wps:spPr>
                        <a:xfrm>
                          <a:off x="0" y="0"/>
                          <a:ext cx="5670550" cy="29718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line w14:anchorId="7A46E917" id="Conector recto 2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45pt,295.15pt" to="448.95pt,5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" strokecolor="#5b9bd5 [3204]" strokeweight="3pt">
                <v:stroke joinstyle="miter"/>
              </v:line>
            </w:pict>
          </mc:Fallback>
        </mc:AlternateContent>
      </w:r>
      <w:r w:rsidR="00EB786B" w:rsidRPr="00523677">
        <w:rPr>
          <w:rFonts w:ascii="Palatino Linotype" w:hAnsi="Palatino Linotype"/>
          <w:noProof/>
          <w:lang w:val="es-MX" w:eastAsia="es-MX"/>
        </w:rPr>
        <mc:AlternateContent>
          <mc:Choice Requires="wps">
            <w:drawing>
              <wp:anchor distT="0" distB="0" distL="114300" distR="114300" simplePos="0" relativeHeight="251674624" behindDoc="0" locked="0" layoutInCell="1" allowOverlap="1" wp14:anchorId="6F3E4390" wp14:editId="3C537549">
                <wp:simplePos x="0" y="0"/>
                <wp:positionH relativeFrom="column">
                  <wp:posOffset>1802765</wp:posOffset>
                </wp:positionH>
                <wp:positionV relativeFrom="paragraph">
                  <wp:posOffset>1087755</wp:posOffset>
                </wp:positionV>
                <wp:extent cx="1905000" cy="393700"/>
                <wp:effectExtent l="0" t="0" r="0" b="6350"/>
                <wp:wrapNone/>
                <wp:docPr id="25" name="Rectángulo 25"/>
                <wp:cNvGraphicFramePr/>
                <a:graphic xmlns:a="http://schemas.openxmlformats.org/drawingml/2006/main">
                  <a:graphicData uri="http://schemas.microsoft.com/office/word/2010/wordprocessingShape">
                    <wps:wsp>
                      <wps:cNvSpPr/>
                      <wps:spPr>
                        <a:xfrm>
                          <a:off x="0" y="0"/>
                          <a:ext cx="1905000" cy="393700"/>
                        </a:xfrm>
                        <a:prstGeom prst="rect">
                          <a:avLst/>
                        </a:prstGeom>
                        <a:no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ect w14:anchorId="4178C6B5" id="Rectángulo 25" o:spid="_x0000_s1026" style="position:absolute;margin-left:141.95pt;margin-top:85.65pt;width:150pt;height:3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" filled="f" stroked="f"/>
            </w:pict>
          </mc:Fallback>
        </mc:AlternateContent>
      </w:r>
    </w:p>
    <w:p w14:paraId="38B76E41" w14:textId="07F5EC44" w:rsidR="00B86A16" w:rsidRPr="00523677" w:rsidRDefault="00B86A16" w:rsidP="00B86A16">
      <w:pPr>
        <w:pStyle w:val="Textoindependiente"/>
        <w:spacing w:before="207" w:line="424" w:lineRule="auto"/>
        <w:ind w:left="802" w:right="912"/>
        <w:jc w:val="both"/>
        <w:rPr>
          <w:rFonts w:ascii="Palatino Linotype" w:hAnsi="Palatino Linotype"/>
          <w:w w:val="110"/>
        </w:rPr>
      </w:pPr>
    </w:p>
    <w:p w14:paraId="0075AF05" w14:textId="05E723EE" w:rsidR="002E4BC5" w:rsidRPr="00523677" w:rsidRDefault="00CE139C" w:rsidP="002E4BC5">
      <w:pPr>
        <w:pStyle w:val="Textoindependiente"/>
        <w:spacing w:before="207" w:line="424" w:lineRule="auto"/>
        <w:ind w:right="49"/>
        <w:jc w:val="center"/>
        <w:rPr>
          <w:rFonts w:ascii="Palatino Linotype" w:hAnsi="Palatino Linotype"/>
          <w:w w:val="110"/>
        </w:rPr>
      </w:pPr>
      <w:r>
        <w:rPr>
          <w:rFonts w:ascii="Palatino Linotype" w:hAnsi="Palatino Linotype"/>
          <w:noProof/>
          <w:w w:val="110"/>
          <w:lang w:val="es-MX" w:eastAsia="es-MX"/>
        </w:rPr>
        <w:lastRenderedPageBreak/>
        <w:drawing>
          <wp:inline distT="0" distB="0" distL="0" distR="0" wp14:anchorId="7209B50B" wp14:editId="49E589E0">
            <wp:extent cx="5753100" cy="29241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924175"/>
                    </a:xfrm>
                    <a:prstGeom prst="rect">
                      <a:avLst/>
                    </a:prstGeom>
                    <a:noFill/>
                    <a:ln>
                      <a:noFill/>
                    </a:ln>
                  </pic:spPr>
                </pic:pic>
              </a:graphicData>
            </a:graphic>
          </wp:inline>
        </w:drawing>
      </w:r>
    </w:p>
    <w:p w14:paraId="3C392D58" w14:textId="108080A8" w:rsidR="002E4BC5" w:rsidRPr="00523677" w:rsidRDefault="00CE139C" w:rsidP="002E4BC5">
      <w:pPr>
        <w:pStyle w:val="Textoindependiente"/>
        <w:spacing w:before="207" w:line="424" w:lineRule="auto"/>
        <w:ind w:right="49"/>
        <w:jc w:val="center"/>
        <w:rPr>
          <w:rFonts w:ascii="Palatino Linotype" w:hAnsi="Palatino Linotype"/>
          <w:w w:val="110"/>
        </w:rPr>
      </w:pPr>
      <w:r>
        <w:rPr>
          <w:rFonts w:ascii="Palatino Linotype" w:hAnsi="Palatino Linotype"/>
          <w:noProof/>
          <w:w w:val="110"/>
          <w:lang w:val="es-MX" w:eastAsia="es-MX"/>
        </w:rPr>
        <w:drawing>
          <wp:inline distT="0" distB="0" distL="0" distR="0" wp14:anchorId="2B8F524B" wp14:editId="3EC11647">
            <wp:extent cx="5810250" cy="27717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0" cy="2771775"/>
                    </a:xfrm>
                    <a:prstGeom prst="rect">
                      <a:avLst/>
                    </a:prstGeom>
                    <a:noFill/>
                    <a:ln>
                      <a:noFill/>
                    </a:ln>
                  </pic:spPr>
                </pic:pic>
              </a:graphicData>
            </a:graphic>
          </wp:inline>
        </w:drawing>
      </w:r>
    </w:p>
    <w:p w14:paraId="3BC243E5" w14:textId="240E40BA" w:rsidR="00B86A16" w:rsidRPr="00523677" w:rsidRDefault="00B86A16" w:rsidP="00F077EA">
      <w:pPr>
        <w:pStyle w:val="Textoindependiente"/>
        <w:spacing w:before="207" w:line="360" w:lineRule="auto"/>
        <w:ind w:right="51"/>
        <w:contextualSpacing/>
        <w:jc w:val="both"/>
        <w:rPr>
          <w:rFonts w:ascii="Palatino Linotype" w:hAnsi="Palatino Linotype"/>
          <w:bCs/>
          <w:lang w:val="es-ES_tradnl"/>
        </w:rPr>
      </w:pPr>
      <w:r w:rsidRPr="00523677">
        <w:rPr>
          <w:rFonts w:ascii="Palatino Linotype" w:hAnsi="Palatino Linotype"/>
          <w:w w:val="110"/>
        </w:rPr>
        <w:t>Atentos a lo anterior,</w:t>
      </w:r>
      <w:r w:rsidR="00EB786B" w:rsidRPr="00523677">
        <w:rPr>
          <w:rFonts w:ascii="Palatino Linotype" w:hAnsi="Palatino Linotype"/>
          <w:w w:val="110"/>
        </w:rPr>
        <w:t xml:space="preserve"> claramente se advierte de la primera imagen relativa al aviso de movimientos proporcionado por el </w:t>
      </w:r>
      <w:r w:rsidR="00EB786B" w:rsidRPr="00523677">
        <w:rPr>
          <w:rFonts w:ascii="Palatino Linotype" w:hAnsi="Palatino Linotype"/>
          <w:iCs/>
          <w:color w:val="000000"/>
        </w:rPr>
        <w:t xml:space="preserve">ISSEMYM, y que esta expedido a </w:t>
      </w:r>
      <w:r w:rsidR="00F077EA" w:rsidRPr="00523677">
        <w:rPr>
          <w:rFonts w:ascii="Palatino Linotype" w:hAnsi="Palatino Linotype"/>
          <w:iCs/>
          <w:color w:val="000000"/>
        </w:rPr>
        <w:t>nombre</w:t>
      </w:r>
      <w:r w:rsidR="00EB786B" w:rsidRPr="00523677">
        <w:rPr>
          <w:rFonts w:ascii="Palatino Linotype" w:hAnsi="Palatino Linotype"/>
          <w:iCs/>
          <w:color w:val="000000"/>
        </w:rPr>
        <w:t xml:space="preserve"> de la </w:t>
      </w:r>
      <w:r w:rsidR="00EB786B" w:rsidRPr="00523677">
        <w:rPr>
          <w:rFonts w:ascii="Palatino Linotype" w:hAnsi="Palatino Linotype"/>
          <w:b/>
          <w:bCs/>
          <w:iCs/>
          <w:color w:val="000000"/>
        </w:rPr>
        <w:t>RECURRENTE</w:t>
      </w:r>
      <w:r w:rsidR="00EB786B" w:rsidRPr="00523677">
        <w:rPr>
          <w:rFonts w:ascii="Palatino Linotype" w:hAnsi="Palatino Linotype"/>
          <w:iCs/>
          <w:color w:val="000000"/>
        </w:rPr>
        <w:t xml:space="preserve">, está fechado en quince de noviembre de dos mil diecisiete, y por el contrario respecto </w:t>
      </w:r>
      <w:r w:rsidR="00F077EA" w:rsidRPr="00523677">
        <w:rPr>
          <w:rFonts w:ascii="Palatino Linotype" w:hAnsi="Palatino Linotype"/>
          <w:iCs/>
          <w:color w:val="000000"/>
        </w:rPr>
        <w:t xml:space="preserve">al Formato Único de Movimientos de Personal </w:t>
      </w:r>
      <w:r w:rsidR="00F077EA" w:rsidRPr="00523677">
        <w:rPr>
          <w:rFonts w:ascii="Palatino Linotype" w:hAnsi="Palatino Linotype"/>
          <w:iCs/>
          <w:color w:val="000000"/>
        </w:rPr>
        <w:lastRenderedPageBreak/>
        <w:t xml:space="preserve">(FUMP), lo es de fecha treinta de noviembre de dos mil diecisiete, ambos relativos a la renuncia o baja del servicio público de la </w:t>
      </w:r>
      <w:r w:rsidR="00F077EA" w:rsidRPr="00523677">
        <w:rPr>
          <w:rFonts w:ascii="Palatino Linotype" w:hAnsi="Palatino Linotype"/>
          <w:b/>
          <w:bCs/>
          <w:iCs/>
          <w:color w:val="000000"/>
        </w:rPr>
        <w:t>RECURRENTE</w:t>
      </w:r>
      <w:r w:rsidR="00CE139C">
        <w:rPr>
          <w:rFonts w:ascii="Palatino Linotype" w:hAnsi="Palatino Linotype"/>
          <w:b/>
          <w:bCs/>
          <w:iCs/>
          <w:color w:val="000000"/>
        </w:rPr>
        <w:t xml:space="preserve">   </w:t>
      </w:r>
      <w:proofErr w:type="spellStart"/>
      <w:r w:rsidR="00CE139C">
        <w:rPr>
          <w:rFonts w:ascii="Palatino Linotype" w:hAnsi="Palatino Linotype"/>
          <w:bCs/>
          <w:lang w:val="es-ES_tradnl"/>
        </w:rPr>
        <w:t>xxxxxxxxxxxxxx</w:t>
      </w:r>
      <w:r w:rsidR="00334FFB">
        <w:rPr>
          <w:rFonts w:ascii="Palatino Linotype" w:hAnsi="Palatino Linotype"/>
          <w:bCs/>
          <w:lang w:val="es-ES_tradnl"/>
        </w:rPr>
        <w:t>xxxxxxxx</w:t>
      </w:r>
      <w:proofErr w:type="spellEnd"/>
      <w:r w:rsidR="00334FFB">
        <w:rPr>
          <w:rFonts w:ascii="Palatino Linotype" w:hAnsi="Palatino Linotype"/>
          <w:bCs/>
          <w:lang w:val="es-ES_tradnl"/>
        </w:rPr>
        <w:t>.</w:t>
      </w:r>
    </w:p>
    <w:p w14:paraId="4B95E988" w14:textId="77777777" w:rsidR="00F077EA" w:rsidRPr="00523677" w:rsidRDefault="00F077EA" w:rsidP="00F077EA">
      <w:pPr>
        <w:pStyle w:val="Textoindependiente"/>
        <w:spacing w:before="207" w:line="360" w:lineRule="auto"/>
        <w:ind w:right="51"/>
        <w:contextualSpacing/>
        <w:jc w:val="both"/>
        <w:rPr>
          <w:rFonts w:ascii="Palatino Linotype" w:hAnsi="Palatino Linotype"/>
          <w:w w:val="110"/>
        </w:rPr>
      </w:pPr>
    </w:p>
    <w:p w14:paraId="51321A62" w14:textId="15642A22" w:rsidR="00CF045D" w:rsidRPr="00523677" w:rsidRDefault="00BE7E3D" w:rsidP="00410EC3">
      <w:pPr>
        <w:pStyle w:val="Textoindependiente"/>
        <w:spacing w:before="207" w:line="360" w:lineRule="auto"/>
        <w:ind w:right="51"/>
        <w:contextualSpacing/>
        <w:jc w:val="both"/>
        <w:rPr>
          <w:rFonts w:ascii="Palatino Linotype" w:hAnsi="Palatino Linotype" w:cs="Arial"/>
        </w:rPr>
      </w:pPr>
      <w:r w:rsidRPr="00523677">
        <w:rPr>
          <w:rFonts w:ascii="Palatino Linotype" w:hAnsi="Palatino Linotype"/>
          <w:noProof/>
          <w:lang w:val="es-MX" w:eastAsia="es-MX"/>
        </w:rPr>
        <mc:AlternateContent>
          <mc:Choice Requires="wps">
            <w:drawing>
              <wp:anchor distT="0" distB="0" distL="114300" distR="114300" simplePos="0" relativeHeight="251676672" behindDoc="0" locked="0" layoutInCell="1" allowOverlap="1" wp14:anchorId="2D49F023" wp14:editId="277280C4">
                <wp:simplePos x="0" y="0"/>
                <wp:positionH relativeFrom="column">
                  <wp:posOffset>151765</wp:posOffset>
                </wp:positionH>
                <wp:positionV relativeFrom="paragraph">
                  <wp:posOffset>4964430</wp:posOffset>
                </wp:positionV>
                <wp:extent cx="5695950" cy="1714500"/>
                <wp:effectExtent l="0" t="0" r="19050" b="19050"/>
                <wp:wrapNone/>
                <wp:docPr id="29" name="Conector recto 29"/>
                <wp:cNvGraphicFramePr/>
                <a:graphic xmlns:a="http://schemas.openxmlformats.org/drawingml/2006/main">
                  <a:graphicData uri="http://schemas.microsoft.com/office/word/2010/wordprocessingShape">
                    <wps:wsp>
                      <wps:cNvCnPr/>
                      <wps:spPr>
                        <a:xfrm>
                          <a:off x="0" y="0"/>
                          <a:ext cx="5695950" cy="17145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line w14:anchorId="685F48C9" id="Conector recto 2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pt,390.9pt" to="460.45pt,5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" strokecolor="#5b9bd5 [3204]" strokeweight="1.5pt">
                <v:stroke joinstyle="miter"/>
              </v:line>
            </w:pict>
          </mc:Fallback>
        </mc:AlternateContent>
      </w:r>
      <w:r w:rsidR="00F077EA" w:rsidRPr="00523677">
        <w:rPr>
          <w:rFonts w:ascii="Palatino Linotype" w:hAnsi="Palatino Linotype"/>
        </w:rPr>
        <w:t xml:space="preserve">Una vez analizada la solicitud de rectificación de datos personales, (pertinente al primer rubro), así como el contenido de los documentos adjuntados por la </w:t>
      </w:r>
      <w:r w:rsidR="00F077EA" w:rsidRPr="00523677">
        <w:rPr>
          <w:rFonts w:ascii="Palatino Linotype" w:hAnsi="Palatino Linotype"/>
          <w:b/>
          <w:bCs/>
        </w:rPr>
        <w:t>RECURRENTE</w:t>
      </w:r>
      <w:r w:rsidR="00F077EA" w:rsidRPr="00523677">
        <w:rPr>
          <w:rFonts w:ascii="Palatino Linotype" w:hAnsi="Palatino Linotype"/>
        </w:rPr>
        <w:t xml:space="preserve">, el </w:t>
      </w:r>
      <w:r w:rsidR="00F077EA" w:rsidRPr="00523677">
        <w:rPr>
          <w:rFonts w:ascii="Palatino Linotype" w:hAnsi="Palatino Linotype"/>
          <w:b/>
          <w:bCs/>
        </w:rPr>
        <w:t>SUJETO OBLIGADO</w:t>
      </w:r>
      <w:r w:rsidR="00F077EA" w:rsidRPr="00523677">
        <w:rPr>
          <w:rFonts w:ascii="Palatino Linotype" w:hAnsi="Palatino Linotype"/>
        </w:rPr>
        <w:t xml:space="preserve"> emitió respuesta por medio del archivo </w:t>
      </w:r>
      <w:hyperlink r:id="rId23" w:tgtFrame="_blank" w:history="1">
        <w:r w:rsidR="00F077EA" w:rsidRPr="00523677">
          <w:rPr>
            <w:rStyle w:val="Hipervnculo"/>
            <w:rFonts w:ascii="Palatino Linotype" w:eastAsiaTheme="minorEastAsia" w:hAnsi="Palatino Linotype" w:cs="Arial"/>
            <w:b/>
            <w:bCs/>
            <w:color w:val="auto"/>
          </w:rPr>
          <w:t>SARCOEM 00012021.pdf</w:t>
        </w:r>
      </w:hyperlink>
      <w:r w:rsidR="00F077EA" w:rsidRPr="00523677">
        <w:rPr>
          <w:rFonts w:ascii="Palatino Linotype" w:hAnsi="Palatino Linotype"/>
        </w:rPr>
        <w:t xml:space="preserve">, </w:t>
      </w:r>
      <w:r w:rsidR="00410EC3" w:rsidRPr="00523677">
        <w:rPr>
          <w:rFonts w:ascii="Palatino Linotype" w:hAnsi="Palatino Linotype"/>
        </w:rPr>
        <w:t>el cual contiene --en lo que interesa--</w:t>
      </w:r>
      <w:r w:rsidR="00F077EA" w:rsidRPr="00523677">
        <w:rPr>
          <w:rFonts w:ascii="Palatino Linotype" w:hAnsi="Palatino Linotype" w:cs="Arial"/>
        </w:rPr>
        <w:t xml:space="preserve">Copia simple del </w:t>
      </w:r>
      <w:r w:rsidR="00410EC3" w:rsidRPr="00523677">
        <w:rPr>
          <w:rFonts w:ascii="Palatino Linotype" w:hAnsi="Palatino Linotype" w:cs="Arial"/>
        </w:rPr>
        <w:t>“</w:t>
      </w:r>
      <w:r w:rsidR="00F077EA" w:rsidRPr="00523677">
        <w:rPr>
          <w:rFonts w:ascii="Palatino Linotype" w:hAnsi="Palatino Linotype" w:cs="Arial"/>
        </w:rPr>
        <w:t>Formato Único de Movimientos de Personal (FUMP)</w:t>
      </w:r>
      <w:r w:rsidR="00410EC3" w:rsidRPr="00523677">
        <w:rPr>
          <w:rFonts w:ascii="Palatino Linotype" w:hAnsi="Palatino Linotype" w:cs="Arial"/>
        </w:rPr>
        <w:t>”</w:t>
      </w:r>
      <w:r w:rsidR="00F077EA" w:rsidRPr="00523677">
        <w:rPr>
          <w:rFonts w:ascii="Palatino Linotype" w:hAnsi="Palatino Linotype" w:cs="Arial"/>
        </w:rPr>
        <w:t xml:space="preserve"> a nombre de la </w:t>
      </w:r>
      <w:proofErr w:type="spellStart"/>
      <w:r w:rsidR="00F077EA" w:rsidRPr="00523677">
        <w:rPr>
          <w:rFonts w:ascii="Palatino Linotype" w:hAnsi="Palatino Linotype" w:cs="Arial"/>
        </w:rPr>
        <w:t>promovente</w:t>
      </w:r>
      <w:proofErr w:type="spellEnd"/>
      <w:r w:rsidR="00F077EA" w:rsidRPr="00523677">
        <w:rPr>
          <w:rFonts w:ascii="Palatino Linotype" w:hAnsi="Palatino Linotype" w:cs="Arial"/>
        </w:rPr>
        <w:t xml:space="preserve"> </w:t>
      </w:r>
      <w:proofErr w:type="spellStart"/>
      <w:r w:rsidR="00334FFB">
        <w:rPr>
          <w:rFonts w:ascii="Palatino Linotype" w:hAnsi="Palatino Linotype" w:cs="Arial"/>
        </w:rPr>
        <w:t>xxxxxxxxxxxxxxxxxxxxxxx</w:t>
      </w:r>
      <w:proofErr w:type="spellEnd"/>
      <w:r w:rsidR="00F077EA" w:rsidRPr="00523677">
        <w:rPr>
          <w:rFonts w:ascii="Palatino Linotype" w:hAnsi="Palatino Linotype" w:cs="Arial"/>
        </w:rPr>
        <w:t>, de fecha de baja 30 de noviembre de 2017</w:t>
      </w:r>
      <w:r w:rsidR="00410EC3" w:rsidRPr="00523677">
        <w:rPr>
          <w:rFonts w:ascii="Palatino Linotype" w:hAnsi="Palatino Linotype" w:cs="Arial"/>
        </w:rPr>
        <w:t>, así como “</w:t>
      </w:r>
      <w:r w:rsidR="00F077EA" w:rsidRPr="00523677">
        <w:rPr>
          <w:rFonts w:ascii="Palatino Linotype" w:hAnsi="Palatino Linotype" w:cs="Arial"/>
        </w:rPr>
        <w:t>Aviso de movimientos ISSEMYM</w:t>
      </w:r>
      <w:r w:rsidR="00410EC3" w:rsidRPr="00523677">
        <w:rPr>
          <w:rFonts w:ascii="Palatino Linotype" w:hAnsi="Palatino Linotype" w:cs="Arial"/>
        </w:rPr>
        <w:t xml:space="preserve">”, siendo los mismo que proporcionó la </w:t>
      </w:r>
      <w:r w:rsidR="00410EC3" w:rsidRPr="00523677">
        <w:rPr>
          <w:rFonts w:ascii="Palatino Linotype" w:hAnsi="Palatino Linotype" w:cs="Arial"/>
          <w:b/>
          <w:bCs/>
        </w:rPr>
        <w:t>RECURRENTE</w:t>
      </w:r>
      <w:r w:rsidR="00410EC3" w:rsidRPr="00523677">
        <w:rPr>
          <w:rFonts w:ascii="Palatino Linotype" w:hAnsi="Palatino Linotype" w:cs="Arial"/>
        </w:rPr>
        <w:t xml:space="preserve"> en solicitud primigenia</w:t>
      </w:r>
      <w:r w:rsidR="00F731F8" w:rsidRPr="00523677">
        <w:rPr>
          <w:rFonts w:ascii="Palatino Linotype" w:hAnsi="Palatino Linotype" w:cs="Arial"/>
        </w:rPr>
        <w:t xml:space="preserve">; además de proporcionar el oficio signado por el Jefe de Planeación y Programación del </w:t>
      </w:r>
      <w:r w:rsidR="00F731F8" w:rsidRPr="00523677">
        <w:rPr>
          <w:rFonts w:ascii="Palatino Linotype" w:hAnsi="Palatino Linotype" w:cs="Arial"/>
          <w:b/>
          <w:bCs/>
        </w:rPr>
        <w:t>SUJETO OBLIGADO</w:t>
      </w:r>
      <w:r w:rsidR="00F731F8" w:rsidRPr="00523677">
        <w:rPr>
          <w:rFonts w:ascii="Palatino Linotype" w:hAnsi="Palatino Linotype" w:cs="Arial"/>
        </w:rPr>
        <w:t xml:space="preserve"> en el cual hace entrega de dichos documentos, además de proporcionar copia simple de la póliza de cheque, así como los anexos correspondientes al pago de finiquito de la </w:t>
      </w:r>
      <w:r w:rsidR="00F731F8" w:rsidRPr="00523677">
        <w:rPr>
          <w:rFonts w:ascii="Palatino Linotype" w:hAnsi="Palatino Linotype" w:cs="Arial"/>
          <w:b/>
          <w:bCs/>
        </w:rPr>
        <w:t>RECURRENTE</w:t>
      </w:r>
      <w:r w:rsidR="00F731F8" w:rsidRPr="00523677">
        <w:rPr>
          <w:rFonts w:ascii="Palatino Linotype" w:hAnsi="Palatino Linotype" w:cs="Arial"/>
        </w:rPr>
        <w:t xml:space="preserve">, haciendo hincapié que no entregaba </w:t>
      </w:r>
      <w:r w:rsidR="00CF045D" w:rsidRPr="00523677">
        <w:rPr>
          <w:rFonts w:ascii="Palatino Linotype" w:hAnsi="Palatino Linotype" w:cs="Arial"/>
        </w:rPr>
        <w:t>el recibo de nómina de la segunda quincena de noviembre de dos mil diecisiete, puesto que el pago relativo a esta quince</w:t>
      </w:r>
      <w:r w:rsidR="003448EA" w:rsidRPr="00523677">
        <w:rPr>
          <w:rFonts w:ascii="Palatino Linotype" w:hAnsi="Palatino Linotype" w:cs="Arial"/>
        </w:rPr>
        <w:t>na</w:t>
      </w:r>
      <w:r w:rsidR="00CF045D" w:rsidRPr="00523677">
        <w:rPr>
          <w:rFonts w:ascii="Palatino Linotype" w:hAnsi="Palatino Linotype" w:cs="Arial"/>
        </w:rPr>
        <w:t>, no se generó mediante el sistema de nómina, precisando que ésta quincena fue tramitada en el trámite de finiquito, como a continuación se puede verificar de la</w:t>
      </w:r>
      <w:r w:rsidR="000854FE" w:rsidRPr="00523677">
        <w:rPr>
          <w:rFonts w:ascii="Palatino Linotype" w:hAnsi="Palatino Linotype" w:cs="Arial"/>
        </w:rPr>
        <w:t>s</w:t>
      </w:r>
      <w:r w:rsidR="00CF045D" w:rsidRPr="00523677">
        <w:rPr>
          <w:rFonts w:ascii="Palatino Linotype" w:hAnsi="Palatino Linotype" w:cs="Arial"/>
        </w:rPr>
        <w:t xml:space="preserve"> siguiente</w:t>
      </w:r>
      <w:r w:rsidR="000854FE" w:rsidRPr="00523677">
        <w:rPr>
          <w:rFonts w:ascii="Palatino Linotype" w:hAnsi="Palatino Linotype" w:cs="Arial"/>
        </w:rPr>
        <w:t>s</w:t>
      </w:r>
      <w:r w:rsidR="00CF045D" w:rsidRPr="00523677">
        <w:rPr>
          <w:rFonts w:ascii="Palatino Linotype" w:hAnsi="Palatino Linotype" w:cs="Arial"/>
        </w:rPr>
        <w:t xml:space="preserve"> </w:t>
      </w:r>
      <w:r w:rsidR="000854FE" w:rsidRPr="00523677">
        <w:rPr>
          <w:rFonts w:ascii="Palatino Linotype" w:hAnsi="Palatino Linotype" w:cs="Arial"/>
        </w:rPr>
        <w:t>imágenes</w:t>
      </w:r>
      <w:r w:rsidR="00CF045D" w:rsidRPr="00523677">
        <w:rPr>
          <w:rFonts w:ascii="Palatino Linotype" w:hAnsi="Palatino Linotype" w:cs="Arial"/>
        </w:rPr>
        <w:t>:</w:t>
      </w:r>
    </w:p>
    <w:p w14:paraId="2729F022" w14:textId="6C63C58B" w:rsidR="00F731F8" w:rsidRPr="00523677" w:rsidRDefault="003C782E" w:rsidP="00F731F8">
      <w:pPr>
        <w:pStyle w:val="Textoindependiente"/>
        <w:spacing w:before="207" w:line="360" w:lineRule="auto"/>
        <w:ind w:right="51"/>
        <w:contextualSpacing/>
        <w:jc w:val="center"/>
        <w:rPr>
          <w:rFonts w:ascii="Palatino Linotype" w:hAnsi="Palatino Linotype"/>
        </w:rPr>
      </w:pPr>
      <w:r>
        <w:rPr>
          <w:rFonts w:ascii="Palatino Linotype" w:hAnsi="Palatino Linotype"/>
          <w:noProof/>
          <w:lang w:val="es-MX" w:eastAsia="es-MX"/>
        </w:rPr>
        <w:lastRenderedPageBreak/>
        <w:drawing>
          <wp:inline distT="0" distB="0" distL="0" distR="0" wp14:anchorId="2F8ED986" wp14:editId="54556DD7">
            <wp:extent cx="5760720" cy="25603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560320"/>
                    </a:xfrm>
                    <a:prstGeom prst="rect">
                      <a:avLst/>
                    </a:prstGeom>
                    <a:noFill/>
                    <a:ln>
                      <a:noFill/>
                    </a:ln>
                  </pic:spPr>
                </pic:pic>
              </a:graphicData>
            </a:graphic>
          </wp:inline>
        </w:drawing>
      </w:r>
    </w:p>
    <w:p w14:paraId="1774A512" w14:textId="77777777" w:rsidR="000854FE" w:rsidRPr="00523677" w:rsidRDefault="000854FE" w:rsidP="003448EA">
      <w:pPr>
        <w:pStyle w:val="Textoindependiente"/>
        <w:spacing w:before="207" w:line="360" w:lineRule="auto"/>
        <w:ind w:right="51"/>
        <w:contextualSpacing/>
        <w:jc w:val="both"/>
        <w:rPr>
          <w:rFonts w:ascii="Palatino Linotype" w:hAnsi="Palatino Linotype"/>
        </w:rPr>
      </w:pPr>
    </w:p>
    <w:p w14:paraId="5F3DE2F2" w14:textId="5106605E" w:rsidR="000854FE" w:rsidRPr="00523677" w:rsidRDefault="001E6A67" w:rsidP="003448EA">
      <w:pPr>
        <w:pStyle w:val="Textoindependiente"/>
        <w:spacing w:before="207" w:line="360" w:lineRule="auto"/>
        <w:ind w:right="51"/>
        <w:contextualSpacing/>
        <w:jc w:val="both"/>
        <w:rPr>
          <w:rFonts w:ascii="Palatino Linotype" w:hAnsi="Palatino Linotype"/>
        </w:rPr>
      </w:pPr>
      <w:r>
        <w:rPr>
          <w:rFonts w:ascii="Palatino Linotype" w:hAnsi="Palatino Linotype"/>
          <w:noProof/>
          <w:lang w:val="es-MX" w:eastAsia="es-MX"/>
        </w:rPr>
        <w:drawing>
          <wp:inline distT="0" distB="0" distL="0" distR="0" wp14:anchorId="5BB1C906" wp14:editId="1F6DC409">
            <wp:extent cx="5772150" cy="41243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2150" cy="4124325"/>
                    </a:xfrm>
                    <a:prstGeom prst="rect">
                      <a:avLst/>
                    </a:prstGeom>
                    <a:noFill/>
                    <a:ln>
                      <a:noFill/>
                    </a:ln>
                  </pic:spPr>
                </pic:pic>
              </a:graphicData>
            </a:graphic>
          </wp:inline>
        </w:drawing>
      </w:r>
    </w:p>
    <w:p w14:paraId="7A2290B2" w14:textId="13C4CB11" w:rsidR="000854FE" w:rsidRPr="00523677" w:rsidRDefault="001E6A67" w:rsidP="003448EA">
      <w:pPr>
        <w:pStyle w:val="Textoindependiente"/>
        <w:spacing w:before="207" w:line="360" w:lineRule="auto"/>
        <w:ind w:right="51"/>
        <w:contextualSpacing/>
        <w:jc w:val="both"/>
        <w:rPr>
          <w:rFonts w:ascii="Palatino Linotype" w:hAnsi="Palatino Linotype"/>
        </w:rPr>
      </w:pPr>
      <w:r>
        <w:rPr>
          <w:rFonts w:ascii="Palatino Linotype" w:hAnsi="Palatino Linotype"/>
          <w:noProof/>
          <w:lang w:val="es-MX" w:eastAsia="es-MX"/>
        </w:rPr>
        <w:lastRenderedPageBreak/>
        <w:drawing>
          <wp:inline distT="0" distB="0" distL="0" distR="0" wp14:anchorId="27F8FFD3" wp14:editId="11A576A1">
            <wp:extent cx="5760720" cy="420624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206240"/>
                    </a:xfrm>
                    <a:prstGeom prst="rect">
                      <a:avLst/>
                    </a:prstGeom>
                    <a:noFill/>
                    <a:ln>
                      <a:noFill/>
                    </a:ln>
                  </pic:spPr>
                </pic:pic>
              </a:graphicData>
            </a:graphic>
          </wp:inline>
        </w:drawing>
      </w:r>
    </w:p>
    <w:p w14:paraId="12B92202" w14:textId="77777777" w:rsidR="00A6295E" w:rsidRPr="00523677" w:rsidRDefault="00A6295E" w:rsidP="003448EA">
      <w:pPr>
        <w:pStyle w:val="Textoindependiente"/>
        <w:spacing w:before="207" w:line="360" w:lineRule="auto"/>
        <w:ind w:right="51"/>
        <w:contextualSpacing/>
        <w:jc w:val="both"/>
        <w:rPr>
          <w:rFonts w:ascii="Palatino Linotype" w:hAnsi="Palatino Linotype"/>
        </w:rPr>
      </w:pPr>
    </w:p>
    <w:p w14:paraId="42DE6CA1" w14:textId="16841DA0" w:rsidR="000848E7" w:rsidRPr="00523677" w:rsidRDefault="000848E7" w:rsidP="003448EA">
      <w:pPr>
        <w:pStyle w:val="Textoindependiente"/>
        <w:spacing w:before="207" w:line="360" w:lineRule="auto"/>
        <w:ind w:right="51"/>
        <w:contextualSpacing/>
        <w:jc w:val="both"/>
        <w:rPr>
          <w:rFonts w:ascii="Palatino Linotype" w:hAnsi="Palatino Linotype"/>
          <w:iCs/>
          <w:color w:val="000000"/>
        </w:rPr>
      </w:pPr>
      <w:r w:rsidRPr="00523677">
        <w:rPr>
          <w:rFonts w:ascii="Palatino Linotype" w:hAnsi="Palatino Linotype"/>
        </w:rPr>
        <w:t xml:space="preserve">De los archivos proporcionados por el </w:t>
      </w:r>
      <w:r w:rsidRPr="00523677">
        <w:rPr>
          <w:rFonts w:ascii="Palatino Linotype" w:hAnsi="Palatino Linotype"/>
          <w:b/>
          <w:bCs/>
        </w:rPr>
        <w:t>SUJETO OBLIGADO</w:t>
      </w:r>
      <w:r w:rsidRPr="00523677">
        <w:rPr>
          <w:rFonts w:ascii="Palatino Linotype" w:hAnsi="Palatino Linotype"/>
        </w:rPr>
        <w:t xml:space="preserve">, podemos concluir esencialmente que no cuenta con </w:t>
      </w:r>
      <w:r w:rsidRPr="00523677">
        <w:rPr>
          <w:rFonts w:ascii="Palatino Linotype" w:hAnsi="Palatino Linotype"/>
          <w:w w:val="110"/>
        </w:rPr>
        <w:t>del f</w:t>
      </w:r>
      <w:r w:rsidRPr="00523677">
        <w:rPr>
          <w:rFonts w:ascii="Palatino Linotype" w:hAnsi="Palatino Linotype"/>
          <w:iCs/>
          <w:color w:val="000000"/>
        </w:rPr>
        <w:t xml:space="preserve">ormato Único de Movimientos de Personal de su baja del servicio, así como el aviso de baja al Instituto de Seguridad Social del Estado de México y Municipios fechados en el mismo periodo de 30 de noviembre de 2017, que solicita la </w:t>
      </w:r>
      <w:r w:rsidRPr="00523677">
        <w:rPr>
          <w:rFonts w:ascii="Palatino Linotype" w:hAnsi="Palatino Linotype"/>
          <w:b/>
          <w:bCs/>
          <w:iCs/>
          <w:color w:val="000000"/>
        </w:rPr>
        <w:t>RECURRENTE</w:t>
      </w:r>
      <w:r w:rsidR="00A6295E" w:rsidRPr="00523677">
        <w:rPr>
          <w:rFonts w:ascii="Palatino Linotype" w:hAnsi="Palatino Linotype"/>
          <w:b/>
          <w:bCs/>
          <w:iCs/>
          <w:color w:val="000000"/>
        </w:rPr>
        <w:t xml:space="preserve">, </w:t>
      </w:r>
      <w:r w:rsidR="00A6295E" w:rsidRPr="00523677">
        <w:rPr>
          <w:rFonts w:ascii="Palatino Linotype" w:hAnsi="Palatino Linotype"/>
          <w:iCs/>
          <w:color w:val="000000"/>
        </w:rPr>
        <w:t xml:space="preserve">pues dicho pago fue efectuado como se mencionó mediante el trámite de finiquito, no así mediante del sistema de nómina del </w:t>
      </w:r>
      <w:r w:rsidR="00A6295E" w:rsidRPr="00523677">
        <w:rPr>
          <w:rFonts w:ascii="Palatino Linotype" w:hAnsi="Palatino Linotype"/>
          <w:b/>
          <w:bCs/>
          <w:iCs/>
          <w:color w:val="000000"/>
        </w:rPr>
        <w:t>SUJETO OBLIGADO</w:t>
      </w:r>
      <w:r w:rsidR="00A6295E" w:rsidRPr="00523677">
        <w:rPr>
          <w:rFonts w:ascii="Palatino Linotype" w:hAnsi="Palatino Linotype"/>
          <w:iCs/>
          <w:color w:val="000000"/>
        </w:rPr>
        <w:t>.</w:t>
      </w:r>
    </w:p>
    <w:p w14:paraId="5E7CF5BA" w14:textId="77777777" w:rsidR="003448EA" w:rsidRPr="00523677" w:rsidRDefault="003448EA" w:rsidP="003448EA">
      <w:pPr>
        <w:pStyle w:val="Textoindependiente"/>
        <w:spacing w:before="207" w:line="360" w:lineRule="auto"/>
        <w:ind w:right="51"/>
        <w:contextualSpacing/>
        <w:jc w:val="both"/>
        <w:rPr>
          <w:rFonts w:ascii="Palatino Linotype" w:hAnsi="Palatino Linotype"/>
        </w:rPr>
      </w:pPr>
    </w:p>
    <w:p w14:paraId="75EEAC5D" w14:textId="5625880E" w:rsidR="00FD2A08" w:rsidRPr="00523677" w:rsidRDefault="002C3EAC" w:rsidP="003448EA">
      <w:pPr>
        <w:pStyle w:val="Textoindependiente"/>
        <w:spacing w:before="207" w:line="360" w:lineRule="auto"/>
        <w:ind w:right="51"/>
        <w:contextualSpacing/>
        <w:jc w:val="both"/>
        <w:rPr>
          <w:rFonts w:ascii="Palatino Linotype" w:hAnsi="Palatino Linotype"/>
        </w:rPr>
      </w:pPr>
      <w:r w:rsidRPr="00523677">
        <w:rPr>
          <w:rFonts w:ascii="Palatino Linotype" w:hAnsi="Palatino Linotype"/>
        </w:rPr>
        <w:t xml:space="preserve">Derivado de lo anterior, la </w:t>
      </w:r>
      <w:r w:rsidRPr="00523677">
        <w:rPr>
          <w:rFonts w:ascii="Palatino Linotype" w:hAnsi="Palatino Linotype"/>
          <w:b/>
          <w:bCs/>
        </w:rPr>
        <w:t>RECURRENTE</w:t>
      </w:r>
      <w:r w:rsidR="00FC05B0" w:rsidRPr="00523677">
        <w:rPr>
          <w:rFonts w:ascii="Palatino Linotype" w:hAnsi="Palatino Linotype"/>
        </w:rPr>
        <w:t xml:space="preserve">, interpuso el presente </w:t>
      </w:r>
      <w:r w:rsidR="00156891" w:rsidRPr="00523677">
        <w:rPr>
          <w:rFonts w:ascii="Palatino Linotype" w:hAnsi="Palatino Linotype"/>
        </w:rPr>
        <w:t>Recurso de Revisión</w:t>
      </w:r>
      <w:r w:rsidR="00FC05B0" w:rsidRPr="00523677">
        <w:rPr>
          <w:rFonts w:ascii="Palatino Linotype" w:hAnsi="Palatino Linotype"/>
        </w:rPr>
        <w:t xml:space="preserve">, </w:t>
      </w:r>
      <w:r w:rsidR="00FC05B0" w:rsidRPr="00523677">
        <w:rPr>
          <w:rFonts w:ascii="Palatino Linotype" w:hAnsi="Palatino Linotype"/>
        </w:rPr>
        <w:lastRenderedPageBreak/>
        <w:t>señalando como acto impugnado</w:t>
      </w:r>
      <w:r w:rsidR="00FD2A08" w:rsidRPr="00523677">
        <w:rPr>
          <w:rFonts w:ascii="Palatino Linotype" w:hAnsi="Palatino Linotype"/>
        </w:rPr>
        <w:t xml:space="preserve"> únicamente “</w:t>
      </w:r>
      <w:r w:rsidR="00FD2A08" w:rsidRPr="00523677">
        <w:rPr>
          <w:rFonts w:ascii="Palatino Linotype" w:hAnsi="Palatino Linotype"/>
          <w:i/>
          <w:iCs/>
          <w:color w:val="000000"/>
        </w:rPr>
        <w:t xml:space="preserve">La falta de respuesta a mi solicitud de rectificación de mis datos personales”, </w:t>
      </w:r>
      <w:r w:rsidR="00FD2A08" w:rsidRPr="00523677">
        <w:rPr>
          <w:rFonts w:ascii="Palatino Linotype" w:hAnsi="Palatino Linotype"/>
          <w:color w:val="000000"/>
        </w:rPr>
        <w:t>así como en sus razones o motivos de inconformidad lo siguiente:</w:t>
      </w:r>
    </w:p>
    <w:p w14:paraId="2F124768" w14:textId="77777777" w:rsidR="00FD2A08" w:rsidRPr="00523677" w:rsidRDefault="00FD2A08" w:rsidP="003448EA">
      <w:pPr>
        <w:pStyle w:val="Textoindependiente"/>
        <w:spacing w:before="207" w:line="360" w:lineRule="auto"/>
        <w:ind w:right="51"/>
        <w:contextualSpacing/>
        <w:jc w:val="both"/>
        <w:rPr>
          <w:rFonts w:ascii="Palatino Linotype" w:hAnsi="Palatino Linotype"/>
        </w:rPr>
      </w:pPr>
    </w:p>
    <w:p w14:paraId="4C21E564" w14:textId="77777777" w:rsidR="00FD2A08" w:rsidRPr="00523677" w:rsidRDefault="00FD2A08" w:rsidP="00FD2A08">
      <w:pPr>
        <w:pStyle w:val="Prrafodelista"/>
        <w:ind w:left="851" w:right="899"/>
        <w:jc w:val="both"/>
        <w:rPr>
          <w:rFonts w:ascii="Palatino Linotype" w:hAnsi="Palatino Linotype"/>
          <w:iCs/>
          <w:sz w:val="22"/>
          <w:szCs w:val="22"/>
        </w:rPr>
      </w:pPr>
      <w:r w:rsidRPr="00523677">
        <w:rPr>
          <w:rFonts w:ascii="Palatino Linotype" w:hAnsi="Palatino Linotype"/>
          <w:i/>
          <w:sz w:val="22"/>
          <w:szCs w:val="22"/>
        </w:rPr>
        <w:t>“…</w:t>
      </w:r>
      <w:r w:rsidRPr="00523677">
        <w:rPr>
          <w:rFonts w:ascii="Palatino Linotype" w:hAnsi="Palatino Linotype"/>
          <w:i/>
          <w:color w:val="000000"/>
          <w:sz w:val="22"/>
          <w:szCs w:val="22"/>
        </w:rPr>
        <w:t xml:space="preserve">En la solicitud presentada se requirieron los documentos relativos al aviso de movimientos por baja del ISSEMYM en el que constara la misma fecha de baja con relación a la indicada en mi FUMP, sin embargo se requirió que para el caso en que hubiera inconsistencias en las fechas se solicitó de manera clara se hiciera la rectificación de mis datos. El documento proporcionado referente al aviso de baja, es evidente que se encuentra erróneo pues la fecha establecida en el, no corresponde a los hechos en los que aconteció mi baja ya que de conformidad con el FUMP y mi renuncia se advierte que fueron en fecha 30 de noviembre de 2017 y no es posible que se haya dado aviso quince días antes de mi baja al ISSEMYM, por tanto se presume que es un error y por tanto </w:t>
      </w:r>
      <w:r w:rsidRPr="00523677">
        <w:rPr>
          <w:rFonts w:ascii="Palatino Linotype" w:hAnsi="Palatino Linotype"/>
          <w:b/>
          <w:bCs/>
          <w:i/>
          <w:color w:val="000000"/>
          <w:sz w:val="22"/>
          <w:szCs w:val="22"/>
        </w:rPr>
        <w:t>se insiste en la rectificación de dicho dato</w:t>
      </w:r>
      <w:r w:rsidRPr="00523677">
        <w:rPr>
          <w:rFonts w:ascii="Palatino Linotype" w:hAnsi="Palatino Linotype"/>
          <w:i/>
          <w:color w:val="000000"/>
          <w:sz w:val="22"/>
          <w:szCs w:val="22"/>
        </w:rPr>
        <w:t xml:space="preserve">. Adjunto al presente recurso se envían los documentos en los que se advierte las inconsistencias descritas. </w:t>
      </w:r>
      <w:r w:rsidRPr="00523677">
        <w:rPr>
          <w:rFonts w:ascii="Palatino Linotype" w:hAnsi="Palatino Linotype"/>
          <w:b/>
          <w:bCs/>
          <w:i/>
          <w:color w:val="000000"/>
          <w:sz w:val="22"/>
          <w:szCs w:val="22"/>
        </w:rPr>
        <w:t>Se solicita al Pleno del INFOEM, que de el tratamiento a mis datos personales como RECTIFICACION de los mismos</w:t>
      </w:r>
      <w:r w:rsidRPr="00523677">
        <w:rPr>
          <w:rFonts w:ascii="Palatino Linotype" w:hAnsi="Palatino Linotype"/>
          <w:i/>
          <w:color w:val="000000"/>
          <w:sz w:val="22"/>
          <w:szCs w:val="22"/>
        </w:rPr>
        <w:t>...</w:t>
      </w:r>
      <w:r w:rsidRPr="00523677">
        <w:rPr>
          <w:rFonts w:ascii="Palatino Linotype" w:hAnsi="Palatino Linotype"/>
          <w:i/>
          <w:sz w:val="22"/>
          <w:szCs w:val="22"/>
        </w:rPr>
        <w:t>” (Sic)</w:t>
      </w:r>
      <w:r w:rsidRPr="00523677">
        <w:rPr>
          <w:rFonts w:ascii="Palatino Linotype" w:hAnsi="Palatino Linotype"/>
          <w:iCs/>
          <w:sz w:val="22"/>
          <w:szCs w:val="22"/>
        </w:rPr>
        <w:t>.</w:t>
      </w:r>
    </w:p>
    <w:p w14:paraId="1730F489" w14:textId="77777777" w:rsidR="00FD2A08" w:rsidRPr="00523677" w:rsidRDefault="00FD2A08" w:rsidP="003448EA">
      <w:pPr>
        <w:pStyle w:val="Textoindependiente"/>
        <w:spacing w:before="207" w:line="360" w:lineRule="auto"/>
        <w:ind w:right="51"/>
        <w:contextualSpacing/>
        <w:jc w:val="both"/>
        <w:rPr>
          <w:rFonts w:ascii="Palatino Linotype" w:hAnsi="Palatino Linotype"/>
        </w:rPr>
      </w:pPr>
    </w:p>
    <w:p w14:paraId="13DFDB11" w14:textId="6324F40A" w:rsidR="000B4B90" w:rsidRPr="00523677" w:rsidRDefault="00FC05B0" w:rsidP="003448EA">
      <w:pPr>
        <w:pStyle w:val="Textoindependiente"/>
        <w:spacing w:before="207" w:line="360" w:lineRule="auto"/>
        <w:ind w:right="51"/>
        <w:contextualSpacing/>
        <w:jc w:val="both"/>
        <w:rPr>
          <w:rFonts w:ascii="Palatino Linotype" w:hAnsi="Palatino Linotype"/>
          <w:iCs/>
          <w:color w:val="000000"/>
        </w:rPr>
      </w:pPr>
      <w:r w:rsidRPr="00523677">
        <w:rPr>
          <w:rFonts w:ascii="Palatino Linotype" w:hAnsi="Palatino Linotype"/>
        </w:rPr>
        <w:t xml:space="preserve"> </w:t>
      </w:r>
      <w:r w:rsidR="00B543D2" w:rsidRPr="00523677">
        <w:rPr>
          <w:rFonts w:ascii="Palatino Linotype" w:hAnsi="Palatino Linotype"/>
        </w:rPr>
        <w:t>Aseveraciones en vía de inconformidad, de las cuales se puede advertir que</w:t>
      </w:r>
      <w:r w:rsidR="000B4B90" w:rsidRPr="00523677">
        <w:rPr>
          <w:rFonts w:ascii="Palatino Linotype" w:hAnsi="Palatino Linotype"/>
        </w:rPr>
        <w:t xml:space="preserve">, de la petición diseminada con antelación, solo se inconforma de manera específica de la no rectificación de sus datos, respecto </w:t>
      </w:r>
      <w:r w:rsidR="000B4B90" w:rsidRPr="00523677">
        <w:rPr>
          <w:rFonts w:ascii="Palatino Linotype" w:hAnsi="Palatino Linotype"/>
          <w:w w:val="110"/>
        </w:rPr>
        <w:t>del f</w:t>
      </w:r>
      <w:r w:rsidR="000B4B90" w:rsidRPr="00523677">
        <w:rPr>
          <w:rFonts w:ascii="Palatino Linotype" w:hAnsi="Palatino Linotype"/>
          <w:iCs/>
          <w:color w:val="000000"/>
        </w:rPr>
        <w:t>ormato Único de Movimientos de Personal de su baja del servicio, así como el aviso de baja al Instituto de Seguridad Social del Estado de México y Municipios los cuales como se advertido del análisis, son de diversa fecha, considerando error en ello.</w:t>
      </w:r>
    </w:p>
    <w:p w14:paraId="658CBC69" w14:textId="77777777" w:rsidR="000B4B90" w:rsidRPr="00523677" w:rsidRDefault="000B4B90" w:rsidP="003448EA">
      <w:pPr>
        <w:pStyle w:val="Textoindependiente"/>
        <w:spacing w:before="207" w:line="360" w:lineRule="auto"/>
        <w:ind w:right="51"/>
        <w:contextualSpacing/>
        <w:jc w:val="both"/>
        <w:rPr>
          <w:rFonts w:ascii="Palatino Linotype" w:hAnsi="Palatino Linotype"/>
          <w:iCs/>
          <w:color w:val="000000"/>
        </w:rPr>
      </w:pPr>
    </w:p>
    <w:p w14:paraId="0ECD6A67" w14:textId="5F43696B" w:rsidR="000B4B90" w:rsidRPr="00523677" w:rsidRDefault="000B4B90" w:rsidP="000B4B90">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lang w:val="es-ES_tradnl"/>
        </w:rPr>
      </w:pPr>
      <w:r w:rsidRPr="00523677">
        <w:rPr>
          <w:rFonts w:ascii="Palatino Linotype" w:eastAsiaTheme="minorEastAsia" w:hAnsi="Palatino Linotype" w:cs="Arial"/>
          <w:lang w:val="es-ES_tradnl"/>
        </w:rPr>
        <w:t xml:space="preserve">Ante tales manifestaciones es claro que el particular no esbozó motivo de inconformidad respecto, a la petición marcada en segundo término de la </w:t>
      </w:r>
      <w:r w:rsidR="00B65714" w:rsidRPr="00523677">
        <w:rPr>
          <w:rFonts w:ascii="Palatino Linotype" w:eastAsiaTheme="minorEastAsia" w:hAnsi="Palatino Linotype" w:cs="Arial"/>
          <w:lang w:val="es-ES_tradnl"/>
        </w:rPr>
        <w:t>solicitud primigenia</w:t>
      </w:r>
      <w:r w:rsidRPr="00523677">
        <w:rPr>
          <w:rFonts w:ascii="Palatino Linotype" w:eastAsiaTheme="minorEastAsia" w:hAnsi="Palatino Linotype" w:cs="Arial"/>
          <w:lang w:val="es-ES_tradnl"/>
        </w:rPr>
        <w:t xml:space="preserve"> desmembrada, relativo a su </w:t>
      </w:r>
      <w:r w:rsidR="00B65714" w:rsidRPr="00523677">
        <w:rPr>
          <w:rFonts w:ascii="Palatino Linotype" w:eastAsiaTheme="minorEastAsia" w:hAnsi="Palatino Linotype" w:cs="Arial"/>
          <w:lang w:val="es-ES_tradnl"/>
        </w:rPr>
        <w:t>petición</w:t>
      </w:r>
      <w:r w:rsidRPr="00523677">
        <w:rPr>
          <w:rFonts w:ascii="Palatino Linotype" w:eastAsiaTheme="minorEastAsia" w:hAnsi="Palatino Linotype" w:cs="Arial"/>
          <w:lang w:val="es-ES_tradnl"/>
        </w:rPr>
        <w:t xml:space="preserve"> del</w:t>
      </w:r>
      <w:r w:rsidRPr="00523677">
        <w:rPr>
          <w:rFonts w:ascii="Palatino Linotype" w:hAnsi="Palatino Linotype"/>
          <w:iCs/>
          <w:color w:val="000000"/>
        </w:rPr>
        <w:t xml:space="preserve"> recibo de nómina de la segunda </w:t>
      </w:r>
      <w:r w:rsidRPr="00523677">
        <w:rPr>
          <w:rFonts w:ascii="Palatino Linotype" w:hAnsi="Palatino Linotype"/>
          <w:iCs/>
          <w:color w:val="000000"/>
        </w:rPr>
        <w:lastRenderedPageBreak/>
        <w:t>quincena del mes de noviembre de 2017, la póliza cheque o la denominación que su normativa interna del documento así como sus anexos, correspondiente al pago del finiquito y los conceptos pagados a través de dicho finiquito</w:t>
      </w:r>
      <w:r w:rsidRPr="00523677">
        <w:rPr>
          <w:rFonts w:ascii="Palatino Linotype" w:eastAsiaTheme="minorEastAsia" w:hAnsi="Palatino Linotype" w:cs="Arial"/>
          <w:lang w:val="es-ES_tradnl"/>
        </w:rPr>
        <w:t xml:space="preserve">; por lo que, al no ser impugnada la respuesta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14:paraId="79779B4D" w14:textId="77777777" w:rsidR="000B4B90" w:rsidRPr="00523677" w:rsidRDefault="000B4B90" w:rsidP="000B4B90">
      <w:pPr>
        <w:spacing w:before="100" w:beforeAutospacing="1" w:after="100" w:afterAutospacing="1" w:line="360" w:lineRule="auto"/>
        <w:jc w:val="both"/>
        <w:rPr>
          <w:rFonts w:ascii="Palatino Linotype" w:eastAsiaTheme="minorEastAsia" w:hAnsi="Palatino Linotype" w:cs="Arial"/>
          <w:lang w:val="es-ES_tradnl"/>
        </w:rPr>
      </w:pPr>
      <w:r w:rsidRPr="00523677">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7C8DC76A" w14:textId="77777777" w:rsidR="000B4B90" w:rsidRPr="00523677" w:rsidRDefault="000B4B90" w:rsidP="000B4B90">
      <w:pPr>
        <w:tabs>
          <w:tab w:val="left" w:pos="851"/>
        </w:tabs>
        <w:ind w:left="851" w:right="901"/>
        <w:jc w:val="both"/>
        <w:rPr>
          <w:rFonts w:ascii="Palatino Linotype" w:eastAsiaTheme="minorEastAsia" w:hAnsi="Palatino Linotype" w:cstheme="minorBidi"/>
          <w:i/>
          <w:sz w:val="20"/>
          <w:szCs w:val="20"/>
          <w:lang w:val="es-ES_tradnl"/>
        </w:rPr>
      </w:pPr>
      <w:r w:rsidRPr="00523677">
        <w:rPr>
          <w:rFonts w:ascii="Palatino Linotype" w:eastAsiaTheme="minorEastAsia" w:hAnsi="Palatino Linotype" w:cstheme="minorBidi"/>
          <w:b/>
          <w:bCs/>
          <w:i/>
          <w:sz w:val="20"/>
          <w:szCs w:val="20"/>
          <w:lang w:val="es-ES_tradnl"/>
        </w:rPr>
        <w:t xml:space="preserve">“ACTOS CONSENTIDOS. SON LOS QUE NO SE IMPUGNAN MEDIANTE EL RECURSO IDÓNEO. </w:t>
      </w:r>
      <w:r w:rsidRPr="00523677">
        <w:rPr>
          <w:rFonts w:ascii="Palatino Linotype" w:eastAsiaTheme="minorEastAsia" w:hAnsi="Palatino Linotype" w:cstheme="minorBidi"/>
          <w:i/>
          <w:sz w:val="20"/>
          <w:szCs w:val="20"/>
          <w:lang w:val="es-ES_tradnl"/>
        </w:rPr>
        <w:t xml:space="preserve">Debe reputarse como consentido el acto que no se </w:t>
      </w:r>
      <w:r w:rsidRPr="00523677">
        <w:rPr>
          <w:rFonts w:ascii="Palatino Linotype" w:eastAsiaTheme="minorEastAsia" w:hAnsi="Palatino Linotype" w:cs="Arial"/>
          <w:i/>
          <w:sz w:val="20"/>
          <w:szCs w:val="20"/>
          <w:lang w:val="es-ES_tradnl"/>
        </w:rPr>
        <w:t>impugnó</w:t>
      </w:r>
      <w:r w:rsidRPr="00523677">
        <w:rPr>
          <w:rFonts w:ascii="Palatino Linotype" w:eastAsiaTheme="minorEastAsia" w:hAnsi="Palatino Linotype" w:cstheme="minorBidi"/>
          <w:i/>
          <w:sz w:val="20"/>
          <w:szCs w:val="20"/>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62823D1" w14:textId="4958051A" w:rsidR="000B4B90" w:rsidRPr="00523677" w:rsidRDefault="000B4B90" w:rsidP="000B4B90">
      <w:pPr>
        <w:spacing w:before="100" w:beforeAutospacing="1" w:after="100" w:afterAutospacing="1" w:line="360" w:lineRule="auto"/>
        <w:jc w:val="both"/>
        <w:rPr>
          <w:rFonts w:ascii="Palatino Linotype" w:eastAsiaTheme="minorEastAsia" w:hAnsi="Palatino Linotype" w:cstheme="minorBidi"/>
          <w:lang w:val="es-ES_tradnl"/>
        </w:rPr>
      </w:pPr>
      <w:r w:rsidRPr="00523677">
        <w:rPr>
          <w:rFonts w:ascii="Palatino Linotype" w:eastAsiaTheme="minorEastAsia" w:hAnsi="Palatino Linotype" w:cstheme="minorBidi"/>
          <w:lang w:val="es-ES_tradnl"/>
        </w:rPr>
        <w:t>Lo anterior es así, debido a que cuando el particular</w:t>
      </w:r>
      <w:r w:rsidRPr="00523677">
        <w:rPr>
          <w:rFonts w:ascii="Palatino Linotype" w:eastAsiaTheme="minorEastAsia" w:hAnsi="Palatino Linotype" w:cstheme="minorBidi"/>
          <w:b/>
          <w:lang w:val="es-ES_tradnl"/>
        </w:rPr>
        <w:t xml:space="preserve"> </w:t>
      </w:r>
      <w:r w:rsidRPr="00523677">
        <w:rPr>
          <w:rFonts w:ascii="Palatino Linotype" w:eastAsiaTheme="minorEastAsia" w:hAnsi="Palatino Linotype" w:cstheme="minorBidi"/>
          <w:lang w:val="es-ES_tradnl"/>
        </w:rPr>
        <w:t xml:space="preserve">impugnó la respuesta del </w:t>
      </w:r>
      <w:r w:rsidRPr="00523677">
        <w:rPr>
          <w:rFonts w:ascii="Palatino Linotype" w:eastAsiaTheme="minorEastAsia" w:hAnsi="Palatino Linotype" w:cstheme="minorBidi"/>
          <w:b/>
          <w:lang w:val="es-ES_tradnl"/>
        </w:rPr>
        <w:t>SUJETO OBLIGADO</w:t>
      </w:r>
      <w:r w:rsidRPr="00523677">
        <w:rPr>
          <w:rFonts w:ascii="Palatino Linotype" w:eastAsiaTheme="minorEastAsia" w:hAnsi="Palatino Linotype" w:cstheme="minorBidi"/>
          <w:lang w:val="es-ES_tradnl"/>
        </w:rPr>
        <w:t xml:space="preserve">, y no expresó razón o motivo de inconformidad en contra de todos los rubros solicitados, por tanto, estos deben declararse atendidos, pues se entiende que </w:t>
      </w:r>
      <w:r w:rsidR="00E256BC" w:rsidRPr="00523677">
        <w:rPr>
          <w:rFonts w:ascii="Palatino Linotype" w:eastAsiaTheme="minorEastAsia" w:hAnsi="Palatino Linotype" w:cstheme="minorBidi"/>
          <w:b/>
          <w:lang w:val="es-ES_tradnl"/>
        </w:rPr>
        <w:t>LA</w:t>
      </w:r>
      <w:r w:rsidRPr="00523677">
        <w:rPr>
          <w:rFonts w:ascii="Palatino Linotype" w:eastAsiaTheme="minorEastAsia" w:hAnsi="Palatino Linotype" w:cstheme="minorBidi"/>
          <w:b/>
          <w:lang w:val="es-ES_tradnl"/>
        </w:rPr>
        <w:t xml:space="preserve"> RECURRENTE</w:t>
      </w:r>
      <w:r w:rsidRPr="00523677">
        <w:rPr>
          <w:rFonts w:ascii="Palatino Linotype" w:eastAsiaTheme="minorEastAsia" w:hAnsi="Palatino Linotype" w:cstheme="minorBidi"/>
          <w:lang w:val="es-ES_tradnl"/>
        </w:rPr>
        <w:t xml:space="preserve"> está conforme con la respuesta proporcionada por </w:t>
      </w:r>
      <w:r w:rsidRPr="00523677">
        <w:rPr>
          <w:rFonts w:ascii="Palatino Linotype" w:eastAsiaTheme="minorEastAsia" w:hAnsi="Palatino Linotype" w:cstheme="minorBidi"/>
          <w:b/>
          <w:lang w:val="es-ES_tradnl"/>
        </w:rPr>
        <w:t>EL SUJETO OBLIGADO,</w:t>
      </w:r>
      <w:r w:rsidRPr="00523677">
        <w:rPr>
          <w:rFonts w:ascii="Palatino Linotype" w:eastAsiaTheme="minorEastAsia" w:hAnsi="Palatino Linotype" w:cstheme="minorBidi"/>
          <w:lang w:val="es-ES_tradnl"/>
        </w:rPr>
        <w:t xml:space="preserve"> al no contravenir la misma. </w:t>
      </w:r>
    </w:p>
    <w:p w14:paraId="2CF301F0" w14:textId="77777777" w:rsidR="000B4B90" w:rsidRPr="00523677" w:rsidRDefault="000B4B90" w:rsidP="000B4B90">
      <w:pPr>
        <w:spacing w:before="100" w:beforeAutospacing="1" w:after="100" w:afterAutospacing="1" w:line="360" w:lineRule="auto"/>
        <w:jc w:val="both"/>
        <w:rPr>
          <w:rFonts w:ascii="Palatino Linotype" w:eastAsiaTheme="minorEastAsia" w:hAnsi="Palatino Linotype" w:cstheme="minorBidi"/>
          <w:lang w:val="es-ES_tradnl"/>
        </w:rPr>
      </w:pPr>
      <w:r w:rsidRPr="00523677">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019E1514" w14:textId="77777777" w:rsidR="000B4B90" w:rsidRPr="00523677" w:rsidRDefault="000B4B90" w:rsidP="000B4B90">
      <w:pPr>
        <w:ind w:left="851" w:right="901"/>
        <w:jc w:val="both"/>
        <w:rPr>
          <w:rFonts w:ascii="Palatino Linotype" w:eastAsiaTheme="minorEastAsia" w:hAnsi="Palatino Linotype" w:cstheme="minorBidi"/>
          <w:bCs/>
          <w:i/>
          <w:iCs/>
          <w:sz w:val="20"/>
          <w:szCs w:val="20"/>
          <w:lang w:val="es-ES_tradnl"/>
        </w:rPr>
      </w:pPr>
      <w:r w:rsidRPr="00523677">
        <w:rPr>
          <w:rFonts w:ascii="Palatino Linotype" w:eastAsiaTheme="minorEastAsia" w:hAnsi="Palatino Linotype" w:cstheme="minorBidi"/>
          <w:b/>
          <w:i/>
          <w:sz w:val="20"/>
          <w:szCs w:val="20"/>
          <w:lang w:val="es-ES_tradnl"/>
        </w:rPr>
        <w:lastRenderedPageBreak/>
        <w:t xml:space="preserve">“REVISIÓN EN AMPARO. LOS RESOLUTIVOS NO COMBATIDOS DEBEN DECLARARSE FIRMES. </w:t>
      </w:r>
      <w:r w:rsidRPr="00523677">
        <w:rPr>
          <w:rFonts w:ascii="Palatino Linotype" w:eastAsiaTheme="minorEastAsia" w:hAnsi="Palatino Linotype" w:cstheme="minorBidi"/>
          <w:bCs/>
          <w:i/>
          <w:iCs/>
          <w:sz w:val="20"/>
          <w:szCs w:val="20"/>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523677">
        <w:rPr>
          <w:rFonts w:ascii="Palatino Linotype" w:eastAsiaTheme="minorEastAsia" w:hAnsi="Palatino Linotype" w:cstheme="minorBidi"/>
          <w:i/>
          <w:sz w:val="20"/>
          <w:szCs w:val="20"/>
          <w:lang w:val="es-ES_tradnl"/>
        </w:rPr>
        <w:t>todos</w:t>
      </w:r>
      <w:r w:rsidRPr="00523677">
        <w:rPr>
          <w:rFonts w:ascii="Palatino Linotype" w:eastAsiaTheme="minorEastAsia" w:hAnsi="Palatino Linotype" w:cstheme="minorBidi"/>
          <w:bCs/>
          <w:i/>
          <w:iCs/>
          <w:sz w:val="20"/>
          <w:szCs w:val="20"/>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DFE9DC3" w14:textId="2F2A5986" w:rsidR="000871C9" w:rsidRPr="00523677" w:rsidRDefault="000B4B90" w:rsidP="008A2A59">
      <w:pPr>
        <w:pStyle w:val="Textoindependiente"/>
        <w:spacing w:before="207" w:line="360" w:lineRule="auto"/>
        <w:ind w:right="51"/>
        <w:contextualSpacing/>
        <w:jc w:val="both"/>
        <w:rPr>
          <w:rFonts w:ascii="Palatino Linotype" w:hAnsi="Palatino Linotype"/>
          <w:iCs/>
          <w:color w:val="000000"/>
        </w:rPr>
      </w:pPr>
      <w:r w:rsidRPr="00523677">
        <w:rPr>
          <w:rFonts w:ascii="Palatino Linotype" w:eastAsia="Palatino Linotype" w:hAnsi="Palatino Linotype" w:cs="Palatino Linotype"/>
        </w:rPr>
        <w:t xml:space="preserve">Una vez precisado lo anterior, </w:t>
      </w:r>
      <w:r w:rsidR="002D0940" w:rsidRPr="00523677">
        <w:rPr>
          <w:rFonts w:ascii="Palatino Linotype" w:eastAsia="Palatino Linotype" w:hAnsi="Palatino Linotype" w:cs="Palatino Linotype"/>
        </w:rPr>
        <w:t xml:space="preserve">cabe hacer la distinción que estamos en presencia de una solicitud hibrida, entendiéndose por ello que si bien, </w:t>
      </w:r>
      <w:r w:rsidR="002D0940" w:rsidRPr="00523677">
        <w:rPr>
          <w:rFonts w:ascii="Palatino Linotype" w:eastAsia="Palatino Linotype" w:hAnsi="Palatino Linotype" w:cs="Palatino Linotype"/>
          <w:b/>
          <w:bCs/>
        </w:rPr>
        <w:t>LA RECURRENTE</w:t>
      </w:r>
      <w:r w:rsidR="002D0940" w:rsidRPr="00523677">
        <w:rPr>
          <w:rFonts w:ascii="Palatino Linotype" w:eastAsia="Palatino Linotype" w:hAnsi="Palatino Linotype" w:cs="Palatino Linotype"/>
        </w:rPr>
        <w:t xml:space="preserve">, realizó una sola petición, lo cierto es que al ser diseminada, tiene dos vertientes, siendo la primera de ellas la solicitud de rectificación de datos personales, y por cuanto hace a la segunda, </w:t>
      </w:r>
      <w:r w:rsidR="00F06469" w:rsidRPr="00523677">
        <w:rPr>
          <w:rFonts w:ascii="Palatino Linotype" w:eastAsia="Palatino Linotype" w:hAnsi="Palatino Linotype" w:cs="Palatino Linotype"/>
        </w:rPr>
        <w:t>el</w:t>
      </w:r>
      <w:r w:rsidR="002D0940" w:rsidRPr="00523677">
        <w:rPr>
          <w:rFonts w:ascii="Palatino Linotype" w:eastAsia="Palatino Linotype" w:hAnsi="Palatino Linotype" w:cs="Palatino Linotype"/>
        </w:rPr>
        <w:t xml:space="preserve"> </w:t>
      </w:r>
      <w:r w:rsidR="002D0940" w:rsidRPr="00523677">
        <w:rPr>
          <w:rFonts w:ascii="Palatino Linotype" w:hAnsi="Palatino Linotype"/>
          <w:iCs/>
          <w:color w:val="000000"/>
        </w:rPr>
        <w:t>recibo de nómina de la segunda quincena del mes de noviembre de 2017, la póliza cheque o la denominación que su normativa interna del documento así como sus anexos, correspondiente al pago del finiquito y los conceptos pagados a través de dicho finiquito; peticiones que resultan ser de naturaleza diversa</w:t>
      </w:r>
      <w:r w:rsidR="005C2B62" w:rsidRPr="00523677">
        <w:rPr>
          <w:rFonts w:ascii="Palatino Linotype" w:hAnsi="Palatino Linotype"/>
          <w:iCs/>
          <w:color w:val="000000"/>
        </w:rPr>
        <w:t xml:space="preserve">, </w:t>
      </w:r>
      <w:r w:rsidR="000871C9" w:rsidRPr="00523677">
        <w:rPr>
          <w:rFonts w:ascii="Palatino Linotype" w:hAnsi="Palatino Linotype"/>
          <w:iCs/>
          <w:color w:val="000000"/>
        </w:rPr>
        <w:t xml:space="preserve">como a continuación se analizará, citando para ello primeramente </w:t>
      </w:r>
      <w:r w:rsidR="000871C9" w:rsidRPr="00523677">
        <w:rPr>
          <w:rFonts w:ascii="Palatino Linotype" w:hAnsi="Palatino Linotype" w:cs="Arial"/>
          <w:color w:val="000000" w:themeColor="text1"/>
        </w:rPr>
        <w:t>Ley de Transparencia y Acceso a la Información Pública del Estado de México y Municipios, que a la letra reza:</w:t>
      </w:r>
    </w:p>
    <w:p w14:paraId="4F7DEFF2" w14:textId="06B93D61" w:rsidR="000871C9" w:rsidRPr="00523677" w:rsidRDefault="000871C9" w:rsidP="008A2A59">
      <w:pPr>
        <w:pStyle w:val="Textoindependiente"/>
        <w:spacing w:before="207" w:line="360" w:lineRule="auto"/>
        <w:ind w:right="51"/>
        <w:contextualSpacing/>
        <w:jc w:val="both"/>
        <w:rPr>
          <w:rFonts w:ascii="Palatino Linotype" w:hAnsi="Palatino Linotype"/>
          <w:iCs/>
          <w:color w:val="000000"/>
        </w:rPr>
      </w:pPr>
    </w:p>
    <w:p w14:paraId="12C50074" w14:textId="77777777" w:rsidR="000871C9" w:rsidRPr="00523677" w:rsidRDefault="000871C9" w:rsidP="000871C9">
      <w:pPr>
        <w:pStyle w:val="Ttulo21"/>
        <w:ind w:left="851" w:right="899"/>
        <w:rPr>
          <w:rFonts w:ascii="Palatino Linotype" w:hAnsi="Palatino Linotype"/>
          <w:i/>
          <w:iCs/>
          <w:sz w:val="22"/>
          <w:szCs w:val="22"/>
          <w:lang w:val="es-MX"/>
        </w:rPr>
      </w:pPr>
      <w:r w:rsidRPr="00523677">
        <w:rPr>
          <w:rFonts w:ascii="Palatino Linotype" w:hAnsi="Palatino Linotype"/>
          <w:i/>
          <w:iCs/>
          <w:sz w:val="22"/>
          <w:szCs w:val="22"/>
          <w:lang w:val="es-MX"/>
        </w:rPr>
        <w:t>LEY DE TRANSPARENCIA Y ACCESO A LA INFORMACIÓN</w:t>
      </w:r>
    </w:p>
    <w:p w14:paraId="2AAF21AE" w14:textId="77777777" w:rsidR="000871C9" w:rsidRPr="00523677" w:rsidRDefault="000871C9" w:rsidP="000871C9">
      <w:pPr>
        <w:pStyle w:val="Ttulo21"/>
        <w:ind w:left="851" w:right="899"/>
        <w:rPr>
          <w:rFonts w:ascii="Palatino Linotype" w:hAnsi="Palatino Linotype"/>
          <w:i/>
          <w:iCs/>
          <w:sz w:val="22"/>
          <w:szCs w:val="22"/>
          <w:lang w:val="es-MX"/>
        </w:rPr>
      </w:pPr>
      <w:r w:rsidRPr="00523677">
        <w:rPr>
          <w:rFonts w:ascii="Palatino Linotype" w:hAnsi="Palatino Linotype"/>
          <w:i/>
          <w:iCs/>
          <w:sz w:val="22"/>
          <w:szCs w:val="22"/>
          <w:lang w:val="es-MX"/>
        </w:rPr>
        <w:t>PÚBLICA DEL ESTADO DE MÉXICO Y MUNICIPIOS</w:t>
      </w:r>
    </w:p>
    <w:p w14:paraId="1BABEB40" w14:textId="77777777" w:rsidR="000871C9" w:rsidRPr="00523677" w:rsidRDefault="000871C9" w:rsidP="000871C9">
      <w:pPr>
        <w:pStyle w:val="Textoindependiente"/>
        <w:ind w:left="851" w:right="899"/>
        <w:jc w:val="both"/>
        <w:rPr>
          <w:rFonts w:ascii="Palatino Linotype" w:hAnsi="Palatino Linotype"/>
          <w:b/>
          <w:i/>
          <w:iCs/>
          <w:sz w:val="22"/>
          <w:szCs w:val="22"/>
          <w:lang w:val="es-MX"/>
        </w:rPr>
      </w:pPr>
    </w:p>
    <w:p w14:paraId="2D6CC454" w14:textId="77777777" w:rsidR="000871C9" w:rsidRPr="00523677" w:rsidRDefault="000871C9" w:rsidP="000871C9">
      <w:pPr>
        <w:ind w:left="851" w:right="899"/>
        <w:jc w:val="center"/>
        <w:rPr>
          <w:rFonts w:ascii="Palatino Linotype" w:hAnsi="Palatino Linotype"/>
          <w:b/>
          <w:i/>
          <w:iCs/>
          <w:sz w:val="22"/>
          <w:szCs w:val="22"/>
        </w:rPr>
      </w:pPr>
      <w:r w:rsidRPr="00523677">
        <w:rPr>
          <w:rFonts w:ascii="Palatino Linotype" w:hAnsi="Palatino Linotype"/>
          <w:b/>
          <w:i/>
          <w:iCs/>
          <w:sz w:val="22"/>
          <w:szCs w:val="22"/>
        </w:rPr>
        <w:t>TÍTULO PRIMERO</w:t>
      </w:r>
    </w:p>
    <w:p w14:paraId="40B48855" w14:textId="77777777" w:rsidR="000871C9" w:rsidRPr="00523677" w:rsidRDefault="000871C9" w:rsidP="000871C9">
      <w:pPr>
        <w:ind w:left="851" w:right="899"/>
        <w:jc w:val="center"/>
        <w:rPr>
          <w:rFonts w:ascii="Palatino Linotype" w:hAnsi="Palatino Linotype"/>
          <w:b/>
          <w:i/>
          <w:iCs/>
          <w:sz w:val="22"/>
          <w:szCs w:val="22"/>
        </w:rPr>
      </w:pPr>
      <w:r w:rsidRPr="00523677">
        <w:rPr>
          <w:rFonts w:ascii="Palatino Linotype" w:hAnsi="Palatino Linotype"/>
          <w:b/>
          <w:i/>
          <w:iCs/>
          <w:sz w:val="22"/>
          <w:szCs w:val="22"/>
        </w:rPr>
        <w:t>DISPOSICIONES GENERALES</w:t>
      </w:r>
    </w:p>
    <w:p w14:paraId="68DEF919" w14:textId="77777777" w:rsidR="000871C9" w:rsidRPr="00523677" w:rsidRDefault="000871C9" w:rsidP="000871C9">
      <w:pPr>
        <w:pStyle w:val="Textoindependiente"/>
        <w:ind w:left="851" w:right="899"/>
        <w:jc w:val="both"/>
        <w:rPr>
          <w:rFonts w:ascii="Palatino Linotype" w:hAnsi="Palatino Linotype"/>
          <w:b/>
          <w:i/>
          <w:iCs/>
          <w:sz w:val="22"/>
          <w:szCs w:val="22"/>
          <w:lang w:val="es-MX"/>
        </w:rPr>
      </w:pPr>
    </w:p>
    <w:p w14:paraId="4D071437" w14:textId="77777777" w:rsidR="000871C9" w:rsidRPr="00523677" w:rsidRDefault="000871C9" w:rsidP="000871C9">
      <w:pPr>
        <w:ind w:left="851" w:right="899"/>
        <w:jc w:val="center"/>
        <w:rPr>
          <w:rFonts w:ascii="Palatino Linotype" w:hAnsi="Palatino Linotype"/>
          <w:b/>
          <w:i/>
          <w:iCs/>
          <w:sz w:val="22"/>
          <w:szCs w:val="22"/>
        </w:rPr>
      </w:pPr>
      <w:r w:rsidRPr="00523677">
        <w:rPr>
          <w:rFonts w:ascii="Palatino Linotype" w:hAnsi="Palatino Linotype"/>
          <w:b/>
          <w:i/>
          <w:iCs/>
          <w:sz w:val="22"/>
          <w:szCs w:val="22"/>
        </w:rPr>
        <w:t>Capítulo I</w:t>
      </w:r>
    </w:p>
    <w:p w14:paraId="239F5D8B" w14:textId="77777777" w:rsidR="000871C9" w:rsidRPr="00523677" w:rsidRDefault="000871C9" w:rsidP="000871C9">
      <w:pPr>
        <w:ind w:left="851" w:right="899"/>
        <w:jc w:val="center"/>
        <w:rPr>
          <w:rFonts w:ascii="Palatino Linotype" w:hAnsi="Palatino Linotype"/>
          <w:b/>
          <w:i/>
          <w:iCs/>
          <w:sz w:val="22"/>
          <w:szCs w:val="22"/>
        </w:rPr>
      </w:pPr>
      <w:r w:rsidRPr="00523677">
        <w:rPr>
          <w:rFonts w:ascii="Palatino Linotype" w:hAnsi="Palatino Linotype"/>
          <w:b/>
          <w:i/>
          <w:iCs/>
          <w:sz w:val="22"/>
          <w:szCs w:val="22"/>
        </w:rPr>
        <w:t>Objeto de la</w:t>
      </w:r>
      <w:r w:rsidRPr="00523677">
        <w:rPr>
          <w:rFonts w:ascii="Palatino Linotype" w:hAnsi="Palatino Linotype"/>
          <w:b/>
          <w:i/>
          <w:iCs/>
          <w:spacing w:val="-2"/>
          <w:sz w:val="22"/>
          <w:szCs w:val="22"/>
        </w:rPr>
        <w:t xml:space="preserve"> </w:t>
      </w:r>
      <w:r w:rsidRPr="00523677">
        <w:rPr>
          <w:rFonts w:ascii="Palatino Linotype" w:hAnsi="Palatino Linotype"/>
          <w:b/>
          <w:i/>
          <w:iCs/>
          <w:sz w:val="22"/>
          <w:szCs w:val="22"/>
        </w:rPr>
        <w:t>Ley</w:t>
      </w:r>
    </w:p>
    <w:p w14:paraId="33D475FD" w14:textId="77777777" w:rsidR="000871C9" w:rsidRPr="00523677" w:rsidRDefault="000871C9" w:rsidP="000871C9">
      <w:pPr>
        <w:ind w:left="851" w:right="899"/>
        <w:jc w:val="center"/>
        <w:rPr>
          <w:rFonts w:ascii="Palatino Linotype" w:hAnsi="Palatino Linotype"/>
          <w:b/>
          <w:i/>
          <w:iCs/>
          <w:sz w:val="22"/>
          <w:szCs w:val="22"/>
        </w:rPr>
      </w:pPr>
    </w:p>
    <w:p w14:paraId="78BF323D" w14:textId="77777777" w:rsidR="000871C9" w:rsidRPr="00523677" w:rsidRDefault="000871C9" w:rsidP="000871C9">
      <w:pPr>
        <w:ind w:left="851" w:right="899"/>
        <w:jc w:val="both"/>
        <w:rPr>
          <w:rFonts w:ascii="Palatino Linotype" w:hAnsi="Palatino Linotype"/>
          <w:i/>
          <w:iCs/>
          <w:sz w:val="22"/>
          <w:szCs w:val="22"/>
        </w:rPr>
      </w:pPr>
      <w:r w:rsidRPr="00523677">
        <w:rPr>
          <w:rFonts w:ascii="Palatino Linotype" w:hAnsi="Palatino Linotype"/>
          <w:b/>
          <w:i/>
          <w:iCs/>
          <w:sz w:val="22"/>
          <w:szCs w:val="22"/>
        </w:rPr>
        <w:t xml:space="preserve">Artículo 2. </w:t>
      </w:r>
      <w:r w:rsidRPr="00523677">
        <w:rPr>
          <w:rFonts w:ascii="Palatino Linotype" w:hAnsi="Palatino Linotype"/>
          <w:i/>
          <w:iCs/>
          <w:sz w:val="22"/>
          <w:szCs w:val="22"/>
        </w:rPr>
        <w:t>Son objetivos de esta Ley:</w:t>
      </w:r>
    </w:p>
    <w:p w14:paraId="59F74B5D" w14:textId="77777777" w:rsidR="000871C9" w:rsidRPr="00523677" w:rsidRDefault="000871C9" w:rsidP="000871C9">
      <w:pPr>
        <w:ind w:left="851" w:right="899"/>
        <w:jc w:val="both"/>
        <w:rPr>
          <w:rFonts w:ascii="Palatino Linotype" w:hAnsi="Palatino Linotype"/>
          <w:i/>
          <w:iCs/>
          <w:sz w:val="22"/>
          <w:szCs w:val="22"/>
        </w:rPr>
      </w:pPr>
    </w:p>
    <w:p w14:paraId="7F131CB4" w14:textId="77777777" w:rsidR="000871C9" w:rsidRPr="00523677" w:rsidRDefault="000871C9" w:rsidP="000871C9">
      <w:pPr>
        <w:ind w:left="851" w:right="899"/>
        <w:jc w:val="both"/>
        <w:rPr>
          <w:rFonts w:ascii="Palatino Linotype" w:hAnsi="Palatino Linotype"/>
          <w:i/>
          <w:iCs/>
          <w:sz w:val="22"/>
          <w:szCs w:val="22"/>
        </w:rPr>
      </w:pPr>
      <w:r w:rsidRPr="00523677">
        <w:rPr>
          <w:rFonts w:ascii="Palatino Linotype" w:hAnsi="Palatino Linotype"/>
          <w:i/>
          <w:iCs/>
          <w:sz w:val="22"/>
          <w:szCs w:val="22"/>
        </w:rPr>
        <w:t>(…)</w:t>
      </w:r>
    </w:p>
    <w:p w14:paraId="1B411124" w14:textId="77777777" w:rsidR="000871C9" w:rsidRPr="00523677" w:rsidRDefault="000871C9" w:rsidP="000871C9">
      <w:pPr>
        <w:pStyle w:val="Textoindependiente"/>
        <w:ind w:left="851" w:right="899"/>
        <w:jc w:val="both"/>
        <w:rPr>
          <w:rFonts w:ascii="Palatino Linotype" w:hAnsi="Palatino Linotype"/>
          <w:i/>
          <w:iCs/>
          <w:sz w:val="22"/>
          <w:szCs w:val="22"/>
          <w:lang w:val="es-MX"/>
        </w:rPr>
      </w:pPr>
    </w:p>
    <w:p w14:paraId="2A3B4D59" w14:textId="77777777" w:rsidR="000871C9" w:rsidRPr="00523677" w:rsidRDefault="000871C9" w:rsidP="000871C9">
      <w:pPr>
        <w:pStyle w:val="Prrafodelista"/>
        <w:widowControl w:val="0"/>
        <w:tabs>
          <w:tab w:val="left" w:pos="363"/>
        </w:tabs>
        <w:ind w:left="851" w:right="899"/>
        <w:jc w:val="both"/>
        <w:rPr>
          <w:rFonts w:ascii="Palatino Linotype" w:hAnsi="Palatino Linotype"/>
          <w:i/>
          <w:iCs/>
          <w:sz w:val="22"/>
          <w:szCs w:val="22"/>
        </w:rPr>
      </w:pPr>
      <w:r w:rsidRPr="00523677">
        <w:rPr>
          <w:rFonts w:ascii="Palatino Linotype" w:hAnsi="Palatino Linotype"/>
          <w:i/>
          <w:iCs/>
          <w:sz w:val="22"/>
          <w:szCs w:val="22"/>
        </w:rPr>
        <w:lastRenderedPageBreak/>
        <w:t>II.- Proveer lo necesario para garantizar a toda persona el derecho de acceso a la información pública, a través de procedimientos sencillos, expeditos, oportunos y gratuitos, determinando las bases mínimas sobre las cuales se regirán los mismos;</w:t>
      </w:r>
    </w:p>
    <w:p w14:paraId="096B173A" w14:textId="77777777" w:rsidR="005E3F53" w:rsidRPr="00523677" w:rsidRDefault="005E3F53" w:rsidP="008A2A59">
      <w:pPr>
        <w:pStyle w:val="Textoindependiente"/>
        <w:spacing w:before="207" w:line="360" w:lineRule="auto"/>
        <w:ind w:right="51"/>
        <w:contextualSpacing/>
        <w:jc w:val="both"/>
        <w:rPr>
          <w:rFonts w:ascii="Palatino Linotype" w:hAnsi="Palatino Linotype"/>
          <w:iCs/>
          <w:color w:val="000000"/>
        </w:rPr>
      </w:pPr>
    </w:p>
    <w:p w14:paraId="6265E7F8" w14:textId="63FF63AB" w:rsidR="00F25D16" w:rsidRPr="00523677" w:rsidRDefault="005E3F53" w:rsidP="00F25D16">
      <w:pPr>
        <w:pStyle w:val="Textoindependiente"/>
        <w:spacing w:before="207" w:line="360" w:lineRule="auto"/>
        <w:ind w:right="51"/>
        <w:contextualSpacing/>
        <w:jc w:val="both"/>
        <w:rPr>
          <w:rFonts w:ascii="Palatino Linotype" w:hAnsi="Palatino Linotype"/>
        </w:rPr>
      </w:pPr>
      <w:r w:rsidRPr="00523677">
        <w:rPr>
          <w:rFonts w:ascii="Palatino Linotype" w:hAnsi="Palatino Linotype"/>
          <w:iCs/>
          <w:color w:val="000000"/>
        </w:rPr>
        <w:t xml:space="preserve">Ley que tiene como naturaleza primordial el acceso a la información pública, que tienen en su poder los </w:t>
      </w:r>
      <w:r w:rsidRPr="00523677">
        <w:rPr>
          <w:rFonts w:ascii="Palatino Linotype" w:hAnsi="Palatino Linotype"/>
          <w:b/>
          <w:bCs/>
          <w:iCs/>
          <w:color w:val="000000"/>
        </w:rPr>
        <w:t>SUJETOS OBLIGADOS</w:t>
      </w:r>
      <w:r w:rsidRPr="00523677">
        <w:rPr>
          <w:rFonts w:ascii="Palatino Linotype" w:hAnsi="Palatino Linotype"/>
          <w:iCs/>
          <w:color w:val="000000"/>
        </w:rPr>
        <w:t xml:space="preserve">, y la cual precisamente es la idónea para aplicar y regir, respecto de la segunda parte de la petición de la </w:t>
      </w:r>
      <w:r w:rsidRPr="00523677">
        <w:rPr>
          <w:rFonts w:ascii="Palatino Linotype" w:hAnsi="Palatino Linotype"/>
          <w:b/>
          <w:bCs/>
          <w:iCs/>
          <w:color w:val="000000"/>
        </w:rPr>
        <w:t>RECURRENTE</w:t>
      </w:r>
      <w:r w:rsidRPr="00523677">
        <w:rPr>
          <w:rFonts w:ascii="Palatino Linotype" w:hAnsi="Palatino Linotype"/>
          <w:iCs/>
          <w:color w:val="000000"/>
        </w:rPr>
        <w:t xml:space="preserve">, y que debió ser tramitada a través del </w:t>
      </w:r>
      <w:r w:rsidRPr="00523677">
        <w:rPr>
          <w:rFonts w:ascii="Palatino Linotype" w:hAnsi="Palatino Linotype" w:cs="Arial"/>
        </w:rPr>
        <w:t>Sistema de Acceso a la Información Mexiquense</w:t>
      </w:r>
      <w:r w:rsidRPr="00523677">
        <w:rPr>
          <w:rFonts w:ascii="Palatino Linotype" w:hAnsi="Palatino Linotype" w:cs="Arial"/>
          <w:b/>
        </w:rPr>
        <w:t xml:space="preserve"> (SAIMEX)</w:t>
      </w:r>
      <w:r w:rsidR="00F25D16" w:rsidRPr="00523677">
        <w:rPr>
          <w:rFonts w:ascii="Palatino Linotype" w:hAnsi="Palatino Linotype" w:cs="Arial"/>
          <w:b/>
        </w:rPr>
        <w:t xml:space="preserve">; </w:t>
      </w:r>
      <w:r w:rsidR="00F25D16" w:rsidRPr="00523677">
        <w:rPr>
          <w:rFonts w:ascii="Palatino Linotype" w:hAnsi="Palatino Linotype" w:cs="Arial"/>
          <w:bCs/>
        </w:rPr>
        <w:t xml:space="preserve">y por cuanto hace a la primera petición, es correcto que haya sido tramitada a la luz de la </w:t>
      </w:r>
      <w:r w:rsidR="002D0940" w:rsidRPr="00523677">
        <w:rPr>
          <w:rFonts w:ascii="Palatino Linotype" w:hAnsi="Palatino Linotype"/>
          <w:iCs/>
          <w:color w:val="000000"/>
        </w:rPr>
        <w:t xml:space="preserve">ley </w:t>
      </w:r>
      <w:r w:rsidR="002D0940" w:rsidRPr="00523677">
        <w:rPr>
          <w:rFonts w:ascii="Palatino Linotype" w:hAnsi="Palatino Linotype" w:cs="Arial"/>
        </w:rPr>
        <w:t>de Protección de Datos Personales en Posesión de Sujetos Obligados del Estado de México y Municipios</w:t>
      </w:r>
      <w:r w:rsidR="005C2B62" w:rsidRPr="00523677">
        <w:rPr>
          <w:rFonts w:ascii="Palatino Linotype" w:hAnsi="Palatino Linotype" w:cs="Arial"/>
        </w:rPr>
        <w:t xml:space="preserve"> mediante el </w:t>
      </w:r>
      <w:r w:rsidR="00F25D16" w:rsidRPr="00523677">
        <w:rPr>
          <w:rFonts w:ascii="Palatino Linotype" w:eastAsia="MS Mincho" w:hAnsi="Palatino Linotype" w:cs="Arial"/>
          <w:lang w:val="es-ES_tradnl"/>
        </w:rPr>
        <w:t xml:space="preserve">Sistema de Acceso, </w:t>
      </w:r>
      <w:r w:rsidR="00F25D16" w:rsidRPr="00523677">
        <w:rPr>
          <w:rFonts w:ascii="Palatino Linotype" w:hAnsi="Palatino Linotype"/>
        </w:rPr>
        <w:t>Rectificación, Cancelación y Oposición de Datos P</w:t>
      </w:r>
      <w:r w:rsidR="001F033A" w:rsidRPr="00523677">
        <w:rPr>
          <w:rFonts w:ascii="Palatino Linotype" w:hAnsi="Palatino Linotype"/>
        </w:rPr>
        <w:t xml:space="preserve">ersonales del Estado de México </w:t>
      </w:r>
      <w:r w:rsidR="00F25D16" w:rsidRPr="00523677">
        <w:rPr>
          <w:rFonts w:ascii="Palatino Linotype" w:hAnsi="Palatino Linotype"/>
        </w:rPr>
        <w:t>(</w:t>
      </w:r>
      <w:r w:rsidR="00F25D16" w:rsidRPr="00523677">
        <w:rPr>
          <w:rFonts w:ascii="Palatino Linotype" w:hAnsi="Palatino Linotype"/>
          <w:b/>
        </w:rPr>
        <w:t>SARCOEM)</w:t>
      </w:r>
      <w:r w:rsidR="00F25D16" w:rsidRPr="00523677">
        <w:rPr>
          <w:rFonts w:ascii="Palatino Linotype" w:hAnsi="Palatino Linotype"/>
          <w:bCs/>
        </w:rPr>
        <w:t xml:space="preserve">, pues esta tiene como finalidad la protección de datos personales en posesión de los </w:t>
      </w:r>
      <w:r w:rsidR="00F25D16" w:rsidRPr="00523677">
        <w:rPr>
          <w:rFonts w:ascii="Palatino Linotype" w:hAnsi="Palatino Linotype"/>
          <w:b/>
        </w:rPr>
        <w:t>SUJETOS OBLIGADOS</w:t>
      </w:r>
      <w:r w:rsidR="00F25D16" w:rsidRPr="00523677">
        <w:rPr>
          <w:rFonts w:ascii="Palatino Linotype" w:hAnsi="Palatino Linotype"/>
          <w:bCs/>
        </w:rPr>
        <w:t xml:space="preserve">, teniendo como </w:t>
      </w:r>
      <w:r w:rsidR="001F033A" w:rsidRPr="00523677">
        <w:rPr>
          <w:rFonts w:ascii="Palatino Linotype" w:hAnsi="Palatino Linotype"/>
          <w:bCs/>
        </w:rPr>
        <w:t>objetivos</w:t>
      </w:r>
      <w:r w:rsidR="00F25D16" w:rsidRPr="00523677">
        <w:rPr>
          <w:rFonts w:ascii="Palatino Linotype" w:hAnsi="Palatino Linotype"/>
          <w:bCs/>
        </w:rPr>
        <w:t xml:space="preserve"> </w:t>
      </w:r>
      <w:r w:rsidR="00F25D16" w:rsidRPr="00523677">
        <w:rPr>
          <w:rFonts w:ascii="Palatino Linotype" w:hAnsi="Palatino Linotype"/>
        </w:rPr>
        <w:t xml:space="preserve">el acceso, </w:t>
      </w:r>
      <w:r w:rsidR="00F25D16" w:rsidRPr="00523677">
        <w:rPr>
          <w:rFonts w:ascii="Palatino Linotype" w:hAnsi="Palatino Linotype"/>
          <w:b/>
          <w:bCs/>
        </w:rPr>
        <w:t>rectificación</w:t>
      </w:r>
      <w:r w:rsidR="00F25D16" w:rsidRPr="00523677">
        <w:rPr>
          <w:rFonts w:ascii="Palatino Linotype" w:hAnsi="Palatino Linotype"/>
        </w:rPr>
        <w:t>, cancelación y oposición al tratamiento de datos personales</w:t>
      </w:r>
      <w:r w:rsidR="00B65714" w:rsidRPr="00523677">
        <w:rPr>
          <w:rFonts w:ascii="Palatino Linotype" w:hAnsi="Palatino Linotype"/>
        </w:rPr>
        <w:t>, como a continuación se advierte:</w:t>
      </w:r>
    </w:p>
    <w:p w14:paraId="00EB6A9E" w14:textId="77777777" w:rsidR="00F25D16" w:rsidRPr="00523677" w:rsidRDefault="00F25D16" w:rsidP="008A2A59">
      <w:pPr>
        <w:pStyle w:val="Textoindependiente"/>
        <w:spacing w:before="207" w:line="360" w:lineRule="auto"/>
        <w:ind w:right="51"/>
        <w:contextualSpacing/>
        <w:jc w:val="both"/>
        <w:rPr>
          <w:rFonts w:ascii="Palatino Linotype" w:hAnsi="Palatino Linotype" w:cs="Arial"/>
          <w:bCs/>
        </w:rPr>
      </w:pPr>
    </w:p>
    <w:p w14:paraId="153FFD9D" w14:textId="62BD7C3A" w:rsidR="00332EC0" w:rsidRPr="00523677" w:rsidRDefault="005C2B62" w:rsidP="00B65714">
      <w:pPr>
        <w:pStyle w:val="Textoindependiente"/>
        <w:spacing w:before="207" w:line="360" w:lineRule="auto"/>
        <w:ind w:left="851" w:right="899"/>
        <w:contextualSpacing/>
        <w:jc w:val="both"/>
        <w:rPr>
          <w:rFonts w:ascii="Palatino Linotype" w:hAnsi="Palatino Linotype"/>
          <w:b/>
          <w:bCs/>
          <w:i/>
          <w:iCs/>
          <w:sz w:val="22"/>
          <w:szCs w:val="22"/>
        </w:rPr>
      </w:pPr>
      <w:r w:rsidRPr="00523677">
        <w:rPr>
          <w:rFonts w:ascii="Palatino Linotype" w:hAnsi="Palatino Linotype" w:cs="Arial"/>
        </w:rPr>
        <w:t xml:space="preserve"> </w:t>
      </w:r>
      <w:r w:rsidR="00332EC0" w:rsidRPr="00523677">
        <w:rPr>
          <w:rFonts w:ascii="Palatino Linotype" w:hAnsi="Palatino Linotype"/>
          <w:b/>
          <w:bCs/>
          <w:i/>
          <w:iCs/>
          <w:sz w:val="22"/>
          <w:szCs w:val="22"/>
        </w:rPr>
        <w:t>LEY DE PROTECCIÓN DE DATOS PERSONALES EN POSESIÓN DE SUJETOS OBLIGADOS DEL ESTADO DE MÉXICO Y MUNICIPIOS</w:t>
      </w:r>
    </w:p>
    <w:p w14:paraId="4150E93A" w14:textId="77777777" w:rsidR="00332EC0" w:rsidRPr="00523677" w:rsidRDefault="00332EC0" w:rsidP="00B65714">
      <w:pPr>
        <w:pStyle w:val="Textoindependiente"/>
        <w:spacing w:before="207"/>
        <w:ind w:left="851" w:right="899"/>
        <w:contextualSpacing/>
        <w:jc w:val="center"/>
        <w:rPr>
          <w:rFonts w:ascii="Palatino Linotype" w:hAnsi="Palatino Linotype"/>
          <w:b/>
          <w:bCs/>
          <w:i/>
          <w:iCs/>
          <w:sz w:val="22"/>
          <w:szCs w:val="22"/>
        </w:rPr>
      </w:pPr>
      <w:r w:rsidRPr="00523677">
        <w:rPr>
          <w:rFonts w:ascii="Palatino Linotype" w:hAnsi="Palatino Linotype"/>
          <w:b/>
          <w:bCs/>
          <w:i/>
          <w:iCs/>
          <w:sz w:val="22"/>
          <w:szCs w:val="22"/>
        </w:rPr>
        <w:t>TÍTULO PRIMERO</w:t>
      </w:r>
    </w:p>
    <w:p w14:paraId="66926E58" w14:textId="77777777" w:rsidR="000871C9" w:rsidRPr="00523677" w:rsidRDefault="00332EC0" w:rsidP="00B65714">
      <w:pPr>
        <w:pStyle w:val="Textoindependiente"/>
        <w:spacing w:before="207"/>
        <w:ind w:left="851" w:right="899"/>
        <w:contextualSpacing/>
        <w:jc w:val="center"/>
        <w:rPr>
          <w:rFonts w:ascii="Palatino Linotype" w:hAnsi="Palatino Linotype"/>
          <w:b/>
          <w:bCs/>
          <w:i/>
          <w:iCs/>
          <w:sz w:val="22"/>
          <w:szCs w:val="22"/>
        </w:rPr>
      </w:pPr>
      <w:r w:rsidRPr="00523677">
        <w:rPr>
          <w:rFonts w:ascii="Palatino Linotype" w:hAnsi="Palatino Linotype"/>
          <w:b/>
          <w:bCs/>
          <w:i/>
          <w:iCs/>
          <w:sz w:val="22"/>
          <w:szCs w:val="22"/>
        </w:rPr>
        <w:t>DE LAS DISPOSICIONES GENERALES</w:t>
      </w:r>
    </w:p>
    <w:p w14:paraId="2215D424" w14:textId="3A783787" w:rsidR="000871C9" w:rsidRPr="00523677" w:rsidRDefault="00332EC0" w:rsidP="00B65714">
      <w:pPr>
        <w:pStyle w:val="Textoindependiente"/>
        <w:spacing w:before="207"/>
        <w:ind w:left="851" w:right="899"/>
        <w:contextualSpacing/>
        <w:jc w:val="center"/>
        <w:rPr>
          <w:rFonts w:ascii="Palatino Linotype" w:hAnsi="Palatino Linotype"/>
          <w:b/>
          <w:bCs/>
          <w:i/>
          <w:iCs/>
          <w:sz w:val="22"/>
          <w:szCs w:val="22"/>
        </w:rPr>
      </w:pPr>
      <w:r w:rsidRPr="00523677">
        <w:rPr>
          <w:rFonts w:ascii="Palatino Linotype" w:hAnsi="Palatino Linotype"/>
          <w:b/>
          <w:bCs/>
          <w:i/>
          <w:iCs/>
          <w:sz w:val="22"/>
          <w:szCs w:val="22"/>
        </w:rPr>
        <w:t>CAPÍTULO PRIMERO</w:t>
      </w:r>
    </w:p>
    <w:p w14:paraId="5C0BAFD5" w14:textId="3132E4EF" w:rsidR="008A2A59" w:rsidRPr="00523677" w:rsidRDefault="00332EC0" w:rsidP="00B65714">
      <w:pPr>
        <w:pStyle w:val="Textoindependiente"/>
        <w:spacing w:before="207"/>
        <w:ind w:left="851" w:right="899"/>
        <w:contextualSpacing/>
        <w:jc w:val="center"/>
        <w:rPr>
          <w:rFonts w:ascii="Palatino Linotype" w:hAnsi="Palatino Linotype"/>
          <w:b/>
          <w:bCs/>
          <w:i/>
          <w:iCs/>
          <w:sz w:val="22"/>
          <w:szCs w:val="22"/>
        </w:rPr>
      </w:pPr>
      <w:r w:rsidRPr="00523677">
        <w:rPr>
          <w:rFonts w:ascii="Palatino Linotype" w:hAnsi="Palatino Linotype"/>
          <w:b/>
          <w:bCs/>
          <w:i/>
          <w:iCs/>
          <w:sz w:val="22"/>
          <w:szCs w:val="22"/>
        </w:rPr>
        <w:t>DEL OBJETO Y ÁMBITO DE APLICACIÓN DE LA LEY</w:t>
      </w:r>
    </w:p>
    <w:p w14:paraId="08857587" w14:textId="02FA6136" w:rsidR="000871C9" w:rsidRPr="00523677" w:rsidRDefault="000871C9" w:rsidP="00B65714">
      <w:pPr>
        <w:pStyle w:val="Textoindependiente"/>
        <w:spacing w:before="207"/>
        <w:ind w:left="851" w:right="899"/>
        <w:contextualSpacing/>
        <w:jc w:val="center"/>
        <w:rPr>
          <w:rFonts w:ascii="Palatino Linotype" w:hAnsi="Palatino Linotype" w:cs="Arial"/>
          <w:b/>
          <w:bCs/>
          <w:i/>
          <w:iCs/>
          <w:color w:val="000000" w:themeColor="text1"/>
          <w:sz w:val="22"/>
          <w:szCs w:val="22"/>
        </w:rPr>
      </w:pPr>
    </w:p>
    <w:p w14:paraId="5A700BB0" w14:textId="2E43BD16" w:rsidR="000871C9" w:rsidRPr="00523677" w:rsidRDefault="000871C9" w:rsidP="00B65714">
      <w:pPr>
        <w:pStyle w:val="Textoindependiente"/>
        <w:spacing w:before="207"/>
        <w:ind w:left="851" w:right="899"/>
        <w:contextualSpacing/>
        <w:jc w:val="both"/>
        <w:rPr>
          <w:rFonts w:ascii="Palatino Linotype" w:hAnsi="Palatino Linotype"/>
          <w:b/>
          <w:bCs/>
          <w:i/>
          <w:iCs/>
          <w:sz w:val="22"/>
          <w:szCs w:val="22"/>
        </w:rPr>
      </w:pPr>
      <w:r w:rsidRPr="00523677">
        <w:rPr>
          <w:rFonts w:ascii="Palatino Linotype" w:hAnsi="Palatino Linotype"/>
          <w:b/>
          <w:bCs/>
          <w:i/>
          <w:iCs/>
          <w:sz w:val="22"/>
          <w:szCs w:val="22"/>
        </w:rPr>
        <w:t>Del objeto de la Ley</w:t>
      </w:r>
    </w:p>
    <w:p w14:paraId="77B9BB6C" w14:textId="56EB39FF" w:rsidR="000871C9" w:rsidRPr="00523677" w:rsidRDefault="000871C9" w:rsidP="00B65714">
      <w:pPr>
        <w:pStyle w:val="Textoindependiente"/>
        <w:spacing w:before="207"/>
        <w:ind w:left="851" w:right="899"/>
        <w:contextualSpacing/>
        <w:jc w:val="both"/>
        <w:rPr>
          <w:rFonts w:ascii="Palatino Linotype" w:hAnsi="Palatino Linotype"/>
          <w:b/>
          <w:bCs/>
          <w:i/>
          <w:iCs/>
          <w:sz w:val="22"/>
          <w:szCs w:val="22"/>
        </w:rPr>
      </w:pPr>
      <w:r w:rsidRPr="00523677">
        <w:rPr>
          <w:rFonts w:ascii="Palatino Linotype" w:hAnsi="Palatino Linotype"/>
          <w:b/>
          <w:bCs/>
          <w:i/>
          <w:iCs/>
          <w:sz w:val="22"/>
          <w:szCs w:val="22"/>
        </w:rPr>
        <w:t>Artículo 1.</w:t>
      </w:r>
    </w:p>
    <w:p w14:paraId="6ECDBDC9" w14:textId="5280B244" w:rsidR="000871C9" w:rsidRPr="00523677" w:rsidRDefault="000871C9" w:rsidP="00B65714">
      <w:pPr>
        <w:pStyle w:val="Textoindependiente"/>
        <w:spacing w:before="207"/>
        <w:ind w:left="851" w:right="899"/>
        <w:contextualSpacing/>
        <w:jc w:val="both"/>
        <w:rPr>
          <w:rFonts w:ascii="Palatino Linotype" w:hAnsi="Palatino Linotype"/>
          <w:i/>
          <w:iCs/>
          <w:sz w:val="22"/>
          <w:szCs w:val="22"/>
        </w:rPr>
      </w:pPr>
      <w:r w:rsidRPr="00523677">
        <w:rPr>
          <w:rFonts w:ascii="Palatino Linotype" w:hAnsi="Palatino Linotype"/>
          <w:i/>
          <w:iCs/>
          <w:sz w:val="22"/>
          <w:szCs w:val="22"/>
        </w:rPr>
        <w:t>(…)</w:t>
      </w:r>
    </w:p>
    <w:p w14:paraId="7C95BBFF" w14:textId="6DEB96EF" w:rsidR="000871C9" w:rsidRPr="00523677" w:rsidRDefault="000871C9" w:rsidP="00B65714">
      <w:pPr>
        <w:pStyle w:val="Textoindependiente"/>
        <w:spacing w:before="207"/>
        <w:ind w:left="851" w:right="899"/>
        <w:contextualSpacing/>
        <w:jc w:val="both"/>
        <w:rPr>
          <w:rFonts w:ascii="Palatino Linotype" w:hAnsi="Palatino Linotype"/>
          <w:i/>
          <w:iCs/>
          <w:sz w:val="22"/>
          <w:szCs w:val="22"/>
        </w:rPr>
      </w:pPr>
      <w:r w:rsidRPr="00523677">
        <w:rPr>
          <w:rFonts w:ascii="Palatino Linotype" w:hAnsi="Palatino Linotype"/>
          <w:i/>
          <w:iCs/>
          <w:sz w:val="22"/>
          <w:szCs w:val="22"/>
        </w:rPr>
        <w:t xml:space="preserve">Tiene por objeto establecer las bases, principios y procedimientos para tutelar y </w:t>
      </w:r>
      <w:r w:rsidRPr="00523677">
        <w:rPr>
          <w:rFonts w:ascii="Palatino Linotype" w:hAnsi="Palatino Linotype"/>
          <w:i/>
          <w:iCs/>
          <w:sz w:val="22"/>
          <w:szCs w:val="22"/>
        </w:rPr>
        <w:lastRenderedPageBreak/>
        <w:t>garantizar el derecho que tiene toda persona a la protección de sus datos personales, en posesión de los sujetos obligados.</w:t>
      </w:r>
    </w:p>
    <w:p w14:paraId="020A4BBC" w14:textId="600816FA" w:rsidR="000871C9" w:rsidRPr="00523677" w:rsidRDefault="000871C9" w:rsidP="00B65714">
      <w:pPr>
        <w:pStyle w:val="Textoindependiente"/>
        <w:spacing w:before="207"/>
        <w:ind w:left="851" w:right="899"/>
        <w:contextualSpacing/>
        <w:jc w:val="both"/>
        <w:rPr>
          <w:rFonts w:ascii="Palatino Linotype" w:hAnsi="Palatino Linotype"/>
          <w:i/>
          <w:iCs/>
          <w:sz w:val="22"/>
          <w:szCs w:val="22"/>
        </w:rPr>
      </w:pPr>
    </w:p>
    <w:p w14:paraId="61897649" w14:textId="77777777" w:rsidR="000871C9" w:rsidRPr="00523677" w:rsidRDefault="000871C9" w:rsidP="00B65714">
      <w:pPr>
        <w:pStyle w:val="Textoindependiente"/>
        <w:spacing w:before="207"/>
        <w:ind w:left="851" w:right="899"/>
        <w:contextualSpacing/>
        <w:jc w:val="both"/>
        <w:rPr>
          <w:rFonts w:ascii="Palatino Linotype" w:hAnsi="Palatino Linotype"/>
          <w:b/>
          <w:bCs/>
          <w:i/>
          <w:iCs/>
          <w:sz w:val="22"/>
          <w:szCs w:val="22"/>
        </w:rPr>
      </w:pPr>
      <w:r w:rsidRPr="00523677">
        <w:rPr>
          <w:rFonts w:ascii="Palatino Linotype" w:hAnsi="Palatino Linotype"/>
          <w:b/>
          <w:bCs/>
          <w:i/>
          <w:iCs/>
          <w:sz w:val="22"/>
          <w:szCs w:val="22"/>
        </w:rPr>
        <w:t>De las finalidades de la Ley</w:t>
      </w:r>
    </w:p>
    <w:p w14:paraId="3166710E" w14:textId="0272A820" w:rsidR="000871C9" w:rsidRPr="00523677" w:rsidRDefault="000871C9" w:rsidP="00B65714">
      <w:pPr>
        <w:pStyle w:val="Textoindependiente"/>
        <w:spacing w:before="207"/>
        <w:ind w:left="851" w:right="899"/>
        <w:contextualSpacing/>
        <w:jc w:val="both"/>
        <w:rPr>
          <w:rFonts w:ascii="Palatino Linotype" w:hAnsi="Palatino Linotype"/>
          <w:i/>
          <w:iCs/>
          <w:sz w:val="22"/>
          <w:szCs w:val="22"/>
        </w:rPr>
      </w:pPr>
      <w:r w:rsidRPr="00523677">
        <w:rPr>
          <w:rFonts w:ascii="Palatino Linotype" w:hAnsi="Palatino Linotype"/>
          <w:b/>
          <w:bCs/>
          <w:i/>
          <w:iCs/>
          <w:sz w:val="22"/>
          <w:szCs w:val="22"/>
        </w:rPr>
        <w:t>Artículo 2</w:t>
      </w:r>
      <w:r w:rsidRPr="00523677">
        <w:rPr>
          <w:rFonts w:ascii="Palatino Linotype" w:hAnsi="Palatino Linotype"/>
          <w:i/>
          <w:iCs/>
          <w:sz w:val="22"/>
          <w:szCs w:val="22"/>
        </w:rPr>
        <w:t>. Son finalidades de la presente Ley:</w:t>
      </w:r>
    </w:p>
    <w:p w14:paraId="03A87665" w14:textId="77777777" w:rsidR="000871C9" w:rsidRPr="00523677" w:rsidRDefault="000871C9" w:rsidP="00B65714">
      <w:pPr>
        <w:pStyle w:val="Textoindependiente"/>
        <w:spacing w:before="207"/>
        <w:ind w:left="851" w:right="899"/>
        <w:contextualSpacing/>
        <w:jc w:val="both"/>
        <w:rPr>
          <w:rFonts w:ascii="Palatino Linotype" w:hAnsi="Palatino Linotype"/>
          <w:i/>
          <w:iCs/>
          <w:sz w:val="22"/>
          <w:szCs w:val="22"/>
        </w:rPr>
      </w:pPr>
    </w:p>
    <w:p w14:paraId="321E1CFC" w14:textId="541D487C" w:rsidR="000871C9" w:rsidRPr="00523677" w:rsidRDefault="000871C9" w:rsidP="00B65714">
      <w:pPr>
        <w:pStyle w:val="Textoindependiente"/>
        <w:spacing w:before="207"/>
        <w:ind w:left="851" w:right="899"/>
        <w:contextualSpacing/>
        <w:jc w:val="both"/>
        <w:rPr>
          <w:rFonts w:ascii="Palatino Linotype" w:hAnsi="Palatino Linotype"/>
          <w:i/>
          <w:iCs/>
          <w:sz w:val="22"/>
          <w:szCs w:val="22"/>
        </w:rPr>
      </w:pPr>
      <w:r w:rsidRPr="00523677">
        <w:rPr>
          <w:rFonts w:ascii="Palatino Linotype" w:hAnsi="Palatino Linotype"/>
          <w:i/>
          <w:iCs/>
          <w:sz w:val="22"/>
          <w:szCs w:val="22"/>
        </w:rPr>
        <w:t>(…)</w:t>
      </w:r>
    </w:p>
    <w:p w14:paraId="7FB0FA77" w14:textId="4385947A" w:rsidR="000871C9" w:rsidRPr="00523677" w:rsidRDefault="000871C9" w:rsidP="00B65714">
      <w:pPr>
        <w:pStyle w:val="Textoindependiente"/>
        <w:spacing w:before="207"/>
        <w:ind w:left="851" w:right="899"/>
        <w:contextualSpacing/>
        <w:jc w:val="both"/>
        <w:rPr>
          <w:rFonts w:ascii="Palatino Linotype" w:hAnsi="Palatino Linotype"/>
          <w:i/>
          <w:iCs/>
          <w:sz w:val="22"/>
          <w:szCs w:val="22"/>
        </w:rPr>
      </w:pPr>
    </w:p>
    <w:p w14:paraId="769DDFDD" w14:textId="234C3C1B" w:rsidR="000871C9" w:rsidRPr="00523677" w:rsidRDefault="000871C9" w:rsidP="00B65714">
      <w:pPr>
        <w:pStyle w:val="Textoindependiente"/>
        <w:spacing w:before="207"/>
        <w:ind w:left="851" w:right="899"/>
        <w:contextualSpacing/>
        <w:jc w:val="both"/>
        <w:rPr>
          <w:rFonts w:ascii="Palatino Linotype" w:hAnsi="Palatino Linotype"/>
          <w:i/>
          <w:iCs/>
          <w:sz w:val="22"/>
          <w:szCs w:val="22"/>
        </w:rPr>
      </w:pPr>
      <w:r w:rsidRPr="00523677">
        <w:rPr>
          <w:rFonts w:ascii="Palatino Linotype" w:hAnsi="Palatino Linotype"/>
          <w:b/>
          <w:bCs/>
          <w:i/>
          <w:iCs/>
          <w:sz w:val="22"/>
          <w:szCs w:val="22"/>
        </w:rPr>
        <w:t>III.</w:t>
      </w:r>
      <w:r w:rsidRPr="00523677">
        <w:rPr>
          <w:rFonts w:ascii="Palatino Linotype" w:hAnsi="Palatino Linotype"/>
          <w:i/>
          <w:iCs/>
          <w:sz w:val="22"/>
          <w:szCs w:val="22"/>
        </w:rPr>
        <w:t xml:space="preserve"> Determinar procedimientos sencillos y expeditos para el acceso, rectificación, cancelación y oposición al tratamiento de datos personales.</w:t>
      </w:r>
    </w:p>
    <w:p w14:paraId="3EAAABF4" w14:textId="349388CE" w:rsidR="000871C9" w:rsidRPr="00523677" w:rsidRDefault="000871C9" w:rsidP="00B65714">
      <w:pPr>
        <w:pStyle w:val="Textoindependiente"/>
        <w:spacing w:before="207"/>
        <w:ind w:left="851" w:right="899"/>
        <w:contextualSpacing/>
        <w:jc w:val="both"/>
        <w:rPr>
          <w:rFonts w:ascii="Palatino Linotype" w:hAnsi="Palatino Linotype" w:cs="Arial"/>
          <w:b/>
          <w:bCs/>
          <w:i/>
          <w:iCs/>
          <w:color w:val="000000" w:themeColor="text1"/>
          <w:sz w:val="22"/>
          <w:szCs w:val="22"/>
        </w:rPr>
      </w:pPr>
    </w:p>
    <w:p w14:paraId="1AF42686" w14:textId="77777777" w:rsidR="000871C9" w:rsidRPr="00523677" w:rsidRDefault="000871C9" w:rsidP="000871C9">
      <w:pPr>
        <w:pStyle w:val="Textoindependiente"/>
        <w:spacing w:before="207"/>
        <w:ind w:left="851" w:right="902"/>
        <w:contextualSpacing/>
        <w:jc w:val="both"/>
        <w:rPr>
          <w:rFonts w:ascii="Palatino Linotype" w:hAnsi="Palatino Linotype" w:cs="Arial"/>
          <w:b/>
          <w:bCs/>
          <w:i/>
          <w:iCs/>
          <w:color w:val="000000" w:themeColor="text1"/>
          <w:sz w:val="22"/>
          <w:szCs w:val="22"/>
        </w:rPr>
      </w:pPr>
    </w:p>
    <w:p w14:paraId="43919D49" w14:textId="63B4EE13" w:rsidR="002D0940" w:rsidRPr="00523677" w:rsidRDefault="001C770A" w:rsidP="001C770A">
      <w:pPr>
        <w:pStyle w:val="Textoindependiente"/>
        <w:spacing w:before="207" w:line="360" w:lineRule="auto"/>
        <w:ind w:right="51"/>
        <w:contextualSpacing/>
        <w:jc w:val="both"/>
        <w:rPr>
          <w:rFonts w:ascii="Palatino Linotype" w:hAnsi="Palatino Linotype" w:cs="Arial"/>
          <w:color w:val="000000" w:themeColor="text1"/>
        </w:rPr>
      </w:pPr>
      <w:r w:rsidRPr="00523677">
        <w:rPr>
          <w:rFonts w:ascii="Palatino Linotype" w:hAnsi="Palatino Linotype" w:cs="Arial"/>
          <w:color w:val="000000" w:themeColor="text1"/>
        </w:rPr>
        <w:t xml:space="preserve">Dicho lo anterior, no pasa desapercibido que </w:t>
      </w:r>
      <w:r w:rsidR="00EB7AC3" w:rsidRPr="00523677">
        <w:rPr>
          <w:rFonts w:ascii="Palatino Linotype" w:hAnsi="Palatino Linotype" w:cs="Arial"/>
          <w:color w:val="000000" w:themeColor="text1"/>
        </w:rPr>
        <w:t xml:space="preserve">ambas peticiones resultan en </w:t>
      </w:r>
      <w:r w:rsidR="00DE2104" w:rsidRPr="00523677">
        <w:rPr>
          <w:rFonts w:ascii="Palatino Linotype" w:hAnsi="Palatino Linotype" w:cs="Arial"/>
          <w:color w:val="000000" w:themeColor="text1"/>
        </w:rPr>
        <w:t>í</w:t>
      </w:r>
      <w:r w:rsidR="00EB7AC3" w:rsidRPr="00523677">
        <w:rPr>
          <w:rFonts w:ascii="Palatino Linotype" w:hAnsi="Palatino Linotype" w:cs="Arial"/>
          <w:color w:val="000000" w:themeColor="text1"/>
        </w:rPr>
        <w:t>ntima relación para los fine</w:t>
      </w:r>
      <w:r w:rsidR="00F06469" w:rsidRPr="00523677">
        <w:rPr>
          <w:rFonts w:ascii="Palatino Linotype" w:hAnsi="Palatino Linotype" w:cs="Arial"/>
          <w:color w:val="000000" w:themeColor="text1"/>
        </w:rPr>
        <w:t>s</w:t>
      </w:r>
      <w:r w:rsidR="00EB7AC3" w:rsidRPr="00523677">
        <w:rPr>
          <w:rFonts w:ascii="Palatino Linotype" w:hAnsi="Palatino Linotype" w:cs="Arial"/>
          <w:color w:val="000000" w:themeColor="text1"/>
        </w:rPr>
        <w:t xml:space="preserve"> pretendidos por la </w:t>
      </w:r>
      <w:r w:rsidR="00EB7AC3" w:rsidRPr="00523677">
        <w:rPr>
          <w:rFonts w:ascii="Palatino Linotype" w:hAnsi="Palatino Linotype" w:cs="Arial"/>
          <w:b/>
          <w:bCs/>
          <w:color w:val="000000" w:themeColor="text1"/>
        </w:rPr>
        <w:t>RECURRENTE</w:t>
      </w:r>
      <w:r w:rsidR="00EB7AC3" w:rsidRPr="00523677">
        <w:rPr>
          <w:rFonts w:ascii="Palatino Linotype" w:hAnsi="Palatino Linotype" w:cs="Arial"/>
          <w:color w:val="000000" w:themeColor="text1"/>
        </w:rPr>
        <w:t xml:space="preserve">, pues son consecuencia una de la otra y por ello, al haber existido pronunciamiento del </w:t>
      </w:r>
      <w:r w:rsidR="00EB7AC3" w:rsidRPr="00523677">
        <w:rPr>
          <w:rFonts w:ascii="Palatino Linotype" w:hAnsi="Palatino Linotype" w:cs="Arial"/>
          <w:b/>
          <w:bCs/>
          <w:color w:val="000000" w:themeColor="text1"/>
        </w:rPr>
        <w:t>SUJETO OBLIGADO</w:t>
      </w:r>
      <w:r w:rsidR="00EB7AC3" w:rsidRPr="00523677">
        <w:rPr>
          <w:rFonts w:ascii="Palatino Linotype" w:hAnsi="Palatino Linotype" w:cs="Arial"/>
          <w:color w:val="000000" w:themeColor="text1"/>
        </w:rPr>
        <w:t xml:space="preserve"> de manera positiva y completa</w:t>
      </w:r>
      <w:r w:rsidR="001F033A" w:rsidRPr="00523677">
        <w:rPr>
          <w:rFonts w:ascii="Palatino Linotype" w:hAnsi="Palatino Linotype" w:cs="Arial"/>
          <w:color w:val="000000" w:themeColor="text1"/>
        </w:rPr>
        <w:t>,</w:t>
      </w:r>
      <w:r w:rsidR="00EB7AC3" w:rsidRPr="00523677">
        <w:rPr>
          <w:rFonts w:ascii="Palatino Linotype" w:hAnsi="Palatino Linotype" w:cs="Arial"/>
          <w:color w:val="000000" w:themeColor="text1"/>
        </w:rPr>
        <w:t xml:space="preserve"> respecto a la entrega de documentación solicitada, además de no existir inconformidad alusiva a dicha entrega</w:t>
      </w:r>
      <w:r w:rsidR="00E27D3F" w:rsidRPr="00523677">
        <w:rPr>
          <w:rFonts w:ascii="Palatino Linotype" w:hAnsi="Palatino Linotype" w:cs="Arial"/>
          <w:color w:val="000000" w:themeColor="text1"/>
        </w:rPr>
        <w:t>; por ello,</w:t>
      </w:r>
      <w:r w:rsidR="00EB7AC3" w:rsidRPr="00523677">
        <w:rPr>
          <w:rFonts w:ascii="Palatino Linotype" w:hAnsi="Palatino Linotype" w:cs="Arial"/>
          <w:color w:val="000000" w:themeColor="text1"/>
        </w:rPr>
        <w:t xml:space="preserve"> es que este instituto considera colmada la segunda petición referente a la entrega de documentos siendo recibo de nómina, el cheque y la documentación relativa al finiquito y que debió ser tramitada en el diverso sistema SAIMEX, ventilada a la luz</w:t>
      </w:r>
      <w:r w:rsidR="00EB7AC3" w:rsidRPr="00523677">
        <w:rPr>
          <w:rFonts w:ascii="Palatino Linotype" w:hAnsi="Palatino Linotype" w:cs="Arial"/>
        </w:rPr>
        <w:t xml:space="preserve"> de la </w:t>
      </w:r>
      <w:r w:rsidR="00EB7AC3" w:rsidRPr="00523677">
        <w:rPr>
          <w:rFonts w:ascii="Palatino Linotype" w:hAnsi="Palatino Linotype" w:cs="Arial"/>
          <w:color w:val="000000" w:themeColor="text1"/>
        </w:rPr>
        <w:t>Ley de Transparencia y Acceso a la Información Pública del Estado de México y Municipios</w:t>
      </w:r>
      <w:r w:rsidR="00F06469" w:rsidRPr="00523677">
        <w:rPr>
          <w:rFonts w:ascii="Palatino Linotype" w:hAnsi="Palatino Linotype" w:cs="Arial"/>
          <w:color w:val="000000" w:themeColor="text1"/>
        </w:rPr>
        <w:t>, que además, es la que se considera como acto consentido, pues se reitera, no existió inconformidad de</w:t>
      </w:r>
      <w:r w:rsidR="007C14B6" w:rsidRPr="00523677">
        <w:rPr>
          <w:rFonts w:ascii="Palatino Linotype" w:hAnsi="Palatino Linotype" w:cs="Arial"/>
          <w:color w:val="000000" w:themeColor="text1"/>
        </w:rPr>
        <w:t xml:space="preserve"> </w:t>
      </w:r>
      <w:r w:rsidR="00F06469" w:rsidRPr="00523677">
        <w:rPr>
          <w:rFonts w:ascii="Palatino Linotype" w:hAnsi="Palatino Linotype" w:cs="Arial"/>
          <w:color w:val="000000" w:themeColor="text1"/>
        </w:rPr>
        <w:t>l</w:t>
      </w:r>
      <w:r w:rsidR="007C14B6" w:rsidRPr="00523677">
        <w:rPr>
          <w:rFonts w:ascii="Palatino Linotype" w:hAnsi="Palatino Linotype" w:cs="Arial"/>
          <w:color w:val="000000" w:themeColor="text1"/>
        </w:rPr>
        <w:t>a</w:t>
      </w:r>
      <w:r w:rsidR="00F06469" w:rsidRPr="00523677">
        <w:rPr>
          <w:rFonts w:ascii="Palatino Linotype" w:hAnsi="Palatino Linotype" w:cs="Arial"/>
          <w:color w:val="000000" w:themeColor="text1"/>
        </w:rPr>
        <w:t xml:space="preserve"> </w:t>
      </w:r>
      <w:r w:rsidR="00F06469" w:rsidRPr="00523677">
        <w:rPr>
          <w:rFonts w:ascii="Palatino Linotype" w:hAnsi="Palatino Linotype" w:cs="Arial"/>
          <w:b/>
          <w:bCs/>
          <w:color w:val="000000" w:themeColor="text1"/>
        </w:rPr>
        <w:t>RECURRENTE</w:t>
      </w:r>
      <w:r w:rsidR="00F06469" w:rsidRPr="00523677">
        <w:rPr>
          <w:rFonts w:ascii="Palatino Linotype" w:hAnsi="Palatino Linotype" w:cs="Arial"/>
          <w:color w:val="000000" w:themeColor="text1"/>
        </w:rPr>
        <w:t xml:space="preserve"> con la entrega de la información.</w:t>
      </w:r>
    </w:p>
    <w:p w14:paraId="08E9F0B1" w14:textId="77777777" w:rsidR="001F033A" w:rsidRPr="00523677" w:rsidRDefault="001F033A" w:rsidP="001C770A">
      <w:pPr>
        <w:pStyle w:val="Textoindependiente"/>
        <w:spacing w:before="207" w:line="360" w:lineRule="auto"/>
        <w:ind w:right="51"/>
        <w:contextualSpacing/>
        <w:jc w:val="both"/>
        <w:rPr>
          <w:rFonts w:ascii="Palatino Linotype" w:hAnsi="Palatino Linotype" w:cs="Arial"/>
          <w:color w:val="000000" w:themeColor="text1"/>
        </w:rPr>
      </w:pPr>
    </w:p>
    <w:p w14:paraId="5770580D" w14:textId="51070EB9" w:rsidR="001F033A" w:rsidRPr="00523677" w:rsidRDefault="001F033A" w:rsidP="001F033A">
      <w:pPr>
        <w:pStyle w:val="Textoindependiente"/>
        <w:spacing w:before="207" w:line="360" w:lineRule="auto"/>
        <w:ind w:right="51"/>
        <w:contextualSpacing/>
        <w:jc w:val="both"/>
        <w:rPr>
          <w:rFonts w:ascii="Palatino Linotype" w:hAnsi="Palatino Linotype" w:cs="Arial"/>
          <w:color w:val="000000" w:themeColor="text1"/>
        </w:rPr>
      </w:pPr>
      <w:r w:rsidRPr="00523677">
        <w:rPr>
          <w:rFonts w:ascii="Palatino Linotype" w:hAnsi="Palatino Linotype" w:cs="Arial"/>
          <w:color w:val="000000" w:themeColor="text1"/>
        </w:rPr>
        <w:t xml:space="preserve">Por ende, en atención a lo expuesto por anterior, el estudio se centrará en la petición relativa a la inconformidad realizada por la </w:t>
      </w:r>
      <w:r w:rsidRPr="00523677">
        <w:rPr>
          <w:rFonts w:ascii="Palatino Linotype" w:hAnsi="Palatino Linotype" w:cs="Arial"/>
          <w:b/>
          <w:color w:val="000000" w:themeColor="text1"/>
        </w:rPr>
        <w:t>RECURRENTE</w:t>
      </w:r>
      <w:r w:rsidRPr="00523677">
        <w:rPr>
          <w:rFonts w:ascii="Palatino Linotype" w:hAnsi="Palatino Linotype" w:cs="Arial"/>
          <w:color w:val="000000" w:themeColor="text1"/>
        </w:rPr>
        <w:t>, al solicitar la rectificación respecto a la fecha en que fue dada de baja del servició público y la reportada en el ISSEMYM</w:t>
      </w:r>
      <w:r w:rsidR="00CA7126" w:rsidRPr="00523677">
        <w:rPr>
          <w:rFonts w:ascii="Palatino Linotype" w:hAnsi="Palatino Linotype" w:cs="Arial"/>
          <w:color w:val="000000" w:themeColor="text1"/>
        </w:rPr>
        <w:t>, siendo la correcta el 30 de noviembre de 2017.</w:t>
      </w:r>
    </w:p>
    <w:p w14:paraId="55A2CE85" w14:textId="1676926F" w:rsidR="00CA7126" w:rsidRPr="00523677" w:rsidRDefault="00CA7126" w:rsidP="00CA7126">
      <w:pPr>
        <w:pStyle w:val="Textoindependiente"/>
        <w:spacing w:before="207" w:line="360" w:lineRule="auto"/>
        <w:ind w:right="51"/>
        <w:contextualSpacing/>
        <w:jc w:val="both"/>
        <w:rPr>
          <w:rFonts w:ascii="Palatino Linotype" w:hAnsi="Palatino Linotype"/>
          <w:iCs/>
          <w:color w:val="000000"/>
        </w:rPr>
      </w:pPr>
      <w:r w:rsidRPr="00523677">
        <w:rPr>
          <w:rFonts w:ascii="Palatino Linotype" w:hAnsi="Palatino Linotype" w:cs="Arial"/>
          <w:color w:val="000000" w:themeColor="text1"/>
        </w:rPr>
        <w:lastRenderedPageBreak/>
        <w:t xml:space="preserve">Ante ello como ya se mencionó en líneas anteriores, la problemática estriba en el error existente respecto de la fecha plasmada en el </w:t>
      </w:r>
      <w:r w:rsidRPr="00523677">
        <w:rPr>
          <w:rFonts w:ascii="Palatino Linotype" w:hAnsi="Palatino Linotype"/>
          <w:w w:val="110"/>
        </w:rPr>
        <w:t>f</w:t>
      </w:r>
      <w:r w:rsidRPr="00523677">
        <w:rPr>
          <w:rFonts w:ascii="Palatino Linotype" w:hAnsi="Palatino Linotype"/>
          <w:iCs/>
          <w:color w:val="000000"/>
        </w:rPr>
        <w:t xml:space="preserve">ormato Único de Movimientos de Personal de su baja del servicio público (FUMP) de fecha 30 de noviembre de 2017, el cual es diverso al plasmado en el aviso de baja del Instituto de Seguridad Social del Estado de México y Municipios que los en fecha 15 de noviembre de 2017, y del cual el </w:t>
      </w:r>
      <w:r w:rsidRPr="00523677">
        <w:rPr>
          <w:rFonts w:ascii="Palatino Linotype" w:hAnsi="Palatino Linotype"/>
          <w:b/>
          <w:iCs/>
          <w:color w:val="000000"/>
        </w:rPr>
        <w:t>SUJETO OBLIGADO</w:t>
      </w:r>
      <w:r w:rsidRPr="00523677">
        <w:rPr>
          <w:rFonts w:ascii="Palatino Linotype" w:hAnsi="Palatino Linotype"/>
          <w:iCs/>
          <w:color w:val="000000"/>
        </w:rPr>
        <w:t>, aceptó dicho error existente en ambos formatos, incluso procedió a solicit</w:t>
      </w:r>
      <w:r w:rsidR="00A77581" w:rsidRPr="00523677">
        <w:rPr>
          <w:rFonts w:ascii="Palatino Linotype" w:hAnsi="Palatino Linotype"/>
          <w:iCs/>
          <w:color w:val="000000"/>
        </w:rPr>
        <w:t>ar la</w:t>
      </w:r>
      <w:r w:rsidRPr="00523677">
        <w:rPr>
          <w:rFonts w:ascii="Palatino Linotype" w:hAnsi="Palatino Linotype"/>
          <w:iCs/>
          <w:color w:val="000000"/>
        </w:rPr>
        <w:t xml:space="preserve"> </w:t>
      </w:r>
      <w:r w:rsidR="00E415EC" w:rsidRPr="00523677">
        <w:rPr>
          <w:rFonts w:ascii="Palatino Linotype" w:hAnsi="Palatino Linotype"/>
          <w:iCs/>
          <w:color w:val="000000"/>
        </w:rPr>
        <w:t>rectificación</w:t>
      </w:r>
      <w:r w:rsidRPr="00523677">
        <w:rPr>
          <w:rFonts w:ascii="Palatino Linotype" w:hAnsi="Palatino Linotype"/>
          <w:iCs/>
          <w:color w:val="000000"/>
        </w:rPr>
        <w:t xml:space="preserve"> ante el ISSEMYM, pues así quedó evidente con los archivos proporcionados en vía de </w:t>
      </w:r>
      <w:r w:rsidRPr="00523677">
        <w:rPr>
          <w:rFonts w:ascii="Palatino Linotype" w:hAnsi="Palatino Linotype"/>
          <w:b/>
          <w:iCs/>
          <w:color w:val="000000"/>
        </w:rPr>
        <w:t>INFORME JUSTIFICADO</w:t>
      </w:r>
      <w:r w:rsidR="00A77581" w:rsidRPr="00523677">
        <w:rPr>
          <w:rFonts w:ascii="Palatino Linotype" w:hAnsi="Palatino Linotype"/>
          <w:iCs/>
          <w:color w:val="000000"/>
        </w:rPr>
        <w:t xml:space="preserve"> como se advierte de las siguientes imágenes:</w:t>
      </w:r>
    </w:p>
    <w:p w14:paraId="4F6CBFB8" w14:textId="77777777" w:rsidR="00A77581" w:rsidRPr="00523677" w:rsidRDefault="00A77581" w:rsidP="00CA7126">
      <w:pPr>
        <w:pStyle w:val="Textoindependiente"/>
        <w:spacing w:before="207" w:line="360" w:lineRule="auto"/>
        <w:ind w:right="51"/>
        <w:contextualSpacing/>
        <w:jc w:val="both"/>
        <w:rPr>
          <w:rFonts w:ascii="Palatino Linotype" w:hAnsi="Palatino Linotype"/>
          <w:iCs/>
          <w:color w:val="000000"/>
        </w:rPr>
      </w:pPr>
    </w:p>
    <w:p w14:paraId="78218D55" w14:textId="62A44AFC" w:rsidR="00CA7126" w:rsidRPr="00523677" w:rsidRDefault="000370D4" w:rsidP="00A77581">
      <w:pPr>
        <w:pStyle w:val="Textoindependiente"/>
        <w:spacing w:before="207" w:line="360" w:lineRule="auto"/>
        <w:ind w:right="51"/>
        <w:contextualSpacing/>
        <w:jc w:val="center"/>
        <w:rPr>
          <w:rFonts w:ascii="Palatino Linotype" w:hAnsi="Palatino Linotype"/>
          <w:iCs/>
          <w:color w:val="000000"/>
        </w:rPr>
      </w:pPr>
      <w:bookmarkStart w:id="9" w:name="_GoBack"/>
      <w:bookmarkEnd w:id="9"/>
      <w:r>
        <w:rPr>
          <w:rFonts w:ascii="Palatino Linotype" w:hAnsi="Palatino Linotype"/>
          <w:iCs/>
          <w:noProof/>
          <w:color w:val="000000"/>
          <w:lang w:val="es-MX" w:eastAsia="es-MX"/>
        </w:rPr>
        <w:drawing>
          <wp:inline distT="0" distB="0" distL="0" distR="0" wp14:anchorId="2BFE7EB5" wp14:editId="021E620D">
            <wp:extent cx="4023360" cy="39319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3360" cy="3931920"/>
                    </a:xfrm>
                    <a:prstGeom prst="rect">
                      <a:avLst/>
                    </a:prstGeom>
                    <a:noFill/>
                    <a:ln>
                      <a:noFill/>
                    </a:ln>
                  </pic:spPr>
                </pic:pic>
              </a:graphicData>
            </a:graphic>
          </wp:inline>
        </w:drawing>
      </w:r>
    </w:p>
    <w:p w14:paraId="1A2A95BA" w14:textId="50707D00" w:rsidR="00E415EC" w:rsidRPr="00523677" w:rsidRDefault="00A77581" w:rsidP="00A77581">
      <w:pPr>
        <w:tabs>
          <w:tab w:val="left" w:pos="2257"/>
        </w:tabs>
        <w:autoSpaceDE w:val="0"/>
        <w:autoSpaceDN w:val="0"/>
        <w:adjustRightInd w:val="0"/>
        <w:spacing w:before="100" w:beforeAutospacing="1" w:after="100" w:afterAutospacing="1" w:line="360" w:lineRule="auto"/>
        <w:ind w:right="51"/>
        <w:contextualSpacing/>
        <w:jc w:val="center"/>
        <w:rPr>
          <w:rFonts w:ascii="Palatino Linotype" w:hAnsi="Palatino Linotype" w:cs="Arial"/>
          <w:bCs/>
          <w:lang w:val="es-ES"/>
        </w:rPr>
      </w:pPr>
      <w:r w:rsidRPr="00523677">
        <w:rPr>
          <w:rFonts w:ascii="Palatino Linotype" w:hAnsi="Palatino Linotype"/>
          <w:noProof/>
          <w:lang w:eastAsia="es-MX"/>
        </w:rPr>
        <w:lastRenderedPageBreak/>
        <w:drawing>
          <wp:inline distT="0" distB="0" distL="0" distR="0" wp14:anchorId="07ED2931" wp14:editId="3051E2A4">
            <wp:extent cx="4486275" cy="55245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86275" cy="5524500"/>
                    </a:xfrm>
                    <a:prstGeom prst="rect">
                      <a:avLst/>
                    </a:prstGeom>
                  </pic:spPr>
                </pic:pic>
              </a:graphicData>
            </a:graphic>
          </wp:inline>
        </w:drawing>
      </w:r>
    </w:p>
    <w:p w14:paraId="1A03C3FF" w14:textId="29C8801E" w:rsidR="00A77581" w:rsidRPr="00523677" w:rsidRDefault="00D93318" w:rsidP="0076066F">
      <w:pPr>
        <w:autoSpaceDE w:val="0"/>
        <w:autoSpaceDN w:val="0"/>
        <w:adjustRightInd w:val="0"/>
        <w:spacing w:before="100" w:beforeAutospacing="1" w:after="100" w:afterAutospacing="1" w:line="360" w:lineRule="auto"/>
        <w:ind w:right="51"/>
        <w:contextualSpacing/>
        <w:jc w:val="both"/>
        <w:rPr>
          <w:rFonts w:ascii="Palatino Linotype" w:hAnsi="Palatino Linotype" w:cs="Arial"/>
          <w:bCs/>
          <w:lang w:val="es-ES"/>
        </w:rPr>
      </w:pPr>
      <w:r w:rsidRPr="00523677">
        <w:rPr>
          <w:rFonts w:ascii="Palatino Linotype" w:hAnsi="Palatino Linotype" w:cs="Arial"/>
          <w:bCs/>
          <w:noProof/>
          <w:lang w:eastAsia="es-MX"/>
        </w:rPr>
        <mc:AlternateContent>
          <mc:Choice Requires="wps">
            <w:drawing>
              <wp:anchor distT="0" distB="0" distL="114300" distR="114300" simplePos="0" relativeHeight="251677696" behindDoc="0" locked="0" layoutInCell="1" allowOverlap="1" wp14:anchorId="0BE7C5DC" wp14:editId="53419497">
                <wp:simplePos x="0" y="0"/>
                <wp:positionH relativeFrom="column">
                  <wp:posOffset>130827</wp:posOffset>
                </wp:positionH>
                <wp:positionV relativeFrom="paragraph">
                  <wp:posOffset>75273</wp:posOffset>
                </wp:positionV>
                <wp:extent cx="5214552" cy="2042984"/>
                <wp:effectExtent l="19050" t="19050" r="24765" b="33655"/>
                <wp:wrapNone/>
                <wp:docPr id="9" name="Conector recto 9"/>
                <wp:cNvGraphicFramePr/>
                <a:graphic xmlns:a="http://schemas.openxmlformats.org/drawingml/2006/main">
                  <a:graphicData uri="http://schemas.microsoft.com/office/word/2010/wordprocessingShape">
                    <wps:wsp>
                      <wps:cNvCnPr/>
                      <wps:spPr>
                        <a:xfrm>
                          <a:off x="0" y="0"/>
                          <a:ext cx="5214552" cy="2042984"/>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line w14:anchorId="19C46F00" id="Conector recto 9"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0.3pt,5.95pt" to="420.9pt,1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" strokecolor="#5b9bd5 [3204]" strokeweight="2.25pt">
                <v:stroke joinstyle="miter"/>
              </v:line>
            </w:pict>
          </mc:Fallback>
        </mc:AlternateContent>
      </w:r>
    </w:p>
    <w:p w14:paraId="1D82D26C" w14:textId="4C104CF3" w:rsidR="00A77581" w:rsidRPr="00523677" w:rsidRDefault="000370D4" w:rsidP="00A77581">
      <w:pPr>
        <w:autoSpaceDE w:val="0"/>
        <w:autoSpaceDN w:val="0"/>
        <w:adjustRightInd w:val="0"/>
        <w:spacing w:before="100" w:beforeAutospacing="1" w:after="100" w:afterAutospacing="1" w:line="360" w:lineRule="auto"/>
        <w:ind w:right="51"/>
        <w:contextualSpacing/>
        <w:jc w:val="center"/>
        <w:rPr>
          <w:rFonts w:ascii="Palatino Linotype" w:hAnsi="Palatino Linotype" w:cs="Arial"/>
          <w:bCs/>
          <w:lang w:val="es-ES"/>
        </w:rPr>
      </w:pPr>
      <w:r>
        <w:rPr>
          <w:rFonts w:ascii="Palatino Linotype" w:hAnsi="Palatino Linotype" w:cs="Arial"/>
          <w:bCs/>
          <w:noProof/>
          <w:lang w:eastAsia="es-MX"/>
        </w:rPr>
        <w:lastRenderedPageBreak/>
        <w:drawing>
          <wp:inline distT="0" distB="0" distL="0" distR="0" wp14:anchorId="431591CC" wp14:editId="5EAA7325">
            <wp:extent cx="4114800" cy="27908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800" cy="2790825"/>
                    </a:xfrm>
                    <a:prstGeom prst="rect">
                      <a:avLst/>
                    </a:prstGeom>
                    <a:noFill/>
                    <a:ln>
                      <a:noFill/>
                    </a:ln>
                  </pic:spPr>
                </pic:pic>
              </a:graphicData>
            </a:graphic>
          </wp:inline>
        </w:drawing>
      </w:r>
    </w:p>
    <w:p w14:paraId="3ECF4955" w14:textId="75010B67" w:rsidR="00A77581" w:rsidRPr="00523677" w:rsidRDefault="000370D4" w:rsidP="00D93318">
      <w:pPr>
        <w:autoSpaceDE w:val="0"/>
        <w:autoSpaceDN w:val="0"/>
        <w:adjustRightInd w:val="0"/>
        <w:spacing w:before="100" w:beforeAutospacing="1" w:after="100" w:afterAutospacing="1" w:line="360" w:lineRule="auto"/>
        <w:ind w:right="51"/>
        <w:contextualSpacing/>
        <w:jc w:val="center"/>
        <w:rPr>
          <w:rFonts w:ascii="Palatino Linotype" w:hAnsi="Palatino Linotype" w:cs="Arial"/>
          <w:bCs/>
          <w:lang w:val="es-ES"/>
        </w:rPr>
      </w:pPr>
      <w:r>
        <w:rPr>
          <w:rFonts w:ascii="Palatino Linotype" w:hAnsi="Palatino Linotype" w:cs="Arial"/>
          <w:bCs/>
          <w:noProof/>
          <w:lang w:eastAsia="es-MX"/>
        </w:rPr>
        <w:drawing>
          <wp:inline distT="0" distB="0" distL="0" distR="0" wp14:anchorId="0EDF1EEB" wp14:editId="0C8C14A7">
            <wp:extent cx="4562475" cy="40290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62475" cy="4029075"/>
                    </a:xfrm>
                    <a:prstGeom prst="rect">
                      <a:avLst/>
                    </a:prstGeom>
                    <a:noFill/>
                    <a:ln>
                      <a:noFill/>
                    </a:ln>
                  </pic:spPr>
                </pic:pic>
              </a:graphicData>
            </a:graphic>
          </wp:inline>
        </w:drawing>
      </w:r>
    </w:p>
    <w:p w14:paraId="313D2263" w14:textId="22749B24" w:rsidR="00A77581" w:rsidRPr="00523677" w:rsidRDefault="004528A7" w:rsidP="00D93318">
      <w:pPr>
        <w:autoSpaceDE w:val="0"/>
        <w:autoSpaceDN w:val="0"/>
        <w:adjustRightInd w:val="0"/>
        <w:spacing w:before="100" w:beforeAutospacing="1" w:after="100" w:afterAutospacing="1" w:line="360" w:lineRule="auto"/>
        <w:ind w:right="51"/>
        <w:contextualSpacing/>
        <w:jc w:val="center"/>
        <w:rPr>
          <w:rFonts w:ascii="Palatino Linotype" w:hAnsi="Palatino Linotype" w:cs="Arial"/>
          <w:bCs/>
          <w:lang w:val="es-ES"/>
        </w:rPr>
      </w:pPr>
      <w:r>
        <w:rPr>
          <w:rFonts w:ascii="Palatino Linotype" w:hAnsi="Palatino Linotype" w:cs="Arial"/>
          <w:bCs/>
          <w:noProof/>
          <w:lang w:eastAsia="es-MX"/>
        </w:rPr>
        <w:lastRenderedPageBreak/>
        <w:drawing>
          <wp:inline distT="0" distB="0" distL="0" distR="0" wp14:anchorId="36C67B81" wp14:editId="178D4AA0">
            <wp:extent cx="4886325" cy="43624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6325" cy="4362450"/>
                    </a:xfrm>
                    <a:prstGeom prst="rect">
                      <a:avLst/>
                    </a:prstGeom>
                    <a:noFill/>
                    <a:ln>
                      <a:noFill/>
                    </a:ln>
                  </pic:spPr>
                </pic:pic>
              </a:graphicData>
            </a:graphic>
          </wp:inline>
        </w:drawing>
      </w:r>
    </w:p>
    <w:p w14:paraId="7F91081B" w14:textId="77777777" w:rsidR="00D93318" w:rsidRPr="00523677" w:rsidRDefault="00D93318" w:rsidP="0076066F">
      <w:pPr>
        <w:autoSpaceDE w:val="0"/>
        <w:autoSpaceDN w:val="0"/>
        <w:adjustRightInd w:val="0"/>
        <w:spacing w:before="100" w:beforeAutospacing="1" w:after="100" w:afterAutospacing="1" w:line="360" w:lineRule="auto"/>
        <w:ind w:right="51"/>
        <w:contextualSpacing/>
        <w:jc w:val="both"/>
        <w:rPr>
          <w:rFonts w:ascii="Palatino Linotype" w:hAnsi="Palatino Linotype" w:cs="Arial"/>
          <w:bCs/>
          <w:lang w:val="es-ES"/>
        </w:rPr>
      </w:pPr>
    </w:p>
    <w:p w14:paraId="708B13CE" w14:textId="1355C10B" w:rsidR="00E10A25" w:rsidRPr="00523677" w:rsidRDefault="00E10A25" w:rsidP="0076066F">
      <w:pPr>
        <w:autoSpaceDE w:val="0"/>
        <w:autoSpaceDN w:val="0"/>
        <w:adjustRightInd w:val="0"/>
        <w:spacing w:before="100" w:beforeAutospacing="1" w:after="100" w:afterAutospacing="1" w:line="360" w:lineRule="auto"/>
        <w:ind w:right="51"/>
        <w:contextualSpacing/>
        <w:jc w:val="both"/>
        <w:rPr>
          <w:rFonts w:ascii="Palatino Linotype" w:hAnsi="Palatino Linotype" w:cs="Arial"/>
          <w:bCs/>
          <w:lang w:val="es-ES"/>
        </w:rPr>
      </w:pPr>
      <w:r w:rsidRPr="00523677">
        <w:rPr>
          <w:rFonts w:ascii="Palatino Linotype" w:hAnsi="Palatino Linotype" w:cs="Arial"/>
          <w:bCs/>
          <w:lang w:val="es-ES"/>
        </w:rPr>
        <w:t>De las imágenes reseñadas, se advierte que la jefa del departamento de recursos humanos, procedió a solicitar la rectificación</w:t>
      </w:r>
      <w:r w:rsidR="00192412" w:rsidRPr="00523677">
        <w:rPr>
          <w:rFonts w:ascii="Palatino Linotype" w:hAnsi="Palatino Linotype" w:cs="Arial"/>
          <w:bCs/>
          <w:lang w:val="es-ES"/>
        </w:rPr>
        <w:t xml:space="preserve"> ante el Departamento de Ventanilla Única de Atención Integral a Instituciones públicas del </w:t>
      </w:r>
      <w:r w:rsidR="00203936" w:rsidRPr="00523677">
        <w:rPr>
          <w:rFonts w:ascii="Palatino Linotype" w:hAnsi="Palatino Linotype" w:cs="Arial"/>
          <w:bCs/>
          <w:lang w:val="es-ES"/>
        </w:rPr>
        <w:t>I</w:t>
      </w:r>
      <w:r w:rsidR="00192412" w:rsidRPr="00523677">
        <w:rPr>
          <w:rFonts w:ascii="Palatino Linotype" w:hAnsi="Palatino Linotype" w:cs="Arial"/>
          <w:bCs/>
          <w:lang w:val="es-ES"/>
        </w:rPr>
        <w:t>ssemym</w:t>
      </w:r>
      <w:r w:rsidR="00203936" w:rsidRPr="00523677">
        <w:rPr>
          <w:rFonts w:ascii="Palatino Linotype" w:hAnsi="Palatino Linotype" w:cs="Arial"/>
          <w:bCs/>
          <w:lang w:val="es-ES"/>
        </w:rPr>
        <w:t xml:space="preserve">, mediante oficio 210C0701040001L/0635/2021, haciendo del conocimiento que </w:t>
      </w:r>
      <w:r w:rsidR="00192412" w:rsidRPr="00523677">
        <w:rPr>
          <w:rFonts w:ascii="Palatino Linotype" w:hAnsi="Palatino Linotype" w:cs="Arial"/>
          <w:bCs/>
          <w:lang w:val="es-ES"/>
        </w:rPr>
        <w:t xml:space="preserve">existía un error evidente ya que el </w:t>
      </w:r>
      <w:r w:rsidR="00203936" w:rsidRPr="00523677">
        <w:rPr>
          <w:rFonts w:ascii="Palatino Linotype" w:hAnsi="Palatino Linotype" w:cs="Arial"/>
          <w:bCs/>
          <w:lang w:val="es-ES"/>
        </w:rPr>
        <w:t xml:space="preserve">aviso de baja proporcionado por </w:t>
      </w:r>
      <w:r w:rsidR="00192412" w:rsidRPr="00523677">
        <w:rPr>
          <w:rFonts w:ascii="Palatino Linotype" w:hAnsi="Palatino Linotype" w:cs="Arial"/>
          <w:bCs/>
          <w:lang w:val="es-ES"/>
        </w:rPr>
        <w:t xml:space="preserve">ISSEMYM no correspondía con los hechos en los que aconteció la baja de la </w:t>
      </w:r>
      <w:r w:rsidR="00192412" w:rsidRPr="00523677">
        <w:rPr>
          <w:rFonts w:ascii="Palatino Linotype" w:hAnsi="Palatino Linotype" w:cs="Arial"/>
          <w:b/>
          <w:bCs/>
          <w:lang w:val="es-ES"/>
        </w:rPr>
        <w:t>RECURRENTE</w:t>
      </w:r>
      <w:r w:rsidR="00192412" w:rsidRPr="00523677">
        <w:rPr>
          <w:rFonts w:ascii="Palatino Linotype" w:hAnsi="Palatino Linotype" w:cs="Arial"/>
          <w:bCs/>
          <w:lang w:val="es-ES"/>
        </w:rPr>
        <w:t xml:space="preserve">, ya que de conformidad con el FUMP, su renuncia fue con fecha </w:t>
      </w:r>
      <w:r w:rsidR="00203936" w:rsidRPr="00523677">
        <w:rPr>
          <w:rFonts w:ascii="Palatino Linotype" w:hAnsi="Palatino Linotype" w:cs="Arial"/>
          <w:bCs/>
          <w:lang w:val="es-ES"/>
        </w:rPr>
        <w:t>treinta</w:t>
      </w:r>
      <w:r w:rsidR="00192412" w:rsidRPr="00523677">
        <w:rPr>
          <w:rFonts w:ascii="Palatino Linotype" w:hAnsi="Palatino Linotype" w:cs="Arial"/>
          <w:bCs/>
          <w:lang w:val="es-ES"/>
        </w:rPr>
        <w:t xml:space="preserve"> de noviembre de</w:t>
      </w:r>
      <w:r w:rsidR="00203936" w:rsidRPr="00523677">
        <w:rPr>
          <w:rFonts w:ascii="Palatino Linotype" w:hAnsi="Palatino Linotype" w:cs="Arial"/>
          <w:bCs/>
          <w:lang w:val="es-ES"/>
        </w:rPr>
        <w:t xml:space="preserve"> dos mil diecisiete, y el aviso de baja está fechado con quince de noviembre de dos mil diecisiete</w:t>
      </w:r>
      <w:r w:rsidR="00C302B7" w:rsidRPr="00523677">
        <w:rPr>
          <w:rFonts w:ascii="Palatino Linotype" w:hAnsi="Palatino Linotype" w:cs="Arial"/>
          <w:bCs/>
          <w:lang w:val="es-ES"/>
        </w:rPr>
        <w:t>.</w:t>
      </w:r>
    </w:p>
    <w:p w14:paraId="0D586635" w14:textId="53307C2C" w:rsidR="00C302B7" w:rsidRPr="00523677" w:rsidRDefault="00C302B7" w:rsidP="0076066F">
      <w:pPr>
        <w:autoSpaceDE w:val="0"/>
        <w:autoSpaceDN w:val="0"/>
        <w:adjustRightInd w:val="0"/>
        <w:spacing w:before="100" w:beforeAutospacing="1" w:after="100" w:afterAutospacing="1" w:line="360" w:lineRule="auto"/>
        <w:ind w:right="51"/>
        <w:contextualSpacing/>
        <w:jc w:val="both"/>
        <w:rPr>
          <w:rFonts w:ascii="Palatino Linotype" w:hAnsi="Palatino Linotype" w:cs="Arial"/>
          <w:bCs/>
          <w:lang w:val="es-ES"/>
        </w:rPr>
      </w:pPr>
      <w:r w:rsidRPr="00523677">
        <w:rPr>
          <w:rFonts w:ascii="Palatino Linotype" w:hAnsi="Palatino Linotype" w:cs="Arial"/>
          <w:bCs/>
          <w:lang w:val="es-ES"/>
        </w:rPr>
        <w:lastRenderedPageBreak/>
        <w:t>En atención a su requerimiento, es que en fecha veinticuatro de mayo de dos mil veintiuno, se proporciona contestación de enlace autorizado del ISSEMYM, el cual manifestó la improcedencia  de dicho trámite, notificando que para tal efecto, se deberían cubrir los requisitos de recibo de pago de nómina certificado donde se recibió el pago de esa temporalidad y la solicitud de del cobro de cuotas y aportaciones omitidas, más las actualizaciones  y recargos que se generaron también en ese periodo, y que hecho lo anterior, se procedería a realizar la correcci</w:t>
      </w:r>
      <w:r w:rsidR="003A76F0" w:rsidRPr="00523677">
        <w:rPr>
          <w:rFonts w:ascii="Palatino Linotype" w:hAnsi="Palatino Linotype" w:cs="Arial"/>
          <w:bCs/>
          <w:lang w:val="es-ES"/>
        </w:rPr>
        <w:t>ón solicitada.</w:t>
      </w:r>
    </w:p>
    <w:p w14:paraId="561892BF" w14:textId="4D79C051" w:rsidR="00C302B7" w:rsidRPr="00523677" w:rsidRDefault="00C302B7" w:rsidP="0076066F">
      <w:pPr>
        <w:autoSpaceDE w:val="0"/>
        <w:autoSpaceDN w:val="0"/>
        <w:adjustRightInd w:val="0"/>
        <w:spacing w:before="100" w:beforeAutospacing="1" w:after="100" w:afterAutospacing="1" w:line="360" w:lineRule="auto"/>
        <w:ind w:right="51"/>
        <w:contextualSpacing/>
        <w:jc w:val="both"/>
        <w:rPr>
          <w:rFonts w:ascii="Palatino Linotype" w:hAnsi="Palatino Linotype" w:cs="Arial"/>
          <w:bCs/>
          <w:lang w:val="es-ES"/>
        </w:rPr>
      </w:pPr>
    </w:p>
    <w:p w14:paraId="7796BCB8" w14:textId="35C18F95" w:rsidR="0076066F" w:rsidRPr="00523677" w:rsidRDefault="0076066F" w:rsidP="003A76F0">
      <w:pPr>
        <w:tabs>
          <w:tab w:val="left" w:pos="6188"/>
        </w:tabs>
        <w:autoSpaceDE w:val="0"/>
        <w:autoSpaceDN w:val="0"/>
        <w:adjustRightInd w:val="0"/>
        <w:spacing w:before="100" w:beforeAutospacing="1" w:after="100" w:afterAutospacing="1" w:line="360" w:lineRule="auto"/>
        <w:ind w:right="51"/>
        <w:contextualSpacing/>
        <w:jc w:val="both"/>
        <w:rPr>
          <w:rFonts w:ascii="Palatino Linotype" w:hAnsi="Palatino Linotype" w:cs="Arial"/>
          <w:bCs/>
          <w:lang w:val="es-ES"/>
        </w:rPr>
      </w:pPr>
      <w:r w:rsidRPr="00523677">
        <w:rPr>
          <w:rFonts w:ascii="Palatino Linotype" w:hAnsi="Palatino Linotype" w:cs="Arial"/>
          <w:bCs/>
          <w:lang w:val="es-ES"/>
        </w:rPr>
        <w:t xml:space="preserve">En ese orden de ideas, lo procedente es hacer estudio del marco normativo que rige el actuar del Sujeto Obligado, a efecto de poder determinar si le asiste facultad, función, atribución y/u obligación que lo constriña a realizar la rectificación datos personales, peticionada por </w:t>
      </w:r>
      <w:r w:rsidR="00076E84" w:rsidRPr="00523677">
        <w:rPr>
          <w:rFonts w:ascii="Palatino Linotype" w:hAnsi="Palatino Linotype" w:cs="Arial"/>
          <w:bCs/>
          <w:lang w:val="es-ES"/>
        </w:rPr>
        <w:t>la</w:t>
      </w:r>
      <w:r w:rsidRPr="00523677">
        <w:rPr>
          <w:rFonts w:ascii="Palatino Linotype" w:hAnsi="Palatino Linotype" w:cs="Arial"/>
          <w:bCs/>
          <w:lang w:val="es-ES"/>
        </w:rPr>
        <w:t xml:space="preserve"> Recurrente.</w:t>
      </w:r>
    </w:p>
    <w:p w14:paraId="6CD2E3B0" w14:textId="77777777" w:rsidR="0076066F" w:rsidRPr="00523677" w:rsidRDefault="0076066F" w:rsidP="0076066F">
      <w:pPr>
        <w:autoSpaceDE w:val="0"/>
        <w:autoSpaceDN w:val="0"/>
        <w:adjustRightInd w:val="0"/>
        <w:spacing w:before="100" w:beforeAutospacing="1" w:after="100" w:afterAutospacing="1" w:line="360" w:lineRule="auto"/>
        <w:ind w:right="51"/>
        <w:contextualSpacing/>
        <w:jc w:val="both"/>
        <w:rPr>
          <w:rFonts w:ascii="Palatino Linotype" w:hAnsi="Palatino Linotype" w:cs="Arial"/>
          <w:bCs/>
          <w:lang w:val="es-ES"/>
        </w:rPr>
      </w:pPr>
    </w:p>
    <w:p w14:paraId="58624451" w14:textId="42EEE94A" w:rsidR="00871E5B" w:rsidRPr="00523677" w:rsidRDefault="0076066F" w:rsidP="0076066F">
      <w:pPr>
        <w:autoSpaceDE w:val="0"/>
        <w:autoSpaceDN w:val="0"/>
        <w:adjustRightInd w:val="0"/>
        <w:spacing w:before="100" w:beforeAutospacing="1" w:after="100" w:afterAutospacing="1" w:line="360" w:lineRule="auto"/>
        <w:ind w:right="51"/>
        <w:contextualSpacing/>
        <w:jc w:val="both"/>
        <w:rPr>
          <w:rFonts w:ascii="Palatino Linotype" w:hAnsi="Palatino Linotype" w:cs="Arial"/>
          <w:bCs/>
          <w:lang w:val="es-ES"/>
        </w:rPr>
      </w:pPr>
      <w:r w:rsidRPr="00523677">
        <w:rPr>
          <w:rFonts w:ascii="Palatino Linotype" w:hAnsi="Palatino Linotype" w:cs="Arial"/>
          <w:bCs/>
          <w:lang w:val="es-ES"/>
        </w:rPr>
        <w:t>Ahora, como bien lo señala el Sujeto Obligado, de conformidad con los artículos 3 fracciones I y IV, 4 fracciones I, VI, XI y L, 5, 97, 99, 106 y 117 fracción VIII de la Ley de Protección de Datos Personales en Posesión de Sujetos Obligados del Estado de México y Municipios, se establece lo relativo a los Sujetos Obligados, así como el ejercicio de los derechos ARCO, ordenamientos que se citan para mayor referencia:</w:t>
      </w:r>
    </w:p>
    <w:p w14:paraId="62789A37" w14:textId="77777777" w:rsidR="0076066F" w:rsidRPr="00523677" w:rsidRDefault="0076066F" w:rsidP="0076066F">
      <w:pPr>
        <w:autoSpaceDE w:val="0"/>
        <w:autoSpaceDN w:val="0"/>
        <w:adjustRightInd w:val="0"/>
        <w:spacing w:before="100" w:beforeAutospacing="1" w:after="100" w:afterAutospacing="1" w:line="360" w:lineRule="auto"/>
        <w:ind w:right="51"/>
        <w:contextualSpacing/>
        <w:jc w:val="both"/>
        <w:rPr>
          <w:rFonts w:ascii="Palatino Linotype" w:hAnsi="Palatino Linotype" w:cs="Arial"/>
          <w:bCs/>
          <w:lang w:val="es-ES"/>
        </w:rPr>
      </w:pPr>
    </w:p>
    <w:p w14:paraId="71FF7108" w14:textId="77777777" w:rsidR="0076066F" w:rsidRPr="00523677" w:rsidRDefault="0076066F" w:rsidP="0076066F">
      <w:pPr>
        <w:spacing w:before="168"/>
        <w:ind w:left="851" w:right="899"/>
        <w:contextualSpacing/>
        <w:rPr>
          <w:rFonts w:ascii="Palatino Linotype" w:hAnsi="Palatino Linotype"/>
          <w:b/>
          <w:i/>
          <w:sz w:val="22"/>
          <w:szCs w:val="22"/>
        </w:rPr>
      </w:pPr>
      <w:r w:rsidRPr="00523677">
        <w:rPr>
          <w:rFonts w:ascii="Palatino Linotype" w:hAnsi="Palatino Linotype"/>
          <w:i/>
          <w:sz w:val="22"/>
          <w:szCs w:val="22"/>
        </w:rPr>
        <w:t>“</w:t>
      </w:r>
      <w:r w:rsidRPr="00523677">
        <w:rPr>
          <w:rFonts w:ascii="Palatino Linotype" w:hAnsi="Palatino Linotype"/>
          <w:b/>
          <w:i/>
          <w:sz w:val="22"/>
          <w:szCs w:val="22"/>
        </w:rPr>
        <w:t>De los Sujetos Obligados</w:t>
      </w:r>
    </w:p>
    <w:p w14:paraId="4B31D255" w14:textId="77777777" w:rsidR="00454851" w:rsidRPr="00523677" w:rsidRDefault="0076066F" w:rsidP="0076066F">
      <w:pPr>
        <w:ind w:left="851" w:right="899"/>
        <w:contextualSpacing/>
        <w:rPr>
          <w:rFonts w:ascii="Palatino Linotype" w:hAnsi="Palatino Linotype"/>
          <w:i/>
          <w:sz w:val="22"/>
          <w:szCs w:val="22"/>
        </w:rPr>
      </w:pPr>
      <w:r w:rsidRPr="00523677">
        <w:rPr>
          <w:rFonts w:ascii="Palatino Linotype" w:hAnsi="Palatino Linotype"/>
          <w:b/>
          <w:i/>
          <w:sz w:val="22"/>
          <w:szCs w:val="22"/>
        </w:rPr>
        <w:t xml:space="preserve">Artículo 3. </w:t>
      </w:r>
      <w:r w:rsidRPr="00523677">
        <w:rPr>
          <w:rFonts w:ascii="Palatino Linotype" w:hAnsi="Palatino Linotype"/>
          <w:i/>
          <w:sz w:val="22"/>
          <w:szCs w:val="22"/>
        </w:rPr>
        <w:t>Son sujetos obligados por esta Ley:</w:t>
      </w:r>
    </w:p>
    <w:p w14:paraId="6FA03F48" w14:textId="411484A7" w:rsidR="0076066F" w:rsidRPr="00523677" w:rsidRDefault="0076066F" w:rsidP="0076066F">
      <w:pPr>
        <w:ind w:left="851" w:right="899"/>
        <w:contextualSpacing/>
        <w:rPr>
          <w:rFonts w:ascii="Palatino Linotype" w:hAnsi="Palatino Linotype"/>
          <w:i/>
          <w:sz w:val="22"/>
          <w:szCs w:val="22"/>
        </w:rPr>
      </w:pPr>
      <w:r w:rsidRPr="00523677">
        <w:rPr>
          <w:rFonts w:ascii="Palatino Linotype" w:hAnsi="Palatino Linotype"/>
          <w:i/>
          <w:sz w:val="22"/>
          <w:szCs w:val="22"/>
        </w:rPr>
        <w:t xml:space="preserve"> I. El Poder Ejecutivo.</w:t>
      </w:r>
    </w:p>
    <w:p w14:paraId="1BACDC43" w14:textId="77777777" w:rsidR="00454851" w:rsidRPr="00523677" w:rsidRDefault="00454851" w:rsidP="0076066F">
      <w:pPr>
        <w:ind w:left="851" w:right="899"/>
        <w:contextualSpacing/>
        <w:rPr>
          <w:rFonts w:ascii="Palatino Linotype" w:hAnsi="Palatino Linotype"/>
          <w:i/>
          <w:sz w:val="22"/>
          <w:szCs w:val="22"/>
        </w:rPr>
      </w:pPr>
      <w:r w:rsidRPr="00523677">
        <w:rPr>
          <w:rFonts w:ascii="Palatino Linotype" w:hAnsi="Palatino Linotype"/>
          <w:i/>
          <w:sz w:val="22"/>
          <w:szCs w:val="22"/>
        </w:rPr>
        <w:t>II. El Poder Legislativo.</w:t>
      </w:r>
    </w:p>
    <w:p w14:paraId="63A8ECCA" w14:textId="2CED08D3" w:rsidR="0076066F" w:rsidRPr="00523677" w:rsidRDefault="00454851" w:rsidP="00454851">
      <w:pPr>
        <w:ind w:left="851" w:right="899"/>
        <w:contextualSpacing/>
        <w:rPr>
          <w:rFonts w:ascii="Palatino Linotype" w:hAnsi="Palatino Linotype"/>
          <w:i/>
          <w:sz w:val="22"/>
          <w:szCs w:val="22"/>
        </w:rPr>
      </w:pPr>
      <w:r w:rsidRPr="00523677">
        <w:rPr>
          <w:rFonts w:ascii="Palatino Linotype" w:hAnsi="Palatino Linotype"/>
          <w:i/>
          <w:sz w:val="22"/>
          <w:szCs w:val="22"/>
        </w:rPr>
        <w:t>III. El Poder Judicial.</w:t>
      </w:r>
    </w:p>
    <w:p w14:paraId="1ABA52CA" w14:textId="28871A6C" w:rsidR="00454851" w:rsidRPr="00523677" w:rsidRDefault="00454851" w:rsidP="0076066F">
      <w:pPr>
        <w:spacing w:before="42"/>
        <w:ind w:left="851" w:right="899"/>
        <w:contextualSpacing/>
        <w:jc w:val="both"/>
        <w:rPr>
          <w:rFonts w:ascii="Palatino Linotype" w:hAnsi="Palatino Linotype"/>
          <w:i/>
          <w:sz w:val="22"/>
          <w:szCs w:val="22"/>
        </w:rPr>
      </w:pPr>
      <w:r w:rsidRPr="00523677">
        <w:rPr>
          <w:rFonts w:ascii="Palatino Linotype" w:hAnsi="Palatino Linotype"/>
          <w:i/>
          <w:sz w:val="22"/>
          <w:szCs w:val="22"/>
        </w:rPr>
        <w:t xml:space="preserve">IV. Los Ayuntamientos, </w:t>
      </w:r>
    </w:p>
    <w:p w14:paraId="361B48E9" w14:textId="77777777" w:rsidR="00454851" w:rsidRPr="00523677" w:rsidRDefault="00454851" w:rsidP="0076066F">
      <w:pPr>
        <w:spacing w:before="42"/>
        <w:ind w:left="851" w:right="899"/>
        <w:contextualSpacing/>
        <w:jc w:val="both"/>
        <w:rPr>
          <w:rFonts w:ascii="Palatino Linotype" w:hAnsi="Palatino Linotype"/>
          <w:i/>
          <w:sz w:val="22"/>
          <w:szCs w:val="22"/>
        </w:rPr>
      </w:pPr>
      <w:r w:rsidRPr="00523677">
        <w:rPr>
          <w:rFonts w:ascii="Palatino Linotype" w:hAnsi="Palatino Linotype"/>
          <w:i/>
          <w:sz w:val="22"/>
          <w:szCs w:val="22"/>
        </w:rPr>
        <w:t xml:space="preserve">V. </w:t>
      </w:r>
      <w:r w:rsidRPr="00523677">
        <w:rPr>
          <w:rFonts w:ascii="Palatino Linotype" w:hAnsi="Palatino Linotype"/>
          <w:i/>
          <w:sz w:val="22"/>
          <w:szCs w:val="22"/>
          <w:u w:val="single"/>
        </w:rPr>
        <w:t>Los Órganos y Organismos Constitucionales Autónomos</w:t>
      </w:r>
      <w:r w:rsidRPr="00523677">
        <w:rPr>
          <w:rFonts w:ascii="Palatino Linotype" w:hAnsi="Palatino Linotype"/>
          <w:i/>
          <w:sz w:val="22"/>
          <w:szCs w:val="22"/>
        </w:rPr>
        <w:t>.</w:t>
      </w:r>
    </w:p>
    <w:p w14:paraId="53C68528" w14:textId="77777777" w:rsidR="00454851" w:rsidRPr="00523677" w:rsidRDefault="00454851" w:rsidP="0076066F">
      <w:pPr>
        <w:spacing w:before="42"/>
        <w:ind w:left="851" w:right="899"/>
        <w:contextualSpacing/>
        <w:jc w:val="both"/>
        <w:rPr>
          <w:rFonts w:ascii="Palatino Linotype" w:hAnsi="Palatino Linotype"/>
          <w:i/>
          <w:sz w:val="22"/>
          <w:szCs w:val="22"/>
        </w:rPr>
      </w:pPr>
      <w:r w:rsidRPr="00523677">
        <w:rPr>
          <w:rFonts w:ascii="Palatino Linotype" w:hAnsi="Palatino Linotype"/>
          <w:i/>
          <w:sz w:val="22"/>
          <w:szCs w:val="22"/>
        </w:rPr>
        <w:t>VI. Los Tribunales Administrativos.</w:t>
      </w:r>
    </w:p>
    <w:p w14:paraId="521CE91C" w14:textId="77777777" w:rsidR="00454851" w:rsidRPr="00523677" w:rsidRDefault="00454851" w:rsidP="0076066F">
      <w:pPr>
        <w:spacing w:before="42"/>
        <w:ind w:left="851" w:right="899"/>
        <w:contextualSpacing/>
        <w:jc w:val="both"/>
        <w:rPr>
          <w:rFonts w:ascii="Palatino Linotype" w:hAnsi="Palatino Linotype"/>
          <w:i/>
          <w:sz w:val="22"/>
          <w:szCs w:val="22"/>
        </w:rPr>
      </w:pPr>
      <w:r w:rsidRPr="00523677">
        <w:rPr>
          <w:rFonts w:ascii="Palatino Linotype" w:hAnsi="Palatino Linotype"/>
          <w:i/>
          <w:sz w:val="22"/>
          <w:szCs w:val="22"/>
        </w:rPr>
        <w:lastRenderedPageBreak/>
        <w:t xml:space="preserve">VII. Los Partidos Políticos. </w:t>
      </w:r>
    </w:p>
    <w:p w14:paraId="220BD741" w14:textId="77777777" w:rsidR="00454851" w:rsidRPr="00523677" w:rsidRDefault="00454851" w:rsidP="0076066F">
      <w:pPr>
        <w:spacing w:before="42"/>
        <w:ind w:left="851" w:right="899"/>
        <w:contextualSpacing/>
        <w:jc w:val="both"/>
        <w:rPr>
          <w:rFonts w:ascii="Palatino Linotype" w:hAnsi="Palatino Linotype"/>
          <w:i/>
          <w:sz w:val="22"/>
          <w:szCs w:val="22"/>
        </w:rPr>
      </w:pPr>
      <w:r w:rsidRPr="00523677">
        <w:rPr>
          <w:rFonts w:ascii="Palatino Linotype" w:hAnsi="Palatino Linotype"/>
          <w:i/>
          <w:sz w:val="22"/>
          <w:szCs w:val="22"/>
        </w:rPr>
        <w:t>VIII. Los Fideicomisos y Fondos Públicos</w:t>
      </w:r>
    </w:p>
    <w:p w14:paraId="28D3423A" w14:textId="77777777" w:rsidR="00454851" w:rsidRPr="00523677" w:rsidRDefault="00454851" w:rsidP="0076066F">
      <w:pPr>
        <w:spacing w:before="42"/>
        <w:ind w:left="851" w:right="899"/>
        <w:contextualSpacing/>
        <w:jc w:val="both"/>
        <w:rPr>
          <w:rFonts w:ascii="Palatino Linotype" w:hAnsi="Palatino Linotype"/>
          <w:sz w:val="22"/>
          <w:szCs w:val="22"/>
        </w:rPr>
      </w:pPr>
    </w:p>
    <w:p w14:paraId="0EECAA33" w14:textId="6B03B89A" w:rsidR="0076066F" w:rsidRPr="00523677" w:rsidRDefault="00454851" w:rsidP="0076066F">
      <w:pPr>
        <w:spacing w:before="42"/>
        <w:ind w:left="851" w:right="899"/>
        <w:contextualSpacing/>
        <w:jc w:val="both"/>
        <w:rPr>
          <w:rFonts w:ascii="Palatino Linotype" w:hAnsi="Palatino Linotype"/>
          <w:i/>
          <w:sz w:val="22"/>
        </w:rPr>
      </w:pPr>
      <w:r w:rsidRPr="00523677">
        <w:rPr>
          <w:rFonts w:ascii="Palatino Linotype" w:hAnsi="Palatino Linotype"/>
          <w:i/>
          <w:sz w:val="22"/>
          <w:szCs w:val="22"/>
        </w:rPr>
        <w:t xml:space="preserve"> </w:t>
      </w:r>
      <w:r w:rsidR="0076066F" w:rsidRPr="00523677">
        <w:rPr>
          <w:rFonts w:ascii="Palatino Linotype" w:hAnsi="Palatino Linotype"/>
          <w:i/>
          <w:sz w:val="22"/>
          <w:szCs w:val="22"/>
        </w:rPr>
        <w:t>Los</w:t>
      </w:r>
      <w:r w:rsidR="0076066F" w:rsidRPr="00523677">
        <w:rPr>
          <w:rFonts w:ascii="Palatino Linotype" w:hAnsi="Palatino Linotype"/>
          <w:i/>
          <w:spacing w:val="-9"/>
          <w:sz w:val="22"/>
          <w:szCs w:val="22"/>
        </w:rPr>
        <w:t xml:space="preserve"> </w:t>
      </w:r>
      <w:r w:rsidR="0076066F" w:rsidRPr="00523677">
        <w:rPr>
          <w:rFonts w:ascii="Palatino Linotype" w:hAnsi="Palatino Linotype"/>
          <w:i/>
          <w:sz w:val="22"/>
          <w:szCs w:val="22"/>
        </w:rPr>
        <w:t>sindicatos,</w:t>
      </w:r>
      <w:r w:rsidR="0076066F" w:rsidRPr="00523677">
        <w:rPr>
          <w:rFonts w:ascii="Palatino Linotype" w:hAnsi="Palatino Linotype"/>
          <w:i/>
          <w:spacing w:val="-11"/>
          <w:sz w:val="22"/>
          <w:szCs w:val="22"/>
        </w:rPr>
        <w:t xml:space="preserve"> </w:t>
      </w:r>
      <w:r w:rsidR="0076066F" w:rsidRPr="00523677">
        <w:rPr>
          <w:rFonts w:ascii="Palatino Linotype" w:hAnsi="Palatino Linotype"/>
          <w:i/>
          <w:sz w:val="22"/>
          <w:szCs w:val="22"/>
        </w:rPr>
        <w:t>las</w:t>
      </w:r>
      <w:r w:rsidR="0076066F" w:rsidRPr="00523677">
        <w:rPr>
          <w:rFonts w:ascii="Palatino Linotype" w:hAnsi="Palatino Linotype"/>
          <w:i/>
          <w:spacing w:val="-9"/>
          <w:sz w:val="22"/>
          <w:szCs w:val="22"/>
        </w:rPr>
        <w:t xml:space="preserve"> </w:t>
      </w:r>
      <w:r w:rsidR="0076066F" w:rsidRPr="00523677">
        <w:rPr>
          <w:rFonts w:ascii="Palatino Linotype" w:hAnsi="Palatino Linotype"/>
          <w:i/>
          <w:sz w:val="22"/>
          <w:szCs w:val="22"/>
        </w:rPr>
        <w:t>candidatas</w:t>
      </w:r>
      <w:r w:rsidR="0076066F" w:rsidRPr="00523677">
        <w:rPr>
          <w:rFonts w:ascii="Palatino Linotype" w:hAnsi="Palatino Linotype"/>
          <w:i/>
          <w:spacing w:val="-9"/>
          <w:sz w:val="22"/>
          <w:szCs w:val="22"/>
        </w:rPr>
        <w:t xml:space="preserve"> </w:t>
      </w:r>
      <w:r w:rsidR="0076066F" w:rsidRPr="00523677">
        <w:rPr>
          <w:rFonts w:ascii="Palatino Linotype" w:hAnsi="Palatino Linotype"/>
          <w:i/>
          <w:sz w:val="22"/>
          <w:szCs w:val="22"/>
        </w:rPr>
        <w:t>o</w:t>
      </w:r>
      <w:r w:rsidR="0076066F" w:rsidRPr="00523677">
        <w:rPr>
          <w:rFonts w:ascii="Palatino Linotype" w:hAnsi="Palatino Linotype"/>
          <w:i/>
          <w:spacing w:val="-8"/>
          <w:sz w:val="22"/>
          <w:szCs w:val="22"/>
        </w:rPr>
        <w:t xml:space="preserve"> </w:t>
      </w:r>
      <w:r w:rsidR="0076066F" w:rsidRPr="00523677">
        <w:rPr>
          <w:rFonts w:ascii="Palatino Linotype" w:hAnsi="Palatino Linotype"/>
          <w:i/>
          <w:sz w:val="22"/>
          <w:szCs w:val="22"/>
        </w:rPr>
        <w:t>los</w:t>
      </w:r>
      <w:r w:rsidR="0076066F" w:rsidRPr="00523677">
        <w:rPr>
          <w:rFonts w:ascii="Palatino Linotype" w:hAnsi="Palatino Linotype"/>
          <w:i/>
          <w:spacing w:val="-9"/>
          <w:sz w:val="22"/>
          <w:szCs w:val="22"/>
        </w:rPr>
        <w:t xml:space="preserve"> </w:t>
      </w:r>
      <w:r w:rsidR="0076066F" w:rsidRPr="00523677">
        <w:rPr>
          <w:rFonts w:ascii="Palatino Linotype" w:hAnsi="Palatino Linotype"/>
          <w:i/>
          <w:sz w:val="22"/>
          <w:szCs w:val="22"/>
        </w:rPr>
        <w:t>candidatos</w:t>
      </w:r>
      <w:r w:rsidR="0076066F" w:rsidRPr="00523677">
        <w:rPr>
          <w:rFonts w:ascii="Palatino Linotype" w:hAnsi="Palatino Linotype"/>
          <w:i/>
          <w:spacing w:val="-10"/>
          <w:sz w:val="22"/>
          <w:szCs w:val="22"/>
        </w:rPr>
        <w:t xml:space="preserve"> </w:t>
      </w:r>
      <w:r w:rsidR="0076066F" w:rsidRPr="00523677">
        <w:rPr>
          <w:rFonts w:ascii="Palatino Linotype" w:hAnsi="Palatino Linotype"/>
          <w:i/>
          <w:sz w:val="22"/>
          <w:szCs w:val="22"/>
        </w:rPr>
        <w:t>independientes</w:t>
      </w:r>
      <w:r w:rsidR="0076066F" w:rsidRPr="00523677">
        <w:rPr>
          <w:rFonts w:ascii="Palatino Linotype" w:hAnsi="Palatino Linotype"/>
          <w:i/>
          <w:spacing w:val="-8"/>
          <w:sz w:val="22"/>
          <w:szCs w:val="22"/>
        </w:rPr>
        <w:t xml:space="preserve"> </w:t>
      </w:r>
      <w:r w:rsidR="0076066F" w:rsidRPr="00523677">
        <w:rPr>
          <w:rFonts w:ascii="Palatino Linotype" w:hAnsi="Palatino Linotype"/>
          <w:i/>
          <w:sz w:val="22"/>
          <w:szCs w:val="22"/>
        </w:rPr>
        <w:t>y</w:t>
      </w:r>
      <w:r w:rsidR="0076066F" w:rsidRPr="00523677">
        <w:rPr>
          <w:rFonts w:ascii="Palatino Linotype" w:hAnsi="Palatino Linotype"/>
          <w:i/>
          <w:spacing w:val="-9"/>
          <w:sz w:val="22"/>
          <w:szCs w:val="22"/>
        </w:rPr>
        <w:t xml:space="preserve"> </w:t>
      </w:r>
      <w:r w:rsidR="0076066F" w:rsidRPr="00523677">
        <w:rPr>
          <w:rFonts w:ascii="Palatino Linotype" w:hAnsi="Palatino Linotype"/>
          <w:i/>
          <w:sz w:val="22"/>
          <w:szCs w:val="22"/>
        </w:rPr>
        <w:t>cualquier</w:t>
      </w:r>
      <w:r w:rsidR="0076066F" w:rsidRPr="00523677">
        <w:rPr>
          <w:rFonts w:ascii="Palatino Linotype" w:hAnsi="Palatino Linotype"/>
          <w:i/>
          <w:spacing w:val="-9"/>
          <w:sz w:val="22"/>
          <w:szCs w:val="22"/>
        </w:rPr>
        <w:t xml:space="preserve"> </w:t>
      </w:r>
      <w:r w:rsidR="0076066F" w:rsidRPr="00523677">
        <w:rPr>
          <w:rFonts w:ascii="Palatino Linotype" w:hAnsi="Palatino Linotype"/>
          <w:i/>
          <w:sz w:val="22"/>
          <w:szCs w:val="22"/>
        </w:rPr>
        <w:t>otra</w:t>
      </w:r>
      <w:r w:rsidR="0076066F" w:rsidRPr="00523677">
        <w:rPr>
          <w:rFonts w:ascii="Palatino Linotype" w:hAnsi="Palatino Linotype"/>
          <w:i/>
          <w:spacing w:val="-8"/>
          <w:sz w:val="22"/>
          <w:szCs w:val="22"/>
        </w:rPr>
        <w:t xml:space="preserve"> </w:t>
      </w:r>
      <w:r w:rsidR="0076066F" w:rsidRPr="00523677">
        <w:rPr>
          <w:rFonts w:ascii="Palatino Linotype" w:hAnsi="Palatino Linotype"/>
          <w:i/>
          <w:sz w:val="22"/>
          <w:szCs w:val="22"/>
        </w:rPr>
        <w:t>persona</w:t>
      </w:r>
      <w:r w:rsidR="0076066F" w:rsidRPr="00523677">
        <w:rPr>
          <w:rFonts w:ascii="Palatino Linotype" w:hAnsi="Palatino Linotype"/>
          <w:i/>
          <w:spacing w:val="-9"/>
          <w:sz w:val="22"/>
          <w:szCs w:val="22"/>
        </w:rPr>
        <w:t xml:space="preserve"> </w:t>
      </w:r>
      <w:r w:rsidR="0076066F" w:rsidRPr="00523677">
        <w:rPr>
          <w:rFonts w:ascii="Palatino Linotype" w:hAnsi="Palatino Linotype"/>
          <w:i/>
          <w:sz w:val="22"/>
          <w:szCs w:val="22"/>
        </w:rPr>
        <w:t>física o jurídica colectiva que reciba y ejerza recursos públicos o realice actos de autoridad serán responsables</w:t>
      </w:r>
      <w:r w:rsidR="0076066F" w:rsidRPr="00523677">
        <w:rPr>
          <w:rFonts w:ascii="Palatino Linotype" w:hAnsi="Palatino Linotype"/>
          <w:i/>
          <w:spacing w:val="-7"/>
          <w:sz w:val="22"/>
          <w:szCs w:val="22"/>
        </w:rPr>
        <w:t xml:space="preserve"> </w:t>
      </w:r>
      <w:r w:rsidR="0076066F" w:rsidRPr="00523677">
        <w:rPr>
          <w:rFonts w:ascii="Palatino Linotype" w:hAnsi="Palatino Linotype"/>
          <w:i/>
          <w:sz w:val="22"/>
          <w:szCs w:val="22"/>
        </w:rPr>
        <w:t>de</w:t>
      </w:r>
      <w:r w:rsidR="0076066F" w:rsidRPr="00523677">
        <w:rPr>
          <w:rFonts w:ascii="Palatino Linotype" w:hAnsi="Palatino Linotype"/>
          <w:i/>
          <w:spacing w:val="-6"/>
          <w:sz w:val="22"/>
        </w:rPr>
        <w:t xml:space="preserve"> </w:t>
      </w:r>
      <w:r w:rsidR="0076066F" w:rsidRPr="00523677">
        <w:rPr>
          <w:rFonts w:ascii="Palatino Linotype" w:hAnsi="Palatino Linotype"/>
          <w:i/>
          <w:sz w:val="22"/>
        </w:rPr>
        <w:t>los</w:t>
      </w:r>
      <w:r w:rsidR="0076066F" w:rsidRPr="00523677">
        <w:rPr>
          <w:rFonts w:ascii="Palatino Linotype" w:hAnsi="Palatino Linotype"/>
          <w:i/>
          <w:spacing w:val="-5"/>
          <w:sz w:val="22"/>
        </w:rPr>
        <w:t xml:space="preserve"> </w:t>
      </w:r>
      <w:r w:rsidR="0076066F" w:rsidRPr="00523677">
        <w:rPr>
          <w:rFonts w:ascii="Palatino Linotype" w:hAnsi="Palatino Linotype"/>
          <w:i/>
          <w:sz w:val="22"/>
        </w:rPr>
        <w:t>datos</w:t>
      </w:r>
      <w:r w:rsidR="0076066F" w:rsidRPr="00523677">
        <w:rPr>
          <w:rFonts w:ascii="Palatino Linotype" w:hAnsi="Palatino Linotype"/>
          <w:i/>
          <w:spacing w:val="-6"/>
          <w:sz w:val="22"/>
        </w:rPr>
        <w:t xml:space="preserve"> </w:t>
      </w:r>
      <w:r w:rsidR="0076066F" w:rsidRPr="00523677">
        <w:rPr>
          <w:rFonts w:ascii="Palatino Linotype" w:hAnsi="Palatino Linotype"/>
          <w:i/>
          <w:sz w:val="22"/>
        </w:rPr>
        <w:t>personales</w:t>
      </w:r>
      <w:r w:rsidR="0076066F" w:rsidRPr="00523677">
        <w:rPr>
          <w:rFonts w:ascii="Palatino Linotype" w:hAnsi="Palatino Linotype"/>
          <w:i/>
          <w:spacing w:val="-7"/>
          <w:sz w:val="22"/>
        </w:rPr>
        <w:t xml:space="preserve"> </w:t>
      </w:r>
      <w:r w:rsidR="0076066F" w:rsidRPr="00523677">
        <w:rPr>
          <w:rFonts w:ascii="Palatino Linotype" w:hAnsi="Palatino Linotype"/>
          <w:i/>
          <w:sz w:val="22"/>
        </w:rPr>
        <w:t>de</w:t>
      </w:r>
      <w:r w:rsidR="0076066F" w:rsidRPr="00523677">
        <w:rPr>
          <w:rFonts w:ascii="Palatino Linotype" w:hAnsi="Palatino Linotype"/>
          <w:i/>
          <w:spacing w:val="-6"/>
          <w:sz w:val="22"/>
        </w:rPr>
        <w:t xml:space="preserve"> </w:t>
      </w:r>
      <w:r w:rsidR="0076066F" w:rsidRPr="00523677">
        <w:rPr>
          <w:rFonts w:ascii="Palatino Linotype" w:hAnsi="Palatino Linotype"/>
          <w:i/>
          <w:sz w:val="22"/>
        </w:rPr>
        <w:t>conformidad</w:t>
      </w:r>
      <w:r w:rsidR="0076066F" w:rsidRPr="00523677">
        <w:rPr>
          <w:rFonts w:ascii="Palatino Linotype" w:hAnsi="Palatino Linotype"/>
          <w:i/>
          <w:spacing w:val="-6"/>
          <w:sz w:val="22"/>
        </w:rPr>
        <w:t xml:space="preserve"> </w:t>
      </w:r>
      <w:r w:rsidR="0076066F" w:rsidRPr="00523677">
        <w:rPr>
          <w:rFonts w:ascii="Palatino Linotype" w:hAnsi="Palatino Linotype"/>
          <w:i/>
          <w:sz w:val="22"/>
        </w:rPr>
        <w:t>con</w:t>
      </w:r>
      <w:r w:rsidR="0076066F" w:rsidRPr="00523677">
        <w:rPr>
          <w:rFonts w:ascii="Palatino Linotype" w:hAnsi="Palatino Linotype"/>
          <w:i/>
          <w:spacing w:val="-5"/>
          <w:sz w:val="22"/>
        </w:rPr>
        <w:t xml:space="preserve"> </w:t>
      </w:r>
      <w:r w:rsidR="0076066F" w:rsidRPr="00523677">
        <w:rPr>
          <w:rFonts w:ascii="Palatino Linotype" w:hAnsi="Palatino Linotype"/>
          <w:i/>
          <w:sz w:val="22"/>
        </w:rPr>
        <w:t>las</w:t>
      </w:r>
      <w:r w:rsidR="0076066F" w:rsidRPr="00523677">
        <w:rPr>
          <w:rFonts w:ascii="Palatino Linotype" w:hAnsi="Palatino Linotype"/>
          <w:i/>
          <w:spacing w:val="-6"/>
          <w:sz w:val="22"/>
        </w:rPr>
        <w:t xml:space="preserve"> </w:t>
      </w:r>
      <w:r w:rsidR="0076066F" w:rsidRPr="00523677">
        <w:rPr>
          <w:rFonts w:ascii="Palatino Linotype" w:hAnsi="Palatino Linotype"/>
          <w:i/>
          <w:sz w:val="22"/>
        </w:rPr>
        <w:t>disposiciones</w:t>
      </w:r>
      <w:r w:rsidR="0076066F" w:rsidRPr="00523677">
        <w:rPr>
          <w:rFonts w:ascii="Palatino Linotype" w:hAnsi="Palatino Linotype"/>
          <w:i/>
          <w:spacing w:val="-8"/>
          <w:sz w:val="22"/>
        </w:rPr>
        <w:t xml:space="preserve"> </w:t>
      </w:r>
      <w:r w:rsidR="0076066F" w:rsidRPr="00523677">
        <w:rPr>
          <w:rFonts w:ascii="Palatino Linotype" w:hAnsi="Palatino Linotype"/>
          <w:i/>
          <w:sz w:val="22"/>
        </w:rPr>
        <w:t>legales</w:t>
      </w:r>
      <w:r w:rsidR="0076066F" w:rsidRPr="00523677">
        <w:rPr>
          <w:rFonts w:ascii="Palatino Linotype" w:hAnsi="Palatino Linotype"/>
          <w:i/>
          <w:spacing w:val="-8"/>
          <w:sz w:val="22"/>
        </w:rPr>
        <w:t xml:space="preserve"> </w:t>
      </w:r>
      <w:r w:rsidR="0076066F" w:rsidRPr="00523677">
        <w:rPr>
          <w:rFonts w:ascii="Palatino Linotype" w:hAnsi="Palatino Linotype"/>
          <w:i/>
          <w:sz w:val="22"/>
        </w:rPr>
        <w:t>aplicables para</w:t>
      </w:r>
      <w:r w:rsidR="0076066F" w:rsidRPr="00523677">
        <w:rPr>
          <w:rFonts w:ascii="Palatino Linotype" w:hAnsi="Palatino Linotype"/>
          <w:i/>
          <w:spacing w:val="-7"/>
          <w:sz w:val="22"/>
        </w:rPr>
        <w:t xml:space="preserve"> </w:t>
      </w:r>
      <w:r w:rsidR="0076066F" w:rsidRPr="00523677">
        <w:rPr>
          <w:rFonts w:ascii="Palatino Linotype" w:hAnsi="Palatino Linotype"/>
          <w:i/>
          <w:sz w:val="22"/>
        </w:rPr>
        <w:t>la</w:t>
      </w:r>
      <w:r w:rsidR="0076066F" w:rsidRPr="00523677">
        <w:rPr>
          <w:rFonts w:ascii="Palatino Linotype" w:hAnsi="Palatino Linotype"/>
          <w:i/>
          <w:spacing w:val="-4"/>
          <w:sz w:val="22"/>
        </w:rPr>
        <w:t xml:space="preserve"> </w:t>
      </w:r>
      <w:r w:rsidR="0076066F" w:rsidRPr="00523677">
        <w:rPr>
          <w:rFonts w:ascii="Palatino Linotype" w:hAnsi="Palatino Linotype"/>
          <w:i/>
          <w:sz w:val="22"/>
        </w:rPr>
        <w:t>protección</w:t>
      </w:r>
      <w:r w:rsidR="0076066F" w:rsidRPr="00523677">
        <w:rPr>
          <w:rFonts w:ascii="Palatino Linotype" w:hAnsi="Palatino Linotype"/>
          <w:i/>
          <w:spacing w:val="-5"/>
          <w:sz w:val="22"/>
        </w:rPr>
        <w:t xml:space="preserve"> </w:t>
      </w:r>
      <w:r w:rsidR="0076066F" w:rsidRPr="00523677">
        <w:rPr>
          <w:rFonts w:ascii="Palatino Linotype" w:hAnsi="Palatino Linotype"/>
          <w:i/>
          <w:sz w:val="22"/>
        </w:rPr>
        <w:t>de</w:t>
      </w:r>
      <w:r w:rsidR="0076066F" w:rsidRPr="00523677">
        <w:rPr>
          <w:rFonts w:ascii="Palatino Linotype" w:hAnsi="Palatino Linotype"/>
          <w:i/>
          <w:spacing w:val="-4"/>
          <w:sz w:val="22"/>
        </w:rPr>
        <w:t xml:space="preserve"> </w:t>
      </w:r>
      <w:r w:rsidR="0076066F" w:rsidRPr="00523677">
        <w:rPr>
          <w:rFonts w:ascii="Palatino Linotype" w:hAnsi="Palatino Linotype"/>
          <w:i/>
          <w:sz w:val="22"/>
        </w:rPr>
        <w:t>datos</w:t>
      </w:r>
      <w:r w:rsidR="0076066F" w:rsidRPr="00523677">
        <w:rPr>
          <w:rFonts w:ascii="Palatino Linotype" w:hAnsi="Palatino Linotype"/>
          <w:i/>
          <w:spacing w:val="-4"/>
          <w:sz w:val="22"/>
        </w:rPr>
        <w:t xml:space="preserve"> </w:t>
      </w:r>
      <w:r w:rsidR="0076066F" w:rsidRPr="00523677">
        <w:rPr>
          <w:rFonts w:ascii="Palatino Linotype" w:hAnsi="Palatino Linotype"/>
          <w:i/>
          <w:sz w:val="22"/>
        </w:rPr>
        <w:t>personales</w:t>
      </w:r>
      <w:r w:rsidR="0076066F" w:rsidRPr="00523677">
        <w:rPr>
          <w:rFonts w:ascii="Palatino Linotype" w:hAnsi="Palatino Linotype"/>
          <w:i/>
          <w:spacing w:val="-4"/>
          <w:sz w:val="22"/>
        </w:rPr>
        <w:t xml:space="preserve"> </w:t>
      </w:r>
      <w:r w:rsidR="0076066F" w:rsidRPr="00523677">
        <w:rPr>
          <w:rFonts w:ascii="Palatino Linotype" w:hAnsi="Palatino Linotype"/>
          <w:i/>
          <w:sz w:val="22"/>
        </w:rPr>
        <w:t>en</w:t>
      </w:r>
      <w:r w:rsidR="0076066F" w:rsidRPr="00523677">
        <w:rPr>
          <w:rFonts w:ascii="Palatino Linotype" w:hAnsi="Palatino Linotype"/>
          <w:i/>
          <w:spacing w:val="-7"/>
          <w:sz w:val="22"/>
        </w:rPr>
        <w:t xml:space="preserve"> </w:t>
      </w:r>
      <w:r w:rsidR="0076066F" w:rsidRPr="00523677">
        <w:rPr>
          <w:rFonts w:ascii="Palatino Linotype" w:hAnsi="Palatino Linotype"/>
          <w:i/>
          <w:sz w:val="22"/>
        </w:rPr>
        <w:t>posesión</w:t>
      </w:r>
      <w:r w:rsidR="0076066F" w:rsidRPr="00523677">
        <w:rPr>
          <w:rFonts w:ascii="Palatino Linotype" w:hAnsi="Palatino Linotype"/>
          <w:i/>
          <w:spacing w:val="-4"/>
          <w:sz w:val="22"/>
        </w:rPr>
        <w:t xml:space="preserve"> </w:t>
      </w:r>
      <w:r w:rsidR="0076066F" w:rsidRPr="00523677">
        <w:rPr>
          <w:rFonts w:ascii="Palatino Linotype" w:hAnsi="Palatino Linotype"/>
          <w:i/>
          <w:sz w:val="22"/>
        </w:rPr>
        <w:t>de</w:t>
      </w:r>
      <w:r w:rsidR="0076066F" w:rsidRPr="00523677">
        <w:rPr>
          <w:rFonts w:ascii="Palatino Linotype" w:hAnsi="Palatino Linotype"/>
          <w:i/>
          <w:spacing w:val="-7"/>
          <w:sz w:val="22"/>
        </w:rPr>
        <w:t xml:space="preserve"> </w:t>
      </w:r>
      <w:r w:rsidR="0076066F" w:rsidRPr="00523677">
        <w:rPr>
          <w:rFonts w:ascii="Palatino Linotype" w:hAnsi="Palatino Linotype"/>
          <w:i/>
          <w:sz w:val="22"/>
        </w:rPr>
        <w:t>los</w:t>
      </w:r>
      <w:r w:rsidR="0076066F" w:rsidRPr="00523677">
        <w:rPr>
          <w:rFonts w:ascii="Palatino Linotype" w:hAnsi="Palatino Linotype"/>
          <w:i/>
          <w:spacing w:val="-4"/>
          <w:sz w:val="22"/>
        </w:rPr>
        <w:t xml:space="preserve"> </w:t>
      </w:r>
      <w:r w:rsidR="0076066F" w:rsidRPr="00523677">
        <w:rPr>
          <w:rFonts w:ascii="Palatino Linotype" w:hAnsi="Palatino Linotype"/>
          <w:i/>
          <w:sz w:val="22"/>
        </w:rPr>
        <w:t>particulares.</w:t>
      </w:r>
    </w:p>
    <w:p w14:paraId="08CDD633" w14:textId="77777777" w:rsidR="00EF35B0" w:rsidRPr="00523677" w:rsidRDefault="00EF35B0" w:rsidP="0076066F">
      <w:pPr>
        <w:spacing w:before="42"/>
        <w:ind w:left="851" w:right="899"/>
        <w:contextualSpacing/>
        <w:jc w:val="both"/>
        <w:rPr>
          <w:rFonts w:ascii="Palatino Linotype" w:hAnsi="Palatino Linotype"/>
          <w:i/>
        </w:rPr>
      </w:pPr>
    </w:p>
    <w:p w14:paraId="284A155C" w14:textId="77777777" w:rsidR="0076066F" w:rsidRPr="00523677" w:rsidRDefault="0076066F" w:rsidP="0076066F">
      <w:pPr>
        <w:spacing w:before="4"/>
        <w:ind w:left="851" w:right="899"/>
        <w:contextualSpacing/>
        <w:jc w:val="both"/>
        <w:rPr>
          <w:rFonts w:ascii="Palatino Linotype" w:hAnsi="Palatino Linotype"/>
          <w:i/>
        </w:rPr>
      </w:pPr>
      <w:r w:rsidRPr="00523677">
        <w:rPr>
          <w:rFonts w:ascii="Palatino Linotype" w:hAnsi="Palatino Linotype"/>
          <w:i/>
          <w:sz w:val="22"/>
        </w:rPr>
        <w:t>En</w:t>
      </w:r>
      <w:r w:rsidRPr="00523677">
        <w:rPr>
          <w:rFonts w:ascii="Palatino Linotype" w:hAnsi="Palatino Linotype"/>
          <w:i/>
          <w:spacing w:val="-14"/>
          <w:sz w:val="22"/>
        </w:rPr>
        <w:t xml:space="preserve"> </w:t>
      </w:r>
      <w:r w:rsidRPr="00523677">
        <w:rPr>
          <w:rFonts w:ascii="Palatino Linotype" w:hAnsi="Palatino Linotype"/>
          <w:i/>
          <w:sz w:val="22"/>
        </w:rPr>
        <w:t>los</w:t>
      </w:r>
      <w:r w:rsidRPr="00523677">
        <w:rPr>
          <w:rFonts w:ascii="Palatino Linotype" w:hAnsi="Palatino Linotype"/>
          <w:i/>
          <w:spacing w:val="-13"/>
          <w:sz w:val="22"/>
        </w:rPr>
        <w:t xml:space="preserve"> </w:t>
      </w:r>
      <w:r w:rsidRPr="00523677">
        <w:rPr>
          <w:rFonts w:ascii="Palatino Linotype" w:hAnsi="Palatino Linotype"/>
          <w:i/>
          <w:sz w:val="22"/>
        </w:rPr>
        <w:t>demás</w:t>
      </w:r>
      <w:r w:rsidRPr="00523677">
        <w:rPr>
          <w:rFonts w:ascii="Palatino Linotype" w:hAnsi="Palatino Linotype"/>
          <w:i/>
          <w:spacing w:val="-11"/>
          <w:sz w:val="22"/>
        </w:rPr>
        <w:t xml:space="preserve"> </w:t>
      </w:r>
      <w:r w:rsidRPr="00523677">
        <w:rPr>
          <w:rFonts w:ascii="Palatino Linotype" w:hAnsi="Palatino Linotype"/>
          <w:i/>
          <w:sz w:val="22"/>
        </w:rPr>
        <w:t>supuestos,</w:t>
      </w:r>
      <w:r w:rsidRPr="00523677">
        <w:rPr>
          <w:rFonts w:ascii="Palatino Linotype" w:hAnsi="Palatino Linotype"/>
          <w:i/>
          <w:spacing w:val="-14"/>
          <w:sz w:val="22"/>
        </w:rPr>
        <w:t xml:space="preserve"> </w:t>
      </w:r>
      <w:r w:rsidRPr="00523677">
        <w:rPr>
          <w:rFonts w:ascii="Palatino Linotype" w:hAnsi="Palatino Linotype"/>
          <w:i/>
          <w:sz w:val="22"/>
        </w:rPr>
        <w:t>las</w:t>
      </w:r>
      <w:r w:rsidRPr="00523677">
        <w:rPr>
          <w:rFonts w:ascii="Palatino Linotype" w:hAnsi="Palatino Linotype"/>
          <w:i/>
          <w:spacing w:val="-14"/>
          <w:sz w:val="22"/>
        </w:rPr>
        <w:t xml:space="preserve"> </w:t>
      </w:r>
      <w:r w:rsidRPr="00523677">
        <w:rPr>
          <w:rFonts w:ascii="Palatino Linotype" w:hAnsi="Palatino Linotype"/>
          <w:i/>
          <w:sz w:val="22"/>
        </w:rPr>
        <w:t>personas</w:t>
      </w:r>
      <w:r w:rsidRPr="00523677">
        <w:rPr>
          <w:rFonts w:ascii="Palatino Linotype" w:hAnsi="Palatino Linotype"/>
          <w:i/>
          <w:spacing w:val="-13"/>
          <w:sz w:val="22"/>
        </w:rPr>
        <w:t xml:space="preserve"> </w:t>
      </w:r>
      <w:r w:rsidRPr="00523677">
        <w:rPr>
          <w:rFonts w:ascii="Palatino Linotype" w:hAnsi="Palatino Linotype"/>
          <w:i/>
          <w:sz w:val="22"/>
        </w:rPr>
        <w:t>físicas</w:t>
      </w:r>
      <w:r w:rsidRPr="00523677">
        <w:rPr>
          <w:rFonts w:ascii="Palatino Linotype" w:hAnsi="Palatino Linotype"/>
          <w:i/>
          <w:spacing w:val="-11"/>
          <w:sz w:val="22"/>
        </w:rPr>
        <w:t xml:space="preserve"> </w:t>
      </w:r>
      <w:r w:rsidRPr="00523677">
        <w:rPr>
          <w:rFonts w:ascii="Palatino Linotype" w:hAnsi="Palatino Linotype"/>
          <w:i/>
          <w:sz w:val="22"/>
        </w:rPr>
        <w:t>y</w:t>
      </w:r>
      <w:r w:rsidRPr="00523677">
        <w:rPr>
          <w:rFonts w:ascii="Palatino Linotype" w:hAnsi="Palatino Linotype"/>
          <w:i/>
          <w:spacing w:val="-14"/>
          <w:sz w:val="22"/>
        </w:rPr>
        <w:t xml:space="preserve"> </w:t>
      </w:r>
      <w:r w:rsidRPr="00523677">
        <w:rPr>
          <w:rFonts w:ascii="Palatino Linotype" w:hAnsi="Palatino Linotype"/>
          <w:i/>
          <w:sz w:val="22"/>
        </w:rPr>
        <w:t>jurídicas</w:t>
      </w:r>
      <w:r w:rsidRPr="00523677">
        <w:rPr>
          <w:rFonts w:ascii="Palatino Linotype" w:hAnsi="Palatino Linotype"/>
          <w:i/>
          <w:spacing w:val="-16"/>
          <w:sz w:val="22"/>
        </w:rPr>
        <w:t xml:space="preserve"> </w:t>
      </w:r>
      <w:r w:rsidRPr="00523677">
        <w:rPr>
          <w:rFonts w:ascii="Palatino Linotype" w:hAnsi="Palatino Linotype"/>
          <w:i/>
          <w:sz w:val="22"/>
        </w:rPr>
        <w:t>colectivas</w:t>
      </w:r>
      <w:r w:rsidRPr="00523677">
        <w:rPr>
          <w:rFonts w:ascii="Palatino Linotype" w:hAnsi="Palatino Linotype"/>
          <w:i/>
          <w:spacing w:val="-13"/>
          <w:sz w:val="22"/>
        </w:rPr>
        <w:t xml:space="preserve"> </w:t>
      </w:r>
      <w:r w:rsidRPr="00523677">
        <w:rPr>
          <w:rFonts w:ascii="Palatino Linotype" w:hAnsi="Palatino Linotype"/>
          <w:i/>
          <w:sz w:val="22"/>
        </w:rPr>
        <w:t>se</w:t>
      </w:r>
      <w:r w:rsidRPr="00523677">
        <w:rPr>
          <w:rFonts w:ascii="Palatino Linotype" w:hAnsi="Palatino Linotype"/>
          <w:i/>
          <w:spacing w:val="-13"/>
          <w:sz w:val="22"/>
        </w:rPr>
        <w:t xml:space="preserve"> </w:t>
      </w:r>
      <w:r w:rsidRPr="00523677">
        <w:rPr>
          <w:rFonts w:ascii="Palatino Linotype" w:hAnsi="Palatino Linotype"/>
          <w:i/>
          <w:sz w:val="22"/>
        </w:rPr>
        <w:t>sujetarán</w:t>
      </w:r>
      <w:r w:rsidRPr="00523677">
        <w:rPr>
          <w:rFonts w:ascii="Palatino Linotype" w:hAnsi="Palatino Linotype"/>
          <w:i/>
          <w:spacing w:val="-14"/>
          <w:sz w:val="22"/>
        </w:rPr>
        <w:t xml:space="preserve"> </w:t>
      </w:r>
      <w:r w:rsidRPr="00523677">
        <w:rPr>
          <w:rFonts w:ascii="Palatino Linotype" w:hAnsi="Palatino Linotype"/>
          <w:i/>
          <w:sz w:val="22"/>
        </w:rPr>
        <w:t>a</w:t>
      </w:r>
      <w:r w:rsidRPr="00523677">
        <w:rPr>
          <w:rFonts w:ascii="Palatino Linotype" w:hAnsi="Palatino Linotype"/>
          <w:i/>
          <w:spacing w:val="-14"/>
          <w:sz w:val="22"/>
        </w:rPr>
        <w:t xml:space="preserve"> </w:t>
      </w:r>
      <w:r w:rsidRPr="00523677">
        <w:rPr>
          <w:rFonts w:ascii="Palatino Linotype" w:hAnsi="Palatino Linotype"/>
          <w:i/>
          <w:sz w:val="22"/>
        </w:rPr>
        <w:t>lo</w:t>
      </w:r>
      <w:r w:rsidRPr="00523677">
        <w:rPr>
          <w:rFonts w:ascii="Palatino Linotype" w:hAnsi="Palatino Linotype"/>
          <w:i/>
          <w:spacing w:val="-13"/>
          <w:sz w:val="22"/>
        </w:rPr>
        <w:t xml:space="preserve"> </w:t>
      </w:r>
      <w:r w:rsidRPr="00523677">
        <w:rPr>
          <w:rFonts w:ascii="Palatino Linotype" w:hAnsi="Palatino Linotype"/>
          <w:i/>
          <w:sz w:val="22"/>
        </w:rPr>
        <w:t>previsto</w:t>
      </w:r>
      <w:r w:rsidRPr="00523677">
        <w:rPr>
          <w:rFonts w:ascii="Palatino Linotype" w:hAnsi="Palatino Linotype"/>
          <w:i/>
          <w:spacing w:val="-12"/>
          <w:sz w:val="22"/>
        </w:rPr>
        <w:t xml:space="preserve"> </w:t>
      </w:r>
      <w:r w:rsidRPr="00523677">
        <w:rPr>
          <w:rFonts w:ascii="Palatino Linotype" w:hAnsi="Palatino Linotype"/>
          <w:i/>
          <w:sz w:val="22"/>
        </w:rPr>
        <w:t>en las disposiciones legales</w:t>
      </w:r>
      <w:r w:rsidRPr="00523677">
        <w:rPr>
          <w:rFonts w:ascii="Palatino Linotype" w:hAnsi="Palatino Linotype"/>
          <w:i/>
          <w:spacing w:val="-6"/>
          <w:sz w:val="22"/>
        </w:rPr>
        <w:t xml:space="preserve"> </w:t>
      </w:r>
      <w:r w:rsidRPr="00523677">
        <w:rPr>
          <w:rFonts w:ascii="Palatino Linotype" w:hAnsi="Palatino Linotype"/>
          <w:i/>
          <w:sz w:val="22"/>
        </w:rPr>
        <w:t>aplicables.</w:t>
      </w:r>
    </w:p>
    <w:p w14:paraId="3D22320E" w14:textId="77777777" w:rsidR="0076066F" w:rsidRPr="00523677" w:rsidRDefault="0076066F" w:rsidP="0076066F">
      <w:pPr>
        <w:pStyle w:val="Textoindependiente"/>
        <w:spacing w:before="4"/>
        <w:ind w:left="851" w:right="899"/>
        <w:contextualSpacing/>
        <w:rPr>
          <w:rFonts w:ascii="Palatino Linotype" w:hAnsi="Palatino Linotype"/>
          <w:i/>
          <w:sz w:val="22"/>
        </w:rPr>
      </w:pPr>
    </w:p>
    <w:p w14:paraId="63E70F70" w14:textId="77777777" w:rsidR="0076066F" w:rsidRPr="00523677" w:rsidRDefault="0076066F" w:rsidP="0076066F">
      <w:pPr>
        <w:spacing w:before="1"/>
        <w:ind w:left="851" w:right="899"/>
        <w:contextualSpacing/>
        <w:rPr>
          <w:rFonts w:ascii="Palatino Linotype" w:hAnsi="Palatino Linotype"/>
          <w:b/>
          <w:i/>
        </w:rPr>
      </w:pPr>
      <w:r w:rsidRPr="00523677">
        <w:rPr>
          <w:rFonts w:ascii="Palatino Linotype" w:hAnsi="Palatino Linotype"/>
          <w:b/>
          <w:i/>
          <w:sz w:val="22"/>
        </w:rPr>
        <w:t>Glosario</w:t>
      </w:r>
    </w:p>
    <w:p w14:paraId="3248190D" w14:textId="77777777" w:rsidR="0076066F" w:rsidRPr="00523677" w:rsidRDefault="0076066F" w:rsidP="0076066F">
      <w:pPr>
        <w:ind w:left="851" w:right="899"/>
        <w:contextualSpacing/>
        <w:jc w:val="both"/>
        <w:rPr>
          <w:rFonts w:ascii="Palatino Linotype" w:hAnsi="Palatino Linotype"/>
          <w:i/>
        </w:rPr>
      </w:pPr>
      <w:r w:rsidRPr="00523677">
        <w:rPr>
          <w:rFonts w:ascii="Palatino Linotype" w:hAnsi="Palatino Linotype"/>
          <w:b/>
          <w:i/>
          <w:sz w:val="22"/>
        </w:rPr>
        <w:t>Artículo 4</w:t>
      </w:r>
      <w:r w:rsidRPr="00523677">
        <w:rPr>
          <w:rFonts w:ascii="Palatino Linotype" w:hAnsi="Palatino Linotype"/>
          <w:i/>
          <w:sz w:val="22"/>
        </w:rPr>
        <w:t>. Para los efectos de esta Ley se entenderá por:</w:t>
      </w:r>
    </w:p>
    <w:p w14:paraId="12F5C7A4" w14:textId="77777777" w:rsidR="0076066F" w:rsidRPr="00523677" w:rsidRDefault="0076066F" w:rsidP="0076066F">
      <w:pPr>
        <w:ind w:left="851" w:right="899"/>
        <w:contextualSpacing/>
        <w:jc w:val="both"/>
        <w:rPr>
          <w:rFonts w:ascii="Palatino Linotype" w:hAnsi="Palatino Linotype"/>
          <w:i/>
        </w:rPr>
      </w:pPr>
      <w:r w:rsidRPr="00523677">
        <w:rPr>
          <w:rFonts w:ascii="Palatino Linotype" w:hAnsi="Palatino Linotype"/>
          <w:b/>
          <w:i/>
          <w:sz w:val="22"/>
        </w:rPr>
        <w:t>I.</w:t>
      </w:r>
      <w:r w:rsidRPr="00523677">
        <w:rPr>
          <w:rFonts w:ascii="Palatino Linotype" w:hAnsi="Palatino Linotype"/>
          <w:b/>
          <w:i/>
          <w:spacing w:val="-11"/>
          <w:sz w:val="22"/>
        </w:rPr>
        <w:t xml:space="preserve"> </w:t>
      </w:r>
      <w:r w:rsidRPr="00523677">
        <w:rPr>
          <w:rFonts w:ascii="Palatino Linotype" w:hAnsi="Palatino Linotype"/>
          <w:b/>
          <w:i/>
          <w:sz w:val="22"/>
        </w:rPr>
        <w:t>Administrador:</w:t>
      </w:r>
      <w:r w:rsidRPr="00523677">
        <w:rPr>
          <w:rFonts w:ascii="Palatino Linotype" w:hAnsi="Palatino Linotype"/>
          <w:b/>
          <w:i/>
          <w:spacing w:val="-9"/>
          <w:sz w:val="22"/>
        </w:rPr>
        <w:t xml:space="preserve"> </w:t>
      </w:r>
      <w:r w:rsidRPr="00523677">
        <w:rPr>
          <w:rFonts w:ascii="Palatino Linotype" w:hAnsi="Palatino Linotype"/>
          <w:i/>
          <w:sz w:val="22"/>
        </w:rPr>
        <w:t>a</w:t>
      </w:r>
      <w:r w:rsidRPr="00523677">
        <w:rPr>
          <w:rFonts w:ascii="Palatino Linotype" w:hAnsi="Palatino Linotype"/>
          <w:i/>
          <w:spacing w:val="-13"/>
          <w:sz w:val="22"/>
        </w:rPr>
        <w:t xml:space="preserve"> </w:t>
      </w:r>
      <w:r w:rsidRPr="00523677">
        <w:rPr>
          <w:rFonts w:ascii="Palatino Linotype" w:hAnsi="Palatino Linotype"/>
          <w:i/>
          <w:sz w:val="22"/>
        </w:rPr>
        <w:t>la</w:t>
      </w:r>
      <w:r w:rsidRPr="00523677">
        <w:rPr>
          <w:rFonts w:ascii="Palatino Linotype" w:hAnsi="Palatino Linotype"/>
          <w:i/>
          <w:spacing w:val="-10"/>
          <w:sz w:val="22"/>
        </w:rPr>
        <w:t xml:space="preserve"> </w:t>
      </w:r>
      <w:r w:rsidRPr="00523677">
        <w:rPr>
          <w:rFonts w:ascii="Palatino Linotype" w:hAnsi="Palatino Linotype"/>
          <w:i/>
          <w:sz w:val="22"/>
        </w:rPr>
        <w:t>servidora</w:t>
      </w:r>
      <w:r w:rsidRPr="00523677">
        <w:rPr>
          <w:rFonts w:ascii="Palatino Linotype" w:hAnsi="Palatino Linotype"/>
          <w:i/>
          <w:spacing w:val="-10"/>
          <w:sz w:val="22"/>
        </w:rPr>
        <w:t xml:space="preserve"> </w:t>
      </w:r>
      <w:r w:rsidRPr="00523677">
        <w:rPr>
          <w:rFonts w:ascii="Palatino Linotype" w:hAnsi="Palatino Linotype"/>
          <w:i/>
          <w:sz w:val="22"/>
        </w:rPr>
        <w:t>o</w:t>
      </w:r>
      <w:r w:rsidRPr="00523677">
        <w:rPr>
          <w:rFonts w:ascii="Palatino Linotype" w:hAnsi="Palatino Linotype"/>
          <w:i/>
          <w:spacing w:val="-10"/>
          <w:sz w:val="22"/>
        </w:rPr>
        <w:t xml:space="preserve"> </w:t>
      </w:r>
      <w:r w:rsidRPr="00523677">
        <w:rPr>
          <w:rFonts w:ascii="Palatino Linotype" w:hAnsi="Palatino Linotype"/>
          <w:i/>
          <w:sz w:val="22"/>
        </w:rPr>
        <w:t>el</w:t>
      </w:r>
      <w:r w:rsidRPr="00523677">
        <w:rPr>
          <w:rFonts w:ascii="Palatino Linotype" w:hAnsi="Palatino Linotype"/>
          <w:i/>
          <w:spacing w:val="-10"/>
          <w:sz w:val="22"/>
        </w:rPr>
        <w:t xml:space="preserve"> </w:t>
      </w:r>
      <w:r w:rsidRPr="00523677">
        <w:rPr>
          <w:rFonts w:ascii="Palatino Linotype" w:hAnsi="Palatino Linotype"/>
          <w:i/>
          <w:sz w:val="22"/>
        </w:rPr>
        <w:t>servidor</w:t>
      </w:r>
      <w:r w:rsidRPr="00523677">
        <w:rPr>
          <w:rFonts w:ascii="Palatino Linotype" w:hAnsi="Palatino Linotype"/>
          <w:i/>
          <w:spacing w:val="-10"/>
          <w:sz w:val="22"/>
        </w:rPr>
        <w:t xml:space="preserve"> </w:t>
      </w:r>
      <w:r w:rsidRPr="00523677">
        <w:rPr>
          <w:rFonts w:ascii="Palatino Linotype" w:hAnsi="Palatino Linotype"/>
          <w:i/>
          <w:sz w:val="22"/>
        </w:rPr>
        <w:t>público</w:t>
      </w:r>
      <w:r w:rsidRPr="00523677">
        <w:rPr>
          <w:rFonts w:ascii="Palatino Linotype" w:hAnsi="Palatino Linotype"/>
          <w:i/>
          <w:spacing w:val="-13"/>
          <w:sz w:val="22"/>
        </w:rPr>
        <w:t xml:space="preserve"> </w:t>
      </w:r>
      <w:r w:rsidRPr="00523677">
        <w:rPr>
          <w:rFonts w:ascii="Palatino Linotype" w:hAnsi="Palatino Linotype"/>
          <w:i/>
          <w:sz w:val="22"/>
        </w:rPr>
        <w:t>o</w:t>
      </w:r>
      <w:r w:rsidRPr="00523677">
        <w:rPr>
          <w:rFonts w:ascii="Palatino Linotype" w:hAnsi="Palatino Linotype"/>
          <w:i/>
          <w:spacing w:val="-10"/>
          <w:sz w:val="22"/>
        </w:rPr>
        <w:t xml:space="preserve"> </w:t>
      </w:r>
      <w:r w:rsidRPr="00523677">
        <w:rPr>
          <w:rFonts w:ascii="Palatino Linotype" w:hAnsi="Palatino Linotype"/>
          <w:i/>
          <w:sz w:val="22"/>
        </w:rPr>
        <w:t>persona</w:t>
      </w:r>
      <w:r w:rsidRPr="00523677">
        <w:rPr>
          <w:rFonts w:ascii="Palatino Linotype" w:hAnsi="Palatino Linotype"/>
          <w:i/>
          <w:spacing w:val="-10"/>
          <w:sz w:val="22"/>
        </w:rPr>
        <w:t xml:space="preserve"> </w:t>
      </w:r>
      <w:r w:rsidRPr="00523677">
        <w:rPr>
          <w:rFonts w:ascii="Palatino Linotype" w:hAnsi="Palatino Linotype"/>
          <w:i/>
          <w:sz w:val="22"/>
        </w:rPr>
        <w:t>física</w:t>
      </w:r>
      <w:r w:rsidRPr="00523677">
        <w:rPr>
          <w:rFonts w:ascii="Palatino Linotype" w:hAnsi="Palatino Linotype"/>
          <w:i/>
          <w:spacing w:val="-10"/>
          <w:sz w:val="22"/>
        </w:rPr>
        <w:t xml:space="preserve"> </w:t>
      </w:r>
      <w:r w:rsidRPr="00523677">
        <w:rPr>
          <w:rFonts w:ascii="Palatino Linotype" w:hAnsi="Palatino Linotype"/>
          <w:i/>
          <w:sz w:val="22"/>
        </w:rPr>
        <w:t>facultada</w:t>
      </w:r>
      <w:r w:rsidRPr="00523677">
        <w:rPr>
          <w:rFonts w:ascii="Palatino Linotype" w:hAnsi="Palatino Linotype"/>
          <w:i/>
          <w:spacing w:val="-13"/>
          <w:sz w:val="22"/>
        </w:rPr>
        <w:t xml:space="preserve"> </w:t>
      </w:r>
      <w:r w:rsidRPr="00523677">
        <w:rPr>
          <w:rFonts w:ascii="Palatino Linotype" w:hAnsi="Palatino Linotype"/>
          <w:i/>
          <w:sz w:val="22"/>
        </w:rPr>
        <w:t>y</w:t>
      </w:r>
      <w:r w:rsidRPr="00523677">
        <w:rPr>
          <w:rFonts w:ascii="Palatino Linotype" w:hAnsi="Palatino Linotype"/>
          <w:i/>
          <w:spacing w:val="-11"/>
          <w:sz w:val="22"/>
        </w:rPr>
        <w:t xml:space="preserve"> </w:t>
      </w:r>
      <w:r w:rsidRPr="00523677">
        <w:rPr>
          <w:rFonts w:ascii="Palatino Linotype" w:hAnsi="Palatino Linotype"/>
          <w:i/>
          <w:sz w:val="22"/>
        </w:rPr>
        <w:t>nombrada por el Responsable para llevar a cabo tratamiento de datos personales y que tiene bajo su responsabilidad los sistemas y bases de datos</w:t>
      </w:r>
      <w:r w:rsidRPr="00523677">
        <w:rPr>
          <w:rFonts w:ascii="Palatino Linotype" w:hAnsi="Palatino Linotype"/>
          <w:i/>
          <w:spacing w:val="-23"/>
          <w:sz w:val="22"/>
        </w:rPr>
        <w:t xml:space="preserve"> </w:t>
      </w:r>
      <w:r w:rsidRPr="00523677">
        <w:rPr>
          <w:rFonts w:ascii="Palatino Linotype" w:hAnsi="Palatino Linotype"/>
          <w:i/>
          <w:sz w:val="22"/>
        </w:rPr>
        <w:t>personales.</w:t>
      </w:r>
    </w:p>
    <w:p w14:paraId="79F88FBA" w14:textId="77777777" w:rsidR="0076066F" w:rsidRPr="00523677" w:rsidRDefault="0076066F" w:rsidP="0076066F">
      <w:pPr>
        <w:spacing w:before="2"/>
        <w:ind w:left="851" w:right="899"/>
        <w:contextualSpacing/>
        <w:rPr>
          <w:rFonts w:ascii="Palatino Linotype" w:hAnsi="Palatino Linotype"/>
          <w:i/>
        </w:rPr>
      </w:pPr>
      <w:r w:rsidRPr="00523677">
        <w:rPr>
          <w:rFonts w:ascii="Palatino Linotype" w:hAnsi="Palatino Linotype"/>
          <w:i/>
          <w:w w:val="105"/>
          <w:sz w:val="22"/>
        </w:rPr>
        <w:t>(…)</w:t>
      </w:r>
    </w:p>
    <w:p w14:paraId="4FAED8C4" w14:textId="77777777" w:rsidR="0076066F" w:rsidRPr="00523677" w:rsidRDefault="0076066F" w:rsidP="0076066F">
      <w:pPr>
        <w:spacing w:before="6"/>
        <w:ind w:left="851" w:right="899"/>
        <w:contextualSpacing/>
        <w:jc w:val="both"/>
        <w:rPr>
          <w:rFonts w:ascii="Palatino Linotype" w:hAnsi="Palatino Linotype"/>
          <w:i/>
        </w:rPr>
      </w:pPr>
      <w:r w:rsidRPr="00523677">
        <w:rPr>
          <w:rFonts w:ascii="Palatino Linotype" w:hAnsi="Palatino Linotype"/>
          <w:b/>
          <w:i/>
          <w:sz w:val="22"/>
        </w:rPr>
        <w:t xml:space="preserve">VI. Base de Datos: </w:t>
      </w:r>
      <w:r w:rsidRPr="00523677">
        <w:rPr>
          <w:rFonts w:ascii="Palatino Linotype" w:hAnsi="Palatino Linotype"/>
          <w:i/>
          <w:sz w:val="22"/>
        </w:rPr>
        <w:t>al conjunto de archivos, registros, ficheros, condicionados a criterios determinados con independencia de la forma o modalidad de su creación, tipo de soporte, procesamiento, almacenamiento, organización y acceso.</w:t>
      </w:r>
    </w:p>
    <w:p w14:paraId="01BEBD56" w14:textId="77777777" w:rsidR="0076066F" w:rsidRPr="00523677" w:rsidRDefault="0076066F" w:rsidP="0076066F">
      <w:pPr>
        <w:spacing w:before="6"/>
        <w:ind w:left="851" w:right="899"/>
        <w:contextualSpacing/>
        <w:rPr>
          <w:rFonts w:ascii="Palatino Linotype" w:hAnsi="Palatino Linotype"/>
          <w:i/>
        </w:rPr>
      </w:pPr>
      <w:r w:rsidRPr="00523677">
        <w:rPr>
          <w:rFonts w:ascii="Palatino Linotype" w:hAnsi="Palatino Linotype"/>
          <w:i/>
          <w:w w:val="105"/>
          <w:sz w:val="22"/>
        </w:rPr>
        <w:t>(…)</w:t>
      </w:r>
    </w:p>
    <w:p w14:paraId="0D722F76" w14:textId="77777777" w:rsidR="0076066F" w:rsidRPr="00523677" w:rsidRDefault="0076066F" w:rsidP="0076066F">
      <w:pPr>
        <w:spacing w:before="6"/>
        <w:ind w:left="851" w:right="899"/>
        <w:contextualSpacing/>
        <w:jc w:val="both"/>
        <w:rPr>
          <w:rFonts w:ascii="Palatino Linotype" w:hAnsi="Palatino Linotype"/>
          <w:i/>
        </w:rPr>
      </w:pPr>
      <w:r w:rsidRPr="00523677">
        <w:rPr>
          <w:rFonts w:ascii="Palatino Linotype" w:hAnsi="Palatino Linotype"/>
          <w:b/>
          <w:i/>
          <w:sz w:val="22"/>
        </w:rPr>
        <w:t>XI.</w:t>
      </w:r>
      <w:r w:rsidRPr="00523677">
        <w:rPr>
          <w:rFonts w:ascii="Palatino Linotype" w:hAnsi="Palatino Linotype"/>
          <w:b/>
          <w:i/>
          <w:spacing w:val="-18"/>
          <w:sz w:val="22"/>
        </w:rPr>
        <w:t xml:space="preserve"> </w:t>
      </w:r>
      <w:r w:rsidRPr="00523677">
        <w:rPr>
          <w:rFonts w:ascii="Palatino Linotype" w:hAnsi="Palatino Linotype"/>
          <w:b/>
          <w:i/>
          <w:sz w:val="22"/>
        </w:rPr>
        <w:t>Datos</w:t>
      </w:r>
      <w:r w:rsidRPr="00523677">
        <w:rPr>
          <w:rFonts w:ascii="Palatino Linotype" w:hAnsi="Palatino Linotype"/>
          <w:b/>
          <w:i/>
          <w:spacing w:val="-18"/>
          <w:sz w:val="22"/>
        </w:rPr>
        <w:t xml:space="preserve"> </w:t>
      </w:r>
      <w:r w:rsidRPr="00523677">
        <w:rPr>
          <w:rFonts w:ascii="Palatino Linotype" w:hAnsi="Palatino Linotype"/>
          <w:b/>
          <w:i/>
          <w:sz w:val="22"/>
        </w:rPr>
        <w:t>personales:</w:t>
      </w:r>
      <w:r w:rsidRPr="00523677">
        <w:rPr>
          <w:rFonts w:ascii="Palatino Linotype" w:hAnsi="Palatino Linotype"/>
          <w:b/>
          <w:i/>
          <w:spacing w:val="-17"/>
          <w:sz w:val="22"/>
        </w:rPr>
        <w:t xml:space="preserve"> </w:t>
      </w:r>
      <w:r w:rsidRPr="00523677">
        <w:rPr>
          <w:rFonts w:ascii="Palatino Linotype" w:hAnsi="Palatino Linotype"/>
          <w:i/>
          <w:sz w:val="22"/>
        </w:rPr>
        <w:t>a</w:t>
      </w:r>
      <w:r w:rsidRPr="00523677">
        <w:rPr>
          <w:rFonts w:ascii="Palatino Linotype" w:hAnsi="Palatino Linotype"/>
          <w:i/>
          <w:spacing w:val="-19"/>
          <w:sz w:val="22"/>
        </w:rPr>
        <w:t xml:space="preserve"> </w:t>
      </w:r>
      <w:r w:rsidRPr="00523677">
        <w:rPr>
          <w:rFonts w:ascii="Palatino Linotype" w:hAnsi="Palatino Linotype"/>
          <w:i/>
          <w:sz w:val="22"/>
        </w:rPr>
        <w:t>la</w:t>
      </w:r>
      <w:r w:rsidRPr="00523677">
        <w:rPr>
          <w:rFonts w:ascii="Palatino Linotype" w:hAnsi="Palatino Linotype"/>
          <w:i/>
          <w:spacing w:val="-19"/>
          <w:sz w:val="22"/>
        </w:rPr>
        <w:t xml:space="preserve"> </w:t>
      </w:r>
      <w:r w:rsidRPr="00523677">
        <w:rPr>
          <w:rFonts w:ascii="Palatino Linotype" w:hAnsi="Palatino Linotype"/>
          <w:i/>
          <w:sz w:val="22"/>
        </w:rPr>
        <w:t>información</w:t>
      </w:r>
      <w:r w:rsidRPr="00523677">
        <w:rPr>
          <w:rFonts w:ascii="Palatino Linotype" w:hAnsi="Palatino Linotype"/>
          <w:i/>
          <w:spacing w:val="-18"/>
          <w:sz w:val="22"/>
        </w:rPr>
        <w:t xml:space="preserve"> </w:t>
      </w:r>
      <w:r w:rsidRPr="00523677">
        <w:rPr>
          <w:rFonts w:ascii="Palatino Linotype" w:hAnsi="Palatino Linotype"/>
          <w:i/>
          <w:sz w:val="22"/>
        </w:rPr>
        <w:t>concerniente</w:t>
      </w:r>
      <w:r w:rsidRPr="00523677">
        <w:rPr>
          <w:rFonts w:ascii="Palatino Linotype" w:hAnsi="Palatino Linotype"/>
          <w:i/>
          <w:spacing w:val="-19"/>
          <w:sz w:val="22"/>
        </w:rPr>
        <w:t xml:space="preserve"> </w:t>
      </w:r>
      <w:r w:rsidRPr="00523677">
        <w:rPr>
          <w:rFonts w:ascii="Palatino Linotype" w:hAnsi="Palatino Linotype"/>
          <w:i/>
          <w:sz w:val="22"/>
        </w:rPr>
        <w:t>a</w:t>
      </w:r>
      <w:r w:rsidRPr="00523677">
        <w:rPr>
          <w:rFonts w:ascii="Palatino Linotype" w:hAnsi="Palatino Linotype"/>
          <w:i/>
          <w:spacing w:val="-19"/>
          <w:sz w:val="22"/>
        </w:rPr>
        <w:t xml:space="preserve"> </w:t>
      </w:r>
      <w:r w:rsidRPr="00523677">
        <w:rPr>
          <w:rFonts w:ascii="Palatino Linotype" w:hAnsi="Palatino Linotype"/>
          <w:i/>
          <w:sz w:val="22"/>
        </w:rPr>
        <w:t>una</w:t>
      </w:r>
      <w:r w:rsidRPr="00523677">
        <w:rPr>
          <w:rFonts w:ascii="Palatino Linotype" w:hAnsi="Palatino Linotype"/>
          <w:i/>
          <w:spacing w:val="-18"/>
          <w:sz w:val="22"/>
        </w:rPr>
        <w:t xml:space="preserve"> </w:t>
      </w:r>
      <w:r w:rsidRPr="00523677">
        <w:rPr>
          <w:rFonts w:ascii="Palatino Linotype" w:hAnsi="Palatino Linotype"/>
          <w:i/>
          <w:sz w:val="22"/>
        </w:rPr>
        <w:t>persona</w:t>
      </w:r>
      <w:r w:rsidRPr="00523677">
        <w:rPr>
          <w:rFonts w:ascii="Palatino Linotype" w:hAnsi="Palatino Linotype"/>
          <w:i/>
          <w:spacing w:val="-20"/>
          <w:sz w:val="22"/>
        </w:rPr>
        <w:t xml:space="preserve"> </w:t>
      </w:r>
      <w:r w:rsidRPr="00523677">
        <w:rPr>
          <w:rFonts w:ascii="Palatino Linotype" w:hAnsi="Palatino Linotype"/>
          <w:i/>
          <w:sz w:val="22"/>
        </w:rPr>
        <w:t>física</w:t>
      </w:r>
      <w:r w:rsidRPr="00523677">
        <w:rPr>
          <w:rFonts w:ascii="Palatino Linotype" w:hAnsi="Palatino Linotype"/>
          <w:i/>
          <w:spacing w:val="-19"/>
          <w:sz w:val="22"/>
        </w:rPr>
        <w:t xml:space="preserve"> </w:t>
      </w:r>
      <w:r w:rsidRPr="00523677">
        <w:rPr>
          <w:rFonts w:ascii="Palatino Linotype" w:hAnsi="Palatino Linotype"/>
          <w:i/>
          <w:sz w:val="22"/>
        </w:rPr>
        <w:t>o</w:t>
      </w:r>
      <w:r w:rsidRPr="00523677">
        <w:rPr>
          <w:rFonts w:ascii="Palatino Linotype" w:hAnsi="Palatino Linotype"/>
          <w:i/>
          <w:spacing w:val="-18"/>
          <w:sz w:val="22"/>
        </w:rPr>
        <w:t xml:space="preserve"> </w:t>
      </w:r>
      <w:r w:rsidRPr="00523677">
        <w:rPr>
          <w:rFonts w:ascii="Palatino Linotype" w:hAnsi="Palatino Linotype"/>
          <w:i/>
          <w:sz w:val="22"/>
        </w:rPr>
        <w:t>jurídica</w:t>
      </w:r>
      <w:r w:rsidRPr="00523677">
        <w:rPr>
          <w:rFonts w:ascii="Palatino Linotype" w:hAnsi="Palatino Linotype"/>
          <w:i/>
          <w:spacing w:val="-18"/>
          <w:sz w:val="22"/>
        </w:rPr>
        <w:t xml:space="preserve"> </w:t>
      </w:r>
      <w:r w:rsidRPr="00523677">
        <w:rPr>
          <w:rFonts w:ascii="Palatino Linotype" w:hAnsi="Palatino Linotype"/>
          <w:i/>
          <w:sz w:val="22"/>
        </w:rPr>
        <w:t>colectiva identificada o identificable, establecida en cualquier formato o modalidad, y que esté almacenada</w:t>
      </w:r>
      <w:r w:rsidRPr="00523677">
        <w:rPr>
          <w:rFonts w:ascii="Palatino Linotype" w:hAnsi="Palatino Linotype"/>
          <w:i/>
          <w:spacing w:val="-6"/>
          <w:sz w:val="22"/>
        </w:rPr>
        <w:t xml:space="preserve"> </w:t>
      </w:r>
      <w:r w:rsidRPr="00523677">
        <w:rPr>
          <w:rFonts w:ascii="Palatino Linotype" w:hAnsi="Palatino Linotype"/>
          <w:i/>
          <w:sz w:val="22"/>
        </w:rPr>
        <w:t>en</w:t>
      </w:r>
      <w:r w:rsidRPr="00523677">
        <w:rPr>
          <w:rFonts w:ascii="Palatino Linotype" w:hAnsi="Palatino Linotype"/>
          <w:i/>
          <w:spacing w:val="-5"/>
          <w:sz w:val="22"/>
        </w:rPr>
        <w:t xml:space="preserve"> </w:t>
      </w:r>
      <w:r w:rsidRPr="00523677">
        <w:rPr>
          <w:rFonts w:ascii="Palatino Linotype" w:hAnsi="Palatino Linotype"/>
          <w:i/>
          <w:sz w:val="22"/>
        </w:rPr>
        <w:t>los</w:t>
      </w:r>
      <w:r w:rsidRPr="00523677">
        <w:rPr>
          <w:rFonts w:ascii="Palatino Linotype" w:hAnsi="Palatino Linotype"/>
          <w:i/>
          <w:spacing w:val="-3"/>
          <w:sz w:val="22"/>
        </w:rPr>
        <w:t xml:space="preserve"> </w:t>
      </w:r>
      <w:r w:rsidRPr="00523677">
        <w:rPr>
          <w:rFonts w:ascii="Palatino Linotype" w:hAnsi="Palatino Linotype"/>
          <w:i/>
          <w:sz w:val="22"/>
        </w:rPr>
        <w:t>sistemas</w:t>
      </w:r>
      <w:r w:rsidRPr="00523677">
        <w:rPr>
          <w:rFonts w:ascii="Palatino Linotype" w:hAnsi="Palatino Linotype"/>
          <w:i/>
          <w:spacing w:val="-7"/>
          <w:sz w:val="22"/>
        </w:rPr>
        <w:t xml:space="preserve"> </w:t>
      </w:r>
      <w:r w:rsidRPr="00523677">
        <w:rPr>
          <w:rFonts w:ascii="Palatino Linotype" w:hAnsi="Palatino Linotype"/>
          <w:i/>
          <w:sz w:val="22"/>
        </w:rPr>
        <w:t>y</w:t>
      </w:r>
      <w:r w:rsidRPr="00523677">
        <w:rPr>
          <w:rFonts w:ascii="Palatino Linotype" w:hAnsi="Palatino Linotype"/>
          <w:i/>
          <w:spacing w:val="-6"/>
          <w:sz w:val="22"/>
        </w:rPr>
        <w:t xml:space="preserve"> </w:t>
      </w:r>
      <w:r w:rsidRPr="00523677">
        <w:rPr>
          <w:rFonts w:ascii="Palatino Linotype" w:hAnsi="Palatino Linotype"/>
          <w:i/>
          <w:sz w:val="22"/>
        </w:rPr>
        <w:t>bases</w:t>
      </w:r>
      <w:r w:rsidRPr="00523677">
        <w:rPr>
          <w:rFonts w:ascii="Palatino Linotype" w:hAnsi="Palatino Linotype"/>
          <w:i/>
          <w:spacing w:val="-5"/>
          <w:sz w:val="22"/>
        </w:rPr>
        <w:t xml:space="preserve"> </w:t>
      </w:r>
      <w:r w:rsidRPr="00523677">
        <w:rPr>
          <w:rFonts w:ascii="Palatino Linotype" w:hAnsi="Palatino Linotype"/>
          <w:i/>
          <w:sz w:val="22"/>
        </w:rPr>
        <w:t>de</w:t>
      </w:r>
      <w:r w:rsidRPr="00523677">
        <w:rPr>
          <w:rFonts w:ascii="Palatino Linotype" w:hAnsi="Palatino Linotype"/>
          <w:i/>
          <w:spacing w:val="-5"/>
          <w:sz w:val="22"/>
        </w:rPr>
        <w:t xml:space="preserve"> </w:t>
      </w:r>
      <w:r w:rsidRPr="00523677">
        <w:rPr>
          <w:rFonts w:ascii="Palatino Linotype" w:hAnsi="Palatino Linotype"/>
          <w:i/>
          <w:sz w:val="22"/>
        </w:rPr>
        <w:t>datos,</w:t>
      </w:r>
      <w:r w:rsidRPr="00523677">
        <w:rPr>
          <w:rFonts w:ascii="Palatino Linotype" w:hAnsi="Palatino Linotype"/>
          <w:i/>
          <w:spacing w:val="-5"/>
          <w:sz w:val="22"/>
        </w:rPr>
        <w:t xml:space="preserve"> </w:t>
      </w:r>
      <w:r w:rsidRPr="00523677">
        <w:rPr>
          <w:rFonts w:ascii="Palatino Linotype" w:hAnsi="Palatino Linotype"/>
          <w:i/>
          <w:sz w:val="22"/>
        </w:rPr>
        <w:t>se</w:t>
      </w:r>
      <w:r w:rsidRPr="00523677">
        <w:rPr>
          <w:rFonts w:ascii="Palatino Linotype" w:hAnsi="Palatino Linotype"/>
          <w:i/>
          <w:spacing w:val="-5"/>
          <w:sz w:val="22"/>
        </w:rPr>
        <w:t xml:space="preserve"> </w:t>
      </w:r>
      <w:r w:rsidRPr="00523677">
        <w:rPr>
          <w:rFonts w:ascii="Palatino Linotype" w:hAnsi="Palatino Linotype"/>
          <w:i/>
          <w:sz w:val="22"/>
        </w:rPr>
        <w:t>considerará</w:t>
      </w:r>
      <w:r w:rsidRPr="00523677">
        <w:rPr>
          <w:rFonts w:ascii="Palatino Linotype" w:hAnsi="Palatino Linotype"/>
          <w:i/>
          <w:spacing w:val="-5"/>
          <w:sz w:val="22"/>
        </w:rPr>
        <w:t xml:space="preserve"> </w:t>
      </w:r>
      <w:r w:rsidRPr="00523677">
        <w:rPr>
          <w:rFonts w:ascii="Palatino Linotype" w:hAnsi="Palatino Linotype"/>
          <w:i/>
          <w:sz w:val="22"/>
        </w:rPr>
        <w:t>que</w:t>
      </w:r>
      <w:r w:rsidRPr="00523677">
        <w:rPr>
          <w:rFonts w:ascii="Palatino Linotype" w:hAnsi="Palatino Linotype"/>
          <w:i/>
          <w:spacing w:val="-6"/>
          <w:sz w:val="22"/>
        </w:rPr>
        <w:t xml:space="preserve"> </w:t>
      </w:r>
      <w:r w:rsidRPr="00523677">
        <w:rPr>
          <w:rFonts w:ascii="Palatino Linotype" w:hAnsi="Palatino Linotype"/>
          <w:i/>
          <w:sz w:val="22"/>
        </w:rPr>
        <w:t>una</w:t>
      </w:r>
      <w:r w:rsidRPr="00523677">
        <w:rPr>
          <w:rFonts w:ascii="Palatino Linotype" w:hAnsi="Palatino Linotype"/>
          <w:i/>
          <w:spacing w:val="-5"/>
          <w:sz w:val="22"/>
        </w:rPr>
        <w:t xml:space="preserve"> </w:t>
      </w:r>
      <w:r w:rsidRPr="00523677">
        <w:rPr>
          <w:rFonts w:ascii="Palatino Linotype" w:hAnsi="Palatino Linotype"/>
          <w:i/>
          <w:sz w:val="22"/>
        </w:rPr>
        <w:t>persona</w:t>
      </w:r>
      <w:r w:rsidRPr="00523677">
        <w:rPr>
          <w:rFonts w:ascii="Palatino Linotype" w:hAnsi="Palatino Linotype"/>
          <w:i/>
          <w:spacing w:val="-7"/>
          <w:sz w:val="22"/>
        </w:rPr>
        <w:t xml:space="preserve"> </w:t>
      </w:r>
      <w:r w:rsidRPr="00523677">
        <w:rPr>
          <w:rFonts w:ascii="Palatino Linotype" w:hAnsi="Palatino Linotype"/>
          <w:i/>
          <w:sz w:val="22"/>
        </w:rPr>
        <w:t>es</w:t>
      </w:r>
      <w:r w:rsidRPr="00523677">
        <w:rPr>
          <w:rFonts w:ascii="Palatino Linotype" w:hAnsi="Palatino Linotype"/>
          <w:i/>
          <w:spacing w:val="-5"/>
          <w:sz w:val="22"/>
        </w:rPr>
        <w:t xml:space="preserve"> </w:t>
      </w:r>
      <w:r w:rsidRPr="00523677">
        <w:rPr>
          <w:rFonts w:ascii="Palatino Linotype" w:hAnsi="Palatino Linotype"/>
          <w:i/>
          <w:sz w:val="22"/>
        </w:rPr>
        <w:t>identificable cuando su identidad pueda determinarse directa o indirectamente a través de cualquier documento informativo físico o</w:t>
      </w:r>
      <w:r w:rsidRPr="00523677">
        <w:rPr>
          <w:rFonts w:ascii="Palatino Linotype" w:hAnsi="Palatino Linotype"/>
          <w:i/>
          <w:spacing w:val="-8"/>
          <w:sz w:val="22"/>
        </w:rPr>
        <w:t xml:space="preserve"> </w:t>
      </w:r>
      <w:r w:rsidRPr="00523677">
        <w:rPr>
          <w:rFonts w:ascii="Palatino Linotype" w:hAnsi="Palatino Linotype"/>
          <w:i/>
          <w:sz w:val="22"/>
        </w:rPr>
        <w:t>electrónico.</w:t>
      </w:r>
    </w:p>
    <w:p w14:paraId="70938394" w14:textId="77777777" w:rsidR="0076066F" w:rsidRPr="00523677" w:rsidRDefault="0076066F" w:rsidP="0076066F">
      <w:pPr>
        <w:ind w:left="851" w:right="899"/>
        <w:contextualSpacing/>
        <w:rPr>
          <w:rFonts w:ascii="Palatino Linotype" w:hAnsi="Palatino Linotype"/>
          <w:i/>
        </w:rPr>
      </w:pPr>
      <w:r w:rsidRPr="00523677">
        <w:rPr>
          <w:rFonts w:ascii="Palatino Linotype" w:hAnsi="Palatino Linotype"/>
          <w:i/>
          <w:w w:val="105"/>
          <w:sz w:val="22"/>
        </w:rPr>
        <w:t>(…)</w:t>
      </w:r>
    </w:p>
    <w:p w14:paraId="662BC112" w14:textId="77777777" w:rsidR="0076066F" w:rsidRPr="00523677" w:rsidRDefault="0076066F" w:rsidP="0076066F">
      <w:pPr>
        <w:spacing w:before="6"/>
        <w:ind w:left="851" w:right="899"/>
        <w:contextualSpacing/>
        <w:rPr>
          <w:rFonts w:ascii="Palatino Linotype" w:hAnsi="Palatino Linotype"/>
          <w:i/>
        </w:rPr>
      </w:pPr>
      <w:r w:rsidRPr="00523677">
        <w:rPr>
          <w:rFonts w:ascii="Palatino Linotype" w:hAnsi="Palatino Linotype"/>
          <w:b/>
          <w:i/>
          <w:sz w:val="22"/>
        </w:rPr>
        <w:t>XLI.</w:t>
      </w:r>
      <w:r w:rsidRPr="00523677">
        <w:rPr>
          <w:rFonts w:ascii="Palatino Linotype" w:hAnsi="Palatino Linotype"/>
          <w:b/>
          <w:i/>
          <w:spacing w:val="-21"/>
          <w:sz w:val="22"/>
        </w:rPr>
        <w:t xml:space="preserve"> </w:t>
      </w:r>
      <w:r w:rsidRPr="00523677">
        <w:rPr>
          <w:rFonts w:ascii="Palatino Linotype" w:hAnsi="Palatino Linotype"/>
          <w:b/>
          <w:i/>
          <w:sz w:val="22"/>
        </w:rPr>
        <w:t>Responsable:</w:t>
      </w:r>
      <w:r w:rsidRPr="00523677">
        <w:rPr>
          <w:rFonts w:ascii="Palatino Linotype" w:hAnsi="Palatino Linotype"/>
          <w:b/>
          <w:i/>
          <w:spacing w:val="-20"/>
          <w:sz w:val="22"/>
        </w:rPr>
        <w:t xml:space="preserve"> </w:t>
      </w:r>
      <w:r w:rsidRPr="00523677">
        <w:rPr>
          <w:rFonts w:ascii="Palatino Linotype" w:hAnsi="Palatino Linotype"/>
          <w:i/>
          <w:sz w:val="22"/>
        </w:rPr>
        <w:t>a</w:t>
      </w:r>
      <w:r w:rsidRPr="00523677">
        <w:rPr>
          <w:rFonts w:ascii="Palatino Linotype" w:hAnsi="Palatino Linotype"/>
          <w:i/>
          <w:spacing w:val="-21"/>
          <w:sz w:val="22"/>
        </w:rPr>
        <w:t xml:space="preserve"> </w:t>
      </w:r>
      <w:r w:rsidRPr="00523677">
        <w:rPr>
          <w:rFonts w:ascii="Palatino Linotype" w:hAnsi="Palatino Linotype"/>
          <w:i/>
          <w:sz w:val="22"/>
        </w:rPr>
        <w:t>los</w:t>
      </w:r>
      <w:r w:rsidRPr="00523677">
        <w:rPr>
          <w:rFonts w:ascii="Palatino Linotype" w:hAnsi="Palatino Linotype"/>
          <w:i/>
          <w:spacing w:val="-21"/>
          <w:sz w:val="22"/>
        </w:rPr>
        <w:t xml:space="preserve"> </w:t>
      </w:r>
      <w:r w:rsidRPr="00523677">
        <w:rPr>
          <w:rFonts w:ascii="Palatino Linotype" w:hAnsi="Palatino Linotype"/>
          <w:i/>
          <w:sz w:val="22"/>
        </w:rPr>
        <w:t>sujetos</w:t>
      </w:r>
      <w:r w:rsidRPr="00523677">
        <w:rPr>
          <w:rFonts w:ascii="Palatino Linotype" w:hAnsi="Palatino Linotype"/>
          <w:i/>
          <w:spacing w:val="-20"/>
          <w:sz w:val="22"/>
        </w:rPr>
        <w:t xml:space="preserve"> </w:t>
      </w:r>
      <w:r w:rsidRPr="00523677">
        <w:rPr>
          <w:rFonts w:ascii="Palatino Linotype" w:hAnsi="Palatino Linotype"/>
          <w:i/>
          <w:sz w:val="22"/>
        </w:rPr>
        <w:t>obligados</w:t>
      </w:r>
      <w:r w:rsidRPr="00523677">
        <w:rPr>
          <w:rFonts w:ascii="Palatino Linotype" w:hAnsi="Palatino Linotype"/>
          <w:i/>
          <w:spacing w:val="-20"/>
          <w:sz w:val="22"/>
        </w:rPr>
        <w:t xml:space="preserve"> </w:t>
      </w:r>
      <w:r w:rsidRPr="00523677">
        <w:rPr>
          <w:rFonts w:ascii="Palatino Linotype" w:hAnsi="Palatino Linotype"/>
          <w:i/>
          <w:sz w:val="22"/>
        </w:rPr>
        <w:t>a</w:t>
      </w:r>
      <w:r w:rsidRPr="00523677">
        <w:rPr>
          <w:rFonts w:ascii="Palatino Linotype" w:hAnsi="Palatino Linotype"/>
          <w:i/>
          <w:spacing w:val="-22"/>
          <w:sz w:val="22"/>
        </w:rPr>
        <w:t xml:space="preserve"> </w:t>
      </w:r>
      <w:r w:rsidRPr="00523677">
        <w:rPr>
          <w:rFonts w:ascii="Palatino Linotype" w:hAnsi="Palatino Linotype"/>
          <w:i/>
          <w:sz w:val="22"/>
        </w:rPr>
        <w:t>que</w:t>
      </w:r>
      <w:r w:rsidRPr="00523677">
        <w:rPr>
          <w:rFonts w:ascii="Palatino Linotype" w:hAnsi="Palatino Linotype"/>
          <w:i/>
          <w:spacing w:val="-21"/>
          <w:sz w:val="22"/>
        </w:rPr>
        <w:t xml:space="preserve"> </w:t>
      </w:r>
      <w:r w:rsidRPr="00523677">
        <w:rPr>
          <w:rFonts w:ascii="Palatino Linotype" w:hAnsi="Palatino Linotype"/>
          <w:i/>
          <w:sz w:val="22"/>
        </w:rPr>
        <w:t>se</w:t>
      </w:r>
      <w:r w:rsidRPr="00523677">
        <w:rPr>
          <w:rFonts w:ascii="Palatino Linotype" w:hAnsi="Palatino Linotype"/>
          <w:i/>
          <w:spacing w:val="-21"/>
          <w:sz w:val="22"/>
        </w:rPr>
        <w:t xml:space="preserve"> </w:t>
      </w:r>
      <w:r w:rsidRPr="00523677">
        <w:rPr>
          <w:rFonts w:ascii="Palatino Linotype" w:hAnsi="Palatino Linotype"/>
          <w:i/>
          <w:sz w:val="22"/>
        </w:rPr>
        <w:t>refiere</w:t>
      </w:r>
      <w:r w:rsidRPr="00523677">
        <w:rPr>
          <w:rFonts w:ascii="Palatino Linotype" w:hAnsi="Palatino Linotype"/>
          <w:i/>
          <w:spacing w:val="-21"/>
          <w:sz w:val="22"/>
        </w:rPr>
        <w:t xml:space="preserve"> </w:t>
      </w:r>
      <w:r w:rsidRPr="00523677">
        <w:rPr>
          <w:rFonts w:ascii="Palatino Linotype" w:hAnsi="Palatino Linotype"/>
          <w:i/>
          <w:sz w:val="22"/>
        </w:rPr>
        <w:t>la</w:t>
      </w:r>
      <w:r w:rsidRPr="00523677">
        <w:rPr>
          <w:rFonts w:ascii="Palatino Linotype" w:hAnsi="Palatino Linotype"/>
          <w:i/>
          <w:spacing w:val="-20"/>
          <w:sz w:val="22"/>
        </w:rPr>
        <w:t xml:space="preserve"> </w:t>
      </w:r>
      <w:r w:rsidRPr="00523677">
        <w:rPr>
          <w:rFonts w:ascii="Palatino Linotype" w:hAnsi="Palatino Linotype"/>
          <w:i/>
          <w:sz w:val="22"/>
        </w:rPr>
        <w:t>presente</w:t>
      </w:r>
      <w:r w:rsidRPr="00523677">
        <w:rPr>
          <w:rFonts w:ascii="Palatino Linotype" w:hAnsi="Palatino Linotype"/>
          <w:i/>
          <w:spacing w:val="-21"/>
          <w:sz w:val="22"/>
        </w:rPr>
        <w:t xml:space="preserve"> </w:t>
      </w:r>
      <w:r w:rsidRPr="00523677">
        <w:rPr>
          <w:rFonts w:ascii="Palatino Linotype" w:hAnsi="Palatino Linotype"/>
          <w:i/>
          <w:sz w:val="22"/>
        </w:rPr>
        <w:t>Ley</w:t>
      </w:r>
      <w:r w:rsidRPr="00523677">
        <w:rPr>
          <w:rFonts w:ascii="Palatino Linotype" w:hAnsi="Palatino Linotype"/>
          <w:i/>
          <w:spacing w:val="-19"/>
          <w:sz w:val="22"/>
        </w:rPr>
        <w:t xml:space="preserve"> </w:t>
      </w:r>
      <w:r w:rsidRPr="00523677">
        <w:rPr>
          <w:rFonts w:ascii="Palatino Linotype" w:hAnsi="Palatino Linotype"/>
          <w:i/>
          <w:sz w:val="22"/>
        </w:rPr>
        <w:t>que</w:t>
      </w:r>
      <w:r w:rsidRPr="00523677">
        <w:rPr>
          <w:rFonts w:ascii="Palatino Linotype" w:hAnsi="Palatino Linotype"/>
          <w:i/>
          <w:spacing w:val="-20"/>
          <w:sz w:val="22"/>
        </w:rPr>
        <w:t xml:space="preserve"> </w:t>
      </w:r>
      <w:r w:rsidRPr="00523677">
        <w:rPr>
          <w:rFonts w:ascii="Palatino Linotype" w:hAnsi="Palatino Linotype"/>
          <w:i/>
          <w:sz w:val="22"/>
          <w:u w:val="single"/>
        </w:rPr>
        <w:t>deciden</w:t>
      </w:r>
      <w:r w:rsidRPr="00523677">
        <w:rPr>
          <w:rFonts w:ascii="Palatino Linotype" w:hAnsi="Palatino Linotype"/>
          <w:i/>
          <w:spacing w:val="-21"/>
          <w:sz w:val="22"/>
        </w:rPr>
        <w:t xml:space="preserve"> </w:t>
      </w:r>
      <w:r w:rsidRPr="00523677">
        <w:rPr>
          <w:rFonts w:ascii="Palatino Linotype" w:hAnsi="Palatino Linotype"/>
          <w:i/>
          <w:sz w:val="22"/>
        </w:rPr>
        <w:t>sobre</w:t>
      </w:r>
      <w:r w:rsidRPr="00523677">
        <w:rPr>
          <w:rFonts w:ascii="Palatino Linotype" w:hAnsi="Palatino Linotype"/>
          <w:i/>
          <w:spacing w:val="-20"/>
          <w:sz w:val="22"/>
        </w:rPr>
        <w:t xml:space="preserve"> </w:t>
      </w:r>
      <w:r w:rsidRPr="00523677">
        <w:rPr>
          <w:rFonts w:ascii="Palatino Linotype" w:hAnsi="Palatino Linotype"/>
          <w:i/>
          <w:sz w:val="22"/>
        </w:rPr>
        <w:t xml:space="preserve">el </w:t>
      </w:r>
      <w:r w:rsidRPr="00523677">
        <w:rPr>
          <w:rFonts w:ascii="Palatino Linotype" w:hAnsi="Palatino Linotype"/>
          <w:i/>
          <w:sz w:val="22"/>
          <w:u w:val="single"/>
        </w:rPr>
        <w:t>tratamiento</w:t>
      </w:r>
      <w:r w:rsidRPr="00523677">
        <w:rPr>
          <w:rFonts w:ascii="Palatino Linotype" w:hAnsi="Palatino Linotype"/>
          <w:i/>
          <w:sz w:val="22"/>
        </w:rPr>
        <w:t xml:space="preserve"> de los datos</w:t>
      </w:r>
      <w:r w:rsidRPr="00523677">
        <w:rPr>
          <w:rFonts w:ascii="Palatino Linotype" w:hAnsi="Palatino Linotype"/>
          <w:i/>
          <w:spacing w:val="-3"/>
          <w:sz w:val="22"/>
        </w:rPr>
        <w:t xml:space="preserve"> </w:t>
      </w:r>
      <w:r w:rsidRPr="00523677">
        <w:rPr>
          <w:rFonts w:ascii="Palatino Linotype" w:hAnsi="Palatino Linotype"/>
          <w:i/>
          <w:sz w:val="22"/>
        </w:rPr>
        <w:t>personales.</w:t>
      </w:r>
    </w:p>
    <w:p w14:paraId="379AB691" w14:textId="77777777" w:rsidR="0076066F" w:rsidRPr="00523677" w:rsidRDefault="0076066F" w:rsidP="0076066F">
      <w:pPr>
        <w:spacing w:before="19"/>
        <w:ind w:left="851" w:right="899"/>
        <w:contextualSpacing/>
        <w:rPr>
          <w:rFonts w:ascii="Palatino Linotype" w:hAnsi="Palatino Linotype"/>
          <w:i/>
        </w:rPr>
      </w:pPr>
      <w:r w:rsidRPr="00523677">
        <w:rPr>
          <w:rFonts w:ascii="Palatino Linotype" w:hAnsi="Palatino Linotype"/>
          <w:i/>
          <w:w w:val="105"/>
          <w:sz w:val="22"/>
        </w:rPr>
        <w:t>(…)</w:t>
      </w:r>
    </w:p>
    <w:p w14:paraId="455AA926" w14:textId="77777777" w:rsidR="0076066F" w:rsidRPr="00523677" w:rsidRDefault="0076066F" w:rsidP="0076066F">
      <w:pPr>
        <w:spacing w:before="6"/>
        <w:ind w:left="851" w:right="899"/>
        <w:contextualSpacing/>
        <w:jc w:val="both"/>
        <w:rPr>
          <w:rFonts w:ascii="Palatino Linotype" w:hAnsi="Palatino Linotype"/>
          <w:i/>
        </w:rPr>
      </w:pPr>
      <w:r w:rsidRPr="00523677">
        <w:rPr>
          <w:rFonts w:ascii="Palatino Linotype" w:hAnsi="Palatino Linotype"/>
          <w:b/>
          <w:i/>
          <w:sz w:val="22"/>
        </w:rPr>
        <w:t xml:space="preserve">L. Tratamiento: </w:t>
      </w:r>
      <w:r w:rsidRPr="00523677">
        <w:rPr>
          <w:rFonts w:ascii="Palatino Linotype" w:hAnsi="Palatino Linotype"/>
          <w:i/>
          <w:sz w:val="22"/>
        </w:rPr>
        <w:t>a las operaciones efectuadas por los procedimientos manuales o automatizados</w:t>
      </w:r>
      <w:r w:rsidRPr="00523677">
        <w:rPr>
          <w:rFonts w:ascii="Palatino Linotype" w:hAnsi="Palatino Linotype"/>
          <w:i/>
          <w:spacing w:val="-5"/>
          <w:sz w:val="22"/>
        </w:rPr>
        <w:t xml:space="preserve"> </w:t>
      </w:r>
      <w:r w:rsidRPr="00523677">
        <w:rPr>
          <w:rFonts w:ascii="Palatino Linotype" w:hAnsi="Palatino Linotype"/>
          <w:i/>
          <w:sz w:val="22"/>
        </w:rPr>
        <w:t>aplicados</w:t>
      </w:r>
      <w:r w:rsidRPr="00523677">
        <w:rPr>
          <w:rFonts w:ascii="Palatino Linotype" w:hAnsi="Palatino Linotype"/>
          <w:i/>
          <w:spacing w:val="-6"/>
          <w:sz w:val="22"/>
        </w:rPr>
        <w:t xml:space="preserve"> </w:t>
      </w:r>
      <w:r w:rsidRPr="00523677">
        <w:rPr>
          <w:rFonts w:ascii="Palatino Linotype" w:hAnsi="Palatino Linotype"/>
          <w:i/>
          <w:sz w:val="22"/>
        </w:rPr>
        <w:t>a</w:t>
      </w:r>
      <w:r w:rsidRPr="00523677">
        <w:rPr>
          <w:rFonts w:ascii="Palatino Linotype" w:hAnsi="Palatino Linotype"/>
          <w:i/>
          <w:spacing w:val="-8"/>
          <w:sz w:val="22"/>
        </w:rPr>
        <w:t xml:space="preserve"> </w:t>
      </w:r>
      <w:r w:rsidRPr="00523677">
        <w:rPr>
          <w:rFonts w:ascii="Palatino Linotype" w:hAnsi="Palatino Linotype"/>
          <w:i/>
          <w:sz w:val="22"/>
        </w:rPr>
        <w:t>los</w:t>
      </w:r>
      <w:r w:rsidRPr="00523677">
        <w:rPr>
          <w:rFonts w:ascii="Palatino Linotype" w:hAnsi="Palatino Linotype"/>
          <w:i/>
          <w:spacing w:val="-6"/>
          <w:sz w:val="22"/>
        </w:rPr>
        <w:t xml:space="preserve"> </w:t>
      </w:r>
      <w:r w:rsidRPr="00523677">
        <w:rPr>
          <w:rFonts w:ascii="Palatino Linotype" w:hAnsi="Palatino Linotype"/>
          <w:i/>
          <w:sz w:val="22"/>
        </w:rPr>
        <w:t>datos</w:t>
      </w:r>
      <w:r w:rsidRPr="00523677">
        <w:rPr>
          <w:rFonts w:ascii="Palatino Linotype" w:hAnsi="Palatino Linotype"/>
          <w:i/>
          <w:spacing w:val="-5"/>
          <w:sz w:val="22"/>
        </w:rPr>
        <w:t xml:space="preserve"> </w:t>
      </w:r>
      <w:r w:rsidRPr="00523677">
        <w:rPr>
          <w:rFonts w:ascii="Palatino Linotype" w:hAnsi="Palatino Linotype"/>
          <w:i/>
          <w:sz w:val="22"/>
        </w:rPr>
        <w:t>personales,</w:t>
      </w:r>
      <w:r w:rsidRPr="00523677">
        <w:rPr>
          <w:rFonts w:ascii="Palatino Linotype" w:hAnsi="Palatino Linotype"/>
          <w:i/>
          <w:spacing w:val="-7"/>
          <w:sz w:val="22"/>
        </w:rPr>
        <w:t xml:space="preserve"> </w:t>
      </w:r>
      <w:r w:rsidRPr="00523677">
        <w:rPr>
          <w:rFonts w:ascii="Palatino Linotype" w:hAnsi="Palatino Linotype"/>
          <w:i/>
          <w:sz w:val="22"/>
        </w:rPr>
        <w:t>relacionadas</w:t>
      </w:r>
      <w:r w:rsidRPr="00523677">
        <w:rPr>
          <w:rFonts w:ascii="Palatino Linotype" w:hAnsi="Palatino Linotype"/>
          <w:i/>
          <w:spacing w:val="-8"/>
          <w:sz w:val="22"/>
        </w:rPr>
        <w:t xml:space="preserve"> </w:t>
      </w:r>
      <w:r w:rsidRPr="00523677">
        <w:rPr>
          <w:rFonts w:ascii="Palatino Linotype" w:hAnsi="Palatino Linotype"/>
          <w:i/>
          <w:sz w:val="22"/>
        </w:rPr>
        <w:t>con</w:t>
      </w:r>
      <w:r w:rsidRPr="00523677">
        <w:rPr>
          <w:rFonts w:ascii="Palatino Linotype" w:hAnsi="Palatino Linotype"/>
          <w:i/>
          <w:spacing w:val="-7"/>
          <w:sz w:val="22"/>
        </w:rPr>
        <w:t xml:space="preserve"> </w:t>
      </w:r>
      <w:r w:rsidRPr="00523677">
        <w:rPr>
          <w:rFonts w:ascii="Palatino Linotype" w:hAnsi="Palatino Linotype"/>
          <w:i/>
          <w:sz w:val="22"/>
        </w:rPr>
        <w:t>la</w:t>
      </w:r>
      <w:r w:rsidRPr="00523677">
        <w:rPr>
          <w:rFonts w:ascii="Palatino Linotype" w:hAnsi="Palatino Linotype"/>
          <w:i/>
          <w:spacing w:val="-5"/>
          <w:sz w:val="22"/>
        </w:rPr>
        <w:t xml:space="preserve"> </w:t>
      </w:r>
      <w:r w:rsidRPr="00523677">
        <w:rPr>
          <w:rFonts w:ascii="Palatino Linotype" w:hAnsi="Palatino Linotype"/>
          <w:i/>
          <w:sz w:val="22"/>
        </w:rPr>
        <w:t>obtención,</w:t>
      </w:r>
      <w:r w:rsidRPr="00523677">
        <w:rPr>
          <w:rFonts w:ascii="Palatino Linotype" w:hAnsi="Palatino Linotype"/>
          <w:i/>
          <w:spacing w:val="-7"/>
          <w:sz w:val="22"/>
        </w:rPr>
        <w:t xml:space="preserve"> </w:t>
      </w:r>
      <w:r w:rsidRPr="00523677">
        <w:rPr>
          <w:rFonts w:ascii="Palatino Linotype" w:hAnsi="Palatino Linotype"/>
          <w:i/>
          <w:sz w:val="22"/>
        </w:rPr>
        <w:t>uso,</w:t>
      </w:r>
      <w:r w:rsidRPr="00523677">
        <w:rPr>
          <w:rFonts w:ascii="Palatino Linotype" w:hAnsi="Palatino Linotype"/>
          <w:i/>
          <w:spacing w:val="-6"/>
          <w:sz w:val="22"/>
        </w:rPr>
        <w:t xml:space="preserve"> </w:t>
      </w:r>
      <w:r w:rsidRPr="00523677">
        <w:rPr>
          <w:rFonts w:ascii="Palatino Linotype" w:hAnsi="Palatino Linotype"/>
          <w:i/>
          <w:sz w:val="22"/>
        </w:rPr>
        <w:t>registro, organización, conservación, elaboración, utilización, comunicación, difusión,</w:t>
      </w:r>
      <w:r w:rsidRPr="00523677">
        <w:rPr>
          <w:rFonts w:ascii="Palatino Linotype" w:hAnsi="Palatino Linotype"/>
          <w:i/>
          <w:sz w:val="22"/>
          <w:u w:val="single"/>
        </w:rPr>
        <w:t xml:space="preserve"> almacenamiento, posesión, acceso, manejo</w:t>
      </w:r>
      <w:r w:rsidRPr="00523677">
        <w:rPr>
          <w:rFonts w:ascii="Palatino Linotype" w:hAnsi="Palatino Linotype"/>
          <w:i/>
          <w:sz w:val="22"/>
        </w:rPr>
        <w:t>, aprovechamiento, divulgación, transferencia o disposición de datos</w:t>
      </w:r>
      <w:r w:rsidRPr="00523677">
        <w:rPr>
          <w:rFonts w:ascii="Palatino Linotype" w:hAnsi="Palatino Linotype"/>
          <w:i/>
          <w:spacing w:val="-5"/>
          <w:sz w:val="22"/>
        </w:rPr>
        <w:t xml:space="preserve"> </w:t>
      </w:r>
      <w:r w:rsidRPr="00523677">
        <w:rPr>
          <w:rFonts w:ascii="Palatino Linotype" w:hAnsi="Palatino Linotype"/>
          <w:i/>
          <w:sz w:val="22"/>
        </w:rPr>
        <w:t>personales.</w:t>
      </w:r>
    </w:p>
    <w:p w14:paraId="4217F3CA" w14:textId="77777777" w:rsidR="0076066F" w:rsidRPr="00523677" w:rsidRDefault="0076066F" w:rsidP="0076066F">
      <w:pPr>
        <w:pStyle w:val="Textoindependiente"/>
        <w:spacing w:before="6"/>
        <w:ind w:left="851" w:right="899"/>
        <w:contextualSpacing/>
        <w:rPr>
          <w:rFonts w:ascii="Palatino Linotype" w:hAnsi="Palatino Linotype"/>
          <w:i/>
          <w:sz w:val="23"/>
        </w:rPr>
      </w:pPr>
    </w:p>
    <w:p w14:paraId="43F8E90D" w14:textId="3ECE8270" w:rsidR="0076066F" w:rsidRPr="00523677" w:rsidRDefault="0076066F" w:rsidP="0076066F">
      <w:pPr>
        <w:autoSpaceDE w:val="0"/>
        <w:autoSpaceDN w:val="0"/>
        <w:adjustRightInd w:val="0"/>
        <w:spacing w:before="100" w:beforeAutospacing="1" w:after="100" w:afterAutospacing="1"/>
        <w:ind w:left="851" w:right="899"/>
        <w:contextualSpacing/>
        <w:jc w:val="both"/>
        <w:rPr>
          <w:rFonts w:ascii="Palatino Linotype" w:hAnsi="Palatino Linotype"/>
          <w:b/>
          <w:i/>
          <w:sz w:val="22"/>
        </w:rPr>
      </w:pPr>
      <w:r w:rsidRPr="00523677">
        <w:rPr>
          <w:rFonts w:ascii="Palatino Linotype" w:hAnsi="Palatino Linotype"/>
          <w:b/>
          <w:i/>
          <w:sz w:val="22"/>
        </w:rPr>
        <w:t>Aplicación de la Ley</w:t>
      </w:r>
    </w:p>
    <w:p w14:paraId="350D04C9" w14:textId="77777777" w:rsidR="0076066F" w:rsidRPr="00523677" w:rsidRDefault="0076066F" w:rsidP="0076066F">
      <w:pPr>
        <w:spacing w:before="172"/>
        <w:ind w:left="851" w:right="899"/>
        <w:contextualSpacing/>
        <w:jc w:val="both"/>
        <w:rPr>
          <w:rFonts w:ascii="Palatino Linotype" w:hAnsi="Palatino Linotype"/>
          <w:i/>
        </w:rPr>
      </w:pPr>
      <w:r w:rsidRPr="00523677">
        <w:rPr>
          <w:rFonts w:ascii="Palatino Linotype" w:hAnsi="Palatino Linotype"/>
          <w:b/>
          <w:i/>
          <w:sz w:val="22"/>
        </w:rPr>
        <w:lastRenderedPageBreak/>
        <w:t xml:space="preserve">Artículo 5. </w:t>
      </w:r>
      <w:r w:rsidRPr="00523677">
        <w:rPr>
          <w:rFonts w:ascii="Palatino Linotype" w:hAnsi="Palatino Linotype"/>
          <w:i/>
          <w:sz w:val="22"/>
        </w:rPr>
        <w:t>La presente Ley será aplicable a cualquier tratamiento de datos personales en posesión de sujetos obligados.</w:t>
      </w:r>
    </w:p>
    <w:p w14:paraId="4F7D5482" w14:textId="77777777" w:rsidR="0076066F" w:rsidRPr="00523677" w:rsidRDefault="0076066F" w:rsidP="0076066F">
      <w:pPr>
        <w:pStyle w:val="Textoindependiente"/>
        <w:spacing w:before="11"/>
        <w:ind w:left="851" w:right="899"/>
        <w:contextualSpacing/>
        <w:rPr>
          <w:rFonts w:ascii="Palatino Linotype" w:hAnsi="Palatino Linotype"/>
          <w:i/>
          <w:sz w:val="23"/>
        </w:rPr>
      </w:pPr>
    </w:p>
    <w:p w14:paraId="161FCFA1" w14:textId="77777777" w:rsidR="0076066F" w:rsidRPr="00523677" w:rsidRDefault="0076066F" w:rsidP="0076066F">
      <w:pPr>
        <w:ind w:left="851" w:right="899"/>
        <w:contextualSpacing/>
        <w:rPr>
          <w:rFonts w:ascii="Palatino Linotype" w:hAnsi="Palatino Linotype"/>
          <w:b/>
          <w:i/>
        </w:rPr>
      </w:pPr>
      <w:r w:rsidRPr="00523677">
        <w:rPr>
          <w:rFonts w:ascii="Palatino Linotype" w:hAnsi="Palatino Linotype"/>
          <w:b/>
          <w:i/>
          <w:sz w:val="22"/>
        </w:rPr>
        <w:t>Derechos ARCO</w:t>
      </w:r>
    </w:p>
    <w:p w14:paraId="5D6D0324" w14:textId="5B9F0584" w:rsidR="0076066F" w:rsidRPr="00523677" w:rsidRDefault="0076066F" w:rsidP="0076066F">
      <w:pPr>
        <w:ind w:left="851" w:right="899"/>
        <w:contextualSpacing/>
        <w:jc w:val="both"/>
        <w:rPr>
          <w:rFonts w:ascii="Palatino Linotype" w:hAnsi="Palatino Linotype"/>
          <w:i/>
          <w:sz w:val="22"/>
        </w:rPr>
      </w:pPr>
      <w:r w:rsidRPr="00523677">
        <w:rPr>
          <w:rFonts w:ascii="Palatino Linotype" w:hAnsi="Palatino Linotype"/>
          <w:b/>
          <w:i/>
          <w:sz w:val="22"/>
        </w:rPr>
        <w:t>Artículo</w:t>
      </w:r>
      <w:r w:rsidRPr="00523677">
        <w:rPr>
          <w:rFonts w:ascii="Palatino Linotype" w:hAnsi="Palatino Linotype"/>
          <w:b/>
          <w:i/>
          <w:spacing w:val="-29"/>
          <w:sz w:val="22"/>
        </w:rPr>
        <w:t xml:space="preserve"> </w:t>
      </w:r>
      <w:r w:rsidRPr="00523677">
        <w:rPr>
          <w:rFonts w:ascii="Palatino Linotype" w:hAnsi="Palatino Linotype"/>
          <w:b/>
          <w:i/>
          <w:sz w:val="22"/>
        </w:rPr>
        <w:t>97.</w:t>
      </w:r>
      <w:r w:rsidRPr="00523677">
        <w:rPr>
          <w:rFonts w:ascii="Palatino Linotype" w:hAnsi="Palatino Linotype"/>
          <w:b/>
          <w:i/>
          <w:spacing w:val="-28"/>
          <w:sz w:val="22"/>
        </w:rPr>
        <w:t xml:space="preserve"> </w:t>
      </w:r>
      <w:r w:rsidRPr="00523677">
        <w:rPr>
          <w:rFonts w:ascii="Palatino Linotype" w:hAnsi="Palatino Linotype"/>
          <w:i/>
          <w:sz w:val="22"/>
        </w:rPr>
        <w:t>Los</w:t>
      </w:r>
      <w:r w:rsidRPr="00523677">
        <w:rPr>
          <w:rFonts w:ascii="Palatino Linotype" w:hAnsi="Palatino Linotype"/>
          <w:i/>
          <w:spacing w:val="-29"/>
          <w:sz w:val="22"/>
        </w:rPr>
        <w:t xml:space="preserve"> </w:t>
      </w:r>
      <w:r w:rsidRPr="00523677">
        <w:rPr>
          <w:rFonts w:ascii="Palatino Linotype" w:hAnsi="Palatino Linotype"/>
          <w:i/>
          <w:sz w:val="22"/>
        </w:rPr>
        <w:t>derechos</w:t>
      </w:r>
      <w:r w:rsidRPr="00523677">
        <w:rPr>
          <w:rFonts w:ascii="Palatino Linotype" w:hAnsi="Palatino Linotype"/>
          <w:i/>
          <w:spacing w:val="-30"/>
          <w:sz w:val="22"/>
        </w:rPr>
        <w:t xml:space="preserve"> </w:t>
      </w:r>
      <w:r w:rsidRPr="00523677">
        <w:rPr>
          <w:rFonts w:ascii="Palatino Linotype" w:hAnsi="Palatino Linotype"/>
          <w:i/>
          <w:sz w:val="22"/>
        </w:rPr>
        <w:t>de</w:t>
      </w:r>
      <w:r w:rsidRPr="00523677">
        <w:rPr>
          <w:rFonts w:ascii="Palatino Linotype" w:hAnsi="Palatino Linotype"/>
          <w:i/>
          <w:spacing w:val="-28"/>
          <w:sz w:val="22"/>
        </w:rPr>
        <w:t xml:space="preserve"> </w:t>
      </w:r>
      <w:r w:rsidRPr="00523677">
        <w:rPr>
          <w:rFonts w:ascii="Palatino Linotype" w:hAnsi="Palatino Linotype"/>
          <w:i/>
          <w:sz w:val="22"/>
        </w:rPr>
        <w:t>acceso,</w:t>
      </w:r>
      <w:r w:rsidRPr="00523677">
        <w:rPr>
          <w:rFonts w:ascii="Palatino Linotype" w:hAnsi="Palatino Linotype"/>
          <w:i/>
          <w:spacing w:val="-27"/>
          <w:sz w:val="22"/>
        </w:rPr>
        <w:t xml:space="preserve"> </w:t>
      </w:r>
      <w:r w:rsidRPr="00523677">
        <w:rPr>
          <w:rFonts w:ascii="Palatino Linotype" w:hAnsi="Palatino Linotype"/>
          <w:i/>
          <w:sz w:val="22"/>
          <w:u w:val="single"/>
        </w:rPr>
        <w:t>rectificación</w:t>
      </w:r>
      <w:r w:rsidRPr="00523677">
        <w:rPr>
          <w:rFonts w:ascii="Palatino Linotype" w:hAnsi="Palatino Linotype"/>
          <w:i/>
          <w:sz w:val="22"/>
        </w:rPr>
        <w:t>,</w:t>
      </w:r>
      <w:r w:rsidRPr="00523677">
        <w:rPr>
          <w:rFonts w:ascii="Palatino Linotype" w:hAnsi="Palatino Linotype"/>
          <w:i/>
          <w:spacing w:val="-29"/>
          <w:sz w:val="22"/>
        </w:rPr>
        <w:t xml:space="preserve"> </w:t>
      </w:r>
      <w:r w:rsidRPr="00523677">
        <w:rPr>
          <w:rFonts w:ascii="Palatino Linotype" w:hAnsi="Palatino Linotype"/>
          <w:i/>
          <w:sz w:val="22"/>
        </w:rPr>
        <w:t>cancelación</w:t>
      </w:r>
      <w:r w:rsidRPr="00523677">
        <w:rPr>
          <w:rFonts w:ascii="Palatino Linotype" w:hAnsi="Palatino Linotype"/>
          <w:i/>
          <w:spacing w:val="-29"/>
          <w:sz w:val="22"/>
        </w:rPr>
        <w:t xml:space="preserve"> </w:t>
      </w:r>
      <w:r w:rsidRPr="00523677">
        <w:rPr>
          <w:rFonts w:ascii="Palatino Linotype" w:hAnsi="Palatino Linotype"/>
          <w:i/>
          <w:sz w:val="22"/>
        </w:rPr>
        <w:t>y</w:t>
      </w:r>
      <w:r w:rsidRPr="00523677">
        <w:rPr>
          <w:rFonts w:ascii="Palatino Linotype" w:hAnsi="Palatino Linotype"/>
          <w:i/>
          <w:spacing w:val="-29"/>
          <w:sz w:val="22"/>
        </w:rPr>
        <w:t xml:space="preserve"> </w:t>
      </w:r>
      <w:r w:rsidRPr="00523677">
        <w:rPr>
          <w:rFonts w:ascii="Palatino Linotype" w:hAnsi="Palatino Linotype"/>
          <w:i/>
          <w:sz w:val="22"/>
        </w:rPr>
        <w:t>oposición</w:t>
      </w:r>
      <w:r w:rsidRPr="00523677">
        <w:rPr>
          <w:rFonts w:ascii="Palatino Linotype" w:hAnsi="Palatino Linotype"/>
          <w:i/>
          <w:spacing w:val="-28"/>
          <w:sz w:val="22"/>
        </w:rPr>
        <w:t xml:space="preserve"> </w:t>
      </w:r>
      <w:r w:rsidRPr="00523677">
        <w:rPr>
          <w:rFonts w:ascii="Palatino Linotype" w:hAnsi="Palatino Linotype"/>
          <w:i/>
          <w:sz w:val="22"/>
        </w:rPr>
        <w:t>de</w:t>
      </w:r>
      <w:r w:rsidRPr="00523677">
        <w:rPr>
          <w:rFonts w:ascii="Palatino Linotype" w:hAnsi="Palatino Linotype"/>
          <w:i/>
          <w:spacing w:val="-29"/>
          <w:sz w:val="22"/>
        </w:rPr>
        <w:t xml:space="preserve"> </w:t>
      </w:r>
      <w:r w:rsidRPr="00523677">
        <w:rPr>
          <w:rFonts w:ascii="Palatino Linotype" w:hAnsi="Palatino Linotype"/>
          <w:i/>
          <w:sz w:val="22"/>
        </w:rPr>
        <w:t>datos</w:t>
      </w:r>
      <w:r w:rsidRPr="00523677">
        <w:rPr>
          <w:rFonts w:ascii="Palatino Linotype" w:hAnsi="Palatino Linotype"/>
          <w:i/>
          <w:spacing w:val="-27"/>
          <w:sz w:val="22"/>
        </w:rPr>
        <w:t xml:space="preserve"> </w:t>
      </w:r>
      <w:r w:rsidRPr="00523677">
        <w:rPr>
          <w:rFonts w:ascii="Palatino Linotype" w:hAnsi="Palatino Linotype"/>
          <w:i/>
          <w:sz w:val="22"/>
        </w:rPr>
        <w:t>personales son</w:t>
      </w:r>
      <w:r w:rsidRPr="00523677">
        <w:rPr>
          <w:rFonts w:ascii="Palatino Linotype" w:hAnsi="Palatino Linotype"/>
          <w:i/>
          <w:spacing w:val="-27"/>
          <w:sz w:val="22"/>
        </w:rPr>
        <w:t xml:space="preserve"> </w:t>
      </w:r>
      <w:r w:rsidRPr="00523677">
        <w:rPr>
          <w:rFonts w:ascii="Palatino Linotype" w:hAnsi="Palatino Linotype"/>
          <w:i/>
          <w:sz w:val="22"/>
        </w:rPr>
        <w:t>derechos</w:t>
      </w:r>
      <w:r w:rsidRPr="00523677">
        <w:rPr>
          <w:rFonts w:ascii="Palatino Linotype" w:hAnsi="Palatino Linotype"/>
          <w:i/>
          <w:spacing w:val="-28"/>
          <w:sz w:val="22"/>
        </w:rPr>
        <w:t xml:space="preserve"> </w:t>
      </w:r>
      <w:r w:rsidRPr="00523677">
        <w:rPr>
          <w:rFonts w:ascii="Palatino Linotype" w:hAnsi="Palatino Linotype"/>
          <w:i/>
          <w:sz w:val="22"/>
        </w:rPr>
        <w:t>independientes.</w:t>
      </w:r>
      <w:r w:rsidRPr="00523677">
        <w:rPr>
          <w:rFonts w:ascii="Palatino Linotype" w:hAnsi="Palatino Linotype"/>
          <w:i/>
          <w:spacing w:val="-25"/>
          <w:sz w:val="22"/>
        </w:rPr>
        <w:t xml:space="preserve"> </w:t>
      </w:r>
      <w:r w:rsidRPr="00523677">
        <w:rPr>
          <w:rFonts w:ascii="Palatino Linotype" w:hAnsi="Palatino Linotype"/>
          <w:i/>
          <w:sz w:val="22"/>
        </w:rPr>
        <w:t>El</w:t>
      </w:r>
      <w:r w:rsidRPr="00523677">
        <w:rPr>
          <w:rFonts w:ascii="Palatino Linotype" w:hAnsi="Palatino Linotype"/>
          <w:i/>
          <w:spacing w:val="-26"/>
          <w:sz w:val="22"/>
        </w:rPr>
        <w:t xml:space="preserve"> </w:t>
      </w:r>
      <w:r w:rsidRPr="00523677">
        <w:rPr>
          <w:rFonts w:ascii="Palatino Linotype" w:hAnsi="Palatino Linotype"/>
          <w:i/>
          <w:sz w:val="22"/>
        </w:rPr>
        <w:t>ejercicio</w:t>
      </w:r>
      <w:r w:rsidRPr="00523677">
        <w:rPr>
          <w:rFonts w:ascii="Palatino Linotype" w:hAnsi="Palatino Linotype"/>
          <w:i/>
          <w:spacing w:val="-26"/>
          <w:sz w:val="22"/>
        </w:rPr>
        <w:t xml:space="preserve"> </w:t>
      </w:r>
      <w:r w:rsidRPr="00523677">
        <w:rPr>
          <w:rFonts w:ascii="Palatino Linotype" w:hAnsi="Palatino Linotype"/>
          <w:i/>
          <w:sz w:val="22"/>
        </w:rPr>
        <w:t>de</w:t>
      </w:r>
      <w:r w:rsidRPr="00523677">
        <w:rPr>
          <w:rFonts w:ascii="Palatino Linotype" w:hAnsi="Palatino Linotype"/>
          <w:i/>
          <w:spacing w:val="-26"/>
          <w:sz w:val="22"/>
        </w:rPr>
        <w:t xml:space="preserve"> </w:t>
      </w:r>
      <w:r w:rsidRPr="00523677">
        <w:rPr>
          <w:rFonts w:ascii="Palatino Linotype" w:hAnsi="Palatino Linotype"/>
          <w:i/>
          <w:sz w:val="22"/>
        </w:rPr>
        <w:t>cualquiera</w:t>
      </w:r>
      <w:r w:rsidRPr="00523677">
        <w:rPr>
          <w:rFonts w:ascii="Palatino Linotype" w:hAnsi="Palatino Linotype"/>
          <w:i/>
          <w:spacing w:val="-28"/>
          <w:sz w:val="22"/>
        </w:rPr>
        <w:t xml:space="preserve"> </w:t>
      </w:r>
      <w:r w:rsidRPr="00523677">
        <w:rPr>
          <w:rFonts w:ascii="Palatino Linotype" w:hAnsi="Palatino Linotype"/>
          <w:i/>
          <w:sz w:val="22"/>
        </w:rPr>
        <w:t>de</w:t>
      </w:r>
      <w:r w:rsidRPr="00523677">
        <w:rPr>
          <w:rFonts w:ascii="Palatino Linotype" w:hAnsi="Palatino Linotype"/>
          <w:i/>
          <w:spacing w:val="-26"/>
          <w:sz w:val="22"/>
        </w:rPr>
        <w:t xml:space="preserve"> </w:t>
      </w:r>
      <w:r w:rsidRPr="00523677">
        <w:rPr>
          <w:rFonts w:ascii="Palatino Linotype" w:hAnsi="Palatino Linotype"/>
          <w:i/>
          <w:sz w:val="22"/>
        </w:rPr>
        <w:t>ellos</w:t>
      </w:r>
      <w:r w:rsidRPr="00523677">
        <w:rPr>
          <w:rFonts w:ascii="Palatino Linotype" w:hAnsi="Palatino Linotype"/>
          <w:i/>
          <w:spacing w:val="-26"/>
          <w:sz w:val="22"/>
        </w:rPr>
        <w:t xml:space="preserve"> </w:t>
      </w:r>
      <w:r w:rsidRPr="00523677">
        <w:rPr>
          <w:rFonts w:ascii="Palatino Linotype" w:hAnsi="Palatino Linotype"/>
          <w:i/>
          <w:sz w:val="22"/>
        </w:rPr>
        <w:t>no</w:t>
      </w:r>
      <w:r w:rsidRPr="00523677">
        <w:rPr>
          <w:rFonts w:ascii="Palatino Linotype" w:hAnsi="Palatino Linotype"/>
          <w:i/>
          <w:spacing w:val="-26"/>
          <w:sz w:val="22"/>
        </w:rPr>
        <w:t xml:space="preserve"> </w:t>
      </w:r>
      <w:r w:rsidRPr="00523677">
        <w:rPr>
          <w:rFonts w:ascii="Palatino Linotype" w:hAnsi="Palatino Linotype"/>
          <w:i/>
          <w:sz w:val="22"/>
        </w:rPr>
        <w:t>es</w:t>
      </w:r>
      <w:r w:rsidRPr="00523677">
        <w:rPr>
          <w:rFonts w:ascii="Palatino Linotype" w:hAnsi="Palatino Linotype"/>
          <w:i/>
          <w:spacing w:val="-24"/>
          <w:sz w:val="22"/>
        </w:rPr>
        <w:t xml:space="preserve"> </w:t>
      </w:r>
      <w:r w:rsidRPr="00523677">
        <w:rPr>
          <w:rFonts w:ascii="Palatino Linotype" w:hAnsi="Palatino Linotype"/>
          <w:i/>
          <w:sz w:val="22"/>
        </w:rPr>
        <w:t>requisito</w:t>
      </w:r>
      <w:r w:rsidRPr="00523677">
        <w:rPr>
          <w:rFonts w:ascii="Palatino Linotype" w:hAnsi="Palatino Linotype"/>
          <w:i/>
          <w:spacing w:val="-26"/>
          <w:sz w:val="22"/>
        </w:rPr>
        <w:t xml:space="preserve"> </w:t>
      </w:r>
      <w:r w:rsidRPr="00523677">
        <w:rPr>
          <w:rFonts w:ascii="Palatino Linotype" w:hAnsi="Palatino Linotype"/>
          <w:i/>
          <w:sz w:val="22"/>
        </w:rPr>
        <w:t>previo</w:t>
      </w:r>
      <w:r w:rsidRPr="00523677">
        <w:rPr>
          <w:rFonts w:ascii="Palatino Linotype" w:hAnsi="Palatino Linotype"/>
          <w:i/>
          <w:spacing w:val="-26"/>
          <w:sz w:val="22"/>
        </w:rPr>
        <w:t xml:space="preserve"> </w:t>
      </w:r>
      <w:r w:rsidRPr="00523677">
        <w:rPr>
          <w:rFonts w:ascii="Palatino Linotype" w:hAnsi="Palatino Linotype"/>
          <w:i/>
          <w:sz w:val="22"/>
        </w:rPr>
        <w:t>no</w:t>
      </w:r>
      <w:r w:rsidRPr="00523677">
        <w:rPr>
          <w:rFonts w:ascii="Palatino Linotype" w:hAnsi="Palatino Linotype"/>
          <w:i/>
          <w:spacing w:val="-26"/>
          <w:sz w:val="22"/>
        </w:rPr>
        <w:t xml:space="preserve"> </w:t>
      </w:r>
      <w:r w:rsidRPr="00523677">
        <w:rPr>
          <w:rFonts w:ascii="Palatino Linotype" w:hAnsi="Palatino Linotype"/>
          <w:i/>
          <w:sz w:val="22"/>
        </w:rPr>
        <w:t>impide el</w:t>
      </w:r>
      <w:r w:rsidRPr="00523677">
        <w:rPr>
          <w:rFonts w:ascii="Palatino Linotype" w:hAnsi="Palatino Linotype"/>
          <w:i/>
          <w:spacing w:val="-11"/>
          <w:sz w:val="22"/>
        </w:rPr>
        <w:t xml:space="preserve"> </w:t>
      </w:r>
      <w:r w:rsidRPr="00523677">
        <w:rPr>
          <w:rFonts w:ascii="Palatino Linotype" w:hAnsi="Palatino Linotype"/>
          <w:i/>
          <w:sz w:val="22"/>
        </w:rPr>
        <w:t>ejercicio</w:t>
      </w:r>
      <w:r w:rsidRPr="00523677">
        <w:rPr>
          <w:rFonts w:ascii="Palatino Linotype" w:hAnsi="Palatino Linotype"/>
          <w:i/>
          <w:spacing w:val="-10"/>
          <w:sz w:val="22"/>
        </w:rPr>
        <w:t xml:space="preserve"> </w:t>
      </w:r>
      <w:r w:rsidRPr="00523677">
        <w:rPr>
          <w:rFonts w:ascii="Palatino Linotype" w:hAnsi="Palatino Linotype"/>
          <w:i/>
          <w:sz w:val="22"/>
        </w:rPr>
        <w:t>de</w:t>
      </w:r>
      <w:r w:rsidRPr="00523677">
        <w:rPr>
          <w:rFonts w:ascii="Palatino Linotype" w:hAnsi="Palatino Linotype"/>
          <w:i/>
          <w:spacing w:val="-11"/>
          <w:sz w:val="22"/>
        </w:rPr>
        <w:t xml:space="preserve"> </w:t>
      </w:r>
      <w:r w:rsidRPr="00523677">
        <w:rPr>
          <w:rFonts w:ascii="Palatino Linotype" w:hAnsi="Palatino Linotype"/>
          <w:i/>
          <w:sz w:val="22"/>
        </w:rPr>
        <w:t>otro.</w:t>
      </w:r>
      <w:r w:rsidRPr="00523677">
        <w:rPr>
          <w:rFonts w:ascii="Palatino Linotype" w:hAnsi="Palatino Linotype"/>
          <w:i/>
          <w:spacing w:val="-11"/>
          <w:sz w:val="22"/>
        </w:rPr>
        <w:t xml:space="preserve"> </w:t>
      </w:r>
      <w:r w:rsidRPr="00523677">
        <w:rPr>
          <w:rFonts w:ascii="Palatino Linotype" w:hAnsi="Palatino Linotype"/>
          <w:i/>
          <w:sz w:val="22"/>
        </w:rPr>
        <w:t>La</w:t>
      </w:r>
      <w:r w:rsidRPr="00523677">
        <w:rPr>
          <w:rFonts w:ascii="Palatino Linotype" w:hAnsi="Palatino Linotype"/>
          <w:i/>
          <w:spacing w:val="-11"/>
          <w:sz w:val="22"/>
        </w:rPr>
        <w:t xml:space="preserve"> </w:t>
      </w:r>
      <w:r w:rsidRPr="00523677">
        <w:rPr>
          <w:rFonts w:ascii="Palatino Linotype" w:hAnsi="Palatino Linotype"/>
          <w:i/>
          <w:sz w:val="22"/>
        </w:rPr>
        <w:t>procedencia</w:t>
      </w:r>
      <w:r w:rsidRPr="00523677">
        <w:rPr>
          <w:rFonts w:ascii="Palatino Linotype" w:hAnsi="Palatino Linotype"/>
          <w:i/>
          <w:spacing w:val="-12"/>
          <w:sz w:val="22"/>
        </w:rPr>
        <w:t xml:space="preserve"> </w:t>
      </w:r>
      <w:r w:rsidRPr="00523677">
        <w:rPr>
          <w:rFonts w:ascii="Palatino Linotype" w:hAnsi="Palatino Linotype"/>
          <w:i/>
          <w:sz w:val="22"/>
        </w:rPr>
        <w:t>de</w:t>
      </w:r>
      <w:r w:rsidRPr="00523677">
        <w:rPr>
          <w:rFonts w:ascii="Palatino Linotype" w:hAnsi="Palatino Linotype"/>
          <w:i/>
          <w:spacing w:val="-11"/>
          <w:sz w:val="22"/>
        </w:rPr>
        <w:t xml:space="preserve"> </w:t>
      </w:r>
      <w:r w:rsidRPr="00523677">
        <w:rPr>
          <w:rFonts w:ascii="Palatino Linotype" w:hAnsi="Palatino Linotype"/>
          <w:i/>
          <w:sz w:val="22"/>
        </w:rPr>
        <w:t>estos</w:t>
      </w:r>
      <w:r w:rsidRPr="00523677">
        <w:rPr>
          <w:rFonts w:ascii="Palatino Linotype" w:hAnsi="Palatino Linotype"/>
          <w:i/>
          <w:spacing w:val="-11"/>
          <w:sz w:val="22"/>
        </w:rPr>
        <w:t xml:space="preserve"> </w:t>
      </w:r>
      <w:r w:rsidRPr="00523677">
        <w:rPr>
          <w:rFonts w:ascii="Palatino Linotype" w:hAnsi="Palatino Linotype"/>
          <w:i/>
          <w:sz w:val="22"/>
        </w:rPr>
        <w:t>derechos,</w:t>
      </w:r>
      <w:r w:rsidRPr="00523677">
        <w:rPr>
          <w:rFonts w:ascii="Palatino Linotype" w:hAnsi="Palatino Linotype"/>
          <w:i/>
          <w:spacing w:val="-11"/>
          <w:sz w:val="22"/>
        </w:rPr>
        <w:t xml:space="preserve"> </w:t>
      </w:r>
      <w:r w:rsidRPr="00523677">
        <w:rPr>
          <w:rFonts w:ascii="Palatino Linotype" w:hAnsi="Palatino Linotype"/>
          <w:i/>
          <w:sz w:val="22"/>
        </w:rPr>
        <w:t>en</w:t>
      </w:r>
      <w:r w:rsidRPr="00523677">
        <w:rPr>
          <w:rFonts w:ascii="Palatino Linotype" w:hAnsi="Palatino Linotype"/>
          <w:i/>
          <w:spacing w:val="-12"/>
          <w:sz w:val="22"/>
        </w:rPr>
        <w:t xml:space="preserve"> </w:t>
      </w:r>
      <w:r w:rsidRPr="00523677">
        <w:rPr>
          <w:rFonts w:ascii="Palatino Linotype" w:hAnsi="Palatino Linotype"/>
          <w:i/>
          <w:sz w:val="22"/>
        </w:rPr>
        <w:t>su</w:t>
      </w:r>
      <w:r w:rsidRPr="00523677">
        <w:rPr>
          <w:rFonts w:ascii="Palatino Linotype" w:hAnsi="Palatino Linotype"/>
          <w:i/>
          <w:spacing w:val="-11"/>
          <w:sz w:val="22"/>
        </w:rPr>
        <w:t xml:space="preserve"> </w:t>
      </w:r>
      <w:r w:rsidRPr="00523677">
        <w:rPr>
          <w:rFonts w:ascii="Palatino Linotype" w:hAnsi="Palatino Linotype"/>
          <w:i/>
          <w:sz w:val="22"/>
        </w:rPr>
        <w:t>caso,</w:t>
      </w:r>
      <w:r w:rsidRPr="00523677">
        <w:rPr>
          <w:rFonts w:ascii="Palatino Linotype" w:hAnsi="Palatino Linotype"/>
          <w:i/>
          <w:spacing w:val="-12"/>
          <w:sz w:val="22"/>
        </w:rPr>
        <w:t xml:space="preserve"> </w:t>
      </w:r>
      <w:r w:rsidRPr="00523677">
        <w:rPr>
          <w:rFonts w:ascii="Palatino Linotype" w:hAnsi="Palatino Linotype"/>
          <w:i/>
          <w:sz w:val="22"/>
        </w:rPr>
        <w:t>se</w:t>
      </w:r>
      <w:r w:rsidRPr="00523677">
        <w:rPr>
          <w:rFonts w:ascii="Palatino Linotype" w:hAnsi="Palatino Linotype"/>
          <w:i/>
          <w:spacing w:val="-11"/>
          <w:sz w:val="22"/>
        </w:rPr>
        <w:t xml:space="preserve"> </w:t>
      </w:r>
      <w:r w:rsidRPr="00523677">
        <w:rPr>
          <w:rFonts w:ascii="Palatino Linotype" w:hAnsi="Palatino Linotype"/>
          <w:i/>
          <w:sz w:val="22"/>
        </w:rPr>
        <w:t>hará</w:t>
      </w:r>
      <w:r w:rsidRPr="00523677">
        <w:rPr>
          <w:rFonts w:ascii="Palatino Linotype" w:hAnsi="Palatino Linotype"/>
          <w:i/>
          <w:spacing w:val="-11"/>
          <w:sz w:val="22"/>
        </w:rPr>
        <w:t xml:space="preserve"> </w:t>
      </w:r>
      <w:r w:rsidRPr="00523677">
        <w:rPr>
          <w:rFonts w:ascii="Palatino Linotype" w:hAnsi="Palatino Linotype"/>
          <w:i/>
          <w:sz w:val="22"/>
        </w:rPr>
        <w:t>efectiva</w:t>
      </w:r>
      <w:r w:rsidRPr="00523677">
        <w:rPr>
          <w:rFonts w:ascii="Palatino Linotype" w:hAnsi="Palatino Linotype"/>
          <w:i/>
          <w:spacing w:val="-12"/>
          <w:sz w:val="22"/>
        </w:rPr>
        <w:t xml:space="preserve"> </w:t>
      </w:r>
      <w:r w:rsidRPr="00523677">
        <w:rPr>
          <w:rFonts w:ascii="Palatino Linotype" w:hAnsi="Palatino Linotype"/>
          <w:i/>
          <w:sz w:val="22"/>
        </w:rPr>
        <w:t>una</w:t>
      </w:r>
      <w:r w:rsidRPr="00523677">
        <w:rPr>
          <w:rFonts w:ascii="Palatino Linotype" w:hAnsi="Palatino Linotype"/>
          <w:i/>
          <w:spacing w:val="-11"/>
          <w:sz w:val="22"/>
        </w:rPr>
        <w:t xml:space="preserve"> </w:t>
      </w:r>
      <w:r w:rsidRPr="00523677">
        <w:rPr>
          <w:rFonts w:ascii="Palatino Linotype" w:hAnsi="Palatino Linotype"/>
          <w:i/>
          <w:sz w:val="22"/>
        </w:rPr>
        <w:t>vez</w:t>
      </w:r>
      <w:r w:rsidRPr="00523677">
        <w:rPr>
          <w:rFonts w:ascii="Palatino Linotype" w:hAnsi="Palatino Linotype"/>
          <w:i/>
          <w:spacing w:val="-12"/>
          <w:sz w:val="22"/>
        </w:rPr>
        <w:t xml:space="preserve"> </w:t>
      </w:r>
      <w:r w:rsidRPr="00523677">
        <w:rPr>
          <w:rFonts w:ascii="Palatino Linotype" w:hAnsi="Palatino Linotype"/>
          <w:i/>
          <w:sz w:val="22"/>
        </w:rPr>
        <w:t xml:space="preserve">que </w:t>
      </w:r>
      <w:r w:rsidRPr="00523677">
        <w:rPr>
          <w:rFonts w:ascii="Palatino Linotype" w:hAnsi="Palatino Linotype"/>
          <w:i/>
          <w:sz w:val="22"/>
          <w:u w:val="single"/>
        </w:rPr>
        <w:t>el</w:t>
      </w:r>
      <w:r w:rsidRPr="00523677">
        <w:rPr>
          <w:rFonts w:ascii="Palatino Linotype" w:hAnsi="Palatino Linotype"/>
          <w:i/>
          <w:spacing w:val="-8"/>
          <w:sz w:val="22"/>
          <w:u w:val="single"/>
        </w:rPr>
        <w:t xml:space="preserve"> </w:t>
      </w:r>
      <w:r w:rsidRPr="00523677">
        <w:rPr>
          <w:rFonts w:ascii="Palatino Linotype" w:hAnsi="Palatino Linotype"/>
          <w:i/>
          <w:sz w:val="22"/>
          <w:u w:val="single"/>
        </w:rPr>
        <w:t>titular</w:t>
      </w:r>
      <w:r w:rsidRPr="00523677">
        <w:rPr>
          <w:rFonts w:ascii="Palatino Linotype" w:hAnsi="Palatino Linotype"/>
          <w:i/>
          <w:spacing w:val="-8"/>
          <w:sz w:val="22"/>
          <w:u w:val="single"/>
        </w:rPr>
        <w:t xml:space="preserve"> </w:t>
      </w:r>
      <w:r w:rsidRPr="00523677">
        <w:rPr>
          <w:rFonts w:ascii="Palatino Linotype" w:hAnsi="Palatino Linotype"/>
          <w:i/>
          <w:sz w:val="22"/>
          <w:u w:val="single"/>
        </w:rPr>
        <w:t>o</w:t>
      </w:r>
      <w:r w:rsidRPr="00523677">
        <w:rPr>
          <w:rFonts w:ascii="Palatino Linotype" w:hAnsi="Palatino Linotype"/>
          <w:i/>
          <w:spacing w:val="-8"/>
          <w:sz w:val="22"/>
          <w:u w:val="single"/>
        </w:rPr>
        <w:t xml:space="preserve"> </w:t>
      </w:r>
      <w:r w:rsidRPr="00523677">
        <w:rPr>
          <w:rFonts w:ascii="Palatino Linotype" w:hAnsi="Palatino Linotype"/>
          <w:i/>
          <w:sz w:val="22"/>
          <w:u w:val="single"/>
        </w:rPr>
        <w:t>su</w:t>
      </w:r>
      <w:r w:rsidRPr="00523677">
        <w:rPr>
          <w:rFonts w:ascii="Palatino Linotype" w:hAnsi="Palatino Linotype"/>
          <w:i/>
          <w:spacing w:val="-10"/>
          <w:sz w:val="22"/>
          <w:u w:val="single"/>
        </w:rPr>
        <w:t xml:space="preserve"> </w:t>
      </w:r>
      <w:r w:rsidRPr="00523677">
        <w:rPr>
          <w:rFonts w:ascii="Palatino Linotype" w:hAnsi="Palatino Linotype"/>
          <w:i/>
          <w:sz w:val="22"/>
          <w:u w:val="single"/>
        </w:rPr>
        <w:t>representante</w:t>
      </w:r>
      <w:r w:rsidRPr="00523677">
        <w:rPr>
          <w:rFonts w:ascii="Palatino Linotype" w:hAnsi="Palatino Linotype"/>
          <w:i/>
          <w:spacing w:val="-10"/>
          <w:sz w:val="22"/>
          <w:u w:val="single"/>
        </w:rPr>
        <w:t xml:space="preserve"> </w:t>
      </w:r>
      <w:r w:rsidRPr="00523677">
        <w:rPr>
          <w:rFonts w:ascii="Palatino Linotype" w:hAnsi="Palatino Linotype"/>
          <w:i/>
          <w:sz w:val="22"/>
          <w:u w:val="single"/>
        </w:rPr>
        <w:t>legal</w:t>
      </w:r>
      <w:r w:rsidRPr="00523677">
        <w:rPr>
          <w:rFonts w:ascii="Palatino Linotype" w:hAnsi="Palatino Linotype"/>
          <w:i/>
          <w:spacing w:val="-7"/>
          <w:sz w:val="22"/>
          <w:u w:val="single"/>
        </w:rPr>
        <w:t xml:space="preserve"> </w:t>
      </w:r>
      <w:r w:rsidRPr="00523677">
        <w:rPr>
          <w:rFonts w:ascii="Palatino Linotype" w:hAnsi="Palatino Linotype"/>
          <w:i/>
          <w:sz w:val="22"/>
          <w:u w:val="single"/>
        </w:rPr>
        <w:t>acrediten</w:t>
      </w:r>
      <w:r w:rsidRPr="00523677">
        <w:rPr>
          <w:rFonts w:ascii="Palatino Linotype" w:hAnsi="Palatino Linotype"/>
          <w:i/>
          <w:spacing w:val="-11"/>
          <w:sz w:val="22"/>
          <w:u w:val="single"/>
        </w:rPr>
        <w:t xml:space="preserve"> </w:t>
      </w:r>
      <w:r w:rsidRPr="00523677">
        <w:rPr>
          <w:rFonts w:ascii="Palatino Linotype" w:hAnsi="Palatino Linotype"/>
          <w:i/>
          <w:sz w:val="22"/>
          <w:u w:val="single"/>
        </w:rPr>
        <w:t>su</w:t>
      </w:r>
      <w:r w:rsidRPr="00523677">
        <w:rPr>
          <w:rFonts w:ascii="Palatino Linotype" w:hAnsi="Palatino Linotype"/>
          <w:i/>
          <w:spacing w:val="-8"/>
          <w:sz w:val="22"/>
          <w:u w:val="single"/>
        </w:rPr>
        <w:t xml:space="preserve"> </w:t>
      </w:r>
      <w:r w:rsidRPr="00523677">
        <w:rPr>
          <w:rFonts w:ascii="Palatino Linotype" w:hAnsi="Palatino Linotype"/>
          <w:i/>
          <w:sz w:val="22"/>
          <w:u w:val="single"/>
        </w:rPr>
        <w:t>identidad</w:t>
      </w:r>
      <w:r w:rsidRPr="00523677">
        <w:rPr>
          <w:rFonts w:ascii="Palatino Linotype" w:hAnsi="Palatino Linotype"/>
          <w:i/>
          <w:spacing w:val="-5"/>
          <w:sz w:val="22"/>
        </w:rPr>
        <w:t xml:space="preserve"> </w:t>
      </w:r>
      <w:r w:rsidRPr="00523677">
        <w:rPr>
          <w:rFonts w:ascii="Palatino Linotype" w:hAnsi="Palatino Linotype"/>
          <w:i/>
          <w:sz w:val="22"/>
        </w:rPr>
        <w:t>o</w:t>
      </w:r>
      <w:r w:rsidRPr="00523677">
        <w:rPr>
          <w:rFonts w:ascii="Palatino Linotype" w:hAnsi="Palatino Linotype"/>
          <w:i/>
          <w:spacing w:val="-8"/>
          <w:sz w:val="22"/>
        </w:rPr>
        <w:t xml:space="preserve"> </w:t>
      </w:r>
      <w:r w:rsidRPr="00523677">
        <w:rPr>
          <w:rFonts w:ascii="Palatino Linotype" w:hAnsi="Palatino Linotype"/>
          <w:i/>
          <w:sz w:val="22"/>
        </w:rPr>
        <w:t>representación,</w:t>
      </w:r>
      <w:r w:rsidRPr="00523677">
        <w:rPr>
          <w:rFonts w:ascii="Palatino Linotype" w:hAnsi="Palatino Linotype"/>
          <w:i/>
          <w:spacing w:val="-10"/>
          <w:sz w:val="22"/>
        </w:rPr>
        <w:t xml:space="preserve"> </w:t>
      </w:r>
      <w:r w:rsidRPr="00523677">
        <w:rPr>
          <w:rFonts w:ascii="Palatino Linotype" w:hAnsi="Palatino Linotype"/>
          <w:i/>
          <w:sz w:val="22"/>
        </w:rPr>
        <w:t>respectivamente.</w:t>
      </w:r>
    </w:p>
    <w:p w14:paraId="7EA3927C" w14:textId="77777777" w:rsidR="00EF35B0" w:rsidRPr="00523677" w:rsidRDefault="00EF35B0" w:rsidP="0076066F">
      <w:pPr>
        <w:ind w:left="851" w:right="899"/>
        <w:contextualSpacing/>
        <w:jc w:val="both"/>
        <w:rPr>
          <w:rFonts w:ascii="Palatino Linotype" w:hAnsi="Palatino Linotype"/>
          <w:i/>
        </w:rPr>
      </w:pPr>
    </w:p>
    <w:p w14:paraId="3A1E6A00" w14:textId="643790B6" w:rsidR="0076066F" w:rsidRPr="00523677" w:rsidRDefault="0076066F" w:rsidP="0076066F">
      <w:pPr>
        <w:spacing w:before="1"/>
        <w:ind w:left="851" w:right="899"/>
        <w:contextualSpacing/>
        <w:jc w:val="both"/>
        <w:rPr>
          <w:rFonts w:ascii="Palatino Linotype" w:hAnsi="Palatino Linotype"/>
          <w:i/>
          <w:sz w:val="22"/>
        </w:rPr>
      </w:pPr>
      <w:r w:rsidRPr="00523677">
        <w:rPr>
          <w:rFonts w:ascii="Palatino Linotype" w:hAnsi="Palatino Linotype"/>
          <w:i/>
          <w:sz w:val="22"/>
        </w:rPr>
        <w:t>En ningún caso el acceso a los datos personales de un titular podrá afectar los derechos y libertades de otros.</w:t>
      </w:r>
    </w:p>
    <w:p w14:paraId="42B78516" w14:textId="77777777" w:rsidR="00EF35B0" w:rsidRPr="00523677" w:rsidRDefault="00EF35B0" w:rsidP="0076066F">
      <w:pPr>
        <w:spacing w:before="1"/>
        <w:ind w:left="851" w:right="899"/>
        <w:contextualSpacing/>
        <w:jc w:val="both"/>
        <w:rPr>
          <w:rFonts w:ascii="Palatino Linotype" w:hAnsi="Palatino Linotype"/>
          <w:i/>
        </w:rPr>
      </w:pPr>
    </w:p>
    <w:p w14:paraId="3BD54762" w14:textId="77777777" w:rsidR="0076066F" w:rsidRPr="00523677" w:rsidRDefault="0076066F" w:rsidP="0076066F">
      <w:pPr>
        <w:spacing w:before="1"/>
        <w:ind w:left="851" w:right="899"/>
        <w:contextualSpacing/>
        <w:jc w:val="both"/>
        <w:rPr>
          <w:rFonts w:ascii="Palatino Linotype" w:hAnsi="Palatino Linotype"/>
          <w:i/>
        </w:rPr>
      </w:pPr>
      <w:r w:rsidRPr="00523677">
        <w:rPr>
          <w:rFonts w:ascii="Palatino Linotype" w:hAnsi="Palatino Linotype"/>
          <w:i/>
          <w:sz w:val="22"/>
        </w:rPr>
        <w:t>El ejercicio de cualquiera de los derechos ARCO, forma parte de las garantías primarias del derecho a la protección de datos personales.</w:t>
      </w:r>
    </w:p>
    <w:p w14:paraId="00205C16" w14:textId="77777777" w:rsidR="0076066F" w:rsidRPr="00523677" w:rsidRDefault="0076066F" w:rsidP="0076066F">
      <w:pPr>
        <w:pStyle w:val="Textoindependiente"/>
        <w:spacing w:before="4"/>
        <w:ind w:left="851" w:right="899"/>
        <w:contextualSpacing/>
        <w:rPr>
          <w:rFonts w:ascii="Palatino Linotype" w:hAnsi="Palatino Linotype"/>
          <w:i/>
          <w:sz w:val="22"/>
        </w:rPr>
      </w:pPr>
    </w:p>
    <w:p w14:paraId="74797787" w14:textId="77777777" w:rsidR="0076066F" w:rsidRPr="00523677" w:rsidRDefault="0076066F" w:rsidP="00E973C6">
      <w:pPr>
        <w:ind w:left="851" w:right="899"/>
        <w:contextualSpacing/>
        <w:jc w:val="both"/>
        <w:rPr>
          <w:rFonts w:ascii="Palatino Linotype" w:hAnsi="Palatino Linotype"/>
          <w:b/>
          <w:i/>
        </w:rPr>
      </w:pPr>
      <w:r w:rsidRPr="00523677">
        <w:rPr>
          <w:rFonts w:ascii="Palatino Linotype" w:hAnsi="Palatino Linotype"/>
          <w:b/>
          <w:i/>
          <w:sz w:val="22"/>
        </w:rPr>
        <w:t>Derecho de Rectificación</w:t>
      </w:r>
    </w:p>
    <w:p w14:paraId="72EB7771" w14:textId="5AACFCC5" w:rsidR="0076066F" w:rsidRPr="00523677" w:rsidRDefault="0076066F" w:rsidP="00E973C6">
      <w:pPr>
        <w:ind w:left="851" w:right="899"/>
        <w:contextualSpacing/>
        <w:jc w:val="both"/>
        <w:rPr>
          <w:rFonts w:ascii="Palatino Linotype" w:hAnsi="Palatino Linotype"/>
          <w:i/>
          <w:sz w:val="22"/>
        </w:rPr>
      </w:pPr>
      <w:r w:rsidRPr="00523677">
        <w:rPr>
          <w:rFonts w:ascii="Palatino Linotype" w:hAnsi="Palatino Linotype"/>
          <w:b/>
          <w:i/>
          <w:sz w:val="22"/>
        </w:rPr>
        <w:t xml:space="preserve">Artículo 99. </w:t>
      </w:r>
      <w:r w:rsidRPr="00523677">
        <w:rPr>
          <w:rFonts w:ascii="Palatino Linotype" w:hAnsi="Palatino Linotype"/>
          <w:i/>
          <w:sz w:val="22"/>
          <w:u w:val="single"/>
        </w:rPr>
        <w:t>El titular tendrá derecho a solicitar la rectificación de sus datos personales</w:t>
      </w:r>
      <w:r w:rsidRPr="00523677">
        <w:rPr>
          <w:rFonts w:ascii="Palatino Linotype" w:hAnsi="Palatino Linotype"/>
          <w:i/>
          <w:sz w:val="22"/>
        </w:rPr>
        <w:t xml:space="preserve"> </w:t>
      </w:r>
      <w:r w:rsidRPr="00523677">
        <w:rPr>
          <w:rFonts w:ascii="Palatino Linotype" w:hAnsi="Palatino Linotype"/>
          <w:i/>
          <w:sz w:val="22"/>
          <w:u w:val="single"/>
        </w:rPr>
        <w:t>cuando sean inexactos</w:t>
      </w:r>
      <w:r w:rsidRPr="00523677">
        <w:rPr>
          <w:rFonts w:ascii="Palatino Linotype" w:hAnsi="Palatino Linotype"/>
          <w:i/>
          <w:sz w:val="22"/>
        </w:rPr>
        <w:t>, incompletos, desactualizados, inadecuados o excesivos.</w:t>
      </w:r>
    </w:p>
    <w:p w14:paraId="3969F945" w14:textId="77777777" w:rsidR="00E973C6" w:rsidRPr="00523677" w:rsidRDefault="00E973C6" w:rsidP="00E973C6">
      <w:pPr>
        <w:ind w:left="851" w:right="899"/>
        <w:contextualSpacing/>
        <w:jc w:val="both"/>
        <w:rPr>
          <w:rFonts w:ascii="Palatino Linotype" w:hAnsi="Palatino Linotype"/>
          <w:i/>
        </w:rPr>
      </w:pPr>
    </w:p>
    <w:p w14:paraId="4E522CF3" w14:textId="72C3EF55" w:rsidR="0076066F" w:rsidRPr="00523677" w:rsidRDefault="0076066F" w:rsidP="00E973C6">
      <w:pPr>
        <w:spacing w:before="15"/>
        <w:ind w:left="851" w:right="899"/>
        <w:contextualSpacing/>
        <w:jc w:val="both"/>
        <w:rPr>
          <w:rFonts w:ascii="Palatino Linotype" w:hAnsi="Palatino Linotype"/>
          <w:i/>
          <w:sz w:val="22"/>
        </w:rPr>
      </w:pPr>
      <w:r w:rsidRPr="00523677">
        <w:rPr>
          <w:rFonts w:ascii="Palatino Linotype" w:hAnsi="Palatino Linotype"/>
          <w:i/>
          <w:sz w:val="22"/>
          <w:u w:val="single"/>
        </w:rPr>
        <w:t>Será el responsable del tratamiento</w:t>
      </w:r>
      <w:r w:rsidRPr="00523677">
        <w:rPr>
          <w:rFonts w:ascii="Palatino Linotype" w:hAnsi="Palatino Linotype"/>
          <w:i/>
          <w:sz w:val="22"/>
        </w:rPr>
        <w:t>, en términos de los lineamientos que emita el Instituto, quien decidirá cuando la rectificación resulte imposible o exija esfuerzos desproporcionados. La rectificación podrá hacerse de oficio, cuando el responsable del tratamiento tenga en su posesión los documentos que acrediten la inexactitud de los datos.</w:t>
      </w:r>
    </w:p>
    <w:p w14:paraId="61C19639" w14:textId="77777777" w:rsidR="00E973C6" w:rsidRPr="00523677" w:rsidRDefault="00E973C6" w:rsidP="00E973C6">
      <w:pPr>
        <w:spacing w:before="15"/>
        <w:ind w:left="851" w:right="899"/>
        <w:contextualSpacing/>
        <w:jc w:val="both"/>
        <w:rPr>
          <w:rFonts w:ascii="Palatino Linotype" w:hAnsi="Palatino Linotype"/>
          <w:i/>
        </w:rPr>
      </w:pPr>
    </w:p>
    <w:p w14:paraId="41934CB4" w14:textId="77777777" w:rsidR="0076066F" w:rsidRPr="00523677" w:rsidRDefault="0076066F" w:rsidP="00E973C6">
      <w:pPr>
        <w:spacing w:before="4"/>
        <w:ind w:left="851" w:right="899"/>
        <w:contextualSpacing/>
        <w:jc w:val="both"/>
        <w:rPr>
          <w:rFonts w:ascii="Palatino Linotype" w:hAnsi="Palatino Linotype"/>
          <w:i/>
        </w:rPr>
      </w:pPr>
      <w:r w:rsidRPr="00523677">
        <w:rPr>
          <w:rFonts w:ascii="Palatino Linotype" w:hAnsi="Palatino Linotype"/>
          <w:i/>
          <w:sz w:val="22"/>
        </w:rPr>
        <w:t>Cuando</w:t>
      </w:r>
      <w:r w:rsidRPr="00523677">
        <w:rPr>
          <w:rFonts w:ascii="Palatino Linotype" w:hAnsi="Palatino Linotype"/>
          <w:i/>
          <w:spacing w:val="-19"/>
          <w:sz w:val="22"/>
        </w:rPr>
        <w:t xml:space="preserve"> </w:t>
      </w:r>
      <w:r w:rsidRPr="00523677">
        <w:rPr>
          <w:rFonts w:ascii="Palatino Linotype" w:hAnsi="Palatino Linotype"/>
          <w:i/>
          <w:sz w:val="22"/>
        </w:rPr>
        <w:t>los</w:t>
      </w:r>
      <w:r w:rsidRPr="00523677">
        <w:rPr>
          <w:rFonts w:ascii="Palatino Linotype" w:hAnsi="Palatino Linotype"/>
          <w:i/>
          <w:spacing w:val="-19"/>
          <w:sz w:val="22"/>
        </w:rPr>
        <w:t xml:space="preserve"> </w:t>
      </w:r>
      <w:r w:rsidRPr="00523677">
        <w:rPr>
          <w:rFonts w:ascii="Palatino Linotype" w:hAnsi="Palatino Linotype"/>
          <w:i/>
          <w:sz w:val="22"/>
        </w:rPr>
        <w:t>datos</w:t>
      </w:r>
      <w:r w:rsidRPr="00523677">
        <w:rPr>
          <w:rFonts w:ascii="Palatino Linotype" w:hAnsi="Palatino Linotype"/>
          <w:i/>
          <w:spacing w:val="-18"/>
          <w:sz w:val="22"/>
        </w:rPr>
        <w:t xml:space="preserve"> </w:t>
      </w:r>
      <w:r w:rsidRPr="00523677">
        <w:rPr>
          <w:rFonts w:ascii="Palatino Linotype" w:hAnsi="Palatino Linotype"/>
          <w:i/>
          <w:sz w:val="22"/>
        </w:rPr>
        <w:t>personales</w:t>
      </w:r>
      <w:r w:rsidRPr="00523677">
        <w:rPr>
          <w:rFonts w:ascii="Palatino Linotype" w:hAnsi="Palatino Linotype"/>
          <w:i/>
          <w:spacing w:val="-18"/>
          <w:sz w:val="22"/>
        </w:rPr>
        <w:t xml:space="preserve"> </w:t>
      </w:r>
      <w:r w:rsidRPr="00523677">
        <w:rPr>
          <w:rFonts w:ascii="Palatino Linotype" w:hAnsi="Palatino Linotype"/>
          <w:i/>
          <w:sz w:val="22"/>
        </w:rPr>
        <w:t>hubiesen</w:t>
      </w:r>
      <w:r w:rsidRPr="00523677">
        <w:rPr>
          <w:rFonts w:ascii="Palatino Linotype" w:hAnsi="Palatino Linotype"/>
          <w:i/>
          <w:spacing w:val="-19"/>
          <w:sz w:val="22"/>
        </w:rPr>
        <w:t xml:space="preserve"> </w:t>
      </w:r>
      <w:r w:rsidRPr="00523677">
        <w:rPr>
          <w:rFonts w:ascii="Palatino Linotype" w:hAnsi="Palatino Linotype"/>
          <w:i/>
          <w:sz w:val="22"/>
        </w:rPr>
        <w:t>sido</w:t>
      </w:r>
      <w:r w:rsidRPr="00523677">
        <w:rPr>
          <w:rFonts w:ascii="Palatino Linotype" w:hAnsi="Palatino Linotype"/>
          <w:i/>
          <w:spacing w:val="-20"/>
          <w:sz w:val="22"/>
        </w:rPr>
        <w:t xml:space="preserve"> </w:t>
      </w:r>
      <w:r w:rsidRPr="00523677">
        <w:rPr>
          <w:rFonts w:ascii="Palatino Linotype" w:hAnsi="Palatino Linotype"/>
          <w:i/>
          <w:sz w:val="22"/>
        </w:rPr>
        <w:t>transferidos</w:t>
      </w:r>
      <w:r w:rsidRPr="00523677">
        <w:rPr>
          <w:rFonts w:ascii="Palatino Linotype" w:hAnsi="Palatino Linotype"/>
          <w:i/>
          <w:spacing w:val="-20"/>
          <w:sz w:val="22"/>
        </w:rPr>
        <w:t xml:space="preserve"> </w:t>
      </w:r>
      <w:r w:rsidRPr="00523677">
        <w:rPr>
          <w:rFonts w:ascii="Palatino Linotype" w:hAnsi="Palatino Linotype"/>
          <w:i/>
          <w:sz w:val="22"/>
        </w:rPr>
        <w:t>o</w:t>
      </w:r>
      <w:r w:rsidRPr="00523677">
        <w:rPr>
          <w:rFonts w:ascii="Palatino Linotype" w:hAnsi="Palatino Linotype"/>
          <w:i/>
          <w:spacing w:val="-18"/>
          <w:sz w:val="22"/>
        </w:rPr>
        <w:t xml:space="preserve"> </w:t>
      </w:r>
      <w:r w:rsidRPr="00523677">
        <w:rPr>
          <w:rFonts w:ascii="Palatino Linotype" w:hAnsi="Palatino Linotype"/>
          <w:i/>
          <w:sz w:val="22"/>
        </w:rPr>
        <w:t>remitidos</w:t>
      </w:r>
      <w:r w:rsidRPr="00523677">
        <w:rPr>
          <w:rFonts w:ascii="Palatino Linotype" w:hAnsi="Palatino Linotype"/>
          <w:i/>
          <w:spacing w:val="-18"/>
          <w:sz w:val="22"/>
        </w:rPr>
        <w:t xml:space="preserve"> </w:t>
      </w:r>
      <w:r w:rsidRPr="00523677">
        <w:rPr>
          <w:rFonts w:ascii="Palatino Linotype" w:hAnsi="Palatino Linotype"/>
          <w:i/>
          <w:sz w:val="22"/>
        </w:rPr>
        <w:t>con</w:t>
      </w:r>
      <w:r w:rsidRPr="00523677">
        <w:rPr>
          <w:rFonts w:ascii="Palatino Linotype" w:hAnsi="Palatino Linotype"/>
          <w:i/>
          <w:spacing w:val="-19"/>
          <w:sz w:val="22"/>
        </w:rPr>
        <w:t xml:space="preserve"> </w:t>
      </w:r>
      <w:r w:rsidRPr="00523677">
        <w:rPr>
          <w:rFonts w:ascii="Palatino Linotype" w:hAnsi="Palatino Linotype"/>
          <w:i/>
          <w:sz w:val="22"/>
        </w:rPr>
        <w:t>anterioridad</w:t>
      </w:r>
      <w:r w:rsidRPr="00523677">
        <w:rPr>
          <w:rFonts w:ascii="Palatino Linotype" w:hAnsi="Palatino Linotype"/>
          <w:i/>
          <w:spacing w:val="-19"/>
          <w:sz w:val="22"/>
        </w:rPr>
        <w:t xml:space="preserve"> </w:t>
      </w:r>
      <w:r w:rsidRPr="00523677">
        <w:rPr>
          <w:rFonts w:ascii="Palatino Linotype" w:hAnsi="Palatino Linotype"/>
          <w:i/>
          <w:sz w:val="22"/>
        </w:rPr>
        <w:t>a</w:t>
      </w:r>
      <w:r w:rsidRPr="00523677">
        <w:rPr>
          <w:rFonts w:ascii="Palatino Linotype" w:hAnsi="Palatino Linotype"/>
          <w:i/>
          <w:spacing w:val="-18"/>
          <w:sz w:val="22"/>
        </w:rPr>
        <w:t xml:space="preserve"> </w:t>
      </w:r>
      <w:r w:rsidRPr="00523677">
        <w:rPr>
          <w:rFonts w:ascii="Palatino Linotype" w:hAnsi="Palatino Linotype"/>
          <w:i/>
          <w:sz w:val="22"/>
        </w:rPr>
        <w:t>la</w:t>
      </w:r>
      <w:r w:rsidRPr="00523677">
        <w:rPr>
          <w:rFonts w:ascii="Palatino Linotype" w:hAnsi="Palatino Linotype"/>
          <w:i/>
          <w:spacing w:val="-18"/>
          <w:sz w:val="22"/>
        </w:rPr>
        <w:t xml:space="preserve"> </w:t>
      </w:r>
      <w:r w:rsidRPr="00523677">
        <w:rPr>
          <w:rFonts w:ascii="Palatino Linotype" w:hAnsi="Palatino Linotype"/>
          <w:i/>
          <w:sz w:val="22"/>
        </w:rPr>
        <w:t>fecha de</w:t>
      </w:r>
      <w:r w:rsidRPr="00523677">
        <w:rPr>
          <w:rFonts w:ascii="Palatino Linotype" w:hAnsi="Palatino Linotype"/>
          <w:i/>
          <w:spacing w:val="-21"/>
          <w:sz w:val="22"/>
        </w:rPr>
        <w:t xml:space="preserve"> </w:t>
      </w:r>
      <w:r w:rsidRPr="00523677">
        <w:rPr>
          <w:rFonts w:ascii="Palatino Linotype" w:hAnsi="Palatino Linotype"/>
          <w:i/>
          <w:sz w:val="22"/>
        </w:rPr>
        <w:t>rectificación,</w:t>
      </w:r>
      <w:r w:rsidRPr="00523677">
        <w:rPr>
          <w:rFonts w:ascii="Palatino Linotype" w:hAnsi="Palatino Linotype"/>
          <w:i/>
          <w:spacing w:val="-22"/>
          <w:sz w:val="22"/>
        </w:rPr>
        <w:t xml:space="preserve"> </w:t>
      </w:r>
      <w:r w:rsidRPr="00523677">
        <w:rPr>
          <w:rFonts w:ascii="Palatino Linotype" w:hAnsi="Palatino Linotype"/>
          <w:i/>
          <w:sz w:val="22"/>
        </w:rPr>
        <w:t>dichas</w:t>
      </w:r>
      <w:r w:rsidRPr="00523677">
        <w:rPr>
          <w:rFonts w:ascii="Palatino Linotype" w:hAnsi="Palatino Linotype"/>
          <w:i/>
          <w:spacing w:val="-21"/>
          <w:sz w:val="22"/>
        </w:rPr>
        <w:t xml:space="preserve"> </w:t>
      </w:r>
      <w:r w:rsidRPr="00523677">
        <w:rPr>
          <w:rFonts w:ascii="Palatino Linotype" w:hAnsi="Palatino Linotype"/>
          <w:i/>
          <w:sz w:val="22"/>
        </w:rPr>
        <w:t>rectificaciones</w:t>
      </w:r>
      <w:r w:rsidRPr="00523677">
        <w:rPr>
          <w:rFonts w:ascii="Palatino Linotype" w:hAnsi="Palatino Linotype"/>
          <w:i/>
          <w:spacing w:val="-21"/>
          <w:sz w:val="22"/>
        </w:rPr>
        <w:t xml:space="preserve"> </w:t>
      </w:r>
      <w:r w:rsidRPr="00523677">
        <w:rPr>
          <w:rFonts w:ascii="Palatino Linotype" w:hAnsi="Palatino Linotype"/>
          <w:i/>
          <w:sz w:val="22"/>
        </w:rPr>
        <w:t>deberán</w:t>
      </w:r>
      <w:r w:rsidRPr="00523677">
        <w:rPr>
          <w:rFonts w:ascii="Palatino Linotype" w:hAnsi="Palatino Linotype"/>
          <w:i/>
          <w:spacing w:val="-22"/>
          <w:sz w:val="22"/>
        </w:rPr>
        <w:t xml:space="preserve"> </w:t>
      </w:r>
      <w:r w:rsidRPr="00523677">
        <w:rPr>
          <w:rFonts w:ascii="Palatino Linotype" w:hAnsi="Palatino Linotype"/>
          <w:i/>
          <w:sz w:val="22"/>
        </w:rPr>
        <w:t>hacerse</w:t>
      </w:r>
      <w:r w:rsidRPr="00523677">
        <w:rPr>
          <w:rFonts w:ascii="Palatino Linotype" w:hAnsi="Palatino Linotype"/>
          <w:i/>
          <w:spacing w:val="-21"/>
          <w:sz w:val="22"/>
        </w:rPr>
        <w:t xml:space="preserve"> </w:t>
      </w:r>
      <w:r w:rsidRPr="00523677">
        <w:rPr>
          <w:rFonts w:ascii="Palatino Linotype" w:hAnsi="Palatino Linotype"/>
          <w:i/>
          <w:sz w:val="22"/>
        </w:rPr>
        <w:t>del</w:t>
      </w:r>
      <w:r w:rsidRPr="00523677">
        <w:rPr>
          <w:rFonts w:ascii="Palatino Linotype" w:hAnsi="Palatino Linotype"/>
          <w:i/>
          <w:spacing w:val="-20"/>
          <w:sz w:val="22"/>
        </w:rPr>
        <w:t xml:space="preserve"> </w:t>
      </w:r>
      <w:r w:rsidRPr="00523677">
        <w:rPr>
          <w:rFonts w:ascii="Palatino Linotype" w:hAnsi="Palatino Linotype"/>
          <w:i/>
          <w:sz w:val="22"/>
        </w:rPr>
        <w:t>conocimiento</w:t>
      </w:r>
      <w:r w:rsidRPr="00523677">
        <w:rPr>
          <w:rFonts w:ascii="Palatino Linotype" w:hAnsi="Palatino Linotype"/>
          <w:i/>
          <w:spacing w:val="-21"/>
          <w:sz w:val="22"/>
        </w:rPr>
        <w:t xml:space="preserve"> </w:t>
      </w:r>
      <w:r w:rsidRPr="00523677">
        <w:rPr>
          <w:rFonts w:ascii="Palatino Linotype" w:hAnsi="Palatino Linotype"/>
          <w:i/>
          <w:sz w:val="22"/>
        </w:rPr>
        <w:t>de</w:t>
      </w:r>
      <w:r w:rsidRPr="00523677">
        <w:rPr>
          <w:rFonts w:ascii="Palatino Linotype" w:hAnsi="Palatino Linotype"/>
          <w:i/>
          <w:spacing w:val="-21"/>
          <w:sz w:val="22"/>
        </w:rPr>
        <w:t xml:space="preserve"> </w:t>
      </w:r>
      <w:r w:rsidRPr="00523677">
        <w:rPr>
          <w:rFonts w:ascii="Palatino Linotype" w:hAnsi="Palatino Linotype"/>
          <w:i/>
          <w:sz w:val="22"/>
        </w:rPr>
        <w:t>los</w:t>
      </w:r>
      <w:r w:rsidRPr="00523677">
        <w:rPr>
          <w:rFonts w:ascii="Palatino Linotype" w:hAnsi="Palatino Linotype"/>
          <w:i/>
          <w:spacing w:val="-21"/>
          <w:sz w:val="22"/>
        </w:rPr>
        <w:t xml:space="preserve"> </w:t>
      </w:r>
      <w:r w:rsidRPr="00523677">
        <w:rPr>
          <w:rFonts w:ascii="Palatino Linotype" w:hAnsi="Palatino Linotype"/>
          <w:i/>
          <w:sz w:val="22"/>
        </w:rPr>
        <w:t>destinatarios</w:t>
      </w:r>
      <w:r w:rsidRPr="00523677">
        <w:rPr>
          <w:rFonts w:ascii="Palatino Linotype" w:hAnsi="Palatino Linotype"/>
          <w:i/>
          <w:spacing w:val="-21"/>
          <w:sz w:val="22"/>
        </w:rPr>
        <w:t xml:space="preserve"> </w:t>
      </w:r>
      <w:r w:rsidRPr="00523677">
        <w:rPr>
          <w:rFonts w:ascii="Palatino Linotype" w:hAnsi="Palatino Linotype"/>
          <w:i/>
          <w:sz w:val="22"/>
        </w:rPr>
        <w:t>o encargados,</w:t>
      </w:r>
      <w:r w:rsidRPr="00523677">
        <w:rPr>
          <w:rFonts w:ascii="Palatino Linotype" w:hAnsi="Palatino Linotype"/>
          <w:i/>
          <w:spacing w:val="-10"/>
          <w:sz w:val="22"/>
        </w:rPr>
        <w:t xml:space="preserve"> </w:t>
      </w:r>
      <w:r w:rsidRPr="00523677">
        <w:rPr>
          <w:rFonts w:ascii="Palatino Linotype" w:hAnsi="Palatino Linotype"/>
          <w:i/>
          <w:sz w:val="22"/>
        </w:rPr>
        <w:t>quienes</w:t>
      </w:r>
      <w:r w:rsidRPr="00523677">
        <w:rPr>
          <w:rFonts w:ascii="Palatino Linotype" w:hAnsi="Palatino Linotype"/>
          <w:i/>
          <w:spacing w:val="-6"/>
          <w:sz w:val="22"/>
        </w:rPr>
        <w:t xml:space="preserve"> </w:t>
      </w:r>
      <w:r w:rsidRPr="00523677">
        <w:rPr>
          <w:rFonts w:ascii="Palatino Linotype" w:hAnsi="Palatino Linotype"/>
          <w:i/>
          <w:sz w:val="22"/>
        </w:rPr>
        <w:t>deberán</w:t>
      </w:r>
      <w:r w:rsidRPr="00523677">
        <w:rPr>
          <w:rFonts w:ascii="Palatino Linotype" w:hAnsi="Palatino Linotype"/>
          <w:i/>
          <w:spacing w:val="-6"/>
          <w:sz w:val="22"/>
        </w:rPr>
        <w:t xml:space="preserve"> </w:t>
      </w:r>
      <w:r w:rsidRPr="00523677">
        <w:rPr>
          <w:rFonts w:ascii="Palatino Linotype" w:hAnsi="Palatino Linotype"/>
          <w:i/>
          <w:sz w:val="22"/>
        </w:rPr>
        <w:t>realizar</w:t>
      </w:r>
      <w:r w:rsidRPr="00523677">
        <w:rPr>
          <w:rFonts w:ascii="Palatino Linotype" w:hAnsi="Palatino Linotype"/>
          <w:i/>
          <w:spacing w:val="-9"/>
          <w:sz w:val="22"/>
        </w:rPr>
        <w:t xml:space="preserve"> </w:t>
      </w:r>
      <w:r w:rsidRPr="00523677">
        <w:rPr>
          <w:rFonts w:ascii="Palatino Linotype" w:hAnsi="Palatino Linotype"/>
          <w:i/>
          <w:sz w:val="22"/>
        </w:rPr>
        <w:t>también</w:t>
      </w:r>
      <w:r w:rsidRPr="00523677">
        <w:rPr>
          <w:rFonts w:ascii="Palatino Linotype" w:hAnsi="Palatino Linotype"/>
          <w:i/>
          <w:spacing w:val="-9"/>
          <w:sz w:val="22"/>
        </w:rPr>
        <w:t xml:space="preserve"> </w:t>
      </w:r>
      <w:r w:rsidRPr="00523677">
        <w:rPr>
          <w:rFonts w:ascii="Palatino Linotype" w:hAnsi="Palatino Linotype"/>
          <w:i/>
          <w:sz w:val="22"/>
        </w:rPr>
        <w:t>la</w:t>
      </w:r>
      <w:r w:rsidRPr="00523677">
        <w:rPr>
          <w:rFonts w:ascii="Palatino Linotype" w:hAnsi="Palatino Linotype"/>
          <w:i/>
          <w:spacing w:val="-7"/>
          <w:sz w:val="22"/>
        </w:rPr>
        <w:t xml:space="preserve"> </w:t>
      </w:r>
      <w:r w:rsidRPr="00523677">
        <w:rPr>
          <w:rFonts w:ascii="Palatino Linotype" w:hAnsi="Palatino Linotype"/>
          <w:i/>
          <w:sz w:val="22"/>
        </w:rPr>
        <w:t>rectificación</w:t>
      </w:r>
      <w:r w:rsidRPr="00523677">
        <w:rPr>
          <w:rFonts w:ascii="Palatino Linotype" w:hAnsi="Palatino Linotype"/>
          <w:i/>
          <w:spacing w:val="-7"/>
          <w:sz w:val="22"/>
        </w:rPr>
        <w:t xml:space="preserve"> </w:t>
      </w:r>
      <w:r w:rsidRPr="00523677">
        <w:rPr>
          <w:rFonts w:ascii="Palatino Linotype" w:hAnsi="Palatino Linotype"/>
          <w:i/>
          <w:sz w:val="22"/>
        </w:rPr>
        <w:t>correspondiente.</w:t>
      </w:r>
    </w:p>
    <w:p w14:paraId="4AF27AD8" w14:textId="77777777" w:rsidR="0076066F" w:rsidRPr="00523677" w:rsidRDefault="0076066F" w:rsidP="0076066F">
      <w:pPr>
        <w:pStyle w:val="Textoindependiente"/>
        <w:spacing w:before="9"/>
        <w:ind w:left="851" w:right="899"/>
        <w:contextualSpacing/>
        <w:rPr>
          <w:rFonts w:ascii="Palatino Linotype" w:hAnsi="Palatino Linotype"/>
          <w:i/>
          <w:sz w:val="22"/>
        </w:rPr>
      </w:pPr>
    </w:p>
    <w:p w14:paraId="535F880F" w14:textId="2A10483C" w:rsidR="0076066F" w:rsidRPr="00523677" w:rsidRDefault="0076066F" w:rsidP="0076066F">
      <w:pPr>
        <w:ind w:left="851" w:right="899"/>
        <w:contextualSpacing/>
        <w:rPr>
          <w:rFonts w:ascii="Palatino Linotype" w:hAnsi="Palatino Linotype"/>
          <w:b/>
          <w:i/>
          <w:sz w:val="22"/>
        </w:rPr>
      </w:pPr>
      <w:r w:rsidRPr="00523677">
        <w:rPr>
          <w:rFonts w:ascii="Palatino Linotype" w:hAnsi="Palatino Linotype"/>
          <w:b/>
          <w:i/>
          <w:sz w:val="22"/>
        </w:rPr>
        <w:t>Legitimación para Ejercer los Derechos ARCO</w:t>
      </w:r>
    </w:p>
    <w:p w14:paraId="4DAFF7D8" w14:textId="77777777" w:rsidR="00E973C6" w:rsidRPr="00523677" w:rsidRDefault="00E973C6" w:rsidP="0076066F">
      <w:pPr>
        <w:ind w:left="851" w:right="899"/>
        <w:contextualSpacing/>
        <w:rPr>
          <w:rFonts w:ascii="Palatino Linotype" w:hAnsi="Palatino Linotype"/>
          <w:b/>
          <w:i/>
        </w:rPr>
      </w:pPr>
    </w:p>
    <w:p w14:paraId="12F38E41" w14:textId="1CD59E74" w:rsidR="0076066F" w:rsidRPr="00523677" w:rsidRDefault="0076066F" w:rsidP="00E973C6">
      <w:pPr>
        <w:ind w:left="851" w:right="899"/>
        <w:contextualSpacing/>
        <w:jc w:val="both"/>
        <w:rPr>
          <w:rFonts w:ascii="Palatino Linotype" w:hAnsi="Palatino Linotype"/>
          <w:i/>
          <w:sz w:val="22"/>
          <w:u w:val="single"/>
        </w:rPr>
      </w:pPr>
      <w:r w:rsidRPr="00523677">
        <w:rPr>
          <w:rFonts w:ascii="Palatino Linotype" w:hAnsi="Palatino Linotype"/>
          <w:b/>
          <w:i/>
          <w:sz w:val="22"/>
        </w:rPr>
        <w:t>Artículo</w:t>
      </w:r>
      <w:r w:rsidRPr="00523677">
        <w:rPr>
          <w:rFonts w:ascii="Palatino Linotype" w:hAnsi="Palatino Linotype"/>
          <w:b/>
          <w:i/>
          <w:spacing w:val="-21"/>
          <w:sz w:val="22"/>
        </w:rPr>
        <w:t xml:space="preserve"> </w:t>
      </w:r>
      <w:r w:rsidRPr="00523677">
        <w:rPr>
          <w:rFonts w:ascii="Palatino Linotype" w:hAnsi="Palatino Linotype"/>
          <w:b/>
          <w:i/>
          <w:sz w:val="22"/>
        </w:rPr>
        <w:t>106.</w:t>
      </w:r>
      <w:r w:rsidRPr="00523677">
        <w:rPr>
          <w:rFonts w:ascii="Palatino Linotype" w:hAnsi="Palatino Linotype"/>
          <w:b/>
          <w:i/>
          <w:spacing w:val="-19"/>
          <w:sz w:val="22"/>
        </w:rPr>
        <w:t xml:space="preserve"> </w:t>
      </w:r>
      <w:r w:rsidRPr="00523677">
        <w:rPr>
          <w:rFonts w:ascii="Palatino Linotype" w:hAnsi="Palatino Linotype"/>
          <w:i/>
          <w:sz w:val="22"/>
        </w:rPr>
        <w:t>La</w:t>
      </w:r>
      <w:r w:rsidRPr="00523677">
        <w:rPr>
          <w:rFonts w:ascii="Palatino Linotype" w:hAnsi="Palatino Linotype"/>
          <w:i/>
          <w:spacing w:val="-20"/>
          <w:sz w:val="22"/>
        </w:rPr>
        <w:t xml:space="preserve"> </w:t>
      </w:r>
      <w:r w:rsidRPr="00523677">
        <w:rPr>
          <w:rFonts w:ascii="Palatino Linotype" w:hAnsi="Palatino Linotype"/>
          <w:i/>
          <w:sz w:val="22"/>
        </w:rPr>
        <w:t>recepción</w:t>
      </w:r>
      <w:r w:rsidRPr="00523677">
        <w:rPr>
          <w:rFonts w:ascii="Palatino Linotype" w:hAnsi="Palatino Linotype"/>
          <w:i/>
          <w:spacing w:val="-22"/>
          <w:sz w:val="22"/>
        </w:rPr>
        <w:t xml:space="preserve"> </w:t>
      </w:r>
      <w:r w:rsidRPr="00523677">
        <w:rPr>
          <w:rFonts w:ascii="Palatino Linotype" w:hAnsi="Palatino Linotype"/>
          <w:i/>
          <w:sz w:val="22"/>
        </w:rPr>
        <w:t>y</w:t>
      </w:r>
      <w:r w:rsidRPr="00523677">
        <w:rPr>
          <w:rFonts w:ascii="Palatino Linotype" w:hAnsi="Palatino Linotype"/>
          <w:i/>
          <w:spacing w:val="-21"/>
          <w:sz w:val="22"/>
        </w:rPr>
        <w:t xml:space="preserve"> </w:t>
      </w:r>
      <w:r w:rsidRPr="00523677">
        <w:rPr>
          <w:rFonts w:ascii="Palatino Linotype" w:hAnsi="Palatino Linotype"/>
          <w:i/>
          <w:sz w:val="22"/>
        </w:rPr>
        <w:t>trámite</w:t>
      </w:r>
      <w:r w:rsidRPr="00523677">
        <w:rPr>
          <w:rFonts w:ascii="Palatino Linotype" w:hAnsi="Palatino Linotype"/>
          <w:i/>
          <w:spacing w:val="-21"/>
          <w:sz w:val="22"/>
        </w:rPr>
        <w:t xml:space="preserve"> </w:t>
      </w:r>
      <w:r w:rsidRPr="00523677">
        <w:rPr>
          <w:rFonts w:ascii="Palatino Linotype" w:hAnsi="Palatino Linotype"/>
          <w:i/>
          <w:sz w:val="22"/>
        </w:rPr>
        <w:t>de</w:t>
      </w:r>
      <w:r w:rsidRPr="00523677">
        <w:rPr>
          <w:rFonts w:ascii="Palatino Linotype" w:hAnsi="Palatino Linotype"/>
          <w:i/>
          <w:spacing w:val="-20"/>
          <w:sz w:val="22"/>
        </w:rPr>
        <w:t xml:space="preserve"> </w:t>
      </w:r>
      <w:r w:rsidRPr="00523677">
        <w:rPr>
          <w:rFonts w:ascii="Palatino Linotype" w:hAnsi="Palatino Linotype"/>
          <w:i/>
          <w:sz w:val="22"/>
        </w:rPr>
        <w:t>las</w:t>
      </w:r>
      <w:r w:rsidRPr="00523677">
        <w:rPr>
          <w:rFonts w:ascii="Palatino Linotype" w:hAnsi="Palatino Linotype"/>
          <w:i/>
          <w:spacing w:val="-20"/>
          <w:sz w:val="22"/>
        </w:rPr>
        <w:t xml:space="preserve"> </w:t>
      </w:r>
      <w:r w:rsidRPr="00523677">
        <w:rPr>
          <w:rFonts w:ascii="Palatino Linotype" w:hAnsi="Palatino Linotype"/>
          <w:i/>
          <w:sz w:val="22"/>
        </w:rPr>
        <w:t>solicitudes</w:t>
      </w:r>
      <w:r w:rsidRPr="00523677">
        <w:rPr>
          <w:rFonts w:ascii="Palatino Linotype" w:hAnsi="Palatino Linotype"/>
          <w:i/>
          <w:spacing w:val="-22"/>
          <w:sz w:val="22"/>
        </w:rPr>
        <w:t xml:space="preserve"> </w:t>
      </w:r>
      <w:r w:rsidRPr="00523677">
        <w:rPr>
          <w:rFonts w:ascii="Palatino Linotype" w:hAnsi="Palatino Linotype"/>
          <w:i/>
          <w:sz w:val="22"/>
        </w:rPr>
        <w:t>para</w:t>
      </w:r>
      <w:r w:rsidRPr="00523677">
        <w:rPr>
          <w:rFonts w:ascii="Palatino Linotype" w:hAnsi="Palatino Linotype"/>
          <w:i/>
          <w:spacing w:val="-20"/>
          <w:sz w:val="22"/>
        </w:rPr>
        <w:t xml:space="preserve"> </w:t>
      </w:r>
      <w:r w:rsidRPr="00523677">
        <w:rPr>
          <w:rFonts w:ascii="Palatino Linotype" w:hAnsi="Palatino Linotype"/>
          <w:i/>
          <w:sz w:val="22"/>
        </w:rPr>
        <w:t>el</w:t>
      </w:r>
      <w:r w:rsidRPr="00523677">
        <w:rPr>
          <w:rFonts w:ascii="Palatino Linotype" w:hAnsi="Palatino Linotype"/>
          <w:i/>
          <w:spacing w:val="-19"/>
          <w:sz w:val="22"/>
        </w:rPr>
        <w:t xml:space="preserve"> </w:t>
      </w:r>
      <w:r w:rsidRPr="00523677">
        <w:rPr>
          <w:rFonts w:ascii="Palatino Linotype" w:hAnsi="Palatino Linotype"/>
          <w:i/>
          <w:sz w:val="22"/>
        </w:rPr>
        <w:t>ejercicio</w:t>
      </w:r>
      <w:r w:rsidRPr="00523677">
        <w:rPr>
          <w:rFonts w:ascii="Palatino Linotype" w:hAnsi="Palatino Linotype"/>
          <w:i/>
          <w:spacing w:val="-22"/>
          <w:sz w:val="22"/>
        </w:rPr>
        <w:t xml:space="preserve"> </w:t>
      </w:r>
      <w:r w:rsidRPr="00523677">
        <w:rPr>
          <w:rFonts w:ascii="Palatino Linotype" w:hAnsi="Palatino Linotype"/>
          <w:i/>
          <w:sz w:val="22"/>
        </w:rPr>
        <w:t>de</w:t>
      </w:r>
      <w:r w:rsidRPr="00523677">
        <w:rPr>
          <w:rFonts w:ascii="Palatino Linotype" w:hAnsi="Palatino Linotype"/>
          <w:i/>
          <w:spacing w:val="-21"/>
          <w:sz w:val="22"/>
        </w:rPr>
        <w:t xml:space="preserve"> </w:t>
      </w:r>
      <w:r w:rsidRPr="00523677">
        <w:rPr>
          <w:rFonts w:ascii="Palatino Linotype" w:hAnsi="Palatino Linotype"/>
          <w:i/>
          <w:sz w:val="22"/>
        </w:rPr>
        <w:t>los</w:t>
      </w:r>
      <w:r w:rsidRPr="00523677">
        <w:rPr>
          <w:rFonts w:ascii="Palatino Linotype" w:hAnsi="Palatino Linotype"/>
          <w:i/>
          <w:spacing w:val="-20"/>
          <w:sz w:val="22"/>
        </w:rPr>
        <w:t xml:space="preserve"> </w:t>
      </w:r>
      <w:r w:rsidRPr="00523677">
        <w:rPr>
          <w:rFonts w:ascii="Palatino Linotype" w:hAnsi="Palatino Linotype"/>
          <w:i/>
          <w:sz w:val="22"/>
        </w:rPr>
        <w:t>derechos</w:t>
      </w:r>
      <w:r w:rsidRPr="00523677">
        <w:rPr>
          <w:rFonts w:ascii="Palatino Linotype" w:hAnsi="Palatino Linotype"/>
          <w:i/>
          <w:spacing w:val="-20"/>
          <w:sz w:val="22"/>
        </w:rPr>
        <w:t xml:space="preserve"> </w:t>
      </w:r>
      <w:r w:rsidRPr="00523677">
        <w:rPr>
          <w:rFonts w:ascii="Palatino Linotype" w:hAnsi="Palatino Linotype"/>
          <w:i/>
          <w:sz w:val="22"/>
        </w:rPr>
        <w:t>ARCO, de portabilidad de los datos y limitación del tratamiento, se sujetará al procedimiento establecido</w:t>
      </w:r>
      <w:r w:rsidRPr="00523677">
        <w:rPr>
          <w:rFonts w:ascii="Palatino Linotype" w:hAnsi="Palatino Linotype"/>
          <w:i/>
          <w:spacing w:val="-13"/>
          <w:sz w:val="22"/>
        </w:rPr>
        <w:t xml:space="preserve"> </w:t>
      </w:r>
      <w:r w:rsidRPr="00523677">
        <w:rPr>
          <w:rFonts w:ascii="Palatino Linotype" w:hAnsi="Palatino Linotype"/>
          <w:i/>
          <w:sz w:val="22"/>
        </w:rPr>
        <w:t>en</w:t>
      </w:r>
      <w:r w:rsidRPr="00523677">
        <w:rPr>
          <w:rFonts w:ascii="Palatino Linotype" w:hAnsi="Palatino Linotype"/>
          <w:i/>
          <w:spacing w:val="-12"/>
          <w:sz w:val="22"/>
        </w:rPr>
        <w:t xml:space="preserve"> </w:t>
      </w:r>
      <w:r w:rsidRPr="00523677">
        <w:rPr>
          <w:rFonts w:ascii="Palatino Linotype" w:hAnsi="Palatino Linotype"/>
          <w:i/>
          <w:sz w:val="22"/>
        </w:rPr>
        <w:t>el</w:t>
      </w:r>
      <w:r w:rsidRPr="00523677">
        <w:rPr>
          <w:rFonts w:ascii="Palatino Linotype" w:hAnsi="Palatino Linotype"/>
          <w:i/>
          <w:spacing w:val="-10"/>
          <w:sz w:val="22"/>
        </w:rPr>
        <w:t xml:space="preserve"> </w:t>
      </w:r>
      <w:r w:rsidRPr="00523677">
        <w:rPr>
          <w:rFonts w:ascii="Palatino Linotype" w:hAnsi="Palatino Linotype"/>
          <w:i/>
          <w:sz w:val="22"/>
        </w:rPr>
        <w:t>presente</w:t>
      </w:r>
      <w:r w:rsidRPr="00523677">
        <w:rPr>
          <w:rFonts w:ascii="Palatino Linotype" w:hAnsi="Palatino Linotype"/>
          <w:i/>
          <w:spacing w:val="-11"/>
          <w:sz w:val="22"/>
        </w:rPr>
        <w:t xml:space="preserve"> </w:t>
      </w:r>
      <w:r w:rsidRPr="00523677">
        <w:rPr>
          <w:rFonts w:ascii="Palatino Linotype" w:hAnsi="Palatino Linotype"/>
          <w:i/>
          <w:sz w:val="22"/>
        </w:rPr>
        <w:t>Título</w:t>
      </w:r>
      <w:r w:rsidRPr="00523677">
        <w:rPr>
          <w:rFonts w:ascii="Palatino Linotype" w:hAnsi="Palatino Linotype"/>
          <w:i/>
          <w:spacing w:val="-14"/>
          <w:sz w:val="22"/>
        </w:rPr>
        <w:t xml:space="preserve"> </w:t>
      </w:r>
      <w:r w:rsidRPr="00523677">
        <w:rPr>
          <w:rFonts w:ascii="Palatino Linotype" w:hAnsi="Palatino Linotype"/>
          <w:i/>
          <w:sz w:val="22"/>
        </w:rPr>
        <w:t>y</w:t>
      </w:r>
      <w:r w:rsidRPr="00523677">
        <w:rPr>
          <w:rFonts w:ascii="Palatino Linotype" w:hAnsi="Palatino Linotype"/>
          <w:i/>
          <w:spacing w:val="-12"/>
          <w:sz w:val="22"/>
        </w:rPr>
        <w:t xml:space="preserve"> </w:t>
      </w:r>
      <w:r w:rsidRPr="00523677">
        <w:rPr>
          <w:rFonts w:ascii="Palatino Linotype" w:hAnsi="Palatino Linotype"/>
          <w:i/>
          <w:sz w:val="22"/>
        </w:rPr>
        <w:t>demás</w:t>
      </w:r>
      <w:r w:rsidRPr="00523677">
        <w:rPr>
          <w:rFonts w:ascii="Palatino Linotype" w:hAnsi="Palatino Linotype"/>
          <w:i/>
          <w:spacing w:val="-13"/>
          <w:sz w:val="22"/>
        </w:rPr>
        <w:t xml:space="preserve"> </w:t>
      </w:r>
      <w:r w:rsidRPr="00523677">
        <w:rPr>
          <w:rFonts w:ascii="Palatino Linotype" w:hAnsi="Palatino Linotype"/>
          <w:i/>
          <w:sz w:val="22"/>
        </w:rPr>
        <w:t>disposiciones</w:t>
      </w:r>
      <w:r w:rsidRPr="00523677">
        <w:rPr>
          <w:rFonts w:ascii="Palatino Linotype" w:hAnsi="Palatino Linotype"/>
          <w:i/>
          <w:spacing w:val="-14"/>
          <w:sz w:val="22"/>
        </w:rPr>
        <w:t xml:space="preserve"> </w:t>
      </w:r>
      <w:r w:rsidRPr="00523677">
        <w:rPr>
          <w:rFonts w:ascii="Palatino Linotype" w:hAnsi="Palatino Linotype"/>
          <w:i/>
          <w:sz w:val="22"/>
        </w:rPr>
        <w:t>que</w:t>
      </w:r>
      <w:r w:rsidRPr="00523677">
        <w:rPr>
          <w:rFonts w:ascii="Palatino Linotype" w:hAnsi="Palatino Linotype"/>
          <w:i/>
          <w:spacing w:val="-12"/>
          <w:sz w:val="22"/>
        </w:rPr>
        <w:t xml:space="preserve"> </w:t>
      </w:r>
      <w:r w:rsidRPr="00523677">
        <w:rPr>
          <w:rFonts w:ascii="Palatino Linotype" w:hAnsi="Palatino Linotype"/>
          <w:i/>
          <w:sz w:val="22"/>
        </w:rPr>
        <w:t>resulten</w:t>
      </w:r>
      <w:r w:rsidRPr="00523677">
        <w:rPr>
          <w:rFonts w:ascii="Palatino Linotype" w:hAnsi="Palatino Linotype"/>
          <w:i/>
          <w:spacing w:val="-14"/>
          <w:sz w:val="22"/>
        </w:rPr>
        <w:t xml:space="preserve"> </w:t>
      </w:r>
      <w:r w:rsidRPr="00523677">
        <w:rPr>
          <w:rFonts w:ascii="Palatino Linotype" w:hAnsi="Palatino Linotype"/>
          <w:i/>
          <w:sz w:val="22"/>
        </w:rPr>
        <w:t>aplicables</w:t>
      </w:r>
      <w:r w:rsidRPr="00523677">
        <w:rPr>
          <w:rFonts w:ascii="Palatino Linotype" w:hAnsi="Palatino Linotype"/>
          <w:i/>
          <w:spacing w:val="-12"/>
          <w:sz w:val="22"/>
        </w:rPr>
        <w:t xml:space="preserve"> </w:t>
      </w:r>
      <w:r w:rsidRPr="00523677">
        <w:rPr>
          <w:rFonts w:ascii="Palatino Linotype" w:hAnsi="Palatino Linotype"/>
          <w:i/>
          <w:sz w:val="22"/>
        </w:rPr>
        <w:t>en</w:t>
      </w:r>
      <w:r w:rsidRPr="00523677">
        <w:rPr>
          <w:rFonts w:ascii="Palatino Linotype" w:hAnsi="Palatino Linotype"/>
          <w:i/>
          <w:spacing w:val="-15"/>
          <w:sz w:val="22"/>
        </w:rPr>
        <w:t xml:space="preserve"> </w:t>
      </w:r>
      <w:r w:rsidRPr="00523677">
        <w:rPr>
          <w:rFonts w:ascii="Palatino Linotype" w:hAnsi="Palatino Linotype"/>
          <w:i/>
          <w:sz w:val="22"/>
        </w:rPr>
        <w:t>la</w:t>
      </w:r>
      <w:r w:rsidRPr="00523677">
        <w:rPr>
          <w:rFonts w:ascii="Palatino Linotype" w:hAnsi="Palatino Linotype"/>
          <w:i/>
          <w:spacing w:val="-12"/>
          <w:sz w:val="22"/>
        </w:rPr>
        <w:t xml:space="preserve"> </w:t>
      </w:r>
      <w:r w:rsidRPr="00523677">
        <w:rPr>
          <w:rFonts w:ascii="Palatino Linotype" w:hAnsi="Palatino Linotype"/>
          <w:i/>
          <w:sz w:val="22"/>
        </w:rPr>
        <w:t xml:space="preserve">materia. </w:t>
      </w:r>
      <w:r w:rsidRPr="00523677">
        <w:rPr>
          <w:rFonts w:ascii="Palatino Linotype" w:hAnsi="Palatino Linotype"/>
          <w:i/>
          <w:sz w:val="22"/>
          <w:u w:val="single"/>
        </w:rPr>
        <w:t xml:space="preserve">Los titulares o sus representantes legales podrán solicitar </w:t>
      </w:r>
      <w:r w:rsidRPr="00523677">
        <w:rPr>
          <w:rFonts w:ascii="Palatino Linotype" w:hAnsi="Palatino Linotype"/>
          <w:i/>
          <w:sz w:val="22"/>
        </w:rPr>
        <w:t xml:space="preserve">a </w:t>
      </w:r>
      <w:r w:rsidRPr="00523677">
        <w:rPr>
          <w:rFonts w:ascii="Palatino Linotype" w:hAnsi="Palatino Linotype"/>
          <w:i/>
          <w:sz w:val="22"/>
        </w:rPr>
        <w:lastRenderedPageBreak/>
        <w:t xml:space="preserve">través de la Unidad de Transparencia, en términos de lo que establezca la presente Ley, que se les otorgue acceso, </w:t>
      </w:r>
      <w:r w:rsidRPr="00523677">
        <w:rPr>
          <w:rFonts w:ascii="Palatino Linotype" w:hAnsi="Palatino Linotype"/>
          <w:i/>
          <w:sz w:val="22"/>
          <w:u w:val="single"/>
        </w:rPr>
        <w:t>rectifique</w:t>
      </w:r>
      <w:r w:rsidRPr="00523677">
        <w:rPr>
          <w:rFonts w:ascii="Palatino Linotype" w:hAnsi="Palatino Linotype"/>
          <w:i/>
          <w:sz w:val="22"/>
        </w:rPr>
        <w:t>,</w:t>
      </w:r>
      <w:r w:rsidRPr="00523677">
        <w:rPr>
          <w:rFonts w:ascii="Palatino Linotype" w:hAnsi="Palatino Linotype"/>
          <w:i/>
          <w:spacing w:val="-30"/>
          <w:sz w:val="22"/>
        </w:rPr>
        <w:t xml:space="preserve"> </w:t>
      </w:r>
      <w:r w:rsidRPr="00523677">
        <w:rPr>
          <w:rFonts w:ascii="Palatino Linotype" w:hAnsi="Palatino Linotype"/>
          <w:i/>
          <w:sz w:val="22"/>
        </w:rPr>
        <w:t>cancele,</w:t>
      </w:r>
      <w:r w:rsidRPr="00523677">
        <w:rPr>
          <w:rFonts w:ascii="Palatino Linotype" w:hAnsi="Palatino Linotype"/>
          <w:i/>
          <w:spacing w:val="-29"/>
          <w:sz w:val="22"/>
        </w:rPr>
        <w:t xml:space="preserve"> </w:t>
      </w:r>
      <w:r w:rsidRPr="00523677">
        <w:rPr>
          <w:rFonts w:ascii="Palatino Linotype" w:hAnsi="Palatino Linotype"/>
          <w:i/>
          <w:sz w:val="22"/>
        </w:rPr>
        <w:t>o</w:t>
      </w:r>
      <w:r w:rsidRPr="00523677">
        <w:rPr>
          <w:rFonts w:ascii="Palatino Linotype" w:hAnsi="Palatino Linotype"/>
          <w:i/>
          <w:spacing w:val="-29"/>
          <w:sz w:val="22"/>
        </w:rPr>
        <w:t xml:space="preserve"> </w:t>
      </w:r>
      <w:r w:rsidRPr="00523677">
        <w:rPr>
          <w:rFonts w:ascii="Palatino Linotype" w:hAnsi="Palatino Linotype"/>
          <w:i/>
          <w:sz w:val="22"/>
        </w:rPr>
        <w:t>que</w:t>
      </w:r>
      <w:r w:rsidRPr="00523677">
        <w:rPr>
          <w:rFonts w:ascii="Palatino Linotype" w:hAnsi="Palatino Linotype"/>
          <w:i/>
          <w:spacing w:val="-29"/>
          <w:sz w:val="22"/>
        </w:rPr>
        <w:t xml:space="preserve"> </w:t>
      </w:r>
      <w:r w:rsidRPr="00523677">
        <w:rPr>
          <w:rFonts w:ascii="Palatino Linotype" w:hAnsi="Palatino Linotype"/>
          <w:i/>
          <w:sz w:val="22"/>
        </w:rPr>
        <w:t>haga</w:t>
      </w:r>
      <w:r w:rsidRPr="00523677">
        <w:rPr>
          <w:rFonts w:ascii="Palatino Linotype" w:hAnsi="Palatino Linotype"/>
          <w:i/>
          <w:spacing w:val="-27"/>
          <w:sz w:val="22"/>
        </w:rPr>
        <w:t xml:space="preserve"> </w:t>
      </w:r>
      <w:r w:rsidRPr="00523677">
        <w:rPr>
          <w:rFonts w:ascii="Palatino Linotype" w:hAnsi="Palatino Linotype"/>
          <w:i/>
          <w:sz w:val="22"/>
        </w:rPr>
        <w:t>efectivo</w:t>
      </w:r>
      <w:r w:rsidRPr="00523677">
        <w:rPr>
          <w:rFonts w:ascii="Palatino Linotype" w:hAnsi="Palatino Linotype"/>
          <w:i/>
          <w:spacing w:val="-29"/>
          <w:sz w:val="22"/>
        </w:rPr>
        <w:t xml:space="preserve"> </w:t>
      </w:r>
      <w:r w:rsidRPr="00523677">
        <w:rPr>
          <w:rFonts w:ascii="Palatino Linotype" w:hAnsi="Palatino Linotype"/>
          <w:i/>
          <w:sz w:val="22"/>
        </w:rPr>
        <w:t>su</w:t>
      </w:r>
      <w:r w:rsidRPr="00523677">
        <w:rPr>
          <w:rFonts w:ascii="Palatino Linotype" w:hAnsi="Palatino Linotype"/>
          <w:i/>
          <w:spacing w:val="-29"/>
          <w:sz w:val="22"/>
        </w:rPr>
        <w:t xml:space="preserve"> </w:t>
      </w:r>
      <w:r w:rsidRPr="00523677">
        <w:rPr>
          <w:rFonts w:ascii="Palatino Linotype" w:hAnsi="Palatino Linotype"/>
          <w:i/>
          <w:sz w:val="22"/>
        </w:rPr>
        <w:t>derecho</w:t>
      </w:r>
      <w:r w:rsidRPr="00523677">
        <w:rPr>
          <w:rFonts w:ascii="Palatino Linotype" w:hAnsi="Palatino Linotype"/>
          <w:i/>
          <w:spacing w:val="-29"/>
          <w:sz w:val="22"/>
        </w:rPr>
        <w:t xml:space="preserve"> </w:t>
      </w:r>
      <w:r w:rsidRPr="00523677">
        <w:rPr>
          <w:rFonts w:ascii="Palatino Linotype" w:hAnsi="Palatino Linotype"/>
          <w:i/>
          <w:sz w:val="22"/>
        </w:rPr>
        <w:t>de</w:t>
      </w:r>
      <w:r w:rsidRPr="00523677">
        <w:rPr>
          <w:rFonts w:ascii="Palatino Linotype" w:hAnsi="Palatino Linotype"/>
          <w:i/>
          <w:spacing w:val="-30"/>
          <w:sz w:val="22"/>
        </w:rPr>
        <w:t xml:space="preserve"> </w:t>
      </w:r>
      <w:r w:rsidRPr="00523677">
        <w:rPr>
          <w:rFonts w:ascii="Palatino Linotype" w:hAnsi="Palatino Linotype"/>
          <w:i/>
          <w:sz w:val="22"/>
        </w:rPr>
        <w:t>oposición,</w:t>
      </w:r>
      <w:r w:rsidRPr="00523677">
        <w:rPr>
          <w:rFonts w:ascii="Palatino Linotype" w:hAnsi="Palatino Linotype"/>
          <w:i/>
          <w:spacing w:val="-28"/>
          <w:sz w:val="22"/>
        </w:rPr>
        <w:t xml:space="preserve"> </w:t>
      </w:r>
      <w:r w:rsidRPr="00523677">
        <w:rPr>
          <w:rFonts w:ascii="Palatino Linotype" w:hAnsi="Palatino Linotype"/>
          <w:i/>
          <w:sz w:val="22"/>
          <w:u w:val="single"/>
        </w:rPr>
        <w:t>respecto</w:t>
      </w:r>
      <w:r w:rsidRPr="00523677">
        <w:rPr>
          <w:rFonts w:ascii="Palatino Linotype" w:hAnsi="Palatino Linotype"/>
          <w:i/>
          <w:spacing w:val="-29"/>
          <w:sz w:val="22"/>
          <w:u w:val="single"/>
        </w:rPr>
        <w:t xml:space="preserve"> </w:t>
      </w:r>
      <w:r w:rsidRPr="00523677">
        <w:rPr>
          <w:rFonts w:ascii="Palatino Linotype" w:hAnsi="Palatino Linotype"/>
          <w:i/>
          <w:sz w:val="22"/>
          <w:u w:val="single"/>
        </w:rPr>
        <w:t>de</w:t>
      </w:r>
      <w:r w:rsidRPr="00523677">
        <w:rPr>
          <w:rFonts w:ascii="Palatino Linotype" w:hAnsi="Palatino Linotype"/>
          <w:i/>
          <w:spacing w:val="-29"/>
          <w:sz w:val="22"/>
          <w:u w:val="single"/>
        </w:rPr>
        <w:t xml:space="preserve"> </w:t>
      </w:r>
      <w:r w:rsidRPr="00523677">
        <w:rPr>
          <w:rFonts w:ascii="Palatino Linotype" w:hAnsi="Palatino Linotype"/>
          <w:i/>
          <w:sz w:val="22"/>
          <w:u w:val="single"/>
        </w:rPr>
        <w:t>los</w:t>
      </w:r>
      <w:r w:rsidRPr="00523677">
        <w:rPr>
          <w:rFonts w:ascii="Palatino Linotype" w:hAnsi="Palatino Linotype"/>
          <w:i/>
          <w:spacing w:val="-29"/>
          <w:sz w:val="22"/>
          <w:u w:val="single"/>
        </w:rPr>
        <w:t xml:space="preserve"> </w:t>
      </w:r>
      <w:r w:rsidRPr="00523677">
        <w:rPr>
          <w:rFonts w:ascii="Palatino Linotype" w:hAnsi="Palatino Linotype"/>
          <w:i/>
          <w:sz w:val="22"/>
          <w:u w:val="single"/>
        </w:rPr>
        <w:t>datos</w:t>
      </w:r>
      <w:r w:rsidRPr="00523677">
        <w:rPr>
          <w:rFonts w:ascii="Palatino Linotype" w:hAnsi="Palatino Linotype"/>
          <w:i/>
          <w:spacing w:val="-28"/>
          <w:sz w:val="22"/>
          <w:u w:val="single"/>
        </w:rPr>
        <w:t xml:space="preserve"> </w:t>
      </w:r>
      <w:r w:rsidRPr="00523677">
        <w:rPr>
          <w:rFonts w:ascii="Palatino Linotype" w:hAnsi="Palatino Linotype"/>
          <w:i/>
          <w:sz w:val="22"/>
          <w:u w:val="single"/>
        </w:rPr>
        <w:t>personales</w:t>
      </w:r>
      <w:r w:rsidRPr="00523677">
        <w:rPr>
          <w:rFonts w:ascii="Palatino Linotype" w:hAnsi="Palatino Linotype"/>
          <w:i/>
          <w:sz w:val="22"/>
        </w:rPr>
        <w:t xml:space="preserve"> </w:t>
      </w:r>
      <w:r w:rsidRPr="00523677">
        <w:rPr>
          <w:rFonts w:ascii="Palatino Linotype" w:hAnsi="Palatino Linotype"/>
          <w:i/>
          <w:sz w:val="22"/>
          <w:u w:val="single"/>
        </w:rPr>
        <w:t>que le conciernan y que obren en un sistema de datos personales y base de datos en posesión</w:t>
      </w:r>
      <w:r w:rsidRPr="00523677">
        <w:rPr>
          <w:rFonts w:ascii="Palatino Linotype" w:hAnsi="Palatino Linotype"/>
          <w:i/>
          <w:sz w:val="22"/>
        </w:rPr>
        <w:t xml:space="preserve"> </w:t>
      </w:r>
      <w:r w:rsidRPr="00523677">
        <w:rPr>
          <w:rFonts w:ascii="Palatino Linotype" w:hAnsi="Palatino Linotype"/>
          <w:i/>
          <w:sz w:val="22"/>
          <w:u w:val="single"/>
        </w:rPr>
        <w:t>de los sujetos</w:t>
      </w:r>
      <w:r w:rsidRPr="00523677">
        <w:rPr>
          <w:rFonts w:ascii="Palatino Linotype" w:hAnsi="Palatino Linotype"/>
          <w:i/>
          <w:spacing w:val="-4"/>
          <w:sz w:val="22"/>
          <w:u w:val="single"/>
        </w:rPr>
        <w:t xml:space="preserve"> </w:t>
      </w:r>
      <w:r w:rsidRPr="00523677">
        <w:rPr>
          <w:rFonts w:ascii="Palatino Linotype" w:hAnsi="Palatino Linotype"/>
          <w:i/>
          <w:sz w:val="22"/>
          <w:u w:val="single"/>
        </w:rPr>
        <w:t>obligados.</w:t>
      </w:r>
    </w:p>
    <w:p w14:paraId="4A2C8C54" w14:textId="77777777" w:rsidR="00E973C6" w:rsidRPr="00523677" w:rsidRDefault="00E973C6" w:rsidP="00E973C6">
      <w:pPr>
        <w:ind w:left="851" w:right="899"/>
        <w:contextualSpacing/>
        <w:jc w:val="both"/>
        <w:rPr>
          <w:rFonts w:ascii="Palatino Linotype" w:hAnsi="Palatino Linotype"/>
          <w:i/>
        </w:rPr>
      </w:pPr>
    </w:p>
    <w:p w14:paraId="24A50F2F" w14:textId="1CA1B311" w:rsidR="0076066F" w:rsidRPr="00523677" w:rsidRDefault="0076066F" w:rsidP="00E973C6">
      <w:pPr>
        <w:spacing w:before="2"/>
        <w:ind w:left="851" w:right="899"/>
        <w:contextualSpacing/>
        <w:jc w:val="both"/>
        <w:rPr>
          <w:rFonts w:ascii="Palatino Linotype" w:hAnsi="Palatino Linotype"/>
          <w:i/>
          <w:sz w:val="22"/>
        </w:rPr>
      </w:pPr>
      <w:r w:rsidRPr="00523677">
        <w:rPr>
          <w:rFonts w:ascii="Palatino Linotype" w:hAnsi="Palatino Linotype"/>
          <w:i/>
          <w:sz w:val="22"/>
        </w:rPr>
        <w:t>Para el ejercicio de los derechos ARCO solicitados será necesario acreditar la identidad de titular y en su caso la identidad y personalidad con la que actúe el representante.</w:t>
      </w:r>
    </w:p>
    <w:p w14:paraId="025F4B3A" w14:textId="77777777" w:rsidR="00E973C6" w:rsidRPr="00523677" w:rsidRDefault="00E973C6" w:rsidP="0076066F">
      <w:pPr>
        <w:spacing w:before="2"/>
        <w:ind w:left="851" w:right="899"/>
        <w:contextualSpacing/>
        <w:rPr>
          <w:rFonts w:ascii="Palatino Linotype" w:hAnsi="Palatino Linotype"/>
          <w:i/>
        </w:rPr>
      </w:pPr>
    </w:p>
    <w:p w14:paraId="0C3AF441" w14:textId="5B0AA872" w:rsidR="0076066F" w:rsidRPr="00523677" w:rsidRDefault="0076066F" w:rsidP="0076066F">
      <w:pPr>
        <w:ind w:left="851" w:right="899"/>
        <w:contextualSpacing/>
        <w:jc w:val="both"/>
        <w:rPr>
          <w:rFonts w:ascii="Palatino Linotype" w:hAnsi="Palatino Linotype"/>
          <w:i/>
          <w:sz w:val="22"/>
        </w:rPr>
      </w:pPr>
      <w:r w:rsidRPr="00523677">
        <w:rPr>
          <w:rFonts w:ascii="Palatino Linotype" w:hAnsi="Palatino Linotype"/>
          <w:i/>
          <w:sz w:val="22"/>
        </w:rPr>
        <w:t>Tratándose de datos personales concernientes a personas fallecidas o de quienes haya sido declarada judicialmente su presunción de muerte, la persona que acredite tener un interés jurídico</w:t>
      </w:r>
      <w:r w:rsidRPr="00523677">
        <w:rPr>
          <w:rFonts w:ascii="Palatino Linotype" w:hAnsi="Palatino Linotype"/>
          <w:i/>
          <w:spacing w:val="-10"/>
          <w:sz w:val="22"/>
        </w:rPr>
        <w:t xml:space="preserve"> </w:t>
      </w:r>
      <w:r w:rsidRPr="00523677">
        <w:rPr>
          <w:rFonts w:ascii="Palatino Linotype" w:hAnsi="Palatino Linotype"/>
          <w:i/>
          <w:sz w:val="22"/>
        </w:rPr>
        <w:t>de</w:t>
      </w:r>
      <w:r w:rsidRPr="00523677">
        <w:rPr>
          <w:rFonts w:ascii="Palatino Linotype" w:hAnsi="Palatino Linotype"/>
          <w:i/>
          <w:spacing w:val="-9"/>
          <w:sz w:val="22"/>
        </w:rPr>
        <w:t xml:space="preserve"> </w:t>
      </w:r>
      <w:r w:rsidRPr="00523677">
        <w:rPr>
          <w:rFonts w:ascii="Palatino Linotype" w:hAnsi="Palatino Linotype"/>
          <w:i/>
          <w:sz w:val="22"/>
        </w:rPr>
        <w:t>conformidad</w:t>
      </w:r>
      <w:r w:rsidRPr="00523677">
        <w:rPr>
          <w:rFonts w:ascii="Palatino Linotype" w:hAnsi="Palatino Linotype"/>
          <w:i/>
          <w:spacing w:val="-9"/>
          <w:sz w:val="22"/>
        </w:rPr>
        <w:t xml:space="preserve"> </w:t>
      </w:r>
      <w:r w:rsidRPr="00523677">
        <w:rPr>
          <w:rFonts w:ascii="Palatino Linotype" w:hAnsi="Palatino Linotype"/>
          <w:i/>
          <w:sz w:val="22"/>
        </w:rPr>
        <w:t>con</w:t>
      </w:r>
      <w:r w:rsidRPr="00523677">
        <w:rPr>
          <w:rFonts w:ascii="Palatino Linotype" w:hAnsi="Palatino Linotype"/>
          <w:i/>
          <w:spacing w:val="-10"/>
          <w:sz w:val="22"/>
        </w:rPr>
        <w:t xml:space="preserve"> </w:t>
      </w:r>
      <w:r w:rsidRPr="00523677">
        <w:rPr>
          <w:rFonts w:ascii="Palatino Linotype" w:hAnsi="Palatino Linotype"/>
          <w:i/>
          <w:sz w:val="22"/>
        </w:rPr>
        <w:t>las</w:t>
      </w:r>
      <w:r w:rsidRPr="00523677">
        <w:rPr>
          <w:rFonts w:ascii="Palatino Linotype" w:hAnsi="Palatino Linotype"/>
          <w:i/>
          <w:spacing w:val="-9"/>
          <w:sz w:val="22"/>
        </w:rPr>
        <w:t xml:space="preserve"> </w:t>
      </w:r>
      <w:r w:rsidRPr="00523677">
        <w:rPr>
          <w:rFonts w:ascii="Palatino Linotype" w:hAnsi="Palatino Linotype"/>
          <w:i/>
          <w:sz w:val="22"/>
        </w:rPr>
        <w:t>leyes</w:t>
      </w:r>
      <w:r w:rsidRPr="00523677">
        <w:rPr>
          <w:rFonts w:ascii="Palatino Linotype" w:hAnsi="Palatino Linotype"/>
          <w:i/>
          <w:spacing w:val="-11"/>
          <w:sz w:val="22"/>
        </w:rPr>
        <w:t xml:space="preserve"> </w:t>
      </w:r>
      <w:r w:rsidRPr="00523677">
        <w:rPr>
          <w:rFonts w:ascii="Palatino Linotype" w:hAnsi="Palatino Linotype"/>
          <w:i/>
          <w:sz w:val="22"/>
        </w:rPr>
        <w:t>aplicables,</w:t>
      </w:r>
      <w:r w:rsidRPr="00523677">
        <w:rPr>
          <w:rFonts w:ascii="Palatino Linotype" w:hAnsi="Palatino Linotype"/>
          <w:i/>
          <w:spacing w:val="-9"/>
          <w:sz w:val="22"/>
        </w:rPr>
        <w:t xml:space="preserve"> </w:t>
      </w:r>
      <w:r w:rsidRPr="00523677">
        <w:rPr>
          <w:rFonts w:ascii="Palatino Linotype" w:hAnsi="Palatino Linotype"/>
          <w:i/>
          <w:sz w:val="22"/>
        </w:rPr>
        <w:t>podrá</w:t>
      </w:r>
      <w:r w:rsidRPr="00523677">
        <w:rPr>
          <w:rFonts w:ascii="Palatino Linotype" w:hAnsi="Palatino Linotype"/>
          <w:i/>
          <w:spacing w:val="-10"/>
          <w:sz w:val="22"/>
        </w:rPr>
        <w:t xml:space="preserve"> </w:t>
      </w:r>
      <w:r w:rsidRPr="00523677">
        <w:rPr>
          <w:rFonts w:ascii="Palatino Linotype" w:hAnsi="Palatino Linotype"/>
          <w:i/>
          <w:sz w:val="22"/>
        </w:rPr>
        <w:t>ejercer</w:t>
      </w:r>
      <w:r w:rsidRPr="00523677">
        <w:rPr>
          <w:rFonts w:ascii="Palatino Linotype" w:hAnsi="Palatino Linotype"/>
          <w:i/>
          <w:spacing w:val="-9"/>
          <w:sz w:val="22"/>
        </w:rPr>
        <w:t xml:space="preserve"> </w:t>
      </w:r>
      <w:r w:rsidRPr="00523677">
        <w:rPr>
          <w:rFonts w:ascii="Palatino Linotype" w:hAnsi="Palatino Linotype"/>
          <w:i/>
          <w:sz w:val="22"/>
        </w:rPr>
        <w:t>los</w:t>
      </w:r>
      <w:r w:rsidRPr="00523677">
        <w:rPr>
          <w:rFonts w:ascii="Palatino Linotype" w:hAnsi="Palatino Linotype"/>
          <w:i/>
          <w:spacing w:val="-9"/>
          <w:sz w:val="22"/>
        </w:rPr>
        <w:t xml:space="preserve"> </w:t>
      </w:r>
      <w:r w:rsidRPr="00523677">
        <w:rPr>
          <w:rFonts w:ascii="Palatino Linotype" w:hAnsi="Palatino Linotype"/>
          <w:i/>
          <w:sz w:val="22"/>
        </w:rPr>
        <w:t>derechos</w:t>
      </w:r>
      <w:r w:rsidRPr="00523677">
        <w:rPr>
          <w:rFonts w:ascii="Palatino Linotype" w:hAnsi="Palatino Linotype"/>
          <w:i/>
          <w:spacing w:val="-11"/>
          <w:sz w:val="22"/>
        </w:rPr>
        <w:t xml:space="preserve"> </w:t>
      </w:r>
      <w:r w:rsidRPr="00523677">
        <w:rPr>
          <w:rFonts w:ascii="Palatino Linotype" w:hAnsi="Palatino Linotype"/>
          <w:i/>
          <w:sz w:val="22"/>
        </w:rPr>
        <w:t>que</w:t>
      </w:r>
      <w:r w:rsidRPr="00523677">
        <w:rPr>
          <w:rFonts w:ascii="Palatino Linotype" w:hAnsi="Palatino Linotype"/>
          <w:i/>
          <w:spacing w:val="-9"/>
          <w:sz w:val="22"/>
        </w:rPr>
        <w:t xml:space="preserve"> </w:t>
      </w:r>
      <w:r w:rsidRPr="00523677">
        <w:rPr>
          <w:rFonts w:ascii="Palatino Linotype" w:hAnsi="Palatino Linotype"/>
          <w:i/>
          <w:sz w:val="22"/>
        </w:rPr>
        <w:t>le</w:t>
      </w:r>
      <w:r w:rsidRPr="00523677">
        <w:rPr>
          <w:rFonts w:ascii="Palatino Linotype" w:hAnsi="Palatino Linotype"/>
          <w:i/>
          <w:spacing w:val="-10"/>
          <w:sz w:val="22"/>
        </w:rPr>
        <w:t xml:space="preserve"> </w:t>
      </w:r>
      <w:r w:rsidRPr="00523677">
        <w:rPr>
          <w:rFonts w:ascii="Palatino Linotype" w:hAnsi="Palatino Linotype"/>
          <w:i/>
          <w:sz w:val="22"/>
        </w:rPr>
        <w:t>confiere</w:t>
      </w:r>
      <w:r w:rsidRPr="00523677">
        <w:rPr>
          <w:rFonts w:ascii="Palatino Linotype" w:hAnsi="Palatino Linotype"/>
          <w:i/>
          <w:spacing w:val="-11"/>
          <w:sz w:val="22"/>
        </w:rPr>
        <w:t xml:space="preserve"> </w:t>
      </w:r>
      <w:r w:rsidRPr="00523677">
        <w:rPr>
          <w:rFonts w:ascii="Palatino Linotype" w:hAnsi="Palatino Linotype"/>
          <w:i/>
          <w:sz w:val="22"/>
        </w:rPr>
        <w:t>el presente</w:t>
      </w:r>
      <w:r w:rsidRPr="00523677">
        <w:rPr>
          <w:rFonts w:ascii="Palatino Linotype" w:hAnsi="Palatino Linotype"/>
          <w:i/>
          <w:spacing w:val="-16"/>
          <w:sz w:val="22"/>
        </w:rPr>
        <w:t xml:space="preserve"> </w:t>
      </w:r>
      <w:r w:rsidRPr="00523677">
        <w:rPr>
          <w:rFonts w:ascii="Palatino Linotype" w:hAnsi="Palatino Linotype"/>
          <w:i/>
          <w:sz w:val="22"/>
        </w:rPr>
        <w:t>capítulo,</w:t>
      </w:r>
      <w:r w:rsidRPr="00523677">
        <w:rPr>
          <w:rFonts w:ascii="Palatino Linotype" w:hAnsi="Palatino Linotype"/>
          <w:i/>
          <w:spacing w:val="-13"/>
          <w:sz w:val="22"/>
        </w:rPr>
        <w:t xml:space="preserve"> </w:t>
      </w:r>
      <w:r w:rsidRPr="00523677">
        <w:rPr>
          <w:rFonts w:ascii="Palatino Linotype" w:hAnsi="Palatino Linotype"/>
          <w:i/>
          <w:sz w:val="22"/>
        </w:rPr>
        <w:t>siempre</w:t>
      </w:r>
      <w:r w:rsidRPr="00523677">
        <w:rPr>
          <w:rFonts w:ascii="Palatino Linotype" w:hAnsi="Palatino Linotype"/>
          <w:i/>
          <w:spacing w:val="-15"/>
          <w:sz w:val="22"/>
        </w:rPr>
        <w:t xml:space="preserve"> </w:t>
      </w:r>
      <w:r w:rsidRPr="00523677">
        <w:rPr>
          <w:rFonts w:ascii="Palatino Linotype" w:hAnsi="Palatino Linotype"/>
          <w:i/>
          <w:sz w:val="22"/>
        </w:rPr>
        <w:t>que</w:t>
      </w:r>
      <w:r w:rsidRPr="00523677">
        <w:rPr>
          <w:rFonts w:ascii="Palatino Linotype" w:hAnsi="Palatino Linotype"/>
          <w:i/>
          <w:spacing w:val="-15"/>
          <w:sz w:val="22"/>
        </w:rPr>
        <w:t xml:space="preserve"> </w:t>
      </w:r>
      <w:r w:rsidRPr="00523677">
        <w:rPr>
          <w:rFonts w:ascii="Palatino Linotype" w:hAnsi="Palatino Linotype"/>
          <w:i/>
          <w:sz w:val="22"/>
        </w:rPr>
        <w:t>el</w:t>
      </w:r>
      <w:r w:rsidRPr="00523677">
        <w:rPr>
          <w:rFonts w:ascii="Palatino Linotype" w:hAnsi="Palatino Linotype"/>
          <w:i/>
          <w:spacing w:val="-14"/>
          <w:sz w:val="22"/>
        </w:rPr>
        <w:t xml:space="preserve"> </w:t>
      </w:r>
      <w:r w:rsidRPr="00523677">
        <w:rPr>
          <w:rFonts w:ascii="Palatino Linotype" w:hAnsi="Palatino Linotype"/>
          <w:i/>
          <w:sz w:val="22"/>
        </w:rPr>
        <w:t>titular</w:t>
      </w:r>
      <w:r w:rsidRPr="00523677">
        <w:rPr>
          <w:rFonts w:ascii="Palatino Linotype" w:hAnsi="Palatino Linotype"/>
          <w:i/>
          <w:spacing w:val="-15"/>
          <w:sz w:val="22"/>
        </w:rPr>
        <w:t xml:space="preserve"> </w:t>
      </w:r>
      <w:r w:rsidRPr="00523677">
        <w:rPr>
          <w:rFonts w:ascii="Palatino Linotype" w:hAnsi="Palatino Linotype"/>
          <w:i/>
          <w:sz w:val="22"/>
        </w:rPr>
        <w:t>de</w:t>
      </w:r>
      <w:r w:rsidRPr="00523677">
        <w:rPr>
          <w:rFonts w:ascii="Palatino Linotype" w:hAnsi="Palatino Linotype"/>
          <w:i/>
          <w:spacing w:val="-15"/>
          <w:sz w:val="22"/>
        </w:rPr>
        <w:t xml:space="preserve"> </w:t>
      </w:r>
      <w:r w:rsidRPr="00523677">
        <w:rPr>
          <w:rFonts w:ascii="Palatino Linotype" w:hAnsi="Palatino Linotype"/>
          <w:i/>
          <w:sz w:val="22"/>
        </w:rPr>
        <w:t>los</w:t>
      </w:r>
      <w:r w:rsidRPr="00523677">
        <w:rPr>
          <w:rFonts w:ascii="Palatino Linotype" w:hAnsi="Palatino Linotype"/>
          <w:i/>
          <w:spacing w:val="-15"/>
          <w:sz w:val="22"/>
        </w:rPr>
        <w:t xml:space="preserve"> </w:t>
      </w:r>
      <w:r w:rsidRPr="00523677">
        <w:rPr>
          <w:rFonts w:ascii="Palatino Linotype" w:hAnsi="Palatino Linotype"/>
          <w:i/>
          <w:sz w:val="22"/>
        </w:rPr>
        <w:t>derechos</w:t>
      </w:r>
      <w:r w:rsidRPr="00523677">
        <w:rPr>
          <w:rFonts w:ascii="Palatino Linotype" w:hAnsi="Palatino Linotype"/>
          <w:i/>
          <w:spacing w:val="-14"/>
          <w:sz w:val="22"/>
        </w:rPr>
        <w:t xml:space="preserve"> </w:t>
      </w:r>
      <w:r w:rsidRPr="00523677">
        <w:rPr>
          <w:rFonts w:ascii="Palatino Linotype" w:hAnsi="Palatino Linotype"/>
          <w:i/>
          <w:sz w:val="22"/>
        </w:rPr>
        <w:t>hubiere</w:t>
      </w:r>
      <w:r w:rsidRPr="00523677">
        <w:rPr>
          <w:rFonts w:ascii="Palatino Linotype" w:hAnsi="Palatino Linotype"/>
          <w:i/>
          <w:spacing w:val="-14"/>
          <w:sz w:val="22"/>
        </w:rPr>
        <w:t xml:space="preserve"> </w:t>
      </w:r>
      <w:r w:rsidRPr="00523677">
        <w:rPr>
          <w:rFonts w:ascii="Palatino Linotype" w:hAnsi="Palatino Linotype"/>
          <w:i/>
          <w:sz w:val="22"/>
        </w:rPr>
        <w:t>expresado</w:t>
      </w:r>
      <w:r w:rsidRPr="00523677">
        <w:rPr>
          <w:rFonts w:ascii="Palatino Linotype" w:hAnsi="Palatino Linotype"/>
          <w:i/>
          <w:spacing w:val="-15"/>
          <w:sz w:val="22"/>
        </w:rPr>
        <w:t xml:space="preserve"> </w:t>
      </w:r>
      <w:r w:rsidRPr="00523677">
        <w:rPr>
          <w:rFonts w:ascii="Palatino Linotype" w:hAnsi="Palatino Linotype"/>
          <w:i/>
          <w:sz w:val="22"/>
        </w:rPr>
        <w:t>fehacientemente</w:t>
      </w:r>
      <w:r w:rsidRPr="00523677">
        <w:rPr>
          <w:rFonts w:ascii="Palatino Linotype" w:hAnsi="Palatino Linotype"/>
          <w:i/>
          <w:spacing w:val="-14"/>
          <w:sz w:val="22"/>
        </w:rPr>
        <w:t xml:space="preserve"> </w:t>
      </w:r>
      <w:r w:rsidRPr="00523677">
        <w:rPr>
          <w:rFonts w:ascii="Palatino Linotype" w:hAnsi="Palatino Linotype"/>
          <w:i/>
          <w:sz w:val="22"/>
        </w:rPr>
        <w:t>su</w:t>
      </w:r>
      <w:r w:rsidR="00E973C6" w:rsidRPr="00523677">
        <w:rPr>
          <w:rFonts w:ascii="Palatino Linotype" w:hAnsi="Palatino Linotype"/>
          <w:i/>
          <w:sz w:val="22"/>
        </w:rPr>
        <w:t xml:space="preserve"> </w:t>
      </w:r>
      <w:r w:rsidRPr="00523677">
        <w:rPr>
          <w:rFonts w:ascii="Palatino Linotype" w:hAnsi="Palatino Linotype"/>
          <w:i/>
          <w:sz w:val="22"/>
        </w:rPr>
        <w:t>voluntad en tal sentido, o que exista un mandato judicial para dicho efecto.</w:t>
      </w:r>
    </w:p>
    <w:p w14:paraId="42ED173F" w14:textId="77777777" w:rsidR="00E973C6" w:rsidRPr="00523677" w:rsidRDefault="00E973C6" w:rsidP="0076066F">
      <w:pPr>
        <w:ind w:left="851" w:right="899"/>
        <w:contextualSpacing/>
        <w:jc w:val="both"/>
        <w:rPr>
          <w:rFonts w:ascii="Palatino Linotype" w:hAnsi="Palatino Linotype"/>
          <w:i/>
        </w:rPr>
      </w:pPr>
    </w:p>
    <w:p w14:paraId="4CB90C3F" w14:textId="318C8E87" w:rsidR="0076066F" w:rsidRPr="00523677" w:rsidRDefault="0076066F" w:rsidP="00E973C6">
      <w:pPr>
        <w:spacing w:before="45"/>
        <w:ind w:left="851" w:right="899"/>
        <w:contextualSpacing/>
        <w:jc w:val="both"/>
        <w:rPr>
          <w:rFonts w:ascii="Palatino Linotype" w:hAnsi="Palatino Linotype"/>
          <w:i/>
          <w:sz w:val="22"/>
        </w:rPr>
      </w:pPr>
      <w:r w:rsidRPr="00523677">
        <w:rPr>
          <w:rFonts w:ascii="Palatino Linotype" w:hAnsi="Palatino Linotype"/>
          <w:i/>
          <w:sz w:val="22"/>
        </w:rPr>
        <w:t>El titular podrá autorizar dentro de una cláusula del testamento a las personas que podrán ejercer sus derechos ARCO al momento del fallecimiento.</w:t>
      </w:r>
    </w:p>
    <w:p w14:paraId="7844AF4D" w14:textId="77777777" w:rsidR="00E973C6" w:rsidRPr="00523677" w:rsidRDefault="00E973C6" w:rsidP="00E973C6">
      <w:pPr>
        <w:spacing w:before="45"/>
        <w:ind w:left="851" w:right="899"/>
        <w:contextualSpacing/>
        <w:jc w:val="both"/>
        <w:rPr>
          <w:rFonts w:ascii="Palatino Linotype" w:hAnsi="Palatino Linotype"/>
          <w:i/>
        </w:rPr>
      </w:pPr>
    </w:p>
    <w:p w14:paraId="7217B449" w14:textId="45F215D8" w:rsidR="0076066F" w:rsidRPr="00523677" w:rsidRDefault="0076066F" w:rsidP="00E973C6">
      <w:pPr>
        <w:ind w:left="851" w:right="899"/>
        <w:contextualSpacing/>
        <w:jc w:val="both"/>
        <w:rPr>
          <w:rFonts w:ascii="Palatino Linotype" w:hAnsi="Palatino Linotype"/>
          <w:i/>
          <w:sz w:val="22"/>
        </w:rPr>
      </w:pPr>
      <w:r w:rsidRPr="00523677">
        <w:rPr>
          <w:rFonts w:ascii="Palatino Linotype" w:hAnsi="Palatino Linotype"/>
          <w:i/>
          <w:sz w:val="22"/>
        </w:rPr>
        <w:t>El</w:t>
      </w:r>
      <w:r w:rsidRPr="00523677">
        <w:rPr>
          <w:rFonts w:ascii="Palatino Linotype" w:hAnsi="Palatino Linotype"/>
          <w:i/>
          <w:spacing w:val="-5"/>
          <w:sz w:val="22"/>
        </w:rPr>
        <w:t xml:space="preserve"> </w:t>
      </w:r>
      <w:r w:rsidRPr="00523677">
        <w:rPr>
          <w:rFonts w:ascii="Palatino Linotype" w:hAnsi="Palatino Linotype"/>
          <w:i/>
          <w:sz w:val="22"/>
        </w:rPr>
        <w:t>ejercicio</w:t>
      </w:r>
      <w:r w:rsidRPr="00523677">
        <w:rPr>
          <w:rFonts w:ascii="Palatino Linotype" w:hAnsi="Palatino Linotype"/>
          <w:i/>
          <w:spacing w:val="-6"/>
          <w:sz w:val="22"/>
        </w:rPr>
        <w:t xml:space="preserve"> </w:t>
      </w:r>
      <w:r w:rsidRPr="00523677">
        <w:rPr>
          <w:rFonts w:ascii="Palatino Linotype" w:hAnsi="Palatino Linotype"/>
          <w:i/>
          <w:sz w:val="22"/>
        </w:rPr>
        <w:t>de</w:t>
      </w:r>
      <w:r w:rsidRPr="00523677">
        <w:rPr>
          <w:rFonts w:ascii="Palatino Linotype" w:hAnsi="Palatino Linotype"/>
          <w:i/>
          <w:spacing w:val="-7"/>
          <w:sz w:val="22"/>
        </w:rPr>
        <w:t xml:space="preserve"> </w:t>
      </w:r>
      <w:r w:rsidRPr="00523677">
        <w:rPr>
          <w:rFonts w:ascii="Palatino Linotype" w:hAnsi="Palatino Linotype"/>
          <w:i/>
          <w:sz w:val="22"/>
        </w:rPr>
        <w:t>los</w:t>
      </w:r>
      <w:r w:rsidRPr="00523677">
        <w:rPr>
          <w:rFonts w:ascii="Palatino Linotype" w:hAnsi="Palatino Linotype"/>
          <w:i/>
          <w:spacing w:val="-4"/>
          <w:sz w:val="22"/>
        </w:rPr>
        <w:t xml:space="preserve"> </w:t>
      </w:r>
      <w:r w:rsidRPr="00523677">
        <w:rPr>
          <w:rFonts w:ascii="Palatino Linotype" w:hAnsi="Palatino Linotype"/>
          <w:i/>
          <w:sz w:val="22"/>
        </w:rPr>
        <w:t>derechos</w:t>
      </w:r>
      <w:r w:rsidRPr="00523677">
        <w:rPr>
          <w:rFonts w:ascii="Palatino Linotype" w:hAnsi="Palatino Linotype"/>
          <w:i/>
          <w:spacing w:val="-5"/>
          <w:sz w:val="22"/>
        </w:rPr>
        <w:t xml:space="preserve"> </w:t>
      </w:r>
      <w:r w:rsidRPr="00523677">
        <w:rPr>
          <w:rFonts w:ascii="Palatino Linotype" w:hAnsi="Palatino Linotype"/>
          <w:i/>
          <w:sz w:val="22"/>
        </w:rPr>
        <w:t>ARCO</w:t>
      </w:r>
      <w:r w:rsidRPr="00523677">
        <w:rPr>
          <w:rFonts w:ascii="Palatino Linotype" w:hAnsi="Palatino Linotype"/>
          <w:i/>
          <w:spacing w:val="-4"/>
          <w:sz w:val="22"/>
        </w:rPr>
        <w:t xml:space="preserve"> </w:t>
      </w:r>
      <w:r w:rsidRPr="00523677">
        <w:rPr>
          <w:rFonts w:ascii="Palatino Linotype" w:hAnsi="Palatino Linotype"/>
          <w:i/>
          <w:sz w:val="22"/>
        </w:rPr>
        <w:t>por</w:t>
      </w:r>
      <w:r w:rsidRPr="00523677">
        <w:rPr>
          <w:rFonts w:ascii="Palatino Linotype" w:hAnsi="Palatino Linotype"/>
          <w:i/>
          <w:spacing w:val="-6"/>
          <w:sz w:val="22"/>
        </w:rPr>
        <w:t xml:space="preserve"> </w:t>
      </w:r>
      <w:r w:rsidRPr="00523677">
        <w:rPr>
          <w:rFonts w:ascii="Palatino Linotype" w:hAnsi="Palatino Linotype"/>
          <w:i/>
          <w:sz w:val="22"/>
        </w:rPr>
        <w:t>persona</w:t>
      </w:r>
      <w:r w:rsidRPr="00523677">
        <w:rPr>
          <w:rFonts w:ascii="Palatino Linotype" w:hAnsi="Palatino Linotype"/>
          <w:i/>
          <w:spacing w:val="-4"/>
          <w:sz w:val="22"/>
        </w:rPr>
        <w:t xml:space="preserve"> </w:t>
      </w:r>
      <w:r w:rsidRPr="00523677">
        <w:rPr>
          <w:rFonts w:ascii="Palatino Linotype" w:hAnsi="Palatino Linotype"/>
          <w:i/>
          <w:sz w:val="22"/>
        </w:rPr>
        <w:t>distinta</w:t>
      </w:r>
      <w:r w:rsidRPr="00523677">
        <w:rPr>
          <w:rFonts w:ascii="Palatino Linotype" w:hAnsi="Palatino Linotype"/>
          <w:i/>
          <w:spacing w:val="-4"/>
          <w:sz w:val="22"/>
        </w:rPr>
        <w:t xml:space="preserve"> </w:t>
      </w:r>
      <w:r w:rsidRPr="00523677">
        <w:rPr>
          <w:rFonts w:ascii="Palatino Linotype" w:hAnsi="Palatino Linotype"/>
          <w:i/>
          <w:sz w:val="22"/>
        </w:rPr>
        <w:t>a</w:t>
      </w:r>
      <w:r w:rsidRPr="00523677">
        <w:rPr>
          <w:rFonts w:ascii="Palatino Linotype" w:hAnsi="Palatino Linotype"/>
          <w:i/>
          <w:spacing w:val="-7"/>
          <w:sz w:val="22"/>
        </w:rPr>
        <w:t xml:space="preserve"> </w:t>
      </w:r>
      <w:r w:rsidRPr="00523677">
        <w:rPr>
          <w:rFonts w:ascii="Palatino Linotype" w:hAnsi="Palatino Linotype"/>
          <w:i/>
          <w:sz w:val="22"/>
        </w:rPr>
        <w:t>su</w:t>
      </w:r>
      <w:r w:rsidRPr="00523677">
        <w:rPr>
          <w:rFonts w:ascii="Palatino Linotype" w:hAnsi="Palatino Linotype"/>
          <w:i/>
          <w:spacing w:val="-6"/>
          <w:sz w:val="22"/>
        </w:rPr>
        <w:t xml:space="preserve"> </w:t>
      </w:r>
      <w:r w:rsidRPr="00523677">
        <w:rPr>
          <w:rFonts w:ascii="Palatino Linotype" w:hAnsi="Palatino Linotype"/>
          <w:i/>
          <w:sz w:val="22"/>
        </w:rPr>
        <w:t>titular</w:t>
      </w:r>
      <w:r w:rsidRPr="00523677">
        <w:rPr>
          <w:rFonts w:ascii="Palatino Linotype" w:hAnsi="Palatino Linotype"/>
          <w:i/>
          <w:spacing w:val="-6"/>
          <w:sz w:val="22"/>
        </w:rPr>
        <w:t xml:space="preserve"> </w:t>
      </w:r>
      <w:r w:rsidRPr="00523677">
        <w:rPr>
          <w:rFonts w:ascii="Palatino Linotype" w:hAnsi="Palatino Linotype"/>
          <w:i/>
          <w:sz w:val="22"/>
        </w:rPr>
        <w:t>o</w:t>
      </w:r>
      <w:r w:rsidRPr="00523677">
        <w:rPr>
          <w:rFonts w:ascii="Palatino Linotype" w:hAnsi="Palatino Linotype"/>
          <w:i/>
          <w:spacing w:val="-4"/>
          <w:sz w:val="22"/>
        </w:rPr>
        <w:t xml:space="preserve"> </w:t>
      </w:r>
      <w:r w:rsidRPr="00523677">
        <w:rPr>
          <w:rFonts w:ascii="Palatino Linotype" w:hAnsi="Palatino Linotype"/>
          <w:i/>
          <w:sz w:val="22"/>
        </w:rPr>
        <w:t>a</w:t>
      </w:r>
      <w:r w:rsidRPr="00523677">
        <w:rPr>
          <w:rFonts w:ascii="Palatino Linotype" w:hAnsi="Palatino Linotype"/>
          <w:i/>
          <w:spacing w:val="-7"/>
          <w:sz w:val="22"/>
        </w:rPr>
        <w:t xml:space="preserve"> </w:t>
      </w:r>
      <w:r w:rsidRPr="00523677">
        <w:rPr>
          <w:rFonts w:ascii="Palatino Linotype" w:hAnsi="Palatino Linotype"/>
          <w:i/>
          <w:sz w:val="22"/>
        </w:rPr>
        <w:t>su</w:t>
      </w:r>
      <w:r w:rsidRPr="00523677">
        <w:rPr>
          <w:rFonts w:ascii="Palatino Linotype" w:hAnsi="Palatino Linotype"/>
          <w:i/>
          <w:spacing w:val="-6"/>
          <w:sz w:val="22"/>
        </w:rPr>
        <w:t xml:space="preserve"> </w:t>
      </w:r>
      <w:r w:rsidRPr="00523677">
        <w:rPr>
          <w:rFonts w:ascii="Palatino Linotype" w:hAnsi="Palatino Linotype"/>
          <w:i/>
          <w:sz w:val="22"/>
        </w:rPr>
        <w:t>representante,</w:t>
      </w:r>
      <w:r w:rsidRPr="00523677">
        <w:rPr>
          <w:rFonts w:ascii="Palatino Linotype" w:hAnsi="Palatino Linotype"/>
          <w:i/>
          <w:spacing w:val="-4"/>
          <w:sz w:val="22"/>
        </w:rPr>
        <w:t xml:space="preserve"> </w:t>
      </w:r>
      <w:r w:rsidRPr="00523677">
        <w:rPr>
          <w:rFonts w:ascii="Palatino Linotype" w:hAnsi="Palatino Linotype"/>
          <w:i/>
          <w:sz w:val="22"/>
        </w:rPr>
        <w:t>será posible,</w:t>
      </w:r>
      <w:r w:rsidRPr="00523677">
        <w:rPr>
          <w:rFonts w:ascii="Palatino Linotype" w:hAnsi="Palatino Linotype"/>
          <w:i/>
          <w:spacing w:val="-14"/>
          <w:sz w:val="22"/>
        </w:rPr>
        <w:t xml:space="preserve"> </w:t>
      </w:r>
      <w:r w:rsidRPr="00523677">
        <w:rPr>
          <w:rFonts w:ascii="Palatino Linotype" w:hAnsi="Palatino Linotype"/>
          <w:i/>
          <w:sz w:val="22"/>
        </w:rPr>
        <w:t>excepcionalmente,</w:t>
      </w:r>
      <w:r w:rsidRPr="00523677">
        <w:rPr>
          <w:rFonts w:ascii="Palatino Linotype" w:hAnsi="Palatino Linotype"/>
          <w:i/>
          <w:spacing w:val="-15"/>
          <w:sz w:val="22"/>
        </w:rPr>
        <w:t xml:space="preserve"> </w:t>
      </w:r>
      <w:r w:rsidRPr="00523677">
        <w:rPr>
          <w:rFonts w:ascii="Palatino Linotype" w:hAnsi="Palatino Linotype"/>
          <w:i/>
          <w:sz w:val="22"/>
        </w:rPr>
        <w:t>en</w:t>
      </w:r>
      <w:r w:rsidRPr="00523677">
        <w:rPr>
          <w:rFonts w:ascii="Palatino Linotype" w:hAnsi="Palatino Linotype"/>
          <w:i/>
          <w:spacing w:val="-15"/>
          <w:sz w:val="22"/>
        </w:rPr>
        <w:t xml:space="preserve"> </w:t>
      </w:r>
      <w:r w:rsidRPr="00523677">
        <w:rPr>
          <w:rFonts w:ascii="Palatino Linotype" w:hAnsi="Palatino Linotype"/>
          <w:i/>
          <w:sz w:val="22"/>
        </w:rPr>
        <w:t>aquellos</w:t>
      </w:r>
      <w:r w:rsidRPr="00523677">
        <w:rPr>
          <w:rFonts w:ascii="Palatino Linotype" w:hAnsi="Palatino Linotype"/>
          <w:i/>
          <w:spacing w:val="-13"/>
          <w:sz w:val="22"/>
        </w:rPr>
        <w:t xml:space="preserve"> </w:t>
      </w:r>
      <w:r w:rsidRPr="00523677">
        <w:rPr>
          <w:rFonts w:ascii="Palatino Linotype" w:hAnsi="Palatino Linotype"/>
          <w:i/>
          <w:sz w:val="22"/>
        </w:rPr>
        <w:t>supuestos</w:t>
      </w:r>
      <w:r w:rsidRPr="00523677">
        <w:rPr>
          <w:rFonts w:ascii="Palatino Linotype" w:hAnsi="Palatino Linotype"/>
          <w:i/>
          <w:spacing w:val="-13"/>
          <w:sz w:val="22"/>
        </w:rPr>
        <w:t xml:space="preserve"> </w:t>
      </w:r>
      <w:r w:rsidRPr="00523677">
        <w:rPr>
          <w:rFonts w:ascii="Palatino Linotype" w:hAnsi="Palatino Linotype"/>
          <w:i/>
          <w:sz w:val="22"/>
        </w:rPr>
        <w:t>previstos</w:t>
      </w:r>
      <w:r w:rsidRPr="00523677">
        <w:rPr>
          <w:rFonts w:ascii="Palatino Linotype" w:hAnsi="Palatino Linotype"/>
          <w:i/>
          <w:spacing w:val="-15"/>
          <w:sz w:val="22"/>
        </w:rPr>
        <w:t xml:space="preserve"> </w:t>
      </w:r>
      <w:r w:rsidRPr="00523677">
        <w:rPr>
          <w:rFonts w:ascii="Palatino Linotype" w:hAnsi="Palatino Linotype"/>
          <w:i/>
          <w:sz w:val="22"/>
        </w:rPr>
        <w:t>por</w:t>
      </w:r>
      <w:r w:rsidRPr="00523677">
        <w:rPr>
          <w:rFonts w:ascii="Palatino Linotype" w:hAnsi="Palatino Linotype"/>
          <w:i/>
          <w:spacing w:val="-14"/>
          <w:sz w:val="22"/>
        </w:rPr>
        <w:t xml:space="preserve"> </w:t>
      </w:r>
      <w:r w:rsidRPr="00523677">
        <w:rPr>
          <w:rFonts w:ascii="Palatino Linotype" w:hAnsi="Palatino Linotype"/>
          <w:i/>
          <w:sz w:val="22"/>
        </w:rPr>
        <w:t>disposición</w:t>
      </w:r>
      <w:r w:rsidRPr="00523677">
        <w:rPr>
          <w:rFonts w:ascii="Palatino Linotype" w:hAnsi="Palatino Linotype"/>
          <w:i/>
          <w:spacing w:val="-13"/>
          <w:sz w:val="22"/>
        </w:rPr>
        <w:t xml:space="preserve"> </w:t>
      </w:r>
      <w:r w:rsidRPr="00523677">
        <w:rPr>
          <w:rFonts w:ascii="Palatino Linotype" w:hAnsi="Palatino Linotype"/>
          <w:i/>
          <w:sz w:val="22"/>
        </w:rPr>
        <w:t>legal,</w:t>
      </w:r>
      <w:r w:rsidRPr="00523677">
        <w:rPr>
          <w:rFonts w:ascii="Palatino Linotype" w:hAnsi="Palatino Linotype"/>
          <w:i/>
          <w:spacing w:val="-14"/>
          <w:sz w:val="22"/>
        </w:rPr>
        <w:t xml:space="preserve"> </w:t>
      </w:r>
      <w:r w:rsidRPr="00523677">
        <w:rPr>
          <w:rFonts w:ascii="Palatino Linotype" w:hAnsi="Palatino Linotype"/>
          <w:i/>
          <w:sz w:val="22"/>
        </w:rPr>
        <w:t>o</w:t>
      </w:r>
      <w:r w:rsidRPr="00523677">
        <w:rPr>
          <w:rFonts w:ascii="Palatino Linotype" w:hAnsi="Palatino Linotype"/>
          <w:i/>
          <w:spacing w:val="-16"/>
          <w:sz w:val="22"/>
        </w:rPr>
        <w:t xml:space="preserve"> </w:t>
      </w:r>
      <w:r w:rsidRPr="00523677">
        <w:rPr>
          <w:rFonts w:ascii="Palatino Linotype" w:hAnsi="Palatino Linotype"/>
          <w:i/>
          <w:sz w:val="22"/>
        </w:rPr>
        <w:t>en</w:t>
      </w:r>
      <w:r w:rsidRPr="00523677">
        <w:rPr>
          <w:rFonts w:ascii="Palatino Linotype" w:hAnsi="Palatino Linotype"/>
          <w:i/>
          <w:spacing w:val="-14"/>
          <w:sz w:val="22"/>
        </w:rPr>
        <w:t xml:space="preserve"> </w:t>
      </w:r>
      <w:r w:rsidRPr="00523677">
        <w:rPr>
          <w:rFonts w:ascii="Palatino Linotype" w:hAnsi="Palatino Linotype"/>
          <w:i/>
          <w:sz w:val="22"/>
        </w:rPr>
        <w:t>su</w:t>
      </w:r>
      <w:r w:rsidRPr="00523677">
        <w:rPr>
          <w:rFonts w:ascii="Palatino Linotype" w:hAnsi="Palatino Linotype"/>
          <w:i/>
          <w:spacing w:val="-13"/>
          <w:sz w:val="22"/>
        </w:rPr>
        <w:t xml:space="preserve"> </w:t>
      </w:r>
      <w:r w:rsidRPr="00523677">
        <w:rPr>
          <w:rFonts w:ascii="Palatino Linotype" w:hAnsi="Palatino Linotype"/>
          <w:i/>
          <w:sz w:val="22"/>
        </w:rPr>
        <w:t>caso, por mandato</w:t>
      </w:r>
      <w:r w:rsidRPr="00523677">
        <w:rPr>
          <w:rFonts w:ascii="Palatino Linotype" w:hAnsi="Palatino Linotype"/>
          <w:i/>
          <w:spacing w:val="-4"/>
          <w:sz w:val="22"/>
        </w:rPr>
        <w:t xml:space="preserve"> </w:t>
      </w:r>
      <w:r w:rsidRPr="00523677">
        <w:rPr>
          <w:rFonts w:ascii="Palatino Linotype" w:hAnsi="Palatino Linotype"/>
          <w:i/>
          <w:sz w:val="22"/>
        </w:rPr>
        <w:t>judicial.</w:t>
      </w:r>
    </w:p>
    <w:p w14:paraId="733CE18C" w14:textId="77777777" w:rsidR="00E973C6" w:rsidRPr="00523677" w:rsidRDefault="00E973C6" w:rsidP="00E973C6">
      <w:pPr>
        <w:ind w:left="851" w:right="899"/>
        <w:contextualSpacing/>
        <w:jc w:val="both"/>
        <w:rPr>
          <w:rFonts w:ascii="Palatino Linotype" w:hAnsi="Palatino Linotype"/>
          <w:i/>
        </w:rPr>
      </w:pPr>
    </w:p>
    <w:p w14:paraId="126C47D6" w14:textId="77777777" w:rsidR="0076066F" w:rsidRPr="00523677" w:rsidRDefault="0076066F" w:rsidP="00E973C6">
      <w:pPr>
        <w:ind w:left="851" w:right="899"/>
        <w:contextualSpacing/>
        <w:jc w:val="both"/>
        <w:rPr>
          <w:rFonts w:ascii="Palatino Linotype" w:hAnsi="Palatino Linotype"/>
          <w:i/>
        </w:rPr>
      </w:pPr>
      <w:r w:rsidRPr="00523677">
        <w:rPr>
          <w:rFonts w:ascii="Palatino Linotype" w:hAnsi="Palatino Linotype"/>
          <w:i/>
          <w:sz w:val="22"/>
        </w:rPr>
        <w:t>En</w:t>
      </w:r>
      <w:r w:rsidRPr="00523677">
        <w:rPr>
          <w:rFonts w:ascii="Palatino Linotype" w:hAnsi="Palatino Linotype"/>
          <w:i/>
          <w:spacing w:val="-10"/>
          <w:sz w:val="22"/>
        </w:rPr>
        <w:t xml:space="preserve"> </w:t>
      </w:r>
      <w:r w:rsidRPr="00523677">
        <w:rPr>
          <w:rFonts w:ascii="Palatino Linotype" w:hAnsi="Palatino Linotype"/>
          <w:i/>
          <w:sz w:val="22"/>
        </w:rPr>
        <w:t>el</w:t>
      </w:r>
      <w:r w:rsidRPr="00523677">
        <w:rPr>
          <w:rFonts w:ascii="Palatino Linotype" w:hAnsi="Palatino Linotype"/>
          <w:i/>
          <w:spacing w:val="-9"/>
          <w:sz w:val="22"/>
        </w:rPr>
        <w:t xml:space="preserve"> </w:t>
      </w:r>
      <w:r w:rsidRPr="00523677">
        <w:rPr>
          <w:rFonts w:ascii="Palatino Linotype" w:hAnsi="Palatino Linotype"/>
          <w:i/>
          <w:sz w:val="22"/>
        </w:rPr>
        <w:t>ejercicio</w:t>
      </w:r>
      <w:r w:rsidRPr="00523677">
        <w:rPr>
          <w:rFonts w:ascii="Palatino Linotype" w:hAnsi="Palatino Linotype"/>
          <w:i/>
          <w:spacing w:val="-9"/>
          <w:sz w:val="22"/>
        </w:rPr>
        <w:t xml:space="preserve"> </w:t>
      </w:r>
      <w:r w:rsidRPr="00523677">
        <w:rPr>
          <w:rFonts w:ascii="Palatino Linotype" w:hAnsi="Palatino Linotype"/>
          <w:i/>
          <w:sz w:val="22"/>
        </w:rPr>
        <w:t>de</w:t>
      </w:r>
      <w:r w:rsidRPr="00523677">
        <w:rPr>
          <w:rFonts w:ascii="Palatino Linotype" w:hAnsi="Palatino Linotype"/>
          <w:i/>
          <w:spacing w:val="-10"/>
          <w:sz w:val="22"/>
        </w:rPr>
        <w:t xml:space="preserve"> </w:t>
      </w:r>
      <w:r w:rsidRPr="00523677">
        <w:rPr>
          <w:rFonts w:ascii="Palatino Linotype" w:hAnsi="Palatino Linotype"/>
          <w:i/>
          <w:sz w:val="22"/>
        </w:rPr>
        <w:t>los</w:t>
      </w:r>
      <w:r w:rsidRPr="00523677">
        <w:rPr>
          <w:rFonts w:ascii="Palatino Linotype" w:hAnsi="Palatino Linotype"/>
          <w:i/>
          <w:spacing w:val="-9"/>
          <w:sz w:val="22"/>
        </w:rPr>
        <w:t xml:space="preserve"> </w:t>
      </w:r>
      <w:r w:rsidRPr="00523677">
        <w:rPr>
          <w:rFonts w:ascii="Palatino Linotype" w:hAnsi="Palatino Linotype"/>
          <w:i/>
          <w:sz w:val="22"/>
        </w:rPr>
        <w:t>derechos</w:t>
      </w:r>
      <w:r w:rsidRPr="00523677">
        <w:rPr>
          <w:rFonts w:ascii="Palatino Linotype" w:hAnsi="Palatino Linotype"/>
          <w:i/>
          <w:spacing w:val="-7"/>
          <w:sz w:val="22"/>
        </w:rPr>
        <w:t xml:space="preserve"> </w:t>
      </w:r>
      <w:r w:rsidRPr="00523677">
        <w:rPr>
          <w:rFonts w:ascii="Palatino Linotype" w:hAnsi="Palatino Linotype"/>
          <w:i/>
          <w:sz w:val="22"/>
        </w:rPr>
        <w:t>ARCO</w:t>
      </w:r>
      <w:r w:rsidRPr="00523677">
        <w:rPr>
          <w:rFonts w:ascii="Palatino Linotype" w:hAnsi="Palatino Linotype"/>
          <w:i/>
          <w:spacing w:val="-8"/>
          <w:sz w:val="22"/>
        </w:rPr>
        <w:t xml:space="preserve"> </w:t>
      </w:r>
      <w:r w:rsidRPr="00523677">
        <w:rPr>
          <w:rFonts w:ascii="Palatino Linotype" w:hAnsi="Palatino Linotype"/>
          <w:i/>
          <w:sz w:val="22"/>
        </w:rPr>
        <w:t>de</w:t>
      </w:r>
      <w:r w:rsidRPr="00523677">
        <w:rPr>
          <w:rFonts w:ascii="Palatino Linotype" w:hAnsi="Palatino Linotype"/>
          <w:i/>
          <w:spacing w:val="-7"/>
          <w:sz w:val="22"/>
        </w:rPr>
        <w:t xml:space="preserve"> </w:t>
      </w:r>
      <w:r w:rsidRPr="00523677">
        <w:rPr>
          <w:rFonts w:ascii="Palatino Linotype" w:hAnsi="Palatino Linotype"/>
          <w:i/>
          <w:sz w:val="22"/>
        </w:rPr>
        <w:t>menores</w:t>
      </w:r>
      <w:r w:rsidRPr="00523677">
        <w:rPr>
          <w:rFonts w:ascii="Palatino Linotype" w:hAnsi="Palatino Linotype"/>
          <w:i/>
          <w:spacing w:val="-8"/>
          <w:sz w:val="22"/>
        </w:rPr>
        <w:t xml:space="preserve"> </w:t>
      </w:r>
      <w:r w:rsidRPr="00523677">
        <w:rPr>
          <w:rFonts w:ascii="Palatino Linotype" w:hAnsi="Palatino Linotype"/>
          <w:i/>
          <w:sz w:val="22"/>
        </w:rPr>
        <w:t>de</w:t>
      </w:r>
      <w:r w:rsidRPr="00523677">
        <w:rPr>
          <w:rFonts w:ascii="Palatino Linotype" w:hAnsi="Palatino Linotype"/>
          <w:i/>
          <w:spacing w:val="-7"/>
          <w:sz w:val="22"/>
        </w:rPr>
        <w:t xml:space="preserve"> </w:t>
      </w:r>
      <w:r w:rsidRPr="00523677">
        <w:rPr>
          <w:rFonts w:ascii="Palatino Linotype" w:hAnsi="Palatino Linotype"/>
          <w:i/>
          <w:sz w:val="22"/>
        </w:rPr>
        <w:t>edad</w:t>
      </w:r>
      <w:r w:rsidRPr="00523677">
        <w:rPr>
          <w:rFonts w:ascii="Palatino Linotype" w:hAnsi="Palatino Linotype"/>
          <w:i/>
          <w:spacing w:val="-8"/>
          <w:sz w:val="22"/>
        </w:rPr>
        <w:t xml:space="preserve"> </w:t>
      </w:r>
      <w:r w:rsidRPr="00523677">
        <w:rPr>
          <w:rFonts w:ascii="Palatino Linotype" w:hAnsi="Palatino Linotype"/>
          <w:i/>
          <w:sz w:val="22"/>
        </w:rPr>
        <w:t>o</w:t>
      </w:r>
      <w:r w:rsidRPr="00523677">
        <w:rPr>
          <w:rFonts w:ascii="Palatino Linotype" w:hAnsi="Palatino Linotype"/>
          <w:i/>
          <w:spacing w:val="-8"/>
          <w:sz w:val="22"/>
        </w:rPr>
        <w:t xml:space="preserve"> </w:t>
      </w:r>
      <w:r w:rsidRPr="00523677">
        <w:rPr>
          <w:rFonts w:ascii="Palatino Linotype" w:hAnsi="Palatino Linotype"/>
          <w:i/>
          <w:sz w:val="22"/>
        </w:rPr>
        <w:t>de</w:t>
      </w:r>
      <w:r w:rsidRPr="00523677">
        <w:rPr>
          <w:rFonts w:ascii="Palatino Linotype" w:hAnsi="Palatino Linotype"/>
          <w:i/>
          <w:spacing w:val="-7"/>
          <w:sz w:val="22"/>
        </w:rPr>
        <w:t xml:space="preserve"> </w:t>
      </w:r>
      <w:r w:rsidRPr="00523677">
        <w:rPr>
          <w:rFonts w:ascii="Palatino Linotype" w:hAnsi="Palatino Linotype"/>
          <w:i/>
          <w:sz w:val="22"/>
        </w:rPr>
        <w:t>personas</w:t>
      </w:r>
      <w:r w:rsidRPr="00523677">
        <w:rPr>
          <w:rFonts w:ascii="Palatino Linotype" w:hAnsi="Palatino Linotype"/>
          <w:i/>
          <w:spacing w:val="-9"/>
          <w:sz w:val="22"/>
        </w:rPr>
        <w:t xml:space="preserve"> </w:t>
      </w:r>
      <w:r w:rsidRPr="00523677">
        <w:rPr>
          <w:rFonts w:ascii="Palatino Linotype" w:hAnsi="Palatino Linotype"/>
          <w:i/>
          <w:sz w:val="22"/>
        </w:rPr>
        <w:t>que</w:t>
      </w:r>
      <w:r w:rsidRPr="00523677">
        <w:rPr>
          <w:rFonts w:ascii="Palatino Linotype" w:hAnsi="Palatino Linotype"/>
          <w:i/>
          <w:spacing w:val="-8"/>
          <w:sz w:val="22"/>
        </w:rPr>
        <w:t xml:space="preserve"> </w:t>
      </w:r>
      <w:r w:rsidRPr="00523677">
        <w:rPr>
          <w:rFonts w:ascii="Palatino Linotype" w:hAnsi="Palatino Linotype"/>
          <w:i/>
          <w:sz w:val="22"/>
        </w:rPr>
        <w:t>se</w:t>
      </w:r>
      <w:r w:rsidRPr="00523677">
        <w:rPr>
          <w:rFonts w:ascii="Palatino Linotype" w:hAnsi="Palatino Linotype"/>
          <w:i/>
          <w:spacing w:val="-8"/>
          <w:sz w:val="22"/>
        </w:rPr>
        <w:t xml:space="preserve"> </w:t>
      </w:r>
      <w:r w:rsidRPr="00523677">
        <w:rPr>
          <w:rFonts w:ascii="Palatino Linotype" w:hAnsi="Palatino Linotype"/>
          <w:i/>
          <w:sz w:val="22"/>
        </w:rPr>
        <w:t>encuentren</w:t>
      </w:r>
      <w:r w:rsidRPr="00523677">
        <w:rPr>
          <w:rFonts w:ascii="Palatino Linotype" w:hAnsi="Palatino Linotype"/>
          <w:i/>
          <w:spacing w:val="-10"/>
          <w:sz w:val="22"/>
        </w:rPr>
        <w:t xml:space="preserve"> </w:t>
      </w:r>
      <w:r w:rsidRPr="00523677">
        <w:rPr>
          <w:rFonts w:ascii="Palatino Linotype" w:hAnsi="Palatino Linotype"/>
          <w:i/>
          <w:sz w:val="22"/>
        </w:rPr>
        <w:t>en estado</w:t>
      </w:r>
      <w:r w:rsidRPr="00523677">
        <w:rPr>
          <w:rFonts w:ascii="Palatino Linotype" w:hAnsi="Palatino Linotype"/>
          <w:i/>
          <w:spacing w:val="-19"/>
          <w:sz w:val="22"/>
        </w:rPr>
        <w:t xml:space="preserve"> </w:t>
      </w:r>
      <w:r w:rsidRPr="00523677">
        <w:rPr>
          <w:rFonts w:ascii="Palatino Linotype" w:hAnsi="Palatino Linotype"/>
          <w:i/>
          <w:sz w:val="22"/>
        </w:rPr>
        <w:t>de</w:t>
      </w:r>
      <w:r w:rsidRPr="00523677">
        <w:rPr>
          <w:rFonts w:ascii="Palatino Linotype" w:hAnsi="Palatino Linotype"/>
          <w:i/>
          <w:spacing w:val="-18"/>
          <w:sz w:val="22"/>
        </w:rPr>
        <w:t xml:space="preserve"> </w:t>
      </w:r>
      <w:r w:rsidRPr="00523677">
        <w:rPr>
          <w:rFonts w:ascii="Palatino Linotype" w:hAnsi="Palatino Linotype"/>
          <w:i/>
          <w:sz w:val="22"/>
        </w:rPr>
        <w:t>interdicción</w:t>
      </w:r>
      <w:r w:rsidRPr="00523677">
        <w:rPr>
          <w:rFonts w:ascii="Palatino Linotype" w:hAnsi="Palatino Linotype"/>
          <w:i/>
          <w:spacing w:val="-19"/>
          <w:sz w:val="22"/>
        </w:rPr>
        <w:t xml:space="preserve"> </w:t>
      </w:r>
      <w:r w:rsidRPr="00523677">
        <w:rPr>
          <w:rFonts w:ascii="Palatino Linotype" w:hAnsi="Palatino Linotype"/>
          <w:i/>
          <w:sz w:val="22"/>
        </w:rPr>
        <w:t>o</w:t>
      </w:r>
      <w:r w:rsidRPr="00523677">
        <w:rPr>
          <w:rFonts w:ascii="Palatino Linotype" w:hAnsi="Palatino Linotype"/>
          <w:i/>
          <w:spacing w:val="-20"/>
          <w:sz w:val="22"/>
        </w:rPr>
        <w:t xml:space="preserve"> </w:t>
      </w:r>
      <w:r w:rsidRPr="00523677">
        <w:rPr>
          <w:rFonts w:ascii="Palatino Linotype" w:hAnsi="Palatino Linotype"/>
          <w:i/>
          <w:sz w:val="22"/>
        </w:rPr>
        <w:t>incapacidad</w:t>
      </w:r>
      <w:r w:rsidRPr="00523677">
        <w:rPr>
          <w:rFonts w:ascii="Palatino Linotype" w:hAnsi="Palatino Linotype"/>
          <w:i/>
          <w:spacing w:val="-18"/>
          <w:sz w:val="22"/>
        </w:rPr>
        <w:t xml:space="preserve"> </w:t>
      </w:r>
      <w:r w:rsidRPr="00523677">
        <w:rPr>
          <w:rFonts w:ascii="Palatino Linotype" w:hAnsi="Palatino Linotype"/>
          <w:i/>
          <w:sz w:val="22"/>
        </w:rPr>
        <w:t>de</w:t>
      </w:r>
      <w:r w:rsidRPr="00523677">
        <w:rPr>
          <w:rFonts w:ascii="Palatino Linotype" w:hAnsi="Palatino Linotype"/>
          <w:i/>
          <w:spacing w:val="-20"/>
          <w:sz w:val="22"/>
        </w:rPr>
        <w:t xml:space="preserve"> </w:t>
      </w:r>
      <w:r w:rsidRPr="00523677">
        <w:rPr>
          <w:rFonts w:ascii="Palatino Linotype" w:hAnsi="Palatino Linotype"/>
          <w:i/>
          <w:sz w:val="22"/>
        </w:rPr>
        <w:t>conformidad</w:t>
      </w:r>
      <w:r w:rsidRPr="00523677">
        <w:rPr>
          <w:rFonts w:ascii="Palatino Linotype" w:hAnsi="Palatino Linotype"/>
          <w:i/>
          <w:spacing w:val="-19"/>
          <w:sz w:val="22"/>
        </w:rPr>
        <w:t xml:space="preserve"> </w:t>
      </w:r>
      <w:r w:rsidRPr="00523677">
        <w:rPr>
          <w:rFonts w:ascii="Palatino Linotype" w:hAnsi="Palatino Linotype"/>
          <w:i/>
          <w:sz w:val="22"/>
        </w:rPr>
        <w:t>con</w:t>
      </w:r>
      <w:r w:rsidRPr="00523677">
        <w:rPr>
          <w:rFonts w:ascii="Palatino Linotype" w:hAnsi="Palatino Linotype"/>
          <w:i/>
          <w:spacing w:val="-18"/>
          <w:sz w:val="22"/>
        </w:rPr>
        <w:t xml:space="preserve"> </w:t>
      </w:r>
      <w:r w:rsidRPr="00523677">
        <w:rPr>
          <w:rFonts w:ascii="Palatino Linotype" w:hAnsi="Palatino Linotype"/>
          <w:i/>
          <w:sz w:val="22"/>
        </w:rPr>
        <w:t>las</w:t>
      </w:r>
      <w:r w:rsidRPr="00523677">
        <w:rPr>
          <w:rFonts w:ascii="Palatino Linotype" w:hAnsi="Palatino Linotype"/>
          <w:i/>
          <w:spacing w:val="-20"/>
          <w:sz w:val="22"/>
        </w:rPr>
        <w:t xml:space="preserve"> </w:t>
      </w:r>
      <w:r w:rsidRPr="00523677">
        <w:rPr>
          <w:rFonts w:ascii="Palatino Linotype" w:hAnsi="Palatino Linotype"/>
          <w:i/>
          <w:sz w:val="22"/>
        </w:rPr>
        <w:t>leyes</w:t>
      </w:r>
      <w:r w:rsidRPr="00523677">
        <w:rPr>
          <w:rFonts w:ascii="Palatino Linotype" w:hAnsi="Palatino Linotype"/>
          <w:i/>
          <w:spacing w:val="-20"/>
          <w:sz w:val="22"/>
        </w:rPr>
        <w:t xml:space="preserve"> </w:t>
      </w:r>
      <w:r w:rsidRPr="00523677">
        <w:rPr>
          <w:rFonts w:ascii="Palatino Linotype" w:hAnsi="Palatino Linotype"/>
          <w:i/>
          <w:sz w:val="22"/>
        </w:rPr>
        <w:t>civiles,</w:t>
      </w:r>
      <w:r w:rsidRPr="00523677">
        <w:rPr>
          <w:rFonts w:ascii="Palatino Linotype" w:hAnsi="Palatino Linotype"/>
          <w:i/>
          <w:spacing w:val="-18"/>
          <w:sz w:val="22"/>
        </w:rPr>
        <w:t xml:space="preserve"> </w:t>
      </w:r>
      <w:r w:rsidRPr="00523677">
        <w:rPr>
          <w:rFonts w:ascii="Palatino Linotype" w:hAnsi="Palatino Linotype"/>
          <w:i/>
          <w:sz w:val="22"/>
        </w:rPr>
        <w:t>se</w:t>
      </w:r>
      <w:r w:rsidRPr="00523677">
        <w:rPr>
          <w:rFonts w:ascii="Palatino Linotype" w:hAnsi="Palatino Linotype"/>
          <w:i/>
          <w:spacing w:val="-19"/>
          <w:sz w:val="22"/>
        </w:rPr>
        <w:t xml:space="preserve"> </w:t>
      </w:r>
      <w:r w:rsidRPr="00523677">
        <w:rPr>
          <w:rFonts w:ascii="Palatino Linotype" w:hAnsi="Palatino Linotype"/>
          <w:i/>
          <w:sz w:val="22"/>
        </w:rPr>
        <w:t>estará</w:t>
      </w:r>
      <w:r w:rsidRPr="00523677">
        <w:rPr>
          <w:rFonts w:ascii="Palatino Linotype" w:hAnsi="Palatino Linotype"/>
          <w:i/>
          <w:spacing w:val="-20"/>
          <w:sz w:val="22"/>
        </w:rPr>
        <w:t xml:space="preserve"> </w:t>
      </w:r>
      <w:r w:rsidRPr="00523677">
        <w:rPr>
          <w:rFonts w:ascii="Palatino Linotype" w:hAnsi="Palatino Linotype"/>
          <w:i/>
          <w:sz w:val="22"/>
        </w:rPr>
        <w:t>a</w:t>
      </w:r>
      <w:r w:rsidRPr="00523677">
        <w:rPr>
          <w:rFonts w:ascii="Palatino Linotype" w:hAnsi="Palatino Linotype"/>
          <w:i/>
          <w:spacing w:val="-18"/>
          <w:sz w:val="22"/>
        </w:rPr>
        <w:t xml:space="preserve"> </w:t>
      </w:r>
      <w:r w:rsidRPr="00523677">
        <w:rPr>
          <w:rFonts w:ascii="Palatino Linotype" w:hAnsi="Palatino Linotype"/>
          <w:i/>
          <w:sz w:val="22"/>
        </w:rPr>
        <w:t>las</w:t>
      </w:r>
      <w:r w:rsidRPr="00523677">
        <w:rPr>
          <w:rFonts w:ascii="Palatino Linotype" w:hAnsi="Palatino Linotype"/>
          <w:i/>
          <w:spacing w:val="-18"/>
          <w:sz w:val="22"/>
        </w:rPr>
        <w:t xml:space="preserve"> </w:t>
      </w:r>
      <w:r w:rsidRPr="00523677">
        <w:rPr>
          <w:rFonts w:ascii="Palatino Linotype" w:hAnsi="Palatino Linotype"/>
          <w:i/>
          <w:sz w:val="22"/>
        </w:rPr>
        <w:t>reglas de representación dispuestas en la misma</w:t>
      </w:r>
      <w:r w:rsidRPr="00523677">
        <w:rPr>
          <w:rFonts w:ascii="Palatino Linotype" w:hAnsi="Palatino Linotype"/>
          <w:i/>
          <w:spacing w:val="-11"/>
          <w:sz w:val="22"/>
        </w:rPr>
        <w:t xml:space="preserve"> </w:t>
      </w:r>
      <w:r w:rsidRPr="00523677">
        <w:rPr>
          <w:rFonts w:ascii="Palatino Linotype" w:hAnsi="Palatino Linotype"/>
          <w:i/>
          <w:sz w:val="22"/>
        </w:rPr>
        <w:t>legislación.</w:t>
      </w:r>
    </w:p>
    <w:p w14:paraId="5F0CA532" w14:textId="77777777" w:rsidR="0076066F" w:rsidRPr="00523677" w:rsidRDefault="0076066F" w:rsidP="00E973C6">
      <w:pPr>
        <w:pStyle w:val="Textoindependiente"/>
        <w:spacing w:before="6"/>
        <w:ind w:left="851" w:right="899"/>
        <w:contextualSpacing/>
        <w:jc w:val="both"/>
        <w:rPr>
          <w:rFonts w:ascii="Palatino Linotype" w:hAnsi="Palatino Linotype"/>
          <w:i/>
          <w:sz w:val="21"/>
        </w:rPr>
      </w:pPr>
    </w:p>
    <w:p w14:paraId="6FDEFA67" w14:textId="3125E7F0" w:rsidR="00EF35B0" w:rsidRPr="00523677" w:rsidRDefault="00496759" w:rsidP="00135B36">
      <w:pPr>
        <w:spacing w:line="360" w:lineRule="auto"/>
        <w:contextualSpacing/>
        <w:jc w:val="both"/>
        <w:rPr>
          <w:rFonts w:ascii="Palatino Linotype" w:hAnsi="Palatino Linotype" w:cs="Arial"/>
          <w:color w:val="000000" w:themeColor="text1"/>
        </w:rPr>
      </w:pPr>
      <w:r w:rsidRPr="00523677">
        <w:rPr>
          <w:rFonts w:ascii="Palatino Linotype" w:hAnsi="Palatino Linotype" w:cs="Arial"/>
          <w:color w:val="000000" w:themeColor="text1"/>
        </w:rPr>
        <w:t xml:space="preserve">Primeramente, de conformidad con los ordenamientos citados, para el ejercicio de derechos ARCO, en particular del derecho de rectificación, se necesita acreditar la identidad y titularidad del solicitante, circunstancia que se encuentra cumplida por </w:t>
      </w:r>
      <w:r w:rsidR="00076E84" w:rsidRPr="00523677">
        <w:rPr>
          <w:rFonts w:ascii="Palatino Linotype" w:hAnsi="Palatino Linotype" w:cs="Arial"/>
          <w:color w:val="000000" w:themeColor="text1"/>
        </w:rPr>
        <w:t>la</w:t>
      </w:r>
      <w:r w:rsidRPr="00523677">
        <w:rPr>
          <w:rFonts w:ascii="Palatino Linotype" w:hAnsi="Palatino Linotype" w:cs="Arial"/>
          <w:color w:val="000000" w:themeColor="text1"/>
        </w:rPr>
        <w:t xml:space="preserve"> Recurrente, al adjuntar en su solicitud de información, su identificación correspondiente a</w:t>
      </w:r>
      <w:r w:rsidR="00076E84" w:rsidRPr="00523677">
        <w:rPr>
          <w:rFonts w:ascii="Palatino Linotype" w:hAnsi="Palatino Linotype" w:cs="Arial"/>
          <w:color w:val="000000" w:themeColor="text1"/>
        </w:rPr>
        <w:t xml:space="preserve"> la</w:t>
      </w:r>
      <w:r w:rsidRPr="00523677">
        <w:rPr>
          <w:rFonts w:ascii="Palatino Linotype" w:hAnsi="Palatino Linotype" w:cs="Arial"/>
          <w:color w:val="000000" w:themeColor="text1"/>
        </w:rPr>
        <w:t xml:space="preserve"> </w:t>
      </w:r>
      <w:r w:rsidR="00076E84" w:rsidRPr="00523677">
        <w:rPr>
          <w:rFonts w:ascii="Palatino Linotype" w:hAnsi="Palatino Linotype" w:cs="Arial"/>
        </w:rPr>
        <w:t>Credencial de Elector expedida por el Instituto Nacional Electoral vigente</w:t>
      </w:r>
      <w:r w:rsidRPr="00523677">
        <w:rPr>
          <w:rFonts w:ascii="Palatino Linotype" w:hAnsi="Palatino Linotype" w:cs="Arial"/>
          <w:color w:val="000000" w:themeColor="text1"/>
        </w:rPr>
        <w:t>, documento que concatenado con</w:t>
      </w:r>
      <w:r w:rsidR="00076E84" w:rsidRPr="00523677">
        <w:rPr>
          <w:rFonts w:ascii="Palatino Linotype" w:hAnsi="Palatino Linotype" w:cs="Arial"/>
          <w:color w:val="000000" w:themeColor="text1"/>
        </w:rPr>
        <w:t xml:space="preserve"> </w:t>
      </w:r>
      <w:r w:rsidR="00076E84" w:rsidRPr="00523677">
        <w:rPr>
          <w:rFonts w:ascii="Palatino Linotype" w:hAnsi="Palatino Linotype"/>
          <w:w w:val="110"/>
        </w:rPr>
        <w:t>el f</w:t>
      </w:r>
      <w:r w:rsidR="00076E84" w:rsidRPr="00523677">
        <w:rPr>
          <w:rFonts w:ascii="Palatino Linotype" w:hAnsi="Palatino Linotype"/>
          <w:iCs/>
          <w:color w:val="000000"/>
        </w:rPr>
        <w:t xml:space="preserve">ormato Único de Movimientos de Personal de su baja del servicio, así como el aviso de baja al Instituto de Seguridad </w:t>
      </w:r>
      <w:r w:rsidR="00076E84" w:rsidRPr="00523677">
        <w:rPr>
          <w:rFonts w:ascii="Palatino Linotype" w:hAnsi="Palatino Linotype"/>
          <w:iCs/>
          <w:color w:val="000000"/>
        </w:rPr>
        <w:lastRenderedPageBreak/>
        <w:t>Social del Estado de México y Municipios los cuales como se advertido del análisis, son de diversa fecha, considerando error en ello;</w:t>
      </w:r>
      <w:r w:rsidRPr="00523677">
        <w:rPr>
          <w:rFonts w:ascii="Palatino Linotype" w:hAnsi="Palatino Linotype" w:cs="Arial"/>
          <w:color w:val="000000" w:themeColor="text1"/>
        </w:rPr>
        <w:t xml:space="preserve"> se acredita el hecho generador de la petición de rectificación.</w:t>
      </w:r>
    </w:p>
    <w:p w14:paraId="1C767158" w14:textId="06E6F924" w:rsidR="00135B36" w:rsidRPr="00523677" w:rsidRDefault="00135B36" w:rsidP="00135B36">
      <w:pPr>
        <w:spacing w:line="360" w:lineRule="auto"/>
        <w:contextualSpacing/>
        <w:jc w:val="both"/>
        <w:rPr>
          <w:rFonts w:ascii="Palatino Linotype" w:hAnsi="Palatino Linotype" w:cs="Arial"/>
          <w:color w:val="000000" w:themeColor="text1"/>
        </w:rPr>
      </w:pPr>
    </w:p>
    <w:p w14:paraId="460C4A76" w14:textId="71DAE322" w:rsidR="005E620C" w:rsidRPr="00523677" w:rsidRDefault="00135B36" w:rsidP="00B44B32">
      <w:pPr>
        <w:spacing w:line="360" w:lineRule="auto"/>
        <w:contextualSpacing/>
        <w:jc w:val="both"/>
        <w:rPr>
          <w:rFonts w:ascii="Palatino Linotype" w:hAnsi="Palatino Linotype"/>
        </w:rPr>
      </w:pPr>
      <w:r w:rsidRPr="00523677">
        <w:rPr>
          <w:rFonts w:ascii="Palatino Linotype" w:hAnsi="Palatino Linotype" w:cs="Arial"/>
          <w:color w:val="000000" w:themeColor="text1"/>
        </w:rPr>
        <w:t>Continuando con lo consagrado en los artículos citados, en lo correspondiente al ejercicio del derecho de rectificación de datos personales, procederá hacer la petición al Responsable quien de conformidad con los artículos citados, es el encargado del trata</w:t>
      </w:r>
      <w:r w:rsidR="00B44B32" w:rsidRPr="00523677">
        <w:rPr>
          <w:rFonts w:ascii="Palatino Linotype" w:hAnsi="Palatino Linotype" w:cs="Arial"/>
          <w:color w:val="000000" w:themeColor="text1"/>
        </w:rPr>
        <w:t>miento de los datos personales, y conviene traer a colación la</w:t>
      </w:r>
      <w:r w:rsidR="005E620C" w:rsidRPr="00523677">
        <w:rPr>
          <w:rFonts w:ascii="Palatino Linotype" w:hAnsi="Palatino Linotype"/>
          <w:spacing w:val="36"/>
        </w:rPr>
        <w:t xml:space="preserve"> </w:t>
      </w:r>
      <w:r w:rsidR="005E620C" w:rsidRPr="00523677">
        <w:rPr>
          <w:rFonts w:ascii="Palatino Linotype" w:hAnsi="Palatino Linotype"/>
        </w:rPr>
        <w:t>Ley</w:t>
      </w:r>
      <w:r w:rsidR="005E620C" w:rsidRPr="00523677">
        <w:rPr>
          <w:rFonts w:ascii="Palatino Linotype" w:hAnsi="Palatino Linotype"/>
          <w:spacing w:val="33"/>
        </w:rPr>
        <w:t xml:space="preserve"> </w:t>
      </w:r>
      <w:r w:rsidR="005E620C" w:rsidRPr="00523677">
        <w:rPr>
          <w:rFonts w:ascii="Palatino Linotype" w:hAnsi="Palatino Linotype"/>
        </w:rPr>
        <w:t>del</w:t>
      </w:r>
      <w:r w:rsidR="005E620C" w:rsidRPr="00523677">
        <w:rPr>
          <w:rFonts w:ascii="Palatino Linotype" w:hAnsi="Palatino Linotype"/>
          <w:spacing w:val="34"/>
        </w:rPr>
        <w:t xml:space="preserve"> </w:t>
      </w:r>
      <w:r w:rsidR="005E620C" w:rsidRPr="00523677">
        <w:rPr>
          <w:rFonts w:ascii="Palatino Linotype" w:hAnsi="Palatino Linotype"/>
        </w:rPr>
        <w:t>Trabajo</w:t>
      </w:r>
      <w:r w:rsidR="005E620C" w:rsidRPr="00523677">
        <w:rPr>
          <w:rFonts w:ascii="Palatino Linotype" w:hAnsi="Palatino Linotype"/>
          <w:spacing w:val="34"/>
        </w:rPr>
        <w:t xml:space="preserve"> </w:t>
      </w:r>
      <w:r w:rsidR="005E620C" w:rsidRPr="00523677">
        <w:rPr>
          <w:rFonts w:ascii="Palatino Linotype" w:hAnsi="Palatino Linotype"/>
        </w:rPr>
        <w:t>de</w:t>
      </w:r>
      <w:r w:rsidR="005E620C" w:rsidRPr="00523677">
        <w:rPr>
          <w:rFonts w:ascii="Palatino Linotype" w:hAnsi="Palatino Linotype"/>
          <w:spacing w:val="35"/>
        </w:rPr>
        <w:t xml:space="preserve"> </w:t>
      </w:r>
      <w:r w:rsidR="005E620C" w:rsidRPr="00523677">
        <w:rPr>
          <w:rFonts w:ascii="Palatino Linotype" w:hAnsi="Palatino Linotype"/>
        </w:rPr>
        <w:t>los</w:t>
      </w:r>
      <w:r w:rsidR="005E620C" w:rsidRPr="00523677">
        <w:rPr>
          <w:rFonts w:ascii="Palatino Linotype" w:hAnsi="Palatino Linotype"/>
          <w:spacing w:val="35"/>
        </w:rPr>
        <w:t xml:space="preserve"> </w:t>
      </w:r>
      <w:r w:rsidR="005E620C" w:rsidRPr="00523677">
        <w:rPr>
          <w:rFonts w:ascii="Palatino Linotype" w:hAnsi="Palatino Linotype"/>
        </w:rPr>
        <w:t>Servidores</w:t>
      </w:r>
      <w:r w:rsidR="005E620C" w:rsidRPr="00523677">
        <w:rPr>
          <w:rFonts w:ascii="Palatino Linotype" w:hAnsi="Palatino Linotype"/>
          <w:spacing w:val="35"/>
        </w:rPr>
        <w:t xml:space="preserve"> </w:t>
      </w:r>
      <w:r w:rsidR="005E620C" w:rsidRPr="00523677">
        <w:rPr>
          <w:rFonts w:ascii="Palatino Linotype" w:hAnsi="Palatino Linotype"/>
        </w:rPr>
        <w:t>Públicos</w:t>
      </w:r>
      <w:r w:rsidR="005E620C" w:rsidRPr="00523677">
        <w:rPr>
          <w:rFonts w:ascii="Palatino Linotype" w:hAnsi="Palatino Linotype"/>
          <w:spacing w:val="35"/>
        </w:rPr>
        <w:t xml:space="preserve"> </w:t>
      </w:r>
      <w:r w:rsidR="005E620C" w:rsidRPr="00523677">
        <w:rPr>
          <w:rFonts w:ascii="Palatino Linotype" w:hAnsi="Palatino Linotype"/>
        </w:rPr>
        <w:t>del</w:t>
      </w:r>
      <w:r w:rsidR="005E620C" w:rsidRPr="00523677">
        <w:rPr>
          <w:rFonts w:ascii="Palatino Linotype" w:hAnsi="Palatino Linotype"/>
          <w:spacing w:val="33"/>
        </w:rPr>
        <w:t xml:space="preserve"> </w:t>
      </w:r>
      <w:r w:rsidR="005E620C" w:rsidRPr="00523677">
        <w:rPr>
          <w:rFonts w:ascii="Palatino Linotype" w:hAnsi="Palatino Linotype"/>
        </w:rPr>
        <w:t>Estado</w:t>
      </w:r>
      <w:r w:rsidR="005E620C" w:rsidRPr="00523677">
        <w:rPr>
          <w:rFonts w:ascii="Palatino Linotype" w:hAnsi="Palatino Linotype"/>
          <w:spacing w:val="33"/>
        </w:rPr>
        <w:t xml:space="preserve"> </w:t>
      </w:r>
      <w:r w:rsidR="005E620C" w:rsidRPr="00523677">
        <w:rPr>
          <w:rFonts w:ascii="Palatino Linotype" w:hAnsi="Palatino Linotype"/>
        </w:rPr>
        <w:t>y</w:t>
      </w:r>
      <w:r w:rsidR="005E620C" w:rsidRPr="00523677">
        <w:rPr>
          <w:rFonts w:ascii="Palatino Linotype" w:hAnsi="Palatino Linotype"/>
          <w:spacing w:val="35"/>
        </w:rPr>
        <w:t xml:space="preserve"> </w:t>
      </w:r>
      <w:r w:rsidR="00B44B32" w:rsidRPr="00523677">
        <w:rPr>
          <w:rFonts w:ascii="Palatino Linotype" w:hAnsi="Palatino Linotype"/>
        </w:rPr>
        <w:t>Municipios:</w:t>
      </w:r>
    </w:p>
    <w:p w14:paraId="6091787E" w14:textId="77777777" w:rsidR="005E620C" w:rsidRPr="00523677" w:rsidRDefault="005E620C" w:rsidP="005E620C">
      <w:pPr>
        <w:pStyle w:val="Textoindependiente"/>
        <w:spacing w:before="8"/>
        <w:rPr>
          <w:rFonts w:ascii="Palatino Linotype" w:hAnsi="Palatino Linotype"/>
          <w:sz w:val="29"/>
        </w:rPr>
      </w:pPr>
    </w:p>
    <w:p w14:paraId="47C85BA1" w14:textId="77777777" w:rsidR="005E620C" w:rsidRPr="00523677" w:rsidRDefault="005E620C" w:rsidP="005E620C">
      <w:pPr>
        <w:spacing w:before="1"/>
        <w:ind w:left="851" w:right="1178"/>
        <w:contextualSpacing/>
        <w:jc w:val="center"/>
        <w:rPr>
          <w:rFonts w:ascii="Palatino Linotype" w:hAnsi="Palatino Linotype"/>
          <w:b/>
          <w:i/>
          <w:sz w:val="22"/>
          <w:szCs w:val="22"/>
        </w:rPr>
      </w:pPr>
      <w:r w:rsidRPr="00523677">
        <w:rPr>
          <w:rFonts w:ascii="Palatino Linotype" w:hAnsi="Palatino Linotype"/>
          <w:b/>
          <w:i/>
          <w:sz w:val="22"/>
          <w:szCs w:val="22"/>
        </w:rPr>
        <w:t>LEY</w:t>
      </w:r>
      <w:r w:rsidRPr="00523677">
        <w:rPr>
          <w:rFonts w:ascii="Palatino Linotype" w:hAnsi="Palatino Linotype"/>
          <w:b/>
          <w:i/>
          <w:spacing w:val="-7"/>
          <w:sz w:val="22"/>
          <w:szCs w:val="22"/>
        </w:rPr>
        <w:t xml:space="preserve"> </w:t>
      </w:r>
      <w:r w:rsidRPr="00523677">
        <w:rPr>
          <w:rFonts w:ascii="Palatino Linotype" w:hAnsi="Palatino Linotype"/>
          <w:b/>
          <w:i/>
          <w:sz w:val="22"/>
          <w:szCs w:val="22"/>
        </w:rPr>
        <w:t>DEL</w:t>
      </w:r>
      <w:r w:rsidRPr="00523677">
        <w:rPr>
          <w:rFonts w:ascii="Palatino Linotype" w:hAnsi="Palatino Linotype"/>
          <w:b/>
          <w:i/>
          <w:spacing w:val="-6"/>
          <w:sz w:val="22"/>
          <w:szCs w:val="22"/>
        </w:rPr>
        <w:t xml:space="preserve"> </w:t>
      </w:r>
      <w:r w:rsidRPr="00523677">
        <w:rPr>
          <w:rFonts w:ascii="Palatino Linotype" w:hAnsi="Palatino Linotype"/>
          <w:b/>
          <w:i/>
          <w:sz w:val="22"/>
          <w:szCs w:val="22"/>
        </w:rPr>
        <w:t>TRABAJO</w:t>
      </w:r>
    </w:p>
    <w:p w14:paraId="6C7011DE" w14:textId="77777777" w:rsidR="005E620C" w:rsidRPr="00523677" w:rsidRDefault="005E620C" w:rsidP="005E620C">
      <w:pPr>
        <w:spacing w:before="135"/>
        <w:ind w:left="851" w:right="1178"/>
        <w:contextualSpacing/>
        <w:jc w:val="center"/>
        <w:rPr>
          <w:rFonts w:ascii="Palatino Linotype" w:hAnsi="Palatino Linotype"/>
          <w:b/>
          <w:i/>
          <w:sz w:val="22"/>
          <w:szCs w:val="22"/>
        </w:rPr>
      </w:pPr>
      <w:r w:rsidRPr="00523677">
        <w:rPr>
          <w:rFonts w:ascii="Palatino Linotype" w:hAnsi="Palatino Linotype"/>
          <w:b/>
          <w:i/>
          <w:sz w:val="22"/>
          <w:szCs w:val="22"/>
        </w:rPr>
        <w:t>DE</w:t>
      </w:r>
      <w:r w:rsidRPr="00523677">
        <w:rPr>
          <w:rFonts w:ascii="Palatino Linotype" w:hAnsi="Palatino Linotype"/>
          <w:b/>
          <w:i/>
          <w:spacing w:val="-5"/>
          <w:sz w:val="22"/>
          <w:szCs w:val="22"/>
        </w:rPr>
        <w:t xml:space="preserve"> </w:t>
      </w:r>
      <w:r w:rsidRPr="00523677">
        <w:rPr>
          <w:rFonts w:ascii="Palatino Linotype" w:hAnsi="Palatino Linotype"/>
          <w:b/>
          <w:i/>
          <w:sz w:val="22"/>
          <w:szCs w:val="22"/>
        </w:rPr>
        <w:t>LOS</w:t>
      </w:r>
      <w:r w:rsidRPr="00523677">
        <w:rPr>
          <w:rFonts w:ascii="Palatino Linotype" w:hAnsi="Palatino Linotype"/>
          <w:b/>
          <w:i/>
          <w:spacing w:val="-5"/>
          <w:sz w:val="22"/>
          <w:szCs w:val="22"/>
        </w:rPr>
        <w:t xml:space="preserve"> </w:t>
      </w:r>
      <w:r w:rsidRPr="00523677">
        <w:rPr>
          <w:rFonts w:ascii="Palatino Linotype" w:hAnsi="Palatino Linotype"/>
          <w:b/>
          <w:i/>
          <w:sz w:val="22"/>
          <w:szCs w:val="22"/>
        </w:rPr>
        <w:t>SERVIDORES</w:t>
      </w:r>
      <w:r w:rsidRPr="00523677">
        <w:rPr>
          <w:rFonts w:ascii="Palatino Linotype" w:hAnsi="Palatino Linotype"/>
          <w:b/>
          <w:i/>
          <w:spacing w:val="-2"/>
          <w:sz w:val="22"/>
          <w:szCs w:val="22"/>
        </w:rPr>
        <w:t xml:space="preserve"> </w:t>
      </w:r>
      <w:r w:rsidRPr="00523677">
        <w:rPr>
          <w:rFonts w:ascii="Palatino Linotype" w:hAnsi="Palatino Linotype"/>
          <w:b/>
          <w:i/>
          <w:sz w:val="22"/>
          <w:szCs w:val="22"/>
        </w:rPr>
        <w:t>PUBLICOS</w:t>
      </w:r>
      <w:r w:rsidRPr="00523677">
        <w:rPr>
          <w:rFonts w:ascii="Palatino Linotype" w:hAnsi="Palatino Linotype"/>
          <w:b/>
          <w:i/>
          <w:spacing w:val="-5"/>
          <w:sz w:val="22"/>
          <w:szCs w:val="22"/>
        </w:rPr>
        <w:t xml:space="preserve"> </w:t>
      </w:r>
      <w:r w:rsidRPr="00523677">
        <w:rPr>
          <w:rFonts w:ascii="Palatino Linotype" w:hAnsi="Palatino Linotype"/>
          <w:b/>
          <w:i/>
          <w:sz w:val="22"/>
          <w:szCs w:val="22"/>
        </w:rPr>
        <w:t>DEL</w:t>
      </w:r>
      <w:r w:rsidRPr="00523677">
        <w:rPr>
          <w:rFonts w:ascii="Palatino Linotype" w:hAnsi="Palatino Linotype"/>
          <w:b/>
          <w:i/>
          <w:spacing w:val="-4"/>
          <w:sz w:val="22"/>
          <w:szCs w:val="22"/>
        </w:rPr>
        <w:t xml:space="preserve"> </w:t>
      </w:r>
      <w:r w:rsidRPr="00523677">
        <w:rPr>
          <w:rFonts w:ascii="Palatino Linotype" w:hAnsi="Palatino Linotype"/>
          <w:b/>
          <w:i/>
          <w:sz w:val="22"/>
          <w:szCs w:val="22"/>
        </w:rPr>
        <w:t>ESTADO</w:t>
      </w:r>
      <w:r w:rsidRPr="00523677">
        <w:rPr>
          <w:rFonts w:ascii="Palatino Linotype" w:hAnsi="Palatino Linotype"/>
          <w:b/>
          <w:i/>
          <w:spacing w:val="-5"/>
          <w:sz w:val="22"/>
          <w:szCs w:val="22"/>
        </w:rPr>
        <w:t xml:space="preserve"> </w:t>
      </w:r>
      <w:r w:rsidRPr="00523677">
        <w:rPr>
          <w:rFonts w:ascii="Palatino Linotype" w:hAnsi="Palatino Linotype"/>
          <w:b/>
          <w:i/>
          <w:sz w:val="22"/>
          <w:szCs w:val="22"/>
        </w:rPr>
        <w:t>Y</w:t>
      </w:r>
      <w:r w:rsidRPr="00523677">
        <w:rPr>
          <w:rFonts w:ascii="Palatino Linotype" w:hAnsi="Palatino Linotype"/>
          <w:b/>
          <w:i/>
          <w:spacing w:val="-3"/>
          <w:sz w:val="22"/>
          <w:szCs w:val="22"/>
        </w:rPr>
        <w:t xml:space="preserve"> </w:t>
      </w:r>
      <w:r w:rsidRPr="00523677">
        <w:rPr>
          <w:rFonts w:ascii="Palatino Linotype" w:hAnsi="Palatino Linotype"/>
          <w:b/>
          <w:i/>
          <w:sz w:val="22"/>
          <w:szCs w:val="22"/>
        </w:rPr>
        <w:t>MUNICIPIOS</w:t>
      </w:r>
      <w:r w:rsidRPr="00523677">
        <w:rPr>
          <w:rFonts w:ascii="Palatino Linotype" w:hAnsi="Palatino Linotype"/>
          <w:b/>
          <w:i/>
          <w:spacing w:val="-47"/>
          <w:sz w:val="22"/>
          <w:szCs w:val="22"/>
        </w:rPr>
        <w:t xml:space="preserve"> </w:t>
      </w:r>
      <w:r w:rsidRPr="00523677">
        <w:rPr>
          <w:rFonts w:ascii="Palatino Linotype" w:hAnsi="Palatino Linotype"/>
          <w:b/>
          <w:i/>
          <w:sz w:val="22"/>
          <w:szCs w:val="22"/>
        </w:rPr>
        <w:t>TITULO</w:t>
      </w:r>
      <w:r w:rsidRPr="00523677">
        <w:rPr>
          <w:rFonts w:ascii="Palatino Linotype" w:hAnsi="Palatino Linotype"/>
          <w:b/>
          <w:i/>
          <w:spacing w:val="-2"/>
          <w:sz w:val="22"/>
          <w:szCs w:val="22"/>
        </w:rPr>
        <w:t xml:space="preserve"> </w:t>
      </w:r>
      <w:r w:rsidRPr="00523677">
        <w:rPr>
          <w:rFonts w:ascii="Palatino Linotype" w:hAnsi="Palatino Linotype"/>
          <w:b/>
          <w:i/>
          <w:sz w:val="22"/>
          <w:szCs w:val="22"/>
        </w:rPr>
        <w:t>PRIMERO</w:t>
      </w:r>
    </w:p>
    <w:p w14:paraId="226A5E72" w14:textId="77777777" w:rsidR="005E620C" w:rsidRPr="00523677" w:rsidRDefault="005E620C" w:rsidP="005E620C">
      <w:pPr>
        <w:spacing w:before="5"/>
        <w:ind w:left="851" w:right="1178"/>
        <w:contextualSpacing/>
        <w:jc w:val="center"/>
        <w:rPr>
          <w:rFonts w:ascii="Palatino Linotype" w:hAnsi="Palatino Linotype"/>
          <w:b/>
          <w:i/>
          <w:sz w:val="22"/>
          <w:szCs w:val="22"/>
        </w:rPr>
      </w:pPr>
      <w:r w:rsidRPr="00523677">
        <w:rPr>
          <w:rFonts w:ascii="Palatino Linotype" w:hAnsi="Palatino Linotype"/>
          <w:b/>
          <w:i/>
          <w:sz w:val="22"/>
          <w:szCs w:val="22"/>
        </w:rPr>
        <w:t>De</w:t>
      </w:r>
      <w:r w:rsidRPr="00523677">
        <w:rPr>
          <w:rFonts w:ascii="Palatino Linotype" w:hAnsi="Palatino Linotype"/>
          <w:b/>
          <w:i/>
          <w:spacing w:val="-5"/>
          <w:sz w:val="22"/>
          <w:szCs w:val="22"/>
        </w:rPr>
        <w:t xml:space="preserve"> </w:t>
      </w:r>
      <w:r w:rsidRPr="00523677">
        <w:rPr>
          <w:rFonts w:ascii="Palatino Linotype" w:hAnsi="Palatino Linotype"/>
          <w:b/>
          <w:i/>
          <w:sz w:val="22"/>
          <w:szCs w:val="22"/>
        </w:rPr>
        <w:t>las</w:t>
      </w:r>
      <w:r w:rsidRPr="00523677">
        <w:rPr>
          <w:rFonts w:ascii="Palatino Linotype" w:hAnsi="Palatino Linotype"/>
          <w:b/>
          <w:i/>
          <w:spacing w:val="-4"/>
          <w:sz w:val="22"/>
          <w:szCs w:val="22"/>
        </w:rPr>
        <w:t xml:space="preserve"> </w:t>
      </w:r>
      <w:r w:rsidRPr="00523677">
        <w:rPr>
          <w:rFonts w:ascii="Palatino Linotype" w:hAnsi="Palatino Linotype"/>
          <w:b/>
          <w:i/>
          <w:sz w:val="22"/>
          <w:szCs w:val="22"/>
        </w:rPr>
        <w:t>Disposiciones</w:t>
      </w:r>
      <w:r w:rsidRPr="00523677">
        <w:rPr>
          <w:rFonts w:ascii="Palatino Linotype" w:hAnsi="Palatino Linotype"/>
          <w:b/>
          <w:i/>
          <w:spacing w:val="-4"/>
          <w:sz w:val="22"/>
          <w:szCs w:val="22"/>
        </w:rPr>
        <w:t xml:space="preserve"> </w:t>
      </w:r>
      <w:r w:rsidRPr="00523677">
        <w:rPr>
          <w:rFonts w:ascii="Palatino Linotype" w:hAnsi="Palatino Linotype"/>
          <w:b/>
          <w:i/>
          <w:sz w:val="22"/>
          <w:szCs w:val="22"/>
        </w:rPr>
        <w:t>Generales</w:t>
      </w:r>
      <w:r w:rsidRPr="00523677">
        <w:rPr>
          <w:rFonts w:ascii="Palatino Linotype" w:hAnsi="Palatino Linotype"/>
          <w:b/>
          <w:i/>
          <w:spacing w:val="-47"/>
          <w:sz w:val="22"/>
          <w:szCs w:val="22"/>
        </w:rPr>
        <w:t xml:space="preserve"> </w:t>
      </w:r>
      <w:r w:rsidRPr="00523677">
        <w:rPr>
          <w:rFonts w:ascii="Palatino Linotype" w:hAnsi="Palatino Linotype"/>
          <w:b/>
          <w:i/>
          <w:sz w:val="22"/>
          <w:szCs w:val="22"/>
        </w:rPr>
        <w:t>CAPITULO</w:t>
      </w:r>
      <w:r w:rsidRPr="00523677">
        <w:rPr>
          <w:rFonts w:ascii="Palatino Linotype" w:hAnsi="Palatino Linotype"/>
          <w:b/>
          <w:i/>
          <w:spacing w:val="-2"/>
          <w:sz w:val="22"/>
          <w:szCs w:val="22"/>
        </w:rPr>
        <w:t xml:space="preserve"> </w:t>
      </w:r>
      <w:r w:rsidRPr="00523677">
        <w:rPr>
          <w:rFonts w:ascii="Palatino Linotype" w:hAnsi="Palatino Linotype"/>
          <w:b/>
          <w:i/>
          <w:sz w:val="22"/>
          <w:szCs w:val="22"/>
        </w:rPr>
        <w:t>UNICO</w:t>
      </w:r>
    </w:p>
    <w:p w14:paraId="65B60B5C" w14:textId="77777777" w:rsidR="005E620C" w:rsidRPr="00523677" w:rsidRDefault="005E620C" w:rsidP="005E620C">
      <w:pPr>
        <w:pStyle w:val="Textoindependiente"/>
        <w:ind w:left="851"/>
        <w:contextualSpacing/>
        <w:rPr>
          <w:rFonts w:ascii="Palatino Linotype" w:hAnsi="Palatino Linotype"/>
          <w:b/>
          <w:i/>
          <w:sz w:val="22"/>
          <w:szCs w:val="22"/>
        </w:rPr>
      </w:pPr>
    </w:p>
    <w:p w14:paraId="13DEC15C" w14:textId="77777777" w:rsidR="005E620C" w:rsidRPr="00523677" w:rsidRDefault="005E620C" w:rsidP="005E620C">
      <w:pPr>
        <w:spacing w:before="136"/>
        <w:ind w:left="851" w:right="794"/>
        <w:contextualSpacing/>
        <w:jc w:val="both"/>
        <w:rPr>
          <w:rFonts w:ascii="Palatino Linotype" w:hAnsi="Palatino Linotype"/>
          <w:i/>
          <w:sz w:val="22"/>
          <w:szCs w:val="22"/>
        </w:rPr>
      </w:pPr>
      <w:r w:rsidRPr="00523677">
        <w:rPr>
          <w:rFonts w:ascii="Palatino Linotype" w:hAnsi="Palatino Linotype"/>
          <w:i/>
          <w:sz w:val="22"/>
          <w:szCs w:val="22"/>
        </w:rPr>
        <w:t>ARTÍCULO 1.- Ésta ley es de orden público e interés social y tiene por objeto</w:t>
      </w:r>
      <w:r w:rsidRPr="00523677">
        <w:rPr>
          <w:rFonts w:ascii="Palatino Linotype" w:hAnsi="Palatino Linotype"/>
          <w:i/>
          <w:spacing w:val="1"/>
          <w:sz w:val="22"/>
          <w:szCs w:val="22"/>
        </w:rPr>
        <w:t xml:space="preserve"> </w:t>
      </w:r>
      <w:r w:rsidRPr="00523677">
        <w:rPr>
          <w:rFonts w:ascii="Palatino Linotype" w:hAnsi="Palatino Linotype"/>
          <w:i/>
          <w:sz w:val="22"/>
          <w:szCs w:val="22"/>
        </w:rPr>
        <w:t>regular las</w:t>
      </w:r>
      <w:r w:rsidRPr="00523677">
        <w:rPr>
          <w:rFonts w:ascii="Palatino Linotype" w:hAnsi="Palatino Linotype"/>
          <w:i/>
          <w:spacing w:val="1"/>
          <w:sz w:val="22"/>
          <w:szCs w:val="22"/>
        </w:rPr>
        <w:t xml:space="preserve"> </w:t>
      </w:r>
      <w:r w:rsidRPr="00523677">
        <w:rPr>
          <w:rFonts w:ascii="Palatino Linotype" w:hAnsi="Palatino Linotype"/>
          <w:i/>
          <w:sz w:val="22"/>
          <w:szCs w:val="22"/>
        </w:rPr>
        <w:t>relaciones</w:t>
      </w:r>
      <w:r w:rsidRPr="00523677">
        <w:rPr>
          <w:rFonts w:ascii="Palatino Linotype" w:hAnsi="Palatino Linotype"/>
          <w:i/>
          <w:spacing w:val="1"/>
          <w:sz w:val="22"/>
          <w:szCs w:val="22"/>
        </w:rPr>
        <w:t xml:space="preserve"> </w:t>
      </w:r>
      <w:r w:rsidRPr="00523677">
        <w:rPr>
          <w:rFonts w:ascii="Palatino Linotype" w:hAnsi="Palatino Linotype"/>
          <w:i/>
          <w:sz w:val="22"/>
          <w:szCs w:val="22"/>
        </w:rPr>
        <w:t>de</w:t>
      </w:r>
      <w:r w:rsidRPr="00523677">
        <w:rPr>
          <w:rFonts w:ascii="Palatino Linotype" w:hAnsi="Palatino Linotype"/>
          <w:i/>
          <w:spacing w:val="1"/>
          <w:sz w:val="22"/>
          <w:szCs w:val="22"/>
        </w:rPr>
        <w:t xml:space="preserve"> </w:t>
      </w:r>
      <w:r w:rsidRPr="00523677">
        <w:rPr>
          <w:rFonts w:ascii="Palatino Linotype" w:hAnsi="Palatino Linotype"/>
          <w:i/>
          <w:sz w:val="22"/>
          <w:szCs w:val="22"/>
        </w:rPr>
        <w:t>trabajo,</w:t>
      </w:r>
      <w:r w:rsidRPr="00523677">
        <w:rPr>
          <w:rFonts w:ascii="Palatino Linotype" w:hAnsi="Palatino Linotype"/>
          <w:i/>
          <w:spacing w:val="1"/>
          <w:sz w:val="22"/>
          <w:szCs w:val="22"/>
        </w:rPr>
        <w:t xml:space="preserve"> </w:t>
      </w:r>
      <w:r w:rsidRPr="00523677">
        <w:rPr>
          <w:rFonts w:ascii="Palatino Linotype" w:hAnsi="Palatino Linotype"/>
          <w:i/>
          <w:sz w:val="22"/>
          <w:szCs w:val="22"/>
        </w:rPr>
        <w:t>comprendidas</w:t>
      </w:r>
      <w:r w:rsidRPr="00523677">
        <w:rPr>
          <w:rFonts w:ascii="Palatino Linotype" w:hAnsi="Palatino Linotype"/>
          <w:i/>
          <w:spacing w:val="1"/>
          <w:sz w:val="22"/>
          <w:szCs w:val="22"/>
        </w:rPr>
        <w:t xml:space="preserve"> </w:t>
      </w:r>
      <w:r w:rsidRPr="00523677">
        <w:rPr>
          <w:rFonts w:ascii="Palatino Linotype" w:hAnsi="Palatino Linotype"/>
          <w:i/>
          <w:sz w:val="22"/>
          <w:szCs w:val="22"/>
        </w:rPr>
        <w:t>entre</w:t>
      </w:r>
      <w:r w:rsidRPr="00523677">
        <w:rPr>
          <w:rFonts w:ascii="Palatino Linotype" w:hAnsi="Palatino Linotype"/>
          <w:i/>
          <w:spacing w:val="1"/>
          <w:sz w:val="22"/>
          <w:szCs w:val="22"/>
        </w:rPr>
        <w:t xml:space="preserve"> </w:t>
      </w:r>
      <w:r w:rsidRPr="00523677">
        <w:rPr>
          <w:rFonts w:ascii="Palatino Linotype" w:hAnsi="Palatino Linotype"/>
          <w:i/>
          <w:sz w:val="22"/>
          <w:szCs w:val="22"/>
        </w:rPr>
        <w:t>los</w:t>
      </w:r>
      <w:r w:rsidRPr="00523677">
        <w:rPr>
          <w:rFonts w:ascii="Palatino Linotype" w:hAnsi="Palatino Linotype"/>
          <w:i/>
          <w:spacing w:val="1"/>
          <w:sz w:val="22"/>
          <w:szCs w:val="22"/>
        </w:rPr>
        <w:t xml:space="preserve"> </w:t>
      </w:r>
      <w:r w:rsidRPr="00523677">
        <w:rPr>
          <w:rFonts w:ascii="Palatino Linotype" w:hAnsi="Palatino Linotype"/>
          <w:i/>
          <w:sz w:val="22"/>
          <w:szCs w:val="22"/>
        </w:rPr>
        <w:t>poderes</w:t>
      </w:r>
      <w:r w:rsidRPr="00523677">
        <w:rPr>
          <w:rFonts w:ascii="Palatino Linotype" w:hAnsi="Palatino Linotype"/>
          <w:i/>
          <w:spacing w:val="1"/>
          <w:sz w:val="22"/>
          <w:szCs w:val="22"/>
        </w:rPr>
        <w:t xml:space="preserve"> </w:t>
      </w:r>
      <w:r w:rsidRPr="00523677">
        <w:rPr>
          <w:rFonts w:ascii="Palatino Linotype" w:hAnsi="Palatino Linotype"/>
          <w:i/>
          <w:sz w:val="22"/>
          <w:szCs w:val="22"/>
        </w:rPr>
        <w:t>públicos</w:t>
      </w:r>
      <w:r w:rsidRPr="00523677">
        <w:rPr>
          <w:rFonts w:ascii="Palatino Linotype" w:hAnsi="Palatino Linotype"/>
          <w:i/>
          <w:spacing w:val="1"/>
          <w:sz w:val="22"/>
          <w:szCs w:val="22"/>
        </w:rPr>
        <w:t xml:space="preserve"> </w:t>
      </w:r>
      <w:r w:rsidRPr="00523677">
        <w:rPr>
          <w:rFonts w:ascii="Palatino Linotype" w:hAnsi="Palatino Linotype"/>
          <w:i/>
          <w:sz w:val="22"/>
          <w:szCs w:val="22"/>
        </w:rPr>
        <w:t>del</w:t>
      </w:r>
      <w:r w:rsidRPr="00523677">
        <w:rPr>
          <w:rFonts w:ascii="Palatino Linotype" w:hAnsi="Palatino Linotype"/>
          <w:i/>
          <w:spacing w:val="1"/>
          <w:sz w:val="22"/>
          <w:szCs w:val="22"/>
        </w:rPr>
        <w:t xml:space="preserve"> </w:t>
      </w:r>
      <w:r w:rsidRPr="00523677">
        <w:rPr>
          <w:rFonts w:ascii="Palatino Linotype" w:hAnsi="Palatino Linotype"/>
          <w:i/>
          <w:sz w:val="22"/>
          <w:szCs w:val="22"/>
        </w:rPr>
        <w:t>Estado</w:t>
      </w:r>
      <w:r w:rsidRPr="00523677">
        <w:rPr>
          <w:rFonts w:ascii="Palatino Linotype" w:hAnsi="Palatino Linotype"/>
          <w:i/>
          <w:spacing w:val="1"/>
          <w:sz w:val="22"/>
          <w:szCs w:val="22"/>
        </w:rPr>
        <w:t xml:space="preserve"> </w:t>
      </w:r>
      <w:r w:rsidRPr="00523677">
        <w:rPr>
          <w:rFonts w:ascii="Palatino Linotype" w:hAnsi="Palatino Linotype"/>
          <w:i/>
          <w:sz w:val="22"/>
          <w:szCs w:val="22"/>
        </w:rPr>
        <w:t>y</w:t>
      </w:r>
      <w:r w:rsidRPr="00523677">
        <w:rPr>
          <w:rFonts w:ascii="Palatino Linotype" w:hAnsi="Palatino Linotype"/>
          <w:i/>
          <w:spacing w:val="1"/>
          <w:sz w:val="22"/>
          <w:szCs w:val="22"/>
        </w:rPr>
        <w:t xml:space="preserve"> </w:t>
      </w:r>
      <w:r w:rsidRPr="00523677">
        <w:rPr>
          <w:rFonts w:ascii="Palatino Linotype" w:hAnsi="Palatino Linotype"/>
          <w:i/>
          <w:sz w:val="22"/>
          <w:szCs w:val="22"/>
        </w:rPr>
        <w:t>los</w:t>
      </w:r>
      <w:r w:rsidRPr="00523677">
        <w:rPr>
          <w:rFonts w:ascii="Palatino Linotype" w:hAnsi="Palatino Linotype"/>
          <w:i/>
          <w:spacing w:val="1"/>
          <w:sz w:val="22"/>
          <w:szCs w:val="22"/>
        </w:rPr>
        <w:t xml:space="preserve"> </w:t>
      </w:r>
      <w:r w:rsidRPr="00523677">
        <w:rPr>
          <w:rFonts w:ascii="Palatino Linotype" w:hAnsi="Palatino Linotype"/>
          <w:i/>
          <w:sz w:val="22"/>
          <w:szCs w:val="22"/>
        </w:rPr>
        <w:t>Municipios</w:t>
      </w:r>
      <w:r w:rsidRPr="00523677">
        <w:rPr>
          <w:rFonts w:ascii="Palatino Linotype" w:hAnsi="Palatino Linotype"/>
          <w:i/>
          <w:spacing w:val="-1"/>
          <w:sz w:val="22"/>
          <w:szCs w:val="22"/>
        </w:rPr>
        <w:t xml:space="preserve"> </w:t>
      </w:r>
      <w:r w:rsidRPr="00523677">
        <w:rPr>
          <w:rFonts w:ascii="Palatino Linotype" w:hAnsi="Palatino Linotype"/>
          <w:i/>
          <w:sz w:val="22"/>
          <w:szCs w:val="22"/>
        </w:rPr>
        <w:t>y</w:t>
      </w:r>
      <w:r w:rsidRPr="00523677">
        <w:rPr>
          <w:rFonts w:ascii="Palatino Linotype" w:hAnsi="Palatino Linotype"/>
          <w:i/>
          <w:spacing w:val="-1"/>
          <w:sz w:val="22"/>
          <w:szCs w:val="22"/>
        </w:rPr>
        <w:t xml:space="preserve"> </w:t>
      </w:r>
      <w:r w:rsidRPr="00523677">
        <w:rPr>
          <w:rFonts w:ascii="Palatino Linotype" w:hAnsi="Palatino Linotype"/>
          <w:i/>
          <w:sz w:val="22"/>
          <w:szCs w:val="22"/>
        </w:rPr>
        <w:t>sus</w:t>
      </w:r>
      <w:r w:rsidRPr="00523677">
        <w:rPr>
          <w:rFonts w:ascii="Palatino Linotype" w:hAnsi="Palatino Linotype"/>
          <w:i/>
          <w:spacing w:val="-1"/>
          <w:sz w:val="22"/>
          <w:szCs w:val="22"/>
        </w:rPr>
        <w:t xml:space="preserve"> </w:t>
      </w:r>
      <w:r w:rsidRPr="00523677">
        <w:rPr>
          <w:rFonts w:ascii="Palatino Linotype" w:hAnsi="Palatino Linotype"/>
          <w:i/>
          <w:sz w:val="22"/>
          <w:szCs w:val="22"/>
        </w:rPr>
        <w:t>respectivos servidores públicos.</w:t>
      </w:r>
    </w:p>
    <w:p w14:paraId="580811E4" w14:textId="77777777" w:rsidR="005E620C" w:rsidRPr="00523677" w:rsidRDefault="005E620C" w:rsidP="005E620C">
      <w:pPr>
        <w:spacing w:before="136"/>
        <w:ind w:left="851" w:right="794"/>
        <w:contextualSpacing/>
        <w:jc w:val="both"/>
        <w:rPr>
          <w:rFonts w:ascii="Palatino Linotype" w:hAnsi="Palatino Linotype"/>
          <w:b/>
          <w:i/>
          <w:sz w:val="22"/>
          <w:szCs w:val="22"/>
        </w:rPr>
      </w:pPr>
    </w:p>
    <w:p w14:paraId="69C12E15" w14:textId="77777777" w:rsidR="005E620C" w:rsidRPr="00523677" w:rsidRDefault="005E620C" w:rsidP="005E620C">
      <w:pPr>
        <w:ind w:left="851" w:right="795"/>
        <w:contextualSpacing/>
        <w:jc w:val="both"/>
        <w:rPr>
          <w:rFonts w:ascii="Palatino Linotype" w:hAnsi="Palatino Linotype"/>
          <w:i/>
          <w:sz w:val="22"/>
          <w:szCs w:val="22"/>
        </w:rPr>
      </w:pPr>
      <w:r w:rsidRPr="00523677">
        <w:rPr>
          <w:rFonts w:ascii="Palatino Linotype" w:hAnsi="Palatino Linotype"/>
          <w:i/>
          <w:sz w:val="22"/>
          <w:szCs w:val="22"/>
        </w:rPr>
        <w:t>Igualmente, se regulan por esta ley las relaciones de trabajo entre los tribunales administrativos,</w:t>
      </w:r>
      <w:r w:rsidRPr="00523677">
        <w:rPr>
          <w:rFonts w:ascii="Palatino Linotype" w:hAnsi="Palatino Linotype"/>
          <w:i/>
          <w:spacing w:val="1"/>
          <w:sz w:val="22"/>
          <w:szCs w:val="22"/>
        </w:rPr>
        <w:t xml:space="preserve"> </w:t>
      </w:r>
      <w:r w:rsidRPr="00523677">
        <w:rPr>
          <w:rFonts w:ascii="Palatino Linotype" w:hAnsi="Palatino Linotype"/>
          <w:i/>
          <w:sz w:val="22"/>
          <w:szCs w:val="22"/>
        </w:rPr>
        <w:t>los</w:t>
      </w:r>
      <w:r w:rsidRPr="00523677">
        <w:rPr>
          <w:rFonts w:ascii="Palatino Linotype" w:hAnsi="Palatino Linotype"/>
          <w:i/>
          <w:spacing w:val="1"/>
          <w:sz w:val="22"/>
          <w:szCs w:val="22"/>
        </w:rPr>
        <w:t xml:space="preserve"> </w:t>
      </w:r>
      <w:r w:rsidRPr="00523677">
        <w:rPr>
          <w:rFonts w:ascii="Palatino Linotype" w:hAnsi="Palatino Linotype"/>
          <w:i/>
          <w:sz w:val="22"/>
          <w:szCs w:val="22"/>
        </w:rPr>
        <w:t>organismos</w:t>
      </w:r>
      <w:r w:rsidRPr="00523677">
        <w:rPr>
          <w:rFonts w:ascii="Palatino Linotype" w:hAnsi="Palatino Linotype"/>
          <w:i/>
          <w:spacing w:val="1"/>
          <w:sz w:val="22"/>
          <w:szCs w:val="22"/>
        </w:rPr>
        <w:t xml:space="preserve"> </w:t>
      </w:r>
      <w:r w:rsidRPr="00523677">
        <w:rPr>
          <w:rFonts w:ascii="Palatino Linotype" w:hAnsi="Palatino Linotype"/>
          <w:i/>
          <w:sz w:val="22"/>
          <w:szCs w:val="22"/>
        </w:rPr>
        <w:t>descentralizados,</w:t>
      </w:r>
      <w:r w:rsidRPr="00523677">
        <w:rPr>
          <w:rFonts w:ascii="Palatino Linotype" w:hAnsi="Palatino Linotype"/>
          <w:i/>
          <w:spacing w:val="1"/>
          <w:sz w:val="22"/>
          <w:szCs w:val="22"/>
        </w:rPr>
        <w:t xml:space="preserve"> </w:t>
      </w:r>
      <w:r w:rsidRPr="00523677">
        <w:rPr>
          <w:rFonts w:ascii="Palatino Linotype" w:hAnsi="Palatino Linotype"/>
          <w:i/>
          <w:sz w:val="22"/>
          <w:szCs w:val="22"/>
        </w:rPr>
        <w:t>fideicomisos</w:t>
      </w:r>
      <w:r w:rsidRPr="00523677">
        <w:rPr>
          <w:rFonts w:ascii="Palatino Linotype" w:hAnsi="Palatino Linotype"/>
          <w:i/>
          <w:spacing w:val="1"/>
          <w:sz w:val="22"/>
          <w:szCs w:val="22"/>
        </w:rPr>
        <w:t xml:space="preserve"> </w:t>
      </w:r>
      <w:r w:rsidRPr="00523677">
        <w:rPr>
          <w:rFonts w:ascii="Palatino Linotype" w:hAnsi="Palatino Linotype"/>
          <w:i/>
          <w:sz w:val="22"/>
          <w:szCs w:val="22"/>
        </w:rPr>
        <w:t>de</w:t>
      </w:r>
      <w:r w:rsidRPr="00523677">
        <w:rPr>
          <w:rFonts w:ascii="Palatino Linotype" w:hAnsi="Palatino Linotype"/>
          <w:i/>
          <w:spacing w:val="1"/>
          <w:sz w:val="22"/>
          <w:szCs w:val="22"/>
        </w:rPr>
        <w:t xml:space="preserve"> </w:t>
      </w:r>
      <w:r w:rsidRPr="00523677">
        <w:rPr>
          <w:rFonts w:ascii="Palatino Linotype" w:hAnsi="Palatino Linotype"/>
          <w:i/>
          <w:sz w:val="22"/>
          <w:szCs w:val="22"/>
        </w:rPr>
        <w:t>carácter</w:t>
      </w:r>
      <w:r w:rsidRPr="00523677">
        <w:rPr>
          <w:rFonts w:ascii="Palatino Linotype" w:hAnsi="Palatino Linotype"/>
          <w:i/>
          <w:spacing w:val="1"/>
          <w:sz w:val="22"/>
          <w:szCs w:val="22"/>
        </w:rPr>
        <w:t xml:space="preserve"> </w:t>
      </w:r>
      <w:r w:rsidRPr="00523677">
        <w:rPr>
          <w:rFonts w:ascii="Palatino Linotype" w:hAnsi="Palatino Linotype"/>
          <w:i/>
          <w:sz w:val="22"/>
          <w:szCs w:val="22"/>
        </w:rPr>
        <w:t>estatal</w:t>
      </w:r>
      <w:r w:rsidRPr="00523677">
        <w:rPr>
          <w:rFonts w:ascii="Palatino Linotype" w:hAnsi="Palatino Linotype"/>
          <w:i/>
          <w:spacing w:val="1"/>
          <w:sz w:val="22"/>
          <w:szCs w:val="22"/>
        </w:rPr>
        <w:t xml:space="preserve"> </w:t>
      </w:r>
      <w:r w:rsidRPr="00523677">
        <w:rPr>
          <w:rFonts w:ascii="Palatino Linotype" w:hAnsi="Palatino Linotype"/>
          <w:i/>
          <w:sz w:val="22"/>
          <w:szCs w:val="22"/>
        </w:rPr>
        <w:t>y</w:t>
      </w:r>
      <w:r w:rsidRPr="00523677">
        <w:rPr>
          <w:rFonts w:ascii="Palatino Linotype" w:hAnsi="Palatino Linotype"/>
          <w:i/>
          <w:spacing w:val="1"/>
          <w:sz w:val="22"/>
          <w:szCs w:val="22"/>
        </w:rPr>
        <w:t xml:space="preserve"> </w:t>
      </w:r>
      <w:r w:rsidRPr="00523677">
        <w:rPr>
          <w:rFonts w:ascii="Palatino Linotype" w:hAnsi="Palatino Linotype"/>
          <w:i/>
          <w:sz w:val="22"/>
          <w:szCs w:val="22"/>
        </w:rPr>
        <w:t>municipal</w:t>
      </w:r>
      <w:r w:rsidRPr="00523677">
        <w:rPr>
          <w:rFonts w:ascii="Palatino Linotype" w:hAnsi="Palatino Linotype"/>
          <w:i/>
          <w:spacing w:val="1"/>
          <w:sz w:val="22"/>
          <w:szCs w:val="22"/>
        </w:rPr>
        <w:t xml:space="preserve"> </w:t>
      </w:r>
      <w:r w:rsidRPr="00523677">
        <w:rPr>
          <w:rFonts w:ascii="Palatino Linotype" w:hAnsi="Palatino Linotype"/>
          <w:i/>
          <w:sz w:val="22"/>
          <w:szCs w:val="22"/>
        </w:rPr>
        <w:t>y</w:t>
      </w:r>
      <w:r w:rsidRPr="00523677">
        <w:rPr>
          <w:rFonts w:ascii="Palatino Linotype" w:hAnsi="Palatino Linotype"/>
          <w:i/>
          <w:spacing w:val="1"/>
          <w:sz w:val="22"/>
          <w:szCs w:val="22"/>
        </w:rPr>
        <w:t xml:space="preserve"> </w:t>
      </w:r>
      <w:r w:rsidRPr="00523677">
        <w:rPr>
          <w:rFonts w:ascii="Palatino Linotype" w:hAnsi="Palatino Linotype"/>
          <w:i/>
          <w:sz w:val="22"/>
          <w:szCs w:val="22"/>
        </w:rPr>
        <w:t>los</w:t>
      </w:r>
      <w:r w:rsidRPr="00523677">
        <w:rPr>
          <w:rFonts w:ascii="Palatino Linotype" w:hAnsi="Palatino Linotype"/>
          <w:i/>
          <w:spacing w:val="1"/>
          <w:sz w:val="22"/>
          <w:szCs w:val="22"/>
        </w:rPr>
        <w:t xml:space="preserve"> </w:t>
      </w:r>
      <w:r w:rsidRPr="00523677">
        <w:rPr>
          <w:rFonts w:ascii="Palatino Linotype" w:hAnsi="Palatino Linotype"/>
          <w:i/>
          <w:sz w:val="22"/>
          <w:szCs w:val="22"/>
        </w:rPr>
        <w:t>órganos</w:t>
      </w:r>
      <w:r w:rsidRPr="00523677">
        <w:rPr>
          <w:rFonts w:ascii="Palatino Linotype" w:hAnsi="Palatino Linotype"/>
          <w:i/>
          <w:spacing w:val="1"/>
          <w:sz w:val="22"/>
          <w:szCs w:val="22"/>
        </w:rPr>
        <w:t xml:space="preserve"> </w:t>
      </w:r>
      <w:r w:rsidRPr="00523677">
        <w:rPr>
          <w:rFonts w:ascii="Palatino Linotype" w:hAnsi="Palatino Linotype"/>
          <w:i/>
          <w:sz w:val="22"/>
          <w:szCs w:val="22"/>
        </w:rPr>
        <w:t>autónomos</w:t>
      </w:r>
      <w:r w:rsidRPr="00523677">
        <w:rPr>
          <w:rFonts w:ascii="Palatino Linotype" w:hAnsi="Palatino Linotype"/>
          <w:i/>
          <w:spacing w:val="-2"/>
          <w:sz w:val="22"/>
          <w:szCs w:val="22"/>
        </w:rPr>
        <w:t xml:space="preserve"> </w:t>
      </w:r>
      <w:r w:rsidRPr="00523677">
        <w:rPr>
          <w:rFonts w:ascii="Palatino Linotype" w:hAnsi="Palatino Linotype"/>
          <w:i/>
          <w:sz w:val="22"/>
          <w:szCs w:val="22"/>
        </w:rPr>
        <w:t>que</w:t>
      </w:r>
      <w:r w:rsidRPr="00523677">
        <w:rPr>
          <w:rFonts w:ascii="Palatino Linotype" w:hAnsi="Palatino Linotype"/>
          <w:i/>
          <w:spacing w:val="-2"/>
          <w:sz w:val="22"/>
          <w:szCs w:val="22"/>
        </w:rPr>
        <w:t xml:space="preserve"> </w:t>
      </w:r>
      <w:r w:rsidRPr="00523677">
        <w:rPr>
          <w:rFonts w:ascii="Palatino Linotype" w:hAnsi="Palatino Linotype"/>
          <w:i/>
          <w:sz w:val="22"/>
          <w:szCs w:val="22"/>
        </w:rPr>
        <w:t>sus</w:t>
      </w:r>
      <w:r w:rsidRPr="00523677">
        <w:rPr>
          <w:rFonts w:ascii="Palatino Linotype" w:hAnsi="Palatino Linotype"/>
          <w:i/>
          <w:spacing w:val="-1"/>
          <w:sz w:val="22"/>
          <w:szCs w:val="22"/>
        </w:rPr>
        <w:t xml:space="preserve"> </w:t>
      </w:r>
      <w:r w:rsidRPr="00523677">
        <w:rPr>
          <w:rFonts w:ascii="Palatino Linotype" w:hAnsi="Palatino Linotype"/>
          <w:i/>
          <w:sz w:val="22"/>
          <w:szCs w:val="22"/>
        </w:rPr>
        <w:t>leyes</w:t>
      </w:r>
      <w:r w:rsidRPr="00523677">
        <w:rPr>
          <w:rFonts w:ascii="Palatino Linotype" w:hAnsi="Palatino Linotype"/>
          <w:i/>
          <w:spacing w:val="-2"/>
          <w:sz w:val="22"/>
          <w:szCs w:val="22"/>
        </w:rPr>
        <w:t xml:space="preserve"> </w:t>
      </w:r>
      <w:r w:rsidRPr="00523677">
        <w:rPr>
          <w:rFonts w:ascii="Palatino Linotype" w:hAnsi="Palatino Linotype"/>
          <w:i/>
          <w:sz w:val="22"/>
          <w:szCs w:val="22"/>
        </w:rPr>
        <w:t>de</w:t>
      </w:r>
      <w:r w:rsidRPr="00523677">
        <w:rPr>
          <w:rFonts w:ascii="Palatino Linotype" w:hAnsi="Palatino Linotype"/>
          <w:i/>
          <w:spacing w:val="-1"/>
          <w:sz w:val="22"/>
          <w:szCs w:val="22"/>
        </w:rPr>
        <w:t xml:space="preserve"> </w:t>
      </w:r>
      <w:r w:rsidRPr="00523677">
        <w:rPr>
          <w:rFonts w:ascii="Palatino Linotype" w:hAnsi="Palatino Linotype"/>
          <w:i/>
          <w:sz w:val="22"/>
          <w:szCs w:val="22"/>
        </w:rPr>
        <w:t>creación</w:t>
      </w:r>
      <w:r w:rsidRPr="00523677">
        <w:rPr>
          <w:rFonts w:ascii="Palatino Linotype" w:hAnsi="Palatino Linotype"/>
          <w:i/>
          <w:spacing w:val="-2"/>
          <w:sz w:val="22"/>
          <w:szCs w:val="22"/>
        </w:rPr>
        <w:t xml:space="preserve"> </w:t>
      </w:r>
      <w:r w:rsidRPr="00523677">
        <w:rPr>
          <w:rFonts w:ascii="Palatino Linotype" w:hAnsi="Palatino Linotype"/>
          <w:i/>
          <w:sz w:val="22"/>
          <w:szCs w:val="22"/>
        </w:rPr>
        <w:t>así</w:t>
      </w:r>
      <w:r w:rsidRPr="00523677">
        <w:rPr>
          <w:rFonts w:ascii="Palatino Linotype" w:hAnsi="Palatino Linotype"/>
          <w:i/>
          <w:spacing w:val="-1"/>
          <w:sz w:val="22"/>
          <w:szCs w:val="22"/>
        </w:rPr>
        <w:t xml:space="preserve"> </w:t>
      </w:r>
      <w:r w:rsidRPr="00523677">
        <w:rPr>
          <w:rFonts w:ascii="Palatino Linotype" w:hAnsi="Palatino Linotype"/>
          <w:i/>
          <w:sz w:val="22"/>
          <w:szCs w:val="22"/>
        </w:rPr>
        <w:t>lo</w:t>
      </w:r>
      <w:r w:rsidRPr="00523677">
        <w:rPr>
          <w:rFonts w:ascii="Palatino Linotype" w:hAnsi="Palatino Linotype"/>
          <w:i/>
          <w:spacing w:val="-1"/>
          <w:sz w:val="22"/>
          <w:szCs w:val="22"/>
        </w:rPr>
        <w:t xml:space="preserve"> </w:t>
      </w:r>
      <w:r w:rsidRPr="00523677">
        <w:rPr>
          <w:rFonts w:ascii="Palatino Linotype" w:hAnsi="Palatino Linotype"/>
          <w:i/>
          <w:sz w:val="22"/>
          <w:szCs w:val="22"/>
        </w:rPr>
        <w:t>determinen</w:t>
      </w:r>
      <w:r w:rsidRPr="00523677">
        <w:rPr>
          <w:rFonts w:ascii="Palatino Linotype" w:hAnsi="Palatino Linotype"/>
          <w:i/>
          <w:spacing w:val="-1"/>
          <w:sz w:val="22"/>
          <w:szCs w:val="22"/>
        </w:rPr>
        <w:t xml:space="preserve"> </w:t>
      </w:r>
      <w:r w:rsidRPr="00523677">
        <w:rPr>
          <w:rFonts w:ascii="Palatino Linotype" w:hAnsi="Palatino Linotype"/>
          <w:i/>
          <w:sz w:val="22"/>
          <w:szCs w:val="22"/>
        </w:rPr>
        <w:t>y sus servidores</w:t>
      </w:r>
      <w:r w:rsidRPr="00523677">
        <w:rPr>
          <w:rFonts w:ascii="Palatino Linotype" w:hAnsi="Palatino Linotype"/>
          <w:i/>
          <w:spacing w:val="-1"/>
          <w:sz w:val="22"/>
          <w:szCs w:val="22"/>
        </w:rPr>
        <w:t xml:space="preserve"> </w:t>
      </w:r>
      <w:r w:rsidRPr="00523677">
        <w:rPr>
          <w:rFonts w:ascii="Palatino Linotype" w:hAnsi="Palatino Linotype"/>
          <w:i/>
          <w:sz w:val="22"/>
          <w:szCs w:val="22"/>
        </w:rPr>
        <w:t>públicos.</w:t>
      </w:r>
    </w:p>
    <w:p w14:paraId="3311C787" w14:textId="77777777" w:rsidR="005E620C" w:rsidRPr="00523677" w:rsidRDefault="005E620C" w:rsidP="005E620C">
      <w:pPr>
        <w:pStyle w:val="Textoindependiente"/>
        <w:ind w:left="851"/>
        <w:contextualSpacing/>
        <w:rPr>
          <w:rFonts w:ascii="Palatino Linotype" w:hAnsi="Palatino Linotype"/>
          <w:i/>
          <w:sz w:val="22"/>
          <w:szCs w:val="22"/>
        </w:rPr>
      </w:pPr>
    </w:p>
    <w:p w14:paraId="4C204F19" w14:textId="77777777" w:rsidR="005E620C" w:rsidRPr="00523677" w:rsidRDefault="005E620C" w:rsidP="005E620C">
      <w:pPr>
        <w:spacing w:before="136"/>
        <w:ind w:left="851" w:right="790"/>
        <w:contextualSpacing/>
        <w:jc w:val="both"/>
        <w:rPr>
          <w:rFonts w:ascii="Palatino Linotype" w:hAnsi="Palatino Linotype"/>
          <w:i/>
          <w:sz w:val="22"/>
          <w:szCs w:val="22"/>
        </w:rPr>
      </w:pPr>
      <w:r w:rsidRPr="00523677">
        <w:rPr>
          <w:rFonts w:ascii="Palatino Linotype" w:hAnsi="Palatino Linotype"/>
          <w:i/>
          <w:sz w:val="22"/>
          <w:szCs w:val="22"/>
        </w:rPr>
        <w:t>El</w:t>
      </w:r>
      <w:r w:rsidRPr="00523677">
        <w:rPr>
          <w:rFonts w:ascii="Palatino Linotype" w:hAnsi="Palatino Linotype"/>
          <w:i/>
          <w:spacing w:val="15"/>
          <w:sz w:val="22"/>
          <w:szCs w:val="22"/>
        </w:rPr>
        <w:t xml:space="preserve"> </w:t>
      </w:r>
      <w:r w:rsidRPr="00523677">
        <w:rPr>
          <w:rFonts w:ascii="Palatino Linotype" w:hAnsi="Palatino Linotype"/>
          <w:i/>
          <w:sz w:val="22"/>
          <w:szCs w:val="22"/>
        </w:rPr>
        <w:t>Estado</w:t>
      </w:r>
      <w:r w:rsidRPr="00523677">
        <w:rPr>
          <w:rFonts w:ascii="Palatino Linotype" w:hAnsi="Palatino Linotype"/>
          <w:i/>
          <w:spacing w:val="15"/>
          <w:sz w:val="22"/>
          <w:szCs w:val="22"/>
        </w:rPr>
        <w:t xml:space="preserve"> </w:t>
      </w:r>
      <w:r w:rsidRPr="00523677">
        <w:rPr>
          <w:rFonts w:ascii="Palatino Linotype" w:hAnsi="Palatino Linotype"/>
          <w:i/>
          <w:sz w:val="22"/>
          <w:szCs w:val="22"/>
        </w:rPr>
        <w:t>o</w:t>
      </w:r>
      <w:r w:rsidRPr="00523677">
        <w:rPr>
          <w:rFonts w:ascii="Palatino Linotype" w:hAnsi="Palatino Linotype"/>
          <w:i/>
          <w:spacing w:val="13"/>
          <w:sz w:val="22"/>
          <w:szCs w:val="22"/>
        </w:rPr>
        <w:t xml:space="preserve"> </w:t>
      </w:r>
      <w:r w:rsidRPr="00523677">
        <w:rPr>
          <w:rFonts w:ascii="Palatino Linotype" w:hAnsi="Palatino Linotype"/>
          <w:i/>
          <w:sz w:val="22"/>
          <w:szCs w:val="22"/>
        </w:rPr>
        <w:t>los</w:t>
      </w:r>
      <w:r w:rsidRPr="00523677">
        <w:rPr>
          <w:rFonts w:ascii="Palatino Linotype" w:hAnsi="Palatino Linotype"/>
          <w:i/>
          <w:spacing w:val="16"/>
          <w:sz w:val="22"/>
          <w:szCs w:val="22"/>
        </w:rPr>
        <w:t xml:space="preserve"> </w:t>
      </w:r>
      <w:r w:rsidRPr="00523677">
        <w:rPr>
          <w:rFonts w:ascii="Palatino Linotype" w:hAnsi="Palatino Linotype"/>
          <w:i/>
          <w:sz w:val="22"/>
          <w:szCs w:val="22"/>
        </w:rPr>
        <w:t>municipios</w:t>
      </w:r>
      <w:r w:rsidRPr="00523677">
        <w:rPr>
          <w:rFonts w:ascii="Palatino Linotype" w:hAnsi="Palatino Linotype"/>
          <w:i/>
          <w:spacing w:val="15"/>
          <w:sz w:val="22"/>
          <w:szCs w:val="22"/>
        </w:rPr>
        <w:t xml:space="preserve"> </w:t>
      </w:r>
      <w:r w:rsidRPr="00523677">
        <w:rPr>
          <w:rFonts w:ascii="Palatino Linotype" w:hAnsi="Palatino Linotype"/>
          <w:i/>
          <w:sz w:val="22"/>
          <w:szCs w:val="22"/>
        </w:rPr>
        <w:t>pueden</w:t>
      </w:r>
      <w:r w:rsidRPr="00523677">
        <w:rPr>
          <w:rFonts w:ascii="Palatino Linotype" w:hAnsi="Palatino Linotype"/>
          <w:i/>
          <w:spacing w:val="16"/>
          <w:sz w:val="22"/>
          <w:szCs w:val="22"/>
        </w:rPr>
        <w:t xml:space="preserve"> </w:t>
      </w:r>
      <w:r w:rsidRPr="00523677">
        <w:rPr>
          <w:rFonts w:ascii="Palatino Linotype" w:hAnsi="Palatino Linotype"/>
          <w:i/>
          <w:sz w:val="22"/>
          <w:szCs w:val="22"/>
        </w:rPr>
        <w:t>asumir,</w:t>
      </w:r>
      <w:r w:rsidRPr="00523677">
        <w:rPr>
          <w:rFonts w:ascii="Palatino Linotype" w:hAnsi="Palatino Linotype"/>
          <w:i/>
          <w:spacing w:val="15"/>
          <w:sz w:val="22"/>
          <w:szCs w:val="22"/>
        </w:rPr>
        <w:t xml:space="preserve"> </w:t>
      </w:r>
      <w:r w:rsidRPr="00523677">
        <w:rPr>
          <w:rFonts w:ascii="Palatino Linotype" w:hAnsi="Palatino Linotype"/>
          <w:i/>
          <w:sz w:val="22"/>
          <w:szCs w:val="22"/>
        </w:rPr>
        <w:t>mediante</w:t>
      </w:r>
      <w:r w:rsidRPr="00523677">
        <w:rPr>
          <w:rFonts w:ascii="Palatino Linotype" w:hAnsi="Palatino Linotype"/>
          <w:i/>
          <w:spacing w:val="14"/>
          <w:sz w:val="22"/>
          <w:szCs w:val="22"/>
        </w:rPr>
        <w:t xml:space="preserve"> </w:t>
      </w:r>
      <w:r w:rsidRPr="00523677">
        <w:rPr>
          <w:rFonts w:ascii="Palatino Linotype" w:hAnsi="Palatino Linotype"/>
          <w:i/>
          <w:sz w:val="22"/>
          <w:szCs w:val="22"/>
        </w:rPr>
        <w:t>convenio</w:t>
      </w:r>
      <w:r w:rsidRPr="00523677">
        <w:rPr>
          <w:rFonts w:ascii="Palatino Linotype" w:hAnsi="Palatino Linotype"/>
          <w:i/>
          <w:spacing w:val="15"/>
          <w:sz w:val="22"/>
          <w:szCs w:val="22"/>
        </w:rPr>
        <w:t xml:space="preserve"> </w:t>
      </w:r>
      <w:r w:rsidRPr="00523677">
        <w:rPr>
          <w:rFonts w:ascii="Palatino Linotype" w:hAnsi="Palatino Linotype"/>
          <w:i/>
          <w:sz w:val="22"/>
          <w:szCs w:val="22"/>
        </w:rPr>
        <w:t>de</w:t>
      </w:r>
      <w:r w:rsidRPr="00523677">
        <w:rPr>
          <w:rFonts w:ascii="Palatino Linotype" w:hAnsi="Palatino Linotype"/>
          <w:i/>
          <w:spacing w:val="14"/>
          <w:sz w:val="22"/>
          <w:szCs w:val="22"/>
        </w:rPr>
        <w:t xml:space="preserve"> </w:t>
      </w:r>
      <w:r w:rsidRPr="00523677">
        <w:rPr>
          <w:rFonts w:ascii="Palatino Linotype" w:hAnsi="Palatino Linotype"/>
          <w:i/>
          <w:sz w:val="22"/>
          <w:szCs w:val="22"/>
        </w:rPr>
        <w:t>sustitución,</w:t>
      </w:r>
      <w:r w:rsidRPr="00523677">
        <w:rPr>
          <w:rFonts w:ascii="Palatino Linotype" w:hAnsi="Palatino Linotype"/>
          <w:i/>
          <w:spacing w:val="16"/>
          <w:sz w:val="22"/>
          <w:szCs w:val="22"/>
        </w:rPr>
        <w:t xml:space="preserve"> </w:t>
      </w:r>
      <w:r w:rsidRPr="00523677">
        <w:rPr>
          <w:rFonts w:ascii="Palatino Linotype" w:hAnsi="Palatino Linotype"/>
          <w:i/>
          <w:sz w:val="22"/>
          <w:szCs w:val="22"/>
        </w:rPr>
        <w:t>la</w:t>
      </w:r>
      <w:r w:rsidRPr="00523677">
        <w:rPr>
          <w:rFonts w:ascii="Palatino Linotype" w:hAnsi="Palatino Linotype"/>
          <w:i/>
          <w:spacing w:val="15"/>
          <w:sz w:val="22"/>
          <w:szCs w:val="22"/>
        </w:rPr>
        <w:t xml:space="preserve"> </w:t>
      </w:r>
      <w:r w:rsidRPr="00523677">
        <w:rPr>
          <w:rFonts w:ascii="Palatino Linotype" w:hAnsi="Palatino Linotype"/>
          <w:i/>
          <w:sz w:val="22"/>
          <w:szCs w:val="22"/>
        </w:rPr>
        <w:t>responsabilidad</w:t>
      </w:r>
      <w:r w:rsidRPr="00523677">
        <w:rPr>
          <w:rFonts w:ascii="Palatino Linotype" w:hAnsi="Palatino Linotype"/>
          <w:i/>
          <w:spacing w:val="-48"/>
          <w:sz w:val="22"/>
          <w:szCs w:val="22"/>
        </w:rPr>
        <w:t xml:space="preserve"> </w:t>
      </w:r>
      <w:r w:rsidRPr="00523677">
        <w:rPr>
          <w:rFonts w:ascii="Palatino Linotype" w:hAnsi="Palatino Linotype"/>
          <w:i/>
          <w:sz w:val="22"/>
          <w:szCs w:val="22"/>
        </w:rPr>
        <w:t>de</w:t>
      </w:r>
      <w:r w:rsidRPr="00523677">
        <w:rPr>
          <w:rFonts w:ascii="Palatino Linotype" w:hAnsi="Palatino Linotype"/>
          <w:i/>
          <w:spacing w:val="1"/>
          <w:sz w:val="22"/>
          <w:szCs w:val="22"/>
        </w:rPr>
        <w:t xml:space="preserve"> </w:t>
      </w:r>
      <w:r w:rsidRPr="00523677">
        <w:rPr>
          <w:rFonts w:ascii="Palatino Linotype" w:hAnsi="Palatino Linotype"/>
          <w:i/>
          <w:sz w:val="22"/>
          <w:szCs w:val="22"/>
        </w:rPr>
        <w:t>las</w:t>
      </w:r>
      <w:r w:rsidRPr="00523677">
        <w:rPr>
          <w:rFonts w:ascii="Palatino Linotype" w:hAnsi="Palatino Linotype"/>
          <w:i/>
          <w:spacing w:val="1"/>
          <w:sz w:val="22"/>
          <w:szCs w:val="22"/>
        </w:rPr>
        <w:t xml:space="preserve"> </w:t>
      </w:r>
      <w:r w:rsidRPr="00523677">
        <w:rPr>
          <w:rFonts w:ascii="Palatino Linotype" w:hAnsi="Palatino Linotype"/>
          <w:i/>
          <w:sz w:val="22"/>
          <w:szCs w:val="22"/>
        </w:rPr>
        <w:t>relaciones</w:t>
      </w:r>
      <w:r w:rsidRPr="00523677">
        <w:rPr>
          <w:rFonts w:ascii="Palatino Linotype" w:hAnsi="Palatino Linotype"/>
          <w:i/>
          <w:spacing w:val="1"/>
          <w:sz w:val="22"/>
          <w:szCs w:val="22"/>
        </w:rPr>
        <w:t xml:space="preserve"> </w:t>
      </w:r>
      <w:r w:rsidRPr="00523677">
        <w:rPr>
          <w:rFonts w:ascii="Palatino Linotype" w:hAnsi="Palatino Linotype"/>
          <w:i/>
          <w:sz w:val="22"/>
          <w:szCs w:val="22"/>
        </w:rPr>
        <w:t>de</w:t>
      </w:r>
      <w:r w:rsidRPr="00523677">
        <w:rPr>
          <w:rFonts w:ascii="Palatino Linotype" w:hAnsi="Palatino Linotype"/>
          <w:i/>
          <w:spacing w:val="1"/>
          <w:sz w:val="22"/>
          <w:szCs w:val="22"/>
        </w:rPr>
        <w:t xml:space="preserve"> </w:t>
      </w:r>
      <w:r w:rsidRPr="00523677">
        <w:rPr>
          <w:rFonts w:ascii="Palatino Linotype" w:hAnsi="Palatino Linotype"/>
          <w:i/>
          <w:sz w:val="22"/>
          <w:szCs w:val="22"/>
        </w:rPr>
        <w:t>trabajo,</w:t>
      </w:r>
      <w:r w:rsidRPr="00523677">
        <w:rPr>
          <w:rFonts w:ascii="Palatino Linotype" w:hAnsi="Palatino Linotype"/>
          <w:i/>
          <w:spacing w:val="1"/>
          <w:sz w:val="22"/>
          <w:szCs w:val="22"/>
        </w:rPr>
        <w:t xml:space="preserve"> </w:t>
      </w:r>
      <w:r w:rsidRPr="00523677">
        <w:rPr>
          <w:rFonts w:ascii="Palatino Linotype" w:hAnsi="Palatino Linotype"/>
          <w:i/>
          <w:sz w:val="22"/>
          <w:szCs w:val="22"/>
        </w:rPr>
        <w:t>cuando</w:t>
      </w:r>
      <w:r w:rsidRPr="00523677">
        <w:rPr>
          <w:rFonts w:ascii="Palatino Linotype" w:hAnsi="Palatino Linotype"/>
          <w:i/>
          <w:spacing w:val="1"/>
          <w:sz w:val="22"/>
          <w:szCs w:val="22"/>
        </w:rPr>
        <w:t xml:space="preserve"> </w:t>
      </w:r>
      <w:r w:rsidRPr="00523677">
        <w:rPr>
          <w:rFonts w:ascii="Palatino Linotype" w:hAnsi="Palatino Linotype"/>
          <w:i/>
          <w:sz w:val="22"/>
          <w:szCs w:val="22"/>
        </w:rPr>
        <w:t>se</w:t>
      </w:r>
      <w:r w:rsidRPr="00523677">
        <w:rPr>
          <w:rFonts w:ascii="Palatino Linotype" w:hAnsi="Palatino Linotype"/>
          <w:i/>
          <w:spacing w:val="1"/>
          <w:sz w:val="22"/>
          <w:szCs w:val="22"/>
        </w:rPr>
        <w:t xml:space="preserve"> </w:t>
      </w:r>
      <w:r w:rsidRPr="00523677">
        <w:rPr>
          <w:rFonts w:ascii="Palatino Linotype" w:hAnsi="Palatino Linotype"/>
          <w:i/>
          <w:sz w:val="22"/>
          <w:szCs w:val="22"/>
        </w:rPr>
        <w:t>trate</w:t>
      </w:r>
      <w:r w:rsidRPr="00523677">
        <w:rPr>
          <w:rFonts w:ascii="Palatino Linotype" w:hAnsi="Palatino Linotype"/>
          <w:i/>
          <w:spacing w:val="1"/>
          <w:sz w:val="22"/>
          <w:szCs w:val="22"/>
        </w:rPr>
        <w:t xml:space="preserve"> </w:t>
      </w:r>
      <w:r w:rsidRPr="00523677">
        <w:rPr>
          <w:rFonts w:ascii="Palatino Linotype" w:hAnsi="Palatino Linotype"/>
          <w:i/>
          <w:sz w:val="22"/>
          <w:szCs w:val="22"/>
        </w:rPr>
        <w:t>de</w:t>
      </w:r>
      <w:r w:rsidRPr="00523677">
        <w:rPr>
          <w:rFonts w:ascii="Palatino Linotype" w:hAnsi="Palatino Linotype"/>
          <w:i/>
          <w:spacing w:val="1"/>
          <w:sz w:val="22"/>
          <w:szCs w:val="22"/>
        </w:rPr>
        <w:t xml:space="preserve"> </w:t>
      </w:r>
      <w:r w:rsidRPr="00523677">
        <w:rPr>
          <w:rFonts w:ascii="Palatino Linotype" w:hAnsi="Palatino Linotype"/>
          <w:i/>
          <w:sz w:val="22"/>
          <w:szCs w:val="22"/>
        </w:rPr>
        <w:t>organismos</w:t>
      </w:r>
      <w:r w:rsidRPr="00523677">
        <w:rPr>
          <w:rFonts w:ascii="Palatino Linotype" w:hAnsi="Palatino Linotype"/>
          <w:i/>
          <w:spacing w:val="1"/>
          <w:sz w:val="22"/>
          <w:szCs w:val="22"/>
        </w:rPr>
        <w:t xml:space="preserve"> </w:t>
      </w:r>
      <w:r w:rsidRPr="00523677">
        <w:rPr>
          <w:rFonts w:ascii="Palatino Linotype" w:hAnsi="Palatino Linotype"/>
          <w:i/>
          <w:sz w:val="22"/>
          <w:szCs w:val="22"/>
        </w:rPr>
        <w:t>descentralizados,</w:t>
      </w:r>
      <w:r w:rsidRPr="00523677">
        <w:rPr>
          <w:rFonts w:ascii="Palatino Linotype" w:hAnsi="Palatino Linotype"/>
          <w:i/>
          <w:spacing w:val="1"/>
          <w:sz w:val="22"/>
          <w:szCs w:val="22"/>
        </w:rPr>
        <w:t xml:space="preserve"> </w:t>
      </w:r>
      <w:r w:rsidRPr="00523677">
        <w:rPr>
          <w:rFonts w:ascii="Palatino Linotype" w:hAnsi="Palatino Linotype"/>
          <w:i/>
          <w:sz w:val="22"/>
          <w:szCs w:val="22"/>
        </w:rPr>
        <w:t>fideicomisos</w:t>
      </w:r>
      <w:r w:rsidRPr="00523677">
        <w:rPr>
          <w:rFonts w:ascii="Palatino Linotype" w:hAnsi="Palatino Linotype"/>
          <w:i/>
          <w:spacing w:val="1"/>
          <w:sz w:val="22"/>
          <w:szCs w:val="22"/>
        </w:rPr>
        <w:t xml:space="preserve"> </w:t>
      </w:r>
      <w:r w:rsidRPr="00523677">
        <w:rPr>
          <w:rFonts w:ascii="Palatino Linotype" w:hAnsi="Palatino Linotype"/>
          <w:i/>
          <w:sz w:val="22"/>
          <w:szCs w:val="22"/>
        </w:rPr>
        <w:t>de</w:t>
      </w:r>
      <w:r w:rsidRPr="00523677">
        <w:rPr>
          <w:rFonts w:ascii="Palatino Linotype" w:hAnsi="Palatino Linotype"/>
          <w:i/>
          <w:spacing w:val="-47"/>
          <w:sz w:val="22"/>
          <w:szCs w:val="22"/>
        </w:rPr>
        <w:t xml:space="preserve"> </w:t>
      </w:r>
      <w:r w:rsidRPr="00523677">
        <w:rPr>
          <w:rFonts w:ascii="Palatino Linotype" w:hAnsi="Palatino Linotype"/>
          <w:i/>
          <w:sz w:val="22"/>
          <w:szCs w:val="22"/>
        </w:rPr>
        <w:t>carácter</w:t>
      </w:r>
      <w:r w:rsidRPr="00523677">
        <w:rPr>
          <w:rFonts w:ascii="Palatino Linotype" w:hAnsi="Palatino Linotype"/>
          <w:i/>
          <w:spacing w:val="1"/>
          <w:sz w:val="22"/>
          <w:szCs w:val="22"/>
        </w:rPr>
        <w:t xml:space="preserve"> </w:t>
      </w:r>
      <w:r w:rsidRPr="00523677">
        <w:rPr>
          <w:rFonts w:ascii="Palatino Linotype" w:hAnsi="Palatino Linotype"/>
          <w:i/>
          <w:sz w:val="22"/>
          <w:szCs w:val="22"/>
        </w:rPr>
        <w:t>estatal</w:t>
      </w:r>
      <w:r w:rsidRPr="00523677">
        <w:rPr>
          <w:rFonts w:ascii="Palatino Linotype" w:hAnsi="Palatino Linotype"/>
          <w:i/>
          <w:spacing w:val="1"/>
          <w:sz w:val="22"/>
          <w:szCs w:val="22"/>
        </w:rPr>
        <w:t xml:space="preserve"> </w:t>
      </w:r>
      <w:r w:rsidRPr="00523677">
        <w:rPr>
          <w:rFonts w:ascii="Palatino Linotype" w:hAnsi="Palatino Linotype"/>
          <w:i/>
          <w:sz w:val="22"/>
          <w:szCs w:val="22"/>
        </w:rPr>
        <w:t>y</w:t>
      </w:r>
      <w:r w:rsidRPr="00523677">
        <w:rPr>
          <w:rFonts w:ascii="Palatino Linotype" w:hAnsi="Palatino Linotype"/>
          <w:i/>
          <w:spacing w:val="1"/>
          <w:sz w:val="22"/>
          <w:szCs w:val="22"/>
        </w:rPr>
        <w:t xml:space="preserve"> </w:t>
      </w:r>
      <w:r w:rsidRPr="00523677">
        <w:rPr>
          <w:rFonts w:ascii="Palatino Linotype" w:hAnsi="Palatino Linotype"/>
          <w:i/>
          <w:sz w:val="22"/>
          <w:szCs w:val="22"/>
        </w:rPr>
        <w:t>municipal,</w:t>
      </w:r>
      <w:r w:rsidRPr="00523677">
        <w:rPr>
          <w:rFonts w:ascii="Palatino Linotype" w:hAnsi="Palatino Linotype"/>
          <w:i/>
          <w:spacing w:val="1"/>
          <w:sz w:val="22"/>
          <w:szCs w:val="22"/>
        </w:rPr>
        <w:t xml:space="preserve"> </w:t>
      </w:r>
      <w:r w:rsidRPr="00523677">
        <w:rPr>
          <w:rFonts w:ascii="Palatino Linotype" w:hAnsi="Palatino Linotype"/>
          <w:i/>
          <w:sz w:val="22"/>
          <w:szCs w:val="22"/>
        </w:rPr>
        <w:t>que</w:t>
      </w:r>
      <w:r w:rsidRPr="00523677">
        <w:rPr>
          <w:rFonts w:ascii="Palatino Linotype" w:hAnsi="Palatino Linotype"/>
          <w:i/>
          <w:spacing w:val="1"/>
          <w:sz w:val="22"/>
          <w:szCs w:val="22"/>
        </w:rPr>
        <w:t xml:space="preserve"> </w:t>
      </w:r>
      <w:r w:rsidRPr="00523677">
        <w:rPr>
          <w:rFonts w:ascii="Palatino Linotype" w:hAnsi="Palatino Linotype"/>
          <w:i/>
          <w:sz w:val="22"/>
          <w:szCs w:val="22"/>
        </w:rPr>
        <w:t>tengan</w:t>
      </w:r>
      <w:r w:rsidRPr="00523677">
        <w:rPr>
          <w:rFonts w:ascii="Palatino Linotype" w:hAnsi="Palatino Linotype"/>
          <w:i/>
          <w:spacing w:val="1"/>
          <w:sz w:val="22"/>
          <w:szCs w:val="22"/>
        </w:rPr>
        <w:t xml:space="preserve"> </w:t>
      </w:r>
      <w:r w:rsidRPr="00523677">
        <w:rPr>
          <w:rFonts w:ascii="Palatino Linotype" w:hAnsi="Palatino Linotype"/>
          <w:i/>
          <w:sz w:val="22"/>
          <w:szCs w:val="22"/>
        </w:rPr>
        <w:t>como</w:t>
      </w:r>
      <w:r w:rsidRPr="00523677">
        <w:rPr>
          <w:rFonts w:ascii="Palatino Linotype" w:hAnsi="Palatino Linotype"/>
          <w:i/>
          <w:spacing w:val="1"/>
          <w:sz w:val="22"/>
          <w:szCs w:val="22"/>
        </w:rPr>
        <w:t xml:space="preserve"> </w:t>
      </w:r>
      <w:r w:rsidRPr="00523677">
        <w:rPr>
          <w:rFonts w:ascii="Palatino Linotype" w:hAnsi="Palatino Linotype"/>
          <w:i/>
          <w:sz w:val="22"/>
          <w:szCs w:val="22"/>
        </w:rPr>
        <w:t>objeto</w:t>
      </w:r>
      <w:r w:rsidRPr="00523677">
        <w:rPr>
          <w:rFonts w:ascii="Palatino Linotype" w:hAnsi="Palatino Linotype"/>
          <w:i/>
          <w:spacing w:val="1"/>
          <w:sz w:val="22"/>
          <w:szCs w:val="22"/>
        </w:rPr>
        <w:t xml:space="preserve"> </w:t>
      </w:r>
      <w:r w:rsidRPr="00523677">
        <w:rPr>
          <w:rFonts w:ascii="Palatino Linotype" w:hAnsi="Palatino Linotype"/>
          <w:i/>
          <w:sz w:val="22"/>
          <w:szCs w:val="22"/>
        </w:rPr>
        <w:t>la</w:t>
      </w:r>
      <w:r w:rsidRPr="00523677">
        <w:rPr>
          <w:rFonts w:ascii="Palatino Linotype" w:hAnsi="Palatino Linotype"/>
          <w:i/>
          <w:spacing w:val="1"/>
          <w:sz w:val="22"/>
          <w:szCs w:val="22"/>
        </w:rPr>
        <w:t xml:space="preserve"> </w:t>
      </w:r>
      <w:r w:rsidRPr="00523677">
        <w:rPr>
          <w:rFonts w:ascii="Palatino Linotype" w:hAnsi="Palatino Linotype"/>
          <w:i/>
          <w:sz w:val="22"/>
          <w:szCs w:val="22"/>
        </w:rPr>
        <w:t>prestación</w:t>
      </w:r>
      <w:r w:rsidRPr="00523677">
        <w:rPr>
          <w:rFonts w:ascii="Palatino Linotype" w:hAnsi="Palatino Linotype"/>
          <w:i/>
          <w:spacing w:val="1"/>
          <w:sz w:val="22"/>
          <w:szCs w:val="22"/>
        </w:rPr>
        <w:t xml:space="preserve"> </w:t>
      </w:r>
      <w:r w:rsidRPr="00523677">
        <w:rPr>
          <w:rFonts w:ascii="Palatino Linotype" w:hAnsi="Palatino Linotype"/>
          <w:i/>
          <w:sz w:val="22"/>
          <w:szCs w:val="22"/>
        </w:rPr>
        <w:t>de</w:t>
      </w:r>
      <w:r w:rsidRPr="00523677">
        <w:rPr>
          <w:rFonts w:ascii="Palatino Linotype" w:hAnsi="Palatino Linotype"/>
          <w:i/>
          <w:spacing w:val="1"/>
          <w:sz w:val="22"/>
          <w:szCs w:val="22"/>
        </w:rPr>
        <w:t xml:space="preserve"> </w:t>
      </w:r>
      <w:r w:rsidRPr="00523677">
        <w:rPr>
          <w:rFonts w:ascii="Palatino Linotype" w:hAnsi="Palatino Linotype"/>
          <w:i/>
          <w:sz w:val="22"/>
          <w:szCs w:val="22"/>
        </w:rPr>
        <w:t>servicios</w:t>
      </w:r>
      <w:r w:rsidRPr="00523677">
        <w:rPr>
          <w:rFonts w:ascii="Palatino Linotype" w:hAnsi="Palatino Linotype"/>
          <w:i/>
          <w:spacing w:val="1"/>
          <w:sz w:val="22"/>
          <w:szCs w:val="22"/>
        </w:rPr>
        <w:t xml:space="preserve"> </w:t>
      </w:r>
      <w:r w:rsidRPr="00523677">
        <w:rPr>
          <w:rFonts w:ascii="Palatino Linotype" w:hAnsi="Palatino Linotype"/>
          <w:i/>
          <w:sz w:val="22"/>
          <w:szCs w:val="22"/>
        </w:rPr>
        <w:t>públicos,</w:t>
      </w:r>
      <w:r w:rsidRPr="00523677">
        <w:rPr>
          <w:rFonts w:ascii="Palatino Linotype" w:hAnsi="Palatino Linotype"/>
          <w:i/>
          <w:spacing w:val="50"/>
          <w:sz w:val="22"/>
          <w:szCs w:val="22"/>
        </w:rPr>
        <w:t xml:space="preserve"> </w:t>
      </w:r>
      <w:r w:rsidRPr="00523677">
        <w:rPr>
          <w:rFonts w:ascii="Palatino Linotype" w:hAnsi="Palatino Linotype"/>
          <w:i/>
          <w:sz w:val="22"/>
          <w:szCs w:val="22"/>
        </w:rPr>
        <w:t>de</w:t>
      </w:r>
      <w:r w:rsidRPr="00523677">
        <w:rPr>
          <w:rFonts w:ascii="Palatino Linotype" w:hAnsi="Palatino Linotype"/>
          <w:i/>
          <w:spacing w:val="-47"/>
          <w:sz w:val="22"/>
          <w:szCs w:val="22"/>
        </w:rPr>
        <w:t xml:space="preserve"> </w:t>
      </w:r>
      <w:r w:rsidRPr="00523677">
        <w:rPr>
          <w:rFonts w:ascii="Palatino Linotype" w:hAnsi="Palatino Linotype"/>
          <w:i/>
          <w:sz w:val="22"/>
          <w:szCs w:val="22"/>
        </w:rPr>
        <w:t>fomento educativo, científico, médico, de vivienda, cultural o de asistencia social, se regularán</w:t>
      </w:r>
      <w:r w:rsidRPr="00523677">
        <w:rPr>
          <w:rFonts w:ascii="Palatino Linotype" w:hAnsi="Palatino Linotype"/>
          <w:i/>
          <w:spacing w:val="1"/>
          <w:sz w:val="22"/>
          <w:szCs w:val="22"/>
        </w:rPr>
        <w:t xml:space="preserve"> </w:t>
      </w:r>
      <w:r w:rsidRPr="00523677">
        <w:rPr>
          <w:rFonts w:ascii="Palatino Linotype" w:hAnsi="Palatino Linotype"/>
          <w:i/>
          <w:sz w:val="22"/>
          <w:szCs w:val="22"/>
        </w:rPr>
        <w:t>conforme a esta ley, considerando las modalidades y términos específicos que se señalen en los</w:t>
      </w:r>
      <w:r w:rsidRPr="00523677">
        <w:rPr>
          <w:rFonts w:ascii="Palatino Linotype" w:hAnsi="Palatino Linotype"/>
          <w:i/>
          <w:spacing w:val="1"/>
          <w:sz w:val="22"/>
          <w:szCs w:val="22"/>
        </w:rPr>
        <w:t xml:space="preserve"> </w:t>
      </w:r>
      <w:r w:rsidRPr="00523677">
        <w:rPr>
          <w:rFonts w:ascii="Palatino Linotype" w:hAnsi="Palatino Linotype"/>
          <w:i/>
          <w:sz w:val="22"/>
          <w:szCs w:val="22"/>
        </w:rPr>
        <w:t>convenios respectivos.</w:t>
      </w:r>
    </w:p>
    <w:p w14:paraId="0E874FBF" w14:textId="77777777" w:rsidR="005E620C" w:rsidRPr="00523677" w:rsidRDefault="005E620C" w:rsidP="005E620C">
      <w:pPr>
        <w:pStyle w:val="Textoindependiente"/>
        <w:ind w:left="851"/>
        <w:contextualSpacing/>
        <w:rPr>
          <w:rFonts w:ascii="Palatino Linotype" w:hAnsi="Palatino Linotype"/>
          <w:i/>
          <w:sz w:val="22"/>
          <w:szCs w:val="22"/>
        </w:rPr>
      </w:pPr>
    </w:p>
    <w:p w14:paraId="48A3303E" w14:textId="77777777" w:rsidR="005E620C" w:rsidRPr="00523677" w:rsidRDefault="005E620C" w:rsidP="00702E92">
      <w:pPr>
        <w:spacing w:before="135"/>
        <w:ind w:left="851" w:right="816"/>
        <w:contextualSpacing/>
        <w:jc w:val="both"/>
        <w:rPr>
          <w:rFonts w:ascii="Palatino Linotype" w:hAnsi="Palatino Linotype"/>
          <w:i/>
          <w:sz w:val="22"/>
          <w:szCs w:val="22"/>
        </w:rPr>
      </w:pPr>
      <w:r w:rsidRPr="00523677">
        <w:rPr>
          <w:rFonts w:ascii="Palatino Linotype" w:hAnsi="Palatino Linotype"/>
          <w:i/>
          <w:sz w:val="22"/>
          <w:szCs w:val="22"/>
        </w:rPr>
        <w:lastRenderedPageBreak/>
        <w:t>ARTÍCULO 2. Son sujetos de esta ley los servidores públicos y las instituciones públicas.</w:t>
      </w:r>
    </w:p>
    <w:p w14:paraId="0FFCEF37" w14:textId="77777777" w:rsidR="005E620C" w:rsidRPr="00523677" w:rsidRDefault="005E620C" w:rsidP="00702E92">
      <w:pPr>
        <w:spacing w:before="135"/>
        <w:ind w:left="851" w:right="816"/>
        <w:contextualSpacing/>
        <w:jc w:val="both"/>
        <w:rPr>
          <w:rFonts w:ascii="Palatino Linotype" w:hAnsi="Palatino Linotype"/>
          <w:i/>
          <w:sz w:val="22"/>
          <w:szCs w:val="22"/>
        </w:rPr>
      </w:pPr>
    </w:p>
    <w:p w14:paraId="780B07CF" w14:textId="377EA140" w:rsidR="005E620C" w:rsidRPr="00523677" w:rsidRDefault="005E620C" w:rsidP="00702E92">
      <w:pPr>
        <w:spacing w:before="135"/>
        <w:ind w:left="851" w:right="816"/>
        <w:contextualSpacing/>
        <w:jc w:val="both"/>
        <w:rPr>
          <w:rFonts w:ascii="Palatino Linotype" w:hAnsi="Palatino Linotype"/>
          <w:i/>
          <w:sz w:val="22"/>
          <w:szCs w:val="22"/>
        </w:rPr>
      </w:pPr>
      <w:r w:rsidRPr="00523677">
        <w:rPr>
          <w:rFonts w:ascii="Palatino Linotype" w:hAnsi="Palatino Linotype"/>
          <w:i/>
          <w:spacing w:val="-48"/>
          <w:sz w:val="22"/>
          <w:szCs w:val="22"/>
        </w:rPr>
        <w:t xml:space="preserve"> </w:t>
      </w:r>
      <w:r w:rsidRPr="00523677">
        <w:rPr>
          <w:rFonts w:ascii="Palatino Linotype" w:hAnsi="Palatino Linotype"/>
          <w:i/>
          <w:sz w:val="22"/>
          <w:szCs w:val="22"/>
        </w:rPr>
        <w:t>ARTÍCULO</w:t>
      </w:r>
      <w:r w:rsidRPr="00523677">
        <w:rPr>
          <w:rFonts w:ascii="Palatino Linotype" w:hAnsi="Palatino Linotype"/>
          <w:i/>
          <w:spacing w:val="-1"/>
          <w:sz w:val="22"/>
          <w:szCs w:val="22"/>
        </w:rPr>
        <w:t xml:space="preserve"> </w:t>
      </w:r>
      <w:r w:rsidRPr="00523677">
        <w:rPr>
          <w:rFonts w:ascii="Palatino Linotype" w:hAnsi="Palatino Linotype"/>
          <w:i/>
          <w:sz w:val="22"/>
          <w:szCs w:val="22"/>
        </w:rPr>
        <w:t>3. Los</w:t>
      </w:r>
      <w:r w:rsidRPr="00523677">
        <w:rPr>
          <w:rFonts w:ascii="Palatino Linotype" w:hAnsi="Palatino Linotype"/>
          <w:i/>
          <w:spacing w:val="-2"/>
          <w:sz w:val="22"/>
          <w:szCs w:val="22"/>
        </w:rPr>
        <w:t xml:space="preserve"> </w:t>
      </w:r>
      <w:r w:rsidRPr="00523677">
        <w:rPr>
          <w:rFonts w:ascii="Palatino Linotype" w:hAnsi="Palatino Linotype"/>
          <w:i/>
          <w:sz w:val="22"/>
          <w:szCs w:val="22"/>
        </w:rPr>
        <w:t>derechos</w:t>
      </w:r>
      <w:r w:rsidRPr="00523677">
        <w:rPr>
          <w:rFonts w:ascii="Palatino Linotype" w:hAnsi="Palatino Linotype"/>
          <w:i/>
          <w:spacing w:val="-1"/>
          <w:sz w:val="22"/>
          <w:szCs w:val="22"/>
        </w:rPr>
        <w:t xml:space="preserve"> </w:t>
      </w:r>
      <w:r w:rsidRPr="00523677">
        <w:rPr>
          <w:rFonts w:ascii="Palatino Linotype" w:hAnsi="Palatino Linotype"/>
          <w:i/>
          <w:sz w:val="22"/>
          <w:szCs w:val="22"/>
        </w:rPr>
        <w:t>que</w:t>
      </w:r>
      <w:r w:rsidRPr="00523677">
        <w:rPr>
          <w:rFonts w:ascii="Palatino Linotype" w:hAnsi="Palatino Linotype"/>
          <w:i/>
          <w:spacing w:val="-1"/>
          <w:sz w:val="22"/>
          <w:szCs w:val="22"/>
        </w:rPr>
        <w:t xml:space="preserve"> </w:t>
      </w:r>
      <w:r w:rsidRPr="00523677">
        <w:rPr>
          <w:rFonts w:ascii="Palatino Linotype" w:hAnsi="Palatino Linotype"/>
          <w:i/>
          <w:sz w:val="22"/>
          <w:szCs w:val="22"/>
        </w:rPr>
        <w:t>esta</w:t>
      </w:r>
      <w:r w:rsidRPr="00523677">
        <w:rPr>
          <w:rFonts w:ascii="Palatino Linotype" w:hAnsi="Palatino Linotype"/>
          <w:i/>
          <w:spacing w:val="-1"/>
          <w:sz w:val="22"/>
          <w:szCs w:val="22"/>
        </w:rPr>
        <w:t xml:space="preserve"> </w:t>
      </w:r>
      <w:r w:rsidRPr="00523677">
        <w:rPr>
          <w:rFonts w:ascii="Palatino Linotype" w:hAnsi="Palatino Linotype"/>
          <w:i/>
          <w:sz w:val="22"/>
          <w:szCs w:val="22"/>
        </w:rPr>
        <w:t>ley</w:t>
      </w:r>
      <w:r w:rsidRPr="00523677">
        <w:rPr>
          <w:rFonts w:ascii="Palatino Linotype" w:hAnsi="Palatino Linotype"/>
          <w:i/>
          <w:spacing w:val="1"/>
          <w:sz w:val="22"/>
          <w:szCs w:val="22"/>
        </w:rPr>
        <w:t xml:space="preserve"> </w:t>
      </w:r>
      <w:r w:rsidRPr="00523677">
        <w:rPr>
          <w:rFonts w:ascii="Palatino Linotype" w:hAnsi="Palatino Linotype"/>
          <w:i/>
          <w:sz w:val="22"/>
          <w:szCs w:val="22"/>
        </w:rPr>
        <w:t>otorga son</w:t>
      </w:r>
      <w:r w:rsidRPr="00523677">
        <w:rPr>
          <w:rFonts w:ascii="Palatino Linotype" w:hAnsi="Palatino Linotype"/>
          <w:i/>
          <w:spacing w:val="-1"/>
          <w:sz w:val="22"/>
          <w:szCs w:val="22"/>
        </w:rPr>
        <w:t xml:space="preserve"> </w:t>
      </w:r>
      <w:r w:rsidRPr="00523677">
        <w:rPr>
          <w:rFonts w:ascii="Palatino Linotype" w:hAnsi="Palatino Linotype"/>
          <w:i/>
          <w:sz w:val="22"/>
          <w:szCs w:val="22"/>
        </w:rPr>
        <w:t>irrenunciables.</w:t>
      </w:r>
    </w:p>
    <w:p w14:paraId="7571D816" w14:textId="77777777" w:rsidR="005E620C" w:rsidRPr="00523677" w:rsidRDefault="005E620C" w:rsidP="00702E92">
      <w:pPr>
        <w:ind w:left="851" w:right="797"/>
        <w:contextualSpacing/>
        <w:jc w:val="both"/>
        <w:rPr>
          <w:rFonts w:ascii="Palatino Linotype" w:hAnsi="Palatino Linotype"/>
          <w:i/>
          <w:sz w:val="22"/>
          <w:szCs w:val="22"/>
        </w:rPr>
      </w:pPr>
    </w:p>
    <w:p w14:paraId="5A377D98" w14:textId="77777777" w:rsidR="005E620C" w:rsidRPr="00523677" w:rsidRDefault="005E620C" w:rsidP="00702E92">
      <w:pPr>
        <w:ind w:left="851" w:right="797"/>
        <w:contextualSpacing/>
        <w:jc w:val="both"/>
        <w:rPr>
          <w:rFonts w:ascii="Palatino Linotype" w:hAnsi="Palatino Linotype"/>
          <w:i/>
          <w:sz w:val="22"/>
          <w:szCs w:val="22"/>
        </w:rPr>
      </w:pPr>
      <w:r w:rsidRPr="00523677">
        <w:rPr>
          <w:rFonts w:ascii="Palatino Linotype" w:hAnsi="Palatino Linotype"/>
          <w:i/>
          <w:sz w:val="22"/>
          <w:szCs w:val="22"/>
        </w:rPr>
        <w:t>ARTÍCULO 5.- La relación de trabajo entre las instituciones públicas y sus servidores públicos se</w:t>
      </w:r>
      <w:r w:rsidRPr="00523677">
        <w:rPr>
          <w:rFonts w:ascii="Palatino Linotype" w:hAnsi="Palatino Linotype"/>
          <w:i/>
          <w:spacing w:val="1"/>
          <w:sz w:val="22"/>
          <w:szCs w:val="22"/>
        </w:rPr>
        <w:t xml:space="preserve"> </w:t>
      </w:r>
      <w:r w:rsidRPr="00523677">
        <w:rPr>
          <w:rFonts w:ascii="Palatino Linotype" w:hAnsi="Palatino Linotype"/>
          <w:i/>
          <w:sz w:val="22"/>
          <w:szCs w:val="22"/>
        </w:rPr>
        <w:t>entiende</w:t>
      </w:r>
      <w:r w:rsidRPr="00523677">
        <w:rPr>
          <w:rFonts w:ascii="Palatino Linotype" w:hAnsi="Palatino Linotype"/>
          <w:i/>
          <w:spacing w:val="8"/>
          <w:sz w:val="22"/>
          <w:szCs w:val="22"/>
        </w:rPr>
        <w:t xml:space="preserve"> </w:t>
      </w:r>
      <w:r w:rsidRPr="00523677">
        <w:rPr>
          <w:rFonts w:ascii="Palatino Linotype" w:hAnsi="Palatino Linotype"/>
          <w:i/>
          <w:sz w:val="22"/>
          <w:szCs w:val="22"/>
        </w:rPr>
        <w:t>establecida</w:t>
      </w:r>
      <w:r w:rsidRPr="00523677">
        <w:rPr>
          <w:rFonts w:ascii="Palatino Linotype" w:hAnsi="Palatino Linotype"/>
          <w:i/>
          <w:spacing w:val="11"/>
          <w:sz w:val="22"/>
          <w:szCs w:val="22"/>
        </w:rPr>
        <w:t xml:space="preserve"> </w:t>
      </w:r>
      <w:r w:rsidRPr="00523677">
        <w:rPr>
          <w:rFonts w:ascii="Palatino Linotype" w:hAnsi="Palatino Linotype"/>
          <w:i/>
          <w:sz w:val="22"/>
          <w:szCs w:val="22"/>
        </w:rPr>
        <w:t>mediante</w:t>
      </w:r>
      <w:r w:rsidRPr="00523677">
        <w:rPr>
          <w:rFonts w:ascii="Palatino Linotype" w:hAnsi="Palatino Linotype"/>
          <w:i/>
          <w:spacing w:val="12"/>
          <w:sz w:val="22"/>
          <w:szCs w:val="22"/>
        </w:rPr>
        <w:t xml:space="preserve"> </w:t>
      </w:r>
      <w:r w:rsidRPr="00523677">
        <w:rPr>
          <w:rFonts w:ascii="Palatino Linotype" w:hAnsi="Palatino Linotype"/>
          <w:i/>
          <w:sz w:val="22"/>
          <w:szCs w:val="22"/>
        </w:rPr>
        <w:t>nombramiento,</w:t>
      </w:r>
      <w:r w:rsidRPr="00523677">
        <w:rPr>
          <w:rFonts w:ascii="Palatino Linotype" w:hAnsi="Palatino Linotype"/>
          <w:i/>
          <w:spacing w:val="10"/>
          <w:sz w:val="22"/>
          <w:szCs w:val="22"/>
        </w:rPr>
        <w:t xml:space="preserve"> </w:t>
      </w:r>
      <w:r w:rsidRPr="00523677">
        <w:rPr>
          <w:rFonts w:ascii="Palatino Linotype" w:hAnsi="Palatino Linotype"/>
          <w:i/>
          <w:sz w:val="22"/>
          <w:szCs w:val="22"/>
        </w:rPr>
        <w:t>formato</w:t>
      </w:r>
      <w:r w:rsidRPr="00523677">
        <w:rPr>
          <w:rFonts w:ascii="Palatino Linotype" w:hAnsi="Palatino Linotype"/>
          <w:i/>
          <w:spacing w:val="11"/>
          <w:sz w:val="22"/>
          <w:szCs w:val="22"/>
        </w:rPr>
        <w:t xml:space="preserve"> </w:t>
      </w:r>
      <w:r w:rsidRPr="00523677">
        <w:rPr>
          <w:rFonts w:ascii="Palatino Linotype" w:hAnsi="Palatino Linotype"/>
          <w:i/>
          <w:sz w:val="22"/>
          <w:szCs w:val="22"/>
        </w:rPr>
        <w:t>único</w:t>
      </w:r>
      <w:r w:rsidRPr="00523677">
        <w:rPr>
          <w:rFonts w:ascii="Palatino Linotype" w:hAnsi="Palatino Linotype"/>
          <w:i/>
          <w:spacing w:val="10"/>
          <w:sz w:val="22"/>
          <w:szCs w:val="22"/>
        </w:rPr>
        <w:t xml:space="preserve"> </w:t>
      </w:r>
      <w:r w:rsidRPr="00523677">
        <w:rPr>
          <w:rFonts w:ascii="Palatino Linotype" w:hAnsi="Palatino Linotype"/>
          <w:i/>
          <w:sz w:val="22"/>
          <w:szCs w:val="22"/>
        </w:rPr>
        <w:t>de</w:t>
      </w:r>
      <w:r w:rsidRPr="00523677">
        <w:rPr>
          <w:rFonts w:ascii="Palatino Linotype" w:hAnsi="Palatino Linotype"/>
          <w:i/>
          <w:spacing w:val="9"/>
          <w:sz w:val="22"/>
          <w:szCs w:val="22"/>
        </w:rPr>
        <w:t xml:space="preserve"> </w:t>
      </w:r>
      <w:r w:rsidRPr="00523677">
        <w:rPr>
          <w:rFonts w:ascii="Palatino Linotype" w:hAnsi="Palatino Linotype"/>
          <w:i/>
          <w:sz w:val="22"/>
          <w:szCs w:val="22"/>
        </w:rPr>
        <w:t>movimiento</w:t>
      </w:r>
      <w:r w:rsidRPr="00523677">
        <w:rPr>
          <w:rFonts w:ascii="Palatino Linotype" w:hAnsi="Palatino Linotype"/>
          <w:i/>
          <w:spacing w:val="8"/>
          <w:sz w:val="22"/>
          <w:szCs w:val="22"/>
        </w:rPr>
        <w:t xml:space="preserve"> </w:t>
      </w:r>
      <w:r w:rsidRPr="00523677">
        <w:rPr>
          <w:rFonts w:ascii="Palatino Linotype" w:hAnsi="Palatino Linotype"/>
          <w:i/>
          <w:sz w:val="22"/>
          <w:szCs w:val="22"/>
        </w:rPr>
        <w:t>de</w:t>
      </w:r>
      <w:r w:rsidRPr="00523677">
        <w:rPr>
          <w:rFonts w:ascii="Palatino Linotype" w:hAnsi="Palatino Linotype"/>
          <w:i/>
          <w:spacing w:val="9"/>
          <w:sz w:val="22"/>
          <w:szCs w:val="22"/>
        </w:rPr>
        <w:t xml:space="preserve"> </w:t>
      </w:r>
      <w:r w:rsidRPr="00523677">
        <w:rPr>
          <w:rFonts w:ascii="Palatino Linotype" w:hAnsi="Palatino Linotype"/>
          <w:i/>
          <w:sz w:val="22"/>
          <w:szCs w:val="22"/>
        </w:rPr>
        <w:t>personal,</w:t>
      </w:r>
      <w:r w:rsidRPr="00523677">
        <w:rPr>
          <w:rFonts w:ascii="Palatino Linotype" w:hAnsi="Palatino Linotype"/>
          <w:i/>
          <w:spacing w:val="11"/>
          <w:sz w:val="22"/>
          <w:szCs w:val="22"/>
        </w:rPr>
        <w:t xml:space="preserve"> </w:t>
      </w:r>
      <w:r w:rsidRPr="00523677">
        <w:rPr>
          <w:rFonts w:ascii="Palatino Linotype" w:hAnsi="Palatino Linotype"/>
          <w:i/>
          <w:sz w:val="22"/>
          <w:szCs w:val="22"/>
        </w:rPr>
        <w:t>contrato</w:t>
      </w:r>
      <w:r w:rsidRPr="00523677">
        <w:rPr>
          <w:rFonts w:ascii="Palatino Linotype" w:hAnsi="Palatino Linotype"/>
          <w:i/>
          <w:spacing w:val="-48"/>
          <w:sz w:val="22"/>
          <w:szCs w:val="22"/>
        </w:rPr>
        <w:t xml:space="preserve"> </w:t>
      </w:r>
      <w:r w:rsidRPr="00523677">
        <w:rPr>
          <w:rFonts w:ascii="Palatino Linotype" w:hAnsi="Palatino Linotype"/>
          <w:i/>
          <w:sz w:val="22"/>
          <w:szCs w:val="22"/>
        </w:rPr>
        <w:t>o por cualquier otro acto que tenga como consecuencia la prestación personal subordinada del</w:t>
      </w:r>
      <w:r w:rsidRPr="00523677">
        <w:rPr>
          <w:rFonts w:ascii="Palatino Linotype" w:hAnsi="Palatino Linotype"/>
          <w:i/>
          <w:spacing w:val="1"/>
          <w:sz w:val="22"/>
          <w:szCs w:val="22"/>
        </w:rPr>
        <w:t xml:space="preserve"> </w:t>
      </w:r>
      <w:r w:rsidRPr="00523677">
        <w:rPr>
          <w:rFonts w:ascii="Palatino Linotype" w:hAnsi="Palatino Linotype"/>
          <w:i/>
          <w:sz w:val="22"/>
          <w:szCs w:val="22"/>
        </w:rPr>
        <w:t>servicio</w:t>
      </w:r>
      <w:r w:rsidRPr="00523677">
        <w:rPr>
          <w:rFonts w:ascii="Palatino Linotype" w:hAnsi="Palatino Linotype"/>
          <w:i/>
          <w:spacing w:val="-1"/>
          <w:sz w:val="22"/>
          <w:szCs w:val="22"/>
        </w:rPr>
        <w:t xml:space="preserve"> </w:t>
      </w:r>
      <w:r w:rsidRPr="00523677">
        <w:rPr>
          <w:rFonts w:ascii="Palatino Linotype" w:hAnsi="Palatino Linotype"/>
          <w:i/>
          <w:sz w:val="22"/>
          <w:szCs w:val="22"/>
        </w:rPr>
        <w:t>y</w:t>
      </w:r>
      <w:r w:rsidRPr="00523677">
        <w:rPr>
          <w:rFonts w:ascii="Palatino Linotype" w:hAnsi="Palatino Linotype"/>
          <w:i/>
          <w:spacing w:val="1"/>
          <w:sz w:val="22"/>
          <w:szCs w:val="22"/>
        </w:rPr>
        <w:t xml:space="preserve"> </w:t>
      </w:r>
      <w:r w:rsidRPr="00523677">
        <w:rPr>
          <w:rFonts w:ascii="Palatino Linotype" w:hAnsi="Palatino Linotype"/>
          <w:i/>
          <w:sz w:val="22"/>
          <w:szCs w:val="22"/>
        </w:rPr>
        <w:t>la percepción</w:t>
      </w:r>
      <w:r w:rsidRPr="00523677">
        <w:rPr>
          <w:rFonts w:ascii="Palatino Linotype" w:hAnsi="Palatino Linotype"/>
          <w:i/>
          <w:spacing w:val="-1"/>
          <w:sz w:val="22"/>
          <w:szCs w:val="22"/>
        </w:rPr>
        <w:t xml:space="preserve"> </w:t>
      </w:r>
      <w:r w:rsidRPr="00523677">
        <w:rPr>
          <w:rFonts w:ascii="Palatino Linotype" w:hAnsi="Palatino Linotype"/>
          <w:i/>
          <w:sz w:val="22"/>
          <w:szCs w:val="22"/>
        </w:rPr>
        <w:t>de</w:t>
      </w:r>
      <w:r w:rsidRPr="00523677">
        <w:rPr>
          <w:rFonts w:ascii="Palatino Linotype" w:hAnsi="Palatino Linotype"/>
          <w:i/>
          <w:spacing w:val="1"/>
          <w:sz w:val="22"/>
          <w:szCs w:val="22"/>
        </w:rPr>
        <w:t xml:space="preserve"> </w:t>
      </w:r>
      <w:r w:rsidRPr="00523677">
        <w:rPr>
          <w:rFonts w:ascii="Palatino Linotype" w:hAnsi="Palatino Linotype"/>
          <w:i/>
          <w:sz w:val="22"/>
          <w:szCs w:val="22"/>
        </w:rPr>
        <w:t>un sueldo.</w:t>
      </w:r>
    </w:p>
    <w:p w14:paraId="1DDA118E" w14:textId="77777777" w:rsidR="005E620C" w:rsidRPr="00523677" w:rsidRDefault="005E620C" w:rsidP="00702E92">
      <w:pPr>
        <w:pStyle w:val="Textoindependiente"/>
        <w:spacing w:before="9"/>
        <w:ind w:left="851"/>
        <w:contextualSpacing/>
        <w:rPr>
          <w:rFonts w:ascii="Palatino Linotype" w:hAnsi="Palatino Linotype"/>
          <w:i/>
          <w:sz w:val="22"/>
          <w:szCs w:val="22"/>
        </w:rPr>
      </w:pPr>
    </w:p>
    <w:p w14:paraId="51E02630" w14:textId="77777777" w:rsidR="005E620C" w:rsidRPr="00523677" w:rsidRDefault="005E620C" w:rsidP="00702E92">
      <w:pPr>
        <w:ind w:left="851" w:right="899"/>
        <w:contextualSpacing/>
        <w:jc w:val="both"/>
        <w:rPr>
          <w:rFonts w:ascii="Palatino Linotype" w:hAnsi="Palatino Linotype"/>
          <w:i/>
          <w:sz w:val="22"/>
          <w:szCs w:val="22"/>
        </w:rPr>
      </w:pPr>
      <w:r w:rsidRPr="00523677">
        <w:rPr>
          <w:rFonts w:ascii="Palatino Linotype" w:hAnsi="Palatino Linotype"/>
          <w:i/>
          <w:sz w:val="22"/>
          <w:szCs w:val="22"/>
        </w:rPr>
        <w:t>Para</w:t>
      </w:r>
      <w:r w:rsidRPr="00523677">
        <w:rPr>
          <w:rFonts w:ascii="Palatino Linotype" w:hAnsi="Palatino Linotype"/>
          <w:i/>
          <w:spacing w:val="-3"/>
          <w:sz w:val="22"/>
          <w:szCs w:val="22"/>
        </w:rPr>
        <w:t xml:space="preserve"> </w:t>
      </w:r>
      <w:r w:rsidRPr="00523677">
        <w:rPr>
          <w:rFonts w:ascii="Palatino Linotype" w:hAnsi="Palatino Linotype"/>
          <w:i/>
          <w:sz w:val="22"/>
          <w:szCs w:val="22"/>
        </w:rPr>
        <w:t>los</w:t>
      </w:r>
      <w:r w:rsidRPr="00523677">
        <w:rPr>
          <w:rFonts w:ascii="Palatino Linotype" w:hAnsi="Palatino Linotype"/>
          <w:i/>
          <w:spacing w:val="-3"/>
          <w:sz w:val="22"/>
          <w:szCs w:val="22"/>
        </w:rPr>
        <w:t xml:space="preserve"> </w:t>
      </w:r>
      <w:r w:rsidRPr="00523677">
        <w:rPr>
          <w:rFonts w:ascii="Palatino Linotype" w:hAnsi="Palatino Linotype"/>
          <w:i/>
          <w:sz w:val="22"/>
          <w:szCs w:val="22"/>
        </w:rPr>
        <w:t>efectos</w:t>
      </w:r>
      <w:r w:rsidRPr="00523677">
        <w:rPr>
          <w:rFonts w:ascii="Palatino Linotype" w:hAnsi="Palatino Linotype"/>
          <w:i/>
          <w:spacing w:val="-3"/>
          <w:sz w:val="22"/>
          <w:szCs w:val="22"/>
        </w:rPr>
        <w:t xml:space="preserve"> </w:t>
      </w:r>
      <w:r w:rsidRPr="00523677">
        <w:rPr>
          <w:rFonts w:ascii="Palatino Linotype" w:hAnsi="Palatino Linotype"/>
          <w:i/>
          <w:sz w:val="22"/>
          <w:szCs w:val="22"/>
        </w:rPr>
        <w:t>de</w:t>
      </w:r>
      <w:r w:rsidRPr="00523677">
        <w:rPr>
          <w:rFonts w:ascii="Palatino Linotype" w:hAnsi="Palatino Linotype"/>
          <w:i/>
          <w:spacing w:val="-4"/>
          <w:sz w:val="22"/>
          <w:szCs w:val="22"/>
        </w:rPr>
        <w:t xml:space="preserve"> </w:t>
      </w:r>
      <w:r w:rsidRPr="00523677">
        <w:rPr>
          <w:rFonts w:ascii="Palatino Linotype" w:hAnsi="Palatino Linotype"/>
          <w:i/>
          <w:sz w:val="22"/>
          <w:szCs w:val="22"/>
        </w:rPr>
        <w:t>esta</w:t>
      </w:r>
      <w:r w:rsidRPr="00523677">
        <w:rPr>
          <w:rFonts w:ascii="Palatino Linotype" w:hAnsi="Palatino Linotype"/>
          <w:i/>
          <w:spacing w:val="-2"/>
          <w:sz w:val="22"/>
          <w:szCs w:val="22"/>
        </w:rPr>
        <w:t xml:space="preserve"> </w:t>
      </w:r>
      <w:r w:rsidRPr="00523677">
        <w:rPr>
          <w:rFonts w:ascii="Palatino Linotype" w:hAnsi="Palatino Linotype"/>
          <w:i/>
          <w:sz w:val="22"/>
          <w:szCs w:val="22"/>
        </w:rPr>
        <w:t>ley,</w:t>
      </w:r>
      <w:r w:rsidRPr="00523677">
        <w:rPr>
          <w:rFonts w:ascii="Palatino Linotype" w:hAnsi="Palatino Linotype"/>
          <w:i/>
          <w:spacing w:val="-2"/>
          <w:sz w:val="22"/>
          <w:szCs w:val="22"/>
        </w:rPr>
        <w:t xml:space="preserve"> </w:t>
      </w:r>
      <w:r w:rsidRPr="00523677">
        <w:rPr>
          <w:rFonts w:ascii="Palatino Linotype" w:hAnsi="Palatino Linotype"/>
          <w:i/>
          <w:sz w:val="22"/>
          <w:szCs w:val="22"/>
        </w:rPr>
        <w:t>las</w:t>
      </w:r>
      <w:r w:rsidRPr="00523677">
        <w:rPr>
          <w:rFonts w:ascii="Palatino Linotype" w:hAnsi="Palatino Linotype"/>
          <w:i/>
          <w:spacing w:val="-2"/>
          <w:sz w:val="22"/>
          <w:szCs w:val="22"/>
        </w:rPr>
        <w:t xml:space="preserve"> </w:t>
      </w:r>
      <w:r w:rsidRPr="00523677">
        <w:rPr>
          <w:rFonts w:ascii="Palatino Linotype" w:hAnsi="Palatino Linotype"/>
          <w:i/>
          <w:sz w:val="22"/>
          <w:szCs w:val="22"/>
        </w:rPr>
        <w:t>instituciones</w:t>
      </w:r>
      <w:r w:rsidRPr="00523677">
        <w:rPr>
          <w:rFonts w:ascii="Palatino Linotype" w:hAnsi="Palatino Linotype"/>
          <w:i/>
          <w:spacing w:val="-3"/>
          <w:sz w:val="22"/>
          <w:szCs w:val="22"/>
        </w:rPr>
        <w:t xml:space="preserve"> </w:t>
      </w:r>
      <w:r w:rsidRPr="00523677">
        <w:rPr>
          <w:rFonts w:ascii="Palatino Linotype" w:hAnsi="Palatino Linotype"/>
          <w:i/>
          <w:sz w:val="22"/>
          <w:szCs w:val="22"/>
        </w:rPr>
        <w:t>públicas</w:t>
      </w:r>
      <w:r w:rsidRPr="00523677">
        <w:rPr>
          <w:rFonts w:ascii="Palatino Linotype" w:hAnsi="Palatino Linotype"/>
          <w:i/>
          <w:spacing w:val="-3"/>
          <w:sz w:val="22"/>
          <w:szCs w:val="22"/>
        </w:rPr>
        <w:t xml:space="preserve"> </w:t>
      </w:r>
      <w:r w:rsidRPr="00523677">
        <w:rPr>
          <w:rFonts w:ascii="Palatino Linotype" w:hAnsi="Palatino Linotype"/>
          <w:i/>
          <w:sz w:val="22"/>
          <w:szCs w:val="22"/>
        </w:rPr>
        <w:t>estarán</w:t>
      </w:r>
      <w:r w:rsidRPr="00523677">
        <w:rPr>
          <w:rFonts w:ascii="Palatino Linotype" w:hAnsi="Palatino Linotype"/>
          <w:i/>
          <w:spacing w:val="-1"/>
          <w:sz w:val="22"/>
          <w:szCs w:val="22"/>
        </w:rPr>
        <w:t xml:space="preserve"> </w:t>
      </w:r>
      <w:r w:rsidRPr="00523677">
        <w:rPr>
          <w:rFonts w:ascii="Palatino Linotype" w:hAnsi="Palatino Linotype"/>
          <w:i/>
          <w:sz w:val="22"/>
          <w:szCs w:val="22"/>
        </w:rPr>
        <w:t>representadas</w:t>
      </w:r>
      <w:r w:rsidRPr="00523677">
        <w:rPr>
          <w:rFonts w:ascii="Palatino Linotype" w:hAnsi="Palatino Linotype"/>
          <w:i/>
          <w:spacing w:val="-3"/>
          <w:sz w:val="22"/>
          <w:szCs w:val="22"/>
        </w:rPr>
        <w:t xml:space="preserve"> </w:t>
      </w:r>
      <w:r w:rsidRPr="00523677">
        <w:rPr>
          <w:rFonts w:ascii="Palatino Linotype" w:hAnsi="Palatino Linotype"/>
          <w:i/>
          <w:sz w:val="22"/>
          <w:szCs w:val="22"/>
        </w:rPr>
        <w:t>por</w:t>
      </w:r>
      <w:r w:rsidRPr="00523677">
        <w:rPr>
          <w:rFonts w:ascii="Palatino Linotype" w:hAnsi="Palatino Linotype"/>
          <w:i/>
          <w:spacing w:val="-3"/>
          <w:sz w:val="22"/>
          <w:szCs w:val="22"/>
        </w:rPr>
        <w:t xml:space="preserve"> </w:t>
      </w:r>
      <w:r w:rsidRPr="00523677">
        <w:rPr>
          <w:rFonts w:ascii="Palatino Linotype" w:hAnsi="Palatino Linotype"/>
          <w:i/>
          <w:sz w:val="22"/>
          <w:szCs w:val="22"/>
        </w:rPr>
        <w:t>sus</w:t>
      </w:r>
      <w:r w:rsidRPr="00523677">
        <w:rPr>
          <w:rFonts w:ascii="Palatino Linotype" w:hAnsi="Palatino Linotype"/>
          <w:i/>
          <w:spacing w:val="-3"/>
          <w:sz w:val="22"/>
          <w:szCs w:val="22"/>
        </w:rPr>
        <w:t xml:space="preserve"> </w:t>
      </w:r>
      <w:r w:rsidRPr="00523677">
        <w:rPr>
          <w:rFonts w:ascii="Palatino Linotype" w:hAnsi="Palatino Linotype"/>
          <w:i/>
          <w:sz w:val="22"/>
          <w:szCs w:val="22"/>
        </w:rPr>
        <w:t>titulares.</w:t>
      </w:r>
    </w:p>
    <w:p w14:paraId="0B777A2C" w14:textId="77777777" w:rsidR="005E620C" w:rsidRPr="00523677" w:rsidRDefault="005E620C" w:rsidP="00702E92">
      <w:pPr>
        <w:pStyle w:val="Textoindependiente"/>
        <w:spacing w:before="12"/>
        <w:ind w:left="851"/>
        <w:contextualSpacing/>
        <w:rPr>
          <w:rFonts w:ascii="Palatino Linotype" w:hAnsi="Palatino Linotype"/>
          <w:i/>
          <w:sz w:val="22"/>
          <w:szCs w:val="22"/>
        </w:rPr>
      </w:pPr>
    </w:p>
    <w:p w14:paraId="45D08E2D" w14:textId="77777777" w:rsidR="005E620C" w:rsidRPr="00523677" w:rsidRDefault="005E620C" w:rsidP="00784744">
      <w:pPr>
        <w:tabs>
          <w:tab w:val="left" w:pos="8222"/>
        </w:tabs>
        <w:spacing w:before="136"/>
        <w:ind w:left="851" w:right="899"/>
        <w:contextualSpacing/>
        <w:jc w:val="both"/>
        <w:rPr>
          <w:rFonts w:ascii="Palatino Linotype" w:hAnsi="Palatino Linotype"/>
          <w:i/>
          <w:sz w:val="22"/>
          <w:szCs w:val="22"/>
        </w:rPr>
      </w:pPr>
      <w:r w:rsidRPr="00523677">
        <w:rPr>
          <w:rFonts w:ascii="Palatino Linotype" w:hAnsi="Palatino Linotype"/>
          <w:i/>
          <w:sz w:val="22"/>
          <w:szCs w:val="22"/>
          <w:u w:val="single"/>
        </w:rPr>
        <w:t>ARTÍCULO 84. Sólo podrán hacerse retenciones, descuentos o deducciones al sueldo de</w:t>
      </w:r>
      <w:r w:rsidRPr="00523677">
        <w:rPr>
          <w:rFonts w:ascii="Palatino Linotype" w:hAnsi="Palatino Linotype"/>
          <w:i/>
          <w:spacing w:val="1"/>
          <w:sz w:val="22"/>
          <w:szCs w:val="22"/>
        </w:rPr>
        <w:t xml:space="preserve"> </w:t>
      </w:r>
      <w:r w:rsidRPr="00523677">
        <w:rPr>
          <w:rFonts w:ascii="Palatino Linotype" w:hAnsi="Palatino Linotype"/>
          <w:i/>
          <w:sz w:val="22"/>
          <w:szCs w:val="22"/>
          <w:u w:val="single"/>
        </w:rPr>
        <w:t>los</w:t>
      </w:r>
      <w:r w:rsidRPr="00523677">
        <w:rPr>
          <w:rFonts w:ascii="Palatino Linotype" w:hAnsi="Palatino Linotype"/>
          <w:i/>
          <w:spacing w:val="-1"/>
          <w:sz w:val="22"/>
          <w:szCs w:val="22"/>
          <w:u w:val="single"/>
        </w:rPr>
        <w:t xml:space="preserve"> </w:t>
      </w:r>
      <w:r w:rsidRPr="00523677">
        <w:rPr>
          <w:rFonts w:ascii="Palatino Linotype" w:hAnsi="Palatino Linotype"/>
          <w:i/>
          <w:sz w:val="22"/>
          <w:szCs w:val="22"/>
          <w:u w:val="single"/>
        </w:rPr>
        <w:t>servidores públicos por</w:t>
      </w:r>
      <w:r w:rsidRPr="00523677">
        <w:rPr>
          <w:rFonts w:ascii="Palatino Linotype" w:hAnsi="Palatino Linotype"/>
          <w:i/>
          <w:spacing w:val="-1"/>
          <w:sz w:val="22"/>
          <w:szCs w:val="22"/>
          <w:u w:val="single"/>
        </w:rPr>
        <w:t xml:space="preserve"> </w:t>
      </w:r>
      <w:r w:rsidRPr="00523677">
        <w:rPr>
          <w:rFonts w:ascii="Palatino Linotype" w:hAnsi="Palatino Linotype"/>
          <w:i/>
          <w:sz w:val="22"/>
          <w:szCs w:val="22"/>
          <w:u w:val="single"/>
        </w:rPr>
        <w:t>concepto</w:t>
      </w:r>
      <w:r w:rsidRPr="00523677">
        <w:rPr>
          <w:rFonts w:ascii="Palatino Linotype" w:hAnsi="Palatino Linotype"/>
          <w:i/>
          <w:spacing w:val="-2"/>
          <w:sz w:val="22"/>
          <w:szCs w:val="22"/>
          <w:u w:val="single"/>
        </w:rPr>
        <w:t xml:space="preserve"> </w:t>
      </w:r>
      <w:r w:rsidRPr="00523677">
        <w:rPr>
          <w:rFonts w:ascii="Palatino Linotype" w:hAnsi="Palatino Linotype"/>
          <w:i/>
          <w:sz w:val="22"/>
          <w:szCs w:val="22"/>
          <w:u w:val="single"/>
        </w:rPr>
        <w:t>de:</w:t>
      </w:r>
    </w:p>
    <w:p w14:paraId="6CEB1CF3" w14:textId="77777777" w:rsidR="005E620C" w:rsidRPr="00523677" w:rsidRDefault="005E620C" w:rsidP="00784744">
      <w:pPr>
        <w:tabs>
          <w:tab w:val="left" w:pos="8222"/>
        </w:tabs>
        <w:spacing w:before="5"/>
        <w:ind w:left="851" w:right="899"/>
        <w:contextualSpacing/>
        <w:rPr>
          <w:rFonts w:ascii="Palatino Linotype" w:hAnsi="Palatino Linotype"/>
          <w:i/>
          <w:sz w:val="22"/>
          <w:szCs w:val="22"/>
        </w:rPr>
      </w:pPr>
      <w:r w:rsidRPr="00523677">
        <w:rPr>
          <w:rFonts w:ascii="Palatino Linotype" w:hAnsi="Palatino Linotype"/>
          <w:i/>
          <w:sz w:val="22"/>
          <w:szCs w:val="22"/>
        </w:rPr>
        <w:t>I.</w:t>
      </w:r>
      <w:r w:rsidRPr="00523677">
        <w:rPr>
          <w:rFonts w:ascii="Palatino Linotype" w:hAnsi="Palatino Linotype"/>
          <w:i/>
          <w:spacing w:val="-1"/>
          <w:sz w:val="22"/>
          <w:szCs w:val="22"/>
        </w:rPr>
        <w:t xml:space="preserve"> </w:t>
      </w:r>
      <w:r w:rsidRPr="00523677">
        <w:rPr>
          <w:rFonts w:ascii="Palatino Linotype" w:hAnsi="Palatino Linotype"/>
          <w:i/>
          <w:sz w:val="22"/>
          <w:szCs w:val="22"/>
        </w:rPr>
        <w:t>a</w:t>
      </w:r>
      <w:r w:rsidRPr="00523677">
        <w:rPr>
          <w:rFonts w:ascii="Palatino Linotype" w:hAnsi="Palatino Linotype"/>
          <w:i/>
          <w:spacing w:val="-1"/>
          <w:sz w:val="22"/>
          <w:szCs w:val="22"/>
        </w:rPr>
        <w:t xml:space="preserve"> </w:t>
      </w:r>
      <w:r w:rsidRPr="00523677">
        <w:rPr>
          <w:rFonts w:ascii="Palatino Linotype" w:hAnsi="Palatino Linotype"/>
          <w:i/>
          <w:sz w:val="22"/>
          <w:szCs w:val="22"/>
        </w:rPr>
        <w:t>IV.</w:t>
      </w:r>
      <w:r w:rsidRPr="00523677">
        <w:rPr>
          <w:rFonts w:ascii="Palatino Linotype" w:hAnsi="Palatino Linotype"/>
          <w:i/>
          <w:spacing w:val="-1"/>
          <w:sz w:val="22"/>
          <w:szCs w:val="22"/>
        </w:rPr>
        <w:t xml:space="preserve"> </w:t>
      </w:r>
      <w:r w:rsidRPr="00523677">
        <w:rPr>
          <w:rFonts w:ascii="Palatino Linotype" w:hAnsi="Palatino Linotype"/>
          <w:i/>
          <w:sz w:val="22"/>
          <w:szCs w:val="22"/>
        </w:rPr>
        <w:t>…</w:t>
      </w:r>
    </w:p>
    <w:p w14:paraId="4E221DB5" w14:textId="31B43FF5" w:rsidR="005E620C" w:rsidRPr="00523677" w:rsidRDefault="005E620C" w:rsidP="00784744">
      <w:pPr>
        <w:tabs>
          <w:tab w:val="left" w:pos="8222"/>
        </w:tabs>
        <w:spacing w:before="136"/>
        <w:ind w:left="851" w:right="899"/>
        <w:contextualSpacing/>
        <w:rPr>
          <w:rFonts w:ascii="Palatino Linotype" w:hAnsi="Palatino Linotype"/>
          <w:i/>
          <w:sz w:val="22"/>
          <w:szCs w:val="22"/>
        </w:rPr>
      </w:pPr>
      <w:r w:rsidRPr="00523677">
        <w:rPr>
          <w:rFonts w:ascii="Palatino Linotype" w:hAnsi="Palatino Linotype"/>
          <w:i/>
          <w:sz w:val="22"/>
          <w:szCs w:val="22"/>
          <w:u w:val="single"/>
        </w:rPr>
        <w:t>V.</w:t>
      </w:r>
      <w:r w:rsidRPr="00523677">
        <w:rPr>
          <w:rFonts w:ascii="Palatino Linotype" w:hAnsi="Palatino Linotype"/>
          <w:i/>
          <w:spacing w:val="27"/>
          <w:sz w:val="22"/>
          <w:szCs w:val="22"/>
          <w:u w:val="single"/>
        </w:rPr>
        <w:t xml:space="preserve"> </w:t>
      </w:r>
      <w:r w:rsidRPr="00523677">
        <w:rPr>
          <w:rFonts w:ascii="Palatino Linotype" w:hAnsi="Palatino Linotype"/>
          <w:i/>
          <w:sz w:val="22"/>
          <w:szCs w:val="22"/>
          <w:u w:val="single"/>
        </w:rPr>
        <w:t>Descuentos</w:t>
      </w:r>
      <w:r w:rsidRPr="00523677">
        <w:rPr>
          <w:rFonts w:ascii="Palatino Linotype" w:hAnsi="Palatino Linotype"/>
          <w:i/>
          <w:spacing w:val="27"/>
          <w:sz w:val="22"/>
          <w:szCs w:val="22"/>
          <w:u w:val="single"/>
        </w:rPr>
        <w:t xml:space="preserve"> </w:t>
      </w:r>
      <w:r w:rsidRPr="00523677">
        <w:rPr>
          <w:rFonts w:ascii="Palatino Linotype" w:hAnsi="Palatino Linotype"/>
          <w:i/>
          <w:sz w:val="22"/>
          <w:szCs w:val="22"/>
          <w:u w:val="single"/>
        </w:rPr>
        <w:t>ordenados</w:t>
      </w:r>
      <w:r w:rsidRPr="00523677">
        <w:rPr>
          <w:rFonts w:ascii="Palatino Linotype" w:hAnsi="Palatino Linotype"/>
          <w:i/>
          <w:spacing w:val="29"/>
          <w:sz w:val="22"/>
          <w:szCs w:val="22"/>
          <w:u w:val="single"/>
        </w:rPr>
        <w:t xml:space="preserve"> </w:t>
      </w:r>
      <w:r w:rsidRPr="00523677">
        <w:rPr>
          <w:rFonts w:ascii="Palatino Linotype" w:hAnsi="Palatino Linotype"/>
          <w:i/>
          <w:sz w:val="22"/>
          <w:szCs w:val="22"/>
          <w:u w:val="single"/>
        </w:rPr>
        <w:t>por</w:t>
      </w:r>
      <w:r w:rsidRPr="00523677">
        <w:rPr>
          <w:rFonts w:ascii="Palatino Linotype" w:hAnsi="Palatino Linotype"/>
          <w:i/>
          <w:spacing w:val="26"/>
          <w:sz w:val="22"/>
          <w:szCs w:val="22"/>
          <w:u w:val="single"/>
        </w:rPr>
        <w:t xml:space="preserve"> </w:t>
      </w:r>
      <w:r w:rsidRPr="00523677">
        <w:rPr>
          <w:rFonts w:ascii="Palatino Linotype" w:hAnsi="Palatino Linotype"/>
          <w:i/>
          <w:sz w:val="22"/>
          <w:szCs w:val="22"/>
          <w:u w:val="single"/>
        </w:rPr>
        <w:t>el</w:t>
      </w:r>
      <w:r w:rsidRPr="00523677">
        <w:rPr>
          <w:rFonts w:ascii="Palatino Linotype" w:hAnsi="Palatino Linotype"/>
          <w:i/>
          <w:spacing w:val="28"/>
          <w:sz w:val="22"/>
          <w:szCs w:val="22"/>
          <w:u w:val="single"/>
        </w:rPr>
        <w:t xml:space="preserve"> </w:t>
      </w:r>
      <w:r w:rsidRPr="00523677">
        <w:rPr>
          <w:rFonts w:ascii="Palatino Linotype" w:hAnsi="Palatino Linotype"/>
          <w:i/>
          <w:sz w:val="22"/>
          <w:szCs w:val="22"/>
          <w:u w:val="single"/>
        </w:rPr>
        <w:t>Instituto</w:t>
      </w:r>
      <w:r w:rsidRPr="00523677">
        <w:rPr>
          <w:rFonts w:ascii="Palatino Linotype" w:hAnsi="Palatino Linotype"/>
          <w:i/>
          <w:spacing w:val="27"/>
          <w:sz w:val="22"/>
          <w:szCs w:val="22"/>
          <w:u w:val="single"/>
        </w:rPr>
        <w:t xml:space="preserve"> </w:t>
      </w:r>
      <w:r w:rsidRPr="00523677">
        <w:rPr>
          <w:rFonts w:ascii="Palatino Linotype" w:hAnsi="Palatino Linotype"/>
          <w:i/>
          <w:sz w:val="22"/>
          <w:szCs w:val="22"/>
          <w:u w:val="single"/>
        </w:rPr>
        <w:t>de</w:t>
      </w:r>
      <w:r w:rsidRPr="00523677">
        <w:rPr>
          <w:rFonts w:ascii="Palatino Linotype" w:hAnsi="Palatino Linotype"/>
          <w:i/>
          <w:spacing w:val="27"/>
          <w:sz w:val="22"/>
          <w:szCs w:val="22"/>
          <w:u w:val="single"/>
        </w:rPr>
        <w:t xml:space="preserve"> </w:t>
      </w:r>
      <w:r w:rsidRPr="00523677">
        <w:rPr>
          <w:rFonts w:ascii="Palatino Linotype" w:hAnsi="Palatino Linotype"/>
          <w:i/>
          <w:sz w:val="22"/>
          <w:szCs w:val="22"/>
          <w:u w:val="single"/>
        </w:rPr>
        <w:t>Seguridad</w:t>
      </w:r>
      <w:r w:rsidRPr="00523677">
        <w:rPr>
          <w:rFonts w:ascii="Palatino Linotype" w:hAnsi="Palatino Linotype"/>
          <w:i/>
          <w:spacing w:val="27"/>
          <w:sz w:val="22"/>
          <w:szCs w:val="22"/>
          <w:u w:val="single"/>
        </w:rPr>
        <w:t xml:space="preserve"> </w:t>
      </w:r>
      <w:r w:rsidRPr="00523677">
        <w:rPr>
          <w:rFonts w:ascii="Palatino Linotype" w:hAnsi="Palatino Linotype"/>
          <w:i/>
          <w:sz w:val="22"/>
          <w:szCs w:val="22"/>
          <w:u w:val="single"/>
        </w:rPr>
        <w:t>Social</w:t>
      </w:r>
      <w:r w:rsidRPr="00523677">
        <w:rPr>
          <w:rFonts w:ascii="Palatino Linotype" w:hAnsi="Palatino Linotype"/>
          <w:i/>
          <w:spacing w:val="27"/>
          <w:sz w:val="22"/>
          <w:szCs w:val="22"/>
          <w:u w:val="single"/>
        </w:rPr>
        <w:t xml:space="preserve"> </w:t>
      </w:r>
      <w:r w:rsidRPr="00523677">
        <w:rPr>
          <w:rFonts w:ascii="Palatino Linotype" w:hAnsi="Palatino Linotype"/>
          <w:i/>
          <w:sz w:val="22"/>
          <w:szCs w:val="22"/>
          <w:u w:val="single"/>
        </w:rPr>
        <w:t>del</w:t>
      </w:r>
      <w:r w:rsidRPr="00523677">
        <w:rPr>
          <w:rFonts w:ascii="Palatino Linotype" w:hAnsi="Palatino Linotype"/>
          <w:i/>
          <w:spacing w:val="28"/>
          <w:sz w:val="22"/>
          <w:szCs w:val="22"/>
          <w:u w:val="single"/>
        </w:rPr>
        <w:t xml:space="preserve"> </w:t>
      </w:r>
      <w:r w:rsidRPr="00523677">
        <w:rPr>
          <w:rFonts w:ascii="Palatino Linotype" w:hAnsi="Palatino Linotype"/>
          <w:i/>
          <w:sz w:val="22"/>
          <w:szCs w:val="22"/>
          <w:u w:val="single"/>
        </w:rPr>
        <w:t>Estado</w:t>
      </w:r>
      <w:r w:rsidRPr="00523677">
        <w:rPr>
          <w:rFonts w:ascii="Palatino Linotype" w:hAnsi="Palatino Linotype"/>
          <w:i/>
          <w:spacing w:val="26"/>
          <w:sz w:val="22"/>
          <w:szCs w:val="22"/>
          <w:u w:val="single"/>
        </w:rPr>
        <w:t xml:space="preserve"> </w:t>
      </w:r>
      <w:r w:rsidRPr="00523677">
        <w:rPr>
          <w:rFonts w:ascii="Palatino Linotype" w:hAnsi="Palatino Linotype"/>
          <w:i/>
          <w:sz w:val="22"/>
          <w:szCs w:val="22"/>
          <w:u w:val="single"/>
        </w:rPr>
        <w:t>de</w:t>
      </w:r>
      <w:r w:rsidRPr="00523677">
        <w:rPr>
          <w:rFonts w:ascii="Palatino Linotype" w:hAnsi="Palatino Linotype"/>
          <w:i/>
          <w:spacing w:val="29"/>
          <w:sz w:val="22"/>
          <w:szCs w:val="22"/>
          <w:u w:val="single"/>
        </w:rPr>
        <w:t xml:space="preserve"> </w:t>
      </w:r>
      <w:r w:rsidRPr="00523677">
        <w:rPr>
          <w:rFonts w:ascii="Palatino Linotype" w:hAnsi="Palatino Linotype"/>
          <w:i/>
          <w:sz w:val="22"/>
          <w:szCs w:val="22"/>
          <w:u w:val="single"/>
        </w:rPr>
        <w:t>México</w:t>
      </w:r>
      <w:r w:rsidRPr="00523677">
        <w:rPr>
          <w:rFonts w:ascii="Palatino Linotype" w:hAnsi="Palatino Linotype"/>
          <w:i/>
          <w:spacing w:val="27"/>
          <w:sz w:val="22"/>
          <w:szCs w:val="22"/>
          <w:u w:val="single"/>
        </w:rPr>
        <w:t xml:space="preserve"> </w:t>
      </w:r>
      <w:r w:rsidRPr="00523677">
        <w:rPr>
          <w:rFonts w:ascii="Palatino Linotype" w:hAnsi="Palatino Linotype"/>
          <w:i/>
          <w:sz w:val="22"/>
          <w:szCs w:val="22"/>
          <w:u w:val="single"/>
        </w:rPr>
        <w:t>y</w:t>
      </w:r>
      <w:r w:rsidRPr="00523677">
        <w:rPr>
          <w:rFonts w:ascii="Palatino Linotype" w:hAnsi="Palatino Linotype"/>
          <w:i/>
          <w:spacing w:val="-47"/>
          <w:sz w:val="22"/>
          <w:szCs w:val="22"/>
        </w:rPr>
        <w:t xml:space="preserve">  </w:t>
      </w:r>
      <w:r w:rsidRPr="00523677">
        <w:rPr>
          <w:rFonts w:ascii="Palatino Linotype" w:hAnsi="Palatino Linotype"/>
          <w:i/>
          <w:sz w:val="22"/>
          <w:szCs w:val="22"/>
          <w:u w:val="single"/>
        </w:rPr>
        <w:t>Municipios,</w:t>
      </w:r>
      <w:r w:rsidRPr="00523677">
        <w:rPr>
          <w:rFonts w:ascii="Palatino Linotype" w:hAnsi="Palatino Linotype"/>
          <w:i/>
          <w:spacing w:val="11"/>
          <w:sz w:val="22"/>
          <w:szCs w:val="22"/>
          <w:u w:val="single"/>
        </w:rPr>
        <w:t xml:space="preserve"> </w:t>
      </w:r>
      <w:r w:rsidRPr="00523677">
        <w:rPr>
          <w:rFonts w:ascii="Palatino Linotype" w:hAnsi="Palatino Linotype"/>
          <w:i/>
          <w:sz w:val="22"/>
          <w:szCs w:val="22"/>
          <w:u w:val="single"/>
        </w:rPr>
        <w:t>con</w:t>
      </w:r>
      <w:r w:rsidRPr="00523677">
        <w:rPr>
          <w:rFonts w:ascii="Palatino Linotype" w:hAnsi="Palatino Linotype"/>
          <w:i/>
          <w:spacing w:val="13"/>
          <w:sz w:val="22"/>
          <w:szCs w:val="22"/>
          <w:u w:val="single"/>
        </w:rPr>
        <w:t xml:space="preserve"> </w:t>
      </w:r>
      <w:r w:rsidRPr="00523677">
        <w:rPr>
          <w:rFonts w:ascii="Palatino Linotype" w:hAnsi="Palatino Linotype"/>
          <w:i/>
          <w:sz w:val="22"/>
          <w:szCs w:val="22"/>
          <w:u w:val="single"/>
        </w:rPr>
        <w:t>motivo</w:t>
      </w:r>
      <w:r w:rsidRPr="00523677">
        <w:rPr>
          <w:rFonts w:ascii="Palatino Linotype" w:hAnsi="Palatino Linotype"/>
          <w:i/>
          <w:spacing w:val="13"/>
          <w:sz w:val="22"/>
          <w:szCs w:val="22"/>
          <w:u w:val="single"/>
        </w:rPr>
        <w:t xml:space="preserve"> </w:t>
      </w:r>
      <w:r w:rsidRPr="00523677">
        <w:rPr>
          <w:rFonts w:ascii="Palatino Linotype" w:hAnsi="Palatino Linotype"/>
          <w:i/>
          <w:sz w:val="22"/>
          <w:szCs w:val="22"/>
          <w:u w:val="single"/>
        </w:rPr>
        <w:t>de</w:t>
      </w:r>
      <w:r w:rsidRPr="00523677">
        <w:rPr>
          <w:rFonts w:ascii="Palatino Linotype" w:hAnsi="Palatino Linotype"/>
          <w:i/>
          <w:spacing w:val="13"/>
          <w:sz w:val="22"/>
          <w:szCs w:val="22"/>
          <w:u w:val="single"/>
        </w:rPr>
        <w:t xml:space="preserve"> </w:t>
      </w:r>
      <w:r w:rsidRPr="00523677">
        <w:rPr>
          <w:rFonts w:ascii="Palatino Linotype" w:hAnsi="Palatino Linotype"/>
          <w:i/>
          <w:sz w:val="22"/>
          <w:szCs w:val="22"/>
          <w:u w:val="single"/>
        </w:rPr>
        <w:t>cuotas</w:t>
      </w:r>
      <w:r w:rsidRPr="00523677">
        <w:rPr>
          <w:rFonts w:ascii="Palatino Linotype" w:hAnsi="Palatino Linotype"/>
          <w:i/>
          <w:spacing w:val="10"/>
          <w:sz w:val="22"/>
          <w:szCs w:val="22"/>
          <w:u w:val="single"/>
        </w:rPr>
        <w:t xml:space="preserve"> </w:t>
      </w:r>
      <w:r w:rsidRPr="00523677">
        <w:rPr>
          <w:rFonts w:ascii="Palatino Linotype" w:hAnsi="Palatino Linotype"/>
          <w:i/>
          <w:sz w:val="22"/>
          <w:szCs w:val="22"/>
          <w:u w:val="single"/>
        </w:rPr>
        <w:t>y</w:t>
      </w:r>
      <w:r w:rsidRPr="00523677">
        <w:rPr>
          <w:rFonts w:ascii="Palatino Linotype" w:hAnsi="Palatino Linotype"/>
          <w:i/>
          <w:spacing w:val="13"/>
          <w:sz w:val="22"/>
          <w:szCs w:val="22"/>
          <w:u w:val="single"/>
        </w:rPr>
        <w:t xml:space="preserve"> </w:t>
      </w:r>
      <w:r w:rsidRPr="00523677">
        <w:rPr>
          <w:rFonts w:ascii="Palatino Linotype" w:hAnsi="Palatino Linotype"/>
          <w:i/>
          <w:sz w:val="22"/>
          <w:szCs w:val="22"/>
          <w:u w:val="single"/>
        </w:rPr>
        <w:t>obligaciones</w:t>
      </w:r>
      <w:r w:rsidRPr="00523677">
        <w:rPr>
          <w:rFonts w:ascii="Palatino Linotype" w:hAnsi="Palatino Linotype"/>
          <w:i/>
          <w:spacing w:val="12"/>
          <w:sz w:val="22"/>
          <w:szCs w:val="22"/>
          <w:u w:val="single"/>
        </w:rPr>
        <w:t xml:space="preserve"> </w:t>
      </w:r>
      <w:r w:rsidRPr="00523677">
        <w:rPr>
          <w:rFonts w:ascii="Palatino Linotype" w:hAnsi="Palatino Linotype"/>
          <w:i/>
          <w:sz w:val="22"/>
          <w:szCs w:val="22"/>
          <w:u w:val="single"/>
        </w:rPr>
        <w:t>contraídas</w:t>
      </w:r>
      <w:r w:rsidRPr="00523677">
        <w:rPr>
          <w:rFonts w:ascii="Palatino Linotype" w:hAnsi="Palatino Linotype"/>
          <w:i/>
          <w:spacing w:val="11"/>
          <w:sz w:val="22"/>
          <w:szCs w:val="22"/>
          <w:u w:val="single"/>
        </w:rPr>
        <w:t xml:space="preserve"> </w:t>
      </w:r>
      <w:r w:rsidRPr="00523677">
        <w:rPr>
          <w:rFonts w:ascii="Palatino Linotype" w:hAnsi="Palatino Linotype"/>
          <w:i/>
          <w:sz w:val="22"/>
          <w:szCs w:val="22"/>
          <w:u w:val="single"/>
        </w:rPr>
        <w:t>con</w:t>
      </w:r>
      <w:r w:rsidRPr="00523677">
        <w:rPr>
          <w:rFonts w:ascii="Palatino Linotype" w:hAnsi="Palatino Linotype"/>
          <w:i/>
          <w:spacing w:val="11"/>
          <w:sz w:val="22"/>
          <w:szCs w:val="22"/>
          <w:u w:val="single"/>
        </w:rPr>
        <w:t xml:space="preserve"> </w:t>
      </w:r>
      <w:r w:rsidRPr="00523677">
        <w:rPr>
          <w:rFonts w:ascii="Palatino Linotype" w:hAnsi="Palatino Linotype"/>
          <w:i/>
          <w:sz w:val="22"/>
          <w:szCs w:val="22"/>
          <w:u w:val="single"/>
        </w:rPr>
        <w:t>éste</w:t>
      </w:r>
      <w:r w:rsidRPr="00523677">
        <w:rPr>
          <w:rFonts w:ascii="Palatino Linotype" w:hAnsi="Palatino Linotype"/>
          <w:i/>
          <w:spacing w:val="13"/>
          <w:sz w:val="22"/>
          <w:szCs w:val="22"/>
          <w:u w:val="single"/>
        </w:rPr>
        <w:t xml:space="preserve"> </w:t>
      </w:r>
      <w:r w:rsidRPr="00523677">
        <w:rPr>
          <w:rFonts w:ascii="Palatino Linotype" w:hAnsi="Palatino Linotype"/>
          <w:i/>
          <w:sz w:val="22"/>
          <w:szCs w:val="22"/>
          <w:u w:val="single"/>
        </w:rPr>
        <w:t>por</w:t>
      </w:r>
      <w:r w:rsidRPr="00523677">
        <w:rPr>
          <w:rFonts w:ascii="Palatino Linotype" w:hAnsi="Palatino Linotype"/>
          <w:i/>
          <w:spacing w:val="10"/>
          <w:sz w:val="22"/>
          <w:szCs w:val="22"/>
          <w:u w:val="single"/>
        </w:rPr>
        <w:t xml:space="preserve"> </w:t>
      </w:r>
      <w:r w:rsidRPr="00523677">
        <w:rPr>
          <w:rFonts w:ascii="Palatino Linotype" w:hAnsi="Palatino Linotype"/>
          <w:i/>
          <w:sz w:val="22"/>
          <w:szCs w:val="22"/>
          <w:u w:val="single"/>
        </w:rPr>
        <w:t>los</w:t>
      </w:r>
      <w:r w:rsidRPr="00523677">
        <w:rPr>
          <w:rFonts w:ascii="Palatino Linotype" w:hAnsi="Palatino Linotype"/>
          <w:i/>
          <w:spacing w:val="11"/>
          <w:sz w:val="22"/>
          <w:szCs w:val="22"/>
          <w:u w:val="single"/>
        </w:rPr>
        <w:t xml:space="preserve"> </w:t>
      </w:r>
      <w:r w:rsidRPr="00523677">
        <w:rPr>
          <w:rFonts w:ascii="Palatino Linotype" w:hAnsi="Palatino Linotype"/>
          <w:i/>
          <w:sz w:val="22"/>
          <w:szCs w:val="22"/>
          <w:u w:val="single"/>
        </w:rPr>
        <w:t>servidores públicos;</w:t>
      </w:r>
    </w:p>
    <w:p w14:paraId="568D3972" w14:textId="77777777" w:rsidR="005E620C" w:rsidRPr="00523677" w:rsidRDefault="005E620C" w:rsidP="005E620C">
      <w:pPr>
        <w:tabs>
          <w:tab w:val="left" w:pos="8222"/>
        </w:tabs>
        <w:ind w:left="851" w:right="1179"/>
        <w:contextualSpacing/>
        <w:jc w:val="both"/>
        <w:rPr>
          <w:rFonts w:ascii="Palatino Linotype" w:hAnsi="Palatino Linotype"/>
          <w:sz w:val="22"/>
          <w:szCs w:val="22"/>
        </w:rPr>
      </w:pPr>
    </w:p>
    <w:p w14:paraId="1BD21448" w14:textId="77777777" w:rsidR="005E620C" w:rsidRPr="00523677" w:rsidRDefault="005E620C" w:rsidP="005E620C">
      <w:pPr>
        <w:tabs>
          <w:tab w:val="left" w:pos="8222"/>
        </w:tabs>
        <w:ind w:left="851" w:right="1179"/>
        <w:contextualSpacing/>
        <w:jc w:val="both"/>
        <w:rPr>
          <w:rFonts w:ascii="Palatino Linotype" w:hAnsi="Palatino Linotype"/>
          <w:sz w:val="22"/>
          <w:szCs w:val="22"/>
        </w:rPr>
      </w:pPr>
    </w:p>
    <w:p w14:paraId="3FD3C67D" w14:textId="77777777" w:rsidR="00B11F54" w:rsidRPr="00523677" w:rsidRDefault="00B11F54" w:rsidP="00B11F54">
      <w:pPr>
        <w:spacing w:before="133"/>
        <w:ind w:left="1431" w:right="1531"/>
        <w:jc w:val="center"/>
        <w:rPr>
          <w:rFonts w:ascii="Palatino Linotype" w:hAnsi="Palatino Linotype"/>
          <w:b/>
          <w:i/>
          <w:sz w:val="22"/>
          <w:szCs w:val="22"/>
        </w:rPr>
      </w:pPr>
      <w:r w:rsidRPr="00523677">
        <w:rPr>
          <w:rFonts w:ascii="Palatino Linotype" w:hAnsi="Palatino Linotype"/>
          <w:b/>
          <w:i/>
          <w:sz w:val="22"/>
          <w:szCs w:val="22"/>
        </w:rPr>
        <w:t>CAPITULO</w:t>
      </w:r>
      <w:r w:rsidRPr="00523677">
        <w:rPr>
          <w:rFonts w:ascii="Palatino Linotype" w:hAnsi="Palatino Linotype"/>
          <w:b/>
          <w:i/>
          <w:spacing w:val="-4"/>
          <w:sz w:val="22"/>
          <w:szCs w:val="22"/>
        </w:rPr>
        <w:t xml:space="preserve"> </w:t>
      </w:r>
      <w:r w:rsidRPr="00523677">
        <w:rPr>
          <w:rFonts w:ascii="Palatino Linotype" w:hAnsi="Palatino Linotype"/>
          <w:b/>
          <w:i/>
          <w:sz w:val="22"/>
          <w:szCs w:val="22"/>
        </w:rPr>
        <w:t>VI</w:t>
      </w:r>
    </w:p>
    <w:p w14:paraId="3A7281AD" w14:textId="77777777" w:rsidR="00B11F54" w:rsidRPr="00523677" w:rsidRDefault="00B11F54" w:rsidP="00702E92">
      <w:pPr>
        <w:spacing w:before="136"/>
        <w:ind w:left="2904" w:right="3003"/>
        <w:contextualSpacing/>
        <w:jc w:val="center"/>
        <w:rPr>
          <w:rFonts w:ascii="Palatino Linotype" w:hAnsi="Palatino Linotype"/>
          <w:b/>
          <w:i/>
          <w:sz w:val="22"/>
          <w:szCs w:val="22"/>
        </w:rPr>
      </w:pPr>
      <w:r w:rsidRPr="00523677">
        <w:rPr>
          <w:rFonts w:ascii="Palatino Linotype" w:hAnsi="Palatino Linotype"/>
          <w:b/>
          <w:i/>
          <w:sz w:val="22"/>
          <w:szCs w:val="22"/>
        </w:rPr>
        <w:t>De</w:t>
      </w:r>
      <w:r w:rsidRPr="00523677">
        <w:rPr>
          <w:rFonts w:ascii="Palatino Linotype" w:hAnsi="Palatino Linotype"/>
          <w:b/>
          <w:i/>
          <w:spacing w:val="-3"/>
          <w:sz w:val="22"/>
          <w:szCs w:val="22"/>
        </w:rPr>
        <w:t xml:space="preserve"> </w:t>
      </w:r>
      <w:r w:rsidRPr="00523677">
        <w:rPr>
          <w:rFonts w:ascii="Palatino Linotype" w:hAnsi="Palatino Linotype"/>
          <w:b/>
          <w:i/>
          <w:sz w:val="22"/>
          <w:szCs w:val="22"/>
        </w:rPr>
        <w:t>los</w:t>
      </w:r>
      <w:r w:rsidRPr="00523677">
        <w:rPr>
          <w:rFonts w:ascii="Palatino Linotype" w:hAnsi="Palatino Linotype"/>
          <w:b/>
          <w:i/>
          <w:spacing w:val="-2"/>
          <w:sz w:val="22"/>
          <w:szCs w:val="22"/>
        </w:rPr>
        <w:t xml:space="preserve"> </w:t>
      </w:r>
      <w:r w:rsidRPr="00523677">
        <w:rPr>
          <w:rFonts w:ascii="Palatino Linotype" w:hAnsi="Palatino Linotype"/>
          <w:b/>
          <w:i/>
          <w:sz w:val="22"/>
          <w:szCs w:val="22"/>
        </w:rPr>
        <w:t>Derechos</w:t>
      </w:r>
      <w:r w:rsidRPr="00523677">
        <w:rPr>
          <w:rFonts w:ascii="Palatino Linotype" w:hAnsi="Palatino Linotype"/>
          <w:b/>
          <w:i/>
          <w:spacing w:val="-3"/>
          <w:sz w:val="22"/>
          <w:szCs w:val="22"/>
        </w:rPr>
        <w:t xml:space="preserve"> </w:t>
      </w:r>
      <w:r w:rsidRPr="00523677">
        <w:rPr>
          <w:rFonts w:ascii="Palatino Linotype" w:hAnsi="Palatino Linotype"/>
          <w:b/>
          <w:i/>
          <w:sz w:val="22"/>
          <w:szCs w:val="22"/>
        </w:rPr>
        <w:t>y Obligaciones</w:t>
      </w:r>
      <w:r w:rsidRPr="00523677">
        <w:rPr>
          <w:rFonts w:ascii="Palatino Linotype" w:hAnsi="Palatino Linotype"/>
          <w:b/>
          <w:i/>
          <w:spacing w:val="-3"/>
          <w:sz w:val="22"/>
          <w:szCs w:val="22"/>
        </w:rPr>
        <w:t xml:space="preserve"> </w:t>
      </w:r>
      <w:r w:rsidRPr="00523677">
        <w:rPr>
          <w:rFonts w:ascii="Palatino Linotype" w:hAnsi="Palatino Linotype"/>
          <w:b/>
          <w:i/>
          <w:sz w:val="22"/>
          <w:szCs w:val="22"/>
        </w:rPr>
        <w:t>de</w:t>
      </w:r>
      <w:r w:rsidRPr="00523677">
        <w:rPr>
          <w:rFonts w:ascii="Palatino Linotype" w:hAnsi="Palatino Linotype"/>
          <w:b/>
          <w:i/>
          <w:spacing w:val="-2"/>
          <w:sz w:val="22"/>
          <w:szCs w:val="22"/>
        </w:rPr>
        <w:t xml:space="preserve"> </w:t>
      </w:r>
      <w:r w:rsidRPr="00523677">
        <w:rPr>
          <w:rFonts w:ascii="Palatino Linotype" w:hAnsi="Palatino Linotype"/>
          <w:b/>
          <w:i/>
          <w:sz w:val="22"/>
          <w:szCs w:val="22"/>
        </w:rPr>
        <w:t>los</w:t>
      </w:r>
      <w:r w:rsidRPr="00523677">
        <w:rPr>
          <w:rFonts w:ascii="Palatino Linotype" w:hAnsi="Palatino Linotype"/>
          <w:b/>
          <w:i/>
          <w:spacing w:val="-47"/>
          <w:sz w:val="22"/>
          <w:szCs w:val="22"/>
        </w:rPr>
        <w:t xml:space="preserve"> </w:t>
      </w:r>
      <w:r w:rsidRPr="00523677">
        <w:rPr>
          <w:rFonts w:ascii="Palatino Linotype" w:hAnsi="Palatino Linotype"/>
          <w:b/>
          <w:i/>
          <w:sz w:val="22"/>
          <w:szCs w:val="22"/>
        </w:rPr>
        <w:t>Servidores</w:t>
      </w:r>
      <w:r w:rsidRPr="00523677">
        <w:rPr>
          <w:rFonts w:ascii="Palatino Linotype" w:hAnsi="Palatino Linotype"/>
          <w:b/>
          <w:i/>
          <w:spacing w:val="-2"/>
          <w:sz w:val="22"/>
          <w:szCs w:val="22"/>
        </w:rPr>
        <w:t xml:space="preserve"> </w:t>
      </w:r>
      <w:r w:rsidRPr="00523677">
        <w:rPr>
          <w:rFonts w:ascii="Palatino Linotype" w:hAnsi="Palatino Linotype"/>
          <w:b/>
          <w:i/>
          <w:sz w:val="22"/>
          <w:szCs w:val="22"/>
        </w:rPr>
        <w:t>Públicos</w:t>
      </w:r>
    </w:p>
    <w:p w14:paraId="55E5A2A3" w14:textId="77777777" w:rsidR="00B11F54" w:rsidRPr="00523677" w:rsidRDefault="00B11F54" w:rsidP="00702E92">
      <w:pPr>
        <w:pStyle w:val="Textoindependiente"/>
        <w:spacing w:before="5"/>
        <w:contextualSpacing/>
        <w:rPr>
          <w:rFonts w:ascii="Palatino Linotype" w:hAnsi="Palatino Linotype"/>
          <w:i/>
          <w:sz w:val="22"/>
          <w:szCs w:val="22"/>
        </w:rPr>
      </w:pPr>
    </w:p>
    <w:p w14:paraId="659D2A6B" w14:textId="77777777" w:rsidR="00B11F54" w:rsidRPr="00523677" w:rsidRDefault="00B11F54" w:rsidP="00702E92">
      <w:pPr>
        <w:spacing w:before="36"/>
        <w:ind w:left="695"/>
        <w:contextualSpacing/>
        <w:rPr>
          <w:rFonts w:ascii="Palatino Linotype" w:hAnsi="Palatino Linotype"/>
          <w:i/>
          <w:sz w:val="22"/>
          <w:szCs w:val="22"/>
        </w:rPr>
      </w:pPr>
      <w:r w:rsidRPr="00523677">
        <w:rPr>
          <w:rFonts w:ascii="Palatino Linotype" w:hAnsi="Palatino Linotype"/>
          <w:i/>
          <w:sz w:val="22"/>
          <w:szCs w:val="22"/>
          <w:u w:val="single"/>
        </w:rPr>
        <w:t>ARTÍCULO</w:t>
      </w:r>
      <w:r w:rsidRPr="00523677">
        <w:rPr>
          <w:rFonts w:ascii="Palatino Linotype" w:hAnsi="Palatino Linotype"/>
          <w:i/>
          <w:spacing w:val="-5"/>
          <w:sz w:val="22"/>
          <w:szCs w:val="22"/>
          <w:u w:val="single"/>
        </w:rPr>
        <w:t xml:space="preserve"> </w:t>
      </w:r>
      <w:r w:rsidRPr="00523677">
        <w:rPr>
          <w:rFonts w:ascii="Palatino Linotype" w:hAnsi="Palatino Linotype"/>
          <w:i/>
          <w:sz w:val="22"/>
          <w:szCs w:val="22"/>
          <w:u w:val="single"/>
        </w:rPr>
        <w:t>86.</w:t>
      </w:r>
      <w:r w:rsidRPr="00523677">
        <w:rPr>
          <w:rFonts w:ascii="Palatino Linotype" w:hAnsi="Palatino Linotype"/>
          <w:i/>
          <w:spacing w:val="-5"/>
          <w:sz w:val="22"/>
          <w:szCs w:val="22"/>
          <w:u w:val="single"/>
        </w:rPr>
        <w:t xml:space="preserve"> </w:t>
      </w:r>
      <w:r w:rsidRPr="00523677">
        <w:rPr>
          <w:rFonts w:ascii="Palatino Linotype" w:hAnsi="Palatino Linotype"/>
          <w:i/>
          <w:sz w:val="22"/>
          <w:szCs w:val="22"/>
          <w:u w:val="single"/>
        </w:rPr>
        <w:t>Los</w:t>
      </w:r>
      <w:r w:rsidRPr="00523677">
        <w:rPr>
          <w:rFonts w:ascii="Palatino Linotype" w:hAnsi="Palatino Linotype"/>
          <w:i/>
          <w:spacing w:val="-2"/>
          <w:sz w:val="22"/>
          <w:szCs w:val="22"/>
          <w:u w:val="single"/>
        </w:rPr>
        <w:t xml:space="preserve"> </w:t>
      </w:r>
      <w:r w:rsidRPr="00523677">
        <w:rPr>
          <w:rFonts w:ascii="Palatino Linotype" w:hAnsi="Palatino Linotype"/>
          <w:i/>
          <w:sz w:val="22"/>
          <w:szCs w:val="22"/>
          <w:u w:val="single"/>
        </w:rPr>
        <w:t>servidores</w:t>
      </w:r>
      <w:r w:rsidRPr="00523677">
        <w:rPr>
          <w:rFonts w:ascii="Palatino Linotype" w:hAnsi="Palatino Linotype"/>
          <w:i/>
          <w:spacing w:val="-4"/>
          <w:sz w:val="22"/>
          <w:szCs w:val="22"/>
          <w:u w:val="single"/>
        </w:rPr>
        <w:t xml:space="preserve"> </w:t>
      </w:r>
      <w:r w:rsidRPr="00523677">
        <w:rPr>
          <w:rFonts w:ascii="Palatino Linotype" w:hAnsi="Palatino Linotype"/>
          <w:i/>
          <w:sz w:val="22"/>
          <w:szCs w:val="22"/>
          <w:u w:val="single"/>
        </w:rPr>
        <w:t>públicos</w:t>
      </w:r>
      <w:r w:rsidRPr="00523677">
        <w:rPr>
          <w:rFonts w:ascii="Palatino Linotype" w:hAnsi="Palatino Linotype"/>
          <w:i/>
          <w:spacing w:val="-4"/>
          <w:sz w:val="22"/>
          <w:szCs w:val="22"/>
          <w:u w:val="single"/>
        </w:rPr>
        <w:t xml:space="preserve"> </w:t>
      </w:r>
      <w:r w:rsidRPr="00523677">
        <w:rPr>
          <w:rFonts w:ascii="Palatino Linotype" w:hAnsi="Palatino Linotype"/>
          <w:i/>
          <w:sz w:val="22"/>
          <w:szCs w:val="22"/>
          <w:u w:val="single"/>
        </w:rPr>
        <w:t>tendrán</w:t>
      </w:r>
      <w:r w:rsidRPr="00523677">
        <w:rPr>
          <w:rFonts w:ascii="Palatino Linotype" w:hAnsi="Palatino Linotype"/>
          <w:i/>
          <w:spacing w:val="-5"/>
          <w:sz w:val="22"/>
          <w:szCs w:val="22"/>
          <w:u w:val="single"/>
        </w:rPr>
        <w:t xml:space="preserve"> </w:t>
      </w:r>
      <w:r w:rsidRPr="00523677">
        <w:rPr>
          <w:rFonts w:ascii="Palatino Linotype" w:hAnsi="Palatino Linotype"/>
          <w:i/>
          <w:sz w:val="22"/>
          <w:szCs w:val="22"/>
          <w:u w:val="single"/>
        </w:rPr>
        <w:t>los</w:t>
      </w:r>
      <w:r w:rsidRPr="00523677">
        <w:rPr>
          <w:rFonts w:ascii="Palatino Linotype" w:hAnsi="Palatino Linotype"/>
          <w:i/>
          <w:spacing w:val="-4"/>
          <w:sz w:val="22"/>
          <w:szCs w:val="22"/>
          <w:u w:val="single"/>
        </w:rPr>
        <w:t xml:space="preserve"> </w:t>
      </w:r>
      <w:r w:rsidRPr="00523677">
        <w:rPr>
          <w:rFonts w:ascii="Palatino Linotype" w:hAnsi="Palatino Linotype"/>
          <w:i/>
          <w:sz w:val="22"/>
          <w:szCs w:val="22"/>
          <w:u w:val="single"/>
        </w:rPr>
        <w:t>siguientes</w:t>
      </w:r>
      <w:r w:rsidRPr="00523677">
        <w:rPr>
          <w:rFonts w:ascii="Palatino Linotype" w:hAnsi="Palatino Linotype"/>
          <w:i/>
          <w:spacing w:val="-4"/>
          <w:sz w:val="22"/>
          <w:szCs w:val="22"/>
          <w:u w:val="single"/>
        </w:rPr>
        <w:t xml:space="preserve"> </w:t>
      </w:r>
      <w:r w:rsidRPr="00523677">
        <w:rPr>
          <w:rFonts w:ascii="Palatino Linotype" w:hAnsi="Palatino Linotype"/>
          <w:i/>
          <w:sz w:val="22"/>
          <w:szCs w:val="22"/>
          <w:u w:val="single"/>
        </w:rPr>
        <w:t>derechos:</w:t>
      </w:r>
    </w:p>
    <w:p w14:paraId="59713797" w14:textId="77777777" w:rsidR="00B11F54" w:rsidRPr="00523677" w:rsidRDefault="00B11F54" w:rsidP="00702E92">
      <w:pPr>
        <w:pStyle w:val="Prrafodelista"/>
        <w:widowControl w:val="0"/>
        <w:numPr>
          <w:ilvl w:val="0"/>
          <w:numId w:val="15"/>
        </w:numPr>
        <w:tabs>
          <w:tab w:val="left" w:pos="1415"/>
          <w:tab w:val="left" w:pos="1416"/>
        </w:tabs>
        <w:autoSpaceDE w:val="0"/>
        <w:autoSpaceDN w:val="0"/>
        <w:spacing w:before="134"/>
        <w:ind w:hanging="721"/>
        <w:contextualSpacing/>
        <w:rPr>
          <w:rFonts w:ascii="Palatino Linotype" w:hAnsi="Palatino Linotype"/>
          <w:i/>
          <w:sz w:val="22"/>
          <w:szCs w:val="22"/>
        </w:rPr>
      </w:pPr>
      <w:r w:rsidRPr="00523677">
        <w:rPr>
          <w:rFonts w:ascii="Palatino Linotype" w:hAnsi="Palatino Linotype"/>
          <w:i/>
          <w:sz w:val="22"/>
          <w:szCs w:val="22"/>
        </w:rPr>
        <w:t>…</w:t>
      </w:r>
    </w:p>
    <w:p w14:paraId="03321642" w14:textId="27CF50A7" w:rsidR="00B11F54" w:rsidRPr="00523677" w:rsidRDefault="00B11F54" w:rsidP="00702E92">
      <w:pPr>
        <w:pStyle w:val="Prrafodelista"/>
        <w:widowControl w:val="0"/>
        <w:numPr>
          <w:ilvl w:val="0"/>
          <w:numId w:val="15"/>
        </w:numPr>
        <w:tabs>
          <w:tab w:val="left" w:pos="955"/>
        </w:tabs>
        <w:autoSpaceDE w:val="0"/>
        <w:autoSpaceDN w:val="0"/>
        <w:spacing w:before="36"/>
        <w:ind w:left="695" w:hanging="260"/>
        <w:contextualSpacing/>
        <w:rPr>
          <w:rFonts w:ascii="Palatino Linotype" w:hAnsi="Palatino Linotype"/>
          <w:i/>
          <w:sz w:val="22"/>
          <w:szCs w:val="22"/>
        </w:rPr>
      </w:pPr>
      <w:r w:rsidRPr="00523677">
        <w:rPr>
          <w:rFonts w:ascii="Palatino Linotype" w:hAnsi="Palatino Linotype"/>
          <w:i/>
          <w:sz w:val="22"/>
          <w:szCs w:val="22"/>
          <w:u w:val="single"/>
        </w:rPr>
        <w:t>Gozar de</w:t>
      </w:r>
      <w:r w:rsidRPr="00523677">
        <w:rPr>
          <w:rFonts w:ascii="Palatino Linotype" w:hAnsi="Palatino Linotype"/>
          <w:i/>
          <w:spacing w:val="1"/>
          <w:sz w:val="22"/>
          <w:szCs w:val="22"/>
          <w:u w:val="single"/>
        </w:rPr>
        <w:t xml:space="preserve"> </w:t>
      </w:r>
      <w:r w:rsidRPr="00523677">
        <w:rPr>
          <w:rFonts w:ascii="Palatino Linotype" w:hAnsi="Palatino Linotype"/>
          <w:i/>
          <w:sz w:val="22"/>
          <w:szCs w:val="22"/>
          <w:u w:val="single"/>
        </w:rPr>
        <w:t>los</w:t>
      </w:r>
      <w:r w:rsidRPr="00523677">
        <w:rPr>
          <w:rFonts w:ascii="Palatino Linotype" w:hAnsi="Palatino Linotype"/>
          <w:i/>
          <w:spacing w:val="1"/>
          <w:sz w:val="22"/>
          <w:szCs w:val="22"/>
          <w:u w:val="single"/>
        </w:rPr>
        <w:t xml:space="preserve"> </w:t>
      </w:r>
      <w:r w:rsidRPr="00523677">
        <w:rPr>
          <w:rFonts w:ascii="Palatino Linotype" w:hAnsi="Palatino Linotype"/>
          <w:i/>
          <w:sz w:val="22"/>
          <w:szCs w:val="22"/>
          <w:u w:val="single"/>
        </w:rPr>
        <w:t>beneficios de</w:t>
      </w:r>
      <w:r w:rsidRPr="00523677">
        <w:rPr>
          <w:rFonts w:ascii="Palatino Linotype" w:hAnsi="Palatino Linotype"/>
          <w:i/>
          <w:spacing w:val="1"/>
          <w:sz w:val="22"/>
          <w:szCs w:val="22"/>
          <w:u w:val="single"/>
        </w:rPr>
        <w:t xml:space="preserve"> </w:t>
      </w:r>
      <w:r w:rsidRPr="00523677">
        <w:rPr>
          <w:rFonts w:ascii="Palatino Linotype" w:hAnsi="Palatino Linotype"/>
          <w:i/>
          <w:sz w:val="22"/>
          <w:szCs w:val="22"/>
          <w:u w:val="single"/>
        </w:rPr>
        <w:t>la</w:t>
      </w:r>
      <w:r w:rsidRPr="00523677">
        <w:rPr>
          <w:rFonts w:ascii="Palatino Linotype" w:hAnsi="Palatino Linotype"/>
          <w:i/>
          <w:spacing w:val="1"/>
          <w:sz w:val="22"/>
          <w:szCs w:val="22"/>
          <w:u w:val="single"/>
        </w:rPr>
        <w:t xml:space="preserve"> </w:t>
      </w:r>
      <w:r w:rsidRPr="00523677">
        <w:rPr>
          <w:rFonts w:ascii="Palatino Linotype" w:hAnsi="Palatino Linotype"/>
          <w:i/>
          <w:sz w:val="22"/>
          <w:szCs w:val="22"/>
          <w:u w:val="single"/>
        </w:rPr>
        <w:t>seguridad</w:t>
      </w:r>
      <w:r w:rsidRPr="00523677">
        <w:rPr>
          <w:rFonts w:ascii="Palatino Linotype" w:hAnsi="Palatino Linotype"/>
          <w:i/>
          <w:spacing w:val="1"/>
          <w:sz w:val="22"/>
          <w:szCs w:val="22"/>
          <w:u w:val="single"/>
        </w:rPr>
        <w:t xml:space="preserve"> </w:t>
      </w:r>
      <w:r w:rsidRPr="00523677">
        <w:rPr>
          <w:rFonts w:ascii="Palatino Linotype" w:hAnsi="Palatino Linotype"/>
          <w:i/>
          <w:sz w:val="22"/>
          <w:szCs w:val="22"/>
          <w:u w:val="single"/>
        </w:rPr>
        <w:t>social</w:t>
      </w:r>
      <w:r w:rsidRPr="00523677">
        <w:rPr>
          <w:rFonts w:ascii="Palatino Linotype" w:hAnsi="Palatino Linotype"/>
          <w:i/>
          <w:spacing w:val="2"/>
          <w:sz w:val="22"/>
          <w:szCs w:val="22"/>
          <w:u w:val="single"/>
        </w:rPr>
        <w:t xml:space="preserve"> </w:t>
      </w:r>
      <w:r w:rsidRPr="00523677">
        <w:rPr>
          <w:rFonts w:ascii="Palatino Linotype" w:hAnsi="Palatino Linotype"/>
          <w:i/>
          <w:sz w:val="22"/>
          <w:szCs w:val="22"/>
          <w:u w:val="single"/>
        </w:rPr>
        <w:t>en</w:t>
      </w:r>
      <w:r w:rsidRPr="00523677">
        <w:rPr>
          <w:rFonts w:ascii="Palatino Linotype" w:hAnsi="Palatino Linotype"/>
          <w:i/>
          <w:spacing w:val="2"/>
          <w:sz w:val="22"/>
          <w:szCs w:val="22"/>
          <w:u w:val="single"/>
        </w:rPr>
        <w:t xml:space="preserve"> </w:t>
      </w:r>
      <w:r w:rsidRPr="00523677">
        <w:rPr>
          <w:rFonts w:ascii="Palatino Linotype" w:hAnsi="Palatino Linotype"/>
          <w:i/>
          <w:sz w:val="22"/>
          <w:szCs w:val="22"/>
          <w:u w:val="single"/>
        </w:rPr>
        <w:t>la</w:t>
      </w:r>
      <w:r w:rsidRPr="00523677">
        <w:rPr>
          <w:rFonts w:ascii="Palatino Linotype" w:hAnsi="Palatino Linotype"/>
          <w:i/>
          <w:spacing w:val="2"/>
          <w:sz w:val="22"/>
          <w:szCs w:val="22"/>
          <w:u w:val="single"/>
        </w:rPr>
        <w:t xml:space="preserve"> </w:t>
      </w:r>
      <w:r w:rsidRPr="00523677">
        <w:rPr>
          <w:rFonts w:ascii="Palatino Linotype" w:hAnsi="Palatino Linotype"/>
          <w:i/>
          <w:sz w:val="22"/>
          <w:szCs w:val="22"/>
          <w:u w:val="single"/>
        </w:rPr>
        <w:t>forma</w:t>
      </w:r>
      <w:r w:rsidRPr="00523677">
        <w:rPr>
          <w:rFonts w:ascii="Palatino Linotype" w:hAnsi="Palatino Linotype"/>
          <w:i/>
          <w:spacing w:val="1"/>
          <w:sz w:val="22"/>
          <w:szCs w:val="22"/>
          <w:u w:val="single"/>
        </w:rPr>
        <w:t xml:space="preserve"> </w:t>
      </w:r>
      <w:r w:rsidRPr="00523677">
        <w:rPr>
          <w:rFonts w:ascii="Palatino Linotype" w:hAnsi="Palatino Linotype"/>
          <w:i/>
          <w:sz w:val="22"/>
          <w:szCs w:val="22"/>
          <w:u w:val="single"/>
        </w:rPr>
        <w:t>y</w:t>
      </w:r>
      <w:r w:rsidRPr="00523677">
        <w:rPr>
          <w:rFonts w:ascii="Palatino Linotype" w:hAnsi="Palatino Linotype"/>
          <w:i/>
          <w:spacing w:val="1"/>
          <w:sz w:val="22"/>
          <w:szCs w:val="22"/>
          <w:u w:val="single"/>
        </w:rPr>
        <w:t xml:space="preserve"> </w:t>
      </w:r>
      <w:r w:rsidRPr="00523677">
        <w:rPr>
          <w:rFonts w:ascii="Palatino Linotype" w:hAnsi="Palatino Linotype"/>
          <w:i/>
          <w:sz w:val="22"/>
          <w:szCs w:val="22"/>
          <w:u w:val="single"/>
        </w:rPr>
        <w:t>términos</w:t>
      </w:r>
      <w:r w:rsidRPr="00523677">
        <w:rPr>
          <w:rFonts w:ascii="Palatino Linotype" w:hAnsi="Palatino Linotype"/>
          <w:i/>
          <w:spacing w:val="2"/>
          <w:sz w:val="22"/>
          <w:szCs w:val="22"/>
          <w:u w:val="single"/>
        </w:rPr>
        <w:t xml:space="preserve"> </w:t>
      </w:r>
      <w:r w:rsidRPr="00523677">
        <w:rPr>
          <w:rFonts w:ascii="Palatino Linotype" w:hAnsi="Palatino Linotype"/>
          <w:i/>
          <w:sz w:val="22"/>
          <w:szCs w:val="22"/>
          <w:u w:val="single"/>
        </w:rPr>
        <w:t>establecidos</w:t>
      </w:r>
      <w:r w:rsidRPr="00523677">
        <w:rPr>
          <w:rFonts w:ascii="Palatino Linotype" w:hAnsi="Palatino Linotype"/>
          <w:i/>
          <w:spacing w:val="2"/>
          <w:sz w:val="22"/>
          <w:szCs w:val="22"/>
          <w:u w:val="single"/>
        </w:rPr>
        <w:t xml:space="preserve"> </w:t>
      </w:r>
      <w:r w:rsidRPr="00523677">
        <w:rPr>
          <w:rFonts w:ascii="Palatino Linotype" w:hAnsi="Palatino Linotype"/>
          <w:i/>
          <w:sz w:val="22"/>
          <w:szCs w:val="22"/>
          <w:u w:val="single"/>
        </w:rPr>
        <w:t>por</w:t>
      </w:r>
      <w:r w:rsidR="00107DE2" w:rsidRPr="00523677">
        <w:rPr>
          <w:rFonts w:ascii="Palatino Linotype" w:hAnsi="Palatino Linotype"/>
          <w:i/>
          <w:sz w:val="22"/>
          <w:szCs w:val="22"/>
          <w:u w:val="single"/>
        </w:rPr>
        <w:t xml:space="preserve"> </w:t>
      </w:r>
      <w:r w:rsidRPr="00523677">
        <w:rPr>
          <w:rFonts w:ascii="Palatino Linotype" w:hAnsi="Palatino Linotype"/>
          <w:i/>
          <w:sz w:val="22"/>
          <w:szCs w:val="22"/>
          <w:u w:val="single"/>
        </w:rPr>
        <w:t>la</w:t>
      </w:r>
      <w:r w:rsidRPr="00523677">
        <w:rPr>
          <w:rFonts w:ascii="Palatino Linotype" w:hAnsi="Palatino Linotype"/>
          <w:i/>
          <w:spacing w:val="-6"/>
          <w:sz w:val="22"/>
          <w:szCs w:val="22"/>
          <w:u w:val="single"/>
        </w:rPr>
        <w:t xml:space="preserve"> </w:t>
      </w:r>
      <w:r w:rsidRPr="00523677">
        <w:rPr>
          <w:rFonts w:ascii="Palatino Linotype" w:hAnsi="Palatino Linotype"/>
          <w:i/>
          <w:sz w:val="22"/>
          <w:szCs w:val="22"/>
          <w:u w:val="single"/>
        </w:rPr>
        <w:t>Ley</w:t>
      </w:r>
      <w:r w:rsidRPr="00523677">
        <w:rPr>
          <w:rFonts w:ascii="Palatino Linotype" w:hAnsi="Palatino Linotype"/>
          <w:i/>
          <w:spacing w:val="-4"/>
          <w:sz w:val="22"/>
          <w:szCs w:val="22"/>
          <w:u w:val="single"/>
        </w:rPr>
        <w:t xml:space="preserve"> </w:t>
      </w:r>
      <w:r w:rsidRPr="00523677">
        <w:rPr>
          <w:rFonts w:ascii="Palatino Linotype" w:hAnsi="Palatino Linotype"/>
          <w:i/>
          <w:sz w:val="22"/>
          <w:szCs w:val="22"/>
          <w:u w:val="single"/>
        </w:rPr>
        <w:t>de</w:t>
      </w:r>
      <w:r w:rsidRPr="00523677">
        <w:rPr>
          <w:rFonts w:ascii="Palatino Linotype" w:hAnsi="Palatino Linotype"/>
          <w:i/>
          <w:spacing w:val="-4"/>
          <w:sz w:val="22"/>
          <w:szCs w:val="22"/>
          <w:u w:val="single"/>
        </w:rPr>
        <w:t xml:space="preserve"> </w:t>
      </w:r>
      <w:r w:rsidRPr="00523677">
        <w:rPr>
          <w:rFonts w:ascii="Palatino Linotype" w:hAnsi="Palatino Linotype"/>
          <w:i/>
          <w:sz w:val="22"/>
          <w:szCs w:val="22"/>
          <w:u w:val="single"/>
        </w:rPr>
        <w:t>Seguridad</w:t>
      </w:r>
      <w:r w:rsidRPr="00523677">
        <w:rPr>
          <w:rFonts w:ascii="Palatino Linotype" w:hAnsi="Palatino Linotype"/>
          <w:i/>
          <w:spacing w:val="-5"/>
          <w:sz w:val="22"/>
          <w:szCs w:val="22"/>
          <w:u w:val="single"/>
        </w:rPr>
        <w:t xml:space="preserve"> </w:t>
      </w:r>
      <w:r w:rsidRPr="00523677">
        <w:rPr>
          <w:rFonts w:ascii="Palatino Linotype" w:hAnsi="Palatino Linotype"/>
          <w:i/>
          <w:sz w:val="22"/>
          <w:szCs w:val="22"/>
          <w:u w:val="single"/>
        </w:rPr>
        <w:t>Social</w:t>
      </w:r>
      <w:r w:rsidRPr="00523677">
        <w:rPr>
          <w:rFonts w:ascii="Palatino Linotype" w:hAnsi="Palatino Linotype"/>
          <w:i/>
          <w:spacing w:val="-2"/>
          <w:sz w:val="22"/>
          <w:szCs w:val="22"/>
          <w:u w:val="single"/>
        </w:rPr>
        <w:t xml:space="preserve"> </w:t>
      </w:r>
      <w:r w:rsidRPr="00523677">
        <w:rPr>
          <w:rFonts w:ascii="Palatino Linotype" w:hAnsi="Palatino Linotype"/>
          <w:i/>
          <w:sz w:val="22"/>
          <w:szCs w:val="22"/>
          <w:u w:val="single"/>
        </w:rPr>
        <w:t>para</w:t>
      </w:r>
      <w:r w:rsidRPr="00523677">
        <w:rPr>
          <w:rFonts w:ascii="Palatino Linotype" w:hAnsi="Palatino Linotype"/>
          <w:i/>
          <w:spacing w:val="-5"/>
          <w:sz w:val="22"/>
          <w:szCs w:val="22"/>
          <w:u w:val="single"/>
        </w:rPr>
        <w:t xml:space="preserve"> </w:t>
      </w:r>
      <w:r w:rsidRPr="00523677">
        <w:rPr>
          <w:rFonts w:ascii="Palatino Linotype" w:hAnsi="Palatino Linotype"/>
          <w:i/>
          <w:sz w:val="22"/>
          <w:szCs w:val="22"/>
          <w:u w:val="single"/>
        </w:rPr>
        <w:t>los</w:t>
      </w:r>
      <w:r w:rsidRPr="00523677">
        <w:rPr>
          <w:rFonts w:ascii="Palatino Linotype" w:hAnsi="Palatino Linotype"/>
          <w:i/>
          <w:spacing w:val="-2"/>
          <w:sz w:val="22"/>
          <w:szCs w:val="22"/>
          <w:u w:val="single"/>
        </w:rPr>
        <w:t xml:space="preserve"> </w:t>
      </w:r>
      <w:r w:rsidRPr="00523677">
        <w:rPr>
          <w:rFonts w:ascii="Palatino Linotype" w:hAnsi="Palatino Linotype"/>
          <w:i/>
          <w:sz w:val="22"/>
          <w:szCs w:val="22"/>
          <w:u w:val="single"/>
        </w:rPr>
        <w:t>Servidores</w:t>
      </w:r>
      <w:r w:rsidRPr="00523677">
        <w:rPr>
          <w:rFonts w:ascii="Palatino Linotype" w:hAnsi="Palatino Linotype"/>
          <w:i/>
          <w:spacing w:val="-1"/>
          <w:sz w:val="22"/>
          <w:szCs w:val="22"/>
          <w:u w:val="single"/>
        </w:rPr>
        <w:t xml:space="preserve"> </w:t>
      </w:r>
      <w:r w:rsidRPr="00523677">
        <w:rPr>
          <w:rFonts w:ascii="Palatino Linotype" w:hAnsi="Palatino Linotype"/>
          <w:i/>
          <w:sz w:val="22"/>
          <w:szCs w:val="22"/>
          <w:u w:val="single"/>
        </w:rPr>
        <w:t>Públicos</w:t>
      </w:r>
      <w:r w:rsidRPr="00523677">
        <w:rPr>
          <w:rFonts w:ascii="Palatino Linotype" w:hAnsi="Palatino Linotype"/>
          <w:i/>
          <w:spacing w:val="-5"/>
          <w:sz w:val="22"/>
          <w:szCs w:val="22"/>
          <w:u w:val="single"/>
        </w:rPr>
        <w:t xml:space="preserve"> </w:t>
      </w:r>
      <w:r w:rsidRPr="00523677">
        <w:rPr>
          <w:rFonts w:ascii="Palatino Linotype" w:hAnsi="Palatino Linotype"/>
          <w:i/>
          <w:sz w:val="22"/>
          <w:szCs w:val="22"/>
          <w:u w:val="single"/>
        </w:rPr>
        <w:t>del</w:t>
      </w:r>
      <w:r w:rsidRPr="00523677">
        <w:rPr>
          <w:rFonts w:ascii="Palatino Linotype" w:hAnsi="Palatino Linotype"/>
          <w:i/>
          <w:spacing w:val="-4"/>
          <w:sz w:val="22"/>
          <w:szCs w:val="22"/>
          <w:u w:val="single"/>
        </w:rPr>
        <w:t xml:space="preserve"> </w:t>
      </w:r>
      <w:r w:rsidRPr="00523677">
        <w:rPr>
          <w:rFonts w:ascii="Palatino Linotype" w:hAnsi="Palatino Linotype"/>
          <w:i/>
          <w:sz w:val="22"/>
          <w:szCs w:val="22"/>
          <w:u w:val="single"/>
        </w:rPr>
        <w:t>Estado</w:t>
      </w:r>
      <w:r w:rsidRPr="00523677">
        <w:rPr>
          <w:rFonts w:ascii="Palatino Linotype" w:hAnsi="Palatino Linotype"/>
          <w:i/>
          <w:spacing w:val="-5"/>
          <w:sz w:val="22"/>
          <w:szCs w:val="22"/>
          <w:u w:val="single"/>
        </w:rPr>
        <w:t xml:space="preserve"> </w:t>
      </w:r>
      <w:r w:rsidRPr="00523677">
        <w:rPr>
          <w:rFonts w:ascii="Palatino Linotype" w:hAnsi="Palatino Linotype"/>
          <w:i/>
          <w:sz w:val="22"/>
          <w:szCs w:val="22"/>
          <w:u w:val="single"/>
        </w:rPr>
        <w:t>y</w:t>
      </w:r>
      <w:r w:rsidRPr="00523677">
        <w:rPr>
          <w:rFonts w:ascii="Palatino Linotype" w:hAnsi="Palatino Linotype"/>
          <w:i/>
          <w:spacing w:val="-2"/>
          <w:sz w:val="22"/>
          <w:szCs w:val="22"/>
          <w:u w:val="single"/>
        </w:rPr>
        <w:t xml:space="preserve"> </w:t>
      </w:r>
      <w:r w:rsidRPr="00523677">
        <w:rPr>
          <w:rFonts w:ascii="Palatino Linotype" w:hAnsi="Palatino Linotype"/>
          <w:i/>
          <w:sz w:val="22"/>
          <w:szCs w:val="22"/>
          <w:u w:val="single"/>
        </w:rPr>
        <w:t>Municipios;</w:t>
      </w:r>
    </w:p>
    <w:p w14:paraId="338C8246" w14:textId="77777777" w:rsidR="00B11F54" w:rsidRPr="00523677" w:rsidRDefault="00B11F54" w:rsidP="00702E92">
      <w:pPr>
        <w:pStyle w:val="Prrafodelista"/>
        <w:widowControl w:val="0"/>
        <w:numPr>
          <w:ilvl w:val="0"/>
          <w:numId w:val="15"/>
        </w:numPr>
        <w:tabs>
          <w:tab w:val="left" w:pos="1415"/>
          <w:tab w:val="left" w:pos="1416"/>
        </w:tabs>
        <w:autoSpaceDE w:val="0"/>
        <w:autoSpaceDN w:val="0"/>
        <w:spacing w:before="135"/>
        <w:ind w:hanging="721"/>
        <w:contextualSpacing/>
        <w:rPr>
          <w:rFonts w:ascii="Palatino Linotype" w:hAnsi="Palatino Linotype"/>
          <w:i/>
          <w:sz w:val="22"/>
          <w:szCs w:val="22"/>
        </w:rPr>
      </w:pPr>
      <w:r w:rsidRPr="00523677">
        <w:rPr>
          <w:rFonts w:ascii="Palatino Linotype" w:hAnsi="Palatino Linotype"/>
          <w:i/>
          <w:sz w:val="22"/>
          <w:szCs w:val="22"/>
        </w:rPr>
        <w:t>…</w:t>
      </w:r>
    </w:p>
    <w:p w14:paraId="306E75EC" w14:textId="77777777" w:rsidR="00B11F54" w:rsidRPr="00523677" w:rsidRDefault="00B11F54" w:rsidP="00702E92">
      <w:pPr>
        <w:spacing w:before="149"/>
        <w:ind w:left="1433" w:right="1531"/>
        <w:contextualSpacing/>
        <w:jc w:val="center"/>
        <w:rPr>
          <w:rFonts w:ascii="Palatino Linotype" w:hAnsi="Palatino Linotype"/>
          <w:b/>
          <w:i/>
          <w:sz w:val="22"/>
          <w:szCs w:val="22"/>
        </w:rPr>
      </w:pPr>
      <w:r w:rsidRPr="00523677">
        <w:rPr>
          <w:rFonts w:ascii="Palatino Linotype" w:hAnsi="Palatino Linotype"/>
          <w:b/>
          <w:i/>
          <w:sz w:val="22"/>
          <w:szCs w:val="22"/>
        </w:rPr>
        <w:t>TITULO</w:t>
      </w:r>
      <w:r w:rsidRPr="00523677">
        <w:rPr>
          <w:rFonts w:ascii="Palatino Linotype" w:hAnsi="Palatino Linotype"/>
          <w:b/>
          <w:i/>
          <w:spacing w:val="-5"/>
          <w:sz w:val="22"/>
          <w:szCs w:val="22"/>
        </w:rPr>
        <w:t xml:space="preserve"> </w:t>
      </w:r>
      <w:r w:rsidRPr="00523677">
        <w:rPr>
          <w:rFonts w:ascii="Palatino Linotype" w:hAnsi="Palatino Linotype"/>
          <w:b/>
          <w:i/>
          <w:sz w:val="22"/>
          <w:szCs w:val="22"/>
        </w:rPr>
        <w:t>CUARTO</w:t>
      </w:r>
    </w:p>
    <w:p w14:paraId="18AEBBF3" w14:textId="77777777" w:rsidR="00B11F54" w:rsidRPr="00523677" w:rsidRDefault="00B11F54" w:rsidP="00702E92">
      <w:pPr>
        <w:spacing w:before="133"/>
        <w:ind w:left="2685" w:right="2785"/>
        <w:contextualSpacing/>
        <w:jc w:val="center"/>
        <w:rPr>
          <w:rFonts w:ascii="Palatino Linotype" w:hAnsi="Palatino Linotype"/>
          <w:b/>
          <w:i/>
          <w:sz w:val="22"/>
          <w:szCs w:val="22"/>
        </w:rPr>
      </w:pPr>
      <w:r w:rsidRPr="00523677">
        <w:rPr>
          <w:rFonts w:ascii="Palatino Linotype" w:hAnsi="Palatino Linotype"/>
          <w:b/>
          <w:i/>
          <w:sz w:val="22"/>
          <w:szCs w:val="22"/>
        </w:rPr>
        <w:t>De</w:t>
      </w:r>
      <w:r w:rsidRPr="00523677">
        <w:rPr>
          <w:rFonts w:ascii="Palatino Linotype" w:hAnsi="Palatino Linotype"/>
          <w:b/>
          <w:i/>
          <w:spacing w:val="-4"/>
          <w:sz w:val="22"/>
          <w:szCs w:val="22"/>
        </w:rPr>
        <w:t xml:space="preserve"> </w:t>
      </w:r>
      <w:r w:rsidRPr="00523677">
        <w:rPr>
          <w:rFonts w:ascii="Palatino Linotype" w:hAnsi="Palatino Linotype"/>
          <w:b/>
          <w:i/>
          <w:sz w:val="22"/>
          <w:szCs w:val="22"/>
        </w:rPr>
        <w:t>las</w:t>
      </w:r>
      <w:r w:rsidRPr="00523677">
        <w:rPr>
          <w:rFonts w:ascii="Palatino Linotype" w:hAnsi="Palatino Linotype"/>
          <w:b/>
          <w:i/>
          <w:spacing w:val="-3"/>
          <w:sz w:val="22"/>
          <w:szCs w:val="22"/>
        </w:rPr>
        <w:t xml:space="preserve"> </w:t>
      </w:r>
      <w:r w:rsidRPr="00523677">
        <w:rPr>
          <w:rFonts w:ascii="Palatino Linotype" w:hAnsi="Palatino Linotype"/>
          <w:b/>
          <w:i/>
          <w:sz w:val="22"/>
          <w:szCs w:val="22"/>
        </w:rPr>
        <w:t>Obligaciones</w:t>
      </w:r>
      <w:r w:rsidRPr="00523677">
        <w:rPr>
          <w:rFonts w:ascii="Palatino Linotype" w:hAnsi="Palatino Linotype"/>
          <w:b/>
          <w:i/>
          <w:spacing w:val="-3"/>
          <w:sz w:val="22"/>
          <w:szCs w:val="22"/>
        </w:rPr>
        <w:t xml:space="preserve"> </w:t>
      </w:r>
      <w:r w:rsidRPr="00523677">
        <w:rPr>
          <w:rFonts w:ascii="Palatino Linotype" w:hAnsi="Palatino Linotype"/>
          <w:b/>
          <w:i/>
          <w:sz w:val="22"/>
          <w:szCs w:val="22"/>
        </w:rPr>
        <w:t>de</w:t>
      </w:r>
      <w:r w:rsidRPr="00523677">
        <w:rPr>
          <w:rFonts w:ascii="Palatino Linotype" w:hAnsi="Palatino Linotype"/>
          <w:b/>
          <w:i/>
          <w:spacing w:val="-4"/>
          <w:sz w:val="22"/>
          <w:szCs w:val="22"/>
        </w:rPr>
        <w:t xml:space="preserve"> </w:t>
      </w:r>
      <w:r w:rsidRPr="00523677">
        <w:rPr>
          <w:rFonts w:ascii="Palatino Linotype" w:hAnsi="Palatino Linotype"/>
          <w:b/>
          <w:i/>
          <w:sz w:val="22"/>
          <w:szCs w:val="22"/>
        </w:rPr>
        <w:t>las</w:t>
      </w:r>
      <w:r w:rsidRPr="00523677">
        <w:rPr>
          <w:rFonts w:ascii="Palatino Linotype" w:hAnsi="Palatino Linotype"/>
          <w:b/>
          <w:i/>
          <w:spacing w:val="-3"/>
          <w:sz w:val="22"/>
          <w:szCs w:val="22"/>
        </w:rPr>
        <w:t xml:space="preserve"> </w:t>
      </w:r>
      <w:r w:rsidRPr="00523677">
        <w:rPr>
          <w:rFonts w:ascii="Palatino Linotype" w:hAnsi="Palatino Linotype"/>
          <w:b/>
          <w:i/>
          <w:sz w:val="22"/>
          <w:szCs w:val="22"/>
        </w:rPr>
        <w:t>Instituciones</w:t>
      </w:r>
      <w:r w:rsidRPr="00523677">
        <w:rPr>
          <w:rFonts w:ascii="Palatino Linotype" w:hAnsi="Palatino Linotype"/>
          <w:b/>
          <w:i/>
          <w:spacing w:val="-3"/>
          <w:sz w:val="22"/>
          <w:szCs w:val="22"/>
        </w:rPr>
        <w:t xml:space="preserve"> </w:t>
      </w:r>
      <w:r w:rsidRPr="00523677">
        <w:rPr>
          <w:rFonts w:ascii="Palatino Linotype" w:hAnsi="Palatino Linotype"/>
          <w:b/>
          <w:i/>
          <w:sz w:val="22"/>
          <w:szCs w:val="22"/>
        </w:rPr>
        <w:t>Públicas</w:t>
      </w:r>
      <w:r w:rsidRPr="00523677">
        <w:rPr>
          <w:rFonts w:ascii="Palatino Linotype" w:hAnsi="Palatino Linotype"/>
          <w:b/>
          <w:i/>
          <w:spacing w:val="-47"/>
          <w:sz w:val="22"/>
          <w:szCs w:val="22"/>
        </w:rPr>
        <w:t xml:space="preserve"> </w:t>
      </w:r>
      <w:r w:rsidRPr="00523677">
        <w:rPr>
          <w:rFonts w:ascii="Palatino Linotype" w:hAnsi="Palatino Linotype"/>
          <w:b/>
          <w:i/>
          <w:sz w:val="22"/>
          <w:szCs w:val="22"/>
        </w:rPr>
        <w:t>CAPITULO</w:t>
      </w:r>
      <w:r w:rsidRPr="00523677">
        <w:rPr>
          <w:rFonts w:ascii="Palatino Linotype" w:hAnsi="Palatino Linotype"/>
          <w:b/>
          <w:i/>
          <w:spacing w:val="-1"/>
          <w:sz w:val="22"/>
          <w:szCs w:val="22"/>
        </w:rPr>
        <w:t xml:space="preserve"> </w:t>
      </w:r>
      <w:r w:rsidRPr="00523677">
        <w:rPr>
          <w:rFonts w:ascii="Palatino Linotype" w:hAnsi="Palatino Linotype"/>
          <w:b/>
          <w:i/>
          <w:sz w:val="22"/>
          <w:szCs w:val="22"/>
        </w:rPr>
        <w:t>I</w:t>
      </w:r>
    </w:p>
    <w:p w14:paraId="026D0B42" w14:textId="77777777" w:rsidR="00B11F54" w:rsidRPr="00523677" w:rsidRDefault="00B11F54" w:rsidP="00702E92">
      <w:pPr>
        <w:spacing w:before="2"/>
        <w:ind w:left="3376" w:right="3475"/>
        <w:contextualSpacing/>
        <w:jc w:val="center"/>
        <w:rPr>
          <w:rFonts w:ascii="Palatino Linotype" w:hAnsi="Palatino Linotype"/>
          <w:b/>
          <w:i/>
          <w:sz w:val="22"/>
          <w:szCs w:val="22"/>
        </w:rPr>
      </w:pPr>
      <w:r w:rsidRPr="00523677">
        <w:rPr>
          <w:rFonts w:ascii="Palatino Linotype" w:hAnsi="Palatino Linotype"/>
          <w:b/>
          <w:i/>
          <w:sz w:val="22"/>
          <w:szCs w:val="22"/>
        </w:rPr>
        <w:t>De</w:t>
      </w:r>
      <w:r w:rsidRPr="00523677">
        <w:rPr>
          <w:rFonts w:ascii="Palatino Linotype" w:hAnsi="Palatino Linotype"/>
          <w:b/>
          <w:i/>
          <w:spacing w:val="-3"/>
          <w:sz w:val="22"/>
          <w:szCs w:val="22"/>
        </w:rPr>
        <w:t xml:space="preserve"> </w:t>
      </w:r>
      <w:r w:rsidRPr="00523677">
        <w:rPr>
          <w:rFonts w:ascii="Palatino Linotype" w:hAnsi="Palatino Linotype"/>
          <w:b/>
          <w:i/>
          <w:sz w:val="22"/>
          <w:szCs w:val="22"/>
        </w:rPr>
        <w:t>las</w:t>
      </w:r>
      <w:r w:rsidRPr="00523677">
        <w:rPr>
          <w:rFonts w:ascii="Palatino Linotype" w:hAnsi="Palatino Linotype"/>
          <w:b/>
          <w:i/>
          <w:spacing w:val="-3"/>
          <w:sz w:val="22"/>
          <w:szCs w:val="22"/>
        </w:rPr>
        <w:t xml:space="preserve"> </w:t>
      </w:r>
      <w:r w:rsidRPr="00523677">
        <w:rPr>
          <w:rFonts w:ascii="Palatino Linotype" w:hAnsi="Palatino Linotype"/>
          <w:b/>
          <w:i/>
          <w:sz w:val="22"/>
          <w:szCs w:val="22"/>
        </w:rPr>
        <w:t>Obligaciones</w:t>
      </w:r>
      <w:r w:rsidRPr="00523677">
        <w:rPr>
          <w:rFonts w:ascii="Palatino Linotype" w:hAnsi="Palatino Linotype"/>
          <w:b/>
          <w:i/>
          <w:spacing w:val="-3"/>
          <w:sz w:val="22"/>
          <w:szCs w:val="22"/>
        </w:rPr>
        <w:t xml:space="preserve"> </w:t>
      </w:r>
      <w:r w:rsidRPr="00523677">
        <w:rPr>
          <w:rFonts w:ascii="Palatino Linotype" w:hAnsi="Palatino Linotype"/>
          <w:b/>
          <w:i/>
          <w:sz w:val="22"/>
          <w:szCs w:val="22"/>
        </w:rPr>
        <w:t>en</w:t>
      </w:r>
      <w:r w:rsidRPr="00523677">
        <w:rPr>
          <w:rFonts w:ascii="Palatino Linotype" w:hAnsi="Palatino Linotype"/>
          <w:b/>
          <w:i/>
          <w:spacing w:val="-2"/>
          <w:sz w:val="22"/>
          <w:szCs w:val="22"/>
        </w:rPr>
        <w:t xml:space="preserve"> </w:t>
      </w:r>
      <w:r w:rsidRPr="00523677">
        <w:rPr>
          <w:rFonts w:ascii="Palatino Linotype" w:hAnsi="Palatino Linotype"/>
          <w:b/>
          <w:i/>
          <w:sz w:val="22"/>
          <w:szCs w:val="22"/>
        </w:rPr>
        <w:t>General</w:t>
      </w:r>
    </w:p>
    <w:p w14:paraId="52FC9B04" w14:textId="77777777" w:rsidR="00B11F54" w:rsidRPr="00523677" w:rsidRDefault="00B11F54" w:rsidP="00702E92">
      <w:pPr>
        <w:tabs>
          <w:tab w:val="left" w:pos="8222"/>
        </w:tabs>
        <w:ind w:left="851" w:right="1179"/>
        <w:contextualSpacing/>
        <w:jc w:val="both"/>
        <w:rPr>
          <w:rFonts w:ascii="Palatino Linotype" w:hAnsi="Palatino Linotype"/>
          <w:sz w:val="22"/>
          <w:szCs w:val="22"/>
        </w:rPr>
      </w:pPr>
    </w:p>
    <w:p w14:paraId="00C7F40E" w14:textId="77777777" w:rsidR="00B11F54" w:rsidRPr="00523677" w:rsidRDefault="00B11F54" w:rsidP="00702E92">
      <w:pPr>
        <w:tabs>
          <w:tab w:val="left" w:pos="8222"/>
        </w:tabs>
        <w:ind w:left="851" w:right="1179"/>
        <w:contextualSpacing/>
        <w:jc w:val="both"/>
        <w:rPr>
          <w:rFonts w:ascii="Palatino Linotype" w:hAnsi="Palatino Linotype"/>
          <w:sz w:val="22"/>
          <w:szCs w:val="22"/>
        </w:rPr>
      </w:pPr>
    </w:p>
    <w:p w14:paraId="671016F6" w14:textId="77777777" w:rsidR="00B11F54" w:rsidRPr="00523677" w:rsidRDefault="00B11F54" w:rsidP="00702E92">
      <w:pPr>
        <w:ind w:left="695"/>
        <w:contextualSpacing/>
        <w:rPr>
          <w:rFonts w:ascii="Palatino Linotype" w:hAnsi="Palatino Linotype"/>
          <w:i/>
          <w:sz w:val="22"/>
          <w:szCs w:val="22"/>
        </w:rPr>
      </w:pPr>
      <w:r w:rsidRPr="00523677">
        <w:rPr>
          <w:rFonts w:ascii="Palatino Linotype" w:hAnsi="Palatino Linotype"/>
          <w:i/>
          <w:sz w:val="22"/>
          <w:szCs w:val="22"/>
        </w:rPr>
        <w:t>ARTÍCULO</w:t>
      </w:r>
      <w:r w:rsidRPr="00523677">
        <w:rPr>
          <w:rFonts w:ascii="Palatino Linotype" w:hAnsi="Palatino Linotype"/>
          <w:i/>
          <w:spacing w:val="-6"/>
          <w:sz w:val="22"/>
          <w:szCs w:val="22"/>
        </w:rPr>
        <w:t xml:space="preserve"> </w:t>
      </w:r>
      <w:r w:rsidRPr="00523677">
        <w:rPr>
          <w:rFonts w:ascii="Palatino Linotype" w:hAnsi="Palatino Linotype"/>
          <w:i/>
          <w:sz w:val="22"/>
          <w:szCs w:val="22"/>
        </w:rPr>
        <w:t>98.</w:t>
      </w:r>
      <w:r w:rsidRPr="00523677">
        <w:rPr>
          <w:rFonts w:ascii="Palatino Linotype" w:hAnsi="Palatino Linotype"/>
          <w:i/>
          <w:spacing w:val="-4"/>
          <w:sz w:val="22"/>
          <w:szCs w:val="22"/>
        </w:rPr>
        <w:t xml:space="preserve"> </w:t>
      </w:r>
      <w:r w:rsidRPr="00523677">
        <w:rPr>
          <w:rFonts w:ascii="Palatino Linotype" w:hAnsi="Palatino Linotype"/>
          <w:i/>
          <w:sz w:val="22"/>
          <w:szCs w:val="22"/>
        </w:rPr>
        <w:t>Son</w:t>
      </w:r>
      <w:r w:rsidRPr="00523677">
        <w:rPr>
          <w:rFonts w:ascii="Palatino Linotype" w:hAnsi="Palatino Linotype"/>
          <w:i/>
          <w:spacing w:val="-5"/>
          <w:sz w:val="22"/>
          <w:szCs w:val="22"/>
        </w:rPr>
        <w:t xml:space="preserve"> </w:t>
      </w:r>
      <w:r w:rsidRPr="00523677">
        <w:rPr>
          <w:rFonts w:ascii="Palatino Linotype" w:hAnsi="Palatino Linotype"/>
          <w:i/>
          <w:sz w:val="22"/>
          <w:szCs w:val="22"/>
        </w:rPr>
        <w:t>obligaciones</w:t>
      </w:r>
      <w:r w:rsidRPr="00523677">
        <w:rPr>
          <w:rFonts w:ascii="Palatino Linotype" w:hAnsi="Palatino Linotype"/>
          <w:i/>
          <w:spacing w:val="-5"/>
          <w:sz w:val="22"/>
          <w:szCs w:val="22"/>
        </w:rPr>
        <w:t xml:space="preserve"> </w:t>
      </w:r>
      <w:r w:rsidRPr="00523677">
        <w:rPr>
          <w:rFonts w:ascii="Palatino Linotype" w:hAnsi="Palatino Linotype"/>
          <w:i/>
          <w:sz w:val="22"/>
          <w:szCs w:val="22"/>
        </w:rPr>
        <w:t>de</w:t>
      </w:r>
      <w:r w:rsidRPr="00523677">
        <w:rPr>
          <w:rFonts w:ascii="Palatino Linotype" w:hAnsi="Palatino Linotype"/>
          <w:i/>
          <w:spacing w:val="-4"/>
          <w:sz w:val="22"/>
          <w:szCs w:val="22"/>
        </w:rPr>
        <w:t xml:space="preserve"> </w:t>
      </w:r>
      <w:r w:rsidRPr="00523677">
        <w:rPr>
          <w:rFonts w:ascii="Palatino Linotype" w:hAnsi="Palatino Linotype"/>
          <w:i/>
          <w:sz w:val="22"/>
          <w:szCs w:val="22"/>
        </w:rPr>
        <w:t>las</w:t>
      </w:r>
      <w:r w:rsidRPr="00523677">
        <w:rPr>
          <w:rFonts w:ascii="Palatino Linotype" w:hAnsi="Palatino Linotype"/>
          <w:i/>
          <w:spacing w:val="-4"/>
          <w:sz w:val="22"/>
          <w:szCs w:val="22"/>
        </w:rPr>
        <w:t xml:space="preserve"> </w:t>
      </w:r>
      <w:r w:rsidRPr="00523677">
        <w:rPr>
          <w:rFonts w:ascii="Palatino Linotype" w:hAnsi="Palatino Linotype"/>
          <w:i/>
          <w:sz w:val="22"/>
          <w:szCs w:val="22"/>
        </w:rPr>
        <w:t>instituciones</w:t>
      </w:r>
      <w:r w:rsidRPr="00523677">
        <w:rPr>
          <w:rFonts w:ascii="Palatino Linotype" w:hAnsi="Palatino Linotype"/>
          <w:i/>
          <w:spacing w:val="-5"/>
          <w:sz w:val="22"/>
          <w:szCs w:val="22"/>
        </w:rPr>
        <w:t xml:space="preserve"> </w:t>
      </w:r>
      <w:r w:rsidRPr="00523677">
        <w:rPr>
          <w:rFonts w:ascii="Palatino Linotype" w:hAnsi="Palatino Linotype"/>
          <w:i/>
          <w:sz w:val="22"/>
          <w:szCs w:val="22"/>
        </w:rPr>
        <w:t>públicas:</w:t>
      </w:r>
    </w:p>
    <w:p w14:paraId="6F4DCF51" w14:textId="77777777" w:rsidR="00B11F54" w:rsidRPr="00523677" w:rsidRDefault="00B11F54" w:rsidP="00702E92">
      <w:pPr>
        <w:spacing w:before="136"/>
        <w:ind w:left="695"/>
        <w:contextualSpacing/>
        <w:rPr>
          <w:rFonts w:ascii="Palatino Linotype" w:hAnsi="Palatino Linotype"/>
          <w:i/>
          <w:sz w:val="22"/>
          <w:szCs w:val="22"/>
        </w:rPr>
      </w:pPr>
      <w:r w:rsidRPr="00523677">
        <w:rPr>
          <w:rFonts w:ascii="Palatino Linotype" w:hAnsi="Palatino Linotype"/>
          <w:i/>
          <w:sz w:val="22"/>
          <w:szCs w:val="22"/>
        </w:rPr>
        <w:t>I.</w:t>
      </w:r>
      <w:r w:rsidRPr="00523677">
        <w:rPr>
          <w:rFonts w:ascii="Palatino Linotype" w:hAnsi="Palatino Linotype"/>
          <w:i/>
          <w:spacing w:val="-1"/>
          <w:sz w:val="22"/>
          <w:szCs w:val="22"/>
        </w:rPr>
        <w:t xml:space="preserve"> </w:t>
      </w:r>
      <w:r w:rsidRPr="00523677">
        <w:rPr>
          <w:rFonts w:ascii="Palatino Linotype" w:hAnsi="Palatino Linotype"/>
          <w:i/>
          <w:sz w:val="22"/>
          <w:szCs w:val="22"/>
        </w:rPr>
        <w:t>a</w:t>
      </w:r>
      <w:r w:rsidRPr="00523677">
        <w:rPr>
          <w:rFonts w:ascii="Palatino Linotype" w:hAnsi="Palatino Linotype"/>
          <w:i/>
          <w:spacing w:val="-1"/>
          <w:sz w:val="22"/>
          <w:szCs w:val="22"/>
        </w:rPr>
        <w:t xml:space="preserve"> </w:t>
      </w:r>
      <w:r w:rsidRPr="00523677">
        <w:rPr>
          <w:rFonts w:ascii="Palatino Linotype" w:hAnsi="Palatino Linotype"/>
          <w:i/>
          <w:sz w:val="22"/>
          <w:szCs w:val="22"/>
        </w:rPr>
        <w:t>VII. …</w:t>
      </w:r>
    </w:p>
    <w:p w14:paraId="401C9A1C" w14:textId="5755D695" w:rsidR="00B11F54" w:rsidRPr="00523677" w:rsidRDefault="00B11F54" w:rsidP="00702E92">
      <w:pPr>
        <w:pStyle w:val="Prrafodelista"/>
        <w:widowControl w:val="0"/>
        <w:numPr>
          <w:ilvl w:val="0"/>
          <w:numId w:val="16"/>
        </w:numPr>
        <w:tabs>
          <w:tab w:val="left" w:pos="1183"/>
        </w:tabs>
        <w:autoSpaceDE w:val="0"/>
        <w:autoSpaceDN w:val="0"/>
        <w:spacing w:before="36"/>
        <w:ind w:left="851" w:right="1178" w:firstLine="0"/>
        <w:contextualSpacing/>
        <w:jc w:val="both"/>
        <w:rPr>
          <w:rFonts w:ascii="Palatino Linotype" w:hAnsi="Palatino Linotype"/>
          <w:i/>
          <w:sz w:val="22"/>
          <w:szCs w:val="22"/>
        </w:rPr>
      </w:pPr>
      <w:r w:rsidRPr="00523677">
        <w:rPr>
          <w:rFonts w:ascii="Palatino Linotype" w:hAnsi="Palatino Linotype"/>
          <w:i/>
          <w:sz w:val="22"/>
          <w:szCs w:val="22"/>
          <w:u w:val="single"/>
        </w:rPr>
        <w:t>Cubrir</w:t>
      </w:r>
      <w:r w:rsidRPr="00523677">
        <w:rPr>
          <w:rFonts w:ascii="Palatino Linotype" w:hAnsi="Palatino Linotype"/>
          <w:i/>
          <w:spacing w:val="17"/>
          <w:sz w:val="22"/>
          <w:szCs w:val="22"/>
          <w:u w:val="single"/>
        </w:rPr>
        <w:t xml:space="preserve"> </w:t>
      </w:r>
      <w:r w:rsidRPr="00523677">
        <w:rPr>
          <w:rFonts w:ascii="Palatino Linotype" w:hAnsi="Palatino Linotype"/>
          <w:i/>
          <w:sz w:val="22"/>
          <w:szCs w:val="22"/>
          <w:u w:val="single"/>
        </w:rPr>
        <w:t>las</w:t>
      </w:r>
      <w:r w:rsidRPr="00523677">
        <w:rPr>
          <w:rFonts w:ascii="Palatino Linotype" w:hAnsi="Palatino Linotype"/>
          <w:i/>
          <w:spacing w:val="17"/>
          <w:sz w:val="22"/>
          <w:szCs w:val="22"/>
          <w:u w:val="single"/>
        </w:rPr>
        <w:t xml:space="preserve"> </w:t>
      </w:r>
      <w:r w:rsidRPr="00523677">
        <w:rPr>
          <w:rFonts w:ascii="Palatino Linotype" w:hAnsi="Palatino Linotype"/>
          <w:i/>
          <w:sz w:val="22"/>
          <w:szCs w:val="22"/>
          <w:u w:val="single"/>
        </w:rPr>
        <w:t>aportaciones</w:t>
      </w:r>
      <w:r w:rsidRPr="00523677">
        <w:rPr>
          <w:rFonts w:ascii="Palatino Linotype" w:hAnsi="Palatino Linotype"/>
          <w:i/>
          <w:spacing w:val="18"/>
          <w:sz w:val="22"/>
          <w:szCs w:val="22"/>
          <w:u w:val="single"/>
        </w:rPr>
        <w:t xml:space="preserve"> </w:t>
      </w:r>
      <w:r w:rsidRPr="00523677">
        <w:rPr>
          <w:rFonts w:ascii="Palatino Linotype" w:hAnsi="Palatino Linotype"/>
          <w:i/>
          <w:sz w:val="22"/>
          <w:szCs w:val="22"/>
          <w:u w:val="single"/>
        </w:rPr>
        <w:t>del</w:t>
      </w:r>
      <w:r w:rsidRPr="00523677">
        <w:rPr>
          <w:rFonts w:ascii="Palatino Linotype" w:hAnsi="Palatino Linotype"/>
          <w:i/>
          <w:spacing w:val="18"/>
          <w:sz w:val="22"/>
          <w:szCs w:val="22"/>
          <w:u w:val="single"/>
        </w:rPr>
        <w:t xml:space="preserve"> </w:t>
      </w:r>
      <w:r w:rsidRPr="00523677">
        <w:rPr>
          <w:rFonts w:ascii="Palatino Linotype" w:hAnsi="Palatino Linotype"/>
          <w:i/>
          <w:sz w:val="22"/>
          <w:szCs w:val="22"/>
          <w:u w:val="single"/>
        </w:rPr>
        <w:t>régimen</w:t>
      </w:r>
      <w:r w:rsidRPr="00523677">
        <w:rPr>
          <w:rFonts w:ascii="Palatino Linotype" w:hAnsi="Palatino Linotype"/>
          <w:i/>
          <w:spacing w:val="17"/>
          <w:sz w:val="22"/>
          <w:szCs w:val="22"/>
          <w:u w:val="single"/>
        </w:rPr>
        <w:t xml:space="preserve"> </w:t>
      </w:r>
      <w:r w:rsidRPr="00523677">
        <w:rPr>
          <w:rFonts w:ascii="Palatino Linotype" w:hAnsi="Palatino Linotype"/>
          <w:i/>
          <w:sz w:val="22"/>
          <w:szCs w:val="22"/>
          <w:u w:val="single"/>
        </w:rPr>
        <w:t>de</w:t>
      </w:r>
      <w:r w:rsidRPr="00523677">
        <w:rPr>
          <w:rFonts w:ascii="Palatino Linotype" w:hAnsi="Palatino Linotype"/>
          <w:i/>
          <w:spacing w:val="18"/>
          <w:sz w:val="22"/>
          <w:szCs w:val="22"/>
          <w:u w:val="single"/>
        </w:rPr>
        <w:t xml:space="preserve"> </w:t>
      </w:r>
      <w:r w:rsidRPr="00523677">
        <w:rPr>
          <w:rFonts w:ascii="Palatino Linotype" w:hAnsi="Palatino Linotype"/>
          <w:i/>
          <w:sz w:val="22"/>
          <w:szCs w:val="22"/>
          <w:u w:val="single"/>
        </w:rPr>
        <w:t>seguridad</w:t>
      </w:r>
      <w:r w:rsidRPr="00523677">
        <w:rPr>
          <w:rFonts w:ascii="Palatino Linotype" w:hAnsi="Palatino Linotype"/>
          <w:i/>
          <w:spacing w:val="17"/>
          <w:sz w:val="22"/>
          <w:szCs w:val="22"/>
          <w:u w:val="single"/>
        </w:rPr>
        <w:t xml:space="preserve"> </w:t>
      </w:r>
      <w:r w:rsidRPr="00523677">
        <w:rPr>
          <w:rFonts w:ascii="Palatino Linotype" w:hAnsi="Palatino Linotype"/>
          <w:i/>
          <w:sz w:val="22"/>
          <w:szCs w:val="22"/>
          <w:u w:val="single"/>
        </w:rPr>
        <w:t>social</w:t>
      </w:r>
      <w:r w:rsidRPr="00523677">
        <w:rPr>
          <w:rFonts w:ascii="Palatino Linotype" w:hAnsi="Palatino Linotype"/>
          <w:i/>
          <w:spacing w:val="18"/>
          <w:sz w:val="22"/>
          <w:szCs w:val="22"/>
          <w:u w:val="single"/>
        </w:rPr>
        <w:t xml:space="preserve"> </w:t>
      </w:r>
      <w:r w:rsidRPr="00523677">
        <w:rPr>
          <w:rFonts w:ascii="Palatino Linotype" w:hAnsi="Palatino Linotype"/>
          <w:i/>
          <w:sz w:val="22"/>
          <w:szCs w:val="22"/>
          <w:u w:val="single"/>
        </w:rPr>
        <w:t>que</w:t>
      </w:r>
      <w:r w:rsidRPr="00523677">
        <w:rPr>
          <w:rFonts w:ascii="Palatino Linotype" w:hAnsi="Palatino Linotype"/>
          <w:i/>
          <w:spacing w:val="17"/>
          <w:sz w:val="22"/>
          <w:szCs w:val="22"/>
          <w:u w:val="single"/>
        </w:rPr>
        <w:t xml:space="preserve"> </w:t>
      </w:r>
      <w:r w:rsidRPr="00523677">
        <w:rPr>
          <w:rFonts w:ascii="Palatino Linotype" w:hAnsi="Palatino Linotype"/>
          <w:i/>
          <w:sz w:val="22"/>
          <w:szCs w:val="22"/>
          <w:u w:val="single"/>
        </w:rPr>
        <w:t>les</w:t>
      </w:r>
      <w:r w:rsidRPr="00523677">
        <w:rPr>
          <w:rFonts w:ascii="Palatino Linotype" w:hAnsi="Palatino Linotype"/>
          <w:i/>
          <w:spacing w:val="18"/>
          <w:sz w:val="22"/>
          <w:szCs w:val="22"/>
          <w:u w:val="single"/>
        </w:rPr>
        <w:t xml:space="preserve"> </w:t>
      </w:r>
      <w:r w:rsidRPr="00523677">
        <w:rPr>
          <w:rFonts w:ascii="Palatino Linotype" w:hAnsi="Palatino Linotype"/>
          <w:i/>
          <w:sz w:val="22"/>
          <w:szCs w:val="22"/>
          <w:u w:val="single"/>
        </w:rPr>
        <w:t>correspondan,</w:t>
      </w:r>
      <w:r w:rsidRPr="00523677">
        <w:rPr>
          <w:rFonts w:ascii="Palatino Linotype" w:hAnsi="Palatino Linotype"/>
          <w:i/>
          <w:spacing w:val="18"/>
          <w:sz w:val="22"/>
          <w:szCs w:val="22"/>
          <w:u w:val="single"/>
        </w:rPr>
        <w:t xml:space="preserve"> </w:t>
      </w:r>
      <w:r w:rsidRPr="00523677">
        <w:rPr>
          <w:rFonts w:ascii="Palatino Linotype" w:hAnsi="Palatino Linotype"/>
          <w:i/>
          <w:sz w:val="22"/>
          <w:szCs w:val="22"/>
          <w:u w:val="single"/>
        </w:rPr>
        <w:t>así</w:t>
      </w:r>
      <w:r w:rsidRPr="00523677">
        <w:rPr>
          <w:rFonts w:ascii="Palatino Linotype" w:hAnsi="Palatino Linotype"/>
          <w:i/>
          <w:spacing w:val="-47"/>
          <w:sz w:val="22"/>
          <w:szCs w:val="22"/>
        </w:rPr>
        <w:t xml:space="preserve"> </w:t>
      </w:r>
      <w:r w:rsidRPr="00523677">
        <w:rPr>
          <w:rFonts w:ascii="Palatino Linotype" w:hAnsi="Palatino Linotype"/>
          <w:i/>
          <w:sz w:val="22"/>
          <w:szCs w:val="22"/>
          <w:u w:val="single"/>
        </w:rPr>
        <w:t>como</w:t>
      </w:r>
      <w:r w:rsidRPr="00523677">
        <w:rPr>
          <w:rFonts w:ascii="Palatino Linotype" w:hAnsi="Palatino Linotype"/>
          <w:i/>
          <w:spacing w:val="33"/>
          <w:sz w:val="22"/>
          <w:szCs w:val="22"/>
          <w:u w:val="single"/>
        </w:rPr>
        <w:t xml:space="preserve"> </w:t>
      </w:r>
      <w:r w:rsidRPr="00523677">
        <w:rPr>
          <w:rFonts w:ascii="Palatino Linotype" w:hAnsi="Palatino Linotype"/>
          <w:i/>
          <w:sz w:val="22"/>
          <w:szCs w:val="22"/>
          <w:u w:val="single"/>
        </w:rPr>
        <w:t>retener</w:t>
      </w:r>
      <w:r w:rsidRPr="00523677">
        <w:rPr>
          <w:rFonts w:ascii="Palatino Linotype" w:hAnsi="Palatino Linotype"/>
          <w:i/>
          <w:spacing w:val="35"/>
          <w:sz w:val="22"/>
          <w:szCs w:val="22"/>
          <w:u w:val="single"/>
        </w:rPr>
        <w:t xml:space="preserve"> </w:t>
      </w:r>
      <w:r w:rsidRPr="00523677">
        <w:rPr>
          <w:rFonts w:ascii="Palatino Linotype" w:hAnsi="Palatino Linotype"/>
          <w:i/>
          <w:sz w:val="22"/>
          <w:szCs w:val="22"/>
          <w:u w:val="single"/>
        </w:rPr>
        <w:t>las</w:t>
      </w:r>
      <w:r w:rsidRPr="00523677">
        <w:rPr>
          <w:rFonts w:ascii="Palatino Linotype" w:hAnsi="Palatino Linotype"/>
          <w:i/>
          <w:spacing w:val="35"/>
          <w:sz w:val="22"/>
          <w:szCs w:val="22"/>
          <w:u w:val="single"/>
        </w:rPr>
        <w:t xml:space="preserve"> </w:t>
      </w:r>
      <w:r w:rsidRPr="00523677">
        <w:rPr>
          <w:rFonts w:ascii="Palatino Linotype" w:hAnsi="Palatino Linotype"/>
          <w:i/>
          <w:sz w:val="22"/>
          <w:szCs w:val="22"/>
          <w:u w:val="single"/>
        </w:rPr>
        <w:t>cuotas</w:t>
      </w:r>
      <w:r w:rsidRPr="00523677">
        <w:rPr>
          <w:rFonts w:ascii="Palatino Linotype" w:hAnsi="Palatino Linotype"/>
          <w:i/>
          <w:spacing w:val="35"/>
          <w:sz w:val="22"/>
          <w:szCs w:val="22"/>
          <w:u w:val="single"/>
        </w:rPr>
        <w:t xml:space="preserve"> </w:t>
      </w:r>
      <w:r w:rsidRPr="00523677">
        <w:rPr>
          <w:rFonts w:ascii="Palatino Linotype" w:hAnsi="Palatino Linotype"/>
          <w:i/>
          <w:sz w:val="22"/>
          <w:szCs w:val="22"/>
          <w:u w:val="single"/>
        </w:rPr>
        <w:t>y</w:t>
      </w:r>
      <w:r w:rsidRPr="00523677">
        <w:rPr>
          <w:rFonts w:ascii="Palatino Linotype" w:hAnsi="Palatino Linotype"/>
          <w:i/>
          <w:spacing w:val="37"/>
          <w:sz w:val="22"/>
          <w:szCs w:val="22"/>
          <w:u w:val="single"/>
        </w:rPr>
        <w:t xml:space="preserve"> </w:t>
      </w:r>
      <w:r w:rsidRPr="00523677">
        <w:rPr>
          <w:rFonts w:ascii="Palatino Linotype" w:hAnsi="Palatino Linotype"/>
          <w:i/>
          <w:sz w:val="22"/>
          <w:szCs w:val="22"/>
          <w:u w:val="single"/>
        </w:rPr>
        <w:t>descuentos</w:t>
      </w:r>
      <w:r w:rsidRPr="00523677">
        <w:rPr>
          <w:rFonts w:ascii="Palatino Linotype" w:hAnsi="Palatino Linotype"/>
          <w:i/>
          <w:spacing w:val="35"/>
          <w:sz w:val="22"/>
          <w:szCs w:val="22"/>
          <w:u w:val="single"/>
        </w:rPr>
        <w:t xml:space="preserve"> </w:t>
      </w:r>
      <w:r w:rsidRPr="00523677">
        <w:rPr>
          <w:rFonts w:ascii="Palatino Linotype" w:hAnsi="Palatino Linotype"/>
          <w:i/>
          <w:sz w:val="22"/>
          <w:szCs w:val="22"/>
          <w:u w:val="single"/>
        </w:rPr>
        <w:t>a</w:t>
      </w:r>
      <w:r w:rsidRPr="00523677">
        <w:rPr>
          <w:rFonts w:ascii="Palatino Linotype" w:hAnsi="Palatino Linotype"/>
          <w:i/>
          <w:spacing w:val="35"/>
          <w:sz w:val="22"/>
          <w:szCs w:val="22"/>
          <w:u w:val="single"/>
        </w:rPr>
        <w:t xml:space="preserve"> </w:t>
      </w:r>
      <w:r w:rsidRPr="00523677">
        <w:rPr>
          <w:rFonts w:ascii="Palatino Linotype" w:hAnsi="Palatino Linotype"/>
          <w:i/>
          <w:sz w:val="22"/>
          <w:szCs w:val="22"/>
          <w:u w:val="single"/>
        </w:rPr>
        <w:t>cargo</w:t>
      </w:r>
      <w:r w:rsidRPr="00523677">
        <w:rPr>
          <w:rFonts w:ascii="Palatino Linotype" w:hAnsi="Palatino Linotype"/>
          <w:i/>
          <w:spacing w:val="35"/>
          <w:sz w:val="22"/>
          <w:szCs w:val="22"/>
          <w:u w:val="single"/>
        </w:rPr>
        <w:t xml:space="preserve"> </w:t>
      </w:r>
      <w:r w:rsidRPr="00523677">
        <w:rPr>
          <w:rFonts w:ascii="Palatino Linotype" w:hAnsi="Palatino Linotype"/>
          <w:i/>
          <w:sz w:val="22"/>
          <w:szCs w:val="22"/>
          <w:u w:val="single"/>
        </w:rPr>
        <w:t>de</w:t>
      </w:r>
      <w:r w:rsidRPr="00523677">
        <w:rPr>
          <w:rFonts w:ascii="Palatino Linotype" w:hAnsi="Palatino Linotype"/>
          <w:i/>
          <w:spacing w:val="35"/>
          <w:sz w:val="22"/>
          <w:szCs w:val="22"/>
          <w:u w:val="single"/>
        </w:rPr>
        <w:t xml:space="preserve"> </w:t>
      </w:r>
      <w:r w:rsidRPr="00523677">
        <w:rPr>
          <w:rFonts w:ascii="Palatino Linotype" w:hAnsi="Palatino Linotype"/>
          <w:i/>
          <w:sz w:val="22"/>
          <w:szCs w:val="22"/>
          <w:u w:val="single"/>
        </w:rPr>
        <w:t>los</w:t>
      </w:r>
      <w:r w:rsidRPr="00523677">
        <w:rPr>
          <w:rFonts w:ascii="Palatino Linotype" w:hAnsi="Palatino Linotype"/>
          <w:i/>
          <w:spacing w:val="36"/>
          <w:sz w:val="22"/>
          <w:szCs w:val="22"/>
          <w:u w:val="single"/>
        </w:rPr>
        <w:t xml:space="preserve"> </w:t>
      </w:r>
      <w:r w:rsidRPr="00523677">
        <w:rPr>
          <w:rFonts w:ascii="Palatino Linotype" w:hAnsi="Palatino Linotype"/>
          <w:i/>
          <w:sz w:val="22"/>
          <w:szCs w:val="22"/>
          <w:u w:val="single"/>
        </w:rPr>
        <w:t>servidores</w:t>
      </w:r>
      <w:r w:rsidRPr="00523677">
        <w:rPr>
          <w:rFonts w:ascii="Palatino Linotype" w:hAnsi="Palatino Linotype"/>
          <w:i/>
          <w:spacing w:val="36"/>
          <w:sz w:val="22"/>
          <w:szCs w:val="22"/>
          <w:u w:val="single"/>
        </w:rPr>
        <w:t xml:space="preserve"> </w:t>
      </w:r>
      <w:r w:rsidRPr="00523677">
        <w:rPr>
          <w:rFonts w:ascii="Palatino Linotype" w:hAnsi="Palatino Linotype"/>
          <w:i/>
          <w:sz w:val="22"/>
          <w:szCs w:val="22"/>
          <w:u w:val="single"/>
        </w:rPr>
        <w:t>públicos</w:t>
      </w:r>
      <w:r w:rsidRPr="00523677">
        <w:rPr>
          <w:rFonts w:ascii="Palatino Linotype" w:hAnsi="Palatino Linotype"/>
          <w:i/>
          <w:spacing w:val="36"/>
          <w:sz w:val="22"/>
          <w:szCs w:val="22"/>
          <w:u w:val="single"/>
        </w:rPr>
        <w:t xml:space="preserve"> </w:t>
      </w:r>
      <w:r w:rsidRPr="00523677">
        <w:rPr>
          <w:rFonts w:ascii="Palatino Linotype" w:hAnsi="Palatino Linotype"/>
          <w:i/>
          <w:sz w:val="22"/>
          <w:szCs w:val="22"/>
          <w:u w:val="single"/>
        </w:rPr>
        <w:t>y</w:t>
      </w:r>
      <w:r w:rsidRPr="00523677">
        <w:rPr>
          <w:rFonts w:ascii="Palatino Linotype" w:hAnsi="Palatino Linotype"/>
          <w:i/>
          <w:spacing w:val="34"/>
          <w:sz w:val="22"/>
          <w:szCs w:val="22"/>
          <w:u w:val="single"/>
        </w:rPr>
        <w:t xml:space="preserve"> </w:t>
      </w:r>
      <w:r w:rsidRPr="00523677">
        <w:rPr>
          <w:rFonts w:ascii="Palatino Linotype" w:hAnsi="Palatino Linotype"/>
          <w:i/>
          <w:sz w:val="22"/>
          <w:szCs w:val="22"/>
          <w:u w:val="single"/>
        </w:rPr>
        <w:t>enterarlos</w:t>
      </w:r>
      <w:r w:rsidR="00107DE2" w:rsidRPr="00523677">
        <w:rPr>
          <w:rFonts w:ascii="Palatino Linotype" w:hAnsi="Palatino Linotype"/>
          <w:i/>
          <w:sz w:val="22"/>
          <w:szCs w:val="22"/>
          <w:u w:val="single"/>
        </w:rPr>
        <w:t xml:space="preserve"> </w:t>
      </w:r>
      <w:r w:rsidRPr="00523677">
        <w:rPr>
          <w:rFonts w:ascii="Palatino Linotype" w:hAnsi="Palatino Linotype"/>
          <w:i/>
          <w:sz w:val="22"/>
          <w:szCs w:val="22"/>
          <w:u w:val="single"/>
        </w:rPr>
        <w:t>oportunamente</w:t>
      </w:r>
      <w:r w:rsidRPr="00523677">
        <w:rPr>
          <w:rFonts w:ascii="Palatino Linotype" w:hAnsi="Palatino Linotype"/>
          <w:i/>
          <w:spacing w:val="59"/>
          <w:sz w:val="22"/>
          <w:szCs w:val="22"/>
          <w:u w:val="single"/>
        </w:rPr>
        <w:t xml:space="preserve"> </w:t>
      </w:r>
      <w:r w:rsidRPr="00523677">
        <w:rPr>
          <w:rFonts w:ascii="Palatino Linotype" w:hAnsi="Palatino Linotype"/>
          <w:i/>
          <w:sz w:val="22"/>
          <w:szCs w:val="22"/>
          <w:u w:val="single"/>
        </w:rPr>
        <w:t>en</w:t>
      </w:r>
      <w:r w:rsidRPr="00523677">
        <w:rPr>
          <w:rFonts w:ascii="Palatino Linotype" w:hAnsi="Palatino Linotype"/>
          <w:i/>
          <w:spacing w:val="59"/>
          <w:sz w:val="22"/>
          <w:szCs w:val="22"/>
          <w:u w:val="single"/>
        </w:rPr>
        <w:t xml:space="preserve"> </w:t>
      </w:r>
      <w:r w:rsidRPr="00523677">
        <w:rPr>
          <w:rFonts w:ascii="Palatino Linotype" w:hAnsi="Palatino Linotype"/>
          <w:i/>
          <w:sz w:val="22"/>
          <w:szCs w:val="22"/>
          <w:u w:val="single"/>
        </w:rPr>
        <w:t>los</w:t>
      </w:r>
      <w:r w:rsidRPr="00523677">
        <w:rPr>
          <w:rFonts w:ascii="Palatino Linotype" w:hAnsi="Palatino Linotype"/>
          <w:i/>
          <w:spacing w:val="61"/>
          <w:sz w:val="22"/>
          <w:szCs w:val="22"/>
          <w:u w:val="single"/>
        </w:rPr>
        <w:t xml:space="preserve"> </w:t>
      </w:r>
      <w:r w:rsidRPr="00523677">
        <w:rPr>
          <w:rFonts w:ascii="Palatino Linotype" w:hAnsi="Palatino Linotype"/>
          <w:i/>
          <w:sz w:val="22"/>
          <w:szCs w:val="22"/>
          <w:u w:val="single"/>
        </w:rPr>
        <w:t>términos</w:t>
      </w:r>
      <w:r w:rsidRPr="00523677">
        <w:rPr>
          <w:rFonts w:ascii="Palatino Linotype" w:hAnsi="Palatino Linotype"/>
          <w:i/>
          <w:spacing w:val="59"/>
          <w:sz w:val="22"/>
          <w:szCs w:val="22"/>
          <w:u w:val="single"/>
        </w:rPr>
        <w:t xml:space="preserve"> </w:t>
      </w:r>
      <w:r w:rsidRPr="00523677">
        <w:rPr>
          <w:rFonts w:ascii="Palatino Linotype" w:hAnsi="Palatino Linotype"/>
          <w:i/>
          <w:sz w:val="22"/>
          <w:szCs w:val="22"/>
          <w:u w:val="single"/>
        </w:rPr>
        <w:t>que</w:t>
      </w:r>
      <w:r w:rsidRPr="00523677">
        <w:rPr>
          <w:rFonts w:ascii="Palatino Linotype" w:hAnsi="Palatino Linotype"/>
          <w:i/>
          <w:spacing w:val="59"/>
          <w:sz w:val="22"/>
          <w:szCs w:val="22"/>
          <w:u w:val="single"/>
        </w:rPr>
        <w:t xml:space="preserve"> </w:t>
      </w:r>
      <w:r w:rsidRPr="00523677">
        <w:rPr>
          <w:rFonts w:ascii="Palatino Linotype" w:hAnsi="Palatino Linotype"/>
          <w:i/>
          <w:sz w:val="22"/>
          <w:szCs w:val="22"/>
          <w:u w:val="single"/>
        </w:rPr>
        <w:t>establece</w:t>
      </w:r>
      <w:r w:rsidRPr="00523677">
        <w:rPr>
          <w:rFonts w:ascii="Palatino Linotype" w:hAnsi="Palatino Linotype"/>
          <w:i/>
          <w:spacing w:val="60"/>
          <w:sz w:val="22"/>
          <w:szCs w:val="22"/>
          <w:u w:val="single"/>
        </w:rPr>
        <w:t xml:space="preserve"> </w:t>
      </w:r>
      <w:r w:rsidRPr="00523677">
        <w:rPr>
          <w:rFonts w:ascii="Palatino Linotype" w:hAnsi="Palatino Linotype"/>
          <w:i/>
          <w:sz w:val="22"/>
          <w:szCs w:val="22"/>
          <w:u w:val="single"/>
        </w:rPr>
        <w:t>la</w:t>
      </w:r>
      <w:r w:rsidRPr="00523677">
        <w:rPr>
          <w:rFonts w:ascii="Palatino Linotype" w:hAnsi="Palatino Linotype"/>
          <w:i/>
          <w:spacing w:val="59"/>
          <w:sz w:val="22"/>
          <w:szCs w:val="22"/>
          <w:u w:val="single"/>
        </w:rPr>
        <w:t xml:space="preserve"> </w:t>
      </w:r>
      <w:r w:rsidRPr="00523677">
        <w:rPr>
          <w:rFonts w:ascii="Palatino Linotype" w:hAnsi="Palatino Linotype"/>
          <w:i/>
          <w:sz w:val="22"/>
          <w:szCs w:val="22"/>
          <w:u w:val="single"/>
        </w:rPr>
        <w:t>Ley</w:t>
      </w:r>
      <w:r w:rsidRPr="00523677">
        <w:rPr>
          <w:rFonts w:ascii="Palatino Linotype" w:hAnsi="Palatino Linotype"/>
          <w:i/>
          <w:spacing w:val="59"/>
          <w:sz w:val="22"/>
          <w:szCs w:val="22"/>
          <w:u w:val="single"/>
        </w:rPr>
        <w:t xml:space="preserve"> </w:t>
      </w:r>
      <w:r w:rsidRPr="00523677">
        <w:rPr>
          <w:rFonts w:ascii="Palatino Linotype" w:hAnsi="Palatino Linotype"/>
          <w:i/>
          <w:sz w:val="22"/>
          <w:szCs w:val="22"/>
          <w:u w:val="single"/>
        </w:rPr>
        <w:t>de</w:t>
      </w:r>
      <w:r w:rsidRPr="00523677">
        <w:rPr>
          <w:rFonts w:ascii="Palatino Linotype" w:hAnsi="Palatino Linotype"/>
          <w:i/>
          <w:spacing w:val="61"/>
          <w:sz w:val="22"/>
          <w:szCs w:val="22"/>
          <w:u w:val="single"/>
        </w:rPr>
        <w:t xml:space="preserve"> </w:t>
      </w:r>
      <w:r w:rsidRPr="00523677">
        <w:rPr>
          <w:rFonts w:ascii="Palatino Linotype" w:hAnsi="Palatino Linotype"/>
          <w:i/>
          <w:sz w:val="22"/>
          <w:szCs w:val="22"/>
          <w:u w:val="single"/>
        </w:rPr>
        <w:t>Seguridad</w:t>
      </w:r>
      <w:r w:rsidRPr="00523677">
        <w:rPr>
          <w:rFonts w:ascii="Palatino Linotype" w:hAnsi="Palatino Linotype"/>
          <w:i/>
          <w:spacing w:val="59"/>
          <w:sz w:val="22"/>
          <w:szCs w:val="22"/>
          <w:u w:val="single"/>
        </w:rPr>
        <w:t xml:space="preserve"> </w:t>
      </w:r>
      <w:r w:rsidRPr="00523677">
        <w:rPr>
          <w:rFonts w:ascii="Palatino Linotype" w:hAnsi="Palatino Linotype"/>
          <w:i/>
          <w:sz w:val="22"/>
          <w:szCs w:val="22"/>
          <w:u w:val="single"/>
        </w:rPr>
        <w:t>Social</w:t>
      </w:r>
      <w:r w:rsidRPr="00523677">
        <w:rPr>
          <w:rFonts w:ascii="Palatino Linotype" w:hAnsi="Palatino Linotype"/>
          <w:i/>
          <w:spacing w:val="60"/>
          <w:sz w:val="22"/>
          <w:szCs w:val="22"/>
          <w:u w:val="single"/>
        </w:rPr>
        <w:t xml:space="preserve"> </w:t>
      </w:r>
      <w:r w:rsidRPr="00523677">
        <w:rPr>
          <w:rFonts w:ascii="Palatino Linotype" w:hAnsi="Palatino Linotype"/>
          <w:i/>
          <w:sz w:val="22"/>
          <w:szCs w:val="22"/>
          <w:u w:val="single"/>
        </w:rPr>
        <w:t>para</w:t>
      </w:r>
      <w:r w:rsidRPr="00523677">
        <w:rPr>
          <w:rFonts w:ascii="Palatino Linotype" w:hAnsi="Palatino Linotype"/>
          <w:i/>
          <w:spacing w:val="59"/>
          <w:sz w:val="22"/>
          <w:szCs w:val="22"/>
          <w:u w:val="single"/>
        </w:rPr>
        <w:t xml:space="preserve"> </w:t>
      </w:r>
      <w:r w:rsidRPr="00523677">
        <w:rPr>
          <w:rFonts w:ascii="Palatino Linotype" w:hAnsi="Palatino Linotype"/>
          <w:i/>
          <w:sz w:val="22"/>
          <w:szCs w:val="22"/>
          <w:u w:val="single"/>
        </w:rPr>
        <w:t>los</w:t>
      </w:r>
      <w:r w:rsidR="00107DE2" w:rsidRPr="00523677">
        <w:rPr>
          <w:rFonts w:ascii="Palatino Linotype" w:hAnsi="Palatino Linotype"/>
          <w:i/>
          <w:sz w:val="22"/>
          <w:szCs w:val="22"/>
          <w:u w:val="single"/>
        </w:rPr>
        <w:t xml:space="preserve"> </w:t>
      </w:r>
      <w:r w:rsidRPr="00523677">
        <w:rPr>
          <w:rFonts w:ascii="Palatino Linotype" w:hAnsi="Palatino Linotype"/>
          <w:i/>
          <w:sz w:val="22"/>
          <w:szCs w:val="22"/>
          <w:u w:val="single"/>
        </w:rPr>
        <w:t>Servidores</w:t>
      </w:r>
      <w:r w:rsidRPr="00523677">
        <w:rPr>
          <w:rFonts w:ascii="Palatino Linotype" w:hAnsi="Palatino Linotype"/>
          <w:i/>
          <w:spacing w:val="-6"/>
          <w:sz w:val="22"/>
          <w:szCs w:val="22"/>
          <w:u w:val="single"/>
        </w:rPr>
        <w:t xml:space="preserve"> </w:t>
      </w:r>
      <w:r w:rsidRPr="00523677">
        <w:rPr>
          <w:rFonts w:ascii="Palatino Linotype" w:hAnsi="Palatino Linotype"/>
          <w:i/>
          <w:sz w:val="22"/>
          <w:szCs w:val="22"/>
          <w:u w:val="single"/>
        </w:rPr>
        <w:t>Públicos</w:t>
      </w:r>
      <w:r w:rsidRPr="00523677">
        <w:rPr>
          <w:rFonts w:ascii="Palatino Linotype" w:hAnsi="Palatino Linotype"/>
          <w:i/>
          <w:spacing w:val="-5"/>
          <w:sz w:val="22"/>
          <w:szCs w:val="22"/>
          <w:u w:val="single"/>
        </w:rPr>
        <w:t xml:space="preserve"> </w:t>
      </w:r>
      <w:r w:rsidRPr="00523677">
        <w:rPr>
          <w:rFonts w:ascii="Palatino Linotype" w:hAnsi="Palatino Linotype"/>
          <w:i/>
          <w:sz w:val="22"/>
          <w:szCs w:val="22"/>
          <w:u w:val="single"/>
        </w:rPr>
        <w:t>del</w:t>
      </w:r>
      <w:r w:rsidRPr="00523677">
        <w:rPr>
          <w:rFonts w:ascii="Palatino Linotype" w:hAnsi="Palatino Linotype"/>
          <w:i/>
          <w:spacing w:val="-5"/>
          <w:sz w:val="22"/>
          <w:szCs w:val="22"/>
          <w:u w:val="single"/>
        </w:rPr>
        <w:t xml:space="preserve"> </w:t>
      </w:r>
      <w:r w:rsidRPr="00523677">
        <w:rPr>
          <w:rFonts w:ascii="Palatino Linotype" w:hAnsi="Palatino Linotype"/>
          <w:i/>
          <w:sz w:val="22"/>
          <w:szCs w:val="22"/>
          <w:u w:val="single"/>
        </w:rPr>
        <w:t>Estado</w:t>
      </w:r>
      <w:r w:rsidRPr="00523677">
        <w:rPr>
          <w:rFonts w:ascii="Palatino Linotype" w:hAnsi="Palatino Linotype"/>
          <w:i/>
          <w:spacing w:val="-6"/>
          <w:sz w:val="22"/>
          <w:szCs w:val="22"/>
          <w:u w:val="single"/>
        </w:rPr>
        <w:t xml:space="preserve"> </w:t>
      </w:r>
      <w:r w:rsidRPr="00523677">
        <w:rPr>
          <w:rFonts w:ascii="Palatino Linotype" w:hAnsi="Palatino Linotype"/>
          <w:i/>
          <w:sz w:val="22"/>
          <w:szCs w:val="22"/>
          <w:u w:val="single"/>
        </w:rPr>
        <w:t>y</w:t>
      </w:r>
      <w:r w:rsidRPr="00523677">
        <w:rPr>
          <w:rFonts w:ascii="Palatino Linotype" w:hAnsi="Palatino Linotype"/>
          <w:i/>
          <w:spacing w:val="-3"/>
          <w:sz w:val="22"/>
          <w:szCs w:val="22"/>
          <w:u w:val="single"/>
        </w:rPr>
        <w:t xml:space="preserve"> </w:t>
      </w:r>
      <w:r w:rsidRPr="00523677">
        <w:rPr>
          <w:rFonts w:ascii="Palatino Linotype" w:hAnsi="Palatino Linotype"/>
          <w:i/>
          <w:sz w:val="22"/>
          <w:szCs w:val="22"/>
          <w:u w:val="single"/>
        </w:rPr>
        <w:t>Municipios;</w:t>
      </w:r>
    </w:p>
    <w:p w14:paraId="24510C06" w14:textId="77777777" w:rsidR="00B11F54" w:rsidRPr="00523677" w:rsidRDefault="00B11F54" w:rsidP="00702E92">
      <w:pPr>
        <w:pStyle w:val="Prrafodelista"/>
        <w:widowControl w:val="0"/>
        <w:numPr>
          <w:ilvl w:val="0"/>
          <w:numId w:val="16"/>
        </w:numPr>
        <w:tabs>
          <w:tab w:val="left" w:pos="1008"/>
        </w:tabs>
        <w:autoSpaceDE w:val="0"/>
        <w:autoSpaceDN w:val="0"/>
        <w:spacing w:before="133"/>
        <w:ind w:left="851" w:right="1178" w:hanging="313"/>
        <w:contextualSpacing/>
        <w:jc w:val="both"/>
        <w:rPr>
          <w:rFonts w:ascii="Palatino Linotype" w:hAnsi="Palatino Linotype"/>
          <w:i/>
          <w:sz w:val="22"/>
          <w:szCs w:val="22"/>
        </w:rPr>
      </w:pPr>
      <w:r w:rsidRPr="00523677">
        <w:rPr>
          <w:rFonts w:ascii="Palatino Linotype" w:hAnsi="Palatino Linotype"/>
          <w:i/>
          <w:sz w:val="22"/>
          <w:szCs w:val="22"/>
        </w:rPr>
        <w:t>a</w:t>
      </w:r>
      <w:r w:rsidRPr="00523677">
        <w:rPr>
          <w:rFonts w:ascii="Palatino Linotype" w:hAnsi="Palatino Linotype"/>
          <w:i/>
          <w:spacing w:val="-1"/>
          <w:sz w:val="22"/>
          <w:szCs w:val="22"/>
        </w:rPr>
        <w:t xml:space="preserve"> </w:t>
      </w:r>
      <w:r w:rsidRPr="00523677">
        <w:rPr>
          <w:rFonts w:ascii="Palatino Linotype" w:hAnsi="Palatino Linotype"/>
          <w:i/>
          <w:sz w:val="22"/>
          <w:szCs w:val="22"/>
        </w:rPr>
        <w:t>XX. …</w:t>
      </w:r>
    </w:p>
    <w:p w14:paraId="54471294" w14:textId="77777777" w:rsidR="00B11F54" w:rsidRPr="00523677" w:rsidRDefault="00B11F54" w:rsidP="00B11F54">
      <w:pPr>
        <w:pStyle w:val="Textoindependiente"/>
        <w:ind w:left="851" w:right="1178"/>
        <w:rPr>
          <w:rFonts w:ascii="Palatino Linotype" w:hAnsi="Palatino Linotype"/>
          <w:i/>
          <w:sz w:val="20"/>
        </w:rPr>
      </w:pPr>
    </w:p>
    <w:p w14:paraId="11EA5D75" w14:textId="77777777" w:rsidR="00B11F54" w:rsidRPr="00523677" w:rsidRDefault="00B11F54" w:rsidP="00B11F54">
      <w:pPr>
        <w:tabs>
          <w:tab w:val="left" w:pos="8222"/>
        </w:tabs>
        <w:ind w:left="851" w:right="1178"/>
        <w:contextualSpacing/>
        <w:jc w:val="both"/>
        <w:rPr>
          <w:rFonts w:ascii="Palatino Linotype" w:hAnsi="Palatino Linotype"/>
          <w:sz w:val="22"/>
          <w:szCs w:val="22"/>
        </w:rPr>
      </w:pPr>
    </w:p>
    <w:p w14:paraId="2A71C1D2" w14:textId="77777777" w:rsidR="00B11F54" w:rsidRPr="00523677" w:rsidRDefault="00B11F54" w:rsidP="00B11F54">
      <w:pPr>
        <w:pStyle w:val="Textoindependiente"/>
        <w:spacing w:before="142" w:line="360" w:lineRule="auto"/>
        <w:ind w:right="44"/>
        <w:jc w:val="both"/>
        <w:rPr>
          <w:rFonts w:ascii="Palatino Linotype" w:hAnsi="Palatino Linotype"/>
        </w:rPr>
      </w:pPr>
      <w:r w:rsidRPr="00523677">
        <w:rPr>
          <w:rFonts w:ascii="Palatino Linotype" w:hAnsi="Palatino Linotype"/>
        </w:rPr>
        <w:t>Finalmente, la Ley de Seguridad Social para los Servidores Públicos del Estado y Municipios,</w:t>
      </w:r>
      <w:r w:rsidRPr="00523677">
        <w:rPr>
          <w:rFonts w:ascii="Palatino Linotype" w:hAnsi="Palatino Linotype"/>
          <w:spacing w:val="-52"/>
        </w:rPr>
        <w:t xml:space="preserve"> </w:t>
      </w:r>
      <w:r w:rsidRPr="00523677">
        <w:rPr>
          <w:rFonts w:ascii="Palatino Linotype" w:hAnsi="Palatino Linotype"/>
        </w:rPr>
        <w:t>señala</w:t>
      </w:r>
      <w:r w:rsidRPr="00523677">
        <w:rPr>
          <w:rFonts w:ascii="Palatino Linotype" w:hAnsi="Palatino Linotype"/>
          <w:spacing w:val="-1"/>
        </w:rPr>
        <w:t xml:space="preserve"> </w:t>
      </w:r>
      <w:r w:rsidRPr="00523677">
        <w:rPr>
          <w:rFonts w:ascii="Palatino Linotype" w:hAnsi="Palatino Linotype"/>
        </w:rPr>
        <w:t>lo siguiente:</w:t>
      </w:r>
    </w:p>
    <w:p w14:paraId="69254EC2" w14:textId="77777777" w:rsidR="00B11F54" w:rsidRPr="00523677" w:rsidRDefault="00B11F54" w:rsidP="00B11F54">
      <w:pPr>
        <w:pStyle w:val="Textoindependiente"/>
        <w:spacing w:before="11"/>
        <w:jc w:val="both"/>
        <w:rPr>
          <w:rFonts w:ascii="Palatino Linotype" w:hAnsi="Palatino Linotype"/>
          <w:b/>
          <w:sz w:val="32"/>
        </w:rPr>
      </w:pPr>
    </w:p>
    <w:p w14:paraId="574B4E87" w14:textId="77777777" w:rsidR="00B11F54" w:rsidRPr="00523677" w:rsidRDefault="00B11F54" w:rsidP="00702E92">
      <w:pPr>
        <w:spacing w:before="1"/>
        <w:ind w:left="1428" w:right="1531"/>
        <w:jc w:val="center"/>
        <w:rPr>
          <w:rFonts w:ascii="Palatino Linotype" w:hAnsi="Palatino Linotype"/>
          <w:b/>
          <w:i/>
          <w:sz w:val="22"/>
          <w:szCs w:val="22"/>
        </w:rPr>
      </w:pPr>
      <w:r w:rsidRPr="00523677">
        <w:rPr>
          <w:rFonts w:ascii="Palatino Linotype" w:hAnsi="Palatino Linotype"/>
          <w:b/>
          <w:i/>
          <w:sz w:val="22"/>
          <w:szCs w:val="22"/>
        </w:rPr>
        <w:t>TITULO</w:t>
      </w:r>
      <w:r w:rsidRPr="00523677">
        <w:rPr>
          <w:rFonts w:ascii="Palatino Linotype" w:hAnsi="Palatino Linotype"/>
          <w:b/>
          <w:i/>
          <w:spacing w:val="-11"/>
          <w:sz w:val="22"/>
          <w:szCs w:val="22"/>
        </w:rPr>
        <w:t xml:space="preserve"> </w:t>
      </w:r>
      <w:r w:rsidRPr="00523677">
        <w:rPr>
          <w:rFonts w:ascii="Palatino Linotype" w:hAnsi="Palatino Linotype"/>
          <w:b/>
          <w:i/>
          <w:sz w:val="22"/>
          <w:szCs w:val="22"/>
        </w:rPr>
        <w:t>PRIMERO</w:t>
      </w:r>
    </w:p>
    <w:p w14:paraId="7F107A04" w14:textId="77777777" w:rsidR="00B11F54" w:rsidRPr="00523677" w:rsidRDefault="00B11F54" w:rsidP="00702E92">
      <w:pPr>
        <w:spacing w:before="135"/>
        <w:ind w:left="2904" w:right="3004"/>
        <w:jc w:val="center"/>
        <w:rPr>
          <w:rFonts w:ascii="Palatino Linotype" w:hAnsi="Palatino Linotype"/>
          <w:b/>
          <w:i/>
          <w:sz w:val="22"/>
          <w:szCs w:val="22"/>
        </w:rPr>
      </w:pPr>
      <w:r w:rsidRPr="00523677">
        <w:rPr>
          <w:rFonts w:ascii="Palatino Linotype" w:hAnsi="Palatino Linotype"/>
          <w:b/>
          <w:i/>
          <w:sz w:val="22"/>
          <w:szCs w:val="22"/>
        </w:rPr>
        <w:t>DE</w:t>
      </w:r>
      <w:r w:rsidRPr="00523677">
        <w:rPr>
          <w:rFonts w:ascii="Palatino Linotype" w:hAnsi="Palatino Linotype"/>
          <w:b/>
          <w:i/>
          <w:spacing w:val="-6"/>
          <w:sz w:val="22"/>
          <w:szCs w:val="22"/>
        </w:rPr>
        <w:t xml:space="preserve"> </w:t>
      </w:r>
      <w:r w:rsidRPr="00523677">
        <w:rPr>
          <w:rFonts w:ascii="Palatino Linotype" w:hAnsi="Palatino Linotype"/>
          <w:b/>
          <w:i/>
          <w:sz w:val="22"/>
          <w:szCs w:val="22"/>
        </w:rPr>
        <w:t>LAS</w:t>
      </w:r>
      <w:r w:rsidRPr="00523677">
        <w:rPr>
          <w:rFonts w:ascii="Palatino Linotype" w:hAnsi="Palatino Linotype"/>
          <w:b/>
          <w:i/>
          <w:spacing w:val="-7"/>
          <w:sz w:val="22"/>
          <w:szCs w:val="22"/>
        </w:rPr>
        <w:t xml:space="preserve"> </w:t>
      </w:r>
      <w:r w:rsidRPr="00523677">
        <w:rPr>
          <w:rFonts w:ascii="Palatino Linotype" w:hAnsi="Palatino Linotype"/>
          <w:b/>
          <w:i/>
          <w:sz w:val="22"/>
          <w:szCs w:val="22"/>
        </w:rPr>
        <w:t>DISPOSICIONES</w:t>
      </w:r>
      <w:r w:rsidRPr="00523677">
        <w:rPr>
          <w:rFonts w:ascii="Palatino Linotype" w:hAnsi="Palatino Linotype"/>
          <w:b/>
          <w:i/>
          <w:spacing w:val="-7"/>
          <w:sz w:val="22"/>
          <w:szCs w:val="22"/>
        </w:rPr>
        <w:t xml:space="preserve"> </w:t>
      </w:r>
      <w:r w:rsidRPr="00523677">
        <w:rPr>
          <w:rFonts w:ascii="Palatino Linotype" w:hAnsi="Palatino Linotype"/>
          <w:b/>
          <w:i/>
          <w:sz w:val="22"/>
          <w:szCs w:val="22"/>
        </w:rPr>
        <w:t>GENERALES</w:t>
      </w:r>
      <w:r w:rsidRPr="00523677">
        <w:rPr>
          <w:rFonts w:ascii="Palatino Linotype" w:hAnsi="Palatino Linotype"/>
          <w:b/>
          <w:i/>
          <w:spacing w:val="-47"/>
          <w:sz w:val="22"/>
          <w:szCs w:val="22"/>
        </w:rPr>
        <w:t xml:space="preserve"> </w:t>
      </w:r>
      <w:r w:rsidRPr="00523677">
        <w:rPr>
          <w:rFonts w:ascii="Palatino Linotype" w:hAnsi="Palatino Linotype"/>
          <w:b/>
          <w:i/>
          <w:sz w:val="22"/>
          <w:szCs w:val="22"/>
        </w:rPr>
        <w:t>CAPITULO</w:t>
      </w:r>
      <w:r w:rsidRPr="00523677">
        <w:rPr>
          <w:rFonts w:ascii="Palatino Linotype" w:hAnsi="Palatino Linotype"/>
          <w:b/>
          <w:i/>
          <w:spacing w:val="-1"/>
          <w:sz w:val="22"/>
          <w:szCs w:val="22"/>
        </w:rPr>
        <w:t xml:space="preserve"> </w:t>
      </w:r>
      <w:r w:rsidRPr="00523677">
        <w:rPr>
          <w:rFonts w:ascii="Palatino Linotype" w:hAnsi="Palatino Linotype"/>
          <w:b/>
          <w:i/>
          <w:sz w:val="22"/>
          <w:szCs w:val="22"/>
        </w:rPr>
        <w:t>UNICO</w:t>
      </w:r>
    </w:p>
    <w:p w14:paraId="64CEE03B" w14:textId="7B3955F6" w:rsidR="00B11F54" w:rsidRPr="00523677" w:rsidRDefault="00784744" w:rsidP="00784744">
      <w:pPr>
        <w:spacing w:before="141"/>
        <w:ind w:left="695" w:right="797" w:firstLine="50"/>
        <w:contextualSpacing/>
        <w:jc w:val="both"/>
        <w:rPr>
          <w:rFonts w:ascii="Palatino Linotype" w:hAnsi="Palatino Linotype"/>
          <w:i/>
          <w:sz w:val="22"/>
          <w:szCs w:val="22"/>
        </w:rPr>
      </w:pPr>
      <w:r w:rsidRPr="00523677">
        <w:rPr>
          <w:rFonts w:ascii="Palatino Linotype" w:hAnsi="Palatino Linotype"/>
          <w:i/>
          <w:sz w:val="22"/>
          <w:szCs w:val="22"/>
        </w:rPr>
        <w:t>ARTÍCULO</w:t>
      </w:r>
      <w:r w:rsidR="00B11F54" w:rsidRPr="00523677">
        <w:rPr>
          <w:rFonts w:ascii="Palatino Linotype" w:hAnsi="Palatino Linotype"/>
          <w:i/>
          <w:sz w:val="22"/>
          <w:szCs w:val="22"/>
        </w:rPr>
        <w:t xml:space="preserve"> 1.- La presente ley es de orden público e interés general y tiene por objeto regular el</w:t>
      </w:r>
      <w:r w:rsidR="00B11F54" w:rsidRPr="00523677">
        <w:rPr>
          <w:rFonts w:ascii="Palatino Linotype" w:hAnsi="Palatino Linotype"/>
          <w:i/>
          <w:spacing w:val="1"/>
          <w:sz w:val="22"/>
          <w:szCs w:val="22"/>
        </w:rPr>
        <w:t xml:space="preserve"> </w:t>
      </w:r>
      <w:r w:rsidR="00B11F54" w:rsidRPr="00523677">
        <w:rPr>
          <w:rFonts w:ascii="Palatino Linotype" w:hAnsi="Palatino Linotype"/>
          <w:i/>
          <w:sz w:val="22"/>
          <w:szCs w:val="22"/>
        </w:rPr>
        <w:t>régimen</w:t>
      </w:r>
      <w:r w:rsidR="00B11F54" w:rsidRPr="00523677">
        <w:rPr>
          <w:rFonts w:ascii="Palatino Linotype" w:hAnsi="Palatino Linotype"/>
          <w:i/>
          <w:spacing w:val="11"/>
          <w:sz w:val="22"/>
          <w:szCs w:val="22"/>
        </w:rPr>
        <w:t xml:space="preserve"> </w:t>
      </w:r>
      <w:r w:rsidR="00B11F54" w:rsidRPr="00523677">
        <w:rPr>
          <w:rFonts w:ascii="Palatino Linotype" w:hAnsi="Palatino Linotype"/>
          <w:i/>
          <w:sz w:val="22"/>
          <w:szCs w:val="22"/>
        </w:rPr>
        <w:t>de</w:t>
      </w:r>
      <w:r w:rsidR="00B11F54" w:rsidRPr="00523677">
        <w:rPr>
          <w:rFonts w:ascii="Palatino Linotype" w:hAnsi="Palatino Linotype"/>
          <w:i/>
          <w:spacing w:val="11"/>
          <w:sz w:val="22"/>
          <w:szCs w:val="22"/>
        </w:rPr>
        <w:t xml:space="preserve"> </w:t>
      </w:r>
      <w:r w:rsidR="00B11F54" w:rsidRPr="00523677">
        <w:rPr>
          <w:rFonts w:ascii="Palatino Linotype" w:hAnsi="Palatino Linotype"/>
          <w:i/>
          <w:sz w:val="22"/>
          <w:szCs w:val="22"/>
        </w:rPr>
        <w:t>seguridad</w:t>
      </w:r>
      <w:r w:rsidR="00B11F54" w:rsidRPr="00523677">
        <w:rPr>
          <w:rFonts w:ascii="Palatino Linotype" w:hAnsi="Palatino Linotype"/>
          <w:i/>
          <w:spacing w:val="13"/>
          <w:sz w:val="22"/>
          <w:szCs w:val="22"/>
        </w:rPr>
        <w:t xml:space="preserve"> </w:t>
      </w:r>
      <w:r w:rsidR="00B11F54" w:rsidRPr="00523677">
        <w:rPr>
          <w:rFonts w:ascii="Palatino Linotype" w:hAnsi="Palatino Linotype"/>
          <w:i/>
          <w:sz w:val="22"/>
          <w:szCs w:val="22"/>
        </w:rPr>
        <w:t>social</w:t>
      </w:r>
      <w:r w:rsidR="00B11F54" w:rsidRPr="00523677">
        <w:rPr>
          <w:rFonts w:ascii="Palatino Linotype" w:hAnsi="Palatino Linotype"/>
          <w:i/>
          <w:spacing w:val="11"/>
          <w:sz w:val="22"/>
          <w:szCs w:val="22"/>
        </w:rPr>
        <w:t xml:space="preserve"> </w:t>
      </w:r>
      <w:r w:rsidR="00B11F54" w:rsidRPr="00523677">
        <w:rPr>
          <w:rFonts w:ascii="Palatino Linotype" w:hAnsi="Palatino Linotype"/>
          <w:i/>
          <w:sz w:val="22"/>
          <w:szCs w:val="22"/>
        </w:rPr>
        <w:t>en</w:t>
      </w:r>
      <w:r w:rsidR="00B11F54" w:rsidRPr="00523677">
        <w:rPr>
          <w:rFonts w:ascii="Palatino Linotype" w:hAnsi="Palatino Linotype"/>
          <w:i/>
          <w:spacing w:val="12"/>
          <w:sz w:val="22"/>
          <w:szCs w:val="22"/>
        </w:rPr>
        <w:t xml:space="preserve"> </w:t>
      </w:r>
      <w:r w:rsidR="00B11F54" w:rsidRPr="00523677">
        <w:rPr>
          <w:rFonts w:ascii="Palatino Linotype" w:hAnsi="Palatino Linotype"/>
          <w:i/>
          <w:sz w:val="22"/>
          <w:szCs w:val="22"/>
        </w:rPr>
        <w:t>favor</w:t>
      </w:r>
      <w:r w:rsidR="00B11F54" w:rsidRPr="00523677">
        <w:rPr>
          <w:rFonts w:ascii="Palatino Linotype" w:hAnsi="Palatino Linotype"/>
          <w:i/>
          <w:spacing w:val="12"/>
          <w:sz w:val="22"/>
          <w:szCs w:val="22"/>
        </w:rPr>
        <w:t xml:space="preserve"> </w:t>
      </w:r>
      <w:r w:rsidR="00B11F54" w:rsidRPr="00523677">
        <w:rPr>
          <w:rFonts w:ascii="Palatino Linotype" w:hAnsi="Palatino Linotype"/>
          <w:i/>
          <w:sz w:val="22"/>
          <w:szCs w:val="22"/>
        </w:rPr>
        <w:t>de</w:t>
      </w:r>
      <w:r w:rsidR="00B11F54" w:rsidRPr="00523677">
        <w:rPr>
          <w:rFonts w:ascii="Palatino Linotype" w:hAnsi="Palatino Linotype"/>
          <w:i/>
          <w:spacing w:val="11"/>
          <w:sz w:val="22"/>
          <w:szCs w:val="22"/>
        </w:rPr>
        <w:t xml:space="preserve"> </w:t>
      </w:r>
      <w:r w:rsidR="00B11F54" w:rsidRPr="00523677">
        <w:rPr>
          <w:rFonts w:ascii="Palatino Linotype" w:hAnsi="Palatino Linotype"/>
          <w:i/>
          <w:sz w:val="22"/>
          <w:szCs w:val="22"/>
        </w:rPr>
        <w:t>los</w:t>
      </w:r>
      <w:r w:rsidR="00B11F54" w:rsidRPr="00523677">
        <w:rPr>
          <w:rFonts w:ascii="Palatino Linotype" w:hAnsi="Palatino Linotype"/>
          <w:i/>
          <w:spacing w:val="11"/>
          <w:sz w:val="22"/>
          <w:szCs w:val="22"/>
        </w:rPr>
        <w:t xml:space="preserve"> </w:t>
      </w:r>
      <w:r w:rsidR="00B11F54" w:rsidRPr="00523677">
        <w:rPr>
          <w:rFonts w:ascii="Palatino Linotype" w:hAnsi="Palatino Linotype"/>
          <w:i/>
          <w:sz w:val="22"/>
          <w:szCs w:val="22"/>
        </w:rPr>
        <w:t>servidores</w:t>
      </w:r>
      <w:r w:rsidR="00B11F54" w:rsidRPr="00523677">
        <w:rPr>
          <w:rFonts w:ascii="Palatino Linotype" w:hAnsi="Palatino Linotype"/>
          <w:i/>
          <w:spacing w:val="11"/>
          <w:sz w:val="22"/>
          <w:szCs w:val="22"/>
        </w:rPr>
        <w:t xml:space="preserve"> </w:t>
      </w:r>
      <w:r w:rsidR="00B11F54" w:rsidRPr="00523677">
        <w:rPr>
          <w:rFonts w:ascii="Palatino Linotype" w:hAnsi="Palatino Linotype"/>
          <w:i/>
          <w:sz w:val="22"/>
          <w:szCs w:val="22"/>
        </w:rPr>
        <w:t>públicos</w:t>
      </w:r>
      <w:r w:rsidR="00B11F54" w:rsidRPr="00523677">
        <w:rPr>
          <w:rFonts w:ascii="Palatino Linotype" w:hAnsi="Palatino Linotype"/>
          <w:i/>
          <w:spacing w:val="11"/>
          <w:sz w:val="22"/>
          <w:szCs w:val="22"/>
        </w:rPr>
        <w:t xml:space="preserve"> </w:t>
      </w:r>
      <w:r w:rsidR="00B11F54" w:rsidRPr="00523677">
        <w:rPr>
          <w:rFonts w:ascii="Palatino Linotype" w:hAnsi="Palatino Linotype"/>
          <w:i/>
          <w:sz w:val="22"/>
          <w:szCs w:val="22"/>
        </w:rPr>
        <w:t>del</w:t>
      </w:r>
      <w:r w:rsidR="00B11F54" w:rsidRPr="00523677">
        <w:rPr>
          <w:rFonts w:ascii="Palatino Linotype" w:hAnsi="Palatino Linotype"/>
          <w:i/>
          <w:spacing w:val="12"/>
          <w:sz w:val="22"/>
          <w:szCs w:val="22"/>
        </w:rPr>
        <w:t xml:space="preserve"> </w:t>
      </w:r>
      <w:r w:rsidR="00B11F54" w:rsidRPr="00523677">
        <w:rPr>
          <w:rFonts w:ascii="Palatino Linotype" w:hAnsi="Palatino Linotype"/>
          <w:i/>
          <w:sz w:val="22"/>
          <w:szCs w:val="22"/>
        </w:rPr>
        <w:t>estado</w:t>
      </w:r>
      <w:r w:rsidR="00B11F54" w:rsidRPr="00523677">
        <w:rPr>
          <w:rFonts w:ascii="Palatino Linotype" w:hAnsi="Palatino Linotype"/>
          <w:i/>
          <w:spacing w:val="12"/>
          <w:sz w:val="22"/>
          <w:szCs w:val="22"/>
        </w:rPr>
        <w:t xml:space="preserve"> </w:t>
      </w:r>
      <w:r w:rsidR="00B11F54" w:rsidRPr="00523677">
        <w:rPr>
          <w:rFonts w:ascii="Palatino Linotype" w:hAnsi="Palatino Linotype"/>
          <w:i/>
          <w:sz w:val="22"/>
          <w:szCs w:val="22"/>
        </w:rPr>
        <w:t>y</w:t>
      </w:r>
      <w:r w:rsidR="00B11F54" w:rsidRPr="00523677">
        <w:rPr>
          <w:rFonts w:ascii="Palatino Linotype" w:hAnsi="Palatino Linotype"/>
          <w:i/>
          <w:spacing w:val="11"/>
          <w:sz w:val="22"/>
          <w:szCs w:val="22"/>
        </w:rPr>
        <w:t xml:space="preserve"> </w:t>
      </w:r>
      <w:r w:rsidR="00B11F54" w:rsidRPr="00523677">
        <w:rPr>
          <w:rFonts w:ascii="Palatino Linotype" w:hAnsi="Palatino Linotype"/>
          <w:i/>
          <w:sz w:val="22"/>
          <w:szCs w:val="22"/>
        </w:rPr>
        <w:t>municipios,</w:t>
      </w:r>
      <w:r w:rsidR="00B11F54" w:rsidRPr="00523677">
        <w:rPr>
          <w:rFonts w:ascii="Palatino Linotype" w:hAnsi="Palatino Linotype"/>
          <w:i/>
          <w:spacing w:val="12"/>
          <w:sz w:val="22"/>
          <w:szCs w:val="22"/>
        </w:rPr>
        <w:t xml:space="preserve"> </w:t>
      </w:r>
      <w:r w:rsidR="00B11F54" w:rsidRPr="00523677">
        <w:rPr>
          <w:rFonts w:ascii="Palatino Linotype" w:hAnsi="Palatino Linotype"/>
          <w:i/>
          <w:sz w:val="22"/>
          <w:szCs w:val="22"/>
        </w:rPr>
        <w:t>así</w:t>
      </w:r>
      <w:r w:rsidR="00B11F54" w:rsidRPr="00523677">
        <w:rPr>
          <w:rFonts w:ascii="Palatino Linotype" w:hAnsi="Palatino Linotype"/>
          <w:i/>
          <w:spacing w:val="12"/>
          <w:sz w:val="22"/>
          <w:szCs w:val="22"/>
        </w:rPr>
        <w:t xml:space="preserve"> </w:t>
      </w:r>
      <w:r w:rsidR="00B11F54" w:rsidRPr="00523677">
        <w:rPr>
          <w:rFonts w:ascii="Palatino Linotype" w:hAnsi="Palatino Linotype"/>
          <w:i/>
          <w:sz w:val="22"/>
          <w:szCs w:val="22"/>
        </w:rPr>
        <w:t>como</w:t>
      </w:r>
      <w:r w:rsidR="00B11F54" w:rsidRPr="00523677">
        <w:rPr>
          <w:rFonts w:ascii="Palatino Linotype" w:hAnsi="Palatino Linotype"/>
          <w:i/>
          <w:spacing w:val="-48"/>
          <w:sz w:val="22"/>
          <w:szCs w:val="22"/>
        </w:rPr>
        <w:t xml:space="preserve"> </w:t>
      </w:r>
      <w:r w:rsidR="00B11F54" w:rsidRPr="00523677">
        <w:rPr>
          <w:rFonts w:ascii="Palatino Linotype" w:hAnsi="Palatino Linotype"/>
          <w:i/>
          <w:sz w:val="22"/>
          <w:szCs w:val="22"/>
        </w:rPr>
        <w:t>de</w:t>
      </w:r>
      <w:r w:rsidR="00B11F54" w:rsidRPr="00523677">
        <w:rPr>
          <w:rFonts w:ascii="Palatino Linotype" w:hAnsi="Palatino Linotype"/>
          <w:i/>
          <w:spacing w:val="-2"/>
          <w:sz w:val="22"/>
          <w:szCs w:val="22"/>
        </w:rPr>
        <w:t xml:space="preserve"> </w:t>
      </w:r>
      <w:r w:rsidR="00B11F54" w:rsidRPr="00523677">
        <w:rPr>
          <w:rFonts w:ascii="Palatino Linotype" w:hAnsi="Palatino Linotype"/>
          <w:i/>
          <w:sz w:val="22"/>
          <w:szCs w:val="22"/>
        </w:rPr>
        <w:t>sus</w:t>
      </w:r>
      <w:r w:rsidR="00B11F54" w:rsidRPr="00523677">
        <w:rPr>
          <w:rFonts w:ascii="Palatino Linotype" w:hAnsi="Palatino Linotype"/>
          <w:i/>
          <w:spacing w:val="-1"/>
          <w:sz w:val="22"/>
          <w:szCs w:val="22"/>
        </w:rPr>
        <w:t xml:space="preserve"> </w:t>
      </w:r>
      <w:r w:rsidR="00B11F54" w:rsidRPr="00523677">
        <w:rPr>
          <w:rFonts w:ascii="Palatino Linotype" w:hAnsi="Palatino Linotype"/>
          <w:i/>
          <w:sz w:val="22"/>
          <w:szCs w:val="22"/>
        </w:rPr>
        <w:t>organismos</w:t>
      </w:r>
      <w:r w:rsidR="00B11F54" w:rsidRPr="00523677">
        <w:rPr>
          <w:rFonts w:ascii="Palatino Linotype" w:hAnsi="Palatino Linotype"/>
          <w:i/>
          <w:spacing w:val="-1"/>
          <w:sz w:val="22"/>
          <w:szCs w:val="22"/>
        </w:rPr>
        <w:t xml:space="preserve"> </w:t>
      </w:r>
      <w:r w:rsidR="00B11F54" w:rsidRPr="00523677">
        <w:rPr>
          <w:rFonts w:ascii="Palatino Linotype" w:hAnsi="Palatino Linotype"/>
          <w:i/>
          <w:sz w:val="22"/>
          <w:szCs w:val="22"/>
        </w:rPr>
        <w:t>auxiliares</w:t>
      </w:r>
      <w:r w:rsidR="00B11F54" w:rsidRPr="00523677">
        <w:rPr>
          <w:rFonts w:ascii="Palatino Linotype" w:hAnsi="Palatino Linotype"/>
          <w:i/>
          <w:spacing w:val="-1"/>
          <w:sz w:val="22"/>
          <w:szCs w:val="22"/>
        </w:rPr>
        <w:t xml:space="preserve"> </w:t>
      </w:r>
      <w:r w:rsidR="00B11F54" w:rsidRPr="00523677">
        <w:rPr>
          <w:rFonts w:ascii="Palatino Linotype" w:hAnsi="Palatino Linotype"/>
          <w:i/>
          <w:sz w:val="22"/>
          <w:szCs w:val="22"/>
        </w:rPr>
        <w:t>y</w:t>
      </w:r>
      <w:r w:rsidR="00B11F54" w:rsidRPr="00523677">
        <w:rPr>
          <w:rFonts w:ascii="Palatino Linotype" w:hAnsi="Palatino Linotype"/>
          <w:i/>
          <w:spacing w:val="1"/>
          <w:sz w:val="22"/>
          <w:szCs w:val="22"/>
        </w:rPr>
        <w:t xml:space="preserve"> </w:t>
      </w:r>
      <w:r w:rsidR="00B11F54" w:rsidRPr="00523677">
        <w:rPr>
          <w:rFonts w:ascii="Palatino Linotype" w:hAnsi="Palatino Linotype"/>
          <w:i/>
          <w:sz w:val="22"/>
          <w:szCs w:val="22"/>
        </w:rPr>
        <w:t>fideicomisos</w:t>
      </w:r>
      <w:r w:rsidR="00B11F54" w:rsidRPr="00523677">
        <w:rPr>
          <w:rFonts w:ascii="Palatino Linotype" w:hAnsi="Palatino Linotype"/>
          <w:i/>
          <w:spacing w:val="-2"/>
          <w:sz w:val="22"/>
          <w:szCs w:val="22"/>
        </w:rPr>
        <w:t xml:space="preserve"> </w:t>
      </w:r>
      <w:r w:rsidR="00B11F54" w:rsidRPr="00523677">
        <w:rPr>
          <w:rFonts w:ascii="Palatino Linotype" w:hAnsi="Palatino Linotype"/>
          <w:i/>
          <w:sz w:val="22"/>
          <w:szCs w:val="22"/>
        </w:rPr>
        <w:t>públicos.</w:t>
      </w:r>
    </w:p>
    <w:p w14:paraId="6F7D2AF8" w14:textId="77777777" w:rsidR="00B11F54" w:rsidRPr="00523677" w:rsidRDefault="00B11F54" w:rsidP="00784744">
      <w:pPr>
        <w:pStyle w:val="Textoindependiente"/>
        <w:spacing w:before="12"/>
        <w:contextualSpacing/>
        <w:rPr>
          <w:rFonts w:ascii="Palatino Linotype" w:hAnsi="Palatino Linotype"/>
          <w:i/>
          <w:sz w:val="22"/>
          <w:szCs w:val="22"/>
        </w:rPr>
      </w:pPr>
    </w:p>
    <w:p w14:paraId="2FE66FBE" w14:textId="77777777" w:rsidR="00B11F54" w:rsidRPr="00523677" w:rsidRDefault="00B11F54" w:rsidP="00784744">
      <w:pPr>
        <w:ind w:left="695" w:right="795"/>
        <w:contextualSpacing/>
        <w:jc w:val="both"/>
        <w:rPr>
          <w:rFonts w:ascii="Palatino Linotype" w:hAnsi="Palatino Linotype"/>
          <w:i/>
          <w:sz w:val="22"/>
          <w:szCs w:val="22"/>
        </w:rPr>
      </w:pPr>
      <w:r w:rsidRPr="00523677">
        <w:rPr>
          <w:rFonts w:ascii="Palatino Linotype" w:hAnsi="Palatino Linotype"/>
          <w:i/>
          <w:sz w:val="22"/>
          <w:szCs w:val="22"/>
        </w:rPr>
        <w:t>ARTICULO 2.- La aplicación y cumplimiento del régimen de seguridad social que regula esta ley,</w:t>
      </w:r>
      <w:r w:rsidRPr="00523677">
        <w:rPr>
          <w:rFonts w:ascii="Palatino Linotype" w:hAnsi="Palatino Linotype"/>
          <w:i/>
          <w:spacing w:val="1"/>
          <w:sz w:val="22"/>
          <w:szCs w:val="22"/>
        </w:rPr>
        <w:t xml:space="preserve"> </w:t>
      </w:r>
      <w:r w:rsidRPr="00523677">
        <w:rPr>
          <w:rFonts w:ascii="Palatino Linotype" w:hAnsi="Palatino Linotype"/>
          <w:i/>
          <w:sz w:val="22"/>
          <w:szCs w:val="22"/>
        </w:rPr>
        <w:t>le corresponde al Instituto de Seguridad Social del Estado de México y Municipios, organismo</w:t>
      </w:r>
      <w:r w:rsidRPr="00523677">
        <w:rPr>
          <w:rFonts w:ascii="Palatino Linotype" w:hAnsi="Palatino Linotype"/>
          <w:i/>
          <w:spacing w:val="1"/>
          <w:sz w:val="22"/>
          <w:szCs w:val="22"/>
        </w:rPr>
        <w:t xml:space="preserve"> </w:t>
      </w:r>
      <w:r w:rsidRPr="00523677">
        <w:rPr>
          <w:rFonts w:ascii="Palatino Linotype" w:hAnsi="Palatino Linotype"/>
          <w:i/>
          <w:sz w:val="22"/>
          <w:szCs w:val="22"/>
        </w:rPr>
        <w:t>público</w:t>
      </w:r>
      <w:r w:rsidRPr="00523677">
        <w:rPr>
          <w:rFonts w:ascii="Palatino Linotype" w:hAnsi="Palatino Linotype"/>
          <w:i/>
          <w:spacing w:val="-1"/>
          <w:sz w:val="22"/>
          <w:szCs w:val="22"/>
        </w:rPr>
        <w:t xml:space="preserve"> </w:t>
      </w:r>
      <w:r w:rsidRPr="00523677">
        <w:rPr>
          <w:rFonts w:ascii="Palatino Linotype" w:hAnsi="Palatino Linotype"/>
          <w:i/>
          <w:sz w:val="22"/>
          <w:szCs w:val="22"/>
        </w:rPr>
        <w:t>descentralizado</w:t>
      </w:r>
      <w:r w:rsidRPr="00523677">
        <w:rPr>
          <w:rFonts w:ascii="Palatino Linotype" w:hAnsi="Palatino Linotype"/>
          <w:i/>
          <w:spacing w:val="-1"/>
          <w:sz w:val="22"/>
          <w:szCs w:val="22"/>
        </w:rPr>
        <w:t xml:space="preserve"> </w:t>
      </w:r>
      <w:r w:rsidRPr="00523677">
        <w:rPr>
          <w:rFonts w:ascii="Palatino Linotype" w:hAnsi="Palatino Linotype"/>
          <w:i/>
          <w:sz w:val="22"/>
          <w:szCs w:val="22"/>
        </w:rPr>
        <w:t>con</w:t>
      </w:r>
      <w:r w:rsidRPr="00523677">
        <w:rPr>
          <w:rFonts w:ascii="Palatino Linotype" w:hAnsi="Palatino Linotype"/>
          <w:i/>
          <w:spacing w:val="-1"/>
          <w:sz w:val="22"/>
          <w:szCs w:val="22"/>
        </w:rPr>
        <w:t xml:space="preserve"> </w:t>
      </w:r>
      <w:r w:rsidRPr="00523677">
        <w:rPr>
          <w:rFonts w:ascii="Palatino Linotype" w:hAnsi="Palatino Linotype"/>
          <w:i/>
          <w:sz w:val="22"/>
          <w:szCs w:val="22"/>
        </w:rPr>
        <w:t>personalidad jurídica y patrimonio propios.</w:t>
      </w:r>
    </w:p>
    <w:p w14:paraId="3659AB68" w14:textId="77777777" w:rsidR="00B11F54" w:rsidRPr="00523677" w:rsidRDefault="00B11F54" w:rsidP="00784744">
      <w:pPr>
        <w:pStyle w:val="Textoindependiente"/>
        <w:contextualSpacing/>
        <w:rPr>
          <w:rFonts w:ascii="Palatino Linotype" w:hAnsi="Palatino Linotype"/>
          <w:i/>
          <w:sz w:val="22"/>
          <w:szCs w:val="22"/>
        </w:rPr>
      </w:pPr>
    </w:p>
    <w:p w14:paraId="29119763" w14:textId="60B62583" w:rsidR="00B11F54" w:rsidRPr="00523677" w:rsidRDefault="00784744" w:rsidP="00784744">
      <w:pPr>
        <w:spacing w:before="136"/>
        <w:ind w:left="695"/>
        <w:contextualSpacing/>
        <w:jc w:val="both"/>
        <w:rPr>
          <w:rFonts w:ascii="Palatino Linotype" w:hAnsi="Palatino Linotype"/>
          <w:i/>
          <w:sz w:val="22"/>
          <w:szCs w:val="22"/>
        </w:rPr>
      </w:pPr>
      <w:r w:rsidRPr="00523677">
        <w:rPr>
          <w:rFonts w:ascii="Palatino Linotype" w:hAnsi="Palatino Linotype"/>
          <w:i/>
          <w:sz w:val="22"/>
          <w:szCs w:val="22"/>
        </w:rPr>
        <w:t>ARTÍCULO</w:t>
      </w:r>
      <w:r w:rsidR="00B11F54" w:rsidRPr="00523677">
        <w:rPr>
          <w:rFonts w:ascii="Palatino Linotype" w:hAnsi="Palatino Linotype"/>
          <w:i/>
          <w:spacing w:val="-1"/>
          <w:sz w:val="22"/>
          <w:szCs w:val="22"/>
        </w:rPr>
        <w:t xml:space="preserve"> </w:t>
      </w:r>
      <w:r w:rsidR="00B11F54" w:rsidRPr="00523677">
        <w:rPr>
          <w:rFonts w:ascii="Palatino Linotype" w:hAnsi="Palatino Linotype"/>
          <w:i/>
          <w:sz w:val="22"/>
          <w:szCs w:val="22"/>
        </w:rPr>
        <w:t>3.-</w:t>
      </w:r>
      <w:r w:rsidR="00B11F54" w:rsidRPr="00523677">
        <w:rPr>
          <w:rFonts w:ascii="Palatino Linotype" w:hAnsi="Palatino Linotype"/>
          <w:i/>
          <w:spacing w:val="-1"/>
          <w:sz w:val="22"/>
          <w:szCs w:val="22"/>
        </w:rPr>
        <w:t xml:space="preserve"> </w:t>
      </w:r>
      <w:r w:rsidR="00B11F54" w:rsidRPr="00523677">
        <w:rPr>
          <w:rFonts w:ascii="Palatino Linotype" w:hAnsi="Palatino Linotype"/>
          <w:i/>
          <w:sz w:val="22"/>
          <w:szCs w:val="22"/>
        </w:rPr>
        <w:t>Son</w:t>
      </w:r>
      <w:r w:rsidR="00B11F54" w:rsidRPr="00523677">
        <w:rPr>
          <w:rFonts w:ascii="Palatino Linotype" w:hAnsi="Palatino Linotype"/>
          <w:i/>
          <w:spacing w:val="-3"/>
          <w:sz w:val="22"/>
          <w:szCs w:val="22"/>
        </w:rPr>
        <w:t xml:space="preserve"> </w:t>
      </w:r>
      <w:r w:rsidR="00B11F54" w:rsidRPr="00523677">
        <w:rPr>
          <w:rFonts w:ascii="Palatino Linotype" w:hAnsi="Palatino Linotype"/>
          <w:i/>
          <w:sz w:val="22"/>
          <w:szCs w:val="22"/>
        </w:rPr>
        <w:t>sujetos</w:t>
      </w:r>
      <w:r w:rsidR="00B11F54" w:rsidRPr="00523677">
        <w:rPr>
          <w:rFonts w:ascii="Palatino Linotype" w:hAnsi="Palatino Linotype"/>
          <w:i/>
          <w:spacing w:val="-2"/>
          <w:sz w:val="22"/>
          <w:szCs w:val="22"/>
        </w:rPr>
        <w:t xml:space="preserve"> </w:t>
      </w:r>
      <w:r w:rsidR="00B11F54" w:rsidRPr="00523677">
        <w:rPr>
          <w:rFonts w:ascii="Palatino Linotype" w:hAnsi="Palatino Linotype"/>
          <w:i/>
          <w:sz w:val="22"/>
          <w:szCs w:val="22"/>
        </w:rPr>
        <w:t>de</w:t>
      </w:r>
      <w:r w:rsidR="00B11F54" w:rsidRPr="00523677">
        <w:rPr>
          <w:rFonts w:ascii="Palatino Linotype" w:hAnsi="Palatino Linotype"/>
          <w:i/>
          <w:spacing w:val="-3"/>
          <w:sz w:val="22"/>
          <w:szCs w:val="22"/>
        </w:rPr>
        <w:t xml:space="preserve"> </w:t>
      </w:r>
      <w:r w:rsidR="00B11F54" w:rsidRPr="00523677">
        <w:rPr>
          <w:rFonts w:ascii="Palatino Linotype" w:hAnsi="Palatino Linotype"/>
          <w:i/>
          <w:sz w:val="22"/>
          <w:szCs w:val="22"/>
        </w:rPr>
        <w:t>esta</w:t>
      </w:r>
      <w:r w:rsidR="00B11F54" w:rsidRPr="00523677">
        <w:rPr>
          <w:rFonts w:ascii="Palatino Linotype" w:hAnsi="Palatino Linotype"/>
          <w:i/>
          <w:spacing w:val="-2"/>
          <w:sz w:val="22"/>
          <w:szCs w:val="22"/>
        </w:rPr>
        <w:t xml:space="preserve"> </w:t>
      </w:r>
      <w:r w:rsidR="00B11F54" w:rsidRPr="00523677">
        <w:rPr>
          <w:rFonts w:ascii="Palatino Linotype" w:hAnsi="Palatino Linotype"/>
          <w:i/>
          <w:sz w:val="22"/>
          <w:szCs w:val="22"/>
        </w:rPr>
        <w:t>ley:</w:t>
      </w:r>
    </w:p>
    <w:p w14:paraId="74B84FEB" w14:textId="77777777" w:rsidR="00B11F54" w:rsidRPr="00523677" w:rsidRDefault="00B11F54" w:rsidP="00784744">
      <w:pPr>
        <w:pStyle w:val="Textoindependiente"/>
        <w:contextualSpacing/>
        <w:rPr>
          <w:rFonts w:ascii="Palatino Linotype" w:hAnsi="Palatino Linotype"/>
          <w:i/>
          <w:sz w:val="22"/>
          <w:szCs w:val="22"/>
        </w:rPr>
      </w:pPr>
    </w:p>
    <w:p w14:paraId="5DDEE46E" w14:textId="77777777" w:rsidR="00B11F54" w:rsidRPr="00523677" w:rsidRDefault="00B11F54" w:rsidP="00784744">
      <w:pPr>
        <w:pStyle w:val="Prrafodelista"/>
        <w:widowControl w:val="0"/>
        <w:numPr>
          <w:ilvl w:val="0"/>
          <w:numId w:val="17"/>
        </w:numPr>
        <w:tabs>
          <w:tab w:val="left" w:pos="888"/>
        </w:tabs>
        <w:autoSpaceDE w:val="0"/>
        <w:autoSpaceDN w:val="0"/>
        <w:ind w:right="796" w:firstLine="0"/>
        <w:contextualSpacing/>
        <w:jc w:val="both"/>
        <w:rPr>
          <w:rFonts w:ascii="Palatino Linotype" w:hAnsi="Palatino Linotype"/>
          <w:i/>
          <w:sz w:val="22"/>
          <w:szCs w:val="22"/>
        </w:rPr>
      </w:pPr>
      <w:r w:rsidRPr="00523677">
        <w:rPr>
          <w:rFonts w:ascii="Palatino Linotype" w:hAnsi="Palatino Linotype"/>
          <w:i/>
          <w:sz w:val="22"/>
          <w:szCs w:val="22"/>
        </w:rPr>
        <w:t>Los poderes públicos del estado, los municipios a través de los ayuntamientos y los</w:t>
      </w:r>
      <w:r w:rsidRPr="00523677">
        <w:rPr>
          <w:rFonts w:ascii="Palatino Linotype" w:hAnsi="Palatino Linotype"/>
          <w:i/>
          <w:spacing w:val="1"/>
          <w:sz w:val="22"/>
          <w:szCs w:val="22"/>
        </w:rPr>
        <w:t xml:space="preserve"> </w:t>
      </w:r>
      <w:r w:rsidRPr="00523677">
        <w:rPr>
          <w:rFonts w:ascii="Palatino Linotype" w:hAnsi="Palatino Linotype"/>
          <w:i/>
          <w:sz w:val="22"/>
          <w:szCs w:val="22"/>
        </w:rPr>
        <w:t>tribunales administrativos, así como los organismos auxiliares y fideicomisos públicos</w:t>
      </w:r>
      <w:r w:rsidRPr="00523677">
        <w:rPr>
          <w:rFonts w:ascii="Palatino Linotype" w:hAnsi="Palatino Linotype"/>
          <w:i/>
          <w:spacing w:val="1"/>
          <w:sz w:val="22"/>
          <w:szCs w:val="22"/>
        </w:rPr>
        <w:t xml:space="preserve"> </w:t>
      </w:r>
      <w:r w:rsidRPr="00523677">
        <w:rPr>
          <w:rFonts w:ascii="Palatino Linotype" w:hAnsi="Palatino Linotype"/>
          <w:i/>
          <w:sz w:val="22"/>
          <w:szCs w:val="22"/>
        </w:rPr>
        <w:t>de carácter estatal y municipal, siempre y cuando éstos últimos no estén afectos a un</w:t>
      </w:r>
      <w:r w:rsidRPr="00523677">
        <w:rPr>
          <w:rFonts w:ascii="Palatino Linotype" w:hAnsi="Palatino Linotype"/>
          <w:i/>
          <w:spacing w:val="1"/>
          <w:sz w:val="22"/>
          <w:szCs w:val="22"/>
        </w:rPr>
        <w:t xml:space="preserve"> </w:t>
      </w:r>
      <w:r w:rsidRPr="00523677">
        <w:rPr>
          <w:rFonts w:ascii="Palatino Linotype" w:hAnsi="Palatino Linotype"/>
          <w:i/>
          <w:sz w:val="22"/>
          <w:szCs w:val="22"/>
        </w:rPr>
        <w:t>régimen</w:t>
      </w:r>
      <w:r w:rsidRPr="00523677">
        <w:rPr>
          <w:rFonts w:ascii="Palatino Linotype" w:hAnsi="Palatino Linotype"/>
          <w:i/>
          <w:spacing w:val="-2"/>
          <w:sz w:val="22"/>
          <w:szCs w:val="22"/>
        </w:rPr>
        <w:t xml:space="preserve"> </w:t>
      </w:r>
      <w:r w:rsidRPr="00523677">
        <w:rPr>
          <w:rFonts w:ascii="Palatino Linotype" w:hAnsi="Palatino Linotype"/>
          <w:i/>
          <w:sz w:val="22"/>
          <w:szCs w:val="22"/>
        </w:rPr>
        <w:t>distinto</w:t>
      </w:r>
      <w:r w:rsidRPr="00523677">
        <w:rPr>
          <w:rFonts w:ascii="Palatino Linotype" w:hAnsi="Palatino Linotype"/>
          <w:i/>
          <w:spacing w:val="-1"/>
          <w:sz w:val="22"/>
          <w:szCs w:val="22"/>
        </w:rPr>
        <w:t xml:space="preserve"> </w:t>
      </w:r>
      <w:r w:rsidRPr="00523677">
        <w:rPr>
          <w:rFonts w:ascii="Palatino Linotype" w:hAnsi="Palatino Linotype"/>
          <w:i/>
          <w:sz w:val="22"/>
          <w:szCs w:val="22"/>
        </w:rPr>
        <w:t>de seguridad</w:t>
      </w:r>
      <w:r w:rsidRPr="00523677">
        <w:rPr>
          <w:rFonts w:ascii="Palatino Linotype" w:hAnsi="Palatino Linotype"/>
          <w:i/>
          <w:spacing w:val="-1"/>
          <w:sz w:val="22"/>
          <w:szCs w:val="22"/>
        </w:rPr>
        <w:t xml:space="preserve"> </w:t>
      </w:r>
      <w:r w:rsidRPr="00523677">
        <w:rPr>
          <w:rFonts w:ascii="Palatino Linotype" w:hAnsi="Palatino Linotype"/>
          <w:i/>
          <w:sz w:val="22"/>
          <w:szCs w:val="22"/>
        </w:rPr>
        <w:t>social;</w:t>
      </w:r>
    </w:p>
    <w:p w14:paraId="4AEE25C1" w14:textId="77777777" w:rsidR="00B11F54" w:rsidRPr="00523677" w:rsidRDefault="00B11F54" w:rsidP="00784744">
      <w:pPr>
        <w:pStyle w:val="Prrafodelista"/>
        <w:widowControl w:val="0"/>
        <w:numPr>
          <w:ilvl w:val="0"/>
          <w:numId w:val="17"/>
        </w:numPr>
        <w:tabs>
          <w:tab w:val="left" w:pos="982"/>
        </w:tabs>
        <w:autoSpaceDE w:val="0"/>
        <w:autoSpaceDN w:val="0"/>
        <w:spacing w:before="1"/>
        <w:ind w:right="800" w:firstLine="0"/>
        <w:contextualSpacing/>
        <w:jc w:val="both"/>
        <w:rPr>
          <w:rFonts w:ascii="Palatino Linotype" w:hAnsi="Palatino Linotype"/>
          <w:i/>
          <w:sz w:val="22"/>
          <w:szCs w:val="22"/>
        </w:rPr>
      </w:pPr>
      <w:r w:rsidRPr="00523677">
        <w:rPr>
          <w:rFonts w:ascii="Palatino Linotype" w:hAnsi="Palatino Linotype"/>
          <w:b/>
          <w:i/>
          <w:sz w:val="22"/>
          <w:szCs w:val="22"/>
        </w:rPr>
        <w:t>Los servidores públicos de las instituciones públicas mencionadas en la fracción</w:t>
      </w:r>
      <w:r w:rsidRPr="00523677">
        <w:rPr>
          <w:rFonts w:ascii="Palatino Linotype" w:hAnsi="Palatino Linotype"/>
          <w:b/>
          <w:i/>
          <w:spacing w:val="1"/>
          <w:sz w:val="22"/>
          <w:szCs w:val="22"/>
        </w:rPr>
        <w:t xml:space="preserve"> </w:t>
      </w:r>
      <w:r w:rsidRPr="00523677">
        <w:rPr>
          <w:rFonts w:ascii="Palatino Linotype" w:hAnsi="Palatino Linotype"/>
          <w:b/>
          <w:i/>
          <w:sz w:val="22"/>
          <w:szCs w:val="22"/>
        </w:rPr>
        <w:t>anterior</w:t>
      </w:r>
      <w:r w:rsidRPr="00523677">
        <w:rPr>
          <w:rFonts w:ascii="Palatino Linotype" w:hAnsi="Palatino Linotype"/>
          <w:i/>
          <w:sz w:val="22"/>
          <w:szCs w:val="22"/>
        </w:rPr>
        <w:t>;</w:t>
      </w:r>
    </w:p>
    <w:p w14:paraId="6A6BC9FA" w14:textId="77777777" w:rsidR="00B11F54" w:rsidRPr="00523677" w:rsidRDefault="00B11F54" w:rsidP="00784744">
      <w:pPr>
        <w:pStyle w:val="Prrafodelista"/>
        <w:widowControl w:val="0"/>
        <w:numPr>
          <w:ilvl w:val="0"/>
          <w:numId w:val="17"/>
        </w:numPr>
        <w:tabs>
          <w:tab w:val="left" w:pos="997"/>
        </w:tabs>
        <w:autoSpaceDE w:val="0"/>
        <w:autoSpaceDN w:val="0"/>
        <w:ind w:left="996" w:hanging="302"/>
        <w:contextualSpacing/>
        <w:rPr>
          <w:rFonts w:ascii="Palatino Linotype" w:hAnsi="Palatino Linotype"/>
          <w:i/>
          <w:sz w:val="22"/>
          <w:szCs w:val="22"/>
        </w:rPr>
      </w:pPr>
      <w:r w:rsidRPr="00523677">
        <w:rPr>
          <w:rFonts w:ascii="Palatino Linotype" w:hAnsi="Palatino Linotype"/>
          <w:i/>
          <w:sz w:val="22"/>
          <w:szCs w:val="22"/>
        </w:rPr>
        <w:lastRenderedPageBreak/>
        <w:t>Los</w:t>
      </w:r>
      <w:r w:rsidRPr="00523677">
        <w:rPr>
          <w:rFonts w:ascii="Palatino Linotype" w:hAnsi="Palatino Linotype"/>
          <w:i/>
          <w:spacing w:val="-5"/>
          <w:sz w:val="22"/>
          <w:szCs w:val="22"/>
        </w:rPr>
        <w:t xml:space="preserve"> </w:t>
      </w:r>
      <w:r w:rsidRPr="00523677">
        <w:rPr>
          <w:rFonts w:ascii="Palatino Linotype" w:hAnsi="Palatino Linotype"/>
          <w:i/>
          <w:sz w:val="22"/>
          <w:szCs w:val="22"/>
        </w:rPr>
        <w:t>pensionados</w:t>
      </w:r>
      <w:r w:rsidRPr="00523677">
        <w:rPr>
          <w:rFonts w:ascii="Palatino Linotype" w:hAnsi="Palatino Linotype"/>
          <w:i/>
          <w:spacing w:val="-4"/>
          <w:sz w:val="22"/>
          <w:szCs w:val="22"/>
        </w:rPr>
        <w:t xml:space="preserve"> </w:t>
      </w:r>
      <w:r w:rsidRPr="00523677">
        <w:rPr>
          <w:rFonts w:ascii="Palatino Linotype" w:hAnsi="Palatino Linotype"/>
          <w:i/>
          <w:sz w:val="22"/>
          <w:szCs w:val="22"/>
        </w:rPr>
        <w:t>y</w:t>
      </w:r>
      <w:r w:rsidRPr="00523677">
        <w:rPr>
          <w:rFonts w:ascii="Palatino Linotype" w:hAnsi="Palatino Linotype"/>
          <w:i/>
          <w:spacing w:val="-3"/>
          <w:sz w:val="22"/>
          <w:szCs w:val="22"/>
        </w:rPr>
        <w:t xml:space="preserve"> </w:t>
      </w:r>
      <w:r w:rsidRPr="00523677">
        <w:rPr>
          <w:rFonts w:ascii="Palatino Linotype" w:hAnsi="Palatino Linotype"/>
          <w:i/>
          <w:sz w:val="22"/>
          <w:szCs w:val="22"/>
        </w:rPr>
        <w:t>pensionistas;</w:t>
      </w:r>
    </w:p>
    <w:p w14:paraId="44306937" w14:textId="77777777" w:rsidR="00B11F54" w:rsidRPr="00523677" w:rsidRDefault="00B11F54" w:rsidP="00784744">
      <w:pPr>
        <w:pStyle w:val="Prrafodelista"/>
        <w:widowControl w:val="0"/>
        <w:numPr>
          <w:ilvl w:val="0"/>
          <w:numId w:val="17"/>
        </w:numPr>
        <w:tabs>
          <w:tab w:val="left" w:pos="995"/>
        </w:tabs>
        <w:autoSpaceDE w:val="0"/>
        <w:autoSpaceDN w:val="0"/>
        <w:spacing w:before="136"/>
        <w:ind w:left="994" w:hanging="300"/>
        <w:contextualSpacing/>
        <w:rPr>
          <w:rFonts w:ascii="Palatino Linotype" w:hAnsi="Palatino Linotype"/>
          <w:i/>
          <w:sz w:val="22"/>
          <w:szCs w:val="22"/>
        </w:rPr>
      </w:pPr>
      <w:r w:rsidRPr="00523677">
        <w:rPr>
          <w:rFonts w:ascii="Palatino Linotype" w:hAnsi="Palatino Linotype"/>
          <w:i/>
          <w:sz w:val="22"/>
          <w:szCs w:val="22"/>
        </w:rPr>
        <w:t>Los</w:t>
      </w:r>
      <w:r w:rsidRPr="00523677">
        <w:rPr>
          <w:rFonts w:ascii="Palatino Linotype" w:hAnsi="Palatino Linotype"/>
          <w:i/>
          <w:spacing w:val="-3"/>
          <w:sz w:val="22"/>
          <w:szCs w:val="22"/>
        </w:rPr>
        <w:t xml:space="preserve"> </w:t>
      </w:r>
      <w:r w:rsidRPr="00523677">
        <w:rPr>
          <w:rFonts w:ascii="Palatino Linotype" w:hAnsi="Palatino Linotype"/>
          <w:i/>
          <w:sz w:val="22"/>
          <w:szCs w:val="22"/>
        </w:rPr>
        <w:t>familiares</w:t>
      </w:r>
      <w:r w:rsidRPr="00523677">
        <w:rPr>
          <w:rFonts w:ascii="Palatino Linotype" w:hAnsi="Palatino Linotype"/>
          <w:i/>
          <w:spacing w:val="-3"/>
          <w:sz w:val="22"/>
          <w:szCs w:val="22"/>
        </w:rPr>
        <w:t xml:space="preserve"> </w:t>
      </w:r>
      <w:r w:rsidRPr="00523677">
        <w:rPr>
          <w:rFonts w:ascii="Palatino Linotype" w:hAnsi="Palatino Linotype"/>
          <w:i/>
          <w:sz w:val="22"/>
          <w:szCs w:val="22"/>
        </w:rPr>
        <w:t>y dependientes</w:t>
      </w:r>
      <w:r w:rsidRPr="00523677">
        <w:rPr>
          <w:rFonts w:ascii="Palatino Linotype" w:hAnsi="Palatino Linotype"/>
          <w:i/>
          <w:spacing w:val="-3"/>
          <w:sz w:val="22"/>
          <w:szCs w:val="22"/>
        </w:rPr>
        <w:t xml:space="preserve"> </w:t>
      </w:r>
      <w:r w:rsidRPr="00523677">
        <w:rPr>
          <w:rFonts w:ascii="Palatino Linotype" w:hAnsi="Palatino Linotype"/>
          <w:i/>
          <w:sz w:val="22"/>
          <w:szCs w:val="22"/>
        </w:rPr>
        <w:t>económicos</w:t>
      </w:r>
      <w:r w:rsidRPr="00523677">
        <w:rPr>
          <w:rFonts w:ascii="Palatino Linotype" w:hAnsi="Palatino Linotype"/>
          <w:i/>
          <w:spacing w:val="-2"/>
          <w:sz w:val="22"/>
          <w:szCs w:val="22"/>
        </w:rPr>
        <w:t xml:space="preserve"> </w:t>
      </w:r>
      <w:r w:rsidRPr="00523677">
        <w:rPr>
          <w:rFonts w:ascii="Palatino Linotype" w:hAnsi="Palatino Linotype"/>
          <w:i/>
          <w:sz w:val="22"/>
          <w:szCs w:val="22"/>
        </w:rPr>
        <w:t>de</w:t>
      </w:r>
      <w:r w:rsidRPr="00523677">
        <w:rPr>
          <w:rFonts w:ascii="Palatino Linotype" w:hAnsi="Palatino Linotype"/>
          <w:i/>
          <w:spacing w:val="-3"/>
          <w:sz w:val="22"/>
          <w:szCs w:val="22"/>
        </w:rPr>
        <w:t xml:space="preserve"> </w:t>
      </w:r>
      <w:r w:rsidRPr="00523677">
        <w:rPr>
          <w:rFonts w:ascii="Palatino Linotype" w:hAnsi="Palatino Linotype"/>
          <w:i/>
          <w:sz w:val="22"/>
          <w:szCs w:val="22"/>
        </w:rPr>
        <w:t>los</w:t>
      </w:r>
      <w:r w:rsidRPr="00523677">
        <w:rPr>
          <w:rFonts w:ascii="Palatino Linotype" w:hAnsi="Palatino Linotype"/>
          <w:i/>
          <w:spacing w:val="-3"/>
          <w:sz w:val="22"/>
          <w:szCs w:val="22"/>
        </w:rPr>
        <w:t xml:space="preserve"> </w:t>
      </w:r>
      <w:r w:rsidRPr="00523677">
        <w:rPr>
          <w:rFonts w:ascii="Palatino Linotype" w:hAnsi="Palatino Linotype"/>
          <w:i/>
          <w:sz w:val="22"/>
          <w:szCs w:val="22"/>
        </w:rPr>
        <w:t>servidores</w:t>
      </w:r>
      <w:r w:rsidRPr="00523677">
        <w:rPr>
          <w:rFonts w:ascii="Palatino Linotype" w:hAnsi="Palatino Linotype"/>
          <w:i/>
          <w:spacing w:val="-2"/>
          <w:sz w:val="22"/>
          <w:szCs w:val="22"/>
        </w:rPr>
        <w:t xml:space="preserve"> </w:t>
      </w:r>
      <w:r w:rsidRPr="00523677">
        <w:rPr>
          <w:rFonts w:ascii="Palatino Linotype" w:hAnsi="Palatino Linotype"/>
          <w:i/>
          <w:sz w:val="22"/>
          <w:szCs w:val="22"/>
        </w:rPr>
        <w:t>públicos</w:t>
      </w:r>
      <w:r w:rsidRPr="00523677">
        <w:rPr>
          <w:rFonts w:ascii="Palatino Linotype" w:hAnsi="Palatino Linotype"/>
          <w:i/>
          <w:spacing w:val="-3"/>
          <w:sz w:val="22"/>
          <w:szCs w:val="22"/>
        </w:rPr>
        <w:t xml:space="preserve"> </w:t>
      </w:r>
      <w:r w:rsidRPr="00523677">
        <w:rPr>
          <w:rFonts w:ascii="Palatino Linotype" w:hAnsi="Palatino Linotype"/>
          <w:i/>
          <w:sz w:val="22"/>
          <w:szCs w:val="22"/>
        </w:rPr>
        <w:t>y de</w:t>
      </w:r>
      <w:r w:rsidRPr="00523677">
        <w:rPr>
          <w:rFonts w:ascii="Palatino Linotype" w:hAnsi="Palatino Linotype"/>
          <w:i/>
          <w:spacing w:val="-3"/>
          <w:sz w:val="22"/>
          <w:szCs w:val="22"/>
        </w:rPr>
        <w:t xml:space="preserve"> </w:t>
      </w:r>
      <w:r w:rsidRPr="00523677">
        <w:rPr>
          <w:rFonts w:ascii="Palatino Linotype" w:hAnsi="Palatino Linotype"/>
          <w:i/>
          <w:sz w:val="22"/>
          <w:szCs w:val="22"/>
        </w:rPr>
        <w:t>los</w:t>
      </w:r>
      <w:r w:rsidRPr="00523677">
        <w:rPr>
          <w:rFonts w:ascii="Palatino Linotype" w:hAnsi="Palatino Linotype"/>
          <w:i/>
          <w:spacing w:val="-2"/>
          <w:sz w:val="22"/>
          <w:szCs w:val="22"/>
        </w:rPr>
        <w:t xml:space="preserve"> </w:t>
      </w:r>
      <w:r w:rsidRPr="00523677">
        <w:rPr>
          <w:rFonts w:ascii="Palatino Linotype" w:hAnsi="Palatino Linotype"/>
          <w:i/>
          <w:sz w:val="22"/>
          <w:szCs w:val="22"/>
        </w:rPr>
        <w:t>pensionados.</w:t>
      </w:r>
    </w:p>
    <w:p w14:paraId="10414451" w14:textId="77777777" w:rsidR="00B11F54" w:rsidRPr="00523677" w:rsidRDefault="00B11F54" w:rsidP="00784744">
      <w:pPr>
        <w:pStyle w:val="Textoindependiente"/>
        <w:contextualSpacing/>
        <w:rPr>
          <w:rFonts w:ascii="Palatino Linotype" w:hAnsi="Palatino Linotype"/>
          <w:i/>
          <w:sz w:val="22"/>
          <w:szCs w:val="22"/>
        </w:rPr>
      </w:pPr>
    </w:p>
    <w:p w14:paraId="32E68908" w14:textId="77777777" w:rsidR="00B11F54" w:rsidRPr="00523677" w:rsidRDefault="00B11F54" w:rsidP="00B11F54">
      <w:pPr>
        <w:pStyle w:val="Textoindependiente"/>
        <w:spacing w:before="13"/>
        <w:rPr>
          <w:rFonts w:ascii="Palatino Linotype" w:hAnsi="Palatino Linotype"/>
          <w:i/>
          <w:sz w:val="22"/>
          <w:szCs w:val="22"/>
        </w:rPr>
      </w:pPr>
    </w:p>
    <w:p w14:paraId="5123B4D2" w14:textId="4F150061" w:rsidR="00B11F54" w:rsidRPr="00523677" w:rsidRDefault="00784744" w:rsidP="00784744">
      <w:pPr>
        <w:ind w:left="695"/>
        <w:contextualSpacing/>
        <w:rPr>
          <w:rFonts w:ascii="Palatino Linotype" w:hAnsi="Palatino Linotype"/>
          <w:i/>
          <w:sz w:val="22"/>
          <w:szCs w:val="22"/>
        </w:rPr>
      </w:pPr>
      <w:r w:rsidRPr="00523677">
        <w:rPr>
          <w:rFonts w:ascii="Palatino Linotype" w:hAnsi="Palatino Linotype"/>
          <w:i/>
          <w:sz w:val="22"/>
          <w:szCs w:val="22"/>
        </w:rPr>
        <w:t>ARTÍCULO</w:t>
      </w:r>
      <w:r w:rsidR="00B11F54" w:rsidRPr="00523677">
        <w:rPr>
          <w:rFonts w:ascii="Palatino Linotype" w:hAnsi="Palatino Linotype"/>
          <w:i/>
          <w:spacing w:val="-2"/>
          <w:sz w:val="22"/>
          <w:szCs w:val="22"/>
        </w:rPr>
        <w:t xml:space="preserve"> </w:t>
      </w:r>
      <w:r w:rsidR="00B11F54" w:rsidRPr="00523677">
        <w:rPr>
          <w:rFonts w:ascii="Palatino Linotype" w:hAnsi="Palatino Linotype"/>
          <w:i/>
          <w:sz w:val="22"/>
          <w:szCs w:val="22"/>
        </w:rPr>
        <w:t>5.-</w:t>
      </w:r>
      <w:r w:rsidR="00B11F54" w:rsidRPr="00523677">
        <w:rPr>
          <w:rFonts w:ascii="Palatino Linotype" w:hAnsi="Palatino Linotype"/>
          <w:i/>
          <w:spacing w:val="-1"/>
          <w:sz w:val="22"/>
          <w:szCs w:val="22"/>
        </w:rPr>
        <w:t xml:space="preserve"> </w:t>
      </w:r>
      <w:r w:rsidR="00B11F54" w:rsidRPr="00523677">
        <w:rPr>
          <w:rFonts w:ascii="Palatino Linotype" w:hAnsi="Palatino Linotype"/>
          <w:i/>
          <w:sz w:val="22"/>
          <w:szCs w:val="22"/>
        </w:rPr>
        <w:t>Para</w:t>
      </w:r>
      <w:r w:rsidR="00B11F54" w:rsidRPr="00523677">
        <w:rPr>
          <w:rFonts w:ascii="Palatino Linotype" w:hAnsi="Palatino Linotype"/>
          <w:i/>
          <w:spacing w:val="-2"/>
          <w:sz w:val="22"/>
          <w:szCs w:val="22"/>
        </w:rPr>
        <w:t xml:space="preserve"> </w:t>
      </w:r>
      <w:r w:rsidR="00B11F54" w:rsidRPr="00523677">
        <w:rPr>
          <w:rFonts w:ascii="Palatino Linotype" w:hAnsi="Palatino Linotype"/>
          <w:i/>
          <w:sz w:val="22"/>
          <w:szCs w:val="22"/>
        </w:rPr>
        <w:t>los</w:t>
      </w:r>
      <w:r w:rsidR="00B11F54" w:rsidRPr="00523677">
        <w:rPr>
          <w:rFonts w:ascii="Palatino Linotype" w:hAnsi="Palatino Linotype"/>
          <w:i/>
          <w:spacing w:val="-3"/>
          <w:sz w:val="22"/>
          <w:szCs w:val="22"/>
        </w:rPr>
        <w:t xml:space="preserve"> </w:t>
      </w:r>
      <w:r w:rsidR="00B11F54" w:rsidRPr="00523677">
        <w:rPr>
          <w:rFonts w:ascii="Palatino Linotype" w:hAnsi="Palatino Linotype"/>
          <w:i/>
          <w:sz w:val="22"/>
          <w:szCs w:val="22"/>
        </w:rPr>
        <w:t>efectos</w:t>
      </w:r>
      <w:r w:rsidR="00B11F54" w:rsidRPr="00523677">
        <w:rPr>
          <w:rFonts w:ascii="Palatino Linotype" w:hAnsi="Palatino Linotype"/>
          <w:i/>
          <w:spacing w:val="-2"/>
          <w:sz w:val="22"/>
          <w:szCs w:val="22"/>
        </w:rPr>
        <w:t xml:space="preserve"> </w:t>
      </w:r>
      <w:r w:rsidR="00B11F54" w:rsidRPr="00523677">
        <w:rPr>
          <w:rFonts w:ascii="Palatino Linotype" w:hAnsi="Palatino Linotype"/>
          <w:i/>
          <w:sz w:val="22"/>
          <w:szCs w:val="22"/>
        </w:rPr>
        <w:t>de</w:t>
      </w:r>
      <w:r w:rsidR="00B11F54" w:rsidRPr="00523677">
        <w:rPr>
          <w:rFonts w:ascii="Palatino Linotype" w:hAnsi="Palatino Linotype"/>
          <w:i/>
          <w:spacing w:val="-3"/>
          <w:sz w:val="22"/>
          <w:szCs w:val="22"/>
        </w:rPr>
        <w:t xml:space="preserve"> </w:t>
      </w:r>
      <w:r w:rsidR="00B11F54" w:rsidRPr="00523677">
        <w:rPr>
          <w:rFonts w:ascii="Palatino Linotype" w:hAnsi="Palatino Linotype"/>
          <w:i/>
          <w:sz w:val="22"/>
          <w:szCs w:val="22"/>
        </w:rPr>
        <w:t>esta</w:t>
      </w:r>
      <w:r w:rsidR="00B11F54" w:rsidRPr="00523677">
        <w:rPr>
          <w:rFonts w:ascii="Palatino Linotype" w:hAnsi="Palatino Linotype"/>
          <w:i/>
          <w:spacing w:val="-2"/>
          <w:sz w:val="22"/>
          <w:szCs w:val="22"/>
        </w:rPr>
        <w:t xml:space="preserve"> </w:t>
      </w:r>
      <w:r w:rsidR="00B11F54" w:rsidRPr="00523677">
        <w:rPr>
          <w:rFonts w:ascii="Palatino Linotype" w:hAnsi="Palatino Linotype"/>
          <w:i/>
          <w:sz w:val="22"/>
          <w:szCs w:val="22"/>
        </w:rPr>
        <w:t>ley</w:t>
      </w:r>
      <w:r w:rsidR="00B11F54" w:rsidRPr="00523677">
        <w:rPr>
          <w:rFonts w:ascii="Palatino Linotype" w:hAnsi="Palatino Linotype"/>
          <w:i/>
          <w:spacing w:val="-1"/>
          <w:sz w:val="22"/>
          <w:szCs w:val="22"/>
        </w:rPr>
        <w:t xml:space="preserve"> </w:t>
      </w:r>
      <w:r w:rsidR="00B11F54" w:rsidRPr="00523677">
        <w:rPr>
          <w:rFonts w:ascii="Palatino Linotype" w:hAnsi="Palatino Linotype"/>
          <w:i/>
          <w:sz w:val="22"/>
          <w:szCs w:val="22"/>
        </w:rPr>
        <w:t>se</w:t>
      </w:r>
      <w:r w:rsidR="00B11F54" w:rsidRPr="00523677">
        <w:rPr>
          <w:rFonts w:ascii="Palatino Linotype" w:hAnsi="Palatino Linotype"/>
          <w:i/>
          <w:spacing w:val="-2"/>
          <w:sz w:val="22"/>
          <w:szCs w:val="22"/>
        </w:rPr>
        <w:t xml:space="preserve"> </w:t>
      </w:r>
      <w:r w:rsidR="00B11F54" w:rsidRPr="00523677">
        <w:rPr>
          <w:rFonts w:ascii="Palatino Linotype" w:hAnsi="Palatino Linotype"/>
          <w:i/>
          <w:sz w:val="22"/>
          <w:szCs w:val="22"/>
        </w:rPr>
        <w:t>entiende</w:t>
      </w:r>
      <w:r w:rsidR="00B11F54" w:rsidRPr="00523677">
        <w:rPr>
          <w:rFonts w:ascii="Palatino Linotype" w:hAnsi="Palatino Linotype"/>
          <w:i/>
          <w:spacing w:val="-3"/>
          <w:sz w:val="22"/>
          <w:szCs w:val="22"/>
        </w:rPr>
        <w:t xml:space="preserve"> </w:t>
      </w:r>
      <w:r w:rsidR="00B11F54" w:rsidRPr="00523677">
        <w:rPr>
          <w:rFonts w:ascii="Palatino Linotype" w:hAnsi="Palatino Linotype"/>
          <w:i/>
          <w:sz w:val="22"/>
          <w:szCs w:val="22"/>
        </w:rPr>
        <w:t>por:</w:t>
      </w:r>
    </w:p>
    <w:p w14:paraId="61DCCFFA" w14:textId="77777777" w:rsidR="00B11F54" w:rsidRPr="00523677" w:rsidRDefault="00B11F54" w:rsidP="00784744">
      <w:pPr>
        <w:spacing w:before="136"/>
        <w:ind w:left="695"/>
        <w:contextualSpacing/>
        <w:rPr>
          <w:rFonts w:ascii="Palatino Linotype" w:hAnsi="Palatino Linotype"/>
          <w:i/>
          <w:sz w:val="22"/>
          <w:szCs w:val="22"/>
        </w:rPr>
      </w:pPr>
      <w:r w:rsidRPr="00523677">
        <w:rPr>
          <w:rFonts w:ascii="Palatino Linotype" w:hAnsi="Palatino Linotype"/>
          <w:i/>
          <w:sz w:val="22"/>
          <w:szCs w:val="22"/>
        </w:rPr>
        <w:t>I. a</w:t>
      </w:r>
      <w:r w:rsidRPr="00523677">
        <w:rPr>
          <w:rFonts w:ascii="Palatino Linotype" w:hAnsi="Palatino Linotype"/>
          <w:i/>
          <w:spacing w:val="-1"/>
          <w:sz w:val="22"/>
          <w:szCs w:val="22"/>
        </w:rPr>
        <w:t xml:space="preserve"> </w:t>
      </w:r>
      <w:r w:rsidRPr="00523677">
        <w:rPr>
          <w:rFonts w:ascii="Palatino Linotype" w:hAnsi="Palatino Linotype"/>
          <w:i/>
          <w:sz w:val="22"/>
          <w:szCs w:val="22"/>
        </w:rPr>
        <w:t>VI.</w:t>
      </w:r>
      <w:r w:rsidRPr="00523677">
        <w:rPr>
          <w:rFonts w:ascii="Palatino Linotype" w:hAnsi="Palatino Linotype"/>
          <w:i/>
          <w:spacing w:val="-1"/>
          <w:sz w:val="22"/>
          <w:szCs w:val="22"/>
        </w:rPr>
        <w:t xml:space="preserve"> </w:t>
      </w:r>
      <w:r w:rsidRPr="00523677">
        <w:rPr>
          <w:rFonts w:ascii="Palatino Linotype" w:hAnsi="Palatino Linotype"/>
          <w:i/>
          <w:sz w:val="22"/>
          <w:szCs w:val="22"/>
        </w:rPr>
        <w:t>…</w:t>
      </w:r>
    </w:p>
    <w:p w14:paraId="6F23950A" w14:textId="77777777" w:rsidR="00B11F54" w:rsidRPr="00523677" w:rsidRDefault="00B11F54" w:rsidP="00784744">
      <w:pPr>
        <w:pStyle w:val="Prrafodelista"/>
        <w:widowControl w:val="0"/>
        <w:numPr>
          <w:ilvl w:val="0"/>
          <w:numId w:val="19"/>
        </w:numPr>
        <w:tabs>
          <w:tab w:val="left" w:pos="1101"/>
        </w:tabs>
        <w:autoSpaceDE w:val="0"/>
        <w:autoSpaceDN w:val="0"/>
        <w:spacing w:before="136"/>
        <w:ind w:right="793" w:firstLine="0"/>
        <w:contextualSpacing/>
        <w:jc w:val="both"/>
        <w:rPr>
          <w:rFonts w:ascii="Palatino Linotype" w:hAnsi="Palatino Linotype"/>
          <w:b/>
          <w:i/>
          <w:sz w:val="22"/>
          <w:szCs w:val="22"/>
        </w:rPr>
      </w:pPr>
      <w:r w:rsidRPr="00523677">
        <w:rPr>
          <w:rFonts w:ascii="Palatino Linotype" w:hAnsi="Palatino Linotype"/>
          <w:b/>
          <w:i/>
          <w:sz w:val="22"/>
          <w:szCs w:val="22"/>
        </w:rPr>
        <w:t>Cuota</w:t>
      </w:r>
      <w:r w:rsidRPr="00523677">
        <w:rPr>
          <w:rFonts w:ascii="Palatino Linotype" w:hAnsi="Palatino Linotype"/>
          <w:i/>
          <w:sz w:val="22"/>
          <w:szCs w:val="22"/>
        </w:rPr>
        <w:t>, al monto que le corresponde cubrir al servidor público, equivalente a un porcentaje</w:t>
      </w:r>
      <w:r w:rsidRPr="00523677">
        <w:rPr>
          <w:rFonts w:ascii="Palatino Linotype" w:hAnsi="Palatino Linotype"/>
          <w:i/>
          <w:spacing w:val="1"/>
          <w:sz w:val="22"/>
          <w:szCs w:val="22"/>
        </w:rPr>
        <w:t xml:space="preserve"> </w:t>
      </w:r>
      <w:r w:rsidRPr="00523677">
        <w:rPr>
          <w:rFonts w:ascii="Palatino Linotype" w:hAnsi="Palatino Linotype"/>
          <w:i/>
          <w:sz w:val="22"/>
          <w:szCs w:val="22"/>
        </w:rPr>
        <w:t>determinado</w:t>
      </w:r>
      <w:r w:rsidRPr="00523677">
        <w:rPr>
          <w:rFonts w:ascii="Palatino Linotype" w:hAnsi="Palatino Linotype"/>
          <w:i/>
          <w:spacing w:val="1"/>
          <w:sz w:val="22"/>
          <w:szCs w:val="22"/>
        </w:rPr>
        <w:t xml:space="preserve"> </w:t>
      </w:r>
      <w:r w:rsidRPr="00523677">
        <w:rPr>
          <w:rFonts w:ascii="Palatino Linotype" w:hAnsi="Palatino Linotype"/>
          <w:i/>
          <w:sz w:val="22"/>
          <w:szCs w:val="22"/>
        </w:rPr>
        <w:t>de</w:t>
      </w:r>
      <w:r w:rsidRPr="00523677">
        <w:rPr>
          <w:rFonts w:ascii="Palatino Linotype" w:hAnsi="Palatino Linotype"/>
          <w:i/>
          <w:spacing w:val="1"/>
          <w:sz w:val="22"/>
          <w:szCs w:val="22"/>
        </w:rPr>
        <w:t xml:space="preserve"> </w:t>
      </w:r>
      <w:r w:rsidRPr="00523677">
        <w:rPr>
          <w:rFonts w:ascii="Palatino Linotype" w:hAnsi="Palatino Linotype"/>
          <w:i/>
          <w:sz w:val="22"/>
          <w:szCs w:val="22"/>
        </w:rPr>
        <w:t>su</w:t>
      </w:r>
      <w:r w:rsidRPr="00523677">
        <w:rPr>
          <w:rFonts w:ascii="Palatino Linotype" w:hAnsi="Palatino Linotype"/>
          <w:i/>
          <w:spacing w:val="1"/>
          <w:sz w:val="22"/>
          <w:szCs w:val="22"/>
        </w:rPr>
        <w:t xml:space="preserve"> </w:t>
      </w:r>
      <w:r w:rsidRPr="00523677">
        <w:rPr>
          <w:rFonts w:ascii="Palatino Linotype" w:hAnsi="Palatino Linotype"/>
          <w:i/>
          <w:sz w:val="22"/>
          <w:szCs w:val="22"/>
        </w:rPr>
        <w:t>sueldo</w:t>
      </w:r>
      <w:r w:rsidRPr="00523677">
        <w:rPr>
          <w:rFonts w:ascii="Palatino Linotype" w:hAnsi="Palatino Linotype"/>
          <w:i/>
          <w:spacing w:val="1"/>
          <w:sz w:val="22"/>
          <w:szCs w:val="22"/>
        </w:rPr>
        <w:t xml:space="preserve"> </w:t>
      </w:r>
      <w:r w:rsidRPr="00523677">
        <w:rPr>
          <w:rFonts w:ascii="Palatino Linotype" w:hAnsi="Palatino Linotype"/>
          <w:i/>
          <w:sz w:val="22"/>
          <w:szCs w:val="22"/>
        </w:rPr>
        <w:t>sujeto</w:t>
      </w:r>
      <w:r w:rsidRPr="00523677">
        <w:rPr>
          <w:rFonts w:ascii="Palatino Linotype" w:hAnsi="Palatino Linotype"/>
          <w:i/>
          <w:spacing w:val="1"/>
          <w:sz w:val="22"/>
          <w:szCs w:val="22"/>
        </w:rPr>
        <w:t xml:space="preserve"> </w:t>
      </w:r>
      <w:r w:rsidRPr="00523677">
        <w:rPr>
          <w:rFonts w:ascii="Palatino Linotype" w:hAnsi="Palatino Linotype"/>
          <w:i/>
          <w:sz w:val="22"/>
          <w:szCs w:val="22"/>
        </w:rPr>
        <w:t>a</w:t>
      </w:r>
      <w:r w:rsidRPr="00523677">
        <w:rPr>
          <w:rFonts w:ascii="Palatino Linotype" w:hAnsi="Palatino Linotype"/>
          <w:i/>
          <w:spacing w:val="1"/>
          <w:sz w:val="22"/>
          <w:szCs w:val="22"/>
        </w:rPr>
        <w:t xml:space="preserve"> </w:t>
      </w:r>
      <w:r w:rsidRPr="00523677">
        <w:rPr>
          <w:rFonts w:ascii="Palatino Linotype" w:hAnsi="Palatino Linotype"/>
          <w:i/>
          <w:sz w:val="22"/>
          <w:szCs w:val="22"/>
        </w:rPr>
        <w:t>cotización,</w:t>
      </w:r>
      <w:r w:rsidRPr="00523677">
        <w:rPr>
          <w:rFonts w:ascii="Palatino Linotype" w:hAnsi="Palatino Linotype"/>
          <w:i/>
          <w:spacing w:val="1"/>
          <w:sz w:val="22"/>
          <w:szCs w:val="22"/>
        </w:rPr>
        <w:t xml:space="preserve"> </w:t>
      </w:r>
      <w:r w:rsidRPr="00523677">
        <w:rPr>
          <w:rFonts w:ascii="Palatino Linotype" w:hAnsi="Palatino Linotype"/>
          <w:i/>
          <w:sz w:val="22"/>
          <w:szCs w:val="22"/>
        </w:rPr>
        <w:t>así</w:t>
      </w:r>
      <w:r w:rsidRPr="00523677">
        <w:rPr>
          <w:rFonts w:ascii="Palatino Linotype" w:hAnsi="Palatino Linotype"/>
          <w:i/>
          <w:spacing w:val="1"/>
          <w:sz w:val="22"/>
          <w:szCs w:val="22"/>
        </w:rPr>
        <w:t xml:space="preserve"> </w:t>
      </w:r>
      <w:r w:rsidRPr="00523677">
        <w:rPr>
          <w:rFonts w:ascii="Palatino Linotype" w:hAnsi="Palatino Linotype"/>
          <w:i/>
          <w:sz w:val="22"/>
          <w:szCs w:val="22"/>
        </w:rPr>
        <w:t>como</w:t>
      </w:r>
      <w:r w:rsidRPr="00523677">
        <w:rPr>
          <w:rFonts w:ascii="Palatino Linotype" w:hAnsi="Palatino Linotype"/>
          <w:i/>
          <w:spacing w:val="1"/>
          <w:sz w:val="22"/>
          <w:szCs w:val="22"/>
        </w:rPr>
        <w:t xml:space="preserve"> </w:t>
      </w:r>
      <w:r w:rsidRPr="00523677">
        <w:rPr>
          <w:rFonts w:ascii="Palatino Linotype" w:hAnsi="Palatino Linotype"/>
          <w:i/>
          <w:sz w:val="22"/>
          <w:szCs w:val="22"/>
        </w:rPr>
        <w:t>el</w:t>
      </w:r>
      <w:r w:rsidRPr="00523677">
        <w:rPr>
          <w:rFonts w:ascii="Palatino Linotype" w:hAnsi="Palatino Linotype"/>
          <w:i/>
          <w:spacing w:val="1"/>
          <w:sz w:val="22"/>
          <w:szCs w:val="22"/>
        </w:rPr>
        <w:t xml:space="preserve"> </w:t>
      </w:r>
      <w:r w:rsidRPr="00523677">
        <w:rPr>
          <w:rFonts w:ascii="Palatino Linotype" w:hAnsi="Palatino Linotype"/>
          <w:i/>
          <w:sz w:val="22"/>
          <w:szCs w:val="22"/>
        </w:rPr>
        <w:t>que</w:t>
      </w:r>
      <w:r w:rsidRPr="00523677">
        <w:rPr>
          <w:rFonts w:ascii="Palatino Linotype" w:hAnsi="Palatino Linotype"/>
          <w:i/>
          <w:spacing w:val="1"/>
          <w:sz w:val="22"/>
          <w:szCs w:val="22"/>
        </w:rPr>
        <w:t xml:space="preserve"> </w:t>
      </w:r>
      <w:r w:rsidRPr="00523677">
        <w:rPr>
          <w:rFonts w:ascii="Palatino Linotype" w:hAnsi="Palatino Linotype"/>
          <w:i/>
          <w:sz w:val="22"/>
          <w:szCs w:val="22"/>
        </w:rPr>
        <w:t>debe</w:t>
      </w:r>
      <w:r w:rsidRPr="00523677">
        <w:rPr>
          <w:rFonts w:ascii="Palatino Linotype" w:hAnsi="Palatino Linotype"/>
          <w:i/>
          <w:spacing w:val="1"/>
          <w:sz w:val="22"/>
          <w:szCs w:val="22"/>
        </w:rPr>
        <w:t xml:space="preserve"> </w:t>
      </w:r>
      <w:r w:rsidRPr="00523677">
        <w:rPr>
          <w:rFonts w:ascii="Palatino Linotype" w:hAnsi="Palatino Linotype"/>
          <w:i/>
          <w:sz w:val="22"/>
          <w:szCs w:val="22"/>
        </w:rPr>
        <w:t>cubrir</w:t>
      </w:r>
      <w:r w:rsidRPr="00523677">
        <w:rPr>
          <w:rFonts w:ascii="Palatino Linotype" w:hAnsi="Palatino Linotype"/>
          <w:i/>
          <w:spacing w:val="1"/>
          <w:sz w:val="22"/>
          <w:szCs w:val="22"/>
        </w:rPr>
        <w:t xml:space="preserve"> </w:t>
      </w:r>
      <w:r w:rsidRPr="00523677">
        <w:rPr>
          <w:rFonts w:ascii="Palatino Linotype" w:hAnsi="Palatino Linotype"/>
          <w:i/>
          <w:sz w:val="22"/>
          <w:szCs w:val="22"/>
        </w:rPr>
        <w:t>el</w:t>
      </w:r>
      <w:r w:rsidRPr="00523677">
        <w:rPr>
          <w:rFonts w:ascii="Palatino Linotype" w:hAnsi="Palatino Linotype"/>
          <w:i/>
          <w:spacing w:val="1"/>
          <w:sz w:val="22"/>
          <w:szCs w:val="22"/>
        </w:rPr>
        <w:t xml:space="preserve"> </w:t>
      </w:r>
      <w:r w:rsidRPr="00523677">
        <w:rPr>
          <w:rFonts w:ascii="Palatino Linotype" w:hAnsi="Palatino Linotype"/>
          <w:i/>
          <w:sz w:val="22"/>
          <w:szCs w:val="22"/>
        </w:rPr>
        <w:t>pensionado</w:t>
      </w:r>
      <w:r w:rsidRPr="00523677">
        <w:rPr>
          <w:rFonts w:ascii="Palatino Linotype" w:hAnsi="Palatino Linotype"/>
          <w:i/>
          <w:spacing w:val="1"/>
          <w:sz w:val="22"/>
          <w:szCs w:val="22"/>
        </w:rPr>
        <w:t xml:space="preserve"> </w:t>
      </w:r>
      <w:r w:rsidRPr="00523677">
        <w:rPr>
          <w:rFonts w:ascii="Palatino Linotype" w:hAnsi="Palatino Linotype"/>
          <w:i/>
          <w:sz w:val="22"/>
          <w:szCs w:val="22"/>
        </w:rPr>
        <w:t>o</w:t>
      </w:r>
      <w:r w:rsidRPr="00523677">
        <w:rPr>
          <w:rFonts w:ascii="Palatino Linotype" w:hAnsi="Palatino Linotype"/>
          <w:i/>
          <w:spacing w:val="1"/>
          <w:sz w:val="22"/>
          <w:szCs w:val="22"/>
        </w:rPr>
        <w:t xml:space="preserve"> </w:t>
      </w:r>
      <w:r w:rsidRPr="00523677">
        <w:rPr>
          <w:rFonts w:ascii="Palatino Linotype" w:hAnsi="Palatino Linotype"/>
          <w:i/>
          <w:sz w:val="22"/>
          <w:szCs w:val="22"/>
        </w:rPr>
        <w:t>pensionista</w:t>
      </w:r>
      <w:r w:rsidRPr="00523677">
        <w:rPr>
          <w:rFonts w:ascii="Palatino Linotype" w:hAnsi="Palatino Linotype"/>
          <w:i/>
          <w:spacing w:val="-2"/>
          <w:sz w:val="22"/>
          <w:szCs w:val="22"/>
        </w:rPr>
        <w:t xml:space="preserve"> </w:t>
      </w:r>
      <w:r w:rsidRPr="00523677">
        <w:rPr>
          <w:rFonts w:ascii="Palatino Linotype" w:hAnsi="Palatino Linotype"/>
          <w:i/>
          <w:sz w:val="22"/>
          <w:szCs w:val="22"/>
        </w:rPr>
        <w:t>y que recibe</w:t>
      </w:r>
      <w:r w:rsidRPr="00523677">
        <w:rPr>
          <w:rFonts w:ascii="Palatino Linotype" w:hAnsi="Palatino Linotype"/>
          <w:i/>
          <w:spacing w:val="-3"/>
          <w:sz w:val="22"/>
          <w:szCs w:val="22"/>
        </w:rPr>
        <w:t xml:space="preserve"> </w:t>
      </w:r>
      <w:r w:rsidRPr="00523677">
        <w:rPr>
          <w:rFonts w:ascii="Palatino Linotype" w:hAnsi="Palatino Linotype"/>
          <w:i/>
          <w:sz w:val="22"/>
          <w:szCs w:val="22"/>
        </w:rPr>
        <w:t>el</w:t>
      </w:r>
      <w:r w:rsidRPr="00523677">
        <w:rPr>
          <w:rFonts w:ascii="Palatino Linotype" w:hAnsi="Palatino Linotype"/>
          <w:i/>
          <w:spacing w:val="-2"/>
          <w:sz w:val="22"/>
          <w:szCs w:val="22"/>
        </w:rPr>
        <w:t xml:space="preserve"> </w:t>
      </w:r>
      <w:r w:rsidRPr="00523677">
        <w:rPr>
          <w:rFonts w:ascii="Palatino Linotype" w:hAnsi="Palatino Linotype"/>
          <w:i/>
          <w:sz w:val="22"/>
          <w:szCs w:val="22"/>
        </w:rPr>
        <w:t>Instituto</w:t>
      </w:r>
      <w:r w:rsidRPr="00523677">
        <w:rPr>
          <w:rFonts w:ascii="Palatino Linotype" w:hAnsi="Palatino Linotype"/>
          <w:i/>
          <w:spacing w:val="-1"/>
          <w:sz w:val="22"/>
          <w:szCs w:val="22"/>
        </w:rPr>
        <w:t xml:space="preserve"> </w:t>
      </w:r>
      <w:r w:rsidRPr="00523677">
        <w:rPr>
          <w:rFonts w:ascii="Palatino Linotype" w:hAnsi="Palatino Linotype"/>
          <w:i/>
          <w:sz w:val="22"/>
          <w:szCs w:val="22"/>
        </w:rPr>
        <w:t>para</w:t>
      </w:r>
      <w:r w:rsidRPr="00523677">
        <w:rPr>
          <w:rFonts w:ascii="Palatino Linotype" w:hAnsi="Palatino Linotype"/>
          <w:i/>
          <w:spacing w:val="-2"/>
          <w:sz w:val="22"/>
          <w:szCs w:val="22"/>
        </w:rPr>
        <w:t xml:space="preserve"> </w:t>
      </w:r>
      <w:r w:rsidRPr="00523677">
        <w:rPr>
          <w:rFonts w:ascii="Palatino Linotype" w:hAnsi="Palatino Linotype"/>
          <w:i/>
          <w:sz w:val="22"/>
          <w:szCs w:val="22"/>
        </w:rPr>
        <w:t>otorgar</w:t>
      </w:r>
      <w:r w:rsidRPr="00523677">
        <w:rPr>
          <w:rFonts w:ascii="Palatino Linotype" w:hAnsi="Palatino Linotype"/>
          <w:i/>
          <w:spacing w:val="-2"/>
          <w:sz w:val="22"/>
          <w:szCs w:val="22"/>
        </w:rPr>
        <w:t xml:space="preserve"> </w:t>
      </w:r>
      <w:r w:rsidRPr="00523677">
        <w:rPr>
          <w:rFonts w:ascii="Palatino Linotype" w:hAnsi="Palatino Linotype"/>
          <w:i/>
          <w:sz w:val="22"/>
          <w:szCs w:val="22"/>
        </w:rPr>
        <w:t>las</w:t>
      </w:r>
      <w:r w:rsidRPr="00523677">
        <w:rPr>
          <w:rFonts w:ascii="Palatino Linotype" w:hAnsi="Palatino Linotype"/>
          <w:i/>
          <w:spacing w:val="-2"/>
          <w:sz w:val="22"/>
          <w:szCs w:val="22"/>
        </w:rPr>
        <w:t xml:space="preserve"> </w:t>
      </w:r>
      <w:r w:rsidRPr="00523677">
        <w:rPr>
          <w:rFonts w:ascii="Palatino Linotype" w:hAnsi="Palatino Linotype"/>
          <w:i/>
          <w:sz w:val="22"/>
          <w:szCs w:val="22"/>
        </w:rPr>
        <w:t>prestaciones</w:t>
      </w:r>
      <w:r w:rsidRPr="00523677">
        <w:rPr>
          <w:rFonts w:ascii="Palatino Linotype" w:hAnsi="Palatino Linotype"/>
          <w:i/>
          <w:spacing w:val="-2"/>
          <w:sz w:val="22"/>
          <w:szCs w:val="22"/>
        </w:rPr>
        <w:t xml:space="preserve"> </w:t>
      </w:r>
      <w:r w:rsidRPr="00523677">
        <w:rPr>
          <w:rFonts w:ascii="Palatino Linotype" w:hAnsi="Palatino Linotype"/>
          <w:i/>
          <w:sz w:val="22"/>
          <w:szCs w:val="22"/>
        </w:rPr>
        <w:t>establecidas</w:t>
      </w:r>
      <w:r w:rsidRPr="00523677">
        <w:rPr>
          <w:rFonts w:ascii="Palatino Linotype" w:hAnsi="Palatino Linotype"/>
          <w:i/>
          <w:spacing w:val="-3"/>
          <w:sz w:val="22"/>
          <w:szCs w:val="22"/>
        </w:rPr>
        <w:t xml:space="preserve"> </w:t>
      </w:r>
      <w:r w:rsidRPr="00523677">
        <w:rPr>
          <w:rFonts w:ascii="Palatino Linotype" w:hAnsi="Palatino Linotype"/>
          <w:i/>
          <w:sz w:val="22"/>
          <w:szCs w:val="22"/>
        </w:rPr>
        <w:t>en</w:t>
      </w:r>
      <w:r w:rsidRPr="00523677">
        <w:rPr>
          <w:rFonts w:ascii="Palatino Linotype" w:hAnsi="Palatino Linotype"/>
          <w:i/>
          <w:spacing w:val="-2"/>
          <w:sz w:val="22"/>
          <w:szCs w:val="22"/>
        </w:rPr>
        <w:t xml:space="preserve"> </w:t>
      </w:r>
      <w:r w:rsidRPr="00523677">
        <w:rPr>
          <w:rFonts w:ascii="Palatino Linotype" w:hAnsi="Palatino Linotype"/>
          <w:i/>
          <w:sz w:val="22"/>
          <w:szCs w:val="22"/>
        </w:rPr>
        <w:t>la</w:t>
      </w:r>
      <w:r w:rsidRPr="00523677">
        <w:rPr>
          <w:rFonts w:ascii="Palatino Linotype" w:hAnsi="Palatino Linotype"/>
          <w:i/>
          <w:spacing w:val="-1"/>
          <w:sz w:val="22"/>
          <w:szCs w:val="22"/>
        </w:rPr>
        <w:t xml:space="preserve"> </w:t>
      </w:r>
      <w:r w:rsidRPr="00523677">
        <w:rPr>
          <w:rFonts w:ascii="Palatino Linotype" w:hAnsi="Palatino Linotype"/>
          <w:i/>
          <w:sz w:val="22"/>
          <w:szCs w:val="22"/>
        </w:rPr>
        <w:t>presente</w:t>
      </w:r>
      <w:r w:rsidRPr="00523677">
        <w:rPr>
          <w:rFonts w:ascii="Palatino Linotype" w:hAnsi="Palatino Linotype"/>
          <w:i/>
          <w:spacing w:val="-2"/>
          <w:sz w:val="22"/>
          <w:szCs w:val="22"/>
        </w:rPr>
        <w:t xml:space="preserve"> </w:t>
      </w:r>
      <w:r w:rsidRPr="00523677">
        <w:rPr>
          <w:rFonts w:ascii="Palatino Linotype" w:hAnsi="Palatino Linotype"/>
          <w:i/>
          <w:sz w:val="22"/>
          <w:szCs w:val="22"/>
        </w:rPr>
        <w:t>ley;</w:t>
      </w:r>
    </w:p>
    <w:p w14:paraId="43199E10" w14:textId="77777777" w:rsidR="00B11F54" w:rsidRPr="00523677" w:rsidRDefault="00B11F54" w:rsidP="00784744">
      <w:pPr>
        <w:pStyle w:val="Prrafodelista"/>
        <w:widowControl w:val="0"/>
        <w:numPr>
          <w:ilvl w:val="0"/>
          <w:numId w:val="19"/>
        </w:numPr>
        <w:tabs>
          <w:tab w:val="left" w:pos="1161"/>
        </w:tabs>
        <w:autoSpaceDE w:val="0"/>
        <w:autoSpaceDN w:val="0"/>
        <w:ind w:right="797" w:firstLine="0"/>
        <w:contextualSpacing/>
        <w:jc w:val="both"/>
        <w:rPr>
          <w:rFonts w:ascii="Palatino Linotype" w:hAnsi="Palatino Linotype"/>
          <w:b/>
          <w:i/>
          <w:sz w:val="22"/>
          <w:szCs w:val="22"/>
        </w:rPr>
      </w:pPr>
      <w:r w:rsidRPr="00523677">
        <w:rPr>
          <w:rFonts w:ascii="Palatino Linotype" w:hAnsi="Palatino Linotype"/>
          <w:b/>
          <w:i/>
          <w:sz w:val="22"/>
          <w:szCs w:val="22"/>
        </w:rPr>
        <w:t>Aportación</w:t>
      </w:r>
      <w:r w:rsidRPr="00523677">
        <w:rPr>
          <w:rFonts w:ascii="Palatino Linotype" w:hAnsi="Palatino Linotype"/>
          <w:i/>
          <w:sz w:val="22"/>
          <w:szCs w:val="22"/>
        </w:rPr>
        <w:t>, al monto que le corresponde cubrir a las instituciones públicas como porcentaje</w:t>
      </w:r>
      <w:r w:rsidRPr="00523677">
        <w:rPr>
          <w:rFonts w:ascii="Palatino Linotype" w:hAnsi="Palatino Linotype"/>
          <w:i/>
          <w:spacing w:val="-47"/>
          <w:sz w:val="22"/>
          <w:szCs w:val="22"/>
        </w:rPr>
        <w:t xml:space="preserve"> </w:t>
      </w:r>
      <w:r w:rsidRPr="00523677">
        <w:rPr>
          <w:rFonts w:ascii="Palatino Linotype" w:hAnsi="Palatino Linotype"/>
          <w:i/>
          <w:sz w:val="22"/>
          <w:szCs w:val="22"/>
        </w:rPr>
        <w:t>del</w:t>
      </w:r>
      <w:r w:rsidRPr="00523677">
        <w:rPr>
          <w:rFonts w:ascii="Palatino Linotype" w:hAnsi="Palatino Linotype"/>
          <w:i/>
          <w:spacing w:val="-2"/>
          <w:sz w:val="22"/>
          <w:szCs w:val="22"/>
        </w:rPr>
        <w:t xml:space="preserve"> </w:t>
      </w:r>
      <w:r w:rsidRPr="00523677">
        <w:rPr>
          <w:rFonts w:ascii="Palatino Linotype" w:hAnsi="Palatino Linotype"/>
          <w:i/>
          <w:sz w:val="22"/>
          <w:szCs w:val="22"/>
        </w:rPr>
        <w:t>sueldo sujeto a</w:t>
      </w:r>
      <w:r w:rsidRPr="00523677">
        <w:rPr>
          <w:rFonts w:ascii="Palatino Linotype" w:hAnsi="Palatino Linotype"/>
          <w:i/>
          <w:spacing w:val="-1"/>
          <w:sz w:val="22"/>
          <w:szCs w:val="22"/>
        </w:rPr>
        <w:t xml:space="preserve"> </w:t>
      </w:r>
      <w:r w:rsidRPr="00523677">
        <w:rPr>
          <w:rFonts w:ascii="Palatino Linotype" w:hAnsi="Palatino Linotype"/>
          <w:i/>
          <w:sz w:val="22"/>
          <w:szCs w:val="22"/>
        </w:rPr>
        <w:t>cotización</w:t>
      </w:r>
      <w:r w:rsidRPr="00523677">
        <w:rPr>
          <w:rFonts w:ascii="Palatino Linotype" w:hAnsi="Palatino Linotype"/>
          <w:i/>
          <w:spacing w:val="2"/>
          <w:sz w:val="22"/>
          <w:szCs w:val="22"/>
        </w:rPr>
        <w:t xml:space="preserve"> </w:t>
      </w:r>
      <w:r w:rsidRPr="00523677">
        <w:rPr>
          <w:rFonts w:ascii="Palatino Linotype" w:hAnsi="Palatino Linotype"/>
          <w:i/>
          <w:sz w:val="22"/>
          <w:szCs w:val="22"/>
        </w:rPr>
        <w:t>de</w:t>
      </w:r>
      <w:r w:rsidRPr="00523677">
        <w:rPr>
          <w:rFonts w:ascii="Palatino Linotype" w:hAnsi="Palatino Linotype"/>
          <w:i/>
          <w:spacing w:val="-1"/>
          <w:sz w:val="22"/>
          <w:szCs w:val="22"/>
        </w:rPr>
        <w:t xml:space="preserve"> </w:t>
      </w:r>
      <w:r w:rsidRPr="00523677">
        <w:rPr>
          <w:rFonts w:ascii="Palatino Linotype" w:hAnsi="Palatino Linotype"/>
          <w:i/>
          <w:sz w:val="22"/>
          <w:szCs w:val="22"/>
        </w:rPr>
        <w:t>cada</w:t>
      </w:r>
      <w:r w:rsidRPr="00523677">
        <w:rPr>
          <w:rFonts w:ascii="Palatino Linotype" w:hAnsi="Palatino Linotype"/>
          <w:i/>
          <w:spacing w:val="-1"/>
          <w:sz w:val="22"/>
          <w:szCs w:val="22"/>
        </w:rPr>
        <w:t xml:space="preserve"> </w:t>
      </w:r>
      <w:r w:rsidRPr="00523677">
        <w:rPr>
          <w:rFonts w:ascii="Palatino Linotype" w:hAnsi="Palatino Linotype"/>
          <w:i/>
          <w:sz w:val="22"/>
          <w:szCs w:val="22"/>
        </w:rPr>
        <w:t>servidor</w:t>
      </w:r>
      <w:r w:rsidRPr="00523677">
        <w:rPr>
          <w:rFonts w:ascii="Palatino Linotype" w:hAnsi="Palatino Linotype"/>
          <w:i/>
          <w:spacing w:val="-1"/>
          <w:sz w:val="22"/>
          <w:szCs w:val="22"/>
        </w:rPr>
        <w:t xml:space="preserve"> </w:t>
      </w:r>
      <w:r w:rsidRPr="00523677">
        <w:rPr>
          <w:rFonts w:ascii="Palatino Linotype" w:hAnsi="Palatino Linotype"/>
          <w:i/>
          <w:sz w:val="22"/>
          <w:szCs w:val="22"/>
        </w:rPr>
        <w:t>público;</w:t>
      </w:r>
    </w:p>
    <w:p w14:paraId="48D1A859" w14:textId="77777777" w:rsidR="00B11F54" w:rsidRPr="00523677" w:rsidRDefault="00B11F54" w:rsidP="00784744">
      <w:pPr>
        <w:pStyle w:val="Prrafodelista"/>
        <w:widowControl w:val="0"/>
        <w:numPr>
          <w:ilvl w:val="0"/>
          <w:numId w:val="19"/>
        </w:numPr>
        <w:tabs>
          <w:tab w:val="left" w:pos="1008"/>
        </w:tabs>
        <w:autoSpaceDE w:val="0"/>
        <w:autoSpaceDN w:val="0"/>
        <w:ind w:left="1007" w:hanging="313"/>
        <w:contextualSpacing/>
        <w:jc w:val="both"/>
        <w:rPr>
          <w:rFonts w:ascii="Palatino Linotype" w:hAnsi="Palatino Linotype"/>
          <w:i/>
          <w:sz w:val="22"/>
          <w:szCs w:val="22"/>
        </w:rPr>
      </w:pPr>
      <w:r w:rsidRPr="00523677">
        <w:rPr>
          <w:rFonts w:ascii="Palatino Linotype" w:hAnsi="Palatino Linotype"/>
          <w:i/>
          <w:sz w:val="22"/>
          <w:szCs w:val="22"/>
        </w:rPr>
        <w:t>a</w:t>
      </w:r>
      <w:r w:rsidRPr="00523677">
        <w:rPr>
          <w:rFonts w:ascii="Palatino Linotype" w:hAnsi="Palatino Linotype"/>
          <w:i/>
          <w:spacing w:val="-1"/>
          <w:sz w:val="22"/>
          <w:szCs w:val="22"/>
        </w:rPr>
        <w:t xml:space="preserve"> </w:t>
      </w:r>
      <w:r w:rsidRPr="00523677">
        <w:rPr>
          <w:rFonts w:ascii="Palatino Linotype" w:hAnsi="Palatino Linotype"/>
          <w:i/>
          <w:sz w:val="22"/>
          <w:szCs w:val="22"/>
        </w:rPr>
        <w:t>XVI. …</w:t>
      </w:r>
    </w:p>
    <w:p w14:paraId="2E3444AF" w14:textId="77777777" w:rsidR="00B11F54" w:rsidRPr="00523677" w:rsidRDefault="00B11F54" w:rsidP="00784744">
      <w:pPr>
        <w:pStyle w:val="Textoindependiente"/>
        <w:contextualSpacing/>
        <w:rPr>
          <w:rFonts w:ascii="Palatino Linotype" w:hAnsi="Palatino Linotype"/>
          <w:i/>
          <w:sz w:val="22"/>
          <w:szCs w:val="22"/>
        </w:rPr>
      </w:pPr>
    </w:p>
    <w:p w14:paraId="263BCC10" w14:textId="77777777" w:rsidR="00B11F54" w:rsidRPr="00523677" w:rsidRDefault="00B11F54" w:rsidP="00B11F54">
      <w:pPr>
        <w:pStyle w:val="Textoindependiente"/>
        <w:spacing w:before="12"/>
        <w:rPr>
          <w:rFonts w:ascii="Palatino Linotype" w:hAnsi="Palatino Linotype"/>
          <w:i/>
          <w:sz w:val="22"/>
          <w:szCs w:val="22"/>
        </w:rPr>
      </w:pPr>
    </w:p>
    <w:p w14:paraId="0C210653" w14:textId="0D1EE129" w:rsidR="00B11F54" w:rsidRPr="00523677" w:rsidRDefault="00B11F54" w:rsidP="00107DE2">
      <w:pPr>
        <w:spacing w:before="1"/>
        <w:ind w:left="695"/>
        <w:contextualSpacing/>
        <w:rPr>
          <w:rFonts w:ascii="Palatino Linotype" w:hAnsi="Palatino Linotype"/>
          <w:i/>
          <w:sz w:val="22"/>
          <w:szCs w:val="22"/>
        </w:rPr>
      </w:pPr>
      <w:r w:rsidRPr="00523677">
        <w:rPr>
          <w:rFonts w:ascii="Palatino Linotype" w:hAnsi="Palatino Linotype"/>
          <w:i/>
          <w:sz w:val="22"/>
          <w:szCs w:val="22"/>
        </w:rPr>
        <w:t>ARTÍCULO</w:t>
      </w:r>
      <w:r w:rsidRPr="00523677">
        <w:rPr>
          <w:rFonts w:ascii="Palatino Linotype" w:hAnsi="Palatino Linotype"/>
          <w:i/>
          <w:spacing w:val="42"/>
          <w:sz w:val="22"/>
          <w:szCs w:val="22"/>
        </w:rPr>
        <w:t xml:space="preserve"> </w:t>
      </w:r>
      <w:r w:rsidRPr="00523677">
        <w:rPr>
          <w:rFonts w:ascii="Palatino Linotype" w:hAnsi="Palatino Linotype"/>
          <w:i/>
          <w:sz w:val="22"/>
          <w:szCs w:val="22"/>
        </w:rPr>
        <w:t>6.-</w:t>
      </w:r>
      <w:r w:rsidRPr="00523677">
        <w:rPr>
          <w:rFonts w:ascii="Palatino Linotype" w:hAnsi="Palatino Linotype"/>
          <w:i/>
          <w:spacing w:val="42"/>
          <w:sz w:val="22"/>
          <w:szCs w:val="22"/>
        </w:rPr>
        <w:t xml:space="preserve"> </w:t>
      </w:r>
      <w:r w:rsidRPr="00523677">
        <w:rPr>
          <w:rFonts w:ascii="Palatino Linotype" w:hAnsi="Palatino Linotype"/>
          <w:i/>
          <w:sz w:val="22"/>
          <w:szCs w:val="22"/>
        </w:rPr>
        <w:t>Los</w:t>
      </w:r>
      <w:r w:rsidRPr="00523677">
        <w:rPr>
          <w:rFonts w:ascii="Palatino Linotype" w:hAnsi="Palatino Linotype"/>
          <w:i/>
          <w:spacing w:val="42"/>
          <w:sz w:val="22"/>
          <w:szCs w:val="22"/>
        </w:rPr>
        <w:t xml:space="preserve"> </w:t>
      </w:r>
      <w:r w:rsidRPr="00523677">
        <w:rPr>
          <w:rFonts w:ascii="Palatino Linotype" w:hAnsi="Palatino Linotype"/>
          <w:i/>
          <w:sz w:val="22"/>
          <w:szCs w:val="22"/>
        </w:rPr>
        <w:t>derechos</w:t>
      </w:r>
      <w:r w:rsidRPr="00523677">
        <w:rPr>
          <w:rFonts w:ascii="Palatino Linotype" w:hAnsi="Palatino Linotype"/>
          <w:i/>
          <w:spacing w:val="43"/>
          <w:sz w:val="22"/>
          <w:szCs w:val="22"/>
        </w:rPr>
        <w:t xml:space="preserve"> </w:t>
      </w:r>
      <w:r w:rsidRPr="00523677">
        <w:rPr>
          <w:rFonts w:ascii="Palatino Linotype" w:hAnsi="Palatino Linotype"/>
          <w:i/>
          <w:sz w:val="22"/>
          <w:szCs w:val="22"/>
        </w:rPr>
        <w:t>que</w:t>
      </w:r>
      <w:r w:rsidRPr="00523677">
        <w:rPr>
          <w:rFonts w:ascii="Palatino Linotype" w:hAnsi="Palatino Linotype"/>
          <w:i/>
          <w:spacing w:val="42"/>
          <w:sz w:val="22"/>
          <w:szCs w:val="22"/>
        </w:rPr>
        <w:t xml:space="preserve"> </w:t>
      </w:r>
      <w:r w:rsidRPr="00523677">
        <w:rPr>
          <w:rFonts w:ascii="Palatino Linotype" w:hAnsi="Palatino Linotype"/>
          <w:i/>
          <w:sz w:val="22"/>
          <w:szCs w:val="22"/>
        </w:rPr>
        <w:t>otorga</w:t>
      </w:r>
      <w:r w:rsidRPr="00523677">
        <w:rPr>
          <w:rFonts w:ascii="Palatino Linotype" w:hAnsi="Palatino Linotype"/>
          <w:i/>
          <w:spacing w:val="42"/>
          <w:sz w:val="22"/>
          <w:szCs w:val="22"/>
        </w:rPr>
        <w:t xml:space="preserve"> </w:t>
      </w:r>
      <w:r w:rsidRPr="00523677">
        <w:rPr>
          <w:rFonts w:ascii="Palatino Linotype" w:hAnsi="Palatino Linotype"/>
          <w:i/>
          <w:sz w:val="22"/>
          <w:szCs w:val="22"/>
        </w:rPr>
        <w:t>la</w:t>
      </w:r>
      <w:r w:rsidRPr="00523677">
        <w:rPr>
          <w:rFonts w:ascii="Palatino Linotype" w:hAnsi="Palatino Linotype"/>
          <w:i/>
          <w:spacing w:val="42"/>
          <w:sz w:val="22"/>
          <w:szCs w:val="22"/>
        </w:rPr>
        <w:t xml:space="preserve"> </w:t>
      </w:r>
      <w:r w:rsidRPr="00523677">
        <w:rPr>
          <w:rFonts w:ascii="Palatino Linotype" w:hAnsi="Palatino Linotype"/>
          <w:i/>
          <w:sz w:val="22"/>
          <w:szCs w:val="22"/>
        </w:rPr>
        <w:t>presente</w:t>
      </w:r>
      <w:r w:rsidRPr="00523677">
        <w:rPr>
          <w:rFonts w:ascii="Palatino Linotype" w:hAnsi="Palatino Linotype"/>
          <w:i/>
          <w:spacing w:val="43"/>
          <w:sz w:val="22"/>
          <w:szCs w:val="22"/>
        </w:rPr>
        <w:t xml:space="preserve"> </w:t>
      </w:r>
      <w:r w:rsidRPr="00523677">
        <w:rPr>
          <w:rFonts w:ascii="Palatino Linotype" w:hAnsi="Palatino Linotype"/>
          <w:i/>
          <w:sz w:val="22"/>
          <w:szCs w:val="22"/>
        </w:rPr>
        <w:t>ley</w:t>
      </w:r>
      <w:r w:rsidRPr="00523677">
        <w:rPr>
          <w:rFonts w:ascii="Palatino Linotype" w:hAnsi="Palatino Linotype"/>
          <w:i/>
          <w:spacing w:val="42"/>
          <w:sz w:val="22"/>
          <w:szCs w:val="22"/>
        </w:rPr>
        <w:t xml:space="preserve"> </w:t>
      </w:r>
      <w:r w:rsidRPr="00523677">
        <w:rPr>
          <w:rFonts w:ascii="Palatino Linotype" w:hAnsi="Palatino Linotype"/>
          <w:i/>
          <w:sz w:val="22"/>
          <w:szCs w:val="22"/>
        </w:rPr>
        <w:t>a</w:t>
      </w:r>
      <w:r w:rsidRPr="00523677">
        <w:rPr>
          <w:rFonts w:ascii="Palatino Linotype" w:hAnsi="Palatino Linotype"/>
          <w:i/>
          <w:spacing w:val="43"/>
          <w:sz w:val="22"/>
          <w:szCs w:val="22"/>
        </w:rPr>
        <w:t xml:space="preserve"> </w:t>
      </w:r>
      <w:r w:rsidRPr="00523677">
        <w:rPr>
          <w:rFonts w:ascii="Palatino Linotype" w:hAnsi="Palatino Linotype"/>
          <w:i/>
          <w:sz w:val="22"/>
          <w:szCs w:val="22"/>
        </w:rPr>
        <w:t>los</w:t>
      </w:r>
      <w:r w:rsidRPr="00523677">
        <w:rPr>
          <w:rFonts w:ascii="Palatino Linotype" w:hAnsi="Palatino Linotype"/>
          <w:i/>
          <w:spacing w:val="40"/>
          <w:sz w:val="22"/>
          <w:szCs w:val="22"/>
        </w:rPr>
        <w:t xml:space="preserve"> </w:t>
      </w:r>
      <w:r w:rsidRPr="00523677">
        <w:rPr>
          <w:rFonts w:ascii="Palatino Linotype" w:hAnsi="Palatino Linotype"/>
          <w:i/>
          <w:sz w:val="22"/>
          <w:szCs w:val="22"/>
        </w:rPr>
        <w:t>servidores</w:t>
      </w:r>
      <w:r w:rsidRPr="00523677">
        <w:rPr>
          <w:rFonts w:ascii="Palatino Linotype" w:hAnsi="Palatino Linotype"/>
          <w:i/>
          <w:spacing w:val="43"/>
          <w:sz w:val="22"/>
          <w:szCs w:val="22"/>
        </w:rPr>
        <w:t xml:space="preserve"> </w:t>
      </w:r>
      <w:r w:rsidRPr="00523677">
        <w:rPr>
          <w:rFonts w:ascii="Palatino Linotype" w:hAnsi="Palatino Linotype"/>
          <w:i/>
          <w:sz w:val="22"/>
          <w:szCs w:val="22"/>
        </w:rPr>
        <w:t>públicos</w:t>
      </w:r>
      <w:r w:rsidRPr="00523677">
        <w:rPr>
          <w:rFonts w:ascii="Palatino Linotype" w:hAnsi="Palatino Linotype"/>
          <w:i/>
          <w:spacing w:val="43"/>
          <w:sz w:val="22"/>
          <w:szCs w:val="22"/>
        </w:rPr>
        <w:t xml:space="preserve"> </w:t>
      </w:r>
      <w:r w:rsidRPr="00523677">
        <w:rPr>
          <w:rFonts w:ascii="Palatino Linotype" w:hAnsi="Palatino Linotype"/>
          <w:i/>
          <w:sz w:val="22"/>
          <w:szCs w:val="22"/>
        </w:rPr>
        <w:t>se</w:t>
      </w:r>
      <w:r w:rsidR="00107DE2" w:rsidRPr="00523677">
        <w:rPr>
          <w:rFonts w:ascii="Palatino Linotype" w:hAnsi="Palatino Linotype"/>
          <w:i/>
          <w:sz w:val="22"/>
          <w:szCs w:val="22"/>
        </w:rPr>
        <w:t xml:space="preserve"> </w:t>
      </w:r>
      <w:r w:rsidRPr="00523677">
        <w:rPr>
          <w:rFonts w:ascii="Palatino Linotype" w:hAnsi="Palatino Linotype"/>
          <w:i/>
          <w:sz w:val="22"/>
          <w:szCs w:val="22"/>
        </w:rPr>
        <w:t>generan</w:t>
      </w:r>
      <w:r w:rsidRPr="00523677">
        <w:rPr>
          <w:rFonts w:ascii="Palatino Linotype" w:hAnsi="Palatino Linotype"/>
          <w:i/>
          <w:spacing w:val="47"/>
          <w:sz w:val="22"/>
          <w:szCs w:val="22"/>
        </w:rPr>
        <w:t xml:space="preserve"> </w:t>
      </w:r>
      <w:r w:rsidRPr="00523677">
        <w:rPr>
          <w:rFonts w:ascii="Palatino Linotype" w:hAnsi="Palatino Linotype"/>
          <w:i/>
          <w:sz w:val="22"/>
          <w:szCs w:val="22"/>
        </w:rPr>
        <w:t>a</w:t>
      </w:r>
      <w:r w:rsidRPr="00523677">
        <w:rPr>
          <w:rFonts w:ascii="Palatino Linotype" w:hAnsi="Palatino Linotype"/>
          <w:i/>
          <w:spacing w:val="47"/>
          <w:sz w:val="22"/>
          <w:szCs w:val="22"/>
        </w:rPr>
        <w:t xml:space="preserve"> </w:t>
      </w:r>
      <w:r w:rsidRPr="00523677">
        <w:rPr>
          <w:rFonts w:ascii="Palatino Linotype" w:hAnsi="Palatino Linotype"/>
          <w:i/>
          <w:sz w:val="22"/>
          <w:szCs w:val="22"/>
        </w:rPr>
        <w:t>partir</w:t>
      </w:r>
      <w:r w:rsidRPr="00523677">
        <w:rPr>
          <w:rFonts w:ascii="Palatino Linotype" w:hAnsi="Palatino Linotype"/>
          <w:i/>
          <w:spacing w:val="46"/>
          <w:sz w:val="22"/>
          <w:szCs w:val="22"/>
        </w:rPr>
        <w:t xml:space="preserve"> </w:t>
      </w:r>
      <w:r w:rsidRPr="00523677">
        <w:rPr>
          <w:rFonts w:ascii="Palatino Linotype" w:hAnsi="Palatino Linotype"/>
          <w:i/>
          <w:sz w:val="22"/>
          <w:szCs w:val="22"/>
        </w:rPr>
        <w:t>de</w:t>
      </w:r>
      <w:r w:rsidRPr="00523677">
        <w:rPr>
          <w:rFonts w:ascii="Palatino Linotype" w:hAnsi="Palatino Linotype"/>
          <w:i/>
          <w:spacing w:val="48"/>
          <w:sz w:val="22"/>
          <w:szCs w:val="22"/>
        </w:rPr>
        <w:t xml:space="preserve"> </w:t>
      </w:r>
      <w:r w:rsidRPr="00523677">
        <w:rPr>
          <w:rFonts w:ascii="Palatino Linotype" w:hAnsi="Palatino Linotype"/>
          <w:i/>
          <w:sz w:val="22"/>
          <w:szCs w:val="22"/>
        </w:rPr>
        <w:t>su</w:t>
      </w:r>
      <w:r w:rsidRPr="00523677">
        <w:rPr>
          <w:rFonts w:ascii="Palatino Linotype" w:hAnsi="Palatino Linotype"/>
          <w:i/>
          <w:spacing w:val="47"/>
          <w:sz w:val="22"/>
          <w:szCs w:val="22"/>
        </w:rPr>
        <w:t xml:space="preserve"> </w:t>
      </w:r>
      <w:r w:rsidRPr="00523677">
        <w:rPr>
          <w:rFonts w:ascii="Palatino Linotype" w:hAnsi="Palatino Linotype"/>
          <w:i/>
          <w:sz w:val="22"/>
          <w:szCs w:val="22"/>
        </w:rPr>
        <w:t>ingreso</w:t>
      </w:r>
      <w:r w:rsidRPr="00523677">
        <w:rPr>
          <w:rFonts w:ascii="Palatino Linotype" w:hAnsi="Palatino Linotype"/>
          <w:i/>
          <w:spacing w:val="47"/>
          <w:sz w:val="22"/>
          <w:szCs w:val="22"/>
        </w:rPr>
        <w:t xml:space="preserve"> </w:t>
      </w:r>
      <w:r w:rsidRPr="00523677">
        <w:rPr>
          <w:rFonts w:ascii="Palatino Linotype" w:hAnsi="Palatino Linotype"/>
          <w:i/>
          <w:sz w:val="22"/>
          <w:szCs w:val="22"/>
        </w:rPr>
        <w:t>al</w:t>
      </w:r>
      <w:r w:rsidRPr="00523677">
        <w:rPr>
          <w:rFonts w:ascii="Palatino Linotype" w:hAnsi="Palatino Linotype"/>
          <w:i/>
          <w:spacing w:val="48"/>
          <w:sz w:val="22"/>
          <w:szCs w:val="22"/>
        </w:rPr>
        <w:t xml:space="preserve"> </w:t>
      </w:r>
      <w:r w:rsidRPr="00523677">
        <w:rPr>
          <w:rFonts w:ascii="Palatino Linotype" w:hAnsi="Palatino Linotype"/>
          <w:i/>
          <w:sz w:val="22"/>
          <w:szCs w:val="22"/>
        </w:rPr>
        <w:t>servicio</w:t>
      </w:r>
      <w:r w:rsidRPr="00523677">
        <w:rPr>
          <w:rFonts w:ascii="Palatino Linotype" w:hAnsi="Palatino Linotype"/>
          <w:i/>
          <w:spacing w:val="48"/>
          <w:sz w:val="22"/>
          <w:szCs w:val="22"/>
        </w:rPr>
        <w:t xml:space="preserve"> </w:t>
      </w:r>
      <w:r w:rsidRPr="00523677">
        <w:rPr>
          <w:rFonts w:ascii="Palatino Linotype" w:hAnsi="Palatino Linotype"/>
          <w:i/>
          <w:sz w:val="22"/>
          <w:szCs w:val="22"/>
        </w:rPr>
        <w:t>independientemente</w:t>
      </w:r>
      <w:r w:rsidRPr="00523677">
        <w:rPr>
          <w:rFonts w:ascii="Palatino Linotype" w:hAnsi="Palatino Linotype"/>
          <w:i/>
          <w:spacing w:val="48"/>
          <w:sz w:val="22"/>
          <w:szCs w:val="22"/>
        </w:rPr>
        <w:t xml:space="preserve"> </w:t>
      </w:r>
      <w:r w:rsidRPr="00523677">
        <w:rPr>
          <w:rFonts w:ascii="Palatino Linotype" w:hAnsi="Palatino Linotype"/>
          <w:i/>
          <w:sz w:val="22"/>
          <w:szCs w:val="22"/>
        </w:rPr>
        <w:t>de</w:t>
      </w:r>
      <w:r w:rsidRPr="00523677">
        <w:rPr>
          <w:rFonts w:ascii="Palatino Linotype" w:hAnsi="Palatino Linotype"/>
          <w:i/>
          <w:spacing w:val="47"/>
          <w:sz w:val="22"/>
          <w:szCs w:val="22"/>
        </w:rPr>
        <w:t xml:space="preserve"> </w:t>
      </w:r>
      <w:r w:rsidRPr="00523677">
        <w:rPr>
          <w:rFonts w:ascii="Palatino Linotype" w:hAnsi="Palatino Linotype"/>
          <w:i/>
          <w:sz w:val="22"/>
          <w:szCs w:val="22"/>
        </w:rPr>
        <w:t>la</w:t>
      </w:r>
      <w:r w:rsidRPr="00523677">
        <w:rPr>
          <w:rFonts w:ascii="Palatino Linotype" w:hAnsi="Palatino Linotype"/>
          <w:i/>
          <w:spacing w:val="47"/>
          <w:sz w:val="22"/>
          <w:szCs w:val="22"/>
        </w:rPr>
        <w:t xml:space="preserve"> </w:t>
      </w:r>
      <w:r w:rsidRPr="00523677">
        <w:rPr>
          <w:rFonts w:ascii="Palatino Linotype" w:hAnsi="Palatino Linotype"/>
          <w:i/>
          <w:sz w:val="22"/>
          <w:szCs w:val="22"/>
        </w:rPr>
        <w:t>fecha</w:t>
      </w:r>
      <w:r w:rsidRPr="00523677">
        <w:rPr>
          <w:rFonts w:ascii="Palatino Linotype" w:hAnsi="Palatino Linotype"/>
          <w:i/>
          <w:spacing w:val="47"/>
          <w:sz w:val="22"/>
          <w:szCs w:val="22"/>
        </w:rPr>
        <w:t xml:space="preserve"> </w:t>
      </w:r>
      <w:r w:rsidRPr="00523677">
        <w:rPr>
          <w:rFonts w:ascii="Palatino Linotype" w:hAnsi="Palatino Linotype"/>
          <w:i/>
          <w:sz w:val="22"/>
          <w:szCs w:val="22"/>
        </w:rPr>
        <w:t>en</w:t>
      </w:r>
      <w:r w:rsidRPr="00523677">
        <w:rPr>
          <w:rFonts w:ascii="Palatino Linotype" w:hAnsi="Palatino Linotype"/>
          <w:i/>
          <w:spacing w:val="47"/>
          <w:sz w:val="22"/>
          <w:szCs w:val="22"/>
        </w:rPr>
        <w:t xml:space="preserve"> </w:t>
      </w:r>
      <w:r w:rsidRPr="00523677">
        <w:rPr>
          <w:rFonts w:ascii="Palatino Linotype" w:hAnsi="Palatino Linotype"/>
          <w:i/>
          <w:sz w:val="22"/>
          <w:szCs w:val="22"/>
        </w:rPr>
        <w:t>que</w:t>
      </w:r>
      <w:r w:rsidRPr="00523677">
        <w:rPr>
          <w:rFonts w:ascii="Palatino Linotype" w:hAnsi="Palatino Linotype"/>
          <w:i/>
          <w:spacing w:val="47"/>
          <w:sz w:val="22"/>
          <w:szCs w:val="22"/>
        </w:rPr>
        <w:t xml:space="preserve"> </w:t>
      </w:r>
      <w:r w:rsidRPr="00523677">
        <w:rPr>
          <w:rFonts w:ascii="Palatino Linotype" w:hAnsi="Palatino Linotype"/>
          <w:i/>
          <w:sz w:val="22"/>
          <w:szCs w:val="22"/>
        </w:rPr>
        <w:t>el</w:t>
      </w:r>
      <w:r w:rsidRPr="00523677">
        <w:rPr>
          <w:rFonts w:ascii="Palatino Linotype" w:hAnsi="Palatino Linotype"/>
          <w:i/>
          <w:spacing w:val="-47"/>
          <w:sz w:val="22"/>
          <w:szCs w:val="22"/>
        </w:rPr>
        <w:t xml:space="preserve"> </w:t>
      </w:r>
      <w:r w:rsidRPr="00523677">
        <w:rPr>
          <w:rFonts w:ascii="Palatino Linotype" w:hAnsi="Palatino Linotype"/>
          <w:i/>
          <w:sz w:val="22"/>
          <w:szCs w:val="22"/>
        </w:rPr>
        <w:t>Instituto</w:t>
      </w:r>
      <w:r w:rsidRPr="00523677">
        <w:rPr>
          <w:rFonts w:ascii="Palatino Linotype" w:hAnsi="Palatino Linotype"/>
          <w:i/>
          <w:spacing w:val="-2"/>
          <w:sz w:val="22"/>
          <w:szCs w:val="22"/>
        </w:rPr>
        <w:t xml:space="preserve"> </w:t>
      </w:r>
      <w:r w:rsidRPr="00523677">
        <w:rPr>
          <w:rFonts w:ascii="Palatino Linotype" w:hAnsi="Palatino Linotype"/>
          <w:i/>
          <w:sz w:val="22"/>
          <w:szCs w:val="22"/>
        </w:rPr>
        <w:t>reciba</w:t>
      </w:r>
      <w:r w:rsidRPr="00523677">
        <w:rPr>
          <w:rFonts w:ascii="Palatino Linotype" w:hAnsi="Palatino Linotype"/>
          <w:i/>
          <w:spacing w:val="-1"/>
          <w:sz w:val="22"/>
          <w:szCs w:val="22"/>
        </w:rPr>
        <w:t xml:space="preserve"> </w:t>
      </w:r>
      <w:r w:rsidRPr="00523677">
        <w:rPr>
          <w:rFonts w:ascii="Palatino Linotype" w:hAnsi="Palatino Linotype"/>
          <w:i/>
          <w:sz w:val="22"/>
          <w:szCs w:val="22"/>
        </w:rPr>
        <w:t>las</w:t>
      </w:r>
      <w:r w:rsidRPr="00523677">
        <w:rPr>
          <w:rFonts w:ascii="Palatino Linotype" w:hAnsi="Palatino Linotype"/>
          <w:i/>
          <w:spacing w:val="-1"/>
          <w:sz w:val="22"/>
          <w:szCs w:val="22"/>
        </w:rPr>
        <w:t xml:space="preserve"> </w:t>
      </w:r>
      <w:r w:rsidRPr="00523677">
        <w:rPr>
          <w:rFonts w:ascii="Palatino Linotype" w:hAnsi="Palatino Linotype"/>
          <w:i/>
          <w:sz w:val="22"/>
          <w:szCs w:val="22"/>
        </w:rPr>
        <w:t>cuotas</w:t>
      </w:r>
      <w:r w:rsidRPr="00523677">
        <w:rPr>
          <w:rFonts w:ascii="Palatino Linotype" w:hAnsi="Palatino Linotype"/>
          <w:i/>
          <w:spacing w:val="2"/>
          <w:sz w:val="22"/>
          <w:szCs w:val="22"/>
        </w:rPr>
        <w:t xml:space="preserve"> </w:t>
      </w:r>
      <w:r w:rsidRPr="00523677">
        <w:rPr>
          <w:rFonts w:ascii="Palatino Linotype" w:hAnsi="Palatino Linotype"/>
          <w:i/>
          <w:sz w:val="22"/>
          <w:szCs w:val="22"/>
        </w:rPr>
        <w:t>y</w:t>
      </w:r>
      <w:r w:rsidRPr="00523677">
        <w:rPr>
          <w:rFonts w:ascii="Palatino Linotype" w:hAnsi="Palatino Linotype"/>
          <w:i/>
          <w:spacing w:val="-2"/>
          <w:sz w:val="22"/>
          <w:szCs w:val="22"/>
        </w:rPr>
        <w:t xml:space="preserve"> </w:t>
      </w:r>
      <w:r w:rsidRPr="00523677">
        <w:rPr>
          <w:rFonts w:ascii="Palatino Linotype" w:hAnsi="Palatino Linotype"/>
          <w:i/>
          <w:sz w:val="22"/>
          <w:szCs w:val="22"/>
        </w:rPr>
        <w:t>aportaciones establecidas.</w:t>
      </w:r>
    </w:p>
    <w:p w14:paraId="69FC5D3D" w14:textId="77777777" w:rsidR="00B11F54" w:rsidRPr="00523677" w:rsidRDefault="00B11F54" w:rsidP="00107DE2">
      <w:pPr>
        <w:pStyle w:val="Textoindependiente"/>
        <w:spacing w:before="5"/>
        <w:contextualSpacing/>
        <w:rPr>
          <w:rFonts w:ascii="Palatino Linotype" w:hAnsi="Palatino Linotype"/>
          <w:i/>
          <w:sz w:val="22"/>
          <w:szCs w:val="22"/>
        </w:rPr>
      </w:pPr>
    </w:p>
    <w:p w14:paraId="25F59E57" w14:textId="4AB13EC6" w:rsidR="00B11F54" w:rsidRPr="00523677" w:rsidRDefault="00B11F54" w:rsidP="00107DE2">
      <w:pPr>
        <w:spacing w:before="36"/>
        <w:ind w:left="695" w:right="468"/>
        <w:contextualSpacing/>
        <w:rPr>
          <w:rFonts w:ascii="Palatino Linotype" w:hAnsi="Palatino Linotype"/>
          <w:i/>
          <w:sz w:val="22"/>
          <w:szCs w:val="22"/>
        </w:rPr>
      </w:pPr>
      <w:r w:rsidRPr="00523677">
        <w:rPr>
          <w:rFonts w:ascii="Palatino Linotype" w:hAnsi="Palatino Linotype"/>
          <w:i/>
          <w:sz w:val="22"/>
          <w:szCs w:val="22"/>
        </w:rPr>
        <w:t>Las</w:t>
      </w:r>
      <w:r w:rsidRPr="00523677">
        <w:rPr>
          <w:rFonts w:ascii="Palatino Linotype" w:hAnsi="Palatino Linotype"/>
          <w:i/>
          <w:spacing w:val="5"/>
          <w:sz w:val="22"/>
          <w:szCs w:val="22"/>
        </w:rPr>
        <w:t xml:space="preserve"> </w:t>
      </w:r>
      <w:r w:rsidRPr="00523677">
        <w:rPr>
          <w:rFonts w:ascii="Palatino Linotype" w:hAnsi="Palatino Linotype"/>
          <w:i/>
          <w:sz w:val="22"/>
          <w:szCs w:val="22"/>
        </w:rPr>
        <w:t>instituciones</w:t>
      </w:r>
      <w:r w:rsidRPr="00523677">
        <w:rPr>
          <w:rFonts w:ascii="Palatino Linotype" w:hAnsi="Palatino Linotype"/>
          <w:i/>
          <w:spacing w:val="7"/>
          <w:sz w:val="22"/>
          <w:szCs w:val="22"/>
        </w:rPr>
        <w:t xml:space="preserve"> </w:t>
      </w:r>
      <w:r w:rsidRPr="00523677">
        <w:rPr>
          <w:rFonts w:ascii="Palatino Linotype" w:hAnsi="Palatino Linotype"/>
          <w:i/>
          <w:sz w:val="22"/>
          <w:szCs w:val="22"/>
        </w:rPr>
        <w:t>públicas</w:t>
      </w:r>
      <w:r w:rsidRPr="00523677">
        <w:rPr>
          <w:rFonts w:ascii="Palatino Linotype" w:hAnsi="Palatino Linotype"/>
          <w:i/>
          <w:spacing w:val="6"/>
          <w:sz w:val="22"/>
          <w:szCs w:val="22"/>
        </w:rPr>
        <w:t xml:space="preserve"> </w:t>
      </w:r>
      <w:r w:rsidRPr="00523677">
        <w:rPr>
          <w:rFonts w:ascii="Palatino Linotype" w:hAnsi="Palatino Linotype"/>
          <w:i/>
          <w:sz w:val="22"/>
          <w:szCs w:val="22"/>
        </w:rPr>
        <w:t>deberán</w:t>
      </w:r>
      <w:r w:rsidRPr="00523677">
        <w:rPr>
          <w:rFonts w:ascii="Palatino Linotype" w:hAnsi="Palatino Linotype"/>
          <w:i/>
          <w:spacing w:val="6"/>
          <w:sz w:val="22"/>
          <w:szCs w:val="22"/>
        </w:rPr>
        <w:t xml:space="preserve"> </w:t>
      </w:r>
      <w:r w:rsidRPr="00523677">
        <w:rPr>
          <w:rFonts w:ascii="Palatino Linotype" w:hAnsi="Palatino Linotype"/>
          <w:i/>
          <w:sz w:val="22"/>
          <w:szCs w:val="22"/>
        </w:rPr>
        <w:t>remitir</w:t>
      </w:r>
      <w:r w:rsidRPr="00523677">
        <w:rPr>
          <w:rFonts w:ascii="Palatino Linotype" w:hAnsi="Palatino Linotype"/>
          <w:i/>
          <w:spacing w:val="5"/>
          <w:sz w:val="22"/>
          <w:szCs w:val="22"/>
        </w:rPr>
        <w:t xml:space="preserve"> </w:t>
      </w:r>
      <w:r w:rsidRPr="00523677">
        <w:rPr>
          <w:rFonts w:ascii="Palatino Linotype" w:hAnsi="Palatino Linotype"/>
          <w:i/>
          <w:sz w:val="22"/>
          <w:szCs w:val="22"/>
        </w:rPr>
        <w:t>al</w:t>
      </w:r>
      <w:r w:rsidRPr="00523677">
        <w:rPr>
          <w:rFonts w:ascii="Palatino Linotype" w:hAnsi="Palatino Linotype"/>
          <w:i/>
          <w:spacing w:val="7"/>
          <w:sz w:val="22"/>
          <w:szCs w:val="22"/>
        </w:rPr>
        <w:t xml:space="preserve"> </w:t>
      </w:r>
      <w:r w:rsidRPr="00523677">
        <w:rPr>
          <w:rFonts w:ascii="Palatino Linotype" w:hAnsi="Palatino Linotype"/>
          <w:i/>
          <w:sz w:val="22"/>
          <w:szCs w:val="22"/>
        </w:rPr>
        <w:t>Instituto,</w:t>
      </w:r>
      <w:r w:rsidRPr="00523677">
        <w:rPr>
          <w:rFonts w:ascii="Palatino Linotype" w:hAnsi="Palatino Linotype"/>
          <w:i/>
          <w:spacing w:val="6"/>
          <w:sz w:val="22"/>
          <w:szCs w:val="22"/>
        </w:rPr>
        <w:t xml:space="preserve"> </w:t>
      </w:r>
      <w:r w:rsidRPr="00523677">
        <w:rPr>
          <w:rFonts w:ascii="Palatino Linotype" w:hAnsi="Palatino Linotype"/>
          <w:i/>
          <w:sz w:val="22"/>
          <w:szCs w:val="22"/>
        </w:rPr>
        <w:t>en</w:t>
      </w:r>
      <w:r w:rsidRPr="00523677">
        <w:rPr>
          <w:rFonts w:ascii="Palatino Linotype" w:hAnsi="Palatino Linotype"/>
          <w:i/>
          <w:spacing w:val="5"/>
          <w:sz w:val="22"/>
          <w:szCs w:val="22"/>
        </w:rPr>
        <w:t xml:space="preserve"> </w:t>
      </w:r>
      <w:r w:rsidRPr="00523677">
        <w:rPr>
          <w:rFonts w:ascii="Palatino Linotype" w:hAnsi="Palatino Linotype"/>
          <w:i/>
          <w:sz w:val="22"/>
          <w:szCs w:val="22"/>
        </w:rPr>
        <w:t>un</w:t>
      </w:r>
      <w:r w:rsidRPr="00523677">
        <w:rPr>
          <w:rFonts w:ascii="Palatino Linotype" w:hAnsi="Palatino Linotype"/>
          <w:i/>
          <w:spacing w:val="5"/>
          <w:sz w:val="22"/>
          <w:szCs w:val="22"/>
        </w:rPr>
        <w:t xml:space="preserve"> </w:t>
      </w:r>
      <w:r w:rsidRPr="00523677">
        <w:rPr>
          <w:rFonts w:ascii="Palatino Linotype" w:hAnsi="Palatino Linotype"/>
          <w:i/>
          <w:sz w:val="22"/>
          <w:szCs w:val="22"/>
        </w:rPr>
        <w:t>plazo</w:t>
      </w:r>
      <w:r w:rsidRPr="00523677">
        <w:rPr>
          <w:rFonts w:ascii="Palatino Linotype" w:hAnsi="Palatino Linotype"/>
          <w:i/>
          <w:spacing w:val="6"/>
          <w:sz w:val="22"/>
          <w:szCs w:val="22"/>
        </w:rPr>
        <w:t xml:space="preserve"> </w:t>
      </w:r>
      <w:r w:rsidRPr="00523677">
        <w:rPr>
          <w:rFonts w:ascii="Palatino Linotype" w:hAnsi="Palatino Linotype"/>
          <w:i/>
          <w:sz w:val="22"/>
          <w:szCs w:val="22"/>
        </w:rPr>
        <w:t>no</w:t>
      </w:r>
      <w:r w:rsidRPr="00523677">
        <w:rPr>
          <w:rFonts w:ascii="Palatino Linotype" w:hAnsi="Palatino Linotype"/>
          <w:i/>
          <w:spacing w:val="5"/>
          <w:sz w:val="22"/>
          <w:szCs w:val="22"/>
        </w:rPr>
        <w:t xml:space="preserve"> </w:t>
      </w:r>
      <w:r w:rsidRPr="00523677">
        <w:rPr>
          <w:rFonts w:ascii="Palatino Linotype" w:hAnsi="Palatino Linotype"/>
          <w:i/>
          <w:sz w:val="22"/>
          <w:szCs w:val="22"/>
        </w:rPr>
        <w:t>mayor</w:t>
      </w:r>
      <w:r w:rsidRPr="00523677">
        <w:rPr>
          <w:rFonts w:ascii="Palatino Linotype" w:hAnsi="Palatino Linotype"/>
          <w:i/>
          <w:spacing w:val="5"/>
          <w:sz w:val="22"/>
          <w:szCs w:val="22"/>
        </w:rPr>
        <w:t xml:space="preserve"> </w:t>
      </w:r>
      <w:r w:rsidRPr="00523677">
        <w:rPr>
          <w:rFonts w:ascii="Palatino Linotype" w:hAnsi="Palatino Linotype"/>
          <w:i/>
          <w:sz w:val="22"/>
          <w:szCs w:val="22"/>
        </w:rPr>
        <w:t>de</w:t>
      </w:r>
      <w:r w:rsidRPr="00523677">
        <w:rPr>
          <w:rFonts w:ascii="Palatino Linotype" w:hAnsi="Palatino Linotype"/>
          <w:i/>
          <w:spacing w:val="7"/>
          <w:sz w:val="22"/>
          <w:szCs w:val="22"/>
        </w:rPr>
        <w:t xml:space="preserve"> </w:t>
      </w:r>
      <w:r w:rsidRPr="00523677">
        <w:rPr>
          <w:rFonts w:ascii="Palatino Linotype" w:hAnsi="Palatino Linotype"/>
          <w:i/>
          <w:sz w:val="22"/>
          <w:szCs w:val="22"/>
        </w:rPr>
        <w:t>10</w:t>
      </w:r>
      <w:r w:rsidRPr="00523677">
        <w:rPr>
          <w:rFonts w:ascii="Palatino Linotype" w:hAnsi="Palatino Linotype"/>
          <w:i/>
          <w:spacing w:val="7"/>
          <w:sz w:val="22"/>
          <w:szCs w:val="22"/>
        </w:rPr>
        <w:t xml:space="preserve"> </w:t>
      </w:r>
      <w:r w:rsidRPr="00523677">
        <w:rPr>
          <w:rFonts w:ascii="Palatino Linotype" w:hAnsi="Palatino Linotype"/>
          <w:i/>
          <w:sz w:val="22"/>
          <w:szCs w:val="22"/>
        </w:rPr>
        <w:t>días</w:t>
      </w:r>
      <w:r w:rsidRPr="00523677">
        <w:rPr>
          <w:rFonts w:ascii="Palatino Linotype" w:hAnsi="Palatino Linotype"/>
          <w:i/>
          <w:spacing w:val="-47"/>
          <w:sz w:val="22"/>
          <w:szCs w:val="22"/>
        </w:rPr>
        <w:t xml:space="preserve"> </w:t>
      </w:r>
      <w:r w:rsidRPr="00523677">
        <w:rPr>
          <w:rFonts w:ascii="Palatino Linotype" w:hAnsi="Palatino Linotype"/>
          <w:i/>
          <w:sz w:val="22"/>
          <w:szCs w:val="22"/>
        </w:rPr>
        <w:t>hábiles</w:t>
      </w:r>
      <w:r w:rsidRPr="00523677">
        <w:rPr>
          <w:rFonts w:ascii="Palatino Linotype" w:hAnsi="Palatino Linotype"/>
          <w:i/>
          <w:spacing w:val="7"/>
          <w:sz w:val="22"/>
          <w:szCs w:val="22"/>
        </w:rPr>
        <w:t xml:space="preserve"> </w:t>
      </w:r>
      <w:r w:rsidRPr="00523677">
        <w:rPr>
          <w:rFonts w:ascii="Palatino Linotype" w:hAnsi="Palatino Linotype"/>
          <w:i/>
          <w:sz w:val="22"/>
          <w:szCs w:val="22"/>
        </w:rPr>
        <w:t>a</w:t>
      </w:r>
      <w:r w:rsidRPr="00523677">
        <w:rPr>
          <w:rFonts w:ascii="Palatino Linotype" w:hAnsi="Palatino Linotype"/>
          <w:i/>
          <w:spacing w:val="5"/>
          <w:sz w:val="22"/>
          <w:szCs w:val="22"/>
        </w:rPr>
        <w:t xml:space="preserve"> </w:t>
      </w:r>
      <w:r w:rsidRPr="00523677">
        <w:rPr>
          <w:rFonts w:ascii="Palatino Linotype" w:hAnsi="Palatino Linotype"/>
          <w:i/>
          <w:sz w:val="22"/>
          <w:szCs w:val="22"/>
        </w:rPr>
        <w:t>partir</w:t>
      </w:r>
      <w:r w:rsidRPr="00523677">
        <w:rPr>
          <w:rFonts w:ascii="Palatino Linotype" w:hAnsi="Palatino Linotype"/>
          <w:i/>
          <w:spacing w:val="5"/>
          <w:sz w:val="22"/>
          <w:szCs w:val="22"/>
        </w:rPr>
        <w:t xml:space="preserve"> </w:t>
      </w:r>
      <w:r w:rsidRPr="00523677">
        <w:rPr>
          <w:rFonts w:ascii="Palatino Linotype" w:hAnsi="Palatino Linotype"/>
          <w:i/>
          <w:sz w:val="22"/>
          <w:szCs w:val="22"/>
        </w:rPr>
        <w:t>del</w:t>
      </w:r>
      <w:r w:rsidRPr="00523677">
        <w:rPr>
          <w:rFonts w:ascii="Palatino Linotype" w:hAnsi="Palatino Linotype"/>
          <w:i/>
          <w:spacing w:val="7"/>
          <w:sz w:val="22"/>
          <w:szCs w:val="22"/>
        </w:rPr>
        <w:t xml:space="preserve"> </w:t>
      </w:r>
      <w:r w:rsidRPr="00523677">
        <w:rPr>
          <w:rFonts w:ascii="Palatino Linotype" w:hAnsi="Palatino Linotype"/>
          <w:i/>
          <w:sz w:val="22"/>
          <w:szCs w:val="22"/>
        </w:rPr>
        <w:t>ingreso</w:t>
      </w:r>
      <w:r w:rsidRPr="00523677">
        <w:rPr>
          <w:rFonts w:ascii="Palatino Linotype" w:hAnsi="Palatino Linotype"/>
          <w:i/>
          <w:spacing w:val="7"/>
          <w:sz w:val="22"/>
          <w:szCs w:val="22"/>
        </w:rPr>
        <w:t xml:space="preserve"> </w:t>
      </w:r>
      <w:r w:rsidRPr="00523677">
        <w:rPr>
          <w:rFonts w:ascii="Palatino Linotype" w:hAnsi="Palatino Linotype"/>
          <w:i/>
          <w:sz w:val="22"/>
          <w:szCs w:val="22"/>
        </w:rPr>
        <w:t>al</w:t>
      </w:r>
      <w:r w:rsidRPr="00523677">
        <w:rPr>
          <w:rFonts w:ascii="Palatino Linotype" w:hAnsi="Palatino Linotype"/>
          <w:i/>
          <w:spacing w:val="6"/>
          <w:sz w:val="22"/>
          <w:szCs w:val="22"/>
        </w:rPr>
        <w:t xml:space="preserve"> </w:t>
      </w:r>
      <w:r w:rsidRPr="00523677">
        <w:rPr>
          <w:rFonts w:ascii="Palatino Linotype" w:hAnsi="Palatino Linotype"/>
          <w:i/>
          <w:sz w:val="22"/>
          <w:szCs w:val="22"/>
        </w:rPr>
        <w:t>servicio</w:t>
      </w:r>
      <w:r w:rsidRPr="00523677">
        <w:rPr>
          <w:rFonts w:ascii="Palatino Linotype" w:hAnsi="Palatino Linotype"/>
          <w:i/>
          <w:spacing w:val="6"/>
          <w:sz w:val="22"/>
          <w:szCs w:val="22"/>
        </w:rPr>
        <w:t xml:space="preserve"> </w:t>
      </w:r>
      <w:r w:rsidRPr="00523677">
        <w:rPr>
          <w:rFonts w:ascii="Palatino Linotype" w:hAnsi="Palatino Linotype"/>
          <w:i/>
          <w:sz w:val="22"/>
          <w:szCs w:val="22"/>
        </w:rPr>
        <w:t>del</w:t>
      </w:r>
      <w:r w:rsidRPr="00523677">
        <w:rPr>
          <w:rFonts w:ascii="Palatino Linotype" w:hAnsi="Palatino Linotype"/>
          <w:i/>
          <w:spacing w:val="6"/>
          <w:sz w:val="22"/>
          <w:szCs w:val="22"/>
        </w:rPr>
        <w:t xml:space="preserve"> </w:t>
      </w:r>
      <w:r w:rsidRPr="00523677">
        <w:rPr>
          <w:rFonts w:ascii="Palatino Linotype" w:hAnsi="Palatino Linotype"/>
          <w:i/>
          <w:sz w:val="22"/>
          <w:szCs w:val="22"/>
        </w:rPr>
        <w:t>servidor</w:t>
      </w:r>
      <w:r w:rsidRPr="00523677">
        <w:rPr>
          <w:rFonts w:ascii="Palatino Linotype" w:hAnsi="Palatino Linotype"/>
          <w:i/>
          <w:spacing w:val="5"/>
          <w:sz w:val="22"/>
          <w:szCs w:val="22"/>
        </w:rPr>
        <w:t xml:space="preserve"> </w:t>
      </w:r>
      <w:r w:rsidRPr="00523677">
        <w:rPr>
          <w:rFonts w:ascii="Palatino Linotype" w:hAnsi="Palatino Linotype"/>
          <w:i/>
          <w:sz w:val="22"/>
          <w:szCs w:val="22"/>
        </w:rPr>
        <w:t>público,</w:t>
      </w:r>
      <w:r w:rsidRPr="00523677">
        <w:rPr>
          <w:rFonts w:ascii="Palatino Linotype" w:hAnsi="Palatino Linotype"/>
          <w:i/>
          <w:spacing w:val="7"/>
          <w:sz w:val="22"/>
          <w:szCs w:val="22"/>
        </w:rPr>
        <w:t xml:space="preserve"> </w:t>
      </w:r>
      <w:r w:rsidRPr="00523677">
        <w:rPr>
          <w:rFonts w:ascii="Palatino Linotype" w:hAnsi="Palatino Linotype"/>
          <w:i/>
          <w:sz w:val="22"/>
          <w:szCs w:val="22"/>
        </w:rPr>
        <w:t>los</w:t>
      </w:r>
      <w:r w:rsidRPr="00523677">
        <w:rPr>
          <w:rFonts w:ascii="Palatino Linotype" w:hAnsi="Palatino Linotype"/>
          <w:i/>
          <w:spacing w:val="5"/>
          <w:sz w:val="22"/>
          <w:szCs w:val="22"/>
        </w:rPr>
        <w:t xml:space="preserve"> </w:t>
      </w:r>
      <w:r w:rsidRPr="00523677">
        <w:rPr>
          <w:rFonts w:ascii="Palatino Linotype" w:hAnsi="Palatino Linotype"/>
          <w:i/>
          <w:sz w:val="22"/>
          <w:szCs w:val="22"/>
        </w:rPr>
        <w:t>datos</w:t>
      </w:r>
      <w:r w:rsidRPr="00523677">
        <w:rPr>
          <w:rFonts w:ascii="Palatino Linotype" w:hAnsi="Palatino Linotype"/>
          <w:i/>
          <w:spacing w:val="5"/>
          <w:sz w:val="22"/>
          <w:szCs w:val="22"/>
        </w:rPr>
        <w:t xml:space="preserve"> </w:t>
      </w:r>
      <w:r w:rsidRPr="00523677">
        <w:rPr>
          <w:rFonts w:ascii="Palatino Linotype" w:hAnsi="Palatino Linotype"/>
          <w:i/>
          <w:sz w:val="22"/>
          <w:szCs w:val="22"/>
        </w:rPr>
        <w:t>necesarios</w:t>
      </w:r>
      <w:r w:rsidRPr="00523677">
        <w:rPr>
          <w:rFonts w:ascii="Palatino Linotype" w:hAnsi="Palatino Linotype"/>
          <w:i/>
          <w:spacing w:val="6"/>
          <w:sz w:val="22"/>
          <w:szCs w:val="22"/>
        </w:rPr>
        <w:t xml:space="preserve"> </w:t>
      </w:r>
      <w:r w:rsidRPr="00523677">
        <w:rPr>
          <w:rFonts w:ascii="Palatino Linotype" w:hAnsi="Palatino Linotype"/>
          <w:i/>
          <w:sz w:val="22"/>
          <w:szCs w:val="22"/>
        </w:rPr>
        <w:t>para</w:t>
      </w:r>
      <w:r w:rsidRPr="00523677">
        <w:rPr>
          <w:rFonts w:ascii="Palatino Linotype" w:hAnsi="Palatino Linotype"/>
          <w:i/>
          <w:spacing w:val="5"/>
          <w:sz w:val="22"/>
          <w:szCs w:val="22"/>
        </w:rPr>
        <w:t xml:space="preserve"> </w:t>
      </w:r>
      <w:r w:rsidRPr="00523677">
        <w:rPr>
          <w:rFonts w:ascii="Palatino Linotype" w:hAnsi="Palatino Linotype"/>
          <w:i/>
          <w:sz w:val="22"/>
          <w:szCs w:val="22"/>
        </w:rPr>
        <w:t>su</w:t>
      </w:r>
      <w:r w:rsidR="00107DE2" w:rsidRPr="00523677">
        <w:rPr>
          <w:rFonts w:ascii="Palatino Linotype" w:hAnsi="Palatino Linotype"/>
          <w:i/>
          <w:sz w:val="22"/>
          <w:szCs w:val="22"/>
        </w:rPr>
        <w:t xml:space="preserve"> </w:t>
      </w:r>
      <w:r w:rsidRPr="00523677">
        <w:rPr>
          <w:rFonts w:ascii="Palatino Linotype" w:hAnsi="Palatino Linotype"/>
          <w:i/>
          <w:sz w:val="22"/>
          <w:szCs w:val="22"/>
        </w:rPr>
        <w:t>registro</w:t>
      </w:r>
      <w:r w:rsidRPr="00523677">
        <w:rPr>
          <w:rFonts w:ascii="Palatino Linotype" w:hAnsi="Palatino Linotype"/>
          <w:i/>
          <w:spacing w:val="-4"/>
          <w:sz w:val="22"/>
          <w:szCs w:val="22"/>
        </w:rPr>
        <w:t xml:space="preserve"> </w:t>
      </w:r>
      <w:r w:rsidRPr="00523677">
        <w:rPr>
          <w:rFonts w:ascii="Palatino Linotype" w:hAnsi="Palatino Linotype"/>
          <w:i/>
          <w:sz w:val="22"/>
          <w:szCs w:val="22"/>
        </w:rPr>
        <w:t>y</w:t>
      </w:r>
      <w:r w:rsidRPr="00523677">
        <w:rPr>
          <w:rFonts w:ascii="Palatino Linotype" w:hAnsi="Palatino Linotype"/>
          <w:i/>
          <w:spacing w:val="-4"/>
          <w:sz w:val="22"/>
          <w:szCs w:val="22"/>
        </w:rPr>
        <w:t xml:space="preserve"> </w:t>
      </w:r>
      <w:r w:rsidRPr="00523677">
        <w:rPr>
          <w:rFonts w:ascii="Palatino Linotype" w:hAnsi="Palatino Linotype"/>
          <w:i/>
          <w:sz w:val="22"/>
          <w:szCs w:val="22"/>
        </w:rPr>
        <w:t>control.</w:t>
      </w:r>
    </w:p>
    <w:p w14:paraId="5AC82B2C" w14:textId="77777777" w:rsidR="00B11F54" w:rsidRPr="00523677" w:rsidRDefault="00B11F54" w:rsidP="00B11F54">
      <w:pPr>
        <w:pStyle w:val="Textoindependiente"/>
        <w:rPr>
          <w:rFonts w:ascii="Palatino Linotype" w:hAnsi="Palatino Linotype"/>
          <w:i/>
          <w:sz w:val="22"/>
          <w:szCs w:val="22"/>
        </w:rPr>
      </w:pPr>
    </w:p>
    <w:p w14:paraId="4186418F" w14:textId="77777777" w:rsidR="00F1597C" w:rsidRPr="00523677" w:rsidRDefault="00F1597C" w:rsidP="00B11F54">
      <w:pPr>
        <w:ind w:left="695"/>
        <w:rPr>
          <w:rFonts w:ascii="Palatino Linotype" w:hAnsi="Palatino Linotype"/>
          <w:i/>
          <w:sz w:val="22"/>
          <w:szCs w:val="22"/>
        </w:rPr>
      </w:pPr>
    </w:p>
    <w:p w14:paraId="448D5294" w14:textId="77777777" w:rsidR="00B11F54" w:rsidRPr="00523677" w:rsidRDefault="00B11F54" w:rsidP="00F1597C">
      <w:pPr>
        <w:ind w:left="695"/>
        <w:contextualSpacing/>
        <w:rPr>
          <w:rFonts w:ascii="Palatino Linotype" w:hAnsi="Palatino Linotype"/>
          <w:i/>
          <w:sz w:val="22"/>
          <w:szCs w:val="22"/>
        </w:rPr>
      </w:pPr>
      <w:r w:rsidRPr="00523677">
        <w:rPr>
          <w:rFonts w:ascii="Palatino Linotype" w:hAnsi="Palatino Linotype"/>
          <w:i/>
          <w:sz w:val="22"/>
          <w:szCs w:val="22"/>
        </w:rPr>
        <w:t>ARTICULO</w:t>
      </w:r>
      <w:r w:rsidRPr="00523677">
        <w:rPr>
          <w:rFonts w:ascii="Palatino Linotype" w:hAnsi="Palatino Linotype"/>
          <w:i/>
          <w:spacing w:val="-3"/>
          <w:sz w:val="22"/>
          <w:szCs w:val="22"/>
        </w:rPr>
        <w:t xml:space="preserve"> </w:t>
      </w:r>
      <w:r w:rsidRPr="00523677">
        <w:rPr>
          <w:rFonts w:ascii="Palatino Linotype" w:hAnsi="Palatino Linotype"/>
          <w:i/>
          <w:sz w:val="22"/>
          <w:szCs w:val="22"/>
        </w:rPr>
        <w:t>15.-</w:t>
      </w:r>
      <w:r w:rsidRPr="00523677">
        <w:rPr>
          <w:rFonts w:ascii="Palatino Linotype" w:hAnsi="Palatino Linotype"/>
          <w:i/>
          <w:spacing w:val="-2"/>
          <w:sz w:val="22"/>
          <w:szCs w:val="22"/>
        </w:rPr>
        <w:t xml:space="preserve"> </w:t>
      </w:r>
      <w:r w:rsidRPr="00523677">
        <w:rPr>
          <w:rFonts w:ascii="Palatino Linotype" w:hAnsi="Palatino Linotype"/>
          <w:i/>
          <w:sz w:val="22"/>
          <w:szCs w:val="22"/>
        </w:rPr>
        <w:t>Para</w:t>
      </w:r>
      <w:r w:rsidRPr="00523677">
        <w:rPr>
          <w:rFonts w:ascii="Palatino Linotype" w:hAnsi="Palatino Linotype"/>
          <w:i/>
          <w:spacing w:val="-2"/>
          <w:sz w:val="22"/>
          <w:szCs w:val="22"/>
        </w:rPr>
        <w:t xml:space="preserve"> </w:t>
      </w:r>
      <w:r w:rsidRPr="00523677">
        <w:rPr>
          <w:rFonts w:ascii="Palatino Linotype" w:hAnsi="Palatino Linotype"/>
          <w:i/>
          <w:sz w:val="22"/>
          <w:szCs w:val="22"/>
        </w:rPr>
        <w:t>el</w:t>
      </w:r>
      <w:r w:rsidRPr="00523677">
        <w:rPr>
          <w:rFonts w:ascii="Palatino Linotype" w:hAnsi="Palatino Linotype"/>
          <w:i/>
          <w:spacing w:val="-4"/>
          <w:sz w:val="22"/>
          <w:szCs w:val="22"/>
        </w:rPr>
        <w:t xml:space="preserve"> </w:t>
      </w:r>
      <w:r w:rsidRPr="00523677">
        <w:rPr>
          <w:rFonts w:ascii="Palatino Linotype" w:hAnsi="Palatino Linotype"/>
          <w:i/>
          <w:sz w:val="22"/>
          <w:szCs w:val="22"/>
        </w:rPr>
        <w:t>logro</w:t>
      </w:r>
      <w:r w:rsidRPr="00523677">
        <w:rPr>
          <w:rFonts w:ascii="Palatino Linotype" w:hAnsi="Palatino Linotype"/>
          <w:i/>
          <w:spacing w:val="-3"/>
          <w:sz w:val="22"/>
          <w:szCs w:val="22"/>
        </w:rPr>
        <w:t xml:space="preserve"> </w:t>
      </w:r>
      <w:r w:rsidRPr="00523677">
        <w:rPr>
          <w:rFonts w:ascii="Palatino Linotype" w:hAnsi="Palatino Linotype"/>
          <w:i/>
          <w:sz w:val="22"/>
          <w:szCs w:val="22"/>
        </w:rPr>
        <w:t>de</w:t>
      </w:r>
      <w:r w:rsidRPr="00523677">
        <w:rPr>
          <w:rFonts w:ascii="Palatino Linotype" w:hAnsi="Palatino Linotype"/>
          <w:i/>
          <w:spacing w:val="-3"/>
          <w:sz w:val="22"/>
          <w:szCs w:val="22"/>
        </w:rPr>
        <w:t xml:space="preserve"> </w:t>
      </w:r>
      <w:r w:rsidRPr="00523677">
        <w:rPr>
          <w:rFonts w:ascii="Palatino Linotype" w:hAnsi="Palatino Linotype"/>
          <w:i/>
          <w:sz w:val="22"/>
          <w:szCs w:val="22"/>
        </w:rPr>
        <w:t>sus</w:t>
      </w:r>
      <w:r w:rsidRPr="00523677">
        <w:rPr>
          <w:rFonts w:ascii="Palatino Linotype" w:hAnsi="Palatino Linotype"/>
          <w:i/>
          <w:spacing w:val="-4"/>
          <w:sz w:val="22"/>
          <w:szCs w:val="22"/>
        </w:rPr>
        <w:t xml:space="preserve"> </w:t>
      </w:r>
      <w:r w:rsidRPr="00523677">
        <w:rPr>
          <w:rFonts w:ascii="Palatino Linotype" w:hAnsi="Palatino Linotype"/>
          <w:i/>
          <w:sz w:val="22"/>
          <w:szCs w:val="22"/>
        </w:rPr>
        <w:t>fines,</w:t>
      </w:r>
      <w:r w:rsidRPr="00523677">
        <w:rPr>
          <w:rFonts w:ascii="Palatino Linotype" w:hAnsi="Palatino Linotype"/>
          <w:i/>
          <w:spacing w:val="-2"/>
          <w:sz w:val="22"/>
          <w:szCs w:val="22"/>
        </w:rPr>
        <w:t xml:space="preserve"> </w:t>
      </w:r>
      <w:r w:rsidRPr="00523677">
        <w:rPr>
          <w:rFonts w:ascii="Palatino Linotype" w:hAnsi="Palatino Linotype"/>
          <w:i/>
          <w:sz w:val="22"/>
          <w:szCs w:val="22"/>
        </w:rPr>
        <w:t>el</w:t>
      </w:r>
      <w:r w:rsidRPr="00523677">
        <w:rPr>
          <w:rFonts w:ascii="Palatino Linotype" w:hAnsi="Palatino Linotype"/>
          <w:i/>
          <w:spacing w:val="-4"/>
          <w:sz w:val="22"/>
          <w:szCs w:val="22"/>
        </w:rPr>
        <w:t xml:space="preserve"> </w:t>
      </w:r>
      <w:r w:rsidRPr="00523677">
        <w:rPr>
          <w:rFonts w:ascii="Palatino Linotype" w:hAnsi="Palatino Linotype"/>
          <w:i/>
          <w:sz w:val="22"/>
          <w:szCs w:val="22"/>
        </w:rPr>
        <w:t>Instituto</w:t>
      </w:r>
      <w:r w:rsidRPr="00523677">
        <w:rPr>
          <w:rFonts w:ascii="Palatino Linotype" w:hAnsi="Palatino Linotype"/>
          <w:i/>
          <w:spacing w:val="-3"/>
          <w:sz w:val="22"/>
          <w:szCs w:val="22"/>
        </w:rPr>
        <w:t xml:space="preserve"> </w:t>
      </w:r>
      <w:r w:rsidRPr="00523677">
        <w:rPr>
          <w:rFonts w:ascii="Palatino Linotype" w:hAnsi="Palatino Linotype"/>
          <w:i/>
          <w:sz w:val="22"/>
          <w:szCs w:val="22"/>
        </w:rPr>
        <w:t>tendrá</w:t>
      </w:r>
      <w:r w:rsidRPr="00523677">
        <w:rPr>
          <w:rFonts w:ascii="Palatino Linotype" w:hAnsi="Palatino Linotype"/>
          <w:i/>
          <w:spacing w:val="-2"/>
          <w:sz w:val="22"/>
          <w:szCs w:val="22"/>
        </w:rPr>
        <w:t xml:space="preserve"> </w:t>
      </w:r>
      <w:r w:rsidRPr="00523677">
        <w:rPr>
          <w:rFonts w:ascii="Palatino Linotype" w:hAnsi="Palatino Linotype"/>
          <w:i/>
          <w:sz w:val="22"/>
          <w:szCs w:val="22"/>
        </w:rPr>
        <w:t>las</w:t>
      </w:r>
      <w:r w:rsidRPr="00523677">
        <w:rPr>
          <w:rFonts w:ascii="Palatino Linotype" w:hAnsi="Palatino Linotype"/>
          <w:i/>
          <w:spacing w:val="-4"/>
          <w:sz w:val="22"/>
          <w:szCs w:val="22"/>
        </w:rPr>
        <w:t xml:space="preserve"> </w:t>
      </w:r>
      <w:r w:rsidRPr="00523677">
        <w:rPr>
          <w:rFonts w:ascii="Palatino Linotype" w:hAnsi="Palatino Linotype"/>
          <w:i/>
          <w:sz w:val="22"/>
          <w:szCs w:val="22"/>
        </w:rPr>
        <w:t>siguientes</w:t>
      </w:r>
      <w:r w:rsidRPr="00523677">
        <w:rPr>
          <w:rFonts w:ascii="Palatino Linotype" w:hAnsi="Palatino Linotype"/>
          <w:i/>
          <w:spacing w:val="-3"/>
          <w:sz w:val="22"/>
          <w:szCs w:val="22"/>
        </w:rPr>
        <w:t xml:space="preserve"> </w:t>
      </w:r>
      <w:r w:rsidRPr="00523677">
        <w:rPr>
          <w:rFonts w:ascii="Palatino Linotype" w:hAnsi="Palatino Linotype"/>
          <w:i/>
          <w:sz w:val="22"/>
          <w:szCs w:val="22"/>
        </w:rPr>
        <w:t>atribuciones:</w:t>
      </w:r>
    </w:p>
    <w:p w14:paraId="0069D8DB" w14:textId="77777777" w:rsidR="00B11F54" w:rsidRPr="00523677" w:rsidRDefault="00B11F54" w:rsidP="00F1597C">
      <w:pPr>
        <w:contextualSpacing/>
        <w:rPr>
          <w:rFonts w:ascii="Palatino Linotype" w:hAnsi="Palatino Linotype"/>
          <w:sz w:val="22"/>
          <w:szCs w:val="22"/>
        </w:rPr>
      </w:pPr>
    </w:p>
    <w:p w14:paraId="7D23506D" w14:textId="77777777" w:rsidR="00B11F54" w:rsidRPr="00523677" w:rsidRDefault="00B11F54" w:rsidP="00F1597C">
      <w:pPr>
        <w:pStyle w:val="Prrafodelista"/>
        <w:widowControl w:val="0"/>
        <w:numPr>
          <w:ilvl w:val="0"/>
          <w:numId w:val="20"/>
        </w:numPr>
        <w:tabs>
          <w:tab w:val="left" w:pos="949"/>
        </w:tabs>
        <w:autoSpaceDE w:val="0"/>
        <w:autoSpaceDN w:val="0"/>
        <w:ind w:right="796"/>
        <w:contextualSpacing/>
        <w:rPr>
          <w:rFonts w:ascii="Palatino Linotype" w:hAnsi="Palatino Linotype"/>
          <w:i/>
          <w:sz w:val="22"/>
          <w:szCs w:val="22"/>
        </w:rPr>
      </w:pPr>
      <w:r w:rsidRPr="00523677">
        <w:rPr>
          <w:rFonts w:ascii="Palatino Linotype" w:hAnsi="Palatino Linotype"/>
          <w:i/>
          <w:sz w:val="22"/>
          <w:szCs w:val="22"/>
        </w:rPr>
        <w:t>Recibir</w:t>
      </w:r>
      <w:r w:rsidRPr="00523677">
        <w:rPr>
          <w:rFonts w:ascii="Palatino Linotype" w:hAnsi="Palatino Linotype"/>
          <w:i/>
          <w:spacing w:val="15"/>
          <w:sz w:val="22"/>
          <w:szCs w:val="22"/>
        </w:rPr>
        <w:t xml:space="preserve"> </w:t>
      </w:r>
      <w:r w:rsidRPr="00523677">
        <w:rPr>
          <w:rFonts w:ascii="Palatino Linotype" w:hAnsi="Palatino Linotype"/>
          <w:i/>
          <w:sz w:val="22"/>
          <w:szCs w:val="22"/>
        </w:rPr>
        <w:t>y</w:t>
      </w:r>
      <w:r w:rsidRPr="00523677">
        <w:rPr>
          <w:rFonts w:ascii="Palatino Linotype" w:hAnsi="Palatino Linotype"/>
          <w:i/>
          <w:spacing w:val="18"/>
          <w:sz w:val="22"/>
          <w:szCs w:val="22"/>
        </w:rPr>
        <w:t xml:space="preserve"> </w:t>
      </w:r>
      <w:r w:rsidRPr="00523677">
        <w:rPr>
          <w:rFonts w:ascii="Palatino Linotype" w:hAnsi="Palatino Linotype"/>
          <w:i/>
          <w:sz w:val="22"/>
          <w:szCs w:val="22"/>
        </w:rPr>
        <w:t>administrar</w:t>
      </w:r>
      <w:r w:rsidRPr="00523677">
        <w:rPr>
          <w:rFonts w:ascii="Palatino Linotype" w:hAnsi="Palatino Linotype"/>
          <w:i/>
          <w:spacing w:val="19"/>
          <w:sz w:val="22"/>
          <w:szCs w:val="22"/>
        </w:rPr>
        <w:t xml:space="preserve"> </w:t>
      </w:r>
      <w:r w:rsidRPr="00523677">
        <w:rPr>
          <w:rFonts w:ascii="Palatino Linotype" w:hAnsi="Palatino Linotype"/>
          <w:i/>
          <w:sz w:val="22"/>
          <w:szCs w:val="22"/>
        </w:rPr>
        <w:t>las</w:t>
      </w:r>
      <w:r w:rsidRPr="00523677">
        <w:rPr>
          <w:rFonts w:ascii="Palatino Linotype" w:hAnsi="Palatino Linotype"/>
          <w:i/>
          <w:spacing w:val="19"/>
          <w:sz w:val="22"/>
          <w:szCs w:val="22"/>
        </w:rPr>
        <w:t xml:space="preserve"> </w:t>
      </w:r>
      <w:r w:rsidRPr="00523677">
        <w:rPr>
          <w:rFonts w:ascii="Palatino Linotype" w:hAnsi="Palatino Linotype"/>
          <w:i/>
          <w:sz w:val="22"/>
          <w:szCs w:val="22"/>
        </w:rPr>
        <w:t>cuotas</w:t>
      </w:r>
      <w:r w:rsidRPr="00523677">
        <w:rPr>
          <w:rFonts w:ascii="Palatino Linotype" w:hAnsi="Palatino Linotype"/>
          <w:i/>
          <w:spacing w:val="17"/>
          <w:sz w:val="22"/>
          <w:szCs w:val="22"/>
        </w:rPr>
        <w:t xml:space="preserve"> </w:t>
      </w:r>
      <w:r w:rsidRPr="00523677">
        <w:rPr>
          <w:rFonts w:ascii="Palatino Linotype" w:hAnsi="Palatino Linotype"/>
          <w:i/>
          <w:sz w:val="22"/>
          <w:szCs w:val="22"/>
        </w:rPr>
        <w:t>y</w:t>
      </w:r>
      <w:r w:rsidRPr="00523677">
        <w:rPr>
          <w:rFonts w:ascii="Palatino Linotype" w:hAnsi="Palatino Linotype"/>
          <w:i/>
          <w:spacing w:val="18"/>
          <w:sz w:val="22"/>
          <w:szCs w:val="22"/>
        </w:rPr>
        <w:t xml:space="preserve"> </w:t>
      </w:r>
      <w:r w:rsidRPr="00523677">
        <w:rPr>
          <w:rFonts w:ascii="Palatino Linotype" w:hAnsi="Palatino Linotype"/>
          <w:i/>
          <w:sz w:val="22"/>
          <w:szCs w:val="22"/>
        </w:rPr>
        <w:t>aportaciones</w:t>
      </w:r>
      <w:r w:rsidRPr="00523677">
        <w:rPr>
          <w:rFonts w:ascii="Palatino Linotype" w:hAnsi="Palatino Linotype"/>
          <w:i/>
          <w:spacing w:val="16"/>
          <w:sz w:val="22"/>
          <w:szCs w:val="22"/>
        </w:rPr>
        <w:t xml:space="preserve"> </w:t>
      </w:r>
      <w:r w:rsidRPr="00523677">
        <w:rPr>
          <w:rFonts w:ascii="Palatino Linotype" w:hAnsi="Palatino Linotype"/>
          <w:i/>
          <w:sz w:val="22"/>
          <w:szCs w:val="22"/>
        </w:rPr>
        <w:t>del</w:t>
      </w:r>
      <w:r w:rsidRPr="00523677">
        <w:rPr>
          <w:rFonts w:ascii="Palatino Linotype" w:hAnsi="Palatino Linotype"/>
          <w:i/>
          <w:spacing w:val="19"/>
          <w:sz w:val="22"/>
          <w:szCs w:val="22"/>
        </w:rPr>
        <w:t xml:space="preserve"> </w:t>
      </w:r>
      <w:r w:rsidRPr="00523677">
        <w:rPr>
          <w:rFonts w:ascii="Palatino Linotype" w:hAnsi="Palatino Linotype"/>
          <w:i/>
          <w:sz w:val="22"/>
          <w:szCs w:val="22"/>
        </w:rPr>
        <w:t>régimen</w:t>
      </w:r>
      <w:r w:rsidRPr="00523677">
        <w:rPr>
          <w:rFonts w:ascii="Palatino Linotype" w:hAnsi="Palatino Linotype"/>
          <w:i/>
          <w:spacing w:val="17"/>
          <w:sz w:val="22"/>
          <w:szCs w:val="22"/>
        </w:rPr>
        <w:t xml:space="preserve"> </w:t>
      </w:r>
      <w:r w:rsidRPr="00523677">
        <w:rPr>
          <w:rFonts w:ascii="Palatino Linotype" w:hAnsi="Palatino Linotype"/>
          <w:i/>
          <w:sz w:val="22"/>
          <w:szCs w:val="22"/>
        </w:rPr>
        <w:t>de</w:t>
      </w:r>
      <w:r w:rsidRPr="00523677">
        <w:rPr>
          <w:rFonts w:ascii="Palatino Linotype" w:hAnsi="Palatino Linotype"/>
          <w:i/>
          <w:spacing w:val="16"/>
          <w:sz w:val="22"/>
          <w:szCs w:val="22"/>
        </w:rPr>
        <w:t xml:space="preserve"> </w:t>
      </w:r>
      <w:r w:rsidRPr="00523677">
        <w:rPr>
          <w:rFonts w:ascii="Palatino Linotype" w:hAnsi="Palatino Linotype"/>
          <w:i/>
          <w:sz w:val="22"/>
          <w:szCs w:val="22"/>
        </w:rPr>
        <w:t>seguridad</w:t>
      </w:r>
      <w:r w:rsidRPr="00523677">
        <w:rPr>
          <w:rFonts w:ascii="Palatino Linotype" w:hAnsi="Palatino Linotype"/>
          <w:i/>
          <w:spacing w:val="18"/>
          <w:sz w:val="22"/>
          <w:szCs w:val="22"/>
        </w:rPr>
        <w:t xml:space="preserve"> </w:t>
      </w:r>
      <w:r w:rsidRPr="00523677">
        <w:rPr>
          <w:rFonts w:ascii="Palatino Linotype" w:hAnsi="Palatino Linotype"/>
          <w:i/>
          <w:sz w:val="22"/>
          <w:szCs w:val="22"/>
        </w:rPr>
        <w:t>social,</w:t>
      </w:r>
      <w:r w:rsidRPr="00523677">
        <w:rPr>
          <w:rFonts w:ascii="Palatino Linotype" w:hAnsi="Palatino Linotype"/>
          <w:i/>
          <w:spacing w:val="17"/>
          <w:sz w:val="22"/>
          <w:szCs w:val="22"/>
        </w:rPr>
        <w:t xml:space="preserve"> </w:t>
      </w:r>
      <w:r w:rsidRPr="00523677">
        <w:rPr>
          <w:rFonts w:ascii="Palatino Linotype" w:hAnsi="Palatino Linotype"/>
          <w:i/>
          <w:sz w:val="22"/>
          <w:szCs w:val="22"/>
        </w:rPr>
        <w:t>así</w:t>
      </w:r>
      <w:r w:rsidRPr="00523677">
        <w:rPr>
          <w:rFonts w:ascii="Palatino Linotype" w:hAnsi="Palatino Linotype"/>
          <w:i/>
          <w:spacing w:val="19"/>
          <w:sz w:val="22"/>
          <w:szCs w:val="22"/>
        </w:rPr>
        <w:t xml:space="preserve"> </w:t>
      </w:r>
      <w:r w:rsidRPr="00523677">
        <w:rPr>
          <w:rFonts w:ascii="Palatino Linotype" w:hAnsi="Palatino Linotype"/>
          <w:i/>
          <w:sz w:val="22"/>
          <w:szCs w:val="22"/>
        </w:rPr>
        <w:t>como</w:t>
      </w:r>
      <w:r w:rsidRPr="00523677">
        <w:rPr>
          <w:rFonts w:ascii="Palatino Linotype" w:hAnsi="Palatino Linotype"/>
          <w:i/>
          <w:spacing w:val="17"/>
          <w:sz w:val="22"/>
          <w:szCs w:val="22"/>
        </w:rPr>
        <w:t xml:space="preserve"> </w:t>
      </w:r>
      <w:r w:rsidRPr="00523677">
        <w:rPr>
          <w:rFonts w:ascii="Palatino Linotype" w:hAnsi="Palatino Linotype"/>
          <w:i/>
          <w:sz w:val="22"/>
          <w:szCs w:val="22"/>
        </w:rPr>
        <w:t>los</w:t>
      </w:r>
      <w:r w:rsidRPr="00523677">
        <w:rPr>
          <w:rFonts w:ascii="Palatino Linotype" w:hAnsi="Palatino Linotype"/>
          <w:i/>
          <w:spacing w:val="-47"/>
          <w:sz w:val="22"/>
          <w:szCs w:val="22"/>
        </w:rPr>
        <w:t xml:space="preserve"> </w:t>
      </w:r>
      <w:r w:rsidRPr="00523677">
        <w:rPr>
          <w:rFonts w:ascii="Palatino Linotype" w:hAnsi="Palatino Linotype"/>
          <w:i/>
          <w:sz w:val="22"/>
          <w:szCs w:val="22"/>
        </w:rPr>
        <w:t>ingresos</w:t>
      </w:r>
      <w:r w:rsidRPr="00523677">
        <w:rPr>
          <w:rFonts w:ascii="Palatino Linotype" w:hAnsi="Palatino Linotype"/>
          <w:i/>
          <w:spacing w:val="-2"/>
          <w:sz w:val="22"/>
          <w:szCs w:val="22"/>
        </w:rPr>
        <w:t xml:space="preserve"> </w:t>
      </w:r>
      <w:r w:rsidRPr="00523677">
        <w:rPr>
          <w:rFonts w:ascii="Palatino Linotype" w:hAnsi="Palatino Linotype"/>
          <w:i/>
          <w:sz w:val="22"/>
          <w:szCs w:val="22"/>
        </w:rPr>
        <w:t>de</w:t>
      </w:r>
      <w:r w:rsidRPr="00523677">
        <w:rPr>
          <w:rFonts w:ascii="Palatino Linotype" w:hAnsi="Palatino Linotype"/>
          <w:i/>
          <w:spacing w:val="-1"/>
          <w:sz w:val="22"/>
          <w:szCs w:val="22"/>
        </w:rPr>
        <w:t xml:space="preserve"> </w:t>
      </w:r>
      <w:r w:rsidRPr="00523677">
        <w:rPr>
          <w:rFonts w:ascii="Palatino Linotype" w:hAnsi="Palatino Linotype"/>
          <w:i/>
          <w:sz w:val="22"/>
          <w:szCs w:val="22"/>
        </w:rPr>
        <w:t>cualquier</w:t>
      </w:r>
      <w:r w:rsidRPr="00523677">
        <w:rPr>
          <w:rFonts w:ascii="Palatino Linotype" w:hAnsi="Palatino Linotype"/>
          <w:i/>
          <w:spacing w:val="-1"/>
          <w:sz w:val="22"/>
          <w:szCs w:val="22"/>
        </w:rPr>
        <w:t xml:space="preserve"> </w:t>
      </w:r>
      <w:r w:rsidRPr="00523677">
        <w:rPr>
          <w:rFonts w:ascii="Palatino Linotype" w:hAnsi="Palatino Linotype"/>
          <w:i/>
          <w:sz w:val="22"/>
          <w:szCs w:val="22"/>
        </w:rPr>
        <w:t>naturaleza que</w:t>
      </w:r>
      <w:r w:rsidRPr="00523677">
        <w:rPr>
          <w:rFonts w:ascii="Palatino Linotype" w:hAnsi="Palatino Linotype"/>
          <w:i/>
          <w:spacing w:val="-2"/>
          <w:sz w:val="22"/>
          <w:szCs w:val="22"/>
        </w:rPr>
        <w:t xml:space="preserve"> </w:t>
      </w:r>
      <w:r w:rsidRPr="00523677">
        <w:rPr>
          <w:rFonts w:ascii="Palatino Linotype" w:hAnsi="Palatino Linotype"/>
          <w:i/>
          <w:sz w:val="22"/>
          <w:szCs w:val="22"/>
        </w:rPr>
        <w:t>le</w:t>
      </w:r>
      <w:r w:rsidRPr="00523677">
        <w:rPr>
          <w:rFonts w:ascii="Palatino Linotype" w:hAnsi="Palatino Linotype"/>
          <w:i/>
          <w:spacing w:val="-1"/>
          <w:sz w:val="22"/>
          <w:szCs w:val="22"/>
        </w:rPr>
        <w:t xml:space="preserve"> </w:t>
      </w:r>
      <w:r w:rsidRPr="00523677">
        <w:rPr>
          <w:rFonts w:ascii="Palatino Linotype" w:hAnsi="Palatino Linotype"/>
          <w:i/>
          <w:sz w:val="22"/>
          <w:szCs w:val="22"/>
        </w:rPr>
        <w:t>correspondan;</w:t>
      </w:r>
    </w:p>
    <w:p w14:paraId="4ED154F1" w14:textId="77777777" w:rsidR="00B11F54" w:rsidRPr="00523677" w:rsidRDefault="00B11F54" w:rsidP="00F1597C">
      <w:pPr>
        <w:pStyle w:val="Prrafodelista"/>
        <w:widowControl w:val="0"/>
        <w:numPr>
          <w:ilvl w:val="0"/>
          <w:numId w:val="20"/>
        </w:numPr>
        <w:tabs>
          <w:tab w:val="left" w:pos="998"/>
        </w:tabs>
        <w:autoSpaceDE w:val="0"/>
        <w:autoSpaceDN w:val="0"/>
        <w:spacing w:before="2"/>
        <w:ind w:left="998" w:hanging="303"/>
        <w:contextualSpacing/>
        <w:rPr>
          <w:rFonts w:ascii="Palatino Linotype" w:hAnsi="Palatino Linotype"/>
          <w:i/>
          <w:sz w:val="22"/>
          <w:szCs w:val="22"/>
        </w:rPr>
      </w:pPr>
      <w:r w:rsidRPr="00523677">
        <w:rPr>
          <w:rFonts w:ascii="Palatino Linotype" w:hAnsi="Palatino Linotype"/>
          <w:i/>
          <w:sz w:val="22"/>
          <w:szCs w:val="22"/>
        </w:rPr>
        <w:t>a</w:t>
      </w:r>
      <w:r w:rsidRPr="00523677">
        <w:rPr>
          <w:rFonts w:ascii="Palatino Linotype" w:hAnsi="Palatino Linotype"/>
          <w:i/>
          <w:spacing w:val="-2"/>
          <w:sz w:val="22"/>
          <w:szCs w:val="22"/>
        </w:rPr>
        <w:t xml:space="preserve"> </w:t>
      </w:r>
      <w:r w:rsidRPr="00523677">
        <w:rPr>
          <w:rFonts w:ascii="Palatino Linotype" w:hAnsi="Palatino Linotype"/>
          <w:i/>
          <w:sz w:val="22"/>
          <w:szCs w:val="22"/>
        </w:rPr>
        <w:t>VIII.</w:t>
      </w:r>
      <w:r w:rsidRPr="00523677">
        <w:rPr>
          <w:rFonts w:ascii="Palatino Linotype" w:hAnsi="Palatino Linotype"/>
          <w:i/>
          <w:spacing w:val="-2"/>
          <w:sz w:val="22"/>
          <w:szCs w:val="22"/>
        </w:rPr>
        <w:t xml:space="preserve"> </w:t>
      </w:r>
      <w:r w:rsidRPr="00523677">
        <w:rPr>
          <w:rFonts w:ascii="Palatino Linotype" w:hAnsi="Palatino Linotype"/>
          <w:i/>
          <w:sz w:val="22"/>
          <w:szCs w:val="22"/>
        </w:rPr>
        <w:t>…</w:t>
      </w:r>
    </w:p>
    <w:p w14:paraId="26284153" w14:textId="77777777" w:rsidR="00F65110" w:rsidRPr="00523677" w:rsidRDefault="00F65110" w:rsidP="00E4280A">
      <w:pPr>
        <w:spacing w:line="360" w:lineRule="auto"/>
        <w:ind w:left="851" w:right="899"/>
        <w:contextualSpacing/>
        <w:jc w:val="both"/>
        <w:rPr>
          <w:rFonts w:ascii="Palatino Linotype" w:hAnsi="Palatino Linotype" w:cs="Arial"/>
          <w:color w:val="000000" w:themeColor="text1"/>
        </w:rPr>
      </w:pPr>
    </w:p>
    <w:p w14:paraId="20A4ED19" w14:textId="77777777" w:rsidR="00895533" w:rsidRPr="00523677" w:rsidRDefault="00135B36" w:rsidP="00DE2104">
      <w:pPr>
        <w:spacing w:line="360" w:lineRule="auto"/>
        <w:ind w:right="49"/>
        <w:contextualSpacing/>
        <w:jc w:val="both"/>
        <w:rPr>
          <w:rFonts w:ascii="Palatino Linotype" w:hAnsi="Palatino Linotype" w:cs="Arial"/>
          <w:color w:val="000000" w:themeColor="text1"/>
        </w:rPr>
      </w:pPr>
      <w:r w:rsidRPr="00523677">
        <w:rPr>
          <w:rFonts w:ascii="Palatino Linotype" w:hAnsi="Palatino Linotype" w:cs="Arial"/>
          <w:color w:val="000000" w:themeColor="text1"/>
        </w:rPr>
        <w:t xml:space="preserve">En ese orden de ideas, </w:t>
      </w:r>
      <w:r w:rsidR="00895533" w:rsidRPr="00523677">
        <w:rPr>
          <w:rFonts w:ascii="Palatino Linotype" w:hAnsi="Palatino Linotype" w:cs="Arial"/>
          <w:color w:val="000000" w:themeColor="text1"/>
        </w:rPr>
        <w:t xml:space="preserve">de conformidad con la Ley del Trabajo de los Servidores Públicos del Estado y Municipios, la relación de trabajo entre las instituciones públicas y sus servidores públicos se entiende establecida mediante nombramientos, formato único de movimiento de personal, contrato o cualquier otro acto que tenga como consecuencia la prestación personal subordinada del servicio y la percepción de un </w:t>
      </w:r>
      <w:r w:rsidR="00895533" w:rsidRPr="00523677">
        <w:rPr>
          <w:rFonts w:ascii="Palatino Linotype" w:hAnsi="Palatino Linotype" w:cs="Arial"/>
          <w:color w:val="000000" w:themeColor="text1"/>
        </w:rPr>
        <w:lastRenderedPageBreak/>
        <w:t>sueldo, o también denominada remuneración, de conformidad con lo prescrito en el artículo 3 fracción  XXXII  del Código Financiero  de} Estado de México y Municipios, que la define como los pagos hechos por concepto de sueldo, compensaciones, gratificaciones, habitación, primas, comisiones, prestaciones en especie y cualquier otra percepción o prestación que se entregue al servidor público por su trabajo</w:t>
      </w:r>
    </w:p>
    <w:p w14:paraId="27620F12" w14:textId="77777777" w:rsidR="00895533" w:rsidRPr="00523677" w:rsidRDefault="00895533" w:rsidP="00895533">
      <w:pPr>
        <w:spacing w:line="360" w:lineRule="auto"/>
        <w:contextualSpacing/>
        <w:jc w:val="both"/>
        <w:rPr>
          <w:rFonts w:ascii="Palatino Linotype" w:hAnsi="Palatino Linotype" w:cs="Arial"/>
          <w:color w:val="000000" w:themeColor="text1"/>
        </w:rPr>
      </w:pPr>
    </w:p>
    <w:p w14:paraId="1BE3DECB" w14:textId="6825C701" w:rsidR="00895533" w:rsidRPr="00523677" w:rsidRDefault="00107DE2" w:rsidP="00895533">
      <w:pPr>
        <w:spacing w:line="360" w:lineRule="auto"/>
        <w:contextualSpacing/>
        <w:jc w:val="both"/>
        <w:rPr>
          <w:rFonts w:ascii="Palatino Linotype" w:hAnsi="Palatino Linotype" w:cs="Arial"/>
          <w:color w:val="000000" w:themeColor="text1"/>
        </w:rPr>
      </w:pPr>
      <w:r w:rsidRPr="00523677">
        <w:rPr>
          <w:rFonts w:ascii="Palatino Linotype" w:hAnsi="Palatino Linotype" w:cs="Arial"/>
          <w:color w:val="000000" w:themeColor="text1"/>
        </w:rPr>
        <w:t>Además</w:t>
      </w:r>
      <w:r w:rsidR="00895533" w:rsidRPr="00523677">
        <w:rPr>
          <w:rFonts w:ascii="Palatino Linotype" w:hAnsi="Palatino Linotype" w:cs="Arial"/>
          <w:color w:val="000000" w:themeColor="text1"/>
        </w:rPr>
        <w:t>, todos los servidores públicos tienen derecho a recibir remuneraciones irrenunciables por desarrollar actividades laborales como cons</w:t>
      </w:r>
      <w:r w:rsidRPr="00523677">
        <w:rPr>
          <w:rFonts w:ascii="Palatino Linotype" w:hAnsi="Palatino Linotype" w:cs="Arial"/>
          <w:color w:val="000000" w:themeColor="text1"/>
        </w:rPr>
        <w:t xml:space="preserve">ecuencia de desempeñar un </w:t>
      </w:r>
      <w:r w:rsidR="00895533" w:rsidRPr="00523677">
        <w:rPr>
          <w:rFonts w:ascii="Palatino Linotype" w:hAnsi="Palatino Linotype" w:cs="Arial"/>
          <w:color w:val="000000" w:themeColor="text1"/>
        </w:rPr>
        <w:t>empleo, cargo o comisión; que no es susceptible de embargo judicial o administrativo y solo podrán hacerse retenciones, deducciones o descuentos al sueldo, por los siguientes conceptos:</w:t>
      </w:r>
    </w:p>
    <w:p w14:paraId="70EB725F" w14:textId="77777777" w:rsidR="00895533" w:rsidRPr="00523677" w:rsidRDefault="00895533" w:rsidP="00895533">
      <w:pPr>
        <w:spacing w:line="360" w:lineRule="auto"/>
        <w:contextualSpacing/>
        <w:jc w:val="both"/>
        <w:rPr>
          <w:rFonts w:ascii="Palatino Linotype" w:hAnsi="Palatino Linotype" w:cs="Arial"/>
          <w:color w:val="000000" w:themeColor="text1"/>
        </w:rPr>
      </w:pPr>
    </w:p>
    <w:p w14:paraId="26027B01" w14:textId="1BF2B394" w:rsidR="00895533" w:rsidRPr="00523677" w:rsidRDefault="00895533" w:rsidP="008547F6">
      <w:pPr>
        <w:spacing w:line="271" w:lineRule="auto"/>
        <w:ind w:left="851" w:right="899" w:firstLine="9"/>
        <w:jc w:val="both"/>
        <w:rPr>
          <w:rFonts w:ascii="Palatino Linotype" w:hAnsi="Palatino Linotype"/>
          <w:sz w:val="22"/>
          <w:szCs w:val="22"/>
        </w:rPr>
      </w:pPr>
      <w:r w:rsidRPr="00523677">
        <w:rPr>
          <w:rFonts w:ascii="Palatino Linotype" w:hAnsi="Palatino Linotype"/>
          <w:i/>
          <w:color w:val="212121"/>
          <w:w w:val="95"/>
          <w:sz w:val="22"/>
          <w:szCs w:val="22"/>
        </w:rPr>
        <w:t>"</w:t>
      </w:r>
      <w:r w:rsidRPr="00523677">
        <w:rPr>
          <w:rFonts w:ascii="Palatino Linotype" w:hAnsi="Palatino Linotype"/>
          <w:b/>
          <w:i/>
          <w:color w:val="212121"/>
          <w:w w:val="95"/>
          <w:sz w:val="22"/>
          <w:szCs w:val="22"/>
        </w:rPr>
        <w:t>ARTÍCU</w:t>
      </w:r>
      <w:r w:rsidRPr="00523677">
        <w:rPr>
          <w:rFonts w:ascii="Palatino Linotype" w:hAnsi="Palatino Linotype"/>
          <w:b/>
          <w:i/>
          <w:color w:val="212121"/>
          <w:spacing w:val="1"/>
          <w:w w:val="95"/>
          <w:sz w:val="22"/>
          <w:szCs w:val="22"/>
        </w:rPr>
        <w:t>LO</w:t>
      </w:r>
      <w:r w:rsidRPr="00523677">
        <w:rPr>
          <w:rFonts w:ascii="Palatino Linotype" w:hAnsi="Palatino Linotype"/>
          <w:b/>
          <w:i/>
          <w:color w:val="212121"/>
          <w:spacing w:val="13"/>
          <w:w w:val="95"/>
          <w:sz w:val="22"/>
          <w:szCs w:val="22"/>
        </w:rPr>
        <w:t xml:space="preserve"> </w:t>
      </w:r>
      <w:r w:rsidRPr="00523677">
        <w:rPr>
          <w:rFonts w:ascii="Palatino Linotype" w:hAnsi="Palatino Linotype"/>
          <w:b/>
          <w:i/>
          <w:color w:val="212121"/>
          <w:w w:val="95"/>
          <w:sz w:val="22"/>
          <w:szCs w:val="22"/>
        </w:rPr>
        <w:t>84</w:t>
      </w:r>
      <w:r w:rsidRPr="00523677">
        <w:rPr>
          <w:rFonts w:ascii="Palatino Linotype" w:hAnsi="Palatino Linotype"/>
          <w:i/>
          <w:color w:val="212121"/>
          <w:w w:val="95"/>
          <w:sz w:val="22"/>
          <w:szCs w:val="22"/>
        </w:rPr>
        <w:t>.</w:t>
      </w:r>
      <w:r w:rsidRPr="00523677">
        <w:rPr>
          <w:rFonts w:ascii="Palatino Linotype" w:hAnsi="Palatino Linotype"/>
          <w:i/>
          <w:color w:val="212121"/>
          <w:spacing w:val="-8"/>
          <w:w w:val="95"/>
          <w:sz w:val="22"/>
          <w:szCs w:val="22"/>
        </w:rPr>
        <w:t xml:space="preserve"> </w:t>
      </w:r>
      <w:r w:rsidRPr="00523677">
        <w:rPr>
          <w:rFonts w:ascii="Palatino Linotype" w:hAnsi="Palatino Linotype"/>
          <w:i/>
          <w:color w:val="212121"/>
          <w:w w:val="95"/>
          <w:sz w:val="22"/>
          <w:szCs w:val="22"/>
        </w:rPr>
        <w:t>Sólo</w:t>
      </w:r>
      <w:r w:rsidRPr="00523677">
        <w:rPr>
          <w:rFonts w:ascii="Palatino Linotype" w:hAnsi="Palatino Linotype"/>
          <w:i/>
          <w:color w:val="212121"/>
          <w:spacing w:val="-4"/>
          <w:w w:val="95"/>
          <w:sz w:val="22"/>
          <w:szCs w:val="22"/>
        </w:rPr>
        <w:t xml:space="preserve"> </w:t>
      </w:r>
      <w:r w:rsidRPr="00523677">
        <w:rPr>
          <w:rFonts w:ascii="Palatino Linotype" w:hAnsi="Palatino Linotype"/>
          <w:i/>
          <w:color w:val="212121"/>
          <w:w w:val="95"/>
          <w:sz w:val="22"/>
          <w:szCs w:val="22"/>
        </w:rPr>
        <w:t>podrán</w:t>
      </w:r>
      <w:r w:rsidRPr="00523677">
        <w:rPr>
          <w:rFonts w:ascii="Palatino Linotype" w:hAnsi="Palatino Linotype"/>
          <w:i/>
          <w:color w:val="212121"/>
          <w:spacing w:val="-2"/>
          <w:w w:val="95"/>
          <w:sz w:val="22"/>
          <w:szCs w:val="22"/>
        </w:rPr>
        <w:t xml:space="preserve"> </w:t>
      </w:r>
      <w:r w:rsidRPr="00523677">
        <w:rPr>
          <w:rFonts w:ascii="Palatino Linotype" w:hAnsi="Palatino Linotype"/>
          <w:i/>
          <w:color w:val="212121"/>
          <w:w w:val="95"/>
          <w:sz w:val="22"/>
          <w:szCs w:val="22"/>
        </w:rPr>
        <w:t>hacerse</w:t>
      </w:r>
      <w:r w:rsidRPr="00523677">
        <w:rPr>
          <w:rFonts w:ascii="Palatino Linotype" w:hAnsi="Palatino Linotype"/>
          <w:i/>
          <w:color w:val="212121"/>
          <w:spacing w:val="7"/>
          <w:w w:val="95"/>
          <w:sz w:val="22"/>
          <w:szCs w:val="22"/>
        </w:rPr>
        <w:t xml:space="preserve"> </w:t>
      </w:r>
      <w:r w:rsidRPr="00523677">
        <w:rPr>
          <w:rFonts w:ascii="Palatino Linotype" w:hAnsi="Palatino Linotype"/>
          <w:i/>
          <w:color w:val="212121"/>
          <w:w w:val="95"/>
          <w:sz w:val="22"/>
          <w:szCs w:val="22"/>
        </w:rPr>
        <w:t>retenciones,</w:t>
      </w:r>
      <w:r w:rsidRPr="00523677">
        <w:rPr>
          <w:rFonts w:ascii="Palatino Linotype" w:hAnsi="Palatino Linotype"/>
          <w:i/>
          <w:color w:val="212121"/>
          <w:spacing w:val="4"/>
          <w:w w:val="95"/>
          <w:sz w:val="22"/>
          <w:szCs w:val="22"/>
        </w:rPr>
        <w:t xml:space="preserve"> </w:t>
      </w:r>
      <w:r w:rsidRPr="00523677">
        <w:rPr>
          <w:rFonts w:ascii="Palatino Linotype" w:hAnsi="Palatino Linotype"/>
          <w:i/>
          <w:color w:val="212121"/>
          <w:w w:val="95"/>
          <w:sz w:val="22"/>
          <w:szCs w:val="22"/>
        </w:rPr>
        <w:t>descuentos</w:t>
      </w:r>
      <w:r w:rsidRPr="00523677">
        <w:rPr>
          <w:rFonts w:ascii="Palatino Linotype" w:hAnsi="Palatino Linotype"/>
          <w:i/>
          <w:color w:val="212121"/>
          <w:spacing w:val="7"/>
          <w:w w:val="95"/>
          <w:sz w:val="22"/>
          <w:szCs w:val="22"/>
        </w:rPr>
        <w:t xml:space="preserve"> </w:t>
      </w:r>
      <w:r w:rsidRPr="00523677">
        <w:rPr>
          <w:rFonts w:ascii="Palatino Linotype" w:hAnsi="Palatino Linotype"/>
          <w:i/>
          <w:color w:val="212121"/>
          <w:w w:val="95"/>
          <w:sz w:val="22"/>
          <w:szCs w:val="22"/>
        </w:rPr>
        <w:t>o</w:t>
      </w:r>
      <w:r w:rsidRPr="00523677">
        <w:rPr>
          <w:rFonts w:ascii="Palatino Linotype" w:hAnsi="Palatino Linotype"/>
          <w:i/>
          <w:color w:val="212121"/>
          <w:spacing w:val="-5"/>
          <w:w w:val="95"/>
          <w:sz w:val="22"/>
          <w:szCs w:val="22"/>
        </w:rPr>
        <w:t xml:space="preserve"> </w:t>
      </w:r>
      <w:r w:rsidRPr="00523677">
        <w:rPr>
          <w:rFonts w:ascii="Palatino Linotype" w:hAnsi="Palatino Linotype"/>
          <w:i/>
          <w:color w:val="212121"/>
          <w:w w:val="95"/>
          <w:sz w:val="22"/>
          <w:szCs w:val="22"/>
        </w:rPr>
        <w:t>deducciones</w:t>
      </w:r>
      <w:r w:rsidRPr="00523677">
        <w:rPr>
          <w:rFonts w:ascii="Palatino Linotype" w:hAnsi="Palatino Linotype"/>
          <w:i/>
          <w:color w:val="212121"/>
          <w:spacing w:val="10"/>
          <w:w w:val="95"/>
          <w:sz w:val="22"/>
          <w:szCs w:val="22"/>
        </w:rPr>
        <w:t xml:space="preserve"> </w:t>
      </w:r>
      <w:r w:rsidRPr="00523677">
        <w:rPr>
          <w:rFonts w:ascii="Palatino Linotype" w:hAnsi="Palatino Linotype"/>
          <w:i/>
          <w:color w:val="212121"/>
          <w:w w:val="95"/>
          <w:sz w:val="22"/>
          <w:szCs w:val="22"/>
        </w:rPr>
        <w:t>al</w:t>
      </w:r>
      <w:r w:rsidRPr="00523677">
        <w:rPr>
          <w:rFonts w:ascii="Palatino Linotype" w:hAnsi="Palatino Linotype"/>
          <w:i/>
          <w:color w:val="212121"/>
          <w:spacing w:val="1"/>
          <w:w w:val="95"/>
          <w:sz w:val="22"/>
          <w:szCs w:val="22"/>
        </w:rPr>
        <w:t xml:space="preserve"> </w:t>
      </w:r>
      <w:r w:rsidRPr="00523677">
        <w:rPr>
          <w:rFonts w:ascii="Palatino Linotype" w:hAnsi="Palatino Linotype"/>
          <w:i/>
          <w:color w:val="363636"/>
          <w:w w:val="95"/>
          <w:sz w:val="22"/>
          <w:szCs w:val="22"/>
        </w:rPr>
        <w:t>sueldo</w:t>
      </w:r>
      <w:r w:rsidRPr="00523677">
        <w:rPr>
          <w:rFonts w:ascii="Palatino Linotype" w:hAnsi="Palatino Linotype"/>
          <w:i/>
          <w:color w:val="363636"/>
          <w:spacing w:val="21"/>
          <w:w w:val="90"/>
          <w:sz w:val="22"/>
          <w:szCs w:val="22"/>
        </w:rPr>
        <w:t xml:space="preserve"> </w:t>
      </w:r>
      <w:r w:rsidRPr="00523677">
        <w:rPr>
          <w:rFonts w:ascii="Palatino Linotype" w:hAnsi="Palatino Linotype"/>
          <w:i/>
          <w:color w:val="212121"/>
          <w:w w:val="90"/>
          <w:sz w:val="22"/>
          <w:szCs w:val="22"/>
        </w:rPr>
        <w:t>de</w:t>
      </w:r>
      <w:r w:rsidRPr="00523677">
        <w:rPr>
          <w:rFonts w:ascii="Palatino Linotype" w:hAnsi="Palatino Linotype"/>
          <w:i/>
          <w:color w:val="212121"/>
          <w:spacing w:val="-10"/>
          <w:w w:val="90"/>
          <w:sz w:val="22"/>
          <w:szCs w:val="22"/>
        </w:rPr>
        <w:t xml:space="preserve"> </w:t>
      </w:r>
      <w:r w:rsidRPr="00523677">
        <w:rPr>
          <w:rFonts w:ascii="Palatino Linotype" w:hAnsi="Palatino Linotype"/>
          <w:i/>
          <w:color w:val="212121"/>
          <w:w w:val="90"/>
          <w:sz w:val="22"/>
          <w:szCs w:val="22"/>
        </w:rPr>
        <w:t>los</w:t>
      </w:r>
      <w:r w:rsidRPr="00523677">
        <w:rPr>
          <w:rFonts w:ascii="Palatino Linotype" w:hAnsi="Palatino Linotype"/>
          <w:i/>
          <w:color w:val="212121"/>
          <w:spacing w:val="-10"/>
          <w:w w:val="90"/>
          <w:sz w:val="22"/>
          <w:szCs w:val="22"/>
        </w:rPr>
        <w:t xml:space="preserve"> </w:t>
      </w:r>
      <w:r w:rsidRPr="00523677">
        <w:rPr>
          <w:rFonts w:ascii="Palatino Linotype" w:hAnsi="Palatino Linotype"/>
          <w:i/>
          <w:color w:val="363636"/>
          <w:w w:val="90"/>
          <w:sz w:val="22"/>
          <w:szCs w:val="22"/>
        </w:rPr>
        <w:t>servidores</w:t>
      </w:r>
      <w:r w:rsidRPr="00523677">
        <w:rPr>
          <w:rFonts w:ascii="Palatino Linotype" w:hAnsi="Palatino Linotype"/>
          <w:i/>
          <w:color w:val="363636"/>
          <w:spacing w:val="5"/>
          <w:w w:val="90"/>
          <w:sz w:val="22"/>
          <w:szCs w:val="22"/>
        </w:rPr>
        <w:t xml:space="preserve"> </w:t>
      </w:r>
      <w:r w:rsidRPr="00523677">
        <w:rPr>
          <w:rFonts w:ascii="Palatino Linotype" w:hAnsi="Palatino Linotype"/>
          <w:i/>
          <w:color w:val="212121"/>
          <w:w w:val="90"/>
          <w:sz w:val="22"/>
          <w:szCs w:val="22"/>
        </w:rPr>
        <w:t>públicos</w:t>
      </w:r>
      <w:r w:rsidRPr="00523677">
        <w:rPr>
          <w:rFonts w:ascii="Palatino Linotype" w:hAnsi="Palatino Linotype"/>
          <w:i/>
          <w:color w:val="212121"/>
          <w:spacing w:val="14"/>
          <w:w w:val="90"/>
          <w:sz w:val="22"/>
          <w:szCs w:val="22"/>
        </w:rPr>
        <w:t xml:space="preserve"> </w:t>
      </w:r>
      <w:r w:rsidRPr="00523677">
        <w:rPr>
          <w:rFonts w:ascii="Palatino Linotype" w:hAnsi="Palatino Linotype"/>
          <w:i/>
          <w:color w:val="212121"/>
          <w:w w:val="90"/>
          <w:sz w:val="22"/>
          <w:szCs w:val="22"/>
        </w:rPr>
        <w:t>por</w:t>
      </w:r>
      <w:r w:rsidRPr="00523677">
        <w:rPr>
          <w:rFonts w:ascii="Palatino Linotype" w:hAnsi="Palatino Linotype"/>
          <w:i/>
          <w:color w:val="212121"/>
          <w:spacing w:val="14"/>
          <w:w w:val="90"/>
          <w:sz w:val="22"/>
          <w:szCs w:val="22"/>
        </w:rPr>
        <w:t xml:space="preserve"> </w:t>
      </w:r>
      <w:r w:rsidRPr="00523677">
        <w:rPr>
          <w:rFonts w:ascii="Palatino Linotype" w:hAnsi="Palatino Linotype"/>
          <w:i/>
          <w:color w:val="212121"/>
          <w:w w:val="90"/>
          <w:sz w:val="22"/>
          <w:szCs w:val="22"/>
        </w:rPr>
        <w:t>concepto</w:t>
      </w:r>
      <w:r w:rsidRPr="00523677">
        <w:rPr>
          <w:rFonts w:ascii="Palatino Linotype" w:hAnsi="Palatino Linotype"/>
          <w:i/>
          <w:color w:val="212121"/>
          <w:spacing w:val="8"/>
          <w:w w:val="90"/>
          <w:sz w:val="22"/>
          <w:szCs w:val="22"/>
        </w:rPr>
        <w:t xml:space="preserve"> </w:t>
      </w:r>
      <w:r w:rsidRPr="00523677">
        <w:rPr>
          <w:rFonts w:ascii="Palatino Linotype" w:hAnsi="Palatino Linotype"/>
          <w:i/>
          <w:color w:val="212121"/>
          <w:w w:val="90"/>
          <w:sz w:val="22"/>
          <w:szCs w:val="22"/>
        </w:rPr>
        <w:t>de:</w:t>
      </w:r>
    </w:p>
    <w:p w14:paraId="4835AC48" w14:textId="34EDDD19" w:rsidR="00895533" w:rsidRPr="00523677" w:rsidRDefault="00DE2104" w:rsidP="008547F6">
      <w:pPr>
        <w:widowControl w:val="0"/>
        <w:spacing w:before="125"/>
        <w:ind w:right="899"/>
        <w:jc w:val="both"/>
        <w:rPr>
          <w:rFonts w:ascii="Palatino Linotype" w:hAnsi="Palatino Linotype"/>
          <w:sz w:val="22"/>
          <w:szCs w:val="22"/>
        </w:rPr>
      </w:pPr>
      <w:r w:rsidRPr="00523677">
        <w:rPr>
          <w:rFonts w:ascii="Palatino Linotype" w:hAnsi="Palatino Linotype"/>
          <w:i/>
          <w:color w:val="494949"/>
          <w:spacing w:val="-5"/>
          <w:w w:val="90"/>
          <w:sz w:val="22"/>
          <w:szCs w:val="22"/>
        </w:rPr>
        <w:t xml:space="preserve">                    I.-</w:t>
      </w:r>
      <w:r w:rsidR="00895533" w:rsidRPr="00523677">
        <w:rPr>
          <w:rFonts w:ascii="Palatino Linotype" w:hAnsi="Palatino Linotype"/>
          <w:i/>
          <w:color w:val="212121"/>
          <w:w w:val="90"/>
          <w:sz w:val="22"/>
          <w:szCs w:val="22"/>
        </w:rPr>
        <w:t>Gravámenes</w:t>
      </w:r>
      <w:r w:rsidR="00895533" w:rsidRPr="00523677">
        <w:rPr>
          <w:rFonts w:ascii="Palatino Linotype" w:hAnsi="Palatino Linotype"/>
          <w:i/>
          <w:color w:val="212121"/>
          <w:spacing w:val="-20"/>
          <w:w w:val="90"/>
          <w:sz w:val="22"/>
          <w:szCs w:val="22"/>
        </w:rPr>
        <w:t xml:space="preserve"> </w:t>
      </w:r>
      <w:r w:rsidR="00895533" w:rsidRPr="00523677">
        <w:rPr>
          <w:rFonts w:ascii="Palatino Linotype" w:hAnsi="Palatino Linotype"/>
          <w:i/>
          <w:color w:val="212121"/>
          <w:w w:val="90"/>
          <w:sz w:val="22"/>
          <w:szCs w:val="22"/>
        </w:rPr>
        <w:t>fiscales</w:t>
      </w:r>
      <w:r w:rsidR="00895533" w:rsidRPr="00523677">
        <w:rPr>
          <w:rFonts w:ascii="Palatino Linotype" w:hAnsi="Palatino Linotype"/>
          <w:i/>
          <w:color w:val="212121"/>
          <w:spacing w:val="33"/>
          <w:w w:val="90"/>
          <w:sz w:val="22"/>
          <w:szCs w:val="22"/>
        </w:rPr>
        <w:t xml:space="preserve"> </w:t>
      </w:r>
      <w:r w:rsidR="00895533" w:rsidRPr="00523677">
        <w:rPr>
          <w:rFonts w:ascii="Palatino Linotype" w:hAnsi="Palatino Linotype"/>
          <w:i/>
          <w:color w:val="212121"/>
          <w:w w:val="90"/>
          <w:sz w:val="22"/>
          <w:szCs w:val="22"/>
        </w:rPr>
        <w:t>relacionados</w:t>
      </w:r>
      <w:r w:rsidR="00895533" w:rsidRPr="00523677">
        <w:rPr>
          <w:rFonts w:ascii="Palatino Linotype" w:hAnsi="Palatino Linotype"/>
          <w:i/>
          <w:color w:val="212121"/>
          <w:spacing w:val="9"/>
          <w:w w:val="90"/>
          <w:sz w:val="22"/>
          <w:szCs w:val="22"/>
        </w:rPr>
        <w:t xml:space="preserve"> </w:t>
      </w:r>
      <w:r w:rsidR="00895533" w:rsidRPr="00523677">
        <w:rPr>
          <w:rFonts w:ascii="Palatino Linotype" w:hAnsi="Palatino Linotype"/>
          <w:i/>
          <w:color w:val="212121"/>
          <w:w w:val="90"/>
          <w:sz w:val="22"/>
          <w:szCs w:val="22"/>
        </w:rPr>
        <w:t>con</w:t>
      </w:r>
      <w:r w:rsidR="00895533" w:rsidRPr="00523677">
        <w:rPr>
          <w:rFonts w:ascii="Palatino Linotype" w:hAnsi="Palatino Linotype"/>
          <w:i/>
          <w:color w:val="212121"/>
          <w:spacing w:val="-3"/>
          <w:w w:val="90"/>
          <w:sz w:val="22"/>
          <w:szCs w:val="22"/>
        </w:rPr>
        <w:t xml:space="preserve"> </w:t>
      </w:r>
      <w:r w:rsidR="00895533" w:rsidRPr="00523677">
        <w:rPr>
          <w:rFonts w:ascii="Palatino Linotype" w:hAnsi="Palatino Linotype"/>
          <w:i/>
          <w:color w:val="212121"/>
          <w:w w:val="90"/>
          <w:sz w:val="22"/>
          <w:szCs w:val="22"/>
        </w:rPr>
        <w:t>el</w:t>
      </w:r>
      <w:r w:rsidR="00895533" w:rsidRPr="00523677">
        <w:rPr>
          <w:rFonts w:ascii="Palatino Linotype" w:hAnsi="Palatino Linotype"/>
          <w:i/>
          <w:color w:val="212121"/>
          <w:spacing w:val="1"/>
          <w:w w:val="90"/>
          <w:sz w:val="22"/>
          <w:szCs w:val="22"/>
        </w:rPr>
        <w:t xml:space="preserve"> </w:t>
      </w:r>
      <w:r w:rsidR="00895533" w:rsidRPr="00523677">
        <w:rPr>
          <w:rFonts w:ascii="Palatino Linotype" w:hAnsi="Palatino Linotype"/>
          <w:i/>
          <w:color w:val="212121"/>
          <w:w w:val="90"/>
          <w:sz w:val="22"/>
          <w:szCs w:val="22"/>
        </w:rPr>
        <w:t>sueldo;</w:t>
      </w:r>
    </w:p>
    <w:p w14:paraId="4E1F149B" w14:textId="2447E3CC" w:rsidR="00895533" w:rsidRPr="00523677" w:rsidRDefault="00DE2104" w:rsidP="008547F6">
      <w:pPr>
        <w:spacing w:before="26" w:line="271" w:lineRule="auto"/>
        <w:ind w:left="851" w:right="899"/>
        <w:jc w:val="both"/>
        <w:rPr>
          <w:rFonts w:ascii="Palatino Linotype" w:hAnsi="Palatino Linotype"/>
          <w:sz w:val="22"/>
          <w:szCs w:val="22"/>
        </w:rPr>
      </w:pPr>
      <w:r w:rsidRPr="00523677">
        <w:rPr>
          <w:rFonts w:ascii="Palatino Linotype" w:hAnsi="Palatino Linotype"/>
          <w:i/>
          <w:color w:val="212121"/>
          <w:w w:val="95"/>
          <w:sz w:val="22"/>
          <w:szCs w:val="22"/>
        </w:rPr>
        <w:t>II.-</w:t>
      </w:r>
      <w:r w:rsidR="00895533" w:rsidRPr="00523677">
        <w:rPr>
          <w:rFonts w:ascii="Palatino Linotype" w:hAnsi="Palatino Linotype"/>
          <w:i/>
          <w:color w:val="212121"/>
          <w:spacing w:val="-10"/>
          <w:w w:val="95"/>
          <w:sz w:val="22"/>
          <w:szCs w:val="22"/>
        </w:rPr>
        <w:t xml:space="preserve"> </w:t>
      </w:r>
      <w:r w:rsidR="00895533" w:rsidRPr="00523677">
        <w:rPr>
          <w:rFonts w:ascii="Palatino Linotype" w:hAnsi="Palatino Linotype"/>
          <w:i/>
          <w:color w:val="212121"/>
          <w:w w:val="95"/>
          <w:sz w:val="22"/>
          <w:szCs w:val="22"/>
        </w:rPr>
        <w:t>Deudas</w:t>
      </w:r>
      <w:r w:rsidR="00895533" w:rsidRPr="00523677">
        <w:rPr>
          <w:rFonts w:ascii="Palatino Linotype" w:hAnsi="Palatino Linotype"/>
          <w:i/>
          <w:color w:val="212121"/>
          <w:spacing w:val="4"/>
          <w:w w:val="95"/>
          <w:sz w:val="22"/>
          <w:szCs w:val="22"/>
        </w:rPr>
        <w:t xml:space="preserve"> </w:t>
      </w:r>
      <w:r w:rsidR="00895533" w:rsidRPr="00523677">
        <w:rPr>
          <w:rFonts w:ascii="Palatino Linotype" w:hAnsi="Palatino Linotype"/>
          <w:i/>
          <w:color w:val="212121"/>
          <w:w w:val="95"/>
          <w:sz w:val="22"/>
          <w:szCs w:val="22"/>
        </w:rPr>
        <w:t>contraídas</w:t>
      </w:r>
      <w:r w:rsidR="00895533" w:rsidRPr="00523677">
        <w:rPr>
          <w:rFonts w:ascii="Palatino Linotype" w:hAnsi="Palatino Linotype"/>
          <w:i/>
          <w:color w:val="212121"/>
          <w:spacing w:val="-2"/>
          <w:w w:val="95"/>
          <w:sz w:val="22"/>
          <w:szCs w:val="22"/>
        </w:rPr>
        <w:t xml:space="preserve"> </w:t>
      </w:r>
      <w:r w:rsidR="00895533" w:rsidRPr="00523677">
        <w:rPr>
          <w:rFonts w:ascii="Palatino Linotype" w:hAnsi="Palatino Linotype"/>
          <w:i/>
          <w:color w:val="212121"/>
          <w:w w:val="95"/>
          <w:sz w:val="22"/>
          <w:szCs w:val="22"/>
        </w:rPr>
        <w:t>con</w:t>
      </w:r>
      <w:r w:rsidR="00895533" w:rsidRPr="00523677">
        <w:rPr>
          <w:rFonts w:ascii="Palatino Linotype" w:hAnsi="Palatino Linotype"/>
          <w:i/>
          <w:color w:val="212121"/>
          <w:spacing w:val="-9"/>
          <w:w w:val="95"/>
          <w:sz w:val="22"/>
          <w:szCs w:val="22"/>
        </w:rPr>
        <w:t xml:space="preserve"> </w:t>
      </w:r>
      <w:r w:rsidR="00895533" w:rsidRPr="00523677">
        <w:rPr>
          <w:rFonts w:ascii="Palatino Linotype" w:hAnsi="Palatino Linotype"/>
          <w:i/>
          <w:color w:val="212121"/>
          <w:w w:val="95"/>
          <w:sz w:val="22"/>
          <w:szCs w:val="22"/>
        </w:rPr>
        <w:t>las</w:t>
      </w:r>
      <w:r w:rsidR="00895533" w:rsidRPr="00523677">
        <w:rPr>
          <w:rFonts w:ascii="Palatino Linotype" w:hAnsi="Palatino Linotype"/>
          <w:i/>
          <w:color w:val="212121"/>
          <w:spacing w:val="-9"/>
          <w:w w:val="95"/>
          <w:sz w:val="22"/>
          <w:szCs w:val="22"/>
        </w:rPr>
        <w:t xml:space="preserve"> </w:t>
      </w:r>
      <w:r w:rsidR="00895533" w:rsidRPr="00523677">
        <w:rPr>
          <w:rFonts w:ascii="Palatino Linotype" w:hAnsi="Palatino Linotype"/>
          <w:i/>
          <w:color w:val="212121"/>
          <w:w w:val="95"/>
          <w:sz w:val="22"/>
          <w:szCs w:val="22"/>
        </w:rPr>
        <w:t>instituciones</w:t>
      </w:r>
      <w:r w:rsidR="00895533" w:rsidRPr="00523677">
        <w:rPr>
          <w:rFonts w:ascii="Palatino Linotype" w:hAnsi="Palatino Linotype"/>
          <w:i/>
          <w:color w:val="212121"/>
          <w:spacing w:val="-7"/>
          <w:w w:val="95"/>
          <w:sz w:val="22"/>
          <w:szCs w:val="22"/>
        </w:rPr>
        <w:t xml:space="preserve"> </w:t>
      </w:r>
      <w:r w:rsidR="00895533" w:rsidRPr="00523677">
        <w:rPr>
          <w:rFonts w:ascii="Palatino Linotype" w:hAnsi="Palatino Linotype"/>
          <w:i/>
          <w:color w:val="212121"/>
          <w:w w:val="95"/>
          <w:sz w:val="22"/>
          <w:szCs w:val="22"/>
        </w:rPr>
        <w:t>públicas</w:t>
      </w:r>
      <w:r w:rsidR="00895533" w:rsidRPr="00523677">
        <w:rPr>
          <w:rFonts w:ascii="Palatino Linotype" w:hAnsi="Palatino Linotype"/>
          <w:i/>
          <w:color w:val="212121"/>
          <w:spacing w:val="10"/>
          <w:w w:val="95"/>
          <w:sz w:val="22"/>
          <w:szCs w:val="22"/>
        </w:rPr>
        <w:t xml:space="preserve"> </w:t>
      </w:r>
      <w:r w:rsidR="00895533" w:rsidRPr="00523677">
        <w:rPr>
          <w:rFonts w:ascii="Palatino Linotype" w:hAnsi="Palatino Linotype"/>
          <w:i/>
          <w:color w:val="212121"/>
          <w:w w:val="95"/>
          <w:sz w:val="22"/>
          <w:szCs w:val="22"/>
        </w:rPr>
        <w:t>o</w:t>
      </w:r>
      <w:r w:rsidR="00895533" w:rsidRPr="00523677">
        <w:rPr>
          <w:rFonts w:ascii="Palatino Linotype" w:hAnsi="Palatino Linotype"/>
          <w:i/>
          <w:color w:val="212121"/>
          <w:spacing w:val="-13"/>
          <w:w w:val="95"/>
          <w:sz w:val="22"/>
          <w:szCs w:val="22"/>
        </w:rPr>
        <w:t xml:space="preserve"> </w:t>
      </w:r>
      <w:r w:rsidR="00895533" w:rsidRPr="00523677">
        <w:rPr>
          <w:rFonts w:ascii="Palatino Linotype" w:hAnsi="Palatino Linotype"/>
          <w:i/>
          <w:color w:val="212121"/>
          <w:spacing w:val="-2"/>
          <w:w w:val="95"/>
          <w:sz w:val="22"/>
          <w:szCs w:val="22"/>
        </w:rPr>
        <w:t>dependencias</w:t>
      </w:r>
      <w:r w:rsidR="00895533" w:rsidRPr="00523677">
        <w:rPr>
          <w:rFonts w:ascii="Palatino Linotype" w:hAnsi="Palatino Linotype"/>
          <w:i/>
          <w:color w:val="212121"/>
          <w:spacing w:val="12"/>
          <w:w w:val="95"/>
          <w:sz w:val="22"/>
          <w:szCs w:val="22"/>
        </w:rPr>
        <w:t xml:space="preserve"> </w:t>
      </w:r>
      <w:r w:rsidR="00895533" w:rsidRPr="00523677">
        <w:rPr>
          <w:rFonts w:ascii="Palatino Linotype" w:hAnsi="Palatino Linotype"/>
          <w:i/>
          <w:color w:val="212121"/>
          <w:w w:val="95"/>
          <w:sz w:val="22"/>
          <w:szCs w:val="22"/>
        </w:rPr>
        <w:t>por</w:t>
      </w:r>
      <w:r w:rsidR="00895533" w:rsidRPr="00523677">
        <w:rPr>
          <w:rFonts w:ascii="Palatino Linotype" w:hAnsi="Palatino Linotype"/>
          <w:i/>
          <w:color w:val="212121"/>
          <w:spacing w:val="5"/>
          <w:w w:val="95"/>
          <w:sz w:val="22"/>
          <w:szCs w:val="22"/>
        </w:rPr>
        <w:t xml:space="preserve"> </w:t>
      </w:r>
      <w:r w:rsidR="00895533" w:rsidRPr="00523677">
        <w:rPr>
          <w:rFonts w:ascii="Palatino Linotype" w:hAnsi="Palatino Linotype"/>
          <w:i/>
          <w:color w:val="212121"/>
          <w:w w:val="95"/>
          <w:sz w:val="22"/>
          <w:szCs w:val="22"/>
        </w:rPr>
        <w:t>concepto</w:t>
      </w:r>
      <w:r w:rsidR="00895533" w:rsidRPr="00523677">
        <w:rPr>
          <w:rFonts w:ascii="Palatino Linotype" w:hAnsi="Palatino Linotype"/>
          <w:i/>
          <w:color w:val="212121"/>
          <w:spacing w:val="1"/>
          <w:w w:val="95"/>
          <w:sz w:val="22"/>
          <w:szCs w:val="22"/>
        </w:rPr>
        <w:t xml:space="preserve"> </w:t>
      </w:r>
      <w:r w:rsidR="00895533" w:rsidRPr="00523677">
        <w:rPr>
          <w:rFonts w:ascii="Palatino Linotype" w:hAnsi="Palatino Linotype"/>
          <w:i/>
          <w:color w:val="212121"/>
          <w:w w:val="95"/>
          <w:sz w:val="22"/>
          <w:szCs w:val="22"/>
        </w:rPr>
        <w:t>de</w:t>
      </w:r>
      <w:r w:rsidR="00895533" w:rsidRPr="00523677">
        <w:rPr>
          <w:rFonts w:ascii="Palatino Linotype" w:hAnsi="Palatino Linotype"/>
          <w:i/>
          <w:color w:val="212121"/>
          <w:spacing w:val="26"/>
          <w:w w:val="87"/>
          <w:sz w:val="22"/>
          <w:szCs w:val="22"/>
        </w:rPr>
        <w:t xml:space="preserve"> </w:t>
      </w:r>
      <w:r w:rsidR="00895533" w:rsidRPr="00523677">
        <w:rPr>
          <w:rFonts w:ascii="Palatino Linotype" w:hAnsi="Palatino Linotype"/>
          <w:i/>
          <w:color w:val="212121"/>
          <w:w w:val="95"/>
          <w:sz w:val="22"/>
          <w:szCs w:val="22"/>
        </w:rPr>
        <w:t>anticipos</w:t>
      </w:r>
      <w:r w:rsidR="00895533" w:rsidRPr="00523677">
        <w:rPr>
          <w:rFonts w:ascii="Palatino Linotype" w:hAnsi="Palatino Linotype"/>
          <w:i/>
          <w:color w:val="212121"/>
          <w:spacing w:val="5"/>
          <w:w w:val="95"/>
          <w:sz w:val="22"/>
          <w:szCs w:val="22"/>
        </w:rPr>
        <w:t xml:space="preserve"> </w:t>
      </w:r>
      <w:r w:rsidR="00895533" w:rsidRPr="00523677">
        <w:rPr>
          <w:rFonts w:ascii="Palatino Linotype" w:hAnsi="Palatino Linotype"/>
          <w:i/>
          <w:color w:val="212121"/>
          <w:w w:val="95"/>
          <w:sz w:val="22"/>
          <w:szCs w:val="22"/>
        </w:rPr>
        <w:t>de</w:t>
      </w:r>
      <w:r w:rsidR="00895533" w:rsidRPr="00523677">
        <w:rPr>
          <w:rFonts w:ascii="Palatino Linotype" w:hAnsi="Palatino Linotype"/>
          <w:i/>
          <w:color w:val="212121"/>
          <w:spacing w:val="37"/>
          <w:w w:val="95"/>
          <w:sz w:val="22"/>
          <w:szCs w:val="22"/>
        </w:rPr>
        <w:t xml:space="preserve"> </w:t>
      </w:r>
      <w:r w:rsidR="00895533" w:rsidRPr="00523677">
        <w:rPr>
          <w:rFonts w:ascii="Palatino Linotype" w:hAnsi="Palatino Linotype"/>
          <w:i/>
          <w:color w:val="363636"/>
          <w:w w:val="95"/>
          <w:sz w:val="22"/>
          <w:szCs w:val="22"/>
        </w:rPr>
        <w:t>sueldo,</w:t>
      </w:r>
      <w:r w:rsidR="00895533" w:rsidRPr="00523677">
        <w:rPr>
          <w:rFonts w:ascii="Palatino Linotype" w:hAnsi="Palatino Linotype"/>
          <w:i/>
          <w:color w:val="363636"/>
          <w:spacing w:val="33"/>
          <w:w w:val="95"/>
          <w:sz w:val="22"/>
          <w:szCs w:val="22"/>
        </w:rPr>
        <w:t xml:space="preserve"> </w:t>
      </w:r>
      <w:r w:rsidR="00895533" w:rsidRPr="00523677">
        <w:rPr>
          <w:rFonts w:ascii="Palatino Linotype" w:hAnsi="Palatino Linotype"/>
          <w:i/>
          <w:color w:val="212121"/>
          <w:w w:val="95"/>
          <w:sz w:val="22"/>
          <w:szCs w:val="22"/>
        </w:rPr>
        <w:t>pagos</w:t>
      </w:r>
      <w:r w:rsidR="00895533" w:rsidRPr="00523677">
        <w:rPr>
          <w:rFonts w:ascii="Palatino Linotype" w:hAnsi="Palatino Linotype"/>
          <w:i/>
          <w:color w:val="212121"/>
          <w:spacing w:val="9"/>
          <w:w w:val="95"/>
          <w:sz w:val="22"/>
          <w:szCs w:val="22"/>
        </w:rPr>
        <w:t xml:space="preserve"> </w:t>
      </w:r>
      <w:r w:rsidR="00895533" w:rsidRPr="00523677">
        <w:rPr>
          <w:rFonts w:ascii="Palatino Linotype" w:hAnsi="Palatino Linotype"/>
          <w:i/>
          <w:color w:val="212121"/>
          <w:w w:val="95"/>
          <w:sz w:val="22"/>
          <w:szCs w:val="22"/>
        </w:rPr>
        <w:t>hechos</w:t>
      </w:r>
      <w:r w:rsidR="00895533" w:rsidRPr="00523677">
        <w:rPr>
          <w:rFonts w:ascii="Palatino Linotype" w:hAnsi="Palatino Linotype"/>
          <w:i/>
          <w:color w:val="212121"/>
          <w:spacing w:val="48"/>
          <w:w w:val="95"/>
          <w:sz w:val="22"/>
          <w:szCs w:val="22"/>
        </w:rPr>
        <w:t xml:space="preserve"> </w:t>
      </w:r>
      <w:r w:rsidR="00895533" w:rsidRPr="00523677">
        <w:rPr>
          <w:rFonts w:ascii="Palatino Linotype" w:hAnsi="Palatino Linotype"/>
          <w:i/>
          <w:color w:val="212121"/>
          <w:w w:val="95"/>
          <w:sz w:val="22"/>
          <w:szCs w:val="22"/>
        </w:rPr>
        <w:t>con</w:t>
      </w:r>
      <w:r w:rsidR="00895533" w:rsidRPr="00523677">
        <w:rPr>
          <w:rFonts w:ascii="Palatino Linotype" w:hAnsi="Palatino Linotype"/>
          <w:i/>
          <w:color w:val="212121"/>
          <w:spacing w:val="36"/>
          <w:w w:val="95"/>
          <w:sz w:val="22"/>
          <w:szCs w:val="22"/>
        </w:rPr>
        <w:t xml:space="preserve"> </w:t>
      </w:r>
      <w:r w:rsidR="00895533" w:rsidRPr="00523677">
        <w:rPr>
          <w:rFonts w:ascii="Palatino Linotype" w:hAnsi="Palatino Linotype"/>
          <w:i/>
          <w:color w:val="363636"/>
          <w:w w:val="95"/>
          <w:sz w:val="22"/>
          <w:szCs w:val="22"/>
        </w:rPr>
        <w:t>exceso,</w:t>
      </w:r>
      <w:r w:rsidR="00895533" w:rsidRPr="00523677">
        <w:rPr>
          <w:rFonts w:ascii="Palatino Linotype" w:hAnsi="Palatino Linotype"/>
          <w:i/>
          <w:color w:val="363636"/>
          <w:spacing w:val="34"/>
          <w:w w:val="95"/>
          <w:sz w:val="22"/>
          <w:szCs w:val="22"/>
        </w:rPr>
        <w:t xml:space="preserve"> </w:t>
      </w:r>
      <w:r w:rsidR="00895533" w:rsidRPr="00523677">
        <w:rPr>
          <w:rFonts w:ascii="Palatino Linotype" w:hAnsi="Palatino Linotype"/>
          <w:i/>
          <w:color w:val="363636"/>
          <w:w w:val="95"/>
          <w:sz w:val="22"/>
          <w:szCs w:val="22"/>
        </w:rPr>
        <w:t>errores</w:t>
      </w:r>
      <w:r w:rsidR="00895533" w:rsidRPr="00523677">
        <w:rPr>
          <w:rFonts w:ascii="Palatino Linotype" w:hAnsi="Palatino Linotype"/>
          <w:i/>
          <w:color w:val="363636"/>
          <w:spacing w:val="46"/>
          <w:w w:val="95"/>
          <w:sz w:val="22"/>
          <w:szCs w:val="22"/>
        </w:rPr>
        <w:t xml:space="preserve"> </w:t>
      </w:r>
      <w:r w:rsidR="00895533" w:rsidRPr="00523677">
        <w:rPr>
          <w:rFonts w:ascii="Palatino Linotype" w:hAnsi="Palatino Linotype"/>
          <w:i/>
          <w:color w:val="212121"/>
          <w:w w:val="95"/>
          <w:sz w:val="22"/>
          <w:szCs w:val="22"/>
        </w:rPr>
        <w:t>o</w:t>
      </w:r>
      <w:r w:rsidR="00895533" w:rsidRPr="00523677">
        <w:rPr>
          <w:rFonts w:ascii="Palatino Linotype" w:hAnsi="Palatino Linotype"/>
          <w:i/>
          <w:color w:val="212121"/>
          <w:spacing w:val="28"/>
          <w:w w:val="95"/>
          <w:sz w:val="22"/>
          <w:szCs w:val="22"/>
        </w:rPr>
        <w:t xml:space="preserve"> </w:t>
      </w:r>
      <w:r w:rsidR="00895533" w:rsidRPr="00523677">
        <w:rPr>
          <w:rFonts w:ascii="Palatino Linotype" w:hAnsi="Palatino Linotype"/>
          <w:i/>
          <w:color w:val="212121"/>
          <w:w w:val="95"/>
          <w:sz w:val="22"/>
          <w:szCs w:val="22"/>
        </w:rPr>
        <w:t>pérdidas</w:t>
      </w:r>
      <w:r w:rsidR="00895533" w:rsidRPr="00523677">
        <w:rPr>
          <w:rFonts w:ascii="Palatino Linotype" w:hAnsi="Palatino Linotype"/>
          <w:i/>
          <w:color w:val="212121"/>
          <w:spacing w:val="11"/>
          <w:w w:val="95"/>
          <w:sz w:val="22"/>
          <w:szCs w:val="22"/>
        </w:rPr>
        <w:t xml:space="preserve"> </w:t>
      </w:r>
      <w:r w:rsidR="00895533" w:rsidRPr="00523677">
        <w:rPr>
          <w:rFonts w:ascii="Palatino Linotype" w:hAnsi="Palatino Linotype"/>
          <w:i/>
          <w:color w:val="212121"/>
          <w:w w:val="95"/>
          <w:sz w:val="22"/>
          <w:szCs w:val="22"/>
        </w:rPr>
        <w:t>debidamente</w:t>
      </w:r>
      <w:r w:rsidR="00895533" w:rsidRPr="00523677">
        <w:rPr>
          <w:rFonts w:ascii="Palatino Linotype" w:hAnsi="Palatino Linotype"/>
          <w:i/>
          <w:color w:val="212121"/>
          <w:spacing w:val="24"/>
          <w:w w:val="90"/>
          <w:sz w:val="22"/>
          <w:szCs w:val="22"/>
        </w:rPr>
        <w:t xml:space="preserve"> </w:t>
      </w:r>
      <w:r w:rsidR="00895533" w:rsidRPr="00523677">
        <w:rPr>
          <w:rFonts w:ascii="Palatino Linotype" w:hAnsi="Palatino Linotype"/>
          <w:i/>
          <w:color w:val="363636"/>
          <w:w w:val="95"/>
          <w:sz w:val="22"/>
          <w:szCs w:val="22"/>
        </w:rPr>
        <w:t>comprobados;</w:t>
      </w:r>
    </w:p>
    <w:p w14:paraId="407D6BBB" w14:textId="74FAC92C" w:rsidR="00DE2104" w:rsidRPr="00523677" w:rsidRDefault="00895533" w:rsidP="008547F6">
      <w:pPr>
        <w:spacing w:line="233" w:lineRule="exact"/>
        <w:ind w:left="851" w:right="899"/>
        <w:jc w:val="both"/>
        <w:rPr>
          <w:rFonts w:ascii="Palatino Linotype" w:hAnsi="Palatino Linotype"/>
          <w:sz w:val="22"/>
          <w:szCs w:val="22"/>
        </w:rPr>
      </w:pPr>
      <w:r w:rsidRPr="00523677">
        <w:rPr>
          <w:rFonts w:ascii="Palatino Linotype" w:hAnsi="Palatino Linotype"/>
          <w:i/>
          <w:color w:val="212121"/>
          <w:w w:val="90"/>
          <w:sz w:val="22"/>
          <w:szCs w:val="22"/>
        </w:rPr>
        <w:t>III</w:t>
      </w:r>
      <w:r w:rsidRPr="00523677">
        <w:rPr>
          <w:rFonts w:ascii="Palatino Linotype" w:hAnsi="Palatino Linotype"/>
          <w:i/>
          <w:color w:val="212121"/>
          <w:spacing w:val="-26"/>
          <w:w w:val="90"/>
          <w:sz w:val="22"/>
          <w:szCs w:val="22"/>
        </w:rPr>
        <w:t xml:space="preserve"> </w:t>
      </w:r>
      <w:r w:rsidRPr="00523677">
        <w:rPr>
          <w:rFonts w:ascii="Palatino Linotype" w:hAnsi="Palatino Linotype"/>
          <w:i/>
          <w:color w:val="494949"/>
          <w:w w:val="90"/>
          <w:sz w:val="22"/>
          <w:szCs w:val="22"/>
        </w:rPr>
        <w:t>.</w:t>
      </w:r>
      <w:r w:rsidRPr="00523677">
        <w:rPr>
          <w:rFonts w:ascii="Palatino Linotype" w:hAnsi="Palatino Linotype"/>
          <w:i/>
          <w:color w:val="494949"/>
          <w:spacing w:val="-3"/>
          <w:w w:val="90"/>
          <w:sz w:val="22"/>
          <w:szCs w:val="22"/>
        </w:rPr>
        <w:t xml:space="preserve"> </w:t>
      </w:r>
      <w:r w:rsidRPr="00523677">
        <w:rPr>
          <w:rFonts w:ascii="Palatino Linotype" w:hAnsi="Palatino Linotype"/>
          <w:i/>
          <w:color w:val="212121"/>
          <w:w w:val="90"/>
          <w:sz w:val="22"/>
          <w:szCs w:val="22"/>
        </w:rPr>
        <w:t>Cuotas</w:t>
      </w:r>
      <w:r w:rsidRPr="00523677">
        <w:rPr>
          <w:rFonts w:ascii="Palatino Linotype" w:hAnsi="Palatino Linotype"/>
          <w:i/>
          <w:color w:val="212121"/>
          <w:spacing w:val="2"/>
          <w:w w:val="90"/>
          <w:sz w:val="22"/>
          <w:szCs w:val="22"/>
        </w:rPr>
        <w:t xml:space="preserve"> </w:t>
      </w:r>
      <w:r w:rsidRPr="00523677">
        <w:rPr>
          <w:rFonts w:ascii="Palatino Linotype" w:hAnsi="Palatino Linotype"/>
          <w:i/>
          <w:color w:val="363636"/>
          <w:w w:val="90"/>
          <w:sz w:val="22"/>
          <w:szCs w:val="22"/>
        </w:rPr>
        <w:t>sindicales;</w:t>
      </w:r>
    </w:p>
    <w:p w14:paraId="07560FB6" w14:textId="0B79268A" w:rsidR="00895533" w:rsidRPr="00523677" w:rsidRDefault="00DE2104" w:rsidP="008547F6">
      <w:pPr>
        <w:widowControl w:val="0"/>
        <w:tabs>
          <w:tab w:val="left" w:pos="2183"/>
        </w:tabs>
        <w:spacing w:before="26" w:line="268" w:lineRule="auto"/>
        <w:ind w:left="851" w:right="899"/>
        <w:jc w:val="both"/>
        <w:rPr>
          <w:rFonts w:ascii="Palatino Linotype" w:hAnsi="Palatino Linotype"/>
          <w:sz w:val="22"/>
          <w:szCs w:val="22"/>
        </w:rPr>
      </w:pPr>
      <w:r w:rsidRPr="00523677">
        <w:rPr>
          <w:rFonts w:ascii="Palatino Linotype" w:hAnsi="Palatino Linotype"/>
          <w:i/>
          <w:color w:val="212121"/>
          <w:w w:val="95"/>
          <w:sz w:val="22"/>
          <w:szCs w:val="22"/>
        </w:rPr>
        <w:t>IV.-</w:t>
      </w:r>
      <w:r w:rsidR="00895533" w:rsidRPr="00523677">
        <w:rPr>
          <w:rFonts w:ascii="Palatino Linotype" w:hAnsi="Palatino Linotype"/>
          <w:i/>
          <w:color w:val="212121"/>
          <w:w w:val="95"/>
          <w:sz w:val="22"/>
          <w:szCs w:val="22"/>
        </w:rPr>
        <w:t>Cuotas</w:t>
      </w:r>
      <w:r w:rsidR="00895533" w:rsidRPr="00523677">
        <w:rPr>
          <w:rFonts w:ascii="Palatino Linotype" w:hAnsi="Palatino Linotype"/>
          <w:i/>
          <w:color w:val="212121"/>
          <w:spacing w:val="-13"/>
          <w:w w:val="95"/>
          <w:sz w:val="22"/>
          <w:szCs w:val="22"/>
        </w:rPr>
        <w:t xml:space="preserve"> </w:t>
      </w:r>
      <w:r w:rsidR="00895533" w:rsidRPr="00523677">
        <w:rPr>
          <w:rFonts w:ascii="Palatino Linotype" w:hAnsi="Palatino Linotype"/>
          <w:i/>
          <w:color w:val="212121"/>
          <w:w w:val="95"/>
          <w:sz w:val="22"/>
          <w:szCs w:val="22"/>
        </w:rPr>
        <w:t>de</w:t>
      </w:r>
      <w:r w:rsidR="00895533" w:rsidRPr="00523677">
        <w:rPr>
          <w:rFonts w:ascii="Palatino Linotype" w:hAnsi="Palatino Linotype"/>
          <w:i/>
          <w:color w:val="212121"/>
          <w:spacing w:val="-12"/>
          <w:w w:val="95"/>
          <w:sz w:val="22"/>
          <w:szCs w:val="22"/>
        </w:rPr>
        <w:t xml:space="preserve"> </w:t>
      </w:r>
      <w:r w:rsidR="00895533" w:rsidRPr="00523677">
        <w:rPr>
          <w:rFonts w:ascii="Palatino Linotype" w:hAnsi="Palatino Linotype"/>
          <w:i/>
          <w:color w:val="212121"/>
          <w:w w:val="95"/>
          <w:sz w:val="22"/>
          <w:szCs w:val="22"/>
        </w:rPr>
        <w:t>aportación</w:t>
      </w:r>
      <w:r w:rsidR="00895533" w:rsidRPr="00523677">
        <w:rPr>
          <w:rFonts w:ascii="Palatino Linotype" w:hAnsi="Palatino Linotype"/>
          <w:i/>
          <w:color w:val="212121"/>
          <w:spacing w:val="7"/>
          <w:w w:val="95"/>
          <w:sz w:val="22"/>
          <w:szCs w:val="22"/>
        </w:rPr>
        <w:t xml:space="preserve"> </w:t>
      </w:r>
      <w:r w:rsidR="00895533" w:rsidRPr="00523677">
        <w:rPr>
          <w:rFonts w:ascii="Palatino Linotype" w:hAnsi="Palatino Linotype"/>
          <w:i/>
          <w:color w:val="212121"/>
          <w:w w:val="95"/>
          <w:sz w:val="22"/>
          <w:szCs w:val="22"/>
        </w:rPr>
        <w:t>a</w:t>
      </w:r>
      <w:r w:rsidR="00895533" w:rsidRPr="00523677">
        <w:rPr>
          <w:rFonts w:ascii="Palatino Linotype" w:hAnsi="Palatino Linotype"/>
          <w:i/>
          <w:color w:val="212121"/>
          <w:spacing w:val="-30"/>
          <w:w w:val="95"/>
          <w:sz w:val="22"/>
          <w:szCs w:val="22"/>
        </w:rPr>
        <w:t xml:space="preserve"> </w:t>
      </w:r>
      <w:r w:rsidR="00895533" w:rsidRPr="00523677">
        <w:rPr>
          <w:rFonts w:ascii="Palatino Linotype" w:hAnsi="Palatino Linotype"/>
          <w:i/>
          <w:color w:val="212121"/>
          <w:w w:val="95"/>
          <w:sz w:val="22"/>
          <w:szCs w:val="22"/>
        </w:rPr>
        <w:t>fondos</w:t>
      </w:r>
      <w:r w:rsidR="00895533" w:rsidRPr="00523677">
        <w:rPr>
          <w:rFonts w:ascii="Palatino Linotype" w:hAnsi="Palatino Linotype"/>
          <w:i/>
          <w:color w:val="212121"/>
          <w:spacing w:val="12"/>
          <w:w w:val="95"/>
          <w:sz w:val="22"/>
          <w:szCs w:val="22"/>
        </w:rPr>
        <w:t xml:space="preserve"> </w:t>
      </w:r>
      <w:r w:rsidR="00895533" w:rsidRPr="00523677">
        <w:rPr>
          <w:rFonts w:ascii="Palatino Linotype" w:hAnsi="Palatino Linotype"/>
          <w:i/>
          <w:color w:val="212121"/>
          <w:w w:val="95"/>
          <w:sz w:val="22"/>
          <w:szCs w:val="22"/>
        </w:rPr>
        <w:t>para</w:t>
      </w:r>
      <w:r w:rsidR="00895533" w:rsidRPr="00523677">
        <w:rPr>
          <w:rFonts w:ascii="Palatino Linotype" w:hAnsi="Palatino Linotype"/>
          <w:i/>
          <w:color w:val="212121"/>
          <w:spacing w:val="4"/>
          <w:w w:val="95"/>
          <w:sz w:val="22"/>
          <w:szCs w:val="22"/>
        </w:rPr>
        <w:t xml:space="preserve"> </w:t>
      </w:r>
      <w:r w:rsidR="00895533" w:rsidRPr="00523677">
        <w:rPr>
          <w:rFonts w:ascii="Palatino Linotype" w:hAnsi="Palatino Linotype"/>
          <w:i/>
          <w:color w:val="212121"/>
          <w:w w:val="95"/>
          <w:sz w:val="22"/>
          <w:szCs w:val="22"/>
        </w:rPr>
        <w:t>la</w:t>
      </w:r>
      <w:r w:rsidR="00895533" w:rsidRPr="00523677">
        <w:rPr>
          <w:rFonts w:ascii="Palatino Linotype" w:hAnsi="Palatino Linotype"/>
          <w:i/>
          <w:color w:val="212121"/>
          <w:spacing w:val="-11"/>
          <w:w w:val="95"/>
          <w:sz w:val="22"/>
          <w:szCs w:val="22"/>
        </w:rPr>
        <w:t xml:space="preserve"> </w:t>
      </w:r>
      <w:r w:rsidR="00895533" w:rsidRPr="00523677">
        <w:rPr>
          <w:rFonts w:ascii="Palatino Linotype" w:hAnsi="Palatino Linotype"/>
          <w:i/>
          <w:color w:val="363636"/>
          <w:w w:val="95"/>
          <w:sz w:val="22"/>
          <w:szCs w:val="22"/>
        </w:rPr>
        <w:t>constitución</w:t>
      </w:r>
      <w:r w:rsidR="00895533" w:rsidRPr="00523677">
        <w:rPr>
          <w:rFonts w:ascii="Palatino Linotype" w:hAnsi="Palatino Linotype"/>
          <w:i/>
          <w:color w:val="363636"/>
          <w:spacing w:val="-5"/>
          <w:w w:val="95"/>
          <w:sz w:val="22"/>
          <w:szCs w:val="22"/>
        </w:rPr>
        <w:t xml:space="preserve"> </w:t>
      </w:r>
      <w:r w:rsidR="00895533" w:rsidRPr="00523677">
        <w:rPr>
          <w:rFonts w:ascii="Palatino Linotype" w:hAnsi="Palatino Linotype"/>
          <w:i/>
          <w:color w:val="212121"/>
          <w:w w:val="95"/>
          <w:sz w:val="22"/>
          <w:szCs w:val="22"/>
        </w:rPr>
        <w:t>de</w:t>
      </w:r>
      <w:r w:rsidR="00895533" w:rsidRPr="00523677">
        <w:rPr>
          <w:rFonts w:ascii="Palatino Linotype" w:hAnsi="Palatino Linotype"/>
          <w:i/>
          <w:color w:val="212121"/>
          <w:spacing w:val="-13"/>
          <w:w w:val="95"/>
          <w:sz w:val="22"/>
          <w:szCs w:val="22"/>
        </w:rPr>
        <w:t xml:space="preserve"> </w:t>
      </w:r>
      <w:r w:rsidR="00895533" w:rsidRPr="00523677">
        <w:rPr>
          <w:rFonts w:ascii="Palatino Linotype" w:hAnsi="Palatino Linotype"/>
          <w:i/>
          <w:color w:val="212121"/>
          <w:spacing w:val="-2"/>
          <w:w w:val="95"/>
          <w:sz w:val="22"/>
          <w:szCs w:val="22"/>
        </w:rPr>
        <w:t>cooperativas</w:t>
      </w:r>
      <w:r w:rsidR="00895533" w:rsidRPr="00523677">
        <w:rPr>
          <w:rFonts w:ascii="Palatino Linotype" w:hAnsi="Palatino Linotype"/>
          <w:i/>
          <w:color w:val="212121"/>
          <w:spacing w:val="4"/>
          <w:w w:val="95"/>
          <w:sz w:val="22"/>
          <w:szCs w:val="22"/>
        </w:rPr>
        <w:t xml:space="preserve"> </w:t>
      </w:r>
      <w:r w:rsidR="00895533" w:rsidRPr="00523677">
        <w:rPr>
          <w:rFonts w:ascii="Palatino Linotype" w:hAnsi="Palatino Linotype"/>
          <w:i/>
          <w:color w:val="212121"/>
          <w:w w:val="95"/>
          <w:sz w:val="22"/>
          <w:szCs w:val="22"/>
        </w:rPr>
        <w:t>y</w:t>
      </w:r>
      <w:r w:rsidR="00895533" w:rsidRPr="00523677">
        <w:rPr>
          <w:rFonts w:ascii="Palatino Linotype" w:hAnsi="Palatino Linotype"/>
          <w:i/>
          <w:color w:val="212121"/>
          <w:spacing w:val="-2"/>
          <w:w w:val="95"/>
          <w:sz w:val="22"/>
          <w:szCs w:val="22"/>
        </w:rPr>
        <w:t xml:space="preserve"> </w:t>
      </w:r>
      <w:r w:rsidR="00895533" w:rsidRPr="00523677">
        <w:rPr>
          <w:rFonts w:ascii="Palatino Linotype" w:hAnsi="Palatino Linotype"/>
          <w:i/>
          <w:color w:val="212121"/>
          <w:w w:val="95"/>
          <w:sz w:val="22"/>
          <w:szCs w:val="22"/>
        </w:rPr>
        <w:t>de</w:t>
      </w:r>
      <w:r w:rsidR="00895533" w:rsidRPr="00523677">
        <w:rPr>
          <w:rFonts w:ascii="Palatino Linotype" w:hAnsi="Palatino Linotype"/>
          <w:i/>
          <w:color w:val="212121"/>
          <w:spacing w:val="-12"/>
          <w:w w:val="95"/>
          <w:sz w:val="22"/>
          <w:szCs w:val="22"/>
        </w:rPr>
        <w:t xml:space="preserve"> </w:t>
      </w:r>
      <w:r w:rsidR="00895533" w:rsidRPr="00523677">
        <w:rPr>
          <w:rFonts w:ascii="Palatino Linotype" w:hAnsi="Palatino Linotype"/>
          <w:i/>
          <w:color w:val="363636"/>
          <w:spacing w:val="-3"/>
          <w:w w:val="95"/>
          <w:sz w:val="22"/>
          <w:szCs w:val="22"/>
        </w:rPr>
        <w:t>cajas</w:t>
      </w:r>
      <w:r w:rsidR="00895533" w:rsidRPr="00523677">
        <w:rPr>
          <w:rFonts w:ascii="Palatino Linotype" w:hAnsi="Palatino Linotype"/>
          <w:i/>
          <w:color w:val="363636"/>
          <w:spacing w:val="9"/>
          <w:w w:val="95"/>
          <w:sz w:val="22"/>
          <w:szCs w:val="22"/>
        </w:rPr>
        <w:t xml:space="preserve"> </w:t>
      </w:r>
      <w:r w:rsidR="00895533" w:rsidRPr="00523677">
        <w:rPr>
          <w:rFonts w:ascii="Palatino Linotype" w:hAnsi="Palatino Linotype"/>
          <w:i/>
          <w:color w:val="212121"/>
          <w:w w:val="95"/>
          <w:sz w:val="22"/>
          <w:szCs w:val="22"/>
        </w:rPr>
        <w:t>de</w:t>
      </w:r>
      <w:r w:rsidR="00895533" w:rsidRPr="00523677">
        <w:rPr>
          <w:rFonts w:ascii="Palatino Linotype" w:hAnsi="Palatino Linotype"/>
          <w:i/>
          <w:color w:val="212121"/>
          <w:spacing w:val="32"/>
          <w:w w:val="84"/>
          <w:sz w:val="22"/>
          <w:szCs w:val="22"/>
        </w:rPr>
        <w:t xml:space="preserve"> </w:t>
      </w:r>
      <w:r w:rsidR="00895533" w:rsidRPr="00523677">
        <w:rPr>
          <w:rFonts w:ascii="Palatino Linotype" w:hAnsi="Palatino Linotype"/>
          <w:i/>
          <w:color w:val="363636"/>
          <w:w w:val="95"/>
          <w:sz w:val="22"/>
          <w:szCs w:val="22"/>
        </w:rPr>
        <w:t>ahorro,</w:t>
      </w:r>
      <w:r w:rsidR="00895533" w:rsidRPr="00523677">
        <w:rPr>
          <w:rFonts w:ascii="Palatino Linotype" w:hAnsi="Palatino Linotype"/>
          <w:i/>
          <w:color w:val="363636"/>
          <w:spacing w:val="-18"/>
          <w:w w:val="95"/>
          <w:sz w:val="22"/>
          <w:szCs w:val="22"/>
        </w:rPr>
        <w:t xml:space="preserve"> </w:t>
      </w:r>
      <w:r w:rsidR="00895533" w:rsidRPr="00523677">
        <w:rPr>
          <w:rFonts w:ascii="Palatino Linotype" w:hAnsi="Palatino Linotype"/>
          <w:i/>
          <w:color w:val="363636"/>
          <w:spacing w:val="1"/>
          <w:w w:val="95"/>
          <w:sz w:val="22"/>
          <w:szCs w:val="22"/>
        </w:rPr>
        <w:t>siempre</w:t>
      </w:r>
      <w:r w:rsidR="00895533" w:rsidRPr="00523677">
        <w:rPr>
          <w:rFonts w:ascii="Palatino Linotype" w:hAnsi="Palatino Linotype"/>
          <w:i/>
          <w:color w:val="363636"/>
          <w:spacing w:val="-6"/>
          <w:w w:val="95"/>
          <w:sz w:val="22"/>
          <w:szCs w:val="22"/>
        </w:rPr>
        <w:t xml:space="preserve"> </w:t>
      </w:r>
      <w:r w:rsidR="00895533" w:rsidRPr="00523677">
        <w:rPr>
          <w:rFonts w:ascii="Palatino Linotype" w:hAnsi="Palatino Linotype"/>
          <w:i/>
          <w:color w:val="363636"/>
          <w:w w:val="95"/>
          <w:sz w:val="22"/>
          <w:szCs w:val="22"/>
        </w:rPr>
        <w:t>que</w:t>
      </w:r>
      <w:r w:rsidR="00895533" w:rsidRPr="00523677">
        <w:rPr>
          <w:rFonts w:ascii="Palatino Linotype" w:hAnsi="Palatino Linotype"/>
          <w:i/>
          <w:color w:val="363636"/>
          <w:spacing w:val="-18"/>
          <w:w w:val="95"/>
          <w:sz w:val="22"/>
          <w:szCs w:val="22"/>
        </w:rPr>
        <w:t xml:space="preserve"> </w:t>
      </w:r>
      <w:r w:rsidR="00895533" w:rsidRPr="00523677">
        <w:rPr>
          <w:rFonts w:ascii="Palatino Linotype" w:hAnsi="Palatino Linotype"/>
          <w:i/>
          <w:color w:val="363636"/>
          <w:w w:val="95"/>
          <w:sz w:val="22"/>
          <w:szCs w:val="22"/>
        </w:rPr>
        <w:t>el</w:t>
      </w:r>
      <w:r w:rsidR="00895533" w:rsidRPr="00523677">
        <w:rPr>
          <w:rFonts w:ascii="Palatino Linotype" w:hAnsi="Palatino Linotype"/>
          <w:i/>
          <w:color w:val="363636"/>
          <w:spacing w:val="-16"/>
          <w:w w:val="95"/>
          <w:sz w:val="22"/>
          <w:szCs w:val="22"/>
        </w:rPr>
        <w:t xml:space="preserve"> </w:t>
      </w:r>
      <w:r w:rsidR="00895533" w:rsidRPr="00523677">
        <w:rPr>
          <w:rFonts w:ascii="Palatino Linotype" w:hAnsi="Palatino Linotype"/>
          <w:i/>
          <w:color w:val="212121"/>
          <w:w w:val="95"/>
          <w:sz w:val="22"/>
          <w:szCs w:val="22"/>
        </w:rPr>
        <w:t>servidor</w:t>
      </w:r>
      <w:r w:rsidR="00895533" w:rsidRPr="00523677">
        <w:rPr>
          <w:rFonts w:ascii="Palatino Linotype" w:hAnsi="Palatino Linotype"/>
          <w:i/>
          <w:color w:val="212121"/>
          <w:spacing w:val="-13"/>
          <w:w w:val="95"/>
          <w:sz w:val="22"/>
          <w:szCs w:val="22"/>
        </w:rPr>
        <w:t xml:space="preserve"> </w:t>
      </w:r>
      <w:r w:rsidR="00895533" w:rsidRPr="00523677">
        <w:rPr>
          <w:rFonts w:ascii="Palatino Linotype" w:hAnsi="Palatino Linotype"/>
          <w:i/>
          <w:color w:val="212121"/>
          <w:w w:val="95"/>
          <w:sz w:val="22"/>
          <w:szCs w:val="22"/>
        </w:rPr>
        <w:t>público</w:t>
      </w:r>
      <w:r w:rsidR="00895533" w:rsidRPr="00523677">
        <w:rPr>
          <w:rFonts w:ascii="Palatino Linotype" w:hAnsi="Palatino Linotype"/>
          <w:i/>
          <w:color w:val="212121"/>
          <w:spacing w:val="-2"/>
          <w:w w:val="95"/>
          <w:sz w:val="22"/>
          <w:szCs w:val="22"/>
        </w:rPr>
        <w:t xml:space="preserve"> </w:t>
      </w:r>
      <w:r w:rsidR="00895533" w:rsidRPr="00523677">
        <w:rPr>
          <w:rFonts w:ascii="Palatino Linotype" w:hAnsi="Palatino Linotype"/>
          <w:i/>
          <w:color w:val="212121"/>
          <w:w w:val="95"/>
          <w:sz w:val="22"/>
          <w:szCs w:val="22"/>
        </w:rPr>
        <w:t>hubiese</w:t>
      </w:r>
      <w:r w:rsidR="00895533" w:rsidRPr="00523677">
        <w:rPr>
          <w:rFonts w:ascii="Palatino Linotype" w:hAnsi="Palatino Linotype"/>
          <w:i/>
          <w:color w:val="212121"/>
          <w:spacing w:val="-15"/>
          <w:w w:val="95"/>
          <w:sz w:val="22"/>
          <w:szCs w:val="22"/>
        </w:rPr>
        <w:t xml:space="preserve"> </w:t>
      </w:r>
      <w:r w:rsidR="00895533" w:rsidRPr="00523677">
        <w:rPr>
          <w:rFonts w:ascii="Palatino Linotype" w:hAnsi="Palatino Linotype"/>
          <w:i/>
          <w:color w:val="363636"/>
          <w:w w:val="95"/>
          <w:sz w:val="22"/>
          <w:szCs w:val="22"/>
        </w:rPr>
        <w:t>manifestado</w:t>
      </w:r>
      <w:r w:rsidR="00895533" w:rsidRPr="00523677">
        <w:rPr>
          <w:rFonts w:ascii="Palatino Linotype" w:hAnsi="Palatino Linotype"/>
          <w:i/>
          <w:color w:val="363636"/>
          <w:spacing w:val="-14"/>
          <w:w w:val="95"/>
          <w:sz w:val="22"/>
          <w:szCs w:val="22"/>
        </w:rPr>
        <w:t xml:space="preserve"> </w:t>
      </w:r>
      <w:r w:rsidR="00895533" w:rsidRPr="00523677">
        <w:rPr>
          <w:rFonts w:ascii="Palatino Linotype" w:hAnsi="Palatino Linotype"/>
          <w:i/>
          <w:color w:val="212121"/>
          <w:w w:val="95"/>
          <w:sz w:val="22"/>
          <w:szCs w:val="22"/>
        </w:rPr>
        <w:t>previamente,</w:t>
      </w:r>
      <w:r w:rsidR="00895533" w:rsidRPr="00523677">
        <w:rPr>
          <w:rFonts w:ascii="Palatino Linotype" w:hAnsi="Palatino Linotype"/>
          <w:i/>
          <w:color w:val="212121"/>
          <w:spacing w:val="2"/>
          <w:w w:val="95"/>
          <w:sz w:val="22"/>
          <w:szCs w:val="22"/>
        </w:rPr>
        <w:t xml:space="preserve"> </w:t>
      </w:r>
      <w:r w:rsidR="00895533" w:rsidRPr="00523677">
        <w:rPr>
          <w:rFonts w:ascii="Palatino Linotype" w:hAnsi="Palatino Linotype"/>
          <w:i/>
          <w:color w:val="212121"/>
          <w:w w:val="95"/>
          <w:sz w:val="22"/>
          <w:szCs w:val="22"/>
        </w:rPr>
        <w:t>de</w:t>
      </w:r>
      <w:r w:rsidR="00895533" w:rsidRPr="00523677">
        <w:rPr>
          <w:rFonts w:ascii="Palatino Linotype" w:hAnsi="Palatino Linotype"/>
          <w:i/>
          <w:color w:val="212121"/>
          <w:spacing w:val="-18"/>
          <w:w w:val="95"/>
          <w:sz w:val="22"/>
          <w:szCs w:val="22"/>
        </w:rPr>
        <w:t xml:space="preserve"> </w:t>
      </w:r>
      <w:r w:rsidR="00895533" w:rsidRPr="00523677">
        <w:rPr>
          <w:rFonts w:ascii="Palatino Linotype" w:hAnsi="Palatino Linotype"/>
          <w:i/>
          <w:color w:val="212121"/>
          <w:w w:val="95"/>
          <w:sz w:val="22"/>
          <w:szCs w:val="22"/>
        </w:rPr>
        <w:t>manera</w:t>
      </w:r>
      <w:r w:rsidR="00895533" w:rsidRPr="00523677">
        <w:rPr>
          <w:rFonts w:ascii="Palatino Linotype" w:hAnsi="Palatino Linotype"/>
          <w:i/>
          <w:color w:val="212121"/>
          <w:spacing w:val="25"/>
          <w:w w:val="89"/>
          <w:sz w:val="22"/>
          <w:szCs w:val="22"/>
        </w:rPr>
        <w:t xml:space="preserve"> </w:t>
      </w:r>
      <w:r w:rsidR="00895533" w:rsidRPr="00523677">
        <w:rPr>
          <w:rFonts w:ascii="Palatino Linotype" w:hAnsi="Palatino Linotype"/>
          <w:i/>
          <w:color w:val="363636"/>
          <w:w w:val="90"/>
          <w:sz w:val="22"/>
          <w:szCs w:val="22"/>
        </w:rPr>
        <w:t>expresa,</w:t>
      </w:r>
      <w:r w:rsidR="00895533" w:rsidRPr="00523677">
        <w:rPr>
          <w:rFonts w:ascii="Palatino Linotype" w:hAnsi="Palatino Linotype"/>
          <w:i/>
          <w:color w:val="363636"/>
          <w:spacing w:val="13"/>
          <w:w w:val="90"/>
          <w:sz w:val="22"/>
          <w:szCs w:val="22"/>
        </w:rPr>
        <w:t xml:space="preserve"> </w:t>
      </w:r>
      <w:r w:rsidR="00895533" w:rsidRPr="00523677">
        <w:rPr>
          <w:rFonts w:ascii="Palatino Linotype" w:hAnsi="Palatino Linotype"/>
          <w:i/>
          <w:color w:val="363636"/>
          <w:w w:val="90"/>
          <w:sz w:val="22"/>
          <w:szCs w:val="22"/>
        </w:rPr>
        <w:t>su</w:t>
      </w:r>
      <w:r w:rsidR="00895533" w:rsidRPr="00523677">
        <w:rPr>
          <w:rFonts w:ascii="Palatino Linotype" w:hAnsi="Palatino Linotype"/>
          <w:i/>
          <w:color w:val="363636"/>
          <w:spacing w:val="10"/>
          <w:w w:val="90"/>
          <w:sz w:val="22"/>
          <w:szCs w:val="22"/>
        </w:rPr>
        <w:t xml:space="preserve"> </w:t>
      </w:r>
      <w:r w:rsidR="00895533" w:rsidRPr="00523677">
        <w:rPr>
          <w:rFonts w:ascii="Palatino Linotype" w:hAnsi="Palatino Linotype"/>
          <w:i/>
          <w:color w:val="363636"/>
          <w:w w:val="90"/>
          <w:sz w:val="22"/>
          <w:szCs w:val="22"/>
        </w:rPr>
        <w:t>conformidad;</w:t>
      </w:r>
    </w:p>
    <w:p w14:paraId="0BA574C3" w14:textId="38EB7D0C" w:rsidR="00895533" w:rsidRPr="00523677" w:rsidRDefault="00DE2104" w:rsidP="008547F6">
      <w:pPr>
        <w:widowControl w:val="0"/>
        <w:spacing w:line="266" w:lineRule="auto"/>
        <w:ind w:left="851" w:right="899"/>
        <w:jc w:val="both"/>
        <w:rPr>
          <w:rFonts w:ascii="Palatino Linotype" w:hAnsi="Palatino Linotype"/>
          <w:sz w:val="22"/>
          <w:szCs w:val="22"/>
        </w:rPr>
      </w:pPr>
      <w:r w:rsidRPr="00523677">
        <w:rPr>
          <w:rFonts w:ascii="Palatino Linotype" w:hAnsi="Palatino Linotype"/>
          <w:i/>
          <w:color w:val="212121"/>
          <w:w w:val="95"/>
          <w:sz w:val="22"/>
          <w:szCs w:val="22"/>
          <w:u w:val="single"/>
        </w:rPr>
        <w:t>V.-</w:t>
      </w:r>
      <w:r w:rsidR="00895533" w:rsidRPr="00523677">
        <w:rPr>
          <w:rFonts w:ascii="Palatino Linotype" w:hAnsi="Palatino Linotype"/>
          <w:i/>
          <w:color w:val="212121"/>
          <w:w w:val="95"/>
          <w:sz w:val="22"/>
          <w:szCs w:val="22"/>
          <w:u w:val="single"/>
        </w:rPr>
        <w:t>Descuentos</w:t>
      </w:r>
      <w:r w:rsidR="00895533" w:rsidRPr="00523677">
        <w:rPr>
          <w:rFonts w:ascii="Palatino Linotype" w:hAnsi="Palatino Linotype"/>
          <w:i/>
          <w:color w:val="212121"/>
          <w:spacing w:val="23"/>
          <w:w w:val="95"/>
          <w:sz w:val="22"/>
          <w:szCs w:val="22"/>
          <w:u w:val="single"/>
        </w:rPr>
        <w:t xml:space="preserve"> </w:t>
      </w:r>
      <w:r w:rsidR="00895533" w:rsidRPr="00523677">
        <w:rPr>
          <w:rFonts w:ascii="Palatino Linotype" w:hAnsi="Palatino Linotype"/>
          <w:i/>
          <w:color w:val="363636"/>
          <w:w w:val="95"/>
          <w:sz w:val="22"/>
          <w:szCs w:val="22"/>
          <w:u w:val="single"/>
        </w:rPr>
        <w:t>ordenados</w:t>
      </w:r>
      <w:r w:rsidR="00895533" w:rsidRPr="00523677">
        <w:rPr>
          <w:rFonts w:ascii="Palatino Linotype" w:hAnsi="Palatino Linotype"/>
          <w:i/>
          <w:color w:val="363636"/>
          <w:spacing w:val="-9"/>
          <w:w w:val="95"/>
          <w:sz w:val="22"/>
          <w:szCs w:val="22"/>
          <w:u w:val="single"/>
        </w:rPr>
        <w:t xml:space="preserve"> </w:t>
      </w:r>
      <w:r w:rsidR="00895533" w:rsidRPr="00523677">
        <w:rPr>
          <w:rFonts w:ascii="Palatino Linotype" w:hAnsi="Palatino Linotype"/>
          <w:i/>
          <w:color w:val="212121"/>
          <w:w w:val="95"/>
          <w:sz w:val="22"/>
          <w:szCs w:val="22"/>
          <w:u w:val="single"/>
        </w:rPr>
        <w:t>por</w:t>
      </w:r>
      <w:r w:rsidR="00895533" w:rsidRPr="00523677">
        <w:rPr>
          <w:rFonts w:ascii="Palatino Linotype" w:hAnsi="Palatino Linotype"/>
          <w:i/>
          <w:color w:val="212121"/>
          <w:spacing w:val="21"/>
          <w:w w:val="95"/>
          <w:sz w:val="22"/>
          <w:szCs w:val="22"/>
          <w:u w:val="single"/>
        </w:rPr>
        <w:t xml:space="preserve"> </w:t>
      </w:r>
      <w:r w:rsidR="00895533" w:rsidRPr="00523677">
        <w:rPr>
          <w:rFonts w:ascii="Palatino Linotype" w:hAnsi="Palatino Linotype"/>
          <w:i/>
          <w:color w:val="363636"/>
          <w:w w:val="95"/>
          <w:sz w:val="22"/>
          <w:szCs w:val="22"/>
          <w:u w:val="single"/>
        </w:rPr>
        <w:t>el</w:t>
      </w:r>
      <w:r w:rsidR="00895533" w:rsidRPr="00523677">
        <w:rPr>
          <w:rFonts w:ascii="Palatino Linotype" w:hAnsi="Palatino Linotype"/>
          <w:i/>
          <w:color w:val="363636"/>
          <w:spacing w:val="-11"/>
          <w:w w:val="95"/>
          <w:sz w:val="22"/>
          <w:szCs w:val="22"/>
          <w:u w:val="single"/>
        </w:rPr>
        <w:t xml:space="preserve"> </w:t>
      </w:r>
      <w:r w:rsidR="00895533" w:rsidRPr="00523677">
        <w:rPr>
          <w:rFonts w:ascii="Palatino Linotype" w:hAnsi="Palatino Linotype"/>
          <w:i/>
          <w:color w:val="212121"/>
          <w:w w:val="95"/>
          <w:sz w:val="22"/>
          <w:szCs w:val="22"/>
          <w:u w:val="single"/>
        </w:rPr>
        <w:t>Instituto</w:t>
      </w:r>
      <w:r w:rsidR="00895533" w:rsidRPr="00523677">
        <w:rPr>
          <w:rFonts w:ascii="Palatino Linotype" w:hAnsi="Palatino Linotype"/>
          <w:i/>
          <w:color w:val="212121"/>
          <w:spacing w:val="-5"/>
          <w:w w:val="95"/>
          <w:sz w:val="22"/>
          <w:szCs w:val="22"/>
          <w:u w:val="single"/>
        </w:rPr>
        <w:t xml:space="preserve"> </w:t>
      </w:r>
      <w:r w:rsidR="00895533" w:rsidRPr="00523677">
        <w:rPr>
          <w:rFonts w:ascii="Palatino Linotype" w:hAnsi="Palatino Linotype"/>
          <w:i/>
          <w:color w:val="212121"/>
          <w:w w:val="95"/>
          <w:sz w:val="22"/>
          <w:szCs w:val="22"/>
          <w:u w:val="single"/>
        </w:rPr>
        <w:t>de</w:t>
      </w:r>
      <w:r w:rsidR="00895533" w:rsidRPr="00523677">
        <w:rPr>
          <w:rFonts w:ascii="Palatino Linotype" w:hAnsi="Palatino Linotype"/>
          <w:i/>
          <w:color w:val="212121"/>
          <w:spacing w:val="-10"/>
          <w:w w:val="95"/>
          <w:sz w:val="22"/>
          <w:szCs w:val="22"/>
          <w:u w:val="single"/>
        </w:rPr>
        <w:t xml:space="preserve"> </w:t>
      </w:r>
      <w:r w:rsidR="00895533" w:rsidRPr="00523677">
        <w:rPr>
          <w:rFonts w:ascii="Palatino Linotype" w:hAnsi="Palatino Linotype"/>
          <w:i/>
          <w:color w:val="212121"/>
          <w:w w:val="95"/>
          <w:sz w:val="22"/>
          <w:szCs w:val="22"/>
          <w:u w:val="single"/>
        </w:rPr>
        <w:t>Seguridad</w:t>
      </w:r>
      <w:r w:rsidR="00895533" w:rsidRPr="00523677">
        <w:rPr>
          <w:rFonts w:ascii="Palatino Linotype" w:hAnsi="Palatino Linotype"/>
          <w:i/>
          <w:color w:val="212121"/>
          <w:spacing w:val="31"/>
          <w:w w:val="95"/>
          <w:sz w:val="22"/>
          <w:szCs w:val="22"/>
          <w:u w:val="single"/>
        </w:rPr>
        <w:t xml:space="preserve"> </w:t>
      </w:r>
      <w:r w:rsidR="00895533" w:rsidRPr="00523677">
        <w:rPr>
          <w:rFonts w:ascii="Palatino Linotype" w:hAnsi="Palatino Linotype"/>
          <w:i/>
          <w:color w:val="212121"/>
          <w:w w:val="95"/>
          <w:sz w:val="22"/>
          <w:szCs w:val="22"/>
          <w:u w:val="single"/>
        </w:rPr>
        <w:t>Social</w:t>
      </w:r>
      <w:r w:rsidR="00895533" w:rsidRPr="00523677">
        <w:rPr>
          <w:rFonts w:ascii="Palatino Linotype" w:hAnsi="Palatino Linotype"/>
          <w:i/>
          <w:color w:val="212121"/>
          <w:spacing w:val="21"/>
          <w:w w:val="95"/>
          <w:sz w:val="22"/>
          <w:szCs w:val="22"/>
          <w:u w:val="single"/>
        </w:rPr>
        <w:t xml:space="preserve"> </w:t>
      </w:r>
      <w:r w:rsidR="00895533" w:rsidRPr="00523677">
        <w:rPr>
          <w:rFonts w:ascii="Palatino Linotype" w:hAnsi="Palatino Linotype"/>
          <w:i/>
          <w:color w:val="212121"/>
          <w:w w:val="95"/>
          <w:sz w:val="22"/>
          <w:szCs w:val="22"/>
          <w:u w:val="single"/>
        </w:rPr>
        <w:t>del</w:t>
      </w:r>
      <w:r w:rsidR="00895533" w:rsidRPr="00523677">
        <w:rPr>
          <w:rFonts w:ascii="Palatino Linotype" w:hAnsi="Palatino Linotype"/>
          <w:i/>
          <w:color w:val="212121"/>
          <w:spacing w:val="-5"/>
          <w:w w:val="95"/>
          <w:sz w:val="22"/>
          <w:szCs w:val="22"/>
          <w:u w:val="single"/>
        </w:rPr>
        <w:t xml:space="preserve"> </w:t>
      </w:r>
      <w:r w:rsidR="00895533" w:rsidRPr="00523677">
        <w:rPr>
          <w:rFonts w:ascii="Palatino Linotype" w:hAnsi="Palatino Linotype"/>
          <w:i/>
          <w:color w:val="212121"/>
          <w:w w:val="95"/>
          <w:sz w:val="22"/>
          <w:szCs w:val="22"/>
          <w:u w:val="single"/>
        </w:rPr>
        <w:t>Estado</w:t>
      </w:r>
      <w:r w:rsidR="00895533" w:rsidRPr="00523677">
        <w:rPr>
          <w:rFonts w:ascii="Palatino Linotype" w:hAnsi="Palatino Linotype"/>
          <w:i/>
          <w:color w:val="212121"/>
          <w:spacing w:val="-6"/>
          <w:w w:val="95"/>
          <w:sz w:val="22"/>
          <w:szCs w:val="22"/>
          <w:u w:val="single"/>
        </w:rPr>
        <w:t xml:space="preserve"> </w:t>
      </w:r>
      <w:r w:rsidR="00895533" w:rsidRPr="00523677">
        <w:rPr>
          <w:rFonts w:ascii="Palatino Linotype" w:hAnsi="Palatino Linotype"/>
          <w:i/>
          <w:color w:val="212121"/>
          <w:w w:val="95"/>
          <w:sz w:val="22"/>
          <w:szCs w:val="22"/>
          <w:u w:val="single"/>
        </w:rPr>
        <w:t>de</w:t>
      </w:r>
      <w:r w:rsidR="00895533" w:rsidRPr="00523677">
        <w:rPr>
          <w:rFonts w:ascii="Palatino Linotype" w:hAnsi="Palatino Linotype"/>
          <w:i/>
          <w:color w:val="212121"/>
          <w:spacing w:val="-20"/>
          <w:w w:val="95"/>
          <w:sz w:val="22"/>
          <w:szCs w:val="22"/>
          <w:u w:val="single"/>
        </w:rPr>
        <w:t xml:space="preserve"> </w:t>
      </w:r>
      <w:r w:rsidR="00895533" w:rsidRPr="00523677">
        <w:rPr>
          <w:rFonts w:ascii="Palatino Linotype" w:hAnsi="Palatino Linotype"/>
          <w:i/>
          <w:color w:val="212121"/>
          <w:w w:val="95"/>
          <w:sz w:val="22"/>
          <w:szCs w:val="22"/>
          <w:u w:val="single"/>
        </w:rPr>
        <w:t>México</w:t>
      </w:r>
      <w:r w:rsidR="00895533" w:rsidRPr="00523677">
        <w:rPr>
          <w:rFonts w:ascii="Palatino Linotype" w:hAnsi="Palatino Linotype"/>
          <w:i/>
          <w:color w:val="212121"/>
          <w:spacing w:val="3"/>
          <w:sz w:val="22"/>
          <w:szCs w:val="22"/>
          <w:u w:val="single"/>
        </w:rPr>
        <w:t xml:space="preserve"> </w:t>
      </w:r>
      <w:r w:rsidR="00895533" w:rsidRPr="00523677">
        <w:rPr>
          <w:rFonts w:ascii="Palatino Linotype" w:hAnsi="Palatino Linotype"/>
          <w:i/>
          <w:color w:val="212121"/>
          <w:w w:val="95"/>
          <w:sz w:val="22"/>
          <w:szCs w:val="22"/>
          <w:u w:val="single"/>
        </w:rPr>
        <w:t>u</w:t>
      </w:r>
      <w:r w:rsidR="00895533" w:rsidRPr="00523677">
        <w:rPr>
          <w:rFonts w:ascii="Palatino Linotype" w:hAnsi="Palatino Linotype"/>
          <w:i/>
          <w:color w:val="212121"/>
          <w:spacing w:val="-14"/>
          <w:w w:val="95"/>
          <w:sz w:val="22"/>
          <w:szCs w:val="22"/>
          <w:u w:val="single"/>
        </w:rPr>
        <w:t xml:space="preserve"> </w:t>
      </w:r>
      <w:r w:rsidR="00895533" w:rsidRPr="00523677">
        <w:rPr>
          <w:rFonts w:ascii="Palatino Linotype" w:hAnsi="Palatino Linotype"/>
          <w:i/>
          <w:color w:val="212121"/>
          <w:w w:val="95"/>
          <w:sz w:val="22"/>
          <w:szCs w:val="22"/>
          <w:u w:val="single"/>
        </w:rPr>
        <w:t>Municipios,</w:t>
      </w:r>
      <w:r w:rsidR="00895533" w:rsidRPr="00523677">
        <w:rPr>
          <w:rFonts w:ascii="Palatino Linotype" w:hAnsi="Palatino Linotype"/>
          <w:i/>
          <w:color w:val="212121"/>
          <w:spacing w:val="5"/>
          <w:w w:val="95"/>
          <w:sz w:val="22"/>
          <w:szCs w:val="22"/>
          <w:u w:val="single"/>
        </w:rPr>
        <w:t xml:space="preserve"> </w:t>
      </w:r>
      <w:r w:rsidR="00895533" w:rsidRPr="00523677">
        <w:rPr>
          <w:rFonts w:ascii="Palatino Linotype" w:hAnsi="Palatino Linotype"/>
          <w:i/>
          <w:color w:val="363636"/>
          <w:w w:val="95"/>
          <w:sz w:val="22"/>
          <w:szCs w:val="22"/>
          <w:u w:val="single"/>
        </w:rPr>
        <w:t>con</w:t>
      </w:r>
      <w:r w:rsidR="00895533" w:rsidRPr="00523677">
        <w:rPr>
          <w:rFonts w:ascii="Palatino Linotype" w:hAnsi="Palatino Linotype"/>
          <w:i/>
          <w:color w:val="363636"/>
          <w:spacing w:val="-12"/>
          <w:w w:val="95"/>
          <w:sz w:val="22"/>
          <w:szCs w:val="22"/>
          <w:u w:val="single"/>
        </w:rPr>
        <w:t xml:space="preserve"> </w:t>
      </w:r>
      <w:r w:rsidR="00895533" w:rsidRPr="00523677">
        <w:rPr>
          <w:rFonts w:ascii="Palatino Linotype" w:hAnsi="Palatino Linotype"/>
          <w:i/>
          <w:color w:val="212121"/>
          <w:w w:val="95"/>
          <w:sz w:val="22"/>
          <w:szCs w:val="22"/>
          <w:u w:val="single"/>
        </w:rPr>
        <w:t>motivo</w:t>
      </w:r>
      <w:r w:rsidR="00895533" w:rsidRPr="00523677">
        <w:rPr>
          <w:rFonts w:ascii="Palatino Linotype" w:hAnsi="Palatino Linotype"/>
          <w:i/>
          <w:color w:val="212121"/>
          <w:spacing w:val="-6"/>
          <w:w w:val="95"/>
          <w:sz w:val="22"/>
          <w:szCs w:val="22"/>
          <w:u w:val="single"/>
        </w:rPr>
        <w:t xml:space="preserve"> </w:t>
      </w:r>
      <w:r w:rsidR="00895533" w:rsidRPr="00523677">
        <w:rPr>
          <w:rFonts w:ascii="Palatino Linotype" w:hAnsi="Palatino Linotype"/>
          <w:i/>
          <w:color w:val="212121"/>
          <w:w w:val="95"/>
          <w:sz w:val="22"/>
          <w:szCs w:val="22"/>
          <w:u w:val="single"/>
        </w:rPr>
        <w:t>de</w:t>
      </w:r>
      <w:r w:rsidR="00895533" w:rsidRPr="00523677">
        <w:rPr>
          <w:rFonts w:ascii="Palatino Linotype" w:hAnsi="Palatino Linotype"/>
          <w:i/>
          <w:color w:val="212121"/>
          <w:spacing w:val="-16"/>
          <w:w w:val="95"/>
          <w:sz w:val="22"/>
          <w:szCs w:val="22"/>
          <w:u w:val="single"/>
        </w:rPr>
        <w:t xml:space="preserve"> </w:t>
      </w:r>
      <w:r w:rsidR="00895533" w:rsidRPr="00523677">
        <w:rPr>
          <w:rFonts w:ascii="Palatino Linotype" w:hAnsi="Palatino Linotype"/>
          <w:i/>
          <w:color w:val="212121"/>
          <w:w w:val="95"/>
          <w:sz w:val="22"/>
          <w:szCs w:val="22"/>
          <w:u w:val="single"/>
        </w:rPr>
        <w:t>cuotas</w:t>
      </w:r>
      <w:r w:rsidR="00895533" w:rsidRPr="00523677">
        <w:rPr>
          <w:rFonts w:ascii="Palatino Linotype" w:hAnsi="Palatino Linotype"/>
          <w:i/>
          <w:color w:val="212121"/>
          <w:spacing w:val="-5"/>
          <w:w w:val="95"/>
          <w:sz w:val="22"/>
          <w:szCs w:val="22"/>
          <w:u w:val="single"/>
        </w:rPr>
        <w:t xml:space="preserve"> </w:t>
      </w:r>
      <w:r w:rsidR="00895533" w:rsidRPr="00523677">
        <w:rPr>
          <w:rFonts w:ascii="Palatino Linotype" w:hAnsi="Palatino Linotype"/>
          <w:i/>
          <w:color w:val="212121"/>
          <w:w w:val="95"/>
          <w:sz w:val="22"/>
          <w:szCs w:val="22"/>
          <w:u w:val="single"/>
        </w:rPr>
        <w:t>u</w:t>
      </w:r>
      <w:r w:rsidR="00895533" w:rsidRPr="00523677">
        <w:rPr>
          <w:rFonts w:ascii="Palatino Linotype" w:hAnsi="Palatino Linotype"/>
          <w:i/>
          <w:color w:val="212121"/>
          <w:spacing w:val="-15"/>
          <w:w w:val="95"/>
          <w:sz w:val="22"/>
          <w:szCs w:val="22"/>
          <w:u w:val="single"/>
        </w:rPr>
        <w:t xml:space="preserve"> </w:t>
      </w:r>
      <w:r w:rsidR="00895533" w:rsidRPr="00523677">
        <w:rPr>
          <w:rFonts w:ascii="Palatino Linotype" w:hAnsi="Palatino Linotype"/>
          <w:i/>
          <w:color w:val="363636"/>
          <w:w w:val="95"/>
          <w:sz w:val="22"/>
          <w:szCs w:val="22"/>
          <w:u w:val="single"/>
        </w:rPr>
        <w:t>obligaciones</w:t>
      </w:r>
      <w:r w:rsidR="00895533" w:rsidRPr="00523677">
        <w:rPr>
          <w:rFonts w:ascii="Palatino Linotype" w:hAnsi="Palatino Linotype"/>
          <w:i/>
          <w:color w:val="363636"/>
          <w:spacing w:val="1"/>
          <w:w w:val="95"/>
          <w:sz w:val="22"/>
          <w:szCs w:val="22"/>
          <w:u w:val="single"/>
        </w:rPr>
        <w:t xml:space="preserve"> </w:t>
      </w:r>
      <w:r w:rsidR="00895533" w:rsidRPr="00523677">
        <w:rPr>
          <w:rFonts w:ascii="Palatino Linotype" w:hAnsi="Palatino Linotype"/>
          <w:i/>
          <w:color w:val="363636"/>
          <w:w w:val="95"/>
          <w:sz w:val="22"/>
          <w:szCs w:val="22"/>
          <w:u w:val="single"/>
        </w:rPr>
        <w:t>contraídas</w:t>
      </w:r>
      <w:r w:rsidR="00895533" w:rsidRPr="00523677">
        <w:rPr>
          <w:rFonts w:ascii="Palatino Linotype" w:hAnsi="Palatino Linotype"/>
          <w:i/>
          <w:color w:val="363636"/>
          <w:spacing w:val="-4"/>
          <w:w w:val="95"/>
          <w:sz w:val="22"/>
          <w:szCs w:val="22"/>
          <w:u w:val="single"/>
        </w:rPr>
        <w:t xml:space="preserve"> </w:t>
      </w:r>
      <w:r w:rsidR="00895533" w:rsidRPr="00523677">
        <w:rPr>
          <w:rFonts w:ascii="Palatino Linotype" w:hAnsi="Palatino Linotype"/>
          <w:i/>
          <w:color w:val="363636"/>
          <w:w w:val="95"/>
          <w:sz w:val="22"/>
          <w:szCs w:val="22"/>
          <w:u w:val="single"/>
        </w:rPr>
        <w:t>con</w:t>
      </w:r>
      <w:r w:rsidR="00895533" w:rsidRPr="00523677">
        <w:rPr>
          <w:rFonts w:ascii="Palatino Linotype" w:hAnsi="Palatino Linotype"/>
          <w:i/>
          <w:color w:val="363636"/>
          <w:spacing w:val="-12"/>
          <w:w w:val="95"/>
          <w:sz w:val="22"/>
          <w:szCs w:val="22"/>
          <w:u w:val="single"/>
        </w:rPr>
        <w:t xml:space="preserve"> </w:t>
      </w:r>
      <w:r w:rsidR="00895533" w:rsidRPr="00523677">
        <w:rPr>
          <w:rFonts w:ascii="Palatino Linotype" w:hAnsi="Palatino Linotype"/>
          <w:i/>
          <w:color w:val="363636"/>
          <w:w w:val="95"/>
          <w:sz w:val="22"/>
          <w:szCs w:val="22"/>
          <w:u w:val="single"/>
        </w:rPr>
        <w:t>éste</w:t>
      </w:r>
      <w:r w:rsidR="00895533" w:rsidRPr="00523677">
        <w:rPr>
          <w:rFonts w:ascii="Palatino Linotype" w:hAnsi="Palatino Linotype"/>
          <w:i/>
          <w:color w:val="363636"/>
          <w:spacing w:val="-15"/>
          <w:w w:val="95"/>
          <w:sz w:val="22"/>
          <w:szCs w:val="22"/>
          <w:u w:val="single"/>
        </w:rPr>
        <w:t xml:space="preserve"> </w:t>
      </w:r>
      <w:r w:rsidR="00895533" w:rsidRPr="00523677">
        <w:rPr>
          <w:rFonts w:ascii="Palatino Linotype" w:hAnsi="Palatino Linotype"/>
          <w:i/>
          <w:color w:val="212121"/>
          <w:w w:val="95"/>
          <w:sz w:val="22"/>
          <w:szCs w:val="22"/>
          <w:u w:val="single"/>
        </w:rPr>
        <w:t>por</w:t>
      </w:r>
      <w:r w:rsidR="00895533" w:rsidRPr="00523677">
        <w:rPr>
          <w:rFonts w:ascii="Palatino Linotype" w:hAnsi="Palatino Linotype"/>
          <w:i/>
          <w:color w:val="212121"/>
          <w:spacing w:val="38"/>
          <w:w w:val="95"/>
          <w:sz w:val="22"/>
          <w:szCs w:val="22"/>
          <w:u w:val="single"/>
        </w:rPr>
        <w:t xml:space="preserve"> </w:t>
      </w:r>
      <w:r w:rsidR="00895533" w:rsidRPr="00523677">
        <w:rPr>
          <w:rFonts w:ascii="Palatino Linotype" w:hAnsi="Palatino Linotype"/>
          <w:i/>
          <w:color w:val="212121"/>
          <w:w w:val="95"/>
          <w:sz w:val="22"/>
          <w:szCs w:val="22"/>
          <w:u w:val="single"/>
        </w:rPr>
        <w:t>los</w:t>
      </w:r>
      <w:r w:rsidR="00895533" w:rsidRPr="00523677">
        <w:rPr>
          <w:rFonts w:ascii="Palatino Linotype" w:hAnsi="Palatino Linotype"/>
          <w:i/>
          <w:color w:val="212121"/>
          <w:spacing w:val="20"/>
          <w:sz w:val="22"/>
          <w:szCs w:val="22"/>
          <w:u w:val="single"/>
        </w:rPr>
        <w:t xml:space="preserve"> </w:t>
      </w:r>
      <w:r w:rsidR="00895533" w:rsidRPr="00523677">
        <w:rPr>
          <w:rFonts w:ascii="Palatino Linotype" w:hAnsi="Palatino Linotype"/>
          <w:i/>
          <w:color w:val="363636"/>
          <w:w w:val="85"/>
          <w:sz w:val="22"/>
          <w:szCs w:val="22"/>
          <w:u w:val="single"/>
        </w:rPr>
        <w:t>servidores</w:t>
      </w:r>
      <w:r w:rsidR="00895533" w:rsidRPr="00523677">
        <w:rPr>
          <w:rFonts w:ascii="Palatino Linotype" w:hAnsi="Palatino Linotype"/>
          <w:i/>
          <w:color w:val="363636"/>
          <w:spacing w:val="37"/>
          <w:w w:val="85"/>
          <w:sz w:val="22"/>
          <w:szCs w:val="22"/>
          <w:u w:val="single"/>
        </w:rPr>
        <w:t xml:space="preserve"> </w:t>
      </w:r>
      <w:r w:rsidR="00895533" w:rsidRPr="00523677">
        <w:rPr>
          <w:rFonts w:ascii="Palatino Linotype" w:hAnsi="Palatino Linotype"/>
          <w:i/>
          <w:color w:val="212121"/>
          <w:w w:val="85"/>
          <w:sz w:val="22"/>
          <w:szCs w:val="22"/>
          <w:u w:val="single"/>
        </w:rPr>
        <w:t>públicos</w:t>
      </w:r>
      <w:r w:rsidR="00895533" w:rsidRPr="00523677">
        <w:rPr>
          <w:rFonts w:ascii="Palatino Linotype" w:hAnsi="Palatino Linotype"/>
          <w:i/>
          <w:color w:val="212121"/>
          <w:w w:val="85"/>
          <w:sz w:val="22"/>
          <w:szCs w:val="22"/>
        </w:rPr>
        <w:t>;</w:t>
      </w:r>
    </w:p>
    <w:p w14:paraId="0D461E4E" w14:textId="4C0CDA6E" w:rsidR="00895533" w:rsidRPr="00523677" w:rsidRDefault="00DE2104" w:rsidP="008547F6">
      <w:pPr>
        <w:widowControl w:val="0"/>
        <w:tabs>
          <w:tab w:val="left" w:pos="2188"/>
        </w:tabs>
        <w:spacing w:before="10" w:line="271" w:lineRule="auto"/>
        <w:ind w:left="851" w:right="899"/>
        <w:jc w:val="both"/>
        <w:rPr>
          <w:rFonts w:ascii="Palatino Linotype" w:hAnsi="Palatino Linotype"/>
          <w:sz w:val="22"/>
          <w:szCs w:val="22"/>
        </w:rPr>
      </w:pPr>
      <w:r w:rsidRPr="00523677">
        <w:rPr>
          <w:rFonts w:ascii="Palatino Linotype" w:hAnsi="Palatino Linotype"/>
          <w:i/>
          <w:color w:val="212121"/>
          <w:w w:val="95"/>
          <w:sz w:val="22"/>
          <w:szCs w:val="22"/>
        </w:rPr>
        <w:t>VI.-</w:t>
      </w:r>
      <w:r w:rsidR="00895533" w:rsidRPr="00523677">
        <w:rPr>
          <w:rFonts w:ascii="Palatino Linotype" w:hAnsi="Palatino Linotype"/>
          <w:i/>
          <w:color w:val="212121"/>
          <w:w w:val="95"/>
          <w:sz w:val="22"/>
          <w:szCs w:val="22"/>
        </w:rPr>
        <w:t>Obligaciones</w:t>
      </w:r>
      <w:r w:rsidR="00895533" w:rsidRPr="00523677">
        <w:rPr>
          <w:rFonts w:ascii="Palatino Linotype" w:hAnsi="Palatino Linotype"/>
          <w:i/>
          <w:color w:val="212121"/>
          <w:spacing w:val="-13"/>
          <w:w w:val="95"/>
          <w:sz w:val="22"/>
          <w:szCs w:val="22"/>
        </w:rPr>
        <w:t xml:space="preserve"> </w:t>
      </w:r>
      <w:r w:rsidR="00895533" w:rsidRPr="00523677">
        <w:rPr>
          <w:rFonts w:ascii="Palatino Linotype" w:hAnsi="Palatino Linotype"/>
          <w:i/>
          <w:color w:val="212121"/>
          <w:w w:val="95"/>
          <w:sz w:val="22"/>
          <w:szCs w:val="22"/>
        </w:rPr>
        <w:t>a</w:t>
      </w:r>
      <w:r w:rsidR="00895533" w:rsidRPr="00523677">
        <w:rPr>
          <w:rFonts w:ascii="Palatino Linotype" w:hAnsi="Palatino Linotype"/>
          <w:i/>
          <w:color w:val="212121"/>
          <w:spacing w:val="-16"/>
          <w:w w:val="95"/>
          <w:sz w:val="22"/>
          <w:szCs w:val="22"/>
        </w:rPr>
        <w:t xml:space="preserve"> </w:t>
      </w:r>
      <w:r w:rsidR="00895533" w:rsidRPr="00523677">
        <w:rPr>
          <w:rFonts w:ascii="Palatino Linotype" w:hAnsi="Palatino Linotype"/>
          <w:i/>
          <w:color w:val="212121"/>
          <w:w w:val="95"/>
          <w:sz w:val="22"/>
          <w:szCs w:val="22"/>
        </w:rPr>
        <w:t>cargo</w:t>
      </w:r>
      <w:r w:rsidR="00895533" w:rsidRPr="00523677">
        <w:rPr>
          <w:rFonts w:ascii="Palatino Linotype" w:hAnsi="Palatino Linotype"/>
          <w:i/>
          <w:color w:val="212121"/>
          <w:spacing w:val="-18"/>
          <w:w w:val="95"/>
          <w:sz w:val="22"/>
          <w:szCs w:val="22"/>
        </w:rPr>
        <w:t xml:space="preserve"> </w:t>
      </w:r>
      <w:r w:rsidR="00895533" w:rsidRPr="00523677">
        <w:rPr>
          <w:rFonts w:ascii="Palatino Linotype" w:hAnsi="Palatino Linotype"/>
          <w:i/>
          <w:color w:val="212121"/>
          <w:w w:val="95"/>
          <w:sz w:val="22"/>
          <w:szCs w:val="22"/>
        </w:rPr>
        <w:t>del</w:t>
      </w:r>
      <w:r w:rsidR="00895533" w:rsidRPr="00523677">
        <w:rPr>
          <w:rFonts w:ascii="Palatino Linotype" w:hAnsi="Palatino Linotype"/>
          <w:i/>
          <w:color w:val="212121"/>
          <w:spacing w:val="-14"/>
          <w:w w:val="95"/>
          <w:sz w:val="22"/>
          <w:szCs w:val="22"/>
        </w:rPr>
        <w:t xml:space="preserve"> </w:t>
      </w:r>
      <w:r w:rsidR="00895533" w:rsidRPr="00523677">
        <w:rPr>
          <w:rFonts w:ascii="Palatino Linotype" w:hAnsi="Palatino Linotype"/>
          <w:i/>
          <w:color w:val="363636"/>
          <w:w w:val="95"/>
          <w:sz w:val="22"/>
          <w:szCs w:val="22"/>
        </w:rPr>
        <w:t>servidor</w:t>
      </w:r>
      <w:r w:rsidR="00895533" w:rsidRPr="00523677">
        <w:rPr>
          <w:rFonts w:ascii="Palatino Linotype" w:hAnsi="Palatino Linotype"/>
          <w:i/>
          <w:color w:val="363636"/>
          <w:spacing w:val="-12"/>
          <w:w w:val="95"/>
          <w:sz w:val="22"/>
          <w:szCs w:val="22"/>
        </w:rPr>
        <w:t xml:space="preserve"> </w:t>
      </w:r>
      <w:r w:rsidR="00895533" w:rsidRPr="00523677">
        <w:rPr>
          <w:rFonts w:ascii="Palatino Linotype" w:hAnsi="Palatino Linotype"/>
          <w:i/>
          <w:color w:val="212121"/>
          <w:w w:val="95"/>
          <w:sz w:val="22"/>
          <w:szCs w:val="22"/>
        </w:rPr>
        <w:t>público</w:t>
      </w:r>
      <w:r w:rsidR="00895533" w:rsidRPr="00523677">
        <w:rPr>
          <w:rFonts w:ascii="Palatino Linotype" w:hAnsi="Palatino Linotype"/>
          <w:i/>
          <w:color w:val="212121"/>
          <w:spacing w:val="-4"/>
          <w:w w:val="95"/>
          <w:sz w:val="22"/>
          <w:szCs w:val="22"/>
        </w:rPr>
        <w:t xml:space="preserve"> </w:t>
      </w:r>
      <w:r w:rsidR="00895533" w:rsidRPr="00523677">
        <w:rPr>
          <w:rFonts w:ascii="Palatino Linotype" w:hAnsi="Palatino Linotype"/>
          <w:i/>
          <w:color w:val="212121"/>
          <w:w w:val="95"/>
          <w:sz w:val="22"/>
          <w:szCs w:val="22"/>
        </w:rPr>
        <w:t>con</w:t>
      </w:r>
      <w:r w:rsidR="00895533" w:rsidRPr="00523677">
        <w:rPr>
          <w:rFonts w:ascii="Palatino Linotype" w:hAnsi="Palatino Linotype"/>
          <w:i/>
          <w:color w:val="212121"/>
          <w:spacing w:val="-18"/>
          <w:w w:val="95"/>
          <w:sz w:val="22"/>
          <w:szCs w:val="22"/>
        </w:rPr>
        <w:t xml:space="preserve"> </w:t>
      </w:r>
      <w:r w:rsidR="00895533" w:rsidRPr="00523677">
        <w:rPr>
          <w:rFonts w:ascii="Palatino Linotype" w:hAnsi="Palatino Linotype"/>
          <w:i/>
          <w:color w:val="212121"/>
          <w:w w:val="95"/>
          <w:sz w:val="22"/>
          <w:szCs w:val="22"/>
        </w:rPr>
        <w:t>las</w:t>
      </w:r>
      <w:r w:rsidR="00895533" w:rsidRPr="00523677">
        <w:rPr>
          <w:rFonts w:ascii="Palatino Linotype" w:hAnsi="Palatino Linotype"/>
          <w:i/>
          <w:color w:val="212121"/>
          <w:spacing w:val="-19"/>
          <w:w w:val="95"/>
          <w:sz w:val="22"/>
          <w:szCs w:val="22"/>
        </w:rPr>
        <w:t xml:space="preserve"> </w:t>
      </w:r>
      <w:r w:rsidR="00895533" w:rsidRPr="00523677">
        <w:rPr>
          <w:rFonts w:ascii="Palatino Linotype" w:hAnsi="Palatino Linotype"/>
          <w:i/>
          <w:color w:val="212121"/>
          <w:w w:val="95"/>
          <w:sz w:val="22"/>
          <w:szCs w:val="22"/>
        </w:rPr>
        <w:t>que</w:t>
      </w:r>
      <w:r w:rsidR="00895533" w:rsidRPr="00523677">
        <w:rPr>
          <w:rFonts w:ascii="Palatino Linotype" w:hAnsi="Palatino Linotype"/>
          <w:i/>
          <w:color w:val="212121"/>
          <w:spacing w:val="-17"/>
          <w:w w:val="95"/>
          <w:sz w:val="22"/>
          <w:szCs w:val="22"/>
        </w:rPr>
        <w:t xml:space="preserve"> </w:t>
      </w:r>
      <w:r w:rsidR="00895533" w:rsidRPr="00523677">
        <w:rPr>
          <w:rFonts w:ascii="Palatino Linotype" w:hAnsi="Palatino Linotype"/>
          <w:i/>
          <w:color w:val="212121"/>
          <w:w w:val="95"/>
          <w:sz w:val="22"/>
          <w:szCs w:val="22"/>
        </w:rPr>
        <w:t>haya</w:t>
      </w:r>
      <w:r w:rsidR="00895533" w:rsidRPr="00523677">
        <w:rPr>
          <w:rFonts w:ascii="Palatino Linotype" w:hAnsi="Palatino Linotype"/>
          <w:i/>
          <w:color w:val="212121"/>
          <w:spacing w:val="-16"/>
          <w:w w:val="95"/>
          <w:sz w:val="22"/>
          <w:szCs w:val="22"/>
        </w:rPr>
        <w:t xml:space="preserve"> </w:t>
      </w:r>
      <w:r w:rsidR="00895533" w:rsidRPr="00523677">
        <w:rPr>
          <w:rFonts w:ascii="Palatino Linotype" w:hAnsi="Palatino Linotype"/>
          <w:i/>
          <w:color w:val="212121"/>
          <w:w w:val="95"/>
          <w:sz w:val="22"/>
          <w:szCs w:val="22"/>
        </w:rPr>
        <w:t>consentido</w:t>
      </w:r>
      <w:r w:rsidR="00895533" w:rsidRPr="00523677">
        <w:rPr>
          <w:rFonts w:ascii="Palatino Linotype" w:hAnsi="Palatino Linotype"/>
          <w:i/>
          <w:color w:val="494949"/>
          <w:w w:val="95"/>
          <w:sz w:val="22"/>
          <w:szCs w:val="22"/>
        </w:rPr>
        <w:t>,</w:t>
      </w:r>
      <w:r w:rsidR="00895533" w:rsidRPr="00523677">
        <w:rPr>
          <w:rFonts w:ascii="Palatino Linotype" w:hAnsi="Palatino Linotype"/>
          <w:i/>
          <w:color w:val="494949"/>
          <w:spacing w:val="-23"/>
          <w:w w:val="95"/>
          <w:sz w:val="22"/>
          <w:szCs w:val="22"/>
        </w:rPr>
        <w:t xml:space="preserve"> </w:t>
      </w:r>
      <w:r w:rsidR="00895533" w:rsidRPr="00523677">
        <w:rPr>
          <w:rFonts w:ascii="Palatino Linotype" w:hAnsi="Palatino Linotype"/>
          <w:i/>
          <w:color w:val="212121"/>
          <w:w w:val="95"/>
          <w:sz w:val="22"/>
          <w:szCs w:val="22"/>
        </w:rPr>
        <w:t>derivadas</w:t>
      </w:r>
      <w:r w:rsidR="00895533" w:rsidRPr="00523677">
        <w:rPr>
          <w:rFonts w:ascii="Palatino Linotype" w:hAnsi="Palatino Linotype"/>
          <w:i/>
          <w:color w:val="212121"/>
          <w:spacing w:val="28"/>
          <w:w w:val="88"/>
          <w:sz w:val="22"/>
          <w:szCs w:val="22"/>
        </w:rPr>
        <w:t xml:space="preserve"> </w:t>
      </w:r>
      <w:r w:rsidR="00895533" w:rsidRPr="00523677">
        <w:rPr>
          <w:rFonts w:ascii="Palatino Linotype" w:hAnsi="Palatino Linotype"/>
          <w:i/>
          <w:color w:val="212121"/>
          <w:w w:val="95"/>
          <w:sz w:val="22"/>
          <w:szCs w:val="22"/>
        </w:rPr>
        <w:t>de</w:t>
      </w:r>
      <w:r w:rsidR="00895533" w:rsidRPr="00523677">
        <w:rPr>
          <w:rFonts w:ascii="Palatino Linotype" w:hAnsi="Palatino Linotype"/>
          <w:i/>
          <w:color w:val="212121"/>
          <w:spacing w:val="-28"/>
          <w:w w:val="95"/>
          <w:sz w:val="22"/>
          <w:szCs w:val="22"/>
        </w:rPr>
        <w:t xml:space="preserve"> </w:t>
      </w:r>
      <w:r w:rsidR="00895533" w:rsidRPr="00523677">
        <w:rPr>
          <w:rFonts w:ascii="Palatino Linotype" w:hAnsi="Palatino Linotype"/>
          <w:i/>
          <w:color w:val="212121"/>
          <w:w w:val="95"/>
          <w:sz w:val="22"/>
          <w:szCs w:val="22"/>
        </w:rPr>
        <w:t>la</w:t>
      </w:r>
      <w:r w:rsidR="00895533" w:rsidRPr="00523677">
        <w:rPr>
          <w:rFonts w:ascii="Palatino Linotype" w:hAnsi="Palatino Linotype"/>
          <w:i/>
          <w:color w:val="212121"/>
          <w:spacing w:val="-31"/>
          <w:w w:val="95"/>
          <w:sz w:val="22"/>
          <w:szCs w:val="22"/>
        </w:rPr>
        <w:t xml:space="preserve"> </w:t>
      </w:r>
      <w:r w:rsidR="00895533" w:rsidRPr="00523677">
        <w:rPr>
          <w:rFonts w:ascii="Palatino Linotype" w:hAnsi="Palatino Linotype"/>
          <w:i/>
          <w:color w:val="212121"/>
          <w:w w:val="95"/>
          <w:sz w:val="22"/>
          <w:szCs w:val="22"/>
        </w:rPr>
        <w:t>adquisición</w:t>
      </w:r>
      <w:r w:rsidR="00895533" w:rsidRPr="00523677">
        <w:rPr>
          <w:rFonts w:ascii="Palatino Linotype" w:hAnsi="Palatino Linotype"/>
          <w:i/>
          <w:color w:val="212121"/>
          <w:spacing w:val="-23"/>
          <w:w w:val="95"/>
          <w:sz w:val="22"/>
          <w:szCs w:val="22"/>
        </w:rPr>
        <w:t xml:space="preserve"> </w:t>
      </w:r>
      <w:r w:rsidR="00895533" w:rsidRPr="00523677">
        <w:rPr>
          <w:rFonts w:ascii="Palatino Linotype" w:hAnsi="Palatino Linotype"/>
          <w:i/>
          <w:color w:val="363636"/>
          <w:w w:val="95"/>
          <w:sz w:val="22"/>
          <w:szCs w:val="22"/>
        </w:rPr>
        <w:t>o</w:t>
      </w:r>
      <w:r w:rsidR="00895533" w:rsidRPr="00523677">
        <w:rPr>
          <w:rFonts w:ascii="Palatino Linotype" w:hAnsi="Palatino Linotype"/>
          <w:i/>
          <w:color w:val="363636"/>
          <w:spacing w:val="-33"/>
          <w:w w:val="95"/>
          <w:sz w:val="22"/>
          <w:szCs w:val="22"/>
        </w:rPr>
        <w:t xml:space="preserve"> </w:t>
      </w:r>
      <w:r w:rsidR="00895533" w:rsidRPr="00523677">
        <w:rPr>
          <w:rFonts w:ascii="Palatino Linotype" w:hAnsi="Palatino Linotype"/>
          <w:i/>
          <w:color w:val="212121"/>
          <w:w w:val="95"/>
          <w:sz w:val="22"/>
          <w:szCs w:val="22"/>
        </w:rPr>
        <w:t>del</w:t>
      </w:r>
      <w:r w:rsidR="00895533" w:rsidRPr="00523677">
        <w:rPr>
          <w:rFonts w:ascii="Palatino Linotype" w:hAnsi="Palatino Linotype"/>
          <w:i/>
          <w:color w:val="212121"/>
          <w:spacing w:val="-22"/>
          <w:w w:val="95"/>
          <w:sz w:val="22"/>
          <w:szCs w:val="22"/>
        </w:rPr>
        <w:t xml:space="preserve"> </w:t>
      </w:r>
      <w:r w:rsidR="00895533" w:rsidRPr="00523677">
        <w:rPr>
          <w:rFonts w:ascii="Palatino Linotype" w:hAnsi="Palatino Linotype"/>
          <w:i/>
          <w:color w:val="212121"/>
          <w:w w:val="95"/>
          <w:sz w:val="22"/>
          <w:szCs w:val="22"/>
        </w:rPr>
        <w:t>uso</w:t>
      </w:r>
      <w:r w:rsidR="00895533" w:rsidRPr="00523677">
        <w:rPr>
          <w:rFonts w:ascii="Palatino Linotype" w:hAnsi="Palatino Linotype"/>
          <w:i/>
          <w:color w:val="212121"/>
          <w:spacing w:val="-30"/>
          <w:w w:val="95"/>
          <w:sz w:val="22"/>
          <w:szCs w:val="22"/>
        </w:rPr>
        <w:t xml:space="preserve"> </w:t>
      </w:r>
      <w:r w:rsidR="00895533" w:rsidRPr="00523677">
        <w:rPr>
          <w:rFonts w:ascii="Palatino Linotype" w:hAnsi="Palatino Linotype"/>
          <w:i/>
          <w:color w:val="212121"/>
          <w:w w:val="95"/>
          <w:sz w:val="22"/>
          <w:szCs w:val="22"/>
        </w:rPr>
        <w:t>de</w:t>
      </w:r>
      <w:r w:rsidR="00895533" w:rsidRPr="00523677">
        <w:rPr>
          <w:rFonts w:ascii="Palatino Linotype" w:hAnsi="Palatino Linotype"/>
          <w:i/>
          <w:color w:val="212121"/>
          <w:spacing w:val="-28"/>
          <w:w w:val="95"/>
          <w:sz w:val="22"/>
          <w:szCs w:val="22"/>
        </w:rPr>
        <w:t xml:space="preserve"> </w:t>
      </w:r>
      <w:r w:rsidR="00895533" w:rsidRPr="00523677">
        <w:rPr>
          <w:rFonts w:ascii="Palatino Linotype" w:hAnsi="Palatino Linotype"/>
          <w:i/>
          <w:color w:val="212121"/>
          <w:w w:val="95"/>
          <w:sz w:val="22"/>
          <w:szCs w:val="22"/>
        </w:rPr>
        <w:t>habitaciones</w:t>
      </w:r>
      <w:r w:rsidR="00895533" w:rsidRPr="00523677">
        <w:rPr>
          <w:rFonts w:ascii="Palatino Linotype" w:hAnsi="Palatino Linotype"/>
          <w:i/>
          <w:color w:val="212121"/>
          <w:spacing w:val="-21"/>
          <w:w w:val="95"/>
          <w:sz w:val="22"/>
          <w:szCs w:val="22"/>
        </w:rPr>
        <w:t xml:space="preserve"> </w:t>
      </w:r>
      <w:r w:rsidR="00895533" w:rsidRPr="00523677">
        <w:rPr>
          <w:rFonts w:ascii="Palatino Linotype" w:hAnsi="Palatino Linotype"/>
          <w:i/>
          <w:color w:val="212121"/>
          <w:w w:val="95"/>
          <w:sz w:val="22"/>
          <w:szCs w:val="22"/>
        </w:rPr>
        <w:t>consid</w:t>
      </w:r>
      <w:r w:rsidR="00895533" w:rsidRPr="00523677">
        <w:rPr>
          <w:rFonts w:ascii="Palatino Linotype" w:hAnsi="Palatino Linotype"/>
          <w:i/>
          <w:color w:val="494949"/>
          <w:spacing w:val="1"/>
          <w:w w:val="95"/>
          <w:sz w:val="22"/>
          <w:szCs w:val="22"/>
        </w:rPr>
        <w:t>era</w:t>
      </w:r>
      <w:r w:rsidR="00895533" w:rsidRPr="00523677">
        <w:rPr>
          <w:rFonts w:ascii="Palatino Linotype" w:hAnsi="Palatino Linotype"/>
          <w:i/>
          <w:color w:val="212121"/>
          <w:spacing w:val="1"/>
          <w:w w:val="95"/>
          <w:sz w:val="22"/>
          <w:szCs w:val="22"/>
        </w:rPr>
        <w:t>das</w:t>
      </w:r>
      <w:r w:rsidR="00895533" w:rsidRPr="00523677">
        <w:rPr>
          <w:rFonts w:ascii="Palatino Linotype" w:hAnsi="Palatino Linotype"/>
          <w:i/>
          <w:color w:val="212121"/>
          <w:spacing w:val="-27"/>
          <w:w w:val="95"/>
          <w:sz w:val="22"/>
          <w:szCs w:val="22"/>
        </w:rPr>
        <w:t xml:space="preserve"> </w:t>
      </w:r>
      <w:r w:rsidR="00895533" w:rsidRPr="00523677">
        <w:rPr>
          <w:rFonts w:ascii="Palatino Linotype" w:hAnsi="Palatino Linotype"/>
          <w:i/>
          <w:color w:val="212121"/>
          <w:w w:val="95"/>
          <w:sz w:val="22"/>
          <w:szCs w:val="22"/>
        </w:rPr>
        <w:t>como</w:t>
      </w:r>
      <w:r w:rsidR="00895533" w:rsidRPr="00523677">
        <w:rPr>
          <w:rFonts w:ascii="Palatino Linotype" w:hAnsi="Palatino Linotype"/>
          <w:i/>
          <w:color w:val="212121"/>
          <w:spacing w:val="-28"/>
          <w:w w:val="95"/>
          <w:sz w:val="22"/>
          <w:szCs w:val="22"/>
        </w:rPr>
        <w:t xml:space="preserve"> </w:t>
      </w:r>
      <w:r w:rsidR="00895533" w:rsidRPr="00523677">
        <w:rPr>
          <w:rFonts w:ascii="Palatino Linotype" w:hAnsi="Palatino Linotype"/>
          <w:i/>
          <w:color w:val="212121"/>
          <w:w w:val="95"/>
          <w:sz w:val="22"/>
          <w:szCs w:val="22"/>
        </w:rPr>
        <w:t>de</w:t>
      </w:r>
      <w:r w:rsidR="00895533" w:rsidRPr="00523677">
        <w:rPr>
          <w:rFonts w:ascii="Palatino Linotype" w:hAnsi="Palatino Linotype"/>
          <w:i/>
          <w:color w:val="212121"/>
          <w:spacing w:val="-27"/>
          <w:w w:val="95"/>
          <w:sz w:val="22"/>
          <w:szCs w:val="22"/>
        </w:rPr>
        <w:t xml:space="preserve"> </w:t>
      </w:r>
      <w:r w:rsidR="00895533" w:rsidRPr="00523677">
        <w:rPr>
          <w:rFonts w:ascii="Palatino Linotype" w:hAnsi="Palatino Linotype"/>
          <w:i/>
          <w:color w:val="212121"/>
          <w:w w:val="95"/>
          <w:sz w:val="22"/>
          <w:szCs w:val="22"/>
        </w:rPr>
        <w:t>interés</w:t>
      </w:r>
      <w:r w:rsidR="00895533" w:rsidRPr="00523677">
        <w:rPr>
          <w:rFonts w:ascii="Palatino Linotype" w:hAnsi="Palatino Linotype"/>
          <w:i/>
          <w:color w:val="212121"/>
          <w:spacing w:val="-29"/>
          <w:w w:val="95"/>
          <w:sz w:val="22"/>
          <w:szCs w:val="22"/>
        </w:rPr>
        <w:t xml:space="preserve"> </w:t>
      </w:r>
      <w:r w:rsidR="00895533" w:rsidRPr="00523677">
        <w:rPr>
          <w:rFonts w:ascii="Palatino Linotype" w:hAnsi="Palatino Linotype"/>
          <w:i/>
          <w:color w:val="363636"/>
          <w:w w:val="95"/>
          <w:sz w:val="22"/>
          <w:szCs w:val="22"/>
        </w:rPr>
        <w:t>social;</w:t>
      </w:r>
      <w:r w:rsidRPr="00523677">
        <w:rPr>
          <w:rFonts w:ascii="Palatino Linotype" w:hAnsi="Palatino Linotype"/>
          <w:i/>
          <w:color w:val="363636"/>
          <w:w w:val="90"/>
          <w:sz w:val="22"/>
          <w:szCs w:val="22"/>
        </w:rPr>
        <w:t xml:space="preserve"> </w:t>
      </w:r>
      <w:r w:rsidR="00895533" w:rsidRPr="00523677">
        <w:rPr>
          <w:rFonts w:ascii="Palatino Linotype" w:hAnsi="Palatino Linotype"/>
          <w:i/>
          <w:color w:val="363636"/>
          <w:w w:val="90"/>
          <w:sz w:val="22"/>
          <w:szCs w:val="22"/>
        </w:rPr>
        <w:t>Faltas</w:t>
      </w:r>
      <w:r w:rsidR="00895533" w:rsidRPr="00523677">
        <w:rPr>
          <w:rFonts w:ascii="Palatino Linotype" w:hAnsi="Palatino Linotype"/>
          <w:i/>
          <w:color w:val="363636"/>
          <w:spacing w:val="9"/>
          <w:w w:val="90"/>
          <w:sz w:val="22"/>
          <w:szCs w:val="22"/>
        </w:rPr>
        <w:t xml:space="preserve"> </w:t>
      </w:r>
      <w:r w:rsidR="00895533" w:rsidRPr="00523677">
        <w:rPr>
          <w:rFonts w:ascii="Palatino Linotype" w:hAnsi="Palatino Linotype"/>
          <w:i/>
          <w:color w:val="212121"/>
          <w:spacing w:val="11"/>
          <w:w w:val="90"/>
          <w:sz w:val="22"/>
          <w:szCs w:val="22"/>
        </w:rPr>
        <w:t>d</w:t>
      </w:r>
      <w:r w:rsidR="00895533" w:rsidRPr="00523677">
        <w:rPr>
          <w:rFonts w:ascii="Palatino Linotype" w:hAnsi="Palatino Linotype"/>
          <w:i/>
          <w:color w:val="494949"/>
          <w:spacing w:val="10"/>
          <w:w w:val="90"/>
          <w:sz w:val="22"/>
          <w:szCs w:val="22"/>
        </w:rPr>
        <w:t>e</w:t>
      </w:r>
      <w:r w:rsidR="00895533" w:rsidRPr="00523677">
        <w:rPr>
          <w:rFonts w:ascii="Palatino Linotype" w:hAnsi="Palatino Linotype"/>
          <w:i/>
          <w:color w:val="494949"/>
          <w:spacing w:val="-11"/>
          <w:w w:val="90"/>
          <w:sz w:val="22"/>
          <w:szCs w:val="22"/>
        </w:rPr>
        <w:t xml:space="preserve"> </w:t>
      </w:r>
      <w:r w:rsidR="00895533" w:rsidRPr="00523677">
        <w:rPr>
          <w:rFonts w:ascii="Palatino Linotype" w:hAnsi="Palatino Linotype"/>
          <w:i/>
          <w:color w:val="363636"/>
          <w:w w:val="90"/>
          <w:sz w:val="22"/>
          <w:szCs w:val="22"/>
        </w:rPr>
        <w:t>puntualidad</w:t>
      </w:r>
      <w:r w:rsidR="00895533" w:rsidRPr="00523677">
        <w:rPr>
          <w:rFonts w:ascii="Palatino Linotype" w:hAnsi="Palatino Linotype"/>
          <w:i/>
          <w:color w:val="363636"/>
          <w:spacing w:val="11"/>
          <w:w w:val="90"/>
          <w:sz w:val="22"/>
          <w:szCs w:val="22"/>
        </w:rPr>
        <w:t xml:space="preserve"> </w:t>
      </w:r>
      <w:r w:rsidR="00895533" w:rsidRPr="00523677">
        <w:rPr>
          <w:rFonts w:ascii="Palatino Linotype" w:hAnsi="Palatino Linotype"/>
          <w:i/>
          <w:color w:val="212121"/>
          <w:w w:val="90"/>
          <w:sz w:val="22"/>
          <w:szCs w:val="22"/>
        </w:rPr>
        <w:t>o</w:t>
      </w:r>
      <w:r w:rsidR="00895533" w:rsidRPr="00523677">
        <w:rPr>
          <w:rFonts w:ascii="Palatino Linotype" w:hAnsi="Palatino Linotype"/>
          <w:i/>
          <w:color w:val="212121"/>
          <w:spacing w:val="-7"/>
          <w:w w:val="90"/>
          <w:sz w:val="22"/>
          <w:szCs w:val="22"/>
        </w:rPr>
        <w:t xml:space="preserve"> </w:t>
      </w:r>
      <w:r w:rsidR="00895533" w:rsidRPr="00523677">
        <w:rPr>
          <w:rFonts w:ascii="Palatino Linotype" w:hAnsi="Palatino Linotype"/>
          <w:i/>
          <w:color w:val="212121"/>
          <w:w w:val="90"/>
          <w:sz w:val="22"/>
          <w:szCs w:val="22"/>
        </w:rPr>
        <w:t>de</w:t>
      </w:r>
      <w:r w:rsidR="00895533" w:rsidRPr="00523677">
        <w:rPr>
          <w:rFonts w:ascii="Palatino Linotype" w:hAnsi="Palatino Linotype"/>
          <w:i/>
          <w:color w:val="212121"/>
          <w:spacing w:val="-5"/>
          <w:w w:val="90"/>
          <w:sz w:val="22"/>
          <w:szCs w:val="22"/>
        </w:rPr>
        <w:t xml:space="preserve"> </w:t>
      </w:r>
      <w:r w:rsidR="00895533" w:rsidRPr="00523677">
        <w:rPr>
          <w:rFonts w:ascii="Palatino Linotype" w:hAnsi="Palatino Linotype"/>
          <w:i/>
          <w:color w:val="212121"/>
          <w:w w:val="90"/>
          <w:sz w:val="22"/>
          <w:szCs w:val="22"/>
        </w:rPr>
        <w:t>asistencia</w:t>
      </w:r>
      <w:r w:rsidR="00895533" w:rsidRPr="00523677">
        <w:rPr>
          <w:rFonts w:ascii="Palatino Linotype" w:hAnsi="Palatino Linotype"/>
          <w:i/>
          <w:color w:val="212121"/>
          <w:spacing w:val="15"/>
          <w:w w:val="90"/>
          <w:sz w:val="22"/>
          <w:szCs w:val="22"/>
        </w:rPr>
        <w:t xml:space="preserve"> </w:t>
      </w:r>
      <w:r w:rsidR="00895533" w:rsidRPr="00523677">
        <w:rPr>
          <w:rFonts w:ascii="Palatino Linotype" w:hAnsi="Palatino Linotype"/>
          <w:i/>
          <w:color w:val="212121"/>
          <w:spacing w:val="-2"/>
          <w:w w:val="90"/>
          <w:sz w:val="22"/>
          <w:szCs w:val="22"/>
        </w:rPr>
        <w:t>in</w:t>
      </w:r>
      <w:r w:rsidR="00895533" w:rsidRPr="00523677">
        <w:rPr>
          <w:rFonts w:ascii="Palatino Linotype" w:hAnsi="Palatino Linotype"/>
          <w:i/>
          <w:color w:val="212121"/>
          <w:spacing w:val="-3"/>
          <w:w w:val="90"/>
          <w:sz w:val="22"/>
          <w:szCs w:val="22"/>
        </w:rPr>
        <w:t>justificadas;</w:t>
      </w:r>
    </w:p>
    <w:p w14:paraId="560540AB" w14:textId="24247C57" w:rsidR="00895533" w:rsidRPr="00523677" w:rsidRDefault="00DE2104" w:rsidP="008547F6">
      <w:pPr>
        <w:widowControl w:val="0"/>
        <w:tabs>
          <w:tab w:val="left" w:pos="2212"/>
        </w:tabs>
        <w:spacing w:before="31"/>
        <w:ind w:left="851" w:right="899"/>
        <w:jc w:val="both"/>
        <w:rPr>
          <w:rFonts w:ascii="Palatino Linotype" w:hAnsi="Palatino Linotype"/>
          <w:sz w:val="22"/>
          <w:szCs w:val="22"/>
        </w:rPr>
      </w:pPr>
      <w:r w:rsidRPr="00523677">
        <w:rPr>
          <w:rFonts w:ascii="Palatino Linotype" w:hAnsi="Palatino Linotype"/>
          <w:i/>
          <w:color w:val="494949"/>
          <w:w w:val="95"/>
          <w:sz w:val="22"/>
          <w:szCs w:val="22"/>
        </w:rPr>
        <w:t>VII--</w:t>
      </w:r>
      <w:r w:rsidR="00895533" w:rsidRPr="00523677">
        <w:rPr>
          <w:rFonts w:ascii="Palatino Linotype" w:hAnsi="Palatino Linotype"/>
          <w:i/>
          <w:color w:val="494949"/>
          <w:spacing w:val="-33"/>
          <w:w w:val="95"/>
          <w:sz w:val="22"/>
          <w:szCs w:val="22"/>
        </w:rPr>
        <w:t xml:space="preserve"> </w:t>
      </w:r>
      <w:r w:rsidR="00895533" w:rsidRPr="00523677">
        <w:rPr>
          <w:rFonts w:ascii="Palatino Linotype" w:hAnsi="Palatino Linotype"/>
          <w:i/>
          <w:color w:val="212121"/>
          <w:w w:val="95"/>
          <w:sz w:val="22"/>
          <w:szCs w:val="22"/>
        </w:rPr>
        <w:t>Pensiones</w:t>
      </w:r>
      <w:r w:rsidR="00895533" w:rsidRPr="00523677">
        <w:rPr>
          <w:rFonts w:ascii="Palatino Linotype" w:hAnsi="Palatino Linotype"/>
          <w:i/>
          <w:color w:val="212121"/>
          <w:spacing w:val="-20"/>
          <w:w w:val="95"/>
          <w:sz w:val="22"/>
          <w:szCs w:val="22"/>
        </w:rPr>
        <w:t xml:space="preserve"> </w:t>
      </w:r>
      <w:r w:rsidR="00895533" w:rsidRPr="00523677">
        <w:rPr>
          <w:rFonts w:ascii="Palatino Linotype" w:hAnsi="Palatino Linotype"/>
          <w:i/>
          <w:color w:val="363636"/>
          <w:w w:val="95"/>
          <w:sz w:val="22"/>
          <w:szCs w:val="22"/>
        </w:rPr>
        <w:t>alimenticias</w:t>
      </w:r>
      <w:r w:rsidR="00895533" w:rsidRPr="00523677">
        <w:rPr>
          <w:rFonts w:ascii="Palatino Linotype" w:hAnsi="Palatino Linotype"/>
          <w:i/>
          <w:color w:val="363636"/>
          <w:spacing w:val="-23"/>
          <w:w w:val="95"/>
          <w:sz w:val="22"/>
          <w:szCs w:val="22"/>
        </w:rPr>
        <w:t xml:space="preserve"> </w:t>
      </w:r>
      <w:r w:rsidR="00895533" w:rsidRPr="00523677">
        <w:rPr>
          <w:rFonts w:ascii="Palatino Linotype" w:hAnsi="Palatino Linotype"/>
          <w:i/>
          <w:color w:val="212121"/>
          <w:w w:val="95"/>
          <w:sz w:val="22"/>
          <w:szCs w:val="22"/>
        </w:rPr>
        <w:t>ordenad</w:t>
      </w:r>
      <w:r w:rsidR="00895533" w:rsidRPr="00523677">
        <w:rPr>
          <w:rFonts w:ascii="Palatino Linotype" w:hAnsi="Palatino Linotype"/>
          <w:i/>
          <w:color w:val="212121"/>
          <w:spacing w:val="-36"/>
          <w:w w:val="95"/>
          <w:sz w:val="22"/>
          <w:szCs w:val="22"/>
        </w:rPr>
        <w:t xml:space="preserve"> </w:t>
      </w:r>
      <w:r w:rsidR="00895533" w:rsidRPr="00523677">
        <w:rPr>
          <w:rFonts w:ascii="Palatino Linotype" w:hAnsi="Palatino Linotype"/>
          <w:i/>
          <w:color w:val="212121"/>
          <w:w w:val="95"/>
          <w:sz w:val="22"/>
          <w:szCs w:val="22"/>
        </w:rPr>
        <w:t>as</w:t>
      </w:r>
      <w:r w:rsidR="00895533" w:rsidRPr="00523677">
        <w:rPr>
          <w:rFonts w:ascii="Palatino Linotype" w:hAnsi="Palatino Linotype"/>
          <w:i/>
          <w:color w:val="212121"/>
          <w:spacing w:val="-29"/>
          <w:w w:val="95"/>
          <w:sz w:val="22"/>
          <w:szCs w:val="22"/>
        </w:rPr>
        <w:t xml:space="preserve"> </w:t>
      </w:r>
      <w:r w:rsidR="00895533" w:rsidRPr="00523677">
        <w:rPr>
          <w:rFonts w:ascii="Palatino Linotype" w:hAnsi="Palatino Linotype"/>
          <w:i/>
          <w:color w:val="212121"/>
          <w:w w:val="95"/>
          <w:sz w:val="22"/>
          <w:szCs w:val="22"/>
        </w:rPr>
        <w:t>por</w:t>
      </w:r>
      <w:r w:rsidR="00895533" w:rsidRPr="00523677">
        <w:rPr>
          <w:rFonts w:ascii="Palatino Linotype" w:hAnsi="Palatino Linotype"/>
          <w:i/>
          <w:color w:val="212121"/>
          <w:spacing w:val="-17"/>
          <w:w w:val="95"/>
          <w:sz w:val="22"/>
          <w:szCs w:val="22"/>
        </w:rPr>
        <w:t xml:space="preserve"> </w:t>
      </w:r>
      <w:r w:rsidR="00895533" w:rsidRPr="00523677">
        <w:rPr>
          <w:rFonts w:ascii="Palatino Linotype" w:hAnsi="Palatino Linotype"/>
          <w:i/>
          <w:color w:val="212121"/>
          <w:w w:val="95"/>
          <w:sz w:val="22"/>
          <w:szCs w:val="22"/>
        </w:rPr>
        <w:t>la</w:t>
      </w:r>
      <w:r w:rsidR="00895533" w:rsidRPr="00523677">
        <w:rPr>
          <w:rFonts w:ascii="Palatino Linotype" w:hAnsi="Palatino Linotype"/>
          <w:i/>
          <w:color w:val="212121"/>
          <w:spacing w:val="-29"/>
          <w:w w:val="95"/>
          <w:sz w:val="22"/>
          <w:szCs w:val="22"/>
        </w:rPr>
        <w:t xml:space="preserve"> </w:t>
      </w:r>
      <w:r w:rsidR="00895533" w:rsidRPr="00523677">
        <w:rPr>
          <w:rFonts w:ascii="Palatino Linotype" w:hAnsi="Palatino Linotype"/>
          <w:i/>
          <w:color w:val="363636"/>
          <w:w w:val="95"/>
          <w:sz w:val="22"/>
          <w:szCs w:val="22"/>
        </w:rPr>
        <w:t>autoridad</w:t>
      </w:r>
      <w:r w:rsidR="00895533" w:rsidRPr="00523677">
        <w:rPr>
          <w:rFonts w:ascii="Palatino Linotype" w:hAnsi="Palatino Linotype"/>
          <w:i/>
          <w:color w:val="363636"/>
          <w:spacing w:val="-24"/>
          <w:w w:val="95"/>
          <w:sz w:val="22"/>
          <w:szCs w:val="22"/>
        </w:rPr>
        <w:t xml:space="preserve"> </w:t>
      </w:r>
      <w:r w:rsidR="00895533" w:rsidRPr="00523677">
        <w:rPr>
          <w:rFonts w:ascii="Palatino Linotype" w:hAnsi="Palatino Linotype"/>
          <w:i/>
          <w:color w:val="212121"/>
          <w:w w:val="95"/>
          <w:sz w:val="22"/>
          <w:szCs w:val="22"/>
        </w:rPr>
        <w:t>judicial;</w:t>
      </w:r>
      <w:r w:rsidR="00895533" w:rsidRPr="00523677">
        <w:rPr>
          <w:rFonts w:ascii="Palatino Linotype" w:hAnsi="Palatino Linotype"/>
          <w:i/>
          <w:color w:val="212121"/>
          <w:spacing w:val="-12"/>
          <w:w w:val="95"/>
          <w:sz w:val="22"/>
          <w:szCs w:val="22"/>
        </w:rPr>
        <w:t xml:space="preserve"> </w:t>
      </w:r>
      <w:r w:rsidR="00895533" w:rsidRPr="00523677">
        <w:rPr>
          <w:rFonts w:ascii="Palatino Linotype" w:hAnsi="Palatino Linotype"/>
          <w:i/>
          <w:color w:val="212121"/>
          <w:w w:val="95"/>
          <w:sz w:val="22"/>
          <w:szCs w:val="22"/>
        </w:rPr>
        <w:t>o</w:t>
      </w:r>
    </w:p>
    <w:p w14:paraId="228ED204" w14:textId="26C2C8EF" w:rsidR="00895533" w:rsidRPr="00523677" w:rsidRDefault="00895533" w:rsidP="008547F6">
      <w:pPr>
        <w:widowControl w:val="0"/>
        <w:tabs>
          <w:tab w:val="left" w:pos="2092"/>
        </w:tabs>
        <w:spacing w:before="21" w:line="271" w:lineRule="auto"/>
        <w:ind w:left="851" w:right="899"/>
        <w:jc w:val="both"/>
        <w:rPr>
          <w:rFonts w:ascii="Palatino Linotype" w:hAnsi="Palatino Linotype"/>
          <w:sz w:val="22"/>
          <w:szCs w:val="22"/>
        </w:rPr>
      </w:pPr>
      <w:r w:rsidRPr="00523677">
        <w:rPr>
          <w:rFonts w:ascii="Palatino Linotype" w:hAnsi="Palatino Linotype"/>
          <w:i/>
          <w:color w:val="212121"/>
          <w:spacing w:val="-22"/>
          <w:w w:val="95"/>
          <w:sz w:val="22"/>
          <w:szCs w:val="22"/>
        </w:rPr>
        <w:lastRenderedPageBreak/>
        <w:t xml:space="preserve"> </w:t>
      </w:r>
      <w:r w:rsidRPr="00523677">
        <w:rPr>
          <w:rFonts w:ascii="Palatino Linotype" w:hAnsi="Palatino Linotype"/>
          <w:i/>
          <w:color w:val="212121"/>
          <w:w w:val="95"/>
          <w:sz w:val="22"/>
          <w:szCs w:val="22"/>
        </w:rPr>
        <w:t>Cualquier</w:t>
      </w:r>
      <w:r w:rsidRPr="00523677">
        <w:rPr>
          <w:rFonts w:ascii="Palatino Linotype" w:hAnsi="Palatino Linotype"/>
          <w:i/>
          <w:color w:val="212121"/>
          <w:spacing w:val="-18"/>
          <w:w w:val="95"/>
          <w:sz w:val="22"/>
          <w:szCs w:val="22"/>
        </w:rPr>
        <w:t xml:space="preserve"> </w:t>
      </w:r>
      <w:r w:rsidRPr="00523677">
        <w:rPr>
          <w:rFonts w:ascii="Palatino Linotype" w:hAnsi="Palatino Linotype"/>
          <w:i/>
          <w:color w:val="212121"/>
          <w:w w:val="95"/>
          <w:sz w:val="22"/>
          <w:szCs w:val="22"/>
        </w:rPr>
        <w:t>otro</w:t>
      </w:r>
      <w:r w:rsidRPr="00523677">
        <w:rPr>
          <w:rFonts w:ascii="Palatino Linotype" w:hAnsi="Palatino Linotype"/>
          <w:i/>
          <w:color w:val="212121"/>
          <w:spacing w:val="-19"/>
          <w:w w:val="95"/>
          <w:sz w:val="22"/>
          <w:szCs w:val="22"/>
        </w:rPr>
        <w:t xml:space="preserve"> </w:t>
      </w:r>
      <w:r w:rsidRPr="00523677">
        <w:rPr>
          <w:rFonts w:ascii="Palatino Linotype" w:hAnsi="Palatino Linotype"/>
          <w:i/>
          <w:color w:val="212121"/>
          <w:w w:val="95"/>
          <w:sz w:val="22"/>
          <w:szCs w:val="22"/>
        </w:rPr>
        <w:t>convenido</w:t>
      </w:r>
      <w:r w:rsidRPr="00523677">
        <w:rPr>
          <w:rFonts w:ascii="Palatino Linotype" w:hAnsi="Palatino Linotype"/>
          <w:i/>
          <w:color w:val="212121"/>
          <w:spacing w:val="-13"/>
          <w:w w:val="95"/>
          <w:sz w:val="22"/>
          <w:szCs w:val="22"/>
        </w:rPr>
        <w:t xml:space="preserve"> </w:t>
      </w:r>
      <w:r w:rsidRPr="00523677">
        <w:rPr>
          <w:rFonts w:ascii="Palatino Linotype" w:hAnsi="Palatino Linotype"/>
          <w:i/>
          <w:color w:val="212121"/>
          <w:w w:val="95"/>
          <w:sz w:val="22"/>
          <w:szCs w:val="22"/>
        </w:rPr>
        <w:t>con</w:t>
      </w:r>
      <w:r w:rsidRPr="00523677">
        <w:rPr>
          <w:rFonts w:ascii="Palatino Linotype" w:hAnsi="Palatino Linotype"/>
          <w:i/>
          <w:color w:val="212121"/>
          <w:spacing w:val="-17"/>
          <w:w w:val="95"/>
          <w:sz w:val="22"/>
          <w:szCs w:val="22"/>
        </w:rPr>
        <w:t xml:space="preserve"> </w:t>
      </w:r>
      <w:r w:rsidRPr="00523677">
        <w:rPr>
          <w:rFonts w:ascii="Palatino Linotype" w:hAnsi="Palatino Linotype"/>
          <w:i/>
          <w:color w:val="363636"/>
          <w:w w:val="95"/>
          <w:sz w:val="22"/>
          <w:szCs w:val="22"/>
        </w:rPr>
        <w:t>instituciones</w:t>
      </w:r>
      <w:r w:rsidRPr="00523677">
        <w:rPr>
          <w:rFonts w:ascii="Palatino Linotype" w:hAnsi="Palatino Linotype"/>
          <w:i/>
          <w:color w:val="363636"/>
          <w:spacing w:val="-12"/>
          <w:w w:val="95"/>
          <w:sz w:val="22"/>
          <w:szCs w:val="22"/>
        </w:rPr>
        <w:t xml:space="preserve"> </w:t>
      </w:r>
      <w:r w:rsidRPr="00523677">
        <w:rPr>
          <w:rFonts w:ascii="Palatino Linotype" w:hAnsi="Palatino Linotype"/>
          <w:i/>
          <w:color w:val="212121"/>
          <w:w w:val="95"/>
          <w:sz w:val="22"/>
          <w:szCs w:val="22"/>
        </w:rPr>
        <w:t>de</w:t>
      </w:r>
      <w:r w:rsidRPr="00523677">
        <w:rPr>
          <w:rFonts w:ascii="Palatino Linotype" w:hAnsi="Palatino Linotype"/>
          <w:i/>
          <w:color w:val="212121"/>
          <w:spacing w:val="-23"/>
          <w:w w:val="95"/>
          <w:sz w:val="22"/>
          <w:szCs w:val="22"/>
        </w:rPr>
        <w:t xml:space="preserve"> </w:t>
      </w:r>
      <w:r w:rsidRPr="00523677">
        <w:rPr>
          <w:rFonts w:ascii="Palatino Linotype" w:hAnsi="Palatino Linotype"/>
          <w:i/>
          <w:color w:val="363636"/>
          <w:w w:val="95"/>
          <w:sz w:val="22"/>
          <w:szCs w:val="22"/>
        </w:rPr>
        <w:t>servicios</w:t>
      </w:r>
      <w:r w:rsidRPr="00523677">
        <w:rPr>
          <w:rFonts w:ascii="Palatino Linotype" w:hAnsi="Palatino Linotype"/>
          <w:i/>
          <w:color w:val="363636"/>
          <w:spacing w:val="-16"/>
          <w:w w:val="95"/>
          <w:sz w:val="22"/>
          <w:szCs w:val="22"/>
        </w:rPr>
        <w:t xml:space="preserve"> </w:t>
      </w:r>
      <w:r w:rsidRPr="00523677">
        <w:rPr>
          <w:rFonts w:ascii="Palatino Linotype" w:hAnsi="Palatino Linotype"/>
          <w:i/>
          <w:color w:val="212121"/>
          <w:w w:val="95"/>
          <w:sz w:val="22"/>
          <w:szCs w:val="22"/>
        </w:rPr>
        <w:t>y</w:t>
      </w:r>
      <w:r w:rsidRPr="00523677">
        <w:rPr>
          <w:rFonts w:ascii="Palatino Linotype" w:hAnsi="Palatino Linotype"/>
          <w:i/>
          <w:color w:val="212121"/>
          <w:spacing w:val="-11"/>
          <w:w w:val="95"/>
          <w:sz w:val="22"/>
          <w:szCs w:val="22"/>
        </w:rPr>
        <w:t xml:space="preserve"> </w:t>
      </w:r>
      <w:r w:rsidRPr="00523677">
        <w:rPr>
          <w:rFonts w:ascii="Palatino Linotype" w:hAnsi="Palatino Linotype"/>
          <w:i/>
          <w:color w:val="363636"/>
          <w:spacing w:val="-2"/>
          <w:w w:val="95"/>
          <w:sz w:val="22"/>
          <w:szCs w:val="22"/>
        </w:rPr>
        <w:t>aceptado</w:t>
      </w:r>
      <w:r w:rsidRPr="00523677">
        <w:rPr>
          <w:rFonts w:ascii="Palatino Linotype" w:hAnsi="Palatino Linotype"/>
          <w:i/>
          <w:color w:val="363636"/>
          <w:spacing w:val="-10"/>
          <w:w w:val="95"/>
          <w:sz w:val="22"/>
          <w:szCs w:val="22"/>
        </w:rPr>
        <w:t xml:space="preserve"> </w:t>
      </w:r>
      <w:r w:rsidRPr="00523677">
        <w:rPr>
          <w:rFonts w:ascii="Palatino Linotype" w:hAnsi="Palatino Linotype"/>
          <w:i/>
          <w:color w:val="212121"/>
          <w:w w:val="95"/>
          <w:sz w:val="22"/>
          <w:szCs w:val="22"/>
        </w:rPr>
        <w:t>por</w:t>
      </w:r>
      <w:r w:rsidRPr="00523677">
        <w:rPr>
          <w:rFonts w:ascii="Palatino Linotype" w:hAnsi="Palatino Linotype"/>
          <w:i/>
          <w:color w:val="212121"/>
          <w:spacing w:val="-7"/>
          <w:w w:val="95"/>
          <w:sz w:val="22"/>
          <w:szCs w:val="22"/>
        </w:rPr>
        <w:t xml:space="preserve"> </w:t>
      </w:r>
      <w:r w:rsidRPr="00523677">
        <w:rPr>
          <w:rFonts w:ascii="Palatino Linotype" w:hAnsi="Palatino Linotype"/>
          <w:i/>
          <w:color w:val="363636"/>
          <w:w w:val="95"/>
          <w:sz w:val="22"/>
          <w:szCs w:val="22"/>
        </w:rPr>
        <w:t>el</w:t>
      </w:r>
      <w:r w:rsidRPr="00523677">
        <w:rPr>
          <w:rFonts w:ascii="Palatino Linotype" w:hAnsi="Palatino Linotype"/>
          <w:i/>
          <w:color w:val="363636"/>
          <w:spacing w:val="-16"/>
          <w:w w:val="95"/>
          <w:sz w:val="22"/>
          <w:szCs w:val="22"/>
        </w:rPr>
        <w:t xml:space="preserve"> </w:t>
      </w:r>
      <w:r w:rsidRPr="00523677">
        <w:rPr>
          <w:rFonts w:ascii="Palatino Linotype" w:hAnsi="Palatino Linotype"/>
          <w:i/>
          <w:color w:val="363636"/>
          <w:w w:val="95"/>
          <w:sz w:val="22"/>
          <w:szCs w:val="22"/>
        </w:rPr>
        <w:t xml:space="preserve">servidor </w:t>
      </w:r>
      <w:r w:rsidR="00107DE2" w:rsidRPr="00523677">
        <w:rPr>
          <w:rFonts w:ascii="Palatino Linotype" w:hAnsi="Palatino Linotype"/>
          <w:i/>
          <w:color w:val="212121"/>
          <w:w w:val="90"/>
          <w:sz w:val="22"/>
          <w:szCs w:val="22"/>
        </w:rPr>
        <w:t>público</w:t>
      </w:r>
      <w:r w:rsidR="00107DE2" w:rsidRPr="00523677">
        <w:rPr>
          <w:rFonts w:ascii="Palatino Linotype" w:hAnsi="Palatino Linotype"/>
          <w:i/>
          <w:color w:val="212121"/>
          <w:spacing w:val="-33"/>
          <w:w w:val="90"/>
          <w:sz w:val="22"/>
          <w:szCs w:val="22"/>
        </w:rPr>
        <w:t>.</w:t>
      </w:r>
    </w:p>
    <w:p w14:paraId="62FC87B1" w14:textId="77777777" w:rsidR="00895533" w:rsidRPr="00523677" w:rsidRDefault="00895533" w:rsidP="00895533">
      <w:pPr>
        <w:widowControl w:val="0"/>
        <w:tabs>
          <w:tab w:val="left" w:pos="2092"/>
        </w:tabs>
        <w:spacing w:before="21" w:line="271" w:lineRule="auto"/>
        <w:ind w:left="1877" w:right="1939"/>
        <w:jc w:val="both"/>
        <w:rPr>
          <w:rFonts w:ascii="Palatino Linotype" w:hAnsi="Palatino Linotype"/>
          <w:sz w:val="22"/>
          <w:szCs w:val="22"/>
        </w:rPr>
      </w:pPr>
    </w:p>
    <w:p w14:paraId="5C1B9A86" w14:textId="2F8F37B1" w:rsidR="00895533" w:rsidRPr="00523677" w:rsidRDefault="00895533" w:rsidP="00F23FB5">
      <w:pPr>
        <w:spacing w:line="267" w:lineRule="auto"/>
        <w:ind w:left="851" w:right="899" w:hanging="5"/>
        <w:jc w:val="both"/>
        <w:rPr>
          <w:rFonts w:ascii="Palatino Linotype" w:hAnsi="Palatino Linotype"/>
          <w:i/>
          <w:color w:val="212121"/>
          <w:w w:val="95"/>
          <w:sz w:val="22"/>
          <w:szCs w:val="22"/>
        </w:rPr>
      </w:pPr>
      <w:r w:rsidRPr="00523677">
        <w:rPr>
          <w:rFonts w:ascii="Palatino Linotype" w:hAnsi="Palatino Linotype"/>
          <w:i/>
          <w:color w:val="212121"/>
          <w:w w:val="95"/>
          <w:sz w:val="22"/>
          <w:szCs w:val="22"/>
        </w:rPr>
        <w:t>El</w:t>
      </w:r>
      <w:r w:rsidRPr="00523677">
        <w:rPr>
          <w:rFonts w:ascii="Palatino Linotype" w:hAnsi="Palatino Linotype"/>
          <w:i/>
          <w:color w:val="212121"/>
          <w:spacing w:val="-6"/>
          <w:w w:val="95"/>
          <w:sz w:val="22"/>
          <w:szCs w:val="22"/>
        </w:rPr>
        <w:t xml:space="preserve"> </w:t>
      </w:r>
      <w:r w:rsidRPr="00523677">
        <w:rPr>
          <w:rFonts w:ascii="Palatino Linotype" w:hAnsi="Palatino Linotype"/>
          <w:i/>
          <w:color w:val="212121"/>
          <w:w w:val="95"/>
          <w:sz w:val="22"/>
          <w:szCs w:val="22"/>
        </w:rPr>
        <w:t>monto</w:t>
      </w:r>
      <w:r w:rsidRPr="00523677">
        <w:rPr>
          <w:rFonts w:ascii="Palatino Linotype" w:hAnsi="Palatino Linotype"/>
          <w:i/>
          <w:color w:val="212121"/>
          <w:spacing w:val="-9"/>
          <w:w w:val="95"/>
          <w:sz w:val="22"/>
          <w:szCs w:val="22"/>
        </w:rPr>
        <w:t xml:space="preserve"> </w:t>
      </w:r>
      <w:r w:rsidRPr="00523677">
        <w:rPr>
          <w:rFonts w:ascii="Palatino Linotype" w:hAnsi="Palatino Linotype"/>
          <w:i/>
          <w:color w:val="212121"/>
          <w:w w:val="95"/>
          <w:sz w:val="22"/>
          <w:szCs w:val="22"/>
        </w:rPr>
        <w:t>total</w:t>
      </w:r>
      <w:r w:rsidRPr="00523677">
        <w:rPr>
          <w:rFonts w:ascii="Palatino Linotype" w:hAnsi="Palatino Linotype"/>
          <w:i/>
          <w:color w:val="212121"/>
          <w:spacing w:val="-10"/>
          <w:w w:val="95"/>
          <w:sz w:val="22"/>
          <w:szCs w:val="22"/>
        </w:rPr>
        <w:t xml:space="preserve"> </w:t>
      </w:r>
      <w:r w:rsidRPr="00523677">
        <w:rPr>
          <w:rFonts w:ascii="Palatino Linotype" w:hAnsi="Palatino Linotype"/>
          <w:i/>
          <w:color w:val="212121"/>
          <w:w w:val="95"/>
          <w:sz w:val="22"/>
          <w:szCs w:val="22"/>
        </w:rPr>
        <w:t>de</w:t>
      </w:r>
      <w:r w:rsidRPr="00523677">
        <w:rPr>
          <w:rFonts w:ascii="Palatino Linotype" w:hAnsi="Palatino Linotype"/>
          <w:i/>
          <w:color w:val="212121"/>
          <w:spacing w:val="-15"/>
          <w:w w:val="95"/>
          <w:sz w:val="22"/>
          <w:szCs w:val="22"/>
        </w:rPr>
        <w:t xml:space="preserve"> </w:t>
      </w:r>
      <w:r w:rsidRPr="00523677">
        <w:rPr>
          <w:rFonts w:ascii="Palatino Linotype" w:hAnsi="Palatino Linotype"/>
          <w:i/>
          <w:color w:val="212121"/>
          <w:w w:val="95"/>
          <w:sz w:val="22"/>
          <w:szCs w:val="22"/>
        </w:rPr>
        <w:t>las</w:t>
      </w:r>
      <w:r w:rsidRPr="00523677">
        <w:rPr>
          <w:rFonts w:ascii="Palatino Linotype" w:hAnsi="Palatino Linotype"/>
          <w:i/>
          <w:color w:val="212121"/>
          <w:spacing w:val="-18"/>
          <w:w w:val="95"/>
          <w:sz w:val="22"/>
          <w:szCs w:val="22"/>
        </w:rPr>
        <w:t xml:space="preserve"> </w:t>
      </w:r>
      <w:r w:rsidRPr="00523677">
        <w:rPr>
          <w:rFonts w:ascii="Palatino Linotype" w:hAnsi="Palatino Linotype"/>
          <w:i/>
          <w:color w:val="363636"/>
          <w:w w:val="95"/>
          <w:sz w:val="22"/>
          <w:szCs w:val="22"/>
        </w:rPr>
        <w:t>retenciones,</w:t>
      </w:r>
      <w:r w:rsidRPr="00523677">
        <w:rPr>
          <w:rFonts w:ascii="Palatino Linotype" w:hAnsi="Palatino Linotype"/>
          <w:i/>
          <w:color w:val="363636"/>
          <w:spacing w:val="-12"/>
          <w:w w:val="95"/>
          <w:sz w:val="22"/>
          <w:szCs w:val="22"/>
        </w:rPr>
        <w:t xml:space="preserve"> </w:t>
      </w:r>
      <w:r w:rsidRPr="00523677">
        <w:rPr>
          <w:rFonts w:ascii="Palatino Linotype" w:hAnsi="Palatino Linotype"/>
          <w:i/>
          <w:color w:val="212121"/>
          <w:w w:val="95"/>
          <w:sz w:val="22"/>
          <w:szCs w:val="22"/>
        </w:rPr>
        <w:t>descuentos</w:t>
      </w:r>
      <w:r w:rsidRPr="00523677">
        <w:rPr>
          <w:rFonts w:ascii="Palatino Linotype" w:hAnsi="Palatino Linotype"/>
          <w:i/>
          <w:color w:val="212121"/>
          <w:spacing w:val="-6"/>
          <w:w w:val="95"/>
          <w:sz w:val="22"/>
          <w:szCs w:val="22"/>
        </w:rPr>
        <w:t xml:space="preserve"> </w:t>
      </w:r>
      <w:r w:rsidRPr="00523677">
        <w:rPr>
          <w:rFonts w:ascii="Palatino Linotype" w:hAnsi="Palatino Linotype"/>
          <w:i/>
          <w:color w:val="363636"/>
          <w:w w:val="95"/>
          <w:sz w:val="22"/>
          <w:szCs w:val="22"/>
        </w:rPr>
        <w:t>o</w:t>
      </w:r>
      <w:r w:rsidRPr="00523677">
        <w:rPr>
          <w:rFonts w:ascii="Palatino Linotype" w:hAnsi="Palatino Linotype"/>
          <w:i/>
          <w:color w:val="363636"/>
          <w:spacing w:val="-19"/>
          <w:w w:val="95"/>
          <w:sz w:val="22"/>
          <w:szCs w:val="22"/>
        </w:rPr>
        <w:t xml:space="preserve"> </w:t>
      </w:r>
      <w:r w:rsidRPr="00523677">
        <w:rPr>
          <w:rFonts w:ascii="Palatino Linotype" w:hAnsi="Palatino Linotype"/>
          <w:i/>
          <w:color w:val="212121"/>
          <w:w w:val="95"/>
          <w:sz w:val="22"/>
          <w:szCs w:val="22"/>
        </w:rPr>
        <w:t>deducciones</w:t>
      </w:r>
      <w:r w:rsidRPr="00523677">
        <w:rPr>
          <w:rFonts w:ascii="Palatino Linotype" w:hAnsi="Palatino Linotype"/>
          <w:i/>
          <w:color w:val="212121"/>
          <w:spacing w:val="-3"/>
          <w:w w:val="95"/>
          <w:sz w:val="22"/>
          <w:szCs w:val="22"/>
        </w:rPr>
        <w:t xml:space="preserve"> </w:t>
      </w:r>
      <w:r w:rsidRPr="00523677">
        <w:rPr>
          <w:rFonts w:ascii="Palatino Linotype" w:hAnsi="Palatino Linotype"/>
          <w:i/>
          <w:color w:val="212121"/>
          <w:w w:val="95"/>
          <w:sz w:val="22"/>
          <w:szCs w:val="22"/>
        </w:rPr>
        <w:t>no</w:t>
      </w:r>
      <w:r w:rsidRPr="00523677">
        <w:rPr>
          <w:rFonts w:ascii="Palatino Linotype" w:hAnsi="Palatino Linotype"/>
          <w:i/>
          <w:color w:val="212121"/>
          <w:spacing w:val="-21"/>
          <w:w w:val="95"/>
          <w:sz w:val="22"/>
          <w:szCs w:val="22"/>
        </w:rPr>
        <w:t xml:space="preserve"> </w:t>
      </w:r>
      <w:r w:rsidRPr="00523677">
        <w:rPr>
          <w:rFonts w:ascii="Palatino Linotype" w:hAnsi="Palatino Linotype"/>
          <w:i/>
          <w:color w:val="212121"/>
          <w:w w:val="95"/>
          <w:sz w:val="22"/>
          <w:szCs w:val="22"/>
        </w:rPr>
        <w:t>podrá</w:t>
      </w:r>
      <w:r w:rsidRPr="00523677">
        <w:rPr>
          <w:rFonts w:ascii="Palatino Linotype" w:hAnsi="Palatino Linotype"/>
          <w:i/>
          <w:color w:val="212121"/>
          <w:spacing w:val="-14"/>
          <w:w w:val="95"/>
          <w:sz w:val="22"/>
          <w:szCs w:val="22"/>
        </w:rPr>
        <w:t xml:space="preserve"> </w:t>
      </w:r>
      <w:r w:rsidRPr="00523677">
        <w:rPr>
          <w:rFonts w:ascii="Palatino Linotype" w:hAnsi="Palatino Linotype"/>
          <w:i/>
          <w:color w:val="363636"/>
          <w:w w:val="95"/>
          <w:sz w:val="22"/>
          <w:szCs w:val="22"/>
        </w:rPr>
        <w:t>exceder</w:t>
      </w:r>
      <w:r w:rsidRPr="00523677">
        <w:rPr>
          <w:rFonts w:ascii="Palatino Linotype" w:hAnsi="Palatino Linotype"/>
          <w:i/>
          <w:color w:val="363636"/>
          <w:spacing w:val="-15"/>
          <w:w w:val="95"/>
          <w:sz w:val="22"/>
          <w:szCs w:val="22"/>
        </w:rPr>
        <w:t xml:space="preserve"> </w:t>
      </w:r>
      <w:r w:rsidRPr="00523677">
        <w:rPr>
          <w:rFonts w:ascii="Palatino Linotype" w:hAnsi="Palatino Linotype"/>
          <w:i/>
          <w:color w:val="212121"/>
          <w:w w:val="95"/>
          <w:sz w:val="22"/>
          <w:szCs w:val="22"/>
        </w:rPr>
        <w:t>del</w:t>
      </w:r>
      <w:r w:rsidRPr="00523677">
        <w:rPr>
          <w:rFonts w:ascii="Palatino Linotype" w:hAnsi="Palatino Linotype"/>
          <w:i/>
          <w:color w:val="212121"/>
          <w:spacing w:val="-9"/>
          <w:w w:val="95"/>
          <w:sz w:val="22"/>
          <w:szCs w:val="22"/>
        </w:rPr>
        <w:t xml:space="preserve"> </w:t>
      </w:r>
      <w:r w:rsidRPr="00523677">
        <w:rPr>
          <w:rFonts w:ascii="Palatino Linotype" w:hAnsi="Palatino Linotype"/>
          <w:color w:val="363636"/>
          <w:w w:val="95"/>
          <w:sz w:val="22"/>
          <w:szCs w:val="22"/>
        </w:rPr>
        <w:t>30%</w:t>
      </w:r>
      <w:r w:rsidRPr="00523677">
        <w:rPr>
          <w:rFonts w:ascii="Palatino Linotype" w:hAnsi="Palatino Linotype"/>
          <w:color w:val="363636"/>
          <w:spacing w:val="-10"/>
          <w:w w:val="95"/>
          <w:sz w:val="22"/>
          <w:szCs w:val="22"/>
        </w:rPr>
        <w:t xml:space="preserve"> </w:t>
      </w:r>
      <w:r w:rsidRPr="00523677">
        <w:rPr>
          <w:rFonts w:ascii="Palatino Linotype" w:hAnsi="Palatino Linotype"/>
          <w:i/>
          <w:color w:val="212121"/>
          <w:w w:val="95"/>
          <w:sz w:val="22"/>
          <w:szCs w:val="22"/>
        </w:rPr>
        <w:t>de</w:t>
      </w:r>
      <w:r w:rsidRPr="00523677">
        <w:rPr>
          <w:rFonts w:ascii="Palatino Linotype" w:hAnsi="Palatino Linotype"/>
          <w:i/>
          <w:color w:val="212121"/>
          <w:w w:val="84"/>
          <w:sz w:val="22"/>
          <w:szCs w:val="22"/>
        </w:rPr>
        <w:t xml:space="preserve"> </w:t>
      </w:r>
      <w:r w:rsidRPr="00523677">
        <w:rPr>
          <w:rFonts w:ascii="Palatino Linotype" w:hAnsi="Palatino Linotype"/>
          <w:i/>
          <w:color w:val="212121"/>
          <w:sz w:val="22"/>
          <w:szCs w:val="22"/>
        </w:rPr>
        <w:t>la</w:t>
      </w:r>
      <w:r w:rsidRPr="00523677">
        <w:rPr>
          <w:rFonts w:ascii="Palatino Linotype" w:hAnsi="Palatino Linotype"/>
          <w:i/>
          <w:color w:val="212121"/>
          <w:spacing w:val="-28"/>
          <w:sz w:val="22"/>
          <w:szCs w:val="22"/>
        </w:rPr>
        <w:t xml:space="preserve"> </w:t>
      </w:r>
      <w:r w:rsidRPr="00523677">
        <w:rPr>
          <w:rFonts w:ascii="Palatino Linotype" w:hAnsi="Palatino Linotype"/>
          <w:i/>
          <w:color w:val="212121"/>
          <w:sz w:val="22"/>
          <w:szCs w:val="22"/>
        </w:rPr>
        <w:t>remuneración</w:t>
      </w:r>
      <w:r w:rsidRPr="00523677">
        <w:rPr>
          <w:rFonts w:ascii="Palatino Linotype" w:hAnsi="Palatino Linotype"/>
          <w:i/>
          <w:color w:val="212121"/>
          <w:spacing w:val="-14"/>
          <w:sz w:val="22"/>
          <w:szCs w:val="22"/>
        </w:rPr>
        <w:t xml:space="preserve"> </w:t>
      </w:r>
      <w:r w:rsidRPr="00523677">
        <w:rPr>
          <w:rFonts w:ascii="Palatino Linotype" w:hAnsi="Palatino Linotype"/>
          <w:i/>
          <w:color w:val="212121"/>
          <w:sz w:val="22"/>
          <w:szCs w:val="22"/>
        </w:rPr>
        <w:t>total,</w:t>
      </w:r>
      <w:r w:rsidRPr="00523677">
        <w:rPr>
          <w:rFonts w:ascii="Palatino Linotype" w:hAnsi="Palatino Linotype"/>
          <w:i/>
          <w:color w:val="212121"/>
          <w:spacing w:val="-31"/>
          <w:sz w:val="22"/>
          <w:szCs w:val="22"/>
        </w:rPr>
        <w:t xml:space="preserve"> </w:t>
      </w:r>
      <w:r w:rsidRPr="00523677">
        <w:rPr>
          <w:rFonts w:ascii="Palatino Linotype" w:hAnsi="Palatino Linotype"/>
          <w:i/>
          <w:color w:val="363636"/>
          <w:spacing w:val="-2"/>
          <w:sz w:val="22"/>
          <w:szCs w:val="22"/>
        </w:rPr>
        <w:t>excepto</w:t>
      </w:r>
      <w:r w:rsidRPr="00523677">
        <w:rPr>
          <w:rFonts w:ascii="Palatino Linotype" w:hAnsi="Palatino Linotype"/>
          <w:i/>
          <w:color w:val="363636"/>
          <w:spacing w:val="-16"/>
          <w:sz w:val="22"/>
          <w:szCs w:val="22"/>
        </w:rPr>
        <w:t xml:space="preserve"> </w:t>
      </w:r>
      <w:r w:rsidRPr="00523677">
        <w:rPr>
          <w:rFonts w:ascii="Palatino Linotype" w:hAnsi="Palatino Linotype"/>
          <w:i/>
          <w:color w:val="363636"/>
          <w:sz w:val="22"/>
          <w:szCs w:val="22"/>
        </w:rPr>
        <w:t>en</w:t>
      </w:r>
      <w:r w:rsidRPr="00523677">
        <w:rPr>
          <w:rFonts w:ascii="Palatino Linotype" w:hAnsi="Palatino Linotype"/>
          <w:i/>
          <w:color w:val="363636"/>
          <w:spacing w:val="-27"/>
          <w:sz w:val="22"/>
          <w:szCs w:val="22"/>
        </w:rPr>
        <w:t xml:space="preserve"> </w:t>
      </w:r>
      <w:r w:rsidRPr="00523677">
        <w:rPr>
          <w:rFonts w:ascii="Palatino Linotype" w:hAnsi="Palatino Linotype"/>
          <w:i/>
          <w:color w:val="212121"/>
          <w:sz w:val="22"/>
          <w:szCs w:val="22"/>
        </w:rPr>
        <w:t>los</w:t>
      </w:r>
      <w:r w:rsidRPr="00523677">
        <w:rPr>
          <w:rFonts w:ascii="Palatino Linotype" w:hAnsi="Palatino Linotype"/>
          <w:i/>
          <w:color w:val="212121"/>
          <w:spacing w:val="-25"/>
          <w:sz w:val="22"/>
          <w:szCs w:val="22"/>
        </w:rPr>
        <w:t xml:space="preserve"> </w:t>
      </w:r>
      <w:r w:rsidRPr="00523677">
        <w:rPr>
          <w:rFonts w:ascii="Palatino Linotype" w:hAnsi="Palatino Linotype"/>
          <w:i/>
          <w:color w:val="363636"/>
          <w:sz w:val="22"/>
          <w:szCs w:val="22"/>
        </w:rPr>
        <w:t>casos</w:t>
      </w:r>
      <w:r w:rsidRPr="00523677">
        <w:rPr>
          <w:rFonts w:ascii="Palatino Linotype" w:hAnsi="Palatino Linotype"/>
          <w:i/>
          <w:color w:val="363636"/>
          <w:spacing w:val="-24"/>
          <w:sz w:val="22"/>
          <w:szCs w:val="22"/>
        </w:rPr>
        <w:t xml:space="preserve"> </w:t>
      </w:r>
      <w:r w:rsidRPr="00523677">
        <w:rPr>
          <w:rFonts w:ascii="Palatino Linotype" w:hAnsi="Palatino Linotype"/>
          <w:i/>
          <w:color w:val="212121"/>
          <w:sz w:val="22"/>
          <w:szCs w:val="22"/>
        </w:rPr>
        <w:t>a</w:t>
      </w:r>
      <w:r w:rsidRPr="00523677">
        <w:rPr>
          <w:rFonts w:ascii="Palatino Linotype" w:hAnsi="Palatino Linotype"/>
          <w:i/>
          <w:color w:val="212121"/>
          <w:spacing w:val="-24"/>
          <w:sz w:val="22"/>
          <w:szCs w:val="22"/>
        </w:rPr>
        <w:t xml:space="preserve"> </w:t>
      </w:r>
      <w:r w:rsidRPr="00523677">
        <w:rPr>
          <w:rFonts w:ascii="Palatino Linotype" w:hAnsi="Palatino Linotype"/>
          <w:i/>
          <w:color w:val="212121"/>
          <w:sz w:val="22"/>
          <w:szCs w:val="22"/>
        </w:rPr>
        <w:t>que</w:t>
      </w:r>
      <w:r w:rsidRPr="00523677">
        <w:rPr>
          <w:rFonts w:ascii="Palatino Linotype" w:hAnsi="Palatino Linotype"/>
          <w:i/>
          <w:color w:val="212121"/>
          <w:spacing w:val="-28"/>
          <w:sz w:val="22"/>
          <w:szCs w:val="22"/>
        </w:rPr>
        <w:t xml:space="preserve"> </w:t>
      </w:r>
      <w:r w:rsidRPr="00523677">
        <w:rPr>
          <w:rFonts w:ascii="Palatino Linotype" w:hAnsi="Palatino Linotype"/>
          <w:i/>
          <w:color w:val="363636"/>
          <w:sz w:val="22"/>
          <w:szCs w:val="22"/>
        </w:rPr>
        <w:t>se</w:t>
      </w:r>
      <w:r w:rsidRPr="00523677">
        <w:rPr>
          <w:rFonts w:ascii="Palatino Linotype" w:hAnsi="Palatino Linotype"/>
          <w:i/>
          <w:color w:val="363636"/>
          <w:spacing w:val="-24"/>
          <w:sz w:val="22"/>
          <w:szCs w:val="22"/>
        </w:rPr>
        <w:t xml:space="preserve"> </w:t>
      </w:r>
      <w:r w:rsidRPr="00523677">
        <w:rPr>
          <w:rFonts w:ascii="Palatino Linotype" w:hAnsi="Palatino Linotype"/>
          <w:i/>
          <w:color w:val="212121"/>
          <w:sz w:val="22"/>
          <w:szCs w:val="22"/>
        </w:rPr>
        <w:t>refieren</w:t>
      </w:r>
      <w:r w:rsidRPr="00523677">
        <w:rPr>
          <w:rFonts w:ascii="Palatino Linotype" w:hAnsi="Palatino Linotype"/>
          <w:i/>
          <w:color w:val="212121"/>
          <w:spacing w:val="-20"/>
          <w:sz w:val="22"/>
          <w:szCs w:val="22"/>
        </w:rPr>
        <w:t xml:space="preserve"> </w:t>
      </w:r>
      <w:r w:rsidRPr="00523677">
        <w:rPr>
          <w:rFonts w:ascii="Palatino Linotype" w:hAnsi="Palatino Linotype"/>
          <w:i/>
          <w:color w:val="212121"/>
          <w:sz w:val="22"/>
          <w:szCs w:val="22"/>
        </w:rPr>
        <w:t>las</w:t>
      </w:r>
      <w:r w:rsidRPr="00523677">
        <w:rPr>
          <w:rFonts w:ascii="Palatino Linotype" w:hAnsi="Palatino Linotype"/>
          <w:i/>
          <w:color w:val="212121"/>
          <w:spacing w:val="-40"/>
          <w:sz w:val="22"/>
          <w:szCs w:val="22"/>
        </w:rPr>
        <w:t xml:space="preserve"> </w:t>
      </w:r>
      <w:r w:rsidRPr="00523677">
        <w:rPr>
          <w:rFonts w:ascii="Palatino Linotype" w:hAnsi="Palatino Linotype"/>
          <w:i/>
          <w:color w:val="212121"/>
          <w:sz w:val="22"/>
          <w:szCs w:val="22"/>
        </w:rPr>
        <w:t>fracciones</w:t>
      </w:r>
      <w:r w:rsidRPr="00523677">
        <w:rPr>
          <w:rFonts w:ascii="Palatino Linotype" w:hAnsi="Palatino Linotype"/>
          <w:i/>
          <w:color w:val="212121"/>
          <w:spacing w:val="-6"/>
          <w:sz w:val="22"/>
          <w:szCs w:val="22"/>
        </w:rPr>
        <w:t xml:space="preserve"> </w:t>
      </w:r>
      <w:r w:rsidRPr="00523677">
        <w:rPr>
          <w:rFonts w:ascii="Palatino Linotype" w:hAnsi="Palatino Linotype"/>
          <w:i/>
          <w:color w:val="212121"/>
          <w:sz w:val="22"/>
          <w:szCs w:val="22"/>
        </w:rPr>
        <w:t>IV,</w:t>
      </w:r>
      <w:r w:rsidRPr="00523677">
        <w:rPr>
          <w:rFonts w:ascii="Palatino Linotype" w:hAnsi="Palatino Linotype"/>
          <w:i/>
          <w:color w:val="212121"/>
          <w:spacing w:val="-26"/>
          <w:sz w:val="22"/>
          <w:szCs w:val="22"/>
        </w:rPr>
        <w:t xml:space="preserve"> </w:t>
      </w:r>
      <w:r w:rsidRPr="00523677">
        <w:rPr>
          <w:rFonts w:ascii="Palatino Linotype" w:hAnsi="Palatino Linotype"/>
          <w:i/>
          <w:color w:val="212121"/>
          <w:sz w:val="22"/>
          <w:szCs w:val="22"/>
        </w:rPr>
        <w:t>V</w:t>
      </w:r>
      <w:r w:rsidRPr="00523677">
        <w:rPr>
          <w:rFonts w:ascii="Palatino Linotype" w:hAnsi="Palatino Linotype"/>
          <w:i/>
          <w:color w:val="212121"/>
          <w:spacing w:val="-33"/>
          <w:sz w:val="22"/>
          <w:szCs w:val="22"/>
        </w:rPr>
        <w:t xml:space="preserve"> </w:t>
      </w:r>
      <w:r w:rsidRPr="00523677">
        <w:rPr>
          <w:rFonts w:ascii="Palatino Linotype" w:hAnsi="Palatino Linotype"/>
          <w:i/>
          <w:color w:val="212121"/>
          <w:sz w:val="22"/>
          <w:szCs w:val="22"/>
        </w:rPr>
        <w:t>y</w:t>
      </w:r>
      <w:r w:rsidRPr="00523677">
        <w:rPr>
          <w:rFonts w:ascii="Palatino Linotype" w:hAnsi="Palatino Linotype"/>
          <w:i/>
          <w:color w:val="212121"/>
          <w:spacing w:val="-17"/>
          <w:sz w:val="22"/>
          <w:szCs w:val="22"/>
        </w:rPr>
        <w:t xml:space="preserve"> </w:t>
      </w:r>
      <w:r w:rsidRPr="00523677">
        <w:rPr>
          <w:rFonts w:ascii="Palatino Linotype" w:hAnsi="Palatino Linotype"/>
          <w:i/>
          <w:color w:val="212121"/>
          <w:spacing w:val="-3"/>
          <w:sz w:val="22"/>
          <w:szCs w:val="22"/>
        </w:rPr>
        <w:t>V</w:t>
      </w:r>
      <w:r w:rsidRPr="00523677">
        <w:rPr>
          <w:rFonts w:ascii="Palatino Linotype" w:hAnsi="Palatino Linotype"/>
          <w:i/>
          <w:color w:val="212121"/>
          <w:spacing w:val="-5"/>
          <w:sz w:val="22"/>
          <w:szCs w:val="22"/>
        </w:rPr>
        <w:t>I</w:t>
      </w:r>
      <w:r w:rsidRPr="00523677">
        <w:rPr>
          <w:rFonts w:ascii="Palatino Linotype" w:hAnsi="Palatino Linotype"/>
          <w:i/>
          <w:color w:val="212121"/>
          <w:spacing w:val="-21"/>
          <w:sz w:val="22"/>
          <w:szCs w:val="22"/>
        </w:rPr>
        <w:t xml:space="preserve"> </w:t>
      </w:r>
      <w:r w:rsidRPr="00523677">
        <w:rPr>
          <w:rFonts w:ascii="Palatino Linotype" w:hAnsi="Palatino Linotype"/>
          <w:i/>
          <w:color w:val="212121"/>
          <w:sz w:val="22"/>
          <w:szCs w:val="22"/>
        </w:rPr>
        <w:t>de</w:t>
      </w:r>
      <w:r w:rsidRPr="00523677">
        <w:rPr>
          <w:rFonts w:ascii="Palatino Linotype" w:hAnsi="Palatino Linotype"/>
          <w:i/>
          <w:color w:val="212121"/>
          <w:spacing w:val="25"/>
          <w:w w:val="84"/>
          <w:sz w:val="22"/>
          <w:szCs w:val="22"/>
        </w:rPr>
        <w:t xml:space="preserve"> </w:t>
      </w:r>
      <w:r w:rsidRPr="00523677">
        <w:rPr>
          <w:rFonts w:ascii="Palatino Linotype" w:hAnsi="Palatino Linotype"/>
          <w:i/>
          <w:color w:val="363636"/>
          <w:sz w:val="22"/>
          <w:szCs w:val="22"/>
        </w:rPr>
        <w:t>este</w:t>
      </w:r>
      <w:r w:rsidRPr="00523677">
        <w:rPr>
          <w:rFonts w:ascii="Palatino Linotype" w:hAnsi="Palatino Linotype"/>
          <w:i/>
          <w:color w:val="363636"/>
          <w:spacing w:val="-26"/>
          <w:sz w:val="22"/>
          <w:szCs w:val="22"/>
        </w:rPr>
        <w:t xml:space="preserve"> </w:t>
      </w:r>
      <w:r w:rsidRPr="00523677">
        <w:rPr>
          <w:rFonts w:ascii="Palatino Linotype" w:hAnsi="Palatino Linotype"/>
          <w:i/>
          <w:color w:val="212121"/>
          <w:sz w:val="22"/>
          <w:szCs w:val="22"/>
        </w:rPr>
        <w:t>artículo,</w:t>
      </w:r>
      <w:r w:rsidRPr="00523677">
        <w:rPr>
          <w:rFonts w:ascii="Palatino Linotype" w:hAnsi="Palatino Linotype"/>
          <w:i/>
          <w:color w:val="212121"/>
          <w:spacing w:val="-25"/>
          <w:sz w:val="22"/>
          <w:szCs w:val="22"/>
        </w:rPr>
        <w:t xml:space="preserve"> </w:t>
      </w:r>
      <w:r w:rsidRPr="00523677">
        <w:rPr>
          <w:rFonts w:ascii="Palatino Linotype" w:hAnsi="Palatino Linotype"/>
          <w:i/>
          <w:color w:val="363636"/>
          <w:sz w:val="22"/>
          <w:szCs w:val="22"/>
        </w:rPr>
        <w:t>en</w:t>
      </w:r>
      <w:r w:rsidRPr="00523677">
        <w:rPr>
          <w:rFonts w:ascii="Palatino Linotype" w:hAnsi="Palatino Linotype"/>
          <w:i/>
          <w:color w:val="363636"/>
          <w:spacing w:val="-26"/>
          <w:sz w:val="22"/>
          <w:szCs w:val="22"/>
        </w:rPr>
        <w:t xml:space="preserve"> </w:t>
      </w:r>
      <w:r w:rsidRPr="00523677">
        <w:rPr>
          <w:rFonts w:ascii="Palatino Linotype" w:hAnsi="Palatino Linotype"/>
          <w:i/>
          <w:color w:val="212121"/>
          <w:sz w:val="22"/>
          <w:szCs w:val="22"/>
        </w:rPr>
        <w:t>que</w:t>
      </w:r>
      <w:r w:rsidRPr="00523677">
        <w:rPr>
          <w:rFonts w:ascii="Palatino Linotype" w:hAnsi="Palatino Linotype"/>
          <w:i/>
          <w:color w:val="212121"/>
          <w:spacing w:val="-27"/>
          <w:sz w:val="22"/>
          <w:szCs w:val="22"/>
        </w:rPr>
        <w:t xml:space="preserve"> </w:t>
      </w:r>
      <w:r w:rsidRPr="00523677">
        <w:rPr>
          <w:rFonts w:ascii="Palatino Linotype" w:hAnsi="Palatino Linotype"/>
          <w:i/>
          <w:color w:val="212121"/>
          <w:sz w:val="22"/>
          <w:szCs w:val="22"/>
        </w:rPr>
        <w:t>podrán</w:t>
      </w:r>
      <w:r w:rsidRPr="00523677">
        <w:rPr>
          <w:rFonts w:ascii="Palatino Linotype" w:hAnsi="Palatino Linotype"/>
          <w:i/>
          <w:color w:val="212121"/>
          <w:spacing w:val="-24"/>
          <w:sz w:val="22"/>
          <w:szCs w:val="22"/>
        </w:rPr>
        <w:t xml:space="preserve"> </w:t>
      </w:r>
      <w:r w:rsidRPr="00523677">
        <w:rPr>
          <w:rFonts w:ascii="Palatino Linotype" w:hAnsi="Palatino Linotype"/>
          <w:i/>
          <w:color w:val="363636"/>
          <w:sz w:val="22"/>
          <w:szCs w:val="22"/>
        </w:rPr>
        <w:t>ser</w:t>
      </w:r>
      <w:r w:rsidRPr="00523677">
        <w:rPr>
          <w:rFonts w:ascii="Palatino Linotype" w:hAnsi="Palatino Linotype"/>
          <w:i/>
          <w:color w:val="363636"/>
          <w:spacing w:val="-24"/>
          <w:sz w:val="22"/>
          <w:szCs w:val="22"/>
        </w:rPr>
        <w:t xml:space="preserve"> </w:t>
      </w:r>
      <w:r w:rsidRPr="00523677">
        <w:rPr>
          <w:rFonts w:ascii="Palatino Linotype" w:hAnsi="Palatino Linotype"/>
          <w:i/>
          <w:color w:val="212121"/>
          <w:sz w:val="22"/>
          <w:szCs w:val="22"/>
        </w:rPr>
        <w:t>de</w:t>
      </w:r>
      <w:r w:rsidRPr="00523677">
        <w:rPr>
          <w:rFonts w:ascii="Palatino Linotype" w:hAnsi="Palatino Linotype"/>
          <w:i/>
          <w:color w:val="212121"/>
          <w:spacing w:val="-27"/>
          <w:sz w:val="22"/>
          <w:szCs w:val="22"/>
        </w:rPr>
        <w:t xml:space="preserve"> </w:t>
      </w:r>
      <w:r w:rsidRPr="00523677">
        <w:rPr>
          <w:rFonts w:ascii="Palatino Linotype" w:hAnsi="Palatino Linotype"/>
          <w:i/>
          <w:color w:val="212121"/>
          <w:sz w:val="22"/>
          <w:szCs w:val="22"/>
        </w:rPr>
        <w:t>hasta</w:t>
      </w:r>
      <w:r w:rsidRPr="00523677">
        <w:rPr>
          <w:rFonts w:ascii="Palatino Linotype" w:hAnsi="Palatino Linotype"/>
          <w:i/>
          <w:color w:val="212121"/>
          <w:spacing w:val="-23"/>
          <w:sz w:val="22"/>
          <w:szCs w:val="22"/>
        </w:rPr>
        <w:t xml:space="preserve"> </w:t>
      </w:r>
      <w:r w:rsidRPr="00523677">
        <w:rPr>
          <w:rFonts w:ascii="Palatino Linotype" w:hAnsi="Palatino Linotype"/>
          <w:i/>
          <w:color w:val="363636"/>
          <w:sz w:val="22"/>
          <w:szCs w:val="22"/>
        </w:rPr>
        <w:t>el</w:t>
      </w:r>
      <w:r w:rsidRPr="00523677">
        <w:rPr>
          <w:rFonts w:ascii="Palatino Linotype" w:hAnsi="Palatino Linotype"/>
          <w:i/>
          <w:color w:val="363636"/>
          <w:spacing w:val="-25"/>
          <w:sz w:val="22"/>
          <w:szCs w:val="22"/>
        </w:rPr>
        <w:t xml:space="preserve"> </w:t>
      </w:r>
      <w:r w:rsidRPr="00523677">
        <w:rPr>
          <w:rFonts w:ascii="Palatino Linotype" w:hAnsi="Palatino Linotype"/>
          <w:color w:val="212121"/>
          <w:sz w:val="22"/>
          <w:szCs w:val="22"/>
        </w:rPr>
        <w:t>50%,</w:t>
      </w:r>
      <w:r w:rsidRPr="00523677">
        <w:rPr>
          <w:rFonts w:ascii="Palatino Linotype" w:hAnsi="Palatino Linotype"/>
          <w:color w:val="212121"/>
          <w:spacing w:val="-21"/>
          <w:sz w:val="22"/>
          <w:szCs w:val="22"/>
        </w:rPr>
        <w:t xml:space="preserve"> </w:t>
      </w:r>
      <w:r w:rsidRPr="00523677">
        <w:rPr>
          <w:rFonts w:ascii="Palatino Linotype" w:hAnsi="Palatino Linotype"/>
          <w:i/>
          <w:color w:val="363636"/>
          <w:sz w:val="22"/>
          <w:szCs w:val="22"/>
        </w:rPr>
        <w:t>salvo</w:t>
      </w:r>
      <w:r w:rsidRPr="00523677">
        <w:rPr>
          <w:rFonts w:ascii="Palatino Linotype" w:hAnsi="Palatino Linotype"/>
          <w:i/>
          <w:color w:val="363636"/>
          <w:spacing w:val="-25"/>
          <w:sz w:val="22"/>
          <w:szCs w:val="22"/>
        </w:rPr>
        <w:t xml:space="preserve"> </w:t>
      </w:r>
      <w:r w:rsidRPr="00523677">
        <w:rPr>
          <w:rFonts w:ascii="Palatino Linotype" w:hAnsi="Palatino Linotype"/>
          <w:i/>
          <w:color w:val="363636"/>
          <w:sz w:val="22"/>
          <w:szCs w:val="22"/>
        </w:rPr>
        <w:t>en</w:t>
      </w:r>
      <w:r w:rsidRPr="00523677">
        <w:rPr>
          <w:rFonts w:ascii="Palatino Linotype" w:hAnsi="Palatino Linotype"/>
          <w:i/>
          <w:color w:val="363636"/>
          <w:spacing w:val="-26"/>
          <w:sz w:val="22"/>
          <w:szCs w:val="22"/>
        </w:rPr>
        <w:t xml:space="preserve"> </w:t>
      </w:r>
      <w:r w:rsidRPr="00523677">
        <w:rPr>
          <w:rFonts w:ascii="Palatino Linotype" w:hAnsi="Palatino Linotype"/>
          <w:i/>
          <w:color w:val="212121"/>
          <w:sz w:val="22"/>
          <w:szCs w:val="22"/>
        </w:rPr>
        <w:t>los</w:t>
      </w:r>
      <w:r w:rsidRPr="00523677">
        <w:rPr>
          <w:rFonts w:ascii="Palatino Linotype" w:hAnsi="Palatino Linotype"/>
          <w:i/>
          <w:color w:val="212121"/>
          <w:spacing w:val="-27"/>
          <w:sz w:val="22"/>
          <w:szCs w:val="22"/>
        </w:rPr>
        <w:t xml:space="preserve"> </w:t>
      </w:r>
      <w:r w:rsidRPr="00523677">
        <w:rPr>
          <w:rFonts w:ascii="Palatino Linotype" w:hAnsi="Palatino Linotype"/>
          <w:i/>
          <w:color w:val="363636"/>
          <w:sz w:val="22"/>
          <w:szCs w:val="22"/>
        </w:rPr>
        <w:t>casos</w:t>
      </w:r>
      <w:r w:rsidRPr="00523677">
        <w:rPr>
          <w:rFonts w:ascii="Palatino Linotype" w:hAnsi="Palatino Linotype"/>
          <w:i/>
          <w:color w:val="363636"/>
          <w:spacing w:val="-24"/>
          <w:sz w:val="22"/>
          <w:szCs w:val="22"/>
        </w:rPr>
        <w:t xml:space="preserve"> </w:t>
      </w:r>
      <w:r w:rsidRPr="00523677">
        <w:rPr>
          <w:rFonts w:ascii="Palatino Linotype" w:hAnsi="Palatino Linotype"/>
          <w:i/>
          <w:color w:val="363636"/>
          <w:sz w:val="22"/>
          <w:szCs w:val="22"/>
        </w:rPr>
        <w:t>en</w:t>
      </w:r>
      <w:r w:rsidRPr="00523677">
        <w:rPr>
          <w:rFonts w:ascii="Palatino Linotype" w:hAnsi="Palatino Linotype"/>
          <w:i/>
          <w:color w:val="363636"/>
          <w:spacing w:val="-28"/>
          <w:sz w:val="22"/>
          <w:szCs w:val="22"/>
        </w:rPr>
        <w:t xml:space="preserve"> </w:t>
      </w:r>
      <w:r w:rsidRPr="00523677">
        <w:rPr>
          <w:rFonts w:ascii="Palatino Linotype" w:hAnsi="Palatino Linotype"/>
          <w:i/>
          <w:color w:val="212121"/>
          <w:sz w:val="22"/>
          <w:szCs w:val="22"/>
        </w:rPr>
        <w:t>que</w:t>
      </w:r>
      <w:r w:rsidRPr="00523677">
        <w:rPr>
          <w:rFonts w:ascii="Palatino Linotype" w:hAnsi="Palatino Linotype"/>
          <w:i/>
          <w:color w:val="212121"/>
          <w:spacing w:val="-26"/>
          <w:sz w:val="22"/>
          <w:szCs w:val="22"/>
        </w:rPr>
        <w:t xml:space="preserve"> </w:t>
      </w:r>
      <w:r w:rsidRPr="00523677">
        <w:rPr>
          <w:rFonts w:ascii="Palatino Linotype" w:hAnsi="Palatino Linotype"/>
          <w:i/>
          <w:color w:val="212121"/>
          <w:sz w:val="22"/>
          <w:szCs w:val="22"/>
        </w:rPr>
        <w:t>se</w:t>
      </w:r>
      <w:r w:rsidRPr="00523677">
        <w:rPr>
          <w:rFonts w:ascii="Palatino Linotype" w:hAnsi="Palatino Linotype"/>
          <w:i/>
          <w:color w:val="212121"/>
          <w:spacing w:val="-25"/>
          <w:sz w:val="22"/>
          <w:szCs w:val="22"/>
        </w:rPr>
        <w:t xml:space="preserve"> </w:t>
      </w:r>
      <w:r w:rsidRPr="00523677">
        <w:rPr>
          <w:rFonts w:ascii="Palatino Linotype" w:hAnsi="Palatino Linotype"/>
          <w:i/>
          <w:color w:val="212121"/>
          <w:spacing w:val="4"/>
          <w:sz w:val="22"/>
          <w:szCs w:val="22"/>
        </w:rPr>
        <w:t>demu</w:t>
      </w:r>
      <w:r w:rsidRPr="00523677">
        <w:rPr>
          <w:rFonts w:ascii="Palatino Linotype" w:hAnsi="Palatino Linotype"/>
          <w:i/>
          <w:color w:val="494949"/>
          <w:spacing w:val="4"/>
          <w:sz w:val="22"/>
          <w:szCs w:val="22"/>
        </w:rPr>
        <w:t>es</w:t>
      </w:r>
      <w:r w:rsidRPr="00523677">
        <w:rPr>
          <w:rFonts w:ascii="Palatino Linotype" w:hAnsi="Palatino Linotype"/>
          <w:i/>
          <w:color w:val="212121"/>
          <w:spacing w:val="4"/>
          <w:sz w:val="22"/>
          <w:szCs w:val="22"/>
        </w:rPr>
        <w:t>tr</w:t>
      </w:r>
      <w:r w:rsidRPr="00523677">
        <w:rPr>
          <w:rFonts w:ascii="Palatino Linotype" w:hAnsi="Palatino Linotype"/>
          <w:i/>
          <w:color w:val="494949"/>
          <w:spacing w:val="4"/>
          <w:sz w:val="22"/>
          <w:szCs w:val="22"/>
        </w:rPr>
        <w:t>e</w:t>
      </w:r>
      <w:r w:rsidRPr="00523677">
        <w:rPr>
          <w:rFonts w:ascii="Palatino Linotype" w:hAnsi="Palatino Linotype"/>
          <w:i/>
          <w:color w:val="494949"/>
          <w:spacing w:val="24"/>
          <w:w w:val="82"/>
          <w:sz w:val="22"/>
          <w:szCs w:val="22"/>
        </w:rPr>
        <w:t xml:space="preserve"> </w:t>
      </w:r>
      <w:r w:rsidRPr="00523677">
        <w:rPr>
          <w:rFonts w:ascii="Palatino Linotype" w:hAnsi="Palatino Linotype"/>
          <w:i/>
          <w:color w:val="212121"/>
          <w:w w:val="95"/>
          <w:sz w:val="22"/>
          <w:szCs w:val="22"/>
        </w:rPr>
        <w:t>que</w:t>
      </w:r>
      <w:r w:rsidRPr="00523677">
        <w:rPr>
          <w:rFonts w:ascii="Palatino Linotype" w:hAnsi="Palatino Linotype"/>
          <w:i/>
          <w:color w:val="212121"/>
          <w:spacing w:val="-27"/>
          <w:w w:val="95"/>
          <w:sz w:val="22"/>
          <w:szCs w:val="22"/>
        </w:rPr>
        <w:t xml:space="preserve"> </w:t>
      </w:r>
      <w:r w:rsidRPr="00523677">
        <w:rPr>
          <w:rFonts w:ascii="Palatino Linotype" w:hAnsi="Palatino Linotype"/>
          <w:i/>
          <w:color w:val="363636"/>
          <w:w w:val="95"/>
          <w:sz w:val="22"/>
          <w:szCs w:val="22"/>
        </w:rPr>
        <w:t>el</w:t>
      </w:r>
      <w:r w:rsidRPr="00523677">
        <w:rPr>
          <w:rFonts w:ascii="Palatino Linotype" w:hAnsi="Palatino Linotype"/>
          <w:i/>
          <w:color w:val="363636"/>
          <w:spacing w:val="-23"/>
          <w:w w:val="95"/>
          <w:sz w:val="22"/>
          <w:szCs w:val="22"/>
        </w:rPr>
        <w:t xml:space="preserve"> </w:t>
      </w:r>
      <w:r w:rsidRPr="00523677">
        <w:rPr>
          <w:rFonts w:ascii="Palatino Linotype" w:hAnsi="Palatino Linotype"/>
          <w:i/>
          <w:color w:val="363636"/>
          <w:w w:val="95"/>
          <w:sz w:val="22"/>
          <w:szCs w:val="22"/>
        </w:rPr>
        <w:t>crédito</w:t>
      </w:r>
      <w:r w:rsidRPr="00523677">
        <w:rPr>
          <w:rFonts w:ascii="Palatino Linotype" w:hAnsi="Palatino Linotype"/>
          <w:i/>
          <w:color w:val="363636"/>
          <w:spacing w:val="-26"/>
          <w:w w:val="95"/>
          <w:sz w:val="22"/>
          <w:szCs w:val="22"/>
        </w:rPr>
        <w:t xml:space="preserve"> </w:t>
      </w:r>
      <w:r w:rsidRPr="00523677">
        <w:rPr>
          <w:rFonts w:ascii="Palatino Linotype" w:hAnsi="Palatino Linotype"/>
          <w:i/>
          <w:color w:val="363636"/>
          <w:w w:val="95"/>
          <w:sz w:val="22"/>
          <w:szCs w:val="22"/>
        </w:rPr>
        <w:t>se</w:t>
      </w:r>
      <w:r w:rsidRPr="00523677">
        <w:rPr>
          <w:rFonts w:ascii="Palatino Linotype" w:hAnsi="Palatino Linotype"/>
          <w:i/>
          <w:color w:val="363636"/>
          <w:spacing w:val="-26"/>
          <w:w w:val="95"/>
          <w:sz w:val="22"/>
          <w:szCs w:val="22"/>
        </w:rPr>
        <w:t xml:space="preserve"> </w:t>
      </w:r>
      <w:r w:rsidRPr="00523677">
        <w:rPr>
          <w:rFonts w:ascii="Palatino Linotype" w:hAnsi="Palatino Linotype"/>
          <w:i/>
          <w:color w:val="363636"/>
          <w:w w:val="95"/>
          <w:sz w:val="22"/>
          <w:szCs w:val="22"/>
        </w:rPr>
        <w:t>concedió</w:t>
      </w:r>
      <w:r w:rsidRPr="00523677">
        <w:rPr>
          <w:rFonts w:ascii="Palatino Linotype" w:hAnsi="Palatino Linotype"/>
          <w:i/>
          <w:color w:val="363636"/>
          <w:spacing w:val="-24"/>
          <w:w w:val="95"/>
          <w:sz w:val="22"/>
          <w:szCs w:val="22"/>
        </w:rPr>
        <w:t xml:space="preserve"> </w:t>
      </w:r>
      <w:r w:rsidRPr="00523677">
        <w:rPr>
          <w:rFonts w:ascii="Palatino Linotype" w:hAnsi="Palatino Linotype"/>
          <w:i/>
          <w:color w:val="212121"/>
          <w:w w:val="95"/>
          <w:sz w:val="22"/>
          <w:szCs w:val="22"/>
        </w:rPr>
        <w:t>con</w:t>
      </w:r>
      <w:r w:rsidRPr="00523677">
        <w:rPr>
          <w:rFonts w:ascii="Palatino Linotype" w:hAnsi="Palatino Linotype"/>
          <w:i/>
          <w:color w:val="212121"/>
          <w:spacing w:val="-25"/>
          <w:w w:val="95"/>
          <w:sz w:val="22"/>
          <w:szCs w:val="22"/>
        </w:rPr>
        <w:t xml:space="preserve"> </w:t>
      </w:r>
      <w:r w:rsidRPr="00523677">
        <w:rPr>
          <w:rFonts w:ascii="Palatino Linotype" w:hAnsi="Palatino Linotype"/>
          <w:i/>
          <w:color w:val="212121"/>
          <w:w w:val="95"/>
          <w:sz w:val="22"/>
          <w:szCs w:val="22"/>
        </w:rPr>
        <w:t>base</w:t>
      </w:r>
      <w:r w:rsidRPr="00523677">
        <w:rPr>
          <w:rFonts w:ascii="Palatino Linotype" w:hAnsi="Palatino Linotype"/>
          <w:i/>
          <w:color w:val="212121"/>
          <w:spacing w:val="-28"/>
          <w:w w:val="95"/>
          <w:sz w:val="22"/>
          <w:szCs w:val="22"/>
        </w:rPr>
        <w:t xml:space="preserve"> </w:t>
      </w:r>
      <w:r w:rsidRPr="00523677">
        <w:rPr>
          <w:rFonts w:ascii="Palatino Linotype" w:hAnsi="Palatino Linotype"/>
          <w:i/>
          <w:color w:val="363636"/>
          <w:w w:val="95"/>
          <w:sz w:val="22"/>
          <w:szCs w:val="22"/>
        </w:rPr>
        <w:t>en</w:t>
      </w:r>
      <w:r w:rsidRPr="00523677">
        <w:rPr>
          <w:rFonts w:ascii="Palatino Linotype" w:hAnsi="Palatino Linotype"/>
          <w:i/>
          <w:color w:val="363636"/>
          <w:spacing w:val="-26"/>
          <w:w w:val="95"/>
          <w:sz w:val="22"/>
          <w:szCs w:val="22"/>
        </w:rPr>
        <w:t xml:space="preserve"> </w:t>
      </w:r>
      <w:r w:rsidRPr="00523677">
        <w:rPr>
          <w:rFonts w:ascii="Palatino Linotype" w:hAnsi="Palatino Linotype"/>
          <w:i/>
          <w:color w:val="212121"/>
          <w:w w:val="95"/>
          <w:sz w:val="22"/>
          <w:szCs w:val="22"/>
        </w:rPr>
        <w:t>los</w:t>
      </w:r>
      <w:r w:rsidRPr="00523677">
        <w:rPr>
          <w:rFonts w:ascii="Palatino Linotype" w:hAnsi="Palatino Linotype"/>
          <w:i/>
          <w:color w:val="212121"/>
          <w:spacing w:val="-23"/>
          <w:w w:val="95"/>
          <w:sz w:val="22"/>
          <w:szCs w:val="22"/>
        </w:rPr>
        <w:t xml:space="preserve"> </w:t>
      </w:r>
      <w:r w:rsidRPr="00523677">
        <w:rPr>
          <w:rFonts w:ascii="Palatino Linotype" w:hAnsi="Palatino Linotype"/>
          <w:i/>
          <w:color w:val="212121"/>
          <w:w w:val="95"/>
          <w:sz w:val="22"/>
          <w:szCs w:val="22"/>
        </w:rPr>
        <w:t>ingresos</w:t>
      </w:r>
      <w:r w:rsidRPr="00523677">
        <w:rPr>
          <w:rFonts w:ascii="Palatino Linotype" w:hAnsi="Palatino Linotype"/>
          <w:i/>
          <w:color w:val="212121"/>
          <w:spacing w:val="-40"/>
          <w:w w:val="95"/>
          <w:sz w:val="22"/>
          <w:szCs w:val="22"/>
        </w:rPr>
        <w:t xml:space="preserve"> </w:t>
      </w:r>
      <w:r w:rsidRPr="00523677">
        <w:rPr>
          <w:rFonts w:ascii="Palatino Linotype" w:hAnsi="Palatino Linotype"/>
          <w:i/>
          <w:color w:val="212121"/>
          <w:w w:val="95"/>
          <w:sz w:val="22"/>
          <w:szCs w:val="22"/>
        </w:rPr>
        <w:t>familiares</w:t>
      </w:r>
      <w:r w:rsidRPr="00523677">
        <w:rPr>
          <w:rFonts w:ascii="Palatino Linotype" w:hAnsi="Palatino Linotype"/>
          <w:i/>
          <w:color w:val="212121"/>
          <w:spacing w:val="-7"/>
          <w:w w:val="95"/>
          <w:sz w:val="22"/>
          <w:szCs w:val="22"/>
        </w:rPr>
        <w:t xml:space="preserve"> </w:t>
      </w:r>
      <w:r w:rsidRPr="00523677">
        <w:rPr>
          <w:rFonts w:ascii="Palatino Linotype" w:hAnsi="Palatino Linotype"/>
          <w:i/>
          <w:color w:val="212121"/>
          <w:w w:val="95"/>
          <w:sz w:val="22"/>
          <w:szCs w:val="22"/>
        </w:rPr>
        <w:t>para</w:t>
      </w:r>
      <w:r w:rsidRPr="00523677">
        <w:rPr>
          <w:rFonts w:ascii="Palatino Linotype" w:hAnsi="Palatino Linotype"/>
          <w:i/>
          <w:color w:val="212121"/>
          <w:spacing w:val="-15"/>
          <w:w w:val="95"/>
          <w:sz w:val="22"/>
          <w:szCs w:val="22"/>
        </w:rPr>
        <w:t xml:space="preserve"> </w:t>
      </w:r>
      <w:r w:rsidRPr="00523677">
        <w:rPr>
          <w:rFonts w:ascii="Palatino Linotype" w:hAnsi="Palatino Linotype"/>
          <w:i/>
          <w:color w:val="212121"/>
          <w:w w:val="95"/>
          <w:sz w:val="22"/>
          <w:szCs w:val="22"/>
        </w:rPr>
        <w:t>hacer</w:t>
      </w:r>
      <w:r w:rsidRPr="00523677">
        <w:rPr>
          <w:rFonts w:ascii="Palatino Linotype" w:hAnsi="Palatino Linotype"/>
          <w:i/>
          <w:color w:val="212121"/>
          <w:spacing w:val="-27"/>
          <w:w w:val="95"/>
          <w:sz w:val="22"/>
          <w:szCs w:val="22"/>
        </w:rPr>
        <w:t xml:space="preserve"> </w:t>
      </w:r>
      <w:r w:rsidRPr="00523677">
        <w:rPr>
          <w:rFonts w:ascii="Palatino Linotype" w:hAnsi="Palatino Linotype"/>
          <w:i/>
          <w:color w:val="212121"/>
          <w:w w:val="95"/>
          <w:sz w:val="22"/>
          <w:szCs w:val="22"/>
        </w:rPr>
        <w:t>posible</w:t>
      </w:r>
      <w:r w:rsidRPr="00523677">
        <w:rPr>
          <w:rFonts w:ascii="Palatino Linotype" w:hAnsi="Palatino Linotype"/>
          <w:i/>
          <w:color w:val="212121"/>
          <w:spacing w:val="-14"/>
          <w:w w:val="95"/>
          <w:sz w:val="22"/>
          <w:szCs w:val="22"/>
        </w:rPr>
        <w:t xml:space="preserve"> </w:t>
      </w:r>
      <w:r w:rsidRPr="00523677">
        <w:rPr>
          <w:rFonts w:ascii="Palatino Linotype" w:hAnsi="Palatino Linotype"/>
          <w:i/>
          <w:color w:val="494949"/>
          <w:spacing w:val="1"/>
          <w:w w:val="95"/>
          <w:sz w:val="22"/>
          <w:szCs w:val="22"/>
        </w:rPr>
        <w:t>e</w:t>
      </w:r>
      <w:r w:rsidRPr="00523677">
        <w:rPr>
          <w:rFonts w:ascii="Palatino Linotype" w:hAnsi="Palatino Linotype"/>
          <w:i/>
          <w:color w:val="212121"/>
          <w:spacing w:val="1"/>
          <w:w w:val="95"/>
          <w:sz w:val="22"/>
          <w:szCs w:val="22"/>
        </w:rPr>
        <w:t>l</w:t>
      </w:r>
      <w:r w:rsidRPr="00523677">
        <w:rPr>
          <w:rFonts w:ascii="Palatino Linotype" w:hAnsi="Palatino Linotype"/>
          <w:i/>
          <w:color w:val="212121"/>
          <w:spacing w:val="-25"/>
          <w:w w:val="95"/>
          <w:sz w:val="22"/>
          <w:szCs w:val="22"/>
        </w:rPr>
        <w:t xml:space="preserve"> </w:t>
      </w:r>
      <w:r w:rsidRPr="00523677">
        <w:rPr>
          <w:rFonts w:ascii="Palatino Linotype" w:hAnsi="Palatino Linotype"/>
          <w:i/>
          <w:color w:val="212121"/>
          <w:w w:val="95"/>
          <w:sz w:val="22"/>
          <w:szCs w:val="22"/>
        </w:rPr>
        <w:t>derecho</w:t>
      </w:r>
      <w:r w:rsidRPr="00523677">
        <w:rPr>
          <w:rFonts w:ascii="Palatino Linotype" w:hAnsi="Palatino Linotype"/>
          <w:i/>
          <w:color w:val="212121"/>
          <w:spacing w:val="21"/>
          <w:w w:val="86"/>
          <w:sz w:val="22"/>
          <w:szCs w:val="22"/>
        </w:rPr>
        <w:t xml:space="preserve"> </w:t>
      </w:r>
      <w:r w:rsidRPr="00523677">
        <w:rPr>
          <w:rFonts w:ascii="Palatino Linotype" w:hAnsi="Palatino Linotype"/>
          <w:i/>
          <w:color w:val="363636"/>
          <w:sz w:val="22"/>
          <w:szCs w:val="22"/>
        </w:rPr>
        <w:t>constitucional</w:t>
      </w:r>
      <w:r w:rsidRPr="00523677">
        <w:rPr>
          <w:rFonts w:ascii="Palatino Linotype" w:hAnsi="Palatino Linotype"/>
          <w:i/>
          <w:color w:val="363636"/>
          <w:spacing w:val="-18"/>
          <w:sz w:val="22"/>
          <w:szCs w:val="22"/>
        </w:rPr>
        <w:t xml:space="preserve"> </w:t>
      </w:r>
      <w:r w:rsidRPr="00523677">
        <w:rPr>
          <w:rFonts w:ascii="Palatino Linotype" w:hAnsi="Palatino Linotype"/>
          <w:i/>
          <w:color w:val="212121"/>
          <w:sz w:val="22"/>
          <w:szCs w:val="22"/>
        </w:rPr>
        <w:t>a</w:t>
      </w:r>
      <w:r w:rsidRPr="00523677">
        <w:rPr>
          <w:rFonts w:ascii="Palatino Linotype" w:hAnsi="Palatino Linotype"/>
          <w:i/>
          <w:color w:val="212121"/>
          <w:spacing w:val="-23"/>
          <w:sz w:val="22"/>
          <w:szCs w:val="22"/>
        </w:rPr>
        <w:t xml:space="preserve"> </w:t>
      </w:r>
      <w:r w:rsidRPr="00523677">
        <w:rPr>
          <w:rFonts w:ascii="Palatino Linotype" w:hAnsi="Palatino Linotype"/>
          <w:i/>
          <w:color w:val="212121"/>
          <w:sz w:val="22"/>
          <w:szCs w:val="22"/>
        </w:rPr>
        <w:t>una</w:t>
      </w:r>
      <w:r w:rsidRPr="00523677">
        <w:rPr>
          <w:rFonts w:ascii="Palatino Linotype" w:hAnsi="Palatino Linotype"/>
          <w:i/>
          <w:color w:val="212121"/>
          <w:spacing w:val="-28"/>
          <w:sz w:val="22"/>
          <w:szCs w:val="22"/>
        </w:rPr>
        <w:t xml:space="preserve"> </w:t>
      </w:r>
      <w:r w:rsidRPr="00523677">
        <w:rPr>
          <w:rFonts w:ascii="Palatino Linotype" w:hAnsi="Palatino Linotype"/>
          <w:i/>
          <w:color w:val="363636"/>
          <w:sz w:val="22"/>
          <w:szCs w:val="22"/>
        </w:rPr>
        <w:t>vivienda</w:t>
      </w:r>
      <w:r w:rsidRPr="00523677">
        <w:rPr>
          <w:rFonts w:ascii="Palatino Linotype" w:hAnsi="Palatino Linotype"/>
          <w:i/>
          <w:color w:val="363636"/>
          <w:spacing w:val="-22"/>
          <w:sz w:val="22"/>
          <w:szCs w:val="22"/>
        </w:rPr>
        <w:t xml:space="preserve"> </w:t>
      </w:r>
      <w:r w:rsidRPr="00523677">
        <w:rPr>
          <w:rFonts w:ascii="Palatino Linotype" w:hAnsi="Palatino Linotype"/>
          <w:i/>
          <w:color w:val="212121"/>
          <w:sz w:val="22"/>
          <w:szCs w:val="22"/>
        </w:rPr>
        <w:t>digna,</w:t>
      </w:r>
      <w:r w:rsidRPr="00523677">
        <w:rPr>
          <w:rFonts w:ascii="Palatino Linotype" w:hAnsi="Palatino Linotype"/>
          <w:i/>
          <w:color w:val="212121"/>
          <w:spacing w:val="-28"/>
          <w:sz w:val="22"/>
          <w:szCs w:val="22"/>
        </w:rPr>
        <w:t xml:space="preserve"> </w:t>
      </w:r>
      <w:r w:rsidRPr="00523677">
        <w:rPr>
          <w:rFonts w:ascii="Palatino Linotype" w:hAnsi="Palatino Linotype"/>
          <w:i/>
          <w:color w:val="212121"/>
          <w:sz w:val="22"/>
          <w:szCs w:val="22"/>
        </w:rPr>
        <w:t>o</w:t>
      </w:r>
      <w:r w:rsidRPr="00523677">
        <w:rPr>
          <w:rFonts w:ascii="Palatino Linotype" w:hAnsi="Palatino Linotype"/>
          <w:i/>
          <w:color w:val="212121"/>
          <w:spacing w:val="-30"/>
          <w:sz w:val="22"/>
          <w:szCs w:val="22"/>
        </w:rPr>
        <w:t xml:space="preserve"> </w:t>
      </w:r>
      <w:r w:rsidRPr="00523677">
        <w:rPr>
          <w:rFonts w:ascii="Palatino Linotype" w:hAnsi="Palatino Linotype"/>
          <w:i/>
          <w:color w:val="363636"/>
          <w:sz w:val="22"/>
          <w:szCs w:val="22"/>
        </w:rPr>
        <w:t>se</w:t>
      </w:r>
      <w:r w:rsidRPr="00523677">
        <w:rPr>
          <w:rFonts w:ascii="Palatino Linotype" w:hAnsi="Palatino Linotype"/>
          <w:i/>
          <w:color w:val="363636"/>
          <w:spacing w:val="-26"/>
          <w:sz w:val="22"/>
          <w:szCs w:val="22"/>
        </w:rPr>
        <w:t xml:space="preserve"> </w:t>
      </w:r>
      <w:r w:rsidRPr="00523677">
        <w:rPr>
          <w:rFonts w:ascii="Palatino Linotype" w:hAnsi="Palatino Linotype"/>
          <w:i/>
          <w:color w:val="363636"/>
          <w:sz w:val="22"/>
          <w:szCs w:val="22"/>
        </w:rPr>
        <w:t>refieran</w:t>
      </w:r>
      <w:r w:rsidRPr="00523677">
        <w:rPr>
          <w:rFonts w:ascii="Palatino Linotype" w:hAnsi="Palatino Linotype"/>
          <w:i/>
          <w:color w:val="363636"/>
          <w:spacing w:val="-25"/>
          <w:sz w:val="22"/>
          <w:szCs w:val="22"/>
        </w:rPr>
        <w:t xml:space="preserve"> </w:t>
      </w:r>
      <w:r w:rsidRPr="00523677">
        <w:rPr>
          <w:rFonts w:ascii="Palatino Linotype" w:hAnsi="Palatino Linotype"/>
          <w:i/>
          <w:color w:val="363636"/>
          <w:sz w:val="22"/>
          <w:szCs w:val="22"/>
        </w:rPr>
        <w:t>a</w:t>
      </w:r>
      <w:r w:rsidRPr="00523677">
        <w:rPr>
          <w:rFonts w:ascii="Palatino Linotype" w:hAnsi="Palatino Linotype"/>
          <w:i/>
          <w:color w:val="363636"/>
          <w:spacing w:val="-25"/>
          <w:sz w:val="22"/>
          <w:szCs w:val="22"/>
        </w:rPr>
        <w:t xml:space="preserve"> </w:t>
      </w:r>
      <w:r w:rsidRPr="00523677">
        <w:rPr>
          <w:rFonts w:ascii="Palatino Linotype" w:hAnsi="Palatino Linotype"/>
          <w:i/>
          <w:color w:val="212121"/>
          <w:sz w:val="22"/>
          <w:szCs w:val="22"/>
        </w:rPr>
        <w:t>lo</w:t>
      </w:r>
      <w:r w:rsidRPr="00523677">
        <w:rPr>
          <w:rFonts w:ascii="Palatino Linotype" w:hAnsi="Palatino Linotype"/>
          <w:i/>
          <w:color w:val="212121"/>
          <w:spacing w:val="-30"/>
          <w:sz w:val="22"/>
          <w:szCs w:val="22"/>
        </w:rPr>
        <w:t xml:space="preserve"> </w:t>
      </w:r>
      <w:r w:rsidRPr="00523677">
        <w:rPr>
          <w:rFonts w:ascii="Palatino Linotype" w:hAnsi="Palatino Linotype"/>
          <w:i/>
          <w:color w:val="363636"/>
          <w:sz w:val="22"/>
          <w:szCs w:val="22"/>
        </w:rPr>
        <w:t>establecido</w:t>
      </w:r>
      <w:r w:rsidRPr="00523677">
        <w:rPr>
          <w:rFonts w:ascii="Palatino Linotype" w:hAnsi="Palatino Linotype"/>
          <w:i/>
          <w:color w:val="363636"/>
          <w:spacing w:val="-23"/>
          <w:sz w:val="22"/>
          <w:szCs w:val="22"/>
        </w:rPr>
        <w:t xml:space="preserve"> </w:t>
      </w:r>
      <w:r w:rsidRPr="00523677">
        <w:rPr>
          <w:rFonts w:ascii="Palatino Linotype" w:hAnsi="Palatino Linotype"/>
          <w:i/>
          <w:color w:val="494949"/>
          <w:spacing w:val="1"/>
          <w:sz w:val="22"/>
          <w:szCs w:val="22"/>
        </w:rPr>
        <w:t>e</w:t>
      </w:r>
      <w:r w:rsidRPr="00523677">
        <w:rPr>
          <w:rFonts w:ascii="Palatino Linotype" w:hAnsi="Palatino Linotype"/>
          <w:i/>
          <w:color w:val="212121"/>
          <w:spacing w:val="1"/>
          <w:sz w:val="22"/>
          <w:szCs w:val="22"/>
        </w:rPr>
        <w:t>n</w:t>
      </w:r>
      <w:r w:rsidRPr="00523677">
        <w:rPr>
          <w:rFonts w:ascii="Palatino Linotype" w:hAnsi="Palatino Linotype"/>
          <w:i/>
          <w:color w:val="212121"/>
          <w:spacing w:val="-27"/>
          <w:sz w:val="22"/>
          <w:szCs w:val="22"/>
        </w:rPr>
        <w:t xml:space="preserve"> </w:t>
      </w:r>
      <w:r w:rsidRPr="00523677">
        <w:rPr>
          <w:rFonts w:ascii="Palatino Linotype" w:hAnsi="Palatino Linotype"/>
          <w:i/>
          <w:color w:val="212121"/>
          <w:sz w:val="22"/>
          <w:szCs w:val="22"/>
        </w:rPr>
        <w:t>la</w:t>
      </w:r>
      <w:r w:rsidRPr="00523677">
        <w:rPr>
          <w:rFonts w:ascii="Palatino Linotype" w:hAnsi="Palatino Linotype"/>
          <w:i/>
          <w:color w:val="212121"/>
          <w:spacing w:val="-41"/>
          <w:sz w:val="22"/>
          <w:szCs w:val="22"/>
        </w:rPr>
        <w:t xml:space="preserve"> </w:t>
      </w:r>
      <w:r w:rsidRPr="00523677">
        <w:rPr>
          <w:rFonts w:ascii="Palatino Linotype" w:hAnsi="Palatino Linotype"/>
          <w:i/>
          <w:color w:val="212121"/>
          <w:sz w:val="22"/>
          <w:szCs w:val="22"/>
        </w:rPr>
        <w:t>fracción</w:t>
      </w:r>
      <w:r w:rsidRPr="00523677">
        <w:rPr>
          <w:rFonts w:ascii="Palatino Linotype" w:hAnsi="Palatino Linotype"/>
          <w:i/>
          <w:color w:val="212121"/>
          <w:spacing w:val="-5"/>
          <w:sz w:val="22"/>
          <w:szCs w:val="22"/>
        </w:rPr>
        <w:t xml:space="preserve"> </w:t>
      </w:r>
      <w:r w:rsidRPr="00523677">
        <w:rPr>
          <w:rFonts w:ascii="Palatino Linotype" w:hAnsi="Palatino Linotype"/>
          <w:i/>
          <w:color w:val="212121"/>
          <w:spacing w:val="-1"/>
          <w:sz w:val="22"/>
          <w:szCs w:val="22"/>
        </w:rPr>
        <w:t>V</w:t>
      </w:r>
      <w:r w:rsidRPr="00523677">
        <w:rPr>
          <w:rFonts w:ascii="Palatino Linotype" w:hAnsi="Palatino Linotype"/>
          <w:i/>
          <w:color w:val="212121"/>
          <w:spacing w:val="-2"/>
          <w:sz w:val="22"/>
          <w:szCs w:val="22"/>
        </w:rPr>
        <w:t>III</w:t>
      </w:r>
      <w:r w:rsidRPr="00523677">
        <w:rPr>
          <w:rFonts w:ascii="Palatino Linotype" w:hAnsi="Palatino Linotype"/>
          <w:i/>
          <w:color w:val="212121"/>
          <w:spacing w:val="-23"/>
          <w:sz w:val="22"/>
          <w:szCs w:val="22"/>
        </w:rPr>
        <w:t xml:space="preserve"> </w:t>
      </w:r>
      <w:r w:rsidRPr="00523677">
        <w:rPr>
          <w:rFonts w:ascii="Palatino Linotype" w:hAnsi="Palatino Linotype"/>
          <w:i/>
          <w:color w:val="212121"/>
          <w:sz w:val="22"/>
          <w:szCs w:val="22"/>
        </w:rPr>
        <w:t>de</w:t>
      </w:r>
      <w:r w:rsidRPr="00523677">
        <w:rPr>
          <w:rFonts w:ascii="Palatino Linotype" w:hAnsi="Palatino Linotype"/>
          <w:i/>
          <w:color w:val="212121"/>
          <w:spacing w:val="24"/>
          <w:w w:val="87"/>
          <w:sz w:val="22"/>
          <w:szCs w:val="22"/>
        </w:rPr>
        <w:t xml:space="preserve"> </w:t>
      </w:r>
      <w:r w:rsidRPr="00523677">
        <w:rPr>
          <w:rFonts w:ascii="Palatino Linotype" w:hAnsi="Palatino Linotype"/>
          <w:i/>
          <w:color w:val="363636"/>
          <w:w w:val="95"/>
          <w:sz w:val="22"/>
          <w:szCs w:val="22"/>
        </w:rPr>
        <w:t>este</w:t>
      </w:r>
      <w:r w:rsidRPr="00523677">
        <w:rPr>
          <w:rFonts w:ascii="Palatino Linotype" w:hAnsi="Palatino Linotype"/>
          <w:i/>
          <w:color w:val="363636"/>
          <w:spacing w:val="-23"/>
          <w:w w:val="95"/>
          <w:sz w:val="22"/>
          <w:szCs w:val="22"/>
        </w:rPr>
        <w:t xml:space="preserve"> </w:t>
      </w:r>
      <w:r w:rsidRPr="00523677">
        <w:rPr>
          <w:rFonts w:ascii="Palatino Linotype" w:hAnsi="Palatino Linotype"/>
          <w:i/>
          <w:color w:val="212121"/>
          <w:w w:val="95"/>
          <w:sz w:val="22"/>
          <w:szCs w:val="22"/>
        </w:rPr>
        <w:t>artículo,</w:t>
      </w:r>
      <w:r w:rsidRPr="00523677">
        <w:rPr>
          <w:rFonts w:ascii="Palatino Linotype" w:hAnsi="Palatino Linotype"/>
          <w:i/>
          <w:color w:val="212121"/>
          <w:spacing w:val="-17"/>
          <w:w w:val="95"/>
          <w:sz w:val="22"/>
          <w:szCs w:val="22"/>
        </w:rPr>
        <w:t xml:space="preserve"> </w:t>
      </w:r>
      <w:r w:rsidRPr="00523677">
        <w:rPr>
          <w:rFonts w:ascii="Palatino Linotype" w:hAnsi="Palatino Linotype"/>
          <w:i/>
          <w:color w:val="363636"/>
          <w:w w:val="95"/>
          <w:sz w:val="22"/>
          <w:szCs w:val="22"/>
        </w:rPr>
        <w:t>en</w:t>
      </w:r>
      <w:r w:rsidRPr="00523677">
        <w:rPr>
          <w:rFonts w:ascii="Palatino Linotype" w:hAnsi="Palatino Linotype"/>
          <w:i/>
          <w:color w:val="363636"/>
          <w:spacing w:val="-20"/>
          <w:w w:val="95"/>
          <w:sz w:val="22"/>
          <w:szCs w:val="22"/>
        </w:rPr>
        <w:t xml:space="preserve"> </w:t>
      </w:r>
      <w:r w:rsidRPr="00523677">
        <w:rPr>
          <w:rFonts w:ascii="Palatino Linotype" w:hAnsi="Palatino Linotype"/>
          <w:i/>
          <w:color w:val="212121"/>
          <w:w w:val="95"/>
          <w:sz w:val="22"/>
          <w:szCs w:val="22"/>
        </w:rPr>
        <w:t>que</w:t>
      </w:r>
      <w:r w:rsidRPr="00523677">
        <w:rPr>
          <w:rFonts w:ascii="Palatino Linotype" w:hAnsi="Palatino Linotype"/>
          <w:i/>
          <w:color w:val="212121"/>
          <w:spacing w:val="-19"/>
          <w:w w:val="95"/>
          <w:sz w:val="22"/>
          <w:szCs w:val="22"/>
        </w:rPr>
        <w:t xml:space="preserve"> </w:t>
      </w:r>
      <w:r w:rsidRPr="00523677">
        <w:rPr>
          <w:rFonts w:ascii="Palatino Linotype" w:hAnsi="Palatino Linotype"/>
          <w:i/>
          <w:color w:val="363636"/>
          <w:w w:val="95"/>
          <w:sz w:val="22"/>
          <w:szCs w:val="22"/>
        </w:rPr>
        <w:t>se</w:t>
      </w:r>
      <w:r w:rsidRPr="00523677">
        <w:rPr>
          <w:rFonts w:ascii="Palatino Linotype" w:hAnsi="Palatino Linotype"/>
          <w:i/>
          <w:color w:val="363636"/>
          <w:spacing w:val="-17"/>
          <w:w w:val="95"/>
          <w:sz w:val="22"/>
          <w:szCs w:val="22"/>
        </w:rPr>
        <w:t xml:space="preserve"> </w:t>
      </w:r>
      <w:r w:rsidRPr="00523677">
        <w:rPr>
          <w:rFonts w:ascii="Palatino Linotype" w:hAnsi="Palatino Linotype"/>
          <w:i/>
          <w:color w:val="212121"/>
          <w:spacing w:val="-3"/>
          <w:w w:val="95"/>
          <w:sz w:val="22"/>
          <w:szCs w:val="22"/>
        </w:rPr>
        <w:t>ajustará</w:t>
      </w:r>
      <w:r w:rsidRPr="00523677">
        <w:rPr>
          <w:rFonts w:ascii="Palatino Linotype" w:hAnsi="Palatino Linotype"/>
          <w:i/>
          <w:color w:val="212121"/>
          <w:spacing w:val="2"/>
          <w:w w:val="95"/>
          <w:sz w:val="22"/>
          <w:szCs w:val="22"/>
        </w:rPr>
        <w:t xml:space="preserve"> </w:t>
      </w:r>
      <w:r w:rsidRPr="00523677">
        <w:rPr>
          <w:rFonts w:ascii="Palatino Linotype" w:hAnsi="Palatino Linotype"/>
          <w:i/>
          <w:color w:val="212121"/>
          <w:w w:val="95"/>
          <w:sz w:val="22"/>
          <w:szCs w:val="22"/>
        </w:rPr>
        <w:t>a</w:t>
      </w:r>
      <w:r w:rsidRPr="00523677">
        <w:rPr>
          <w:rFonts w:ascii="Palatino Linotype" w:hAnsi="Palatino Linotype"/>
          <w:i/>
          <w:color w:val="212121"/>
          <w:spacing w:val="-20"/>
          <w:w w:val="95"/>
          <w:sz w:val="22"/>
          <w:szCs w:val="22"/>
        </w:rPr>
        <w:t xml:space="preserve"> </w:t>
      </w:r>
      <w:r w:rsidRPr="00523677">
        <w:rPr>
          <w:rFonts w:ascii="Palatino Linotype" w:hAnsi="Palatino Linotype"/>
          <w:i/>
          <w:color w:val="212121"/>
          <w:w w:val="95"/>
          <w:sz w:val="22"/>
          <w:szCs w:val="22"/>
        </w:rPr>
        <w:t>lo</w:t>
      </w:r>
      <w:r w:rsidRPr="00523677">
        <w:rPr>
          <w:rFonts w:ascii="Palatino Linotype" w:hAnsi="Palatino Linotype"/>
          <w:i/>
          <w:color w:val="212121"/>
          <w:spacing w:val="-23"/>
          <w:w w:val="95"/>
          <w:sz w:val="22"/>
          <w:szCs w:val="22"/>
        </w:rPr>
        <w:t xml:space="preserve"> </w:t>
      </w:r>
      <w:r w:rsidRPr="00523677">
        <w:rPr>
          <w:rFonts w:ascii="Palatino Linotype" w:hAnsi="Palatino Linotype"/>
          <w:i/>
          <w:color w:val="212121"/>
          <w:w w:val="95"/>
          <w:sz w:val="22"/>
          <w:szCs w:val="22"/>
        </w:rPr>
        <w:t>determinado</w:t>
      </w:r>
      <w:r w:rsidRPr="00523677">
        <w:rPr>
          <w:rFonts w:ascii="Palatino Linotype" w:hAnsi="Palatino Linotype"/>
          <w:i/>
          <w:color w:val="212121"/>
          <w:spacing w:val="-18"/>
          <w:w w:val="95"/>
          <w:sz w:val="22"/>
          <w:szCs w:val="22"/>
        </w:rPr>
        <w:t xml:space="preserve"> </w:t>
      </w:r>
      <w:r w:rsidRPr="00523677">
        <w:rPr>
          <w:rFonts w:ascii="Palatino Linotype" w:hAnsi="Palatino Linotype"/>
          <w:i/>
          <w:color w:val="212121"/>
          <w:w w:val="95"/>
          <w:sz w:val="22"/>
          <w:szCs w:val="22"/>
        </w:rPr>
        <w:t>por</w:t>
      </w:r>
      <w:r w:rsidRPr="00523677">
        <w:rPr>
          <w:rFonts w:ascii="Palatino Linotype" w:hAnsi="Palatino Linotype"/>
          <w:i/>
          <w:color w:val="212121"/>
          <w:spacing w:val="-8"/>
          <w:w w:val="95"/>
          <w:sz w:val="22"/>
          <w:szCs w:val="22"/>
        </w:rPr>
        <w:t xml:space="preserve"> </w:t>
      </w:r>
      <w:r w:rsidRPr="00523677">
        <w:rPr>
          <w:rFonts w:ascii="Palatino Linotype" w:hAnsi="Palatino Linotype"/>
          <w:i/>
          <w:color w:val="212121"/>
          <w:w w:val="95"/>
          <w:sz w:val="22"/>
          <w:szCs w:val="22"/>
        </w:rPr>
        <w:t>la</w:t>
      </w:r>
      <w:r w:rsidRPr="00523677">
        <w:rPr>
          <w:rFonts w:ascii="Palatino Linotype" w:hAnsi="Palatino Linotype"/>
          <w:i/>
          <w:color w:val="212121"/>
          <w:spacing w:val="-22"/>
          <w:w w:val="95"/>
          <w:sz w:val="22"/>
          <w:szCs w:val="22"/>
        </w:rPr>
        <w:t xml:space="preserve"> </w:t>
      </w:r>
      <w:r w:rsidRPr="00523677">
        <w:rPr>
          <w:rFonts w:ascii="Palatino Linotype" w:hAnsi="Palatino Linotype"/>
          <w:i/>
          <w:color w:val="212121"/>
          <w:w w:val="95"/>
          <w:sz w:val="22"/>
          <w:szCs w:val="22"/>
        </w:rPr>
        <w:t>autoridad</w:t>
      </w:r>
      <w:r w:rsidRPr="00523677">
        <w:rPr>
          <w:rFonts w:ascii="Palatino Linotype" w:hAnsi="Palatino Linotype"/>
          <w:i/>
          <w:color w:val="212121"/>
          <w:spacing w:val="-15"/>
          <w:w w:val="95"/>
          <w:sz w:val="22"/>
          <w:szCs w:val="22"/>
        </w:rPr>
        <w:t xml:space="preserve"> </w:t>
      </w:r>
      <w:r w:rsidRPr="00523677">
        <w:rPr>
          <w:rFonts w:ascii="Palatino Linotype" w:hAnsi="Palatino Linotype"/>
          <w:i/>
          <w:color w:val="212121"/>
          <w:w w:val="95"/>
          <w:sz w:val="22"/>
          <w:szCs w:val="22"/>
        </w:rPr>
        <w:t>judicial."</w:t>
      </w:r>
    </w:p>
    <w:p w14:paraId="37AF120B" w14:textId="77777777" w:rsidR="00784744" w:rsidRPr="00523677" w:rsidRDefault="00784744" w:rsidP="00895533">
      <w:pPr>
        <w:spacing w:line="267" w:lineRule="auto"/>
        <w:ind w:left="1600" w:right="1912" w:hanging="5"/>
        <w:jc w:val="both"/>
        <w:rPr>
          <w:rFonts w:ascii="Palatino Linotype" w:hAnsi="Palatino Linotype"/>
          <w:sz w:val="22"/>
          <w:szCs w:val="22"/>
        </w:rPr>
      </w:pPr>
    </w:p>
    <w:p w14:paraId="28998F51" w14:textId="1E8979C5" w:rsidR="00895533" w:rsidRPr="00523677" w:rsidRDefault="00895533" w:rsidP="00135B36">
      <w:pPr>
        <w:spacing w:line="360" w:lineRule="auto"/>
        <w:contextualSpacing/>
        <w:jc w:val="both"/>
        <w:rPr>
          <w:rFonts w:ascii="Palatino Linotype" w:hAnsi="Palatino Linotype" w:cs="Arial"/>
          <w:color w:val="000000" w:themeColor="text1"/>
        </w:rPr>
      </w:pPr>
      <w:r w:rsidRPr="00523677">
        <w:rPr>
          <w:rFonts w:ascii="Palatino Linotype" w:hAnsi="Palatino Linotype" w:cs="Arial"/>
          <w:color w:val="000000" w:themeColor="text1"/>
        </w:rPr>
        <w:t>Así, del precepto legal transcrito en relación directa con la fracción II del artículo 86 de la Ley en análisis, se tiene que los servidores públicos tienen derecho a gozar de los beneficios de seguridad social en la forma y términos establecidos por la Ley de Seguridad Social para los Servidores Públicos del Estado y Municipios, y por tal motivo el Instituto de Seguridad Social del Estado de México y Municipios podrá determinar los descuentos con motivo de cuotas y obligaciones contraídas, mismas que son calculadas conforme a lo dispuesto en los artículos 31, 32 y 34 de la Ley de Seguridad Social, misma que en su artículo 35, dispone lo siguiente:</w:t>
      </w:r>
    </w:p>
    <w:p w14:paraId="261BDC30" w14:textId="77777777" w:rsidR="00895533" w:rsidRPr="00523677" w:rsidRDefault="00895533" w:rsidP="00135B36">
      <w:pPr>
        <w:spacing w:line="360" w:lineRule="auto"/>
        <w:contextualSpacing/>
        <w:jc w:val="both"/>
        <w:rPr>
          <w:rFonts w:ascii="Palatino Linotype" w:hAnsi="Palatino Linotype" w:cs="Arial"/>
          <w:color w:val="000000" w:themeColor="text1"/>
        </w:rPr>
      </w:pPr>
    </w:p>
    <w:p w14:paraId="57F5C28D" w14:textId="77777777" w:rsidR="008502D3" w:rsidRPr="00523677" w:rsidRDefault="008502D3" w:rsidP="008502D3">
      <w:pPr>
        <w:ind w:left="851" w:right="899"/>
        <w:contextualSpacing/>
        <w:jc w:val="center"/>
        <w:rPr>
          <w:rFonts w:ascii="Palatino Linotype" w:hAnsi="Palatino Linotype"/>
          <w:b/>
          <w:i/>
          <w:sz w:val="22"/>
          <w:szCs w:val="22"/>
        </w:rPr>
      </w:pPr>
      <w:r w:rsidRPr="00523677">
        <w:rPr>
          <w:rFonts w:ascii="Palatino Linotype" w:hAnsi="Palatino Linotype"/>
          <w:b/>
          <w:i/>
          <w:sz w:val="22"/>
          <w:szCs w:val="22"/>
        </w:rPr>
        <w:t>CAPITULO IV</w:t>
      </w:r>
    </w:p>
    <w:p w14:paraId="0A3578D0" w14:textId="77777777" w:rsidR="008502D3" w:rsidRPr="00523677" w:rsidRDefault="008502D3" w:rsidP="008502D3">
      <w:pPr>
        <w:ind w:left="851" w:right="899"/>
        <w:contextualSpacing/>
        <w:jc w:val="center"/>
        <w:rPr>
          <w:rFonts w:ascii="Palatino Linotype" w:hAnsi="Palatino Linotype" w:cs="Arial"/>
          <w:b/>
          <w:i/>
          <w:color w:val="000000" w:themeColor="text1"/>
          <w:sz w:val="22"/>
          <w:szCs w:val="22"/>
        </w:rPr>
      </w:pPr>
      <w:r w:rsidRPr="00523677">
        <w:rPr>
          <w:rFonts w:ascii="Palatino Linotype" w:hAnsi="Palatino Linotype"/>
          <w:b/>
          <w:i/>
          <w:sz w:val="22"/>
          <w:szCs w:val="22"/>
        </w:rPr>
        <w:t>DE LAS CUOTAS Y APORTACIONES</w:t>
      </w:r>
    </w:p>
    <w:p w14:paraId="40687205" w14:textId="77777777" w:rsidR="008502D3" w:rsidRPr="00523677" w:rsidRDefault="008502D3" w:rsidP="008502D3">
      <w:pPr>
        <w:ind w:left="851" w:right="899"/>
        <w:contextualSpacing/>
        <w:jc w:val="both"/>
        <w:rPr>
          <w:rFonts w:ascii="Palatino Linotype" w:hAnsi="Palatino Linotype" w:cs="Arial"/>
          <w:b/>
          <w:i/>
          <w:color w:val="000000" w:themeColor="text1"/>
          <w:sz w:val="22"/>
          <w:szCs w:val="22"/>
        </w:rPr>
      </w:pPr>
    </w:p>
    <w:p w14:paraId="01EAF4F9" w14:textId="77777777" w:rsidR="008502D3" w:rsidRPr="00523677" w:rsidRDefault="008502D3" w:rsidP="008502D3">
      <w:pPr>
        <w:ind w:left="851" w:right="899"/>
        <w:contextualSpacing/>
        <w:jc w:val="both"/>
        <w:rPr>
          <w:rFonts w:ascii="Palatino Linotype" w:hAnsi="Palatino Linotype"/>
          <w:i/>
          <w:sz w:val="22"/>
          <w:szCs w:val="22"/>
        </w:rPr>
      </w:pPr>
      <w:r w:rsidRPr="00523677">
        <w:rPr>
          <w:rFonts w:ascii="Palatino Linotype" w:hAnsi="Palatino Linotype"/>
          <w:b/>
          <w:i/>
          <w:sz w:val="22"/>
          <w:szCs w:val="22"/>
        </w:rPr>
        <w:t>ARTÍCULO 35</w:t>
      </w:r>
      <w:r w:rsidRPr="00523677">
        <w:rPr>
          <w:rFonts w:ascii="Palatino Linotype" w:hAnsi="Palatino Linotype"/>
          <w:i/>
          <w:sz w:val="22"/>
          <w:szCs w:val="22"/>
        </w:rPr>
        <w:t>.- Las instituciones públicas deberán enterar al Instituto el importe de las cuotas retenidas quincenalmente a los servidores públicos, así como el de las aportaciones que les correspondan, dentro de los cinco días siguientes al de la fecha en que efectúen la retención. En el mismo plazo, deberán enterar el importe de los descuentos que por créditos u otros conceptos que ordene el propio Instituto, en cumplimiento de lo dispuesto por esta ley.</w:t>
      </w:r>
    </w:p>
    <w:p w14:paraId="004585A4" w14:textId="77777777" w:rsidR="00895533" w:rsidRPr="00523677" w:rsidRDefault="00895533" w:rsidP="00135B36">
      <w:pPr>
        <w:spacing w:line="360" w:lineRule="auto"/>
        <w:contextualSpacing/>
        <w:jc w:val="both"/>
        <w:rPr>
          <w:rFonts w:ascii="Palatino Linotype" w:hAnsi="Palatino Linotype" w:cs="Arial"/>
          <w:color w:val="000000" w:themeColor="text1"/>
        </w:rPr>
      </w:pPr>
    </w:p>
    <w:p w14:paraId="31C661C3" w14:textId="2CB289C1" w:rsidR="00895533" w:rsidRPr="00523677" w:rsidRDefault="00A509A1" w:rsidP="009B1C4B">
      <w:pPr>
        <w:spacing w:line="360" w:lineRule="auto"/>
        <w:jc w:val="both"/>
        <w:rPr>
          <w:rFonts w:ascii="Palatino Linotype" w:hAnsi="Palatino Linotype" w:cs="Arial"/>
          <w:color w:val="000000" w:themeColor="text1"/>
        </w:rPr>
      </w:pPr>
      <w:r w:rsidRPr="00523677">
        <w:rPr>
          <w:rFonts w:ascii="Palatino Linotype" w:hAnsi="Palatino Linotype" w:cs="Arial"/>
          <w:color w:val="000000" w:themeColor="text1"/>
        </w:rPr>
        <w:t xml:space="preserve">Bajo este contexto, los poderes públicos del Estado de México, los municipios a través de los ayuntamientos y los tribunales administrativos, así como los organismos </w:t>
      </w:r>
      <w:r w:rsidRPr="00523677">
        <w:rPr>
          <w:rFonts w:ascii="Palatino Linotype" w:hAnsi="Palatino Linotype" w:cs="Arial"/>
          <w:color w:val="000000" w:themeColor="text1"/>
        </w:rPr>
        <w:lastRenderedPageBreak/>
        <w:t>auxiliares y fideicomisos públicos de carácter estatal y municipal, son los sujetos pasivos responsables de las contribuciones de seguridad social y cuotas de seguridad social las cuales tienen que cubrir y enterar al ISSEMYM como retenedores de los descuentos o deducciones que realizan a las percepciones de los servidores públicos del sueldo sujeto a cotización.</w:t>
      </w:r>
    </w:p>
    <w:p w14:paraId="22A13C0D" w14:textId="77777777" w:rsidR="00895533" w:rsidRPr="00523677" w:rsidRDefault="00895533" w:rsidP="009B1C4B">
      <w:pPr>
        <w:spacing w:line="360" w:lineRule="auto"/>
        <w:jc w:val="both"/>
        <w:rPr>
          <w:rFonts w:ascii="Palatino Linotype" w:hAnsi="Palatino Linotype" w:cs="Arial"/>
          <w:color w:val="000000" w:themeColor="text1"/>
        </w:rPr>
      </w:pPr>
    </w:p>
    <w:p w14:paraId="12A29ADD" w14:textId="5C24F14D" w:rsidR="003E2808" w:rsidRPr="00523677" w:rsidRDefault="00A509A1" w:rsidP="0080264F">
      <w:pPr>
        <w:autoSpaceDE w:val="0"/>
        <w:autoSpaceDN w:val="0"/>
        <w:adjustRightInd w:val="0"/>
        <w:spacing w:before="100" w:beforeAutospacing="1" w:after="100" w:afterAutospacing="1" w:line="360" w:lineRule="auto"/>
        <w:ind w:right="51"/>
        <w:contextualSpacing/>
        <w:jc w:val="both"/>
        <w:rPr>
          <w:rFonts w:ascii="Palatino Linotype" w:hAnsi="Palatino Linotype" w:cs="Arial"/>
        </w:rPr>
      </w:pPr>
      <w:r w:rsidRPr="00523677">
        <w:rPr>
          <w:rFonts w:ascii="Palatino Linotype" w:hAnsi="Palatino Linotype" w:cs="Arial"/>
          <w:color w:val="000000" w:themeColor="text1"/>
        </w:rPr>
        <w:t xml:space="preserve">Por lo que se puede concluir que el </w:t>
      </w:r>
      <w:r w:rsidRPr="00523677">
        <w:rPr>
          <w:rFonts w:ascii="Palatino Linotype" w:hAnsi="Palatino Linotype" w:cs="Arial"/>
          <w:b/>
          <w:color w:val="000000" w:themeColor="text1"/>
        </w:rPr>
        <w:t>SUJETO OBLIGADO</w:t>
      </w:r>
      <w:r w:rsidR="000053FF" w:rsidRPr="00523677">
        <w:rPr>
          <w:rFonts w:ascii="Palatino Linotype" w:hAnsi="Palatino Linotype" w:cs="Arial"/>
          <w:color w:val="000000" w:themeColor="text1"/>
        </w:rPr>
        <w:t xml:space="preserve"> tenía la</w:t>
      </w:r>
      <w:r w:rsidRPr="00523677">
        <w:rPr>
          <w:rFonts w:ascii="Palatino Linotype" w:hAnsi="Palatino Linotype" w:cs="Arial"/>
          <w:color w:val="000000" w:themeColor="text1"/>
        </w:rPr>
        <w:t xml:space="preserve"> obligación de</w:t>
      </w:r>
      <w:r w:rsidR="000053FF" w:rsidRPr="00523677">
        <w:rPr>
          <w:rFonts w:ascii="Palatino Linotype" w:hAnsi="Palatino Linotype" w:cs="Arial"/>
          <w:color w:val="000000" w:themeColor="text1"/>
        </w:rPr>
        <w:t xml:space="preserve"> realizar las gestiones necesarias para</w:t>
      </w:r>
      <w:r w:rsidRPr="00523677">
        <w:rPr>
          <w:rFonts w:ascii="Palatino Linotype" w:hAnsi="Palatino Linotype" w:cs="Arial"/>
          <w:color w:val="000000" w:themeColor="text1"/>
        </w:rPr>
        <w:t xml:space="preserve"> </w:t>
      </w:r>
      <w:r w:rsidR="0080264F" w:rsidRPr="00523677">
        <w:rPr>
          <w:rFonts w:ascii="Palatino Linotype" w:hAnsi="Palatino Linotype" w:cs="Arial"/>
          <w:color w:val="000000" w:themeColor="text1"/>
        </w:rPr>
        <w:t xml:space="preserve">hacer del conocimiento del </w:t>
      </w:r>
      <w:r w:rsidRPr="00523677">
        <w:rPr>
          <w:rFonts w:ascii="Palatino Linotype" w:hAnsi="Palatino Linotype" w:cs="Arial"/>
          <w:color w:val="000000" w:themeColor="text1"/>
        </w:rPr>
        <w:t xml:space="preserve"> </w:t>
      </w:r>
      <w:r w:rsidR="000053FF" w:rsidRPr="00523677">
        <w:rPr>
          <w:rFonts w:ascii="Palatino Linotype" w:hAnsi="Palatino Linotype" w:cs="Arial"/>
          <w:color w:val="000000" w:themeColor="text1"/>
        </w:rPr>
        <w:t xml:space="preserve">ISSEMYM la fecha correcta de renuncia de la </w:t>
      </w:r>
      <w:r w:rsidR="000053FF" w:rsidRPr="00523677">
        <w:rPr>
          <w:rFonts w:ascii="Palatino Linotype" w:hAnsi="Palatino Linotype" w:cs="Arial"/>
          <w:b/>
          <w:color w:val="000000" w:themeColor="text1"/>
        </w:rPr>
        <w:t>RECURRENTE</w:t>
      </w:r>
      <w:r w:rsidR="000053FF" w:rsidRPr="00523677">
        <w:rPr>
          <w:rFonts w:ascii="Palatino Linotype" w:hAnsi="Palatino Linotype" w:cs="Arial"/>
          <w:color w:val="000000" w:themeColor="text1"/>
        </w:rPr>
        <w:t xml:space="preserve">, </w:t>
      </w:r>
      <w:r w:rsidR="0080264F" w:rsidRPr="00523677">
        <w:rPr>
          <w:rFonts w:ascii="Palatino Linotype" w:hAnsi="Palatino Linotype" w:cs="Arial"/>
          <w:color w:val="000000" w:themeColor="text1"/>
        </w:rPr>
        <w:t xml:space="preserve">sin haber tramitado de manera conjunta el trámite de nómina y el de finiquito, o en su caso, debió prever la comunicación de dicha circunstancia, para efecto de que se realizara el </w:t>
      </w:r>
      <w:r w:rsidR="0080264F" w:rsidRPr="00523677">
        <w:rPr>
          <w:rFonts w:ascii="Palatino Linotype" w:hAnsi="Palatino Linotype" w:cs="Arial"/>
          <w:bCs/>
          <w:lang w:val="es-ES"/>
        </w:rPr>
        <w:t>cobro de cuotas y aportaciones omitidas, además de las actualizaciones y recargos que se generaron en el periodo de quince al treinta de noviembre de dos mil diecisiete, para con ello se actualizara</w:t>
      </w:r>
      <w:r w:rsidR="005A2E96" w:rsidRPr="00523677">
        <w:rPr>
          <w:rFonts w:ascii="Palatino Linotype" w:hAnsi="Palatino Linotype" w:cs="Arial"/>
          <w:bCs/>
          <w:lang w:val="es-ES"/>
        </w:rPr>
        <w:t xml:space="preserve"> y </w:t>
      </w:r>
      <w:r w:rsidR="0080264F" w:rsidRPr="00523677">
        <w:rPr>
          <w:rFonts w:ascii="Palatino Linotype" w:hAnsi="Palatino Linotype" w:cs="Arial"/>
          <w:bCs/>
          <w:lang w:val="es-ES"/>
        </w:rPr>
        <w:t xml:space="preserve">coincidiera el </w:t>
      </w:r>
      <w:r w:rsidR="0080264F" w:rsidRPr="00523677">
        <w:rPr>
          <w:rFonts w:ascii="Palatino Linotype" w:hAnsi="Palatino Linotype" w:cs="Arial"/>
        </w:rPr>
        <w:t>“Formato Único de Movimientos de Personal (FUMP)”, con el Aviso de movimientos</w:t>
      </w:r>
      <w:r w:rsidR="00A82254" w:rsidRPr="00523677">
        <w:rPr>
          <w:rFonts w:ascii="Palatino Linotype" w:hAnsi="Palatino Linotype" w:cs="Arial"/>
        </w:rPr>
        <w:t xml:space="preserve"> </w:t>
      </w:r>
      <w:r w:rsidR="003E2808" w:rsidRPr="00523677">
        <w:rPr>
          <w:rFonts w:ascii="Palatino Linotype" w:hAnsi="Palatino Linotype" w:cs="Arial"/>
        </w:rPr>
        <w:t xml:space="preserve">quedando ambos en fecha de fecha de baja 30 de noviembre de 2017, que fue la fecha real de renuncia de la </w:t>
      </w:r>
      <w:r w:rsidR="003E2808" w:rsidRPr="00523677">
        <w:rPr>
          <w:rFonts w:ascii="Palatino Linotype" w:hAnsi="Palatino Linotype" w:cs="Arial"/>
          <w:b/>
        </w:rPr>
        <w:t>RECURRENTE</w:t>
      </w:r>
      <w:r w:rsidR="003E2808" w:rsidRPr="00523677">
        <w:rPr>
          <w:rFonts w:ascii="Palatino Linotype" w:hAnsi="Palatino Linotype" w:cs="Arial"/>
        </w:rPr>
        <w:t>.</w:t>
      </w:r>
    </w:p>
    <w:p w14:paraId="1406B286" w14:textId="77777777" w:rsidR="005A2E96" w:rsidRPr="00523677" w:rsidRDefault="005A2E96" w:rsidP="00533DB7">
      <w:pPr>
        <w:spacing w:line="360" w:lineRule="auto"/>
        <w:jc w:val="both"/>
        <w:rPr>
          <w:rFonts w:ascii="Palatino Linotype" w:hAnsi="Palatino Linotype" w:cs="Arial"/>
          <w:color w:val="000000" w:themeColor="text1"/>
        </w:rPr>
      </w:pPr>
    </w:p>
    <w:p w14:paraId="5B0C8B29" w14:textId="0890845A" w:rsidR="00533DB7" w:rsidRPr="00523677" w:rsidRDefault="00533DB7" w:rsidP="00533DB7">
      <w:pPr>
        <w:spacing w:line="360" w:lineRule="auto"/>
        <w:jc w:val="both"/>
        <w:rPr>
          <w:rFonts w:ascii="Palatino Linotype" w:hAnsi="Palatino Linotype" w:cs="Arial"/>
          <w:color w:val="000000" w:themeColor="text1"/>
        </w:rPr>
      </w:pPr>
      <w:r w:rsidRPr="00523677">
        <w:rPr>
          <w:rFonts w:ascii="Palatino Linotype" w:hAnsi="Palatino Linotype" w:cs="Arial"/>
          <w:color w:val="000000" w:themeColor="text1"/>
        </w:rPr>
        <w:t>Es con base en las consideraciones de hecho y de derecho precisadas en lí</w:t>
      </w:r>
      <w:r w:rsidR="00DF20A8" w:rsidRPr="00523677">
        <w:rPr>
          <w:rFonts w:ascii="Palatino Linotype" w:hAnsi="Palatino Linotype" w:cs="Arial"/>
          <w:color w:val="000000" w:themeColor="text1"/>
        </w:rPr>
        <w:t xml:space="preserve">neas precedentes, se determina </w:t>
      </w:r>
      <w:r w:rsidR="00DF20A8" w:rsidRPr="00523677">
        <w:rPr>
          <w:rFonts w:ascii="Palatino Linotype" w:hAnsi="Palatino Linotype" w:cs="Arial"/>
          <w:b/>
          <w:color w:val="000000" w:themeColor="text1"/>
        </w:rPr>
        <w:t>MODIFICA</w:t>
      </w:r>
      <w:r w:rsidRPr="00523677">
        <w:rPr>
          <w:rFonts w:ascii="Palatino Linotype" w:hAnsi="Palatino Linotype" w:cs="Arial"/>
          <w:color w:val="000000" w:themeColor="text1"/>
        </w:rPr>
        <w:t xml:space="preserve"> la respuesta otorgada por el Sujeto Obligado a la solicitud de rectificación de datos personales </w:t>
      </w:r>
      <w:hyperlink r:id="rId32" w:history="1">
        <w:r w:rsidR="00A65205" w:rsidRPr="00523677">
          <w:rPr>
            <w:rStyle w:val="Hipervnculo"/>
            <w:rFonts w:ascii="Palatino Linotype" w:hAnsi="Palatino Linotype" w:cs="Arial"/>
            <w:b/>
            <w:bCs/>
            <w:color w:val="auto"/>
            <w:u w:val="none"/>
          </w:rPr>
          <w:t>00001/COBAEM/AD/2021</w:t>
        </w:r>
      </w:hyperlink>
      <w:r w:rsidRPr="00523677">
        <w:rPr>
          <w:rFonts w:ascii="Palatino Linotype" w:hAnsi="Palatino Linotype" w:cs="Arial"/>
          <w:color w:val="000000" w:themeColor="text1"/>
        </w:rPr>
        <w:t>, esto de conformidad con lo señalado en la primera hipótesis de la fracción III del artículo 137 de la Ley de Protección de Datos Personales en Posesión de Sujetos Obligados del Estado de México y Municipios, mismo que se transcribe a continuación en la parte aplicable:</w:t>
      </w:r>
    </w:p>
    <w:p w14:paraId="27BA93BF" w14:textId="77777777" w:rsidR="00533DB7" w:rsidRPr="00523677" w:rsidRDefault="00533DB7" w:rsidP="000053FF">
      <w:pPr>
        <w:spacing w:line="360" w:lineRule="auto"/>
        <w:ind w:left="851" w:right="899"/>
        <w:jc w:val="both"/>
        <w:rPr>
          <w:rFonts w:ascii="Palatino Linotype" w:hAnsi="Palatino Linotype" w:cs="Arial"/>
          <w:i/>
          <w:color w:val="000000" w:themeColor="text1"/>
          <w:sz w:val="22"/>
          <w:szCs w:val="22"/>
        </w:rPr>
      </w:pPr>
      <w:r w:rsidRPr="00523677">
        <w:rPr>
          <w:rFonts w:ascii="Palatino Linotype" w:hAnsi="Palatino Linotype" w:cs="Arial"/>
          <w:color w:val="000000" w:themeColor="text1"/>
        </w:rPr>
        <w:lastRenderedPageBreak/>
        <w:t>“</w:t>
      </w:r>
      <w:r w:rsidRPr="00523677">
        <w:rPr>
          <w:rFonts w:ascii="Palatino Linotype" w:hAnsi="Palatino Linotype" w:cs="Arial"/>
          <w:i/>
          <w:color w:val="000000" w:themeColor="text1"/>
          <w:sz w:val="22"/>
          <w:szCs w:val="22"/>
        </w:rPr>
        <w:t>Sentido de las resoluciones</w:t>
      </w:r>
    </w:p>
    <w:p w14:paraId="3BC2C76D" w14:textId="77777777" w:rsidR="00533DB7" w:rsidRPr="00523677" w:rsidRDefault="00533DB7" w:rsidP="000053FF">
      <w:pPr>
        <w:spacing w:line="360" w:lineRule="auto"/>
        <w:ind w:left="851" w:right="899"/>
        <w:jc w:val="both"/>
        <w:rPr>
          <w:rFonts w:ascii="Palatino Linotype" w:hAnsi="Palatino Linotype" w:cs="Arial"/>
          <w:i/>
          <w:color w:val="000000" w:themeColor="text1"/>
          <w:sz w:val="22"/>
          <w:szCs w:val="22"/>
        </w:rPr>
      </w:pPr>
      <w:r w:rsidRPr="00523677">
        <w:rPr>
          <w:rFonts w:ascii="Palatino Linotype" w:hAnsi="Palatino Linotype" w:cs="Arial"/>
          <w:i/>
          <w:color w:val="000000" w:themeColor="text1"/>
          <w:sz w:val="22"/>
          <w:szCs w:val="22"/>
        </w:rPr>
        <w:t>Artículo 137. Las resoluciones del Instituto podrán:</w:t>
      </w:r>
    </w:p>
    <w:p w14:paraId="3A696D8D" w14:textId="77777777" w:rsidR="00533DB7" w:rsidRPr="00523677" w:rsidRDefault="00533DB7" w:rsidP="000053FF">
      <w:pPr>
        <w:spacing w:line="360" w:lineRule="auto"/>
        <w:ind w:left="851" w:right="899"/>
        <w:jc w:val="both"/>
        <w:rPr>
          <w:rFonts w:ascii="Palatino Linotype" w:hAnsi="Palatino Linotype" w:cs="Arial"/>
          <w:i/>
          <w:color w:val="000000" w:themeColor="text1"/>
          <w:sz w:val="22"/>
          <w:szCs w:val="22"/>
        </w:rPr>
      </w:pPr>
      <w:r w:rsidRPr="00523677">
        <w:rPr>
          <w:rFonts w:ascii="Palatino Linotype" w:hAnsi="Palatino Linotype" w:cs="Arial"/>
          <w:i/>
          <w:color w:val="000000" w:themeColor="text1"/>
          <w:sz w:val="22"/>
          <w:szCs w:val="22"/>
        </w:rPr>
        <w:t>(…)</w:t>
      </w:r>
    </w:p>
    <w:p w14:paraId="799C829A" w14:textId="77777777" w:rsidR="00533DB7" w:rsidRPr="00523677" w:rsidRDefault="00533DB7" w:rsidP="000053FF">
      <w:pPr>
        <w:spacing w:line="360" w:lineRule="auto"/>
        <w:ind w:left="851" w:right="899"/>
        <w:jc w:val="both"/>
        <w:rPr>
          <w:rFonts w:ascii="Palatino Linotype" w:hAnsi="Palatino Linotype" w:cs="Arial"/>
          <w:i/>
          <w:color w:val="000000" w:themeColor="text1"/>
          <w:sz w:val="22"/>
          <w:szCs w:val="22"/>
        </w:rPr>
      </w:pPr>
      <w:r w:rsidRPr="00523677">
        <w:rPr>
          <w:rFonts w:ascii="Palatino Linotype" w:hAnsi="Palatino Linotype" w:cs="Arial"/>
          <w:i/>
          <w:color w:val="000000" w:themeColor="text1"/>
          <w:sz w:val="22"/>
          <w:szCs w:val="22"/>
        </w:rPr>
        <w:t>III. Revocar o modificar la respuesta del responsable”</w:t>
      </w:r>
    </w:p>
    <w:p w14:paraId="044B399F" w14:textId="77777777" w:rsidR="00533DB7" w:rsidRPr="00523677" w:rsidRDefault="00533DB7" w:rsidP="000053FF">
      <w:pPr>
        <w:spacing w:line="360" w:lineRule="auto"/>
        <w:ind w:left="851" w:right="899"/>
        <w:jc w:val="both"/>
        <w:rPr>
          <w:rFonts w:ascii="Palatino Linotype" w:hAnsi="Palatino Linotype" w:cs="Arial"/>
          <w:i/>
          <w:color w:val="000000" w:themeColor="text1"/>
          <w:sz w:val="22"/>
          <w:szCs w:val="22"/>
        </w:rPr>
      </w:pPr>
      <w:r w:rsidRPr="00523677">
        <w:rPr>
          <w:rFonts w:ascii="Palatino Linotype" w:hAnsi="Palatino Linotype" w:cs="Arial"/>
          <w:i/>
          <w:color w:val="000000" w:themeColor="text1"/>
          <w:sz w:val="22"/>
          <w:szCs w:val="22"/>
        </w:rPr>
        <w:t>(Énfasis añadido)</w:t>
      </w:r>
    </w:p>
    <w:p w14:paraId="54EE3CFC" w14:textId="77777777" w:rsidR="00533DB7" w:rsidRPr="00523677" w:rsidRDefault="00533DB7" w:rsidP="00533DB7">
      <w:pPr>
        <w:spacing w:line="360" w:lineRule="auto"/>
        <w:jc w:val="both"/>
        <w:rPr>
          <w:rFonts w:ascii="Palatino Linotype" w:hAnsi="Palatino Linotype" w:cs="Arial"/>
          <w:color w:val="000000" w:themeColor="text1"/>
        </w:rPr>
      </w:pPr>
    </w:p>
    <w:p w14:paraId="6C58D87A" w14:textId="589E04AC" w:rsidR="00496759" w:rsidRPr="00523677" w:rsidRDefault="00533DB7" w:rsidP="00533DB7">
      <w:pPr>
        <w:spacing w:line="360" w:lineRule="auto"/>
        <w:jc w:val="both"/>
        <w:rPr>
          <w:rFonts w:ascii="Palatino Linotype" w:hAnsi="Palatino Linotype" w:cs="Arial"/>
          <w:color w:val="000000" w:themeColor="text1"/>
        </w:rPr>
      </w:pPr>
      <w:r w:rsidRPr="00523677">
        <w:rPr>
          <w:rFonts w:ascii="Palatino Linotype" w:hAnsi="Palatino Linotype" w:cs="Arial"/>
          <w:color w:val="000000" w:themeColor="text1"/>
        </w:rPr>
        <w:t>Así, con fundamento en lo prescrito en los artículos 5, párrafos trigésimo, trigésimo primero y trigésimo segundo, fracciones IV y V de la Constitución Política del Estado Libre y Soberano de México; 2 fracción II, 29, 36 fracciones I, II y III, 176, 178, 179, 181, 185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Órgano Garante emite los siguientes</w:t>
      </w:r>
    </w:p>
    <w:p w14:paraId="026C48DE" w14:textId="310D165F" w:rsidR="00037FDE" w:rsidRPr="00523677" w:rsidRDefault="00037FDE" w:rsidP="00037FDE">
      <w:pPr>
        <w:spacing w:before="100" w:beforeAutospacing="1" w:after="100" w:afterAutospacing="1" w:line="360" w:lineRule="auto"/>
        <w:jc w:val="center"/>
        <w:rPr>
          <w:rFonts w:ascii="Palatino Linotype" w:hAnsi="Palatino Linotype"/>
          <w:b/>
          <w:bCs/>
          <w:spacing w:val="60"/>
        </w:rPr>
      </w:pPr>
      <w:r w:rsidRPr="00523677">
        <w:rPr>
          <w:rFonts w:ascii="Palatino Linotype" w:hAnsi="Palatino Linotype"/>
          <w:b/>
          <w:bCs/>
          <w:spacing w:val="60"/>
        </w:rPr>
        <w:t>RESUELVE</w:t>
      </w:r>
    </w:p>
    <w:p w14:paraId="5E200909" w14:textId="7927BF3B" w:rsidR="00533DB7" w:rsidRPr="00523677" w:rsidRDefault="00533DB7" w:rsidP="00AC70C3">
      <w:pPr>
        <w:spacing w:line="360" w:lineRule="auto"/>
        <w:rPr>
          <w:rFonts w:ascii="Palatino Linotype" w:hAnsi="Palatino Linotype"/>
          <w:w w:val="110"/>
        </w:rPr>
      </w:pPr>
      <w:r w:rsidRPr="00523677">
        <w:rPr>
          <w:rFonts w:ascii="Palatino Linotype" w:hAnsi="Palatino Linotype"/>
          <w:b/>
          <w:w w:val="110"/>
        </w:rPr>
        <w:t>PRIMERO</w:t>
      </w:r>
      <w:r w:rsidRPr="00523677">
        <w:rPr>
          <w:rFonts w:ascii="Palatino Linotype" w:hAnsi="Palatino Linotype"/>
          <w:w w:val="110"/>
        </w:rPr>
        <w:t xml:space="preserve">. Se </w:t>
      </w:r>
      <w:r w:rsidR="00DF20A8" w:rsidRPr="00523677">
        <w:rPr>
          <w:rFonts w:ascii="Palatino Linotype" w:hAnsi="Palatino Linotype"/>
          <w:b/>
          <w:w w:val="110"/>
        </w:rPr>
        <w:t>MODIFICA</w:t>
      </w:r>
      <w:r w:rsidRPr="00523677">
        <w:rPr>
          <w:rFonts w:ascii="Palatino Linotype" w:hAnsi="Palatino Linotype"/>
          <w:b/>
          <w:w w:val="110"/>
        </w:rPr>
        <w:t xml:space="preserve"> </w:t>
      </w:r>
      <w:r w:rsidRPr="00523677">
        <w:rPr>
          <w:rFonts w:ascii="Palatino Linotype" w:hAnsi="Palatino Linotype"/>
          <w:w w:val="110"/>
        </w:rPr>
        <w:t xml:space="preserve">la respuesta del </w:t>
      </w:r>
      <w:r w:rsidRPr="00523677">
        <w:rPr>
          <w:rFonts w:ascii="Palatino Linotype" w:hAnsi="Palatino Linotype"/>
          <w:b/>
          <w:w w:val="110"/>
        </w:rPr>
        <w:t xml:space="preserve">Sujeto Obligado </w:t>
      </w:r>
      <w:r w:rsidRPr="00523677">
        <w:rPr>
          <w:rFonts w:ascii="Palatino Linotype" w:hAnsi="Palatino Linotype"/>
          <w:w w:val="110"/>
        </w:rPr>
        <w:t xml:space="preserve">a la solicitud de acceso a datos personales </w:t>
      </w:r>
      <w:hyperlink r:id="rId33" w:history="1">
        <w:r w:rsidR="00A65205" w:rsidRPr="00523677">
          <w:rPr>
            <w:rStyle w:val="Hipervnculo"/>
            <w:rFonts w:ascii="Palatino Linotype" w:hAnsi="Palatino Linotype" w:cs="Arial"/>
            <w:b/>
            <w:bCs/>
            <w:color w:val="auto"/>
            <w:u w:val="none"/>
          </w:rPr>
          <w:t>00001/COBAEM/AD/2021</w:t>
        </w:r>
      </w:hyperlink>
      <w:r w:rsidRPr="00523677">
        <w:rPr>
          <w:rFonts w:ascii="Palatino Linotype" w:hAnsi="Palatino Linotype"/>
          <w:w w:val="110"/>
        </w:rPr>
        <w:t>, por resultar fundados</w:t>
      </w:r>
      <w:r w:rsidR="00A65205" w:rsidRPr="00523677">
        <w:rPr>
          <w:rFonts w:ascii="Palatino Linotype" w:hAnsi="Palatino Linotype"/>
          <w:w w:val="110"/>
        </w:rPr>
        <w:t xml:space="preserve"> los agravios expresados por la RECURRENTE, en el </w:t>
      </w:r>
      <w:r w:rsidR="00156891" w:rsidRPr="00523677">
        <w:rPr>
          <w:rFonts w:ascii="Palatino Linotype" w:hAnsi="Palatino Linotype"/>
          <w:w w:val="110"/>
        </w:rPr>
        <w:t>Recurso de Revisión</w:t>
      </w:r>
      <w:r w:rsidR="00A65205" w:rsidRPr="00523677">
        <w:rPr>
          <w:rFonts w:ascii="Palatino Linotype" w:hAnsi="Palatino Linotype"/>
          <w:w w:val="110"/>
        </w:rPr>
        <w:t xml:space="preserve"> número </w:t>
      </w:r>
      <w:r w:rsidR="00A65205" w:rsidRPr="00523677">
        <w:rPr>
          <w:rFonts w:ascii="Palatino Linotype" w:hAnsi="Palatino Linotype"/>
          <w:b/>
          <w:bCs/>
        </w:rPr>
        <w:t>05747/INFOEM/AD/RR/2021</w:t>
      </w:r>
      <w:r w:rsidR="00A65205" w:rsidRPr="00523677">
        <w:rPr>
          <w:rFonts w:ascii="Palatino Linotype" w:hAnsi="Palatino Linotype"/>
          <w:w w:val="110"/>
        </w:rPr>
        <w:t>.</w:t>
      </w:r>
    </w:p>
    <w:p w14:paraId="742682BE" w14:textId="77777777" w:rsidR="00F23FB5" w:rsidRPr="00523677" w:rsidRDefault="00F23FB5" w:rsidP="00AC70C3">
      <w:pPr>
        <w:spacing w:line="360" w:lineRule="auto"/>
        <w:rPr>
          <w:rFonts w:ascii="Palatino Linotype" w:hAnsi="Palatino Linotype"/>
          <w:w w:val="110"/>
        </w:rPr>
      </w:pPr>
    </w:p>
    <w:p w14:paraId="09C12040" w14:textId="144F0A2E" w:rsidR="00533DB7" w:rsidRPr="00523677" w:rsidRDefault="00533DB7" w:rsidP="00AC70C3">
      <w:pPr>
        <w:spacing w:line="360" w:lineRule="auto"/>
        <w:rPr>
          <w:rFonts w:ascii="Palatino Linotype" w:hAnsi="Palatino Linotype"/>
          <w:w w:val="110"/>
        </w:rPr>
      </w:pPr>
      <w:r w:rsidRPr="00523677">
        <w:rPr>
          <w:rFonts w:ascii="Palatino Linotype" w:hAnsi="Palatino Linotype"/>
          <w:b/>
          <w:w w:val="110"/>
        </w:rPr>
        <w:t>SEGUNDO</w:t>
      </w:r>
      <w:r w:rsidRPr="00523677">
        <w:rPr>
          <w:rFonts w:ascii="Palatino Linotype" w:hAnsi="Palatino Linotype"/>
          <w:w w:val="110"/>
        </w:rPr>
        <w:t xml:space="preserve">. Se ORDENA al Sujeto Obligado, en términos del Considerando </w:t>
      </w:r>
      <w:r w:rsidR="00A65205" w:rsidRPr="00523677">
        <w:rPr>
          <w:rFonts w:ascii="Palatino Linotype" w:hAnsi="Palatino Linotype"/>
          <w:w w:val="110"/>
        </w:rPr>
        <w:t>QUINTO</w:t>
      </w:r>
      <w:r w:rsidRPr="00523677">
        <w:rPr>
          <w:rFonts w:ascii="Palatino Linotype" w:hAnsi="Palatino Linotype"/>
          <w:w w:val="110"/>
        </w:rPr>
        <w:t xml:space="preserve"> de esta resolución, lo siguiente:</w:t>
      </w:r>
    </w:p>
    <w:p w14:paraId="690A7300" w14:textId="77777777" w:rsidR="00F23FB5" w:rsidRPr="00523677" w:rsidRDefault="00F23FB5" w:rsidP="00AC70C3">
      <w:pPr>
        <w:spacing w:line="360" w:lineRule="auto"/>
        <w:rPr>
          <w:rFonts w:ascii="Palatino Linotype" w:hAnsi="Palatino Linotype"/>
          <w:w w:val="110"/>
        </w:rPr>
      </w:pPr>
    </w:p>
    <w:p w14:paraId="3F9A1667" w14:textId="77777777" w:rsidR="00F23FB5" w:rsidRPr="00523677" w:rsidRDefault="00F23FB5" w:rsidP="00F23FB5">
      <w:pPr>
        <w:spacing w:before="100" w:beforeAutospacing="1" w:after="100" w:afterAutospacing="1"/>
        <w:ind w:left="851" w:right="902"/>
        <w:contextualSpacing/>
        <w:jc w:val="both"/>
        <w:rPr>
          <w:rFonts w:ascii="Palatino Linotype" w:hAnsi="Palatino Linotype"/>
          <w:b/>
          <w:i/>
          <w:w w:val="110"/>
          <w:sz w:val="22"/>
          <w:szCs w:val="22"/>
        </w:rPr>
      </w:pPr>
      <w:r w:rsidRPr="00523677">
        <w:rPr>
          <w:rFonts w:ascii="Palatino Linotype" w:hAnsi="Palatino Linotype"/>
          <w:i/>
          <w:w w:val="110"/>
        </w:rPr>
        <w:lastRenderedPageBreak/>
        <w:t>•</w:t>
      </w:r>
      <w:r w:rsidRPr="00523677">
        <w:rPr>
          <w:rFonts w:ascii="Palatino Linotype" w:hAnsi="Palatino Linotype"/>
          <w:i/>
          <w:w w:val="110"/>
        </w:rPr>
        <w:tab/>
      </w:r>
      <w:r w:rsidRPr="00523677">
        <w:rPr>
          <w:rFonts w:ascii="Palatino Linotype" w:hAnsi="Palatino Linotype"/>
          <w:b/>
          <w:i/>
          <w:w w:val="110"/>
          <w:sz w:val="22"/>
          <w:szCs w:val="22"/>
        </w:rPr>
        <w:t>Lleve a cabo las acciones necesarias para la rectificación de los datos personales peticionados por la Recurrente.</w:t>
      </w:r>
    </w:p>
    <w:p w14:paraId="155A39EC" w14:textId="77777777" w:rsidR="00F23FB5" w:rsidRPr="00523677" w:rsidRDefault="00F23FB5" w:rsidP="00F23FB5">
      <w:pPr>
        <w:spacing w:before="100" w:beforeAutospacing="1" w:after="100" w:afterAutospacing="1"/>
        <w:ind w:left="851" w:right="902"/>
        <w:contextualSpacing/>
        <w:jc w:val="both"/>
        <w:rPr>
          <w:rFonts w:ascii="Palatino Linotype" w:hAnsi="Palatino Linotype"/>
          <w:b/>
          <w:i/>
          <w:w w:val="110"/>
          <w:sz w:val="22"/>
          <w:szCs w:val="22"/>
        </w:rPr>
      </w:pPr>
    </w:p>
    <w:p w14:paraId="416CD7AB" w14:textId="77777777" w:rsidR="00F23FB5" w:rsidRPr="00523677" w:rsidRDefault="00F23FB5" w:rsidP="00F23FB5">
      <w:pPr>
        <w:pStyle w:val="Prrafodelista"/>
        <w:widowControl w:val="0"/>
        <w:numPr>
          <w:ilvl w:val="0"/>
          <w:numId w:val="24"/>
        </w:numPr>
        <w:autoSpaceDE w:val="0"/>
        <w:autoSpaceDN w:val="0"/>
        <w:adjustRightInd w:val="0"/>
        <w:ind w:left="1276" w:right="899"/>
        <w:jc w:val="both"/>
        <w:rPr>
          <w:rFonts w:ascii="Palatino Linotype" w:hAnsi="Palatino Linotype" w:cs="Arial"/>
          <w:b/>
          <w:i/>
          <w:color w:val="000000" w:themeColor="text1"/>
          <w:sz w:val="22"/>
          <w:szCs w:val="22"/>
        </w:rPr>
      </w:pPr>
      <w:r w:rsidRPr="00523677">
        <w:rPr>
          <w:rFonts w:ascii="Palatino Linotype" w:hAnsi="Palatino Linotype" w:cs="Arial"/>
          <w:b/>
          <w:i/>
          <w:color w:val="000000" w:themeColor="text1"/>
          <w:sz w:val="22"/>
          <w:szCs w:val="22"/>
        </w:rPr>
        <w:t xml:space="preserve">Hecho lo anterior, entregue el documento en donde se refleje dicha rectificación, quedando con fecha </w:t>
      </w:r>
      <w:r w:rsidRPr="00523677">
        <w:rPr>
          <w:rFonts w:ascii="Palatino Linotype" w:hAnsi="Palatino Linotype" w:cs="Arial"/>
          <w:b/>
          <w:bCs/>
          <w:i/>
          <w:iCs/>
        </w:rPr>
        <w:t>de baja el 30 de noviembre de 2017</w:t>
      </w:r>
      <w:r w:rsidRPr="00523677">
        <w:rPr>
          <w:rFonts w:ascii="Palatino Linotype" w:hAnsi="Palatino Linotype" w:cs="Arial"/>
          <w:b/>
          <w:i/>
          <w:color w:val="000000" w:themeColor="text1"/>
          <w:sz w:val="22"/>
          <w:szCs w:val="22"/>
        </w:rPr>
        <w:t xml:space="preserve"> tanto el </w:t>
      </w:r>
      <w:r w:rsidRPr="00523677">
        <w:rPr>
          <w:rFonts w:ascii="Palatino Linotype" w:hAnsi="Palatino Linotype" w:cs="Arial"/>
          <w:b/>
          <w:bCs/>
          <w:i/>
          <w:iCs/>
        </w:rPr>
        <w:t>Formato Único de Movimientos de Personal (FUMP)”, así como el Aviso de movimientos a nombre de la RECURRENTE.</w:t>
      </w:r>
    </w:p>
    <w:p w14:paraId="079A9929" w14:textId="77777777" w:rsidR="00F23FB5" w:rsidRPr="00523677" w:rsidRDefault="00F23FB5" w:rsidP="00F23FB5">
      <w:pPr>
        <w:pStyle w:val="Prrafodelista"/>
        <w:widowControl w:val="0"/>
        <w:autoSpaceDE w:val="0"/>
        <w:autoSpaceDN w:val="0"/>
        <w:adjustRightInd w:val="0"/>
        <w:ind w:left="1276" w:right="899"/>
        <w:jc w:val="both"/>
        <w:rPr>
          <w:rFonts w:ascii="Palatino Linotype" w:hAnsi="Palatino Linotype" w:cs="Arial"/>
          <w:b/>
          <w:i/>
          <w:color w:val="000000" w:themeColor="text1"/>
          <w:sz w:val="22"/>
          <w:szCs w:val="22"/>
        </w:rPr>
      </w:pPr>
    </w:p>
    <w:p w14:paraId="50F26BCC" w14:textId="77777777" w:rsidR="00F23FB5" w:rsidRPr="00523677" w:rsidRDefault="00F23FB5" w:rsidP="00F23FB5">
      <w:pPr>
        <w:pStyle w:val="Prrafodelista"/>
        <w:numPr>
          <w:ilvl w:val="0"/>
          <w:numId w:val="24"/>
        </w:numPr>
        <w:spacing w:before="100" w:beforeAutospacing="1" w:after="100" w:afterAutospacing="1"/>
        <w:ind w:left="1276" w:right="902"/>
        <w:contextualSpacing/>
        <w:jc w:val="both"/>
        <w:rPr>
          <w:rFonts w:ascii="Palatino Linotype" w:hAnsi="Palatino Linotype"/>
          <w:b/>
          <w:i/>
          <w:w w:val="110"/>
          <w:sz w:val="22"/>
          <w:szCs w:val="22"/>
        </w:rPr>
      </w:pPr>
      <w:r w:rsidRPr="00523677">
        <w:rPr>
          <w:rFonts w:ascii="Palatino Linotype" w:hAnsi="Palatino Linotype"/>
          <w:b/>
          <w:i/>
          <w:w w:val="110"/>
          <w:sz w:val="22"/>
          <w:szCs w:val="22"/>
        </w:rPr>
        <w:t>Por lo que una vez llevada a cabo la rectificación de datos personales, deberá informar a través del Sistema de Acceso, Rectificación, Cancelación y Oposición de Datos Personales del Estado de México, a la Recurrente que han quedado registrados los datos correctos.</w:t>
      </w:r>
    </w:p>
    <w:p w14:paraId="5FDF62B5" w14:textId="77777777" w:rsidR="00F23FB5" w:rsidRPr="00523677" w:rsidRDefault="00F23FB5" w:rsidP="00AB06C6">
      <w:pPr>
        <w:pStyle w:val="Prrafodelista"/>
        <w:spacing w:before="240" w:after="240" w:line="360" w:lineRule="auto"/>
        <w:ind w:left="0"/>
        <w:jc w:val="both"/>
        <w:rPr>
          <w:rFonts w:ascii="Palatino Linotype" w:hAnsi="Palatino Linotype"/>
          <w:w w:val="110"/>
        </w:rPr>
      </w:pPr>
    </w:p>
    <w:p w14:paraId="6CF832C1" w14:textId="77777777" w:rsidR="00AB06C6" w:rsidRPr="00523677" w:rsidRDefault="00AB06C6" w:rsidP="00AB06C6">
      <w:pPr>
        <w:pStyle w:val="Prrafodelista"/>
        <w:spacing w:before="240" w:after="240" w:line="360" w:lineRule="auto"/>
        <w:ind w:left="0"/>
        <w:jc w:val="both"/>
        <w:rPr>
          <w:rFonts w:ascii="Palatino Linotype" w:hAnsi="Palatino Linotype" w:cs="Arial"/>
          <w:color w:val="000000" w:themeColor="text1"/>
        </w:rPr>
      </w:pPr>
      <w:r w:rsidRPr="00523677">
        <w:rPr>
          <w:rFonts w:ascii="Palatino Linotype" w:hAnsi="Palatino Linotype"/>
          <w:b/>
          <w:shd w:val="clear" w:color="auto" w:fill="FFFFFF"/>
        </w:rPr>
        <w:t>TERCERO.</w:t>
      </w:r>
      <w:r w:rsidRPr="00523677">
        <w:rPr>
          <w:rStyle w:val="apple-converted-space"/>
          <w:rFonts w:ascii="Palatino Linotype" w:eastAsiaTheme="minorEastAsia" w:hAnsi="Palatino Linotype"/>
          <w:shd w:val="clear" w:color="auto" w:fill="FFFFFF"/>
        </w:rPr>
        <w:t> </w:t>
      </w:r>
      <w:r w:rsidRPr="00523677">
        <w:rPr>
          <w:rFonts w:ascii="Palatino Linotype" w:hAnsi="Palatino Linotype"/>
          <w:b/>
          <w:lang w:eastAsia="es-ES_tradnl"/>
        </w:rPr>
        <w:t>Notifíquese</w:t>
      </w:r>
      <w:r w:rsidRPr="00523677">
        <w:rPr>
          <w:rFonts w:ascii="Palatino Linotype" w:hAnsi="Palatino Linotype"/>
          <w:lang w:eastAsia="es-ES_tradnl"/>
        </w:rPr>
        <w:t xml:space="preserve"> </w:t>
      </w:r>
      <w:r w:rsidRPr="00523677">
        <w:rPr>
          <w:rFonts w:ascii="Palatino Linotype" w:hAnsi="Palatino Linotype" w:cs="Arial"/>
          <w:color w:val="000000" w:themeColor="text1"/>
        </w:rPr>
        <w:t>al Titular de la Unidad de Transparencia del </w:t>
      </w:r>
      <w:r w:rsidRPr="00523677">
        <w:rPr>
          <w:rFonts w:ascii="Palatino Linotype" w:hAnsi="Palatino Linotype" w:cs="Arial"/>
          <w:b/>
          <w:color w:val="000000" w:themeColor="text1"/>
        </w:rPr>
        <w:t>SUJETO OBLIGADO</w:t>
      </w:r>
      <w:r w:rsidRPr="00523677">
        <w:rPr>
          <w:rFonts w:ascii="Palatino Linotype" w:hAnsi="Palatino Linotype" w:cs="Arial"/>
          <w:color w:val="000000" w:themeColor="text1"/>
        </w:rPr>
        <w:t>, para que conforme a los artículos 137 párrafo segundo de la Ley Protección de Datos Personales en Posesión de Sujetos Obligados del Estado de México y Municipios,  186 último párrafo y 189 párrafo segundo de la Ley de Transparencia y Acceso a la Información Pública del Estado de México y Municipios de aplicación supletoria, dé cumplimiento a lo ordenado dentro del plazo de diez días hábiles, debiendo informar a este Instituto en un plazo de tres días hábiles siguientes sobre el cumplimiento dado a la presente resolución.</w:t>
      </w:r>
    </w:p>
    <w:p w14:paraId="48F78EC6" w14:textId="61FB7D6E" w:rsidR="00AB06C6" w:rsidRPr="00523677" w:rsidRDefault="00AB06C6" w:rsidP="00AB06C6">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olor w:val="222222"/>
          <w:szCs w:val="17"/>
          <w:lang w:eastAsia="es-ES_tradnl"/>
        </w:rPr>
      </w:pPr>
      <w:r w:rsidRPr="00523677">
        <w:rPr>
          <w:rFonts w:ascii="Palatino Linotype" w:hAnsi="Palatino Linotype" w:cs="Arial"/>
          <w:b/>
          <w:sz w:val="28"/>
          <w:szCs w:val="28"/>
        </w:rPr>
        <w:t>CUARTO.</w:t>
      </w:r>
      <w:r w:rsidRPr="00523677">
        <w:rPr>
          <w:rFonts w:ascii="Palatino Linotype" w:hAnsi="Palatino Linotype" w:cs="Arial"/>
          <w:b/>
        </w:rPr>
        <w:t xml:space="preserve"> </w:t>
      </w:r>
      <w:r w:rsidRPr="00523677">
        <w:rPr>
          <w:rFonts w:ascii="Palatino Linotype" w:hAnsi="Palatino Linotype"/>
          <w:b/>
          <w:lang w:eastAsia="es-ES_tradnl"/>
        </w:rPr>
        <w:t>Notifíquese</w:t>
      </w:r>
      <w:r w:rsidRPr="00523677">
        <w:rPr>
          <w:rFonts w:ascii="Palatino Linotype" w:hAnsi="Palatino Linotype"/>
          <w:lang w:eastAsia="es-ES_tradnl"/>
        </w:rPr>
        <w:t xml:space="preserve"> </w:t>
      </w:r>
      <w:r w:rsidRPr="00523677">
        <w:rPr>
          <w:rFonts w:ascii="Palatino Linotype" w:hAnsi="Palatino Linotype" w:cs="Arial"/>
          <w:lang w:val="es-ES_tradnl"/>
        </w:rPr>
        <w:t xml:space="preserve">vía </w:t>
      </w:r>
      <w:r w:rsidRPr="00523677">
        <w:rPr>
          <w:rFonts w:ascii="Palatino Linotype" w:hAnsi="Palatino Linotype" w:cs="Arial"/>
          <w:b/>
          <w:lang w:val="es-ES_tradnl"/>
        </w:rPr>
        <w:t>SARCOEM</w:t>
      </w:r>
      <w:r w:rsidRPr="00523677">
        <w:rPr>
          <w:rFonts w:ascii="Palatino Linotype" w:hAnsi="Palatino Linotype"/>
          <w:lang w:eastAsia="es-ES_tradnl"/>
        </w:rPr>
        <w:t xml:space="preserve"> a </w:t>
      </w:r>
      <w:r w:rsidRPr="00523677">
        <w:rPr>
          <w:rFonts w:ascii="Palatino Linotype" w:hAnsi="Palatino Linotype"/>
          <w:b/>
          <w:lang w:eastAsia="es-ES_tradnl"/>
        </w:rPr>
        <w:t>LA RECURRENTE</w:t>
      </w:r>
      <w:r w:rsidRPr="00523677">
        <w:rPr>
          <w:rFonts w:ascii="Palatino Linotype" w:hAnsi="Palatino Linotype"/>
          <w:lang w:eastAsia="es-ES_tradnl"/>
        </w:rPr>
        <w:t xml:space="preserve"> la </w:t>
      </w:r>
      <w:r w:rsidRPr="00523677">
        <w:rPr>
          <w:rFonts w:ascii="Palatino Linotype" w:hAnsi="Palatino Linotype" w:cs="Arial"/>
          <w:lang w:val="es-ES_tradnl"/>
        </w:rPr>
        <w:t>presente</w:t>
      </w:r>
      <w:r w:rsidRPr="00523677">
        <w:rPr>
          <w:rFonts w:ascii="Palatino Linotype" w:hAnsi="Palatino Linotype"/>
          <w:lang w:eastAsia="es-ES_tradnl"/>
        </w:rPr>
        <w:t xml:space="preserve"> resolución vía </w:t>
      </w:r>
      <w:r w:rsidRPr="00523677">
        <w:rPr>
          <w:rFonts w:ascii="Palatino Linotype" w:eastAsiaTheme="minorEastAsia" w:hAnsi="Palatino Linotype"/>
          <w:color w:val="222222"/>
          <w:szCs w:val="17"/>
          <w:lang w:eastAsia="es-ES_tradnl"/>
        </w:rPr>
        <w:t xml:space="preserve">Sistema de Acceso, </w:t>
      </w:r>
      <w:r w:rsidRPr="00523677">
        <w:rPr>
          <w:rFonts w:ascii="Palatino Linotype" w:hAnsi="Palatino Linotype"/>
        </w:rPr>
        <w:t>Rectificación, Cancelación y Oposición de Datos Personales del Estado de México</w:t>
      </w:r>
      <w:r w:rsidRPr="00523677">
        <w:rPr>
          <w:rFonts w:ascii="Palatino Linotype" w:eastAsiaTheme="minorEastAsia" w:hAnsi="Palatino Linotype"/>
          <w:color w:val="222222"/>
          <w:szCs w:val="17"/>
          <w:lang w:eastAsia="es-ES_tradnl"/>
        </w:rPr>
        <w:t xml:space="preserve"> (</w:t>
      </w:r>
      <w:r w:rsidRPr="00523677">
        <w:rPr>
          <w:rFonts w:ascii="Palatino Linotype" w:eastAsiaTheme="minorEastAsia" w:hAnsi="Palatino Linotype"/>
          <w:b/>
          <w:color w:val="222222"/>
          <w:szCs w:val="17"/>
          <w:lang w:eastAsia="es-ES_tradnl"/>
        </w:rPr>
        <w:t>SARCOEM</w:t>
      </w:r>
      <w:r w:rsidRPr="00523677">
        <w:rPr>
          <w:rFonts w:ascii="Palatino Linotype" w:eastAsiaTheme="minorEastAsia" w:hAnsi="Palatino Linotype"/>
          <w:color w:val="222222"/>
          <w:szCs w:val="17"/>
          <w:lang w:eastAsia="es-ES_tradnl"/>
        </w:rPr>
        <w:t>).</w:t>
      </w:r>
    </w:p>
    <w:p w14:paraId="5C2D2894" w14:textId="0D060BC8" w:rsidR="00AB06C6" w:rsidRPr="00523677" w:rsidRDefault="00AB06C6" w:rsidP="00AB06C6">
      <w:pPr>
        <w:shd w:val="clear" w:color="auto" w:fill="FFFFFF"/>
        <w:spacing w:line="360" w:lineRule="auto"/>
        <w:jc w:val="both"/>
        <w:rPr>
          <w:rFonts w:ascii="Palatino Linotype" w:hAnsi="Palatino Linotype"/>
          <w:color w:val="222222"/>
          <w:lang w:eastAsia="es-ES_tradnl"/>
        </w:rPr>
      </w:pPr>
      <w:r w:rsidRPr="00523677">
        <w:rPr>
          <w:rFonts w:ascii="Palatino Linotype" w:hAnsi="Palatino Linotype"/>
          <w:b/>
          <w:color w:val="222222"/>
          <w:sz w:val="28"/>
          <w:szCs w:val="28"/>
          <w:lang w:eastAsia="es-ES_tradnl"/>
        </w:rPr>
        <w:lastRenderedPageBreak/>
        <w:t>QUINTO.</w:t>
      </w:r>
      <w:r w:rsidRPr="00523677">
        <w:rPr>
          <w:rFonts w:ascii="Palatino Linotype" w:hAnsi="Palatino Linotype"/>
          <w:b/>
          <w:color w:val="222222"/>
          <w:lang w:eastAsia="es-ES_tradnl"/>
        </w:rPr>
        <w:t xml:space="preserve"> Hágase del conocimiento</w:t>
      </w:r>
      <w:r w:rsidRPr="00523677">
        <w:rPr>
          <w:rFonts w:ascii="Palatino Linotype" w:hAnsi="Palatino Linotype"/>
          <w:color w:val="222222"/>
          <w:lang w:eastAsia="es-ES_tradnl"/>
        </w:rPr>
        <w:t xml:space="preserve"> de </w:t>
      </w:r>
      <w:r w:rsidRPr="00523677">
        <w:rPr>
          <w:rFonts w:ascii="Palatino Linotype" w:hAnsi="Palatino Linotype"/>
          <w:b/>
          <w:color w:val="222222"/>
          <w:lang w:eastAsia="es-ES_tradnl"/>
        </w:rPr>
        <w:t xml:space="preserve">LA </w:t>
      </w:r>
      <w:r w:rsidR="00533DB7" w:rsidRPr="00523677">
        <w:rPr>
          <w:rFonts w:ascii="Palatino Linotype" w:hAnsi="Palatino Linotype"/>
          <w:b/>
          <w:color w:val="222222"/>
          <w:lang w:eastAsia="es-ES_tradnl"/>
        </w:rPr>
        <w:t xml:space="preserve">RECURRENTE </w:t>
      </w:r>
      <w:r w:rsidR="00533DB7" w:rsidRPr="00523677">
        <w:rPr>
          <w:rFonts w:ascii="Palatino Linotype" w:hAnsi="Palatino Linotype"/>
          <w:bCs/>
          <w:color w:val="222222"/>
          <w:lang w:eastAsia="es-ES_tradnl"/>
        </w:rPr>
        <w:t>que</w:t>
      </w:r>
      <w:r w:rsidRPr="00523677">
        <w:rPr>
          <w:rFonts w:ascii="Palatino Linotype" w:hAnsi="Palatino Linotype"/>
          <w:color w:val="222222"/>
          <w:lang w:eastAsia="es-ES_tradnl"/>
        </w:rPr>
        <w:t xml:space="preserve"> de conformidad con lo establecido en el artículo 142 de la Ley de Protección de Datos Personales en Posesión de Sujetos Obligados del Estado de México y Municipios, podrá impugnarla vía Juicio de Amparo en los términos de las leyes aplicables.</w:t>
      </w:r>
    </w:p>
    <w:p w14:paraId="0807D069" w14:textId="77777777" w:rsidR="00AB06C6" w:rsidRPr="00523677" w:rsidRDefault="00AB06C6" w:rsidP="00AB06C6">
      <w:pPr>
        <w:shd w:val="clear" w:color="auto" w:fill="FFFFFF"/>
        <w:spacing w:line="360" w:lineRule="auto"/>
        <w:jc w:val="both"/>
        <w:rPr>
          <w:rFonts w:ascii="Palatino Linotype" w:hAnsi="Palatino Linotype"/>
          <w:b/>
          <w:color w:val="222222"/>
          <w:lang w:eastAsia="es-ES_tradnl"/>
        </w:rPr>
      </w:pPr>
    </w:p>
    <w:p w14:paraId="06FCC170" w14:textId="5453FCA4" w:rsidR="00F309C4" w:rsidRPr="00523677" w:rsidRDefault="00F309C4" w:rsidP="00F309C4">
      <w:pPr>
        <w:spacing w:line="360" w:lineRule="auto"/>
        <w:jc w:val="both"/>
        <w:rPr>
          <w:rFonts w:ascii="Palatino Linotype" w:hAnsi="Palatino Linotype" w:cs="Arial"/>
        </w:rPr>
      </w:pPr>
      <w:r w:rsidRPr="00523677">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w:t>
      </w:r>
      <w:r w:rsidR="006B4590" w:rsidRPr="00523677">
        <w:rPr>
          <w:rFonts w:ascii="Palatino Linotype" w:hAnsi="Palatino Linotype"/>
        </w:rPr>
        <w:t xml:space="preserve">(EMITIENDO PARTICULAR) </w:t>
      </w:r>
      <w:r w:rsidRPr="00523677">
        <w:rPr>
          <w:rFonts w:ascii="Palatino Linotype" w:hAnsi="Palatino Linotype"/>
        </w:rPr>
        <w:t xml:space="preserve">Y GUADALUPE </w:t>
      </w:r>
      <w:r w:rsidR="00CF58CE" w:rsidRPr="00523677">
        <w:rPr>
          <w:rFonts w:ascii="Palatino Linotype" w:hAnsi="Palatino Linotype"/>
        </w:rPr>
        <w:t xml:space="preserve"> </w:t>
      </w:r>
      <w:r w:rsidR="00A65205" w:rsidRPr="00523677">
        <w:rPr>
          <w:rFonts w:ascii="Palatino Linotype" w:hAnsi="Palatino Linotype"/>
        </w:rPr>
        <w:t>RAMÍREZ PEÑA; EN LA OCTAVA</w:t>
      </w:r>
      <w:r w:rsidR="00CF58CE" w:rsidRPr="00523677">
        <w:rPr>
          <w:rFonts w:ascii="Palatino Linotype" w:hAnsi="Palatino Linotype"/>
        </w:rPr>
        <w:t xml:space="preserve"> </w:t>
      </w:r>
      <w:r w:rsidRPr="00523677">
        <w:rPr>
          <w:rFonts w:ascii="Palatino Linotype" w:hAnsi="Palatino Linotype"/>
        </w:rPr>
        <w:t xml:space="preserve">SESIÓN ORDINARIA CELEBRADA EL </w:t>
      </w:r>
      <w:r w:rsidR="00A65205" w:rsidRPr="00523677">
        <w:rPr>
          <w:rFonts w:ascii="Palatino Linotype" w:hAnsi="Palatino Linotype"/>
        </w:rPr>
        <w:t>TRES DE MARZO</w:t>
      </w:r>
      <w:r w:rsidRPr="00523677">
        <w:rPr>
          <w:rFonts w:ascii="Palatino Linotype" w:hAnsi="Palatino Linotype"/>
        </w:rPr>
        <w:t xml:space="preserve"> DE DOS MIL VEINTID</w:t>
      </w:r>
      <w:r w:rsidR="004A5535" w:rsidRPr="00523677">
        <w:rPr>
          <w:rFonts w:ascii="Palatino Linotype" w:hAnsi="Palatino Linotype"/>
        </w:rPr>
        <w:t>Ó</w:t>
      </w:r>
      <w:r w:rsidRPr="00523677">
        <w:rPr>
          <w:rFonts w:ascii="Palatino Linotype" w:hAnsi="Palatino Linotype"/>
        </w:rPr>
        <w:t>S, ANTE EL SECRETARIO TÉCNICO DEL PLENO, ALEXIS TAPIA RAMÍREZ.</w:t>
      </w:r>
    </w:p>
    <w:p w14:paraId="2995915F" w14:textId="0658C8D0" w:rsidR="00F309C4" w:rsidRPr="00B11F54" w:rsidRDefault="00F309C4" w:rsidP="00F309C4">
      <w:pPr>
        <w:spacing w:line="360" w:lineRule="auto"/>
        <w:jc w:val="both"/>
        <w:rPr>
          <w:rFonts w:ascii="Palatino Linotype" w:hAnsi="Palatino Linotype"/>
          <w:sz w:val="14"/>
          <w:szCs w:val="14"/>
        </w:rPr>
      </w:pPr>
      <w:r w:rsidRPr="00523677">
        <w:rPr>
          <w:rFonts w:ascii="Palatino Linotype" w:hAnsi="Palatino Linotype"/>
          <w:sz w:val="14"/>
          <w:szCs w:val="14"/>
        </w:rPr>
        <w:t>JMV/CCR/BLA/DEMF/</w:t>
      </w:r>
      <w:r w:rsidR="00EA651C" w:rsidRPr="00523677">
        <w:rPr>
          <w:rFonts w:ascii="Palatino Linotype" w:hAnsi="Palatino Linotype"/>
          <w:sz w:val="14"/>
          <w:szCs w:val="14"/>
        </w:rPr>
        <w:t>AGE</w:t>
      </w:r>
    </w:p>
    <w:p w14:paraId="69F6BF61" w14:textId="77777777" w:rsidR="00F309C4" w:rsidRPr="00B11F54" w:rsidRDefault="00F309C4" w:rsidP="00F309C4">
      <w:pPr>
        <w:rPr>
          <w:rFonts w:ascii="Palatino Linotype" w:hAnsi="Palatino Linotype"/>
        </w:rPr>
      </w:pPr>
      <w:r w:rsidRPr="00B11F54">
        <w:rPr>
          <w:rFonts w:ascii="Palatino Linotype" w:hAnsi="Palatino Linotype"/>
        </w:rPr>
        <w:br w:type="page"/>
      </w:r>
    </w:p>
    <w:p w14:paraId="3A18CC39" w14:textId="77777777" w:rsidR="00F309C4" w:rsidRPr="00B11F54" w:rsidRDefault="00F309C4" w:rsidP="00F309C4">
      <w:pPr>
        <w:spacing w:line="360" w:lineRule="auto"/>
        <w:jc w:val="both"/>
        <w:rPr>
          <w:rFonts w:ascii="Palatino Linotype" w:hAnsi="Palatino Linotype"/>
        </w:rPr>
      </w:pPr>
    </w:p>
    <w:p w14:paraId="645F7455" w14:textId="77777777" w:rsidR="00F309C4" w:rsidRPr="00B11F54" w:rsidRDefault="00F309C4" w:rsidP="00F309C4">
      <w:pPr>
        <w:spacing w:line="360" w:lineRule="auto"/>
        <w:jc w:val="both"/>
        <w:rPr>
          <w:rFonts w:ascii="Palatino Linotype" w:hAnsi="Palatino Linotype"/>
        </w:rPr>
      </w:pPr>
    </w:p>
    <w:p w14:paraId="3CFEC19D" w14:textId="77777777" w:rsidR="00F309C4" w:rsidRPr="00B11F54" w:rsidRDefault="00F309C4" w:rsidP="00F309C4">
      <w:pPr>
        <w:spacing w:line="360" w:lineRule="auto"/>
        <w:jc w:val="both"/>
        <w:rPr>
          <w:rFonts w:ascii="Palatino Linotype" w:hAnsi="Palatino Linotype"/>
        </w:rPr>
      </w:pPr>
    </w:p>
    <w:p w14:paraId="14566A9F" w14:textId="77777777" w:rsidR="00F309C4" w:rsidRPr="00B11F54" w:rsidRDefault="00F309C4" w:rsidP="00F309C4">
      <w:pPr>
        <w:spacing w:line="360" w:lineRule="auto"/>
        <w:jc w:val="both"/>
        <w:rPr>
          <w:rFonts w:ascii="Palatino Linotype" w:hAnsi="Palatino Linotype"/>
        </w:rPr>
      </w:pPr>
    </w:p>
    <w:p w14:paraId="52450D48" w14:textId="77777777" w:rsidR="00F309C4" w:rsidRPr="00B11F54" w:rsidRDefault="00F309C4" w:rsidP="00F309C4">
      <w:pPr>
        <w:spacing w:line="360" w:lineRule="auto"/>
        <w:jc w:val="both"/>
        <w:rPr>
          <w:rFonts w:ascii="Palatino Linotype" w:hAnsi="Palatino Linotype"/>
        </w:rPr>
      </w:pPr>
    </w:p>
    <w:p w14:paraId="3E1B73D9" w14:textId="77777777" w:rsidR="00F309C4" w:rsidRPr="00B11F54" w:rsidRDefault="00F309C4" w:rsidP="00F309C4">
      <w:pPr>
        <w:spacing w:line="360" w:lineRule="auto"/>
        <w:jc w:val="both"/>
        <w:rPr>
          <w:rFonts w:ascii="Palatino Linotype" w:hAnsi="Palatino Linotype"/>
        </w:rPr>
      </w:pPr>
    </w:p>
    <w:p w14:paraId="3E382CDD" w14:textId="77777777" w:rsidR="00F309C4" w:rsidRPr="00B11F54" w:rsidRDefault="00F309C4" w:rsidP="00F309C4">
      <w:pPr>
        <w:spacing w:line="360" w:lineRule="auto"/>
        <w:jc w:val="both"/>
        <w:rPr>
          <w:rFonts w:ascii="Palatino Linotype" w:hAnsi="Palatino Linotype"/>
        </w:rPr>
      </w:pPr>
    </w:p>
    <w:p w14:paraId="0C1DFCBF" w14:textId="77777777" w:rsidR="00F309C4" w:rsidRPr="00B11F54" w:rsidRDefault="00F309C4" w:rsidP="00F309C4">
      <w:pPr>
        <w:spacing w:line="360" w:lineRule="auto"/>
        <w:jc w:val="both"/>
        <w:rPr>
          <w:rFonts w:ascii="Palatino Linotype" w:hAnsi="Palatino Linotype"/>
        </w:rPr>
      </w:pPr>
    </w:p>
    <w:p w14:paraId="7575D26C" w14:textId="77777777" w:rsidR="00F309C4" w:rsidRPr="00B11F54" w:rsidRDefault="00F309C4" w:rsidP="00F309C4">
      <w:pPr>
        <w:spacing w:line="360" w:lineRule="auto"/>
        <w:jc w:val="both"/>
        <w:rPr>
          <w:rFonts w:ascii="Palatino Linotype" w:hAnsi="Palatino Linotype"/>
        </w:rPr>
      </w:pPr>
    </w:p>
    <w:p w14:paraId="44166B6D" w14:textId="77777777" w:rsidR="00F309C4" w:rsidRPr="00B11F54" w:rsidRDefault="00F309C4" w:rsidP="00F309C4">
      <w:pPr>
        <w:spacing w:line="360" w:lineRule="auto"/>
        <w:jc w:val="both"/>
        <w:rPr>
          <w:rFonts w:ascii="Palatino Linotype" w:hAnsi="Palatino Linotype"/>
        </w:rPr>
      </w:pPr>
    </w:p>
    <w:p w14:paraId="2B24078B" w14:textId="77777777" w:rsidR="00F309C4" w:rsidRPr="00B11F54" w:rsidRDefault="00F309C4" w:rsidP="00F309C4">
      <w:pPr>
        <w:spacing w:line="360" w:lineRule="auto"/>
        <w:jc w:val="both"/>
        <w:rPr>
          <w:rFonts w:ascii="Palatino Linotype" w:hAnsi="Palatino Linotype"/>
        </w:rPr>
      </w:pPr>
    </w:p>
    <w:p w14:paraId="039E2F37" w14:textId="77777777" w:rsidR="006B4590" w:rsidRPr="00B11F54" w:rsidRDefault="006B4590">
      <w:pPr>
        <w:spacing w:line="360" w:lineRule="auto"/>
        <w:jc w:val="both"/>
        <w:rPr>
          <w:rFonts w:ascii="Palatino Linotype" w:hAnsi="Palatino Linotype"/>
        </w:rPr>
      </w:pPr>
    </w:p>
    <w:sectPr w:rsidR="006B4590" w:rsidRPr="00B11F54" w:rsidSect="00895533">
      <w:headerReference w:type="even" r:id="rId34"/>
      <w:headerReference w:type="default" r:id="rId35"/>
      <w:footerReference w:type="default" r:id="rId36"/>
      <w:headerReference w:type="first" r:id="rId37"/>
      <w:footerReference w:type="first" r:id="rId38"/>
      <w:pgSz w:w="12240" w:h="15840"/>
      <w:pgMar w:top="1240"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09776" w16cex:dateUtc="2022-02-23T17:22:00Z"/>
  <w16cex:commentExtensible w16cex:durableId="25C099DE" w16cex:dateUtc="2022-02-23T17:32: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D21FEE" w14:textId="77777777" w:rsidR="00330CF2" w:rsidRDefault="00330CF2" w:rsidP="00F309C4">
      <w:r>
        <w:separator/>
      </w:r>
    </w:p>
  </w:endnote>
  <w:endnote w:type="continuationSeparator" w:id="0">
    <w:p w14:paraId="0BC8DFAA" w14:textId="77777777" w:rsidR="00330CF2" w:rsidRDefault="00330CF2" w:rsidP="00F30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1933F" w14:textId="3BBBDED3" w:rsidR="00895533" w:rsidRPr="0010196A" w:rsidRDefault="00895533" w:rsidP="00895533">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5619D">
      <w:rPr>
        <w:rFonts w:ascii="Palatino Linotype" w:hAnsi="Palatino Linotype" w:cs="Arial"/>
        <w:bCs/>
        <w:noProof/>
        <w:sz w:val="22"/>
        <w:szCs w:val="22"/>
      </w:rPr>
      <w:t>42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5619D">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5DE1" w14:textId="42139EA3" w:rsidR="00895533" w:rsidRPr="0010196A" w:rsidRDefault="00895533" w:rsidP="00895533">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5619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5619D">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2BA8C5" w14:textId="77777777" w:rsidR="00330CF2" w:rsidRDefault="00330CF2" w:rsidP="00F309C4">
      <w:r>
        <w:separator/>
      </w:r>
    </w:p>
  </w:footnote>
  <w:footnote w:type="continuationSeparator" w:id="0">
    <w:p w14:paraId="351DE725" w14:textId="77777777" w:rsidR="00330CF2" w:rsidRDefault="00330CF2" w:rsidP="00F309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41478" w14:textId="77777777" w:rsidR="00895533" w:rsidRDefault="0075619D">
    <w:pPr>
      <w:pStyle w:val="Encabezado"/>
    </w:pPr>
    <w:r>
      <w:rPr>
        <w:noProof/>
        <w:lang w:val="es-MX" w:eastAsia="es-MX"/>
      </w:rPr>
      <w:pict w14:anchorId="21CCE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7CE5F" w14:textId="77777777" w:rsidR="00895533" w:rsidRPr="0010196A" w:rsidRDefault="0075619D" w:rsidP="00895533">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4D4D1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895533" w:rsidRPr="008F2CCC" w14:paraId="6217CD02" w14:textId="77777777" w:rsidTr="00895533">
      <w:tc>
        <w:tcPr>
          <w:tcW w:w="3261" w:type="dxa"/>
          <w:vMerge w:val="restart"/>
        </w:tcPr>
        <w:p w14:paraId="7D24EDB2" w14:textId="77777777" w:rsidR="00895533" w:rsidRPr="008F2CCC" w:rsidRDefault="00895533" w:rsidP="00895533">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2A339F9" wp14:editId="6AF3D255">
                <wp:extent cx="1663440" cy="838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0CBFC80B" w14:textId="312BD0E4" w:rsidR="00895533" w:rsidRPr="00664658" w:rsidRDefault="00895533" w:rsidP="00895533">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346A0392" w14:textId="3D9C02A4" w:rsidR="00895533" w:rsidRPr="00664658" w:rsidRDefault="00895533" w:rsidP="00895533">
          <w:pPr>
            <w:jc w:val="both"/>
            <w:rPr>
              <w:rFonts w:ascii="Palatino Linotype" w:hAnsi="Palatino Linotype"/>
              <w:b/>
              <w:sz w:val="22"/>
              <w:szCs w:val="22"/>
              <w:lang w:val="es-ES_tradnl"/>
            </w:rPr>
          </w:pPr>
          <w:bookmarkStart w:id="10" w:name="_Hlk92389047"/>
          <w:r>
            <w:rPr>
              <w:rFonts w:ascii="Palatino Linotype" w:hAnsi="Palatino Linotype"/>
              <w:b/>
              <w:bCs/>
              <w:sz w:val="22"/>
              <w:szCs w:val="22"/>
            </w:rPr>
            <w:t>05747/INFOEM/AD</w:t>
          </w:r>
          <w:r w:rsidRPr="004B29B3">
            <w:rPr>
              <w:rFonts w:ascii="Palatino Linotype" w:hAnsi="Palatino Linotype"/>
              <w:b/>
              <w:bCs/>
              <w:sz w:val="22"/>
              <w:szCs w:val="22"/>
            </w:rPr>
            <w:t>/RR/</w:t>
          </w:r>
          <w:bookmarkEnd w:id="10"/>
          <w:r>
            <w:rPr>
              <w:rFonts w:ascii="Palatino Linotype" w:hAnsi="Palatino Linotype"/>
              <w:b/>
              <w:bCs/>
              <w:sz w:val="22"/>
              <w:szCs w:val="22"/>
            </w:rPr>
            <w:t>2021</w:t>
          </w:r>
        </w:p>
      </w:tc>
    </w:tr>
    <w:tr w:rsidR="00895533" w:rsidRPr="008F2CCC" w14:paraId="61017F7A" w14:textId="77777777" w:rsidTr="00895533">
      <w:tc>
        <w:tcPr>
          <w:tcW w:w="3261" w:type="dxa"/>
          <w:vMerge/>
        </w:tcPr>
        <w:p w14:paraId="46209ED1" w14:textId="77777777" w:rsidR="00895533" w:rsidRPr="008F2CCC" w:rsidRDefault="00895533" w:rsidP="00895533">
          <w:pPr>
            <w:rPr>
              <w:rFonts w:ascii="Palatino Linotype" w:hAnsi="Palatino Linotype"/>
              <w:b/>
              <w:sz w:val="22"/>
              <w:szCs w:val="22"/>
              <w:lang w:val="es-ES_tradnl"/>
            </w:rPr>
          </w:pPr>
        </w:p>
      </w:tc>
      <w:tc>
        <w:tcPr>
          <w:tcW w:w="2551" w:type="dxa"/>
          <w:shd w:val="clear" w:color="auto" w:fill="auto"/>
        </w:tcPr>
        <w:p w14:paraId="6C7990A3" w14:textId="77777777" w:rsidR="00895533" w:rsidRPr="00664658" w:rsidRDefault="00895533" w:rsidP="00895533">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0EAEBFD1" w14:textId="110A7035" w:rsidR="00895533" w:rsidRPr="00D41D47" w:rsidRDefault="00895533" w:rsidP="00895533">
          <w:pPr>
            <w:jc w:val="both"/>
            <w:rPr>
              <w:rFonts w:ascii="Palatino Linotype" w:hAnsi="Palatino Linotype"/>
              <w:b/>
              <w:sz w:val="22"/>
              <w:szCs w:val="22"/>
              <w:lang w:val="es-ES_tradnl"/>
            </w:rPr>
          </w:pPr>
          <w:r>
            <w:rPr>
              <w:rFonts w:ascii="Palatino Linotype" w:hAnsi="Palatino Linotype"/>
              <w:b/>
              <w:sz w:val="22"/>
              <w:szCs w:val="22"/>
            </w:rPr>
            <w:t>Colegio de Bachilleres del Estado de México</w:t>
          </w:r>
        </w:p>
      </w:tc>
    </w:tr>
    <w:tr w:rsidR="00895533" w:rsidRPr="008F2CCC" w14:paraId="455F1970" w14:textId="77777777" w:rsidTr="00895533">
      <w:trPr>
        <w:trHeight w:val="228"/>
      </w:trPr>
      <w:tc>
        <w:tcPr>
          <w:tcW w:w="3261" w:type="dxa"/>
          <w:vMerge/>
        </w:tcPr>
        <w:p w14:paraId="11846143" w14:textId="77777777" w:rsidR="00895533" w:rsidRPr="008F2CCC" w:rsidRDefault="00895533" w:rsidP="00895533">
          <w:pPr>
            <w:rPr>
              <w:rFonts w:ascii="Palatino Linotype" w:hAnsi="Palatino Linotype"/>
              <w:b/>
              <w:sz w:val="22"/>
              <w:szCs w:val="22"/>
              <w:lang w:val="es-ES_tradnl"/>
            </w:rPr>
          </w:pPr>
        </w:p>
      </w:tc>
      <w:tc>
        <w:tcPr>
          <w:tcW w:w="2551" w:type="dxa"/>
          <w:shd w:val="clear" w:color="auto" w:fill="auto"/>
        </w:tcPr>
        <w:p w14:paraId="1E93F712" w14:textId="77777777" w:rsidR="00895533" w:rsidRPr="00BC450B" w:rsidRDefault="00895533" w:rsidP="00895533">
          <w:pPr>
            <w:rPr>
              <w:rFonts w:ascii="Palatino Linotype" w:hAnsi="Palatino Linotype"/>
              <w:b/>
              <w:sz w:val="22"/>
              <w:szCs w:val="22"/>
              <w:lang w:val="es-ES_tradnl"/>
            </w:rPr>
          </w:pPr>
          <w:r>
            <w:rPr>
              <w:rFonts w:ascii="Palatino Linotype" w:hAnsi="Palatino Linotype"/>
              <w:b/>
              <w:bCs/>
              <w:sz w:val="22"/>
              <w:szCs w:val="22"/>
            </w:rPr>
            <w:t>Comisionado</w:t>
          </w:r>
          <w:r w:rsidRPr="00BC450B">
            <w:rPr>
              <w:rFonts w:ascii="Palatino Linotype" w:hAnsi="Palatino Linotype"/>
              <w:b/>
              <w:bCs/>
              <w:sz w:val="22"/>
              <w:szCs w:val="22"/>
            </w:rPr>
            <w:t xml:space="preserve"> Ponente:</w:t>
          </w:r>
        </w:p>
      </w:tc>
      <w:tc>
        <w:tcPr>
          <w:tcW w:w="3722" w:type="dxa"/>
          <w:shd w:val="clear" w:color="auto" w:fill="auto"/>
        </w:tcPr>
        <w:p w14:paraId="2D7A3C11" w14:textId="77777777" w:rsidR="00895533" w:rsidRPr="00BC450B" w:rsidRDefault="00895533" w:rsidP="00895533">
          <w:pPr>
            <w:jc w:val="both"/>
            <w:rPr>
              <w:rFonts w:ascii="Palatino Linotype" w:hAnsi="Palatino Linotype"/>
              <w:b/>
              <w:sz w:val="22"/>
              <w:szCs w:val="22"/>
              <w:lang w:val="es-ES_tradnl"/>
            </w:rPr>
          </w:pPr>
          <w:r>
            <w:rPr>
              <w:rFonts w:ascii="Palatino Linotype" w:hAnsi="Palatino Linotype"/>
              <w:b/>
              <w:bCs/>
              <w:sz w:val="22"/>
              <w:szCs w:val="22"/>
            </w:rPr>
            <w:t>José Martínez Vilchis</w:t>
          </w:r>
        </w:p>
      </w:tc>
    </w:tr>
  </w:tbl>
  <w:p w14:paraId="6C5FBF8B" w14:textId="77777777" w:rsidR="00895533" w:rsidRPr="0010196A" w:rsidRDefault="00895533" w:rsidP="00895533">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0E34A" w14:textId="77777777" w:rsidR="00895533" w:rsidRPr="0010196A" w:rsidRDefault="0075619D">
    <w:pPr>
      <w:rPr>
        <w:rFonts w:ascii="Palatino Linotype" w:hAnsi="Palatino Linotype"/>
        <w:sz w:val="28"/>
        <w:szCs w:val="28"/>
      </w:rPr>
    </w:pPr>
    <w:r>
      <w:rPr>
        <w:rFonts w:ascii="Palatino Linotype" w:hAnsi="Palatino Linotype"/>
        <w:noProof/>
        <w:sz w:val="28"/>
        <w:szCs w:val="28"/>
        <w:lang w:eastAsia="es-MX"/>
      </w:rPr>
      <w:pict w14:anchorId="26D8EE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895533" w:rsidRPr="008F2CCC" w14:paraId="29EEE4DA" w14:textId="77777777" w:rsidTr="00895533">
      <w:tc>
        <w:tcPr>
          <w:tcW w:w="3805" w:type="dxa"/>
          <w:vMerge w:val="restart"/>
          <w:shd w:val="clear" w:color="auto" w:fill="auto"/>
        </w:tcPr>
        <w:p w14:paraId="478C482D" w14:textId="77777777" w:rsidR="00895533" w:rsidRPr="008F2CCC" w:rsidRDefault="00895533" w:rsidP="00895533">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6B486C89" wp14:editId="5478A4E0">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6BB9CC53" w14:textId="434C1056" w:rsidR="00895533" w:rsidRPr="008F2CCC" w:rsidRDefault="00895533" w:rsidP="0089553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1E06E28" w14:textId="4D407E87" w:rsidR="00895533" w:rsidRPr="008F2CCC" w:rsidRDefault="00895533" w:rsidP="00BC1622">
          <w:pPr>
            <w:jc w:val="both"/>
            <w:rPr>
              <w:rFonts w:ascii="Palatino Linotype" w:hAnsi="Palatino Linotype"/>
              <w:b/>
              <w:sz w:val="22"/>
              <w:szCs w:val="22"/>
              <w:lang w:val="es-ES_tradnl"/>
            </w:rPr>
          </w:pPr>
          <w:r>
            <w:rPr>
              <w:rFonts w:ascii="Palatino Linotype" w:hAnsi="Palatino Linotype"/>
              <w:b/>
              <w:bCs/>
              <w:sz w:val="22"/>
              <w:szCs w:val="22"/>
            </w:rPr>
            <w:t>05747INFOEM/AD</w:t>
          </w:r>
          <w:r w:rsidRPr="000A27E2">
            <w:rPr>
              <w:rFonts w:ascii="Palatino Linotype" w:hAnsi="Palatino Linotype"/>
              <w:b/>
              <w:bCs/>
              <w:sz w:val="22"/>
              <w:szCs w:val="22"/>
            </w:rPr>
            <w:t>/RR/202</w:t>
          </w:r>
          <w:r>
            <w:rPr>
              <w:rFonts w:ascii="Palatino Linotype" w:hAnsi="Palatino Linotype"/>
              <w:b/>
              <w:bCs/>
              <w:sz w:val="22"/>
              <w:szCs w:val="22"/>
            </w:rPr>
            <w:t xml:space="preserve">1 </w:t>
          </w:r>
        </w:p>
      </w:tc>
    </w:tr>
    <w:tr w:rsidR="00895533" w:rsidRPr="008F2CCC" w14:paraId="192F65F5" w14:textId="77777777" w:rsidTr="00895533">
      <w:tc>
        <w:tcPr>
          <w:tcW w:w="3805" w:type="dxa"/>
          <w:vMerge/>
          <w:shd w:val="clear" w:color="auto" w:fill="auto"/>
        </w:tcPr>
        <w:p w14:paraId="4CCE3D63" w14:textId="77777777" w:rsidR="00895533" w:rsidRPr="008F2CCC" w:rsidRDefault="00895533" w:rsidP="00895533">
          <w:pPr>
            <w:rPr>
              <w:rFonts w:ascii="Palatino Linotype" w:hAnsi="Palatino Linotype"/>
              <w:b/>
              <w:sz w:val="22"/>
              <w:szCs w:val="22"/>
              <w:lang w:val="es-ES_tradnl"/>
            </w:rPr>
          </w:pPr>
          <w:bookmarkStart w:id="11" w:name="_Hlk80706940"/>
        </w:p>
      </w:tc>
      <w:tc>
        <w:tcPr>
          <w:tcW w:w="3000" w:type="dxa"/>
          <w:shd w:val="clear" w:color="auto" w:fill="auto"/>
        </w:tcPr>
        <w:p w14:paraId="1F15CFAA" w14:textId="77777777" w:rsidR="00895533" w:rsidRPr="008F2CCC" w:rsidRDefault="00895533" w:rsidP="00895533">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22CC784A" w14:textId="57E56D6D" w:rsidR="00895533" w:rsidRPr="008F2CCC" w:rsidRDefault="00ED3121" w:rsidP="00895533">
          <w:pPr>
            <w:jc w:val="both"/>
            <w:rPr>
              <w:rFonts w:ascii="Palatino Linotype" w:hAnsi="Palatino Linotype"/>
              <w:b/>
              <w:sz w:val="22"/>
              <w:szCs w:val="22"/>
              <w:lang w:val="es-ES_tradnl"/>
            </w:rPr>
          </w:pPr>
          <w:r>
            <w:rPr>
              <w:rFonts w:ascii="Palatino Linotype" w:hAnsi="Palatino Linotype"/>
              <w:b/>
              <w:sz w:val="22"/>
              <w:szCs w:val="22"/>
              <w:lang w:val="es-ES_tradnl"/>
            </w:rPr>
            <w:t>XXXXXXXXXXX</w:t>
          </w:r>
          <w:r w:rsidR="0075619D">
            <w:rPr>
              <w:rFonts w:ascii="Palatino Linotype" w:hAnsi="Palatino Linotype"/>
              <w:b/>
              <w:sz w:val="22"/>
              <w:szCs w:val="22"/>
              <w:lang w:val="es-ES_tradnl"/>
            </w:rPr>
            <w:t>XXXXXXX</w:t>
          </w:r>
        </w:p>
      </w:tc>
    </w:tr>
    <w:bookmarkEnd w:id="11"/>
    <w:tr w:rsidR="00895533" w:rsidRPr="008F2CCC" w14:paraId="183F0186" w14:textId="77777777" w:rsidTr="00895533">
      <w:trPr>
        <w:trHeight w:val="228"/>
      </w:trPr>
      <w:tc>
        <w:tcPr>
          <w:tcW w:w="3805" w:type="dxa"/>
          <w:vMerge/>
          <w:shd w:val="clear" w:color="auto" w:fill="auto"/>
        </w:tcPr>
        <w:p w14:paraId="4A672EE3" w14:textId="77777777" w:rsidR="00895533" w:rsidRPr="008F2CCC" w:rsidRDefault="00895533" w:rsidP="00895533">
          <w:pPr>
            <w:rPr>
              <w:rFonts w:ascii="Palatino Linotype" w:hAnsi="Palatino Linotype"/>
              <w:b/>
              <w:sz w:val="22"/>
              <w:szCs w:val="22"/>
              <w:lang w:val="es-ES_tradnl"/>
            </w:rPr>
          </w:pPr>
        </w:p>
      </w:tc>
      <w:tc>
        <w:tcPr>
          <w:tcW w:w="3000" w:type="dxa"/>
          <w:shd w:val="clear" w:color="auto" w:fill="auto"/>
        </w:tcPr>
        <w:p w14:paraId="737E8DDB" w14:textId="77777777" w:rsidR="00895533" w:rsidRPr="008F2CCC" w:rsidRDefault="00895533" w:rsidP="00895533">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59151121" w14:textId="204B896C" w:rsidR="00895533" w:rsidRPr="00DC41C8" w:rsidRDefault="00895533" w:rsidP="00895533">
          <w:pPr>
            <w:jc w:val="both"/>
            <w:rPr>
              <w:rFonts w:ascii="Palatino Linotype" w:hAnsi="Palatino Linotype"/>
              <w:b/>
              <w:sz w:val="22"/>
              <w:szCs w:val="22"/>
            </w:rPr>
          </w:pPr>
          <w:r>
            <w:rPr>
              <w:rFonts w:ascii="Palatino Linotype" w:hAnsi="Palatino Linotype"/>
              <w:b/>
              <w:sz w:val="22"/>
              <w:szCs w:val="22"/>
            </w:rPr>
            <w:t xml:space="preserve">Colegio de Bachilleres del Estado de México </w:t>
          </w:r>
        </w:p>
      </w:tc>
    </w:tr>
    <w:tr w:rsidR="00895533" w:rsidRPr="008F2CCC" w14:paraId="273C5695" w14:textId="77777777" w:rsidTr="00895533">
      <w:tc>
        <w:tcPr>
          <w:tcW w:w="3805" w:type="dxa"/>
          <w:vMerge/>
          <w:shd w:val="clear" w:color="auto" w:fill="auto"/>
        </w:tcPr>
        <w:p w14:paraId="442A1FB0" w14:textId="77777777" w:rsidR="00895533" w:rsidRPr="008F2CCC" w:rsidRDefault="00895533" w:rsidP="00895533">
          <w:pPr>
            <w:rPr>
              <w:rFonts w:ascii="Palatino Linotype" w:hAnsi="Palatino Linotype"/>
              <w:b/>
              <w:sz w:val="22"/>
              <w:szCs w:val="22"/>
              <w:lang w:val="es-ES_tradnl"/>
            </w:rPr>
          </w:pPr>
        </w:p>
      </w:tc>
      <w:tc>
        <w:tcPr>
          <w:tcW w:w="3000" w:type="dxa"/>
          <w:shd w:val="clear" w:color="auto" w:fill="auto"/>
        </w:tcPr>
        <w:p w14:paraId="1F0E6AA5" w14:textId="77777777" w:rsidR="00895533" w:rsidRPr="00BC450B" w:rsidRDefault="00895533" w:rsidP="00895533">
          <w:pPr>
            <w:rPr>
              <w:rFonts w:ascii="Palatino Linotype" w:hAnsi="Palatino Linotype"/>
              <w:b/>
              <w:bCs/>
              <w:sz w:val="22"/>
              <w:szCs w:val="22"/>
              <w:lang w:val="es-ES_tradnl"/>
            </w:rPr>
          </w:pPr>
          <w:r>
            <w:rPr>
              <w:rFonts w:ascii="Palatino Linotype" w:hAnsi="Palatino Linotype"/>
              <w:b/>
              <w:bCs/>
              <w:sz w:val="22"/>
              <w:szCs w:val="22"/>
            </w:rPr>
            <w:t>Comisionado</w:t>
          </w:r>
          <w:r w:rsidRPr="00BC450B">
            <w:rPr>
              <w:rFonts w:ascii="Palatino Linotype" w:hAnsi="Palatino Linotype"/>
              <w:b/>
              <w:bCs/>
              <w:sz w:val="22"/>
              <w:szCs w:val="22"/>
            </w:rPr>
            <w:t xml:space="preserve"> Ponente:</w:t>
          </w:r>
        </w:p>
      </w:tc>
      <w:tc>
        <w:tcPr>
          <w:tcW w:w="3095" w:type="dxa"/>
          <w:shd w:val="clear" w:color="auto" w:fill="auto"/>
        </w:tcPr>
        <w:p w14:paraId="071E0F44" w14:textId="77777777" w:rsidR="00895533" w:rsidRPr="00BC450B" w:rsidRDefault="00895533" w:rsidP="00895533">
          <w:pPr>
            <w:jc w:val="both"/>
            <w:rPr>
              <w:rFonts w:ascii="Palatino Linotype" w:hAnsi="Palatino Linotype"/>
              <w:b/>
              <w:bCs/>
              <w:sz w:val="22"/>
              <w:szCs w:val="22"/>
              <w:lang w:val="es-ES_tradnl"/>
            </w:rPr>
          </w:pPr>
          <w:r>
            <w:rPr>
              <w:rFonts w:ascii="Palatino Linotype" w:hAnsi="Palatino Linotype"/>
              <w:b/>
              <w:bCs/>
              <w:sz w:val="22"/>
              <w:szCs w:val="22"/>
            </w:rPr>
            <w:t>José Martínez Vilchis</w:t>
          </w:r>
        </w:p>
      </w:tc>
    </w:tr>
  </w:tbl>
  <w:p w14:paraId="50D2526B" w14:textId="77777777" w:rsidR="00895533" w:rsidRPr="0010196A" w:rsidRDefault="00895533" w:rsidP="00895533">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E563C"/>
    <w:multiLevelType w:val="hybridMultilevel"/>
    <w:tmpl w:val="22149A26"/>
    <w:lvl w:ilvl="0" w:tplc="0E4CE450">
      <w:start w:val="1"/>
      <w:numFmt w:val="upperRoman"/>
      <w:lvlText w:val="%1."/>
      <w:lvlJc w:val="left"/>
      <w:pPr>
        <w:ind w:left="695" w:hanging="192"/>
      </w:pPr>
      <w:rPr>
        <w:rFonts w:ascii="Palatino Linotype" w:eastAsia="Palatino Linotype" w:hAnsi="Palatino Linotype" w:cs="Palatino Linotype" w:hint="default"/>
        <w:b w:val="0"/>
        <w:bCs w:val="0"/>
        <w:i/>
        <w:iCs/>
        <w:w w:val="99"/>
        <w:sz w:val="20"/>
        <w:szCs w:val="20"/>
        <w:lang w:val="es-MX" w:eastAsia="en-US" w:bidi="ar-SA"/>
      </w:rPr>
    </w:lvl>
    <w:lvl w:ilvl="1" w:tplc="5FC2348E">
      <w:numFmt w:val="bullet"/>
      <w:lvlText w:val="•"/>
      <w:lvlJc w:val="left"/>
      <w:pPr>
        <w:ind w:left="1570" w:hanging="192"/>
      </w:pPr>
      <w:rPr>
        <w:rFonts w:hint="default"/>
        <w:lang w:val="es-MX" w:eastAsia="en-US" w:bidi="ar-SA"/>
      </w:rPr>
    </w:lvl>
    <w:lvl w:ilvl="2" w:tplc="8556BFA2">
      <w:numFmt w:val="bullet"/>
      <w:lvlText w:val="•"/>
      <w:lvlJc w:val="left"/>
      <w:pPr>
        <w:ind w:left="2440" w:hanging="192"/>
      </w:pPr>
      <w:rPr>
        <w:rFonts w:hint="default"/>
        <w:lang w:val="es-MX" w:eastAsia="en-US" w:bidi="ar-SA"/>
      </w:rPr>
    </w:lvl>
    <w:lvl w:ilvl="3" w:tplc="348ADCE0">
      <w:numFmt w:val="bullet"/>
      <w:lvlText w:val="•"/>
      <w:lvlJc w:val="left"/>
      <w:pPr>
        <w:ind w:left="3310" w:hanging="192"/>
      </w:pPr>
      <w:rPr>
        <w:rFonts w:hint="default"/>
        <w:lang w:val="es-MX" w:eastAsia="en-US" w:bidi="ar-SA"/>
      </w:rPr>
    </w:lvl>
    <w:lvl w:ilvl="4" w:tplc="33C20140">
      <w:numFmt w:val="bullet"/>
      <w:lvlText w:val="•"/>
      <w:lvlJc w:val="left"/>
      <w:pPr>
        <w:ind w:left="4180" w:hanging="192"/>
      </w:pPr>
      <w:rPr>
        <w:rFonts w:hint="default"/>
        <w:lang w:val="es-MX" w:eastAsia="en-US" w:bidi="ar-SA"/>
      </w:rPr>
    </w:lvl>
    <w:lvl w:ilvl="5" w:tplc="3FAC1982">
      <w:numFmt w:val="bullet"/>
      <w:lvlText w:val="•"/>
      <w:lvlJc w:val="left"/>
      <w:pPr>
        <w:ind w:left="5050" w:hanging="192"/>
      </w:pPr>
      <w:rPr>
        <w:rFonts w:hint="default"/>
        <w:lang w:val="es-MX" w:eastAsia="en-US" w:bidi="ar-SA"/>
      </w:rPr>
    </w:lvl>
    <w:lvl w:ilvl="6" w:tplc="D52ECBEE">
      <w:numFmt w:val="bullet"/>
      <w:lvlText w:val="•"/>
      <w:lvlJc w:val="left"/>
      <w:pPr>
        <w:ind w:left="5920" w:hanging="192"/>
      </w:pPr>
      <w:rPr>
        <w:rFonts w:hint="default"/>
        <w:lang w:val="es-MX" w:eastAsia="en-US" w:bidi="ar-SA"/>
      </w:rPr>
    </w:lvl>
    <w:lvl w:ilvl="7" w:tplc="E3246484">
      <w:numFmt w:val="bullet"/>
      <w:lvlText w:val="•"/>
      <w:lvlJc w:val="left"/>
      <w:pPr>
        <w:ind w:left="6790" w:hanging="192"/>
      </w:pPr>
      <w:rPr>
        <w:rFonts w:hint="default"/>
        <w:lang w:val="es-MX" w:eastAsia="en-US" w:bidi="ar-SA"/>
      </w:rPr>
    </w:lvl>
    <w:lvl w:ilvl="8" w:tplc="8D9883BC">
      <w:numFmt w:val="bullet"/>
      <w:lvlText w:val="•"/>
      <w:lvlJc w:val="left"/>
      <w:pPr>
        <w:ind w:left="7660" w:hanging="192"/>
      </w:pPr>
      <w:rPr>
        <w:rFonts w:hint="default"/>
        <w:lang w:val="es-MX" w:eastAsia="en-US" w:bidi="ar-SA"/>
      </w:rPr>
    </w:lvl>
  </w:abstractNum>
  <w:abstractNum w:abstractNumId="1" w15:restartNumberingAfterBreak="0">
    <w:nsid w:val="05083CE5"/>
    <w:multiLevelType w:val="hybridMultilevel"/>
    <w:tmpl w:val="BBDA4476"/>
    <w:lvl w:ilvl="0" w:tplc="EB442A78">
      <w:start w:val="8"/>
      <w:numFmt w:val="upperRoman"/>
      <w:lvlText w:val="%1"/>
      <w:lvlJc w:val="left"/>
      <w:pPr>
        <w:ind w:left="1872" w:hanging="330"/>
      </w:pPr>
      <w:rPr>
        <w:rFonts w:ascii="Times New Roman" w:eastAsia="Times New Roman" w:hAnsi="Times New Roman" w:hint="default"/>
        <w:i/>
        <w:color w:val="212121"/>
        <w:spacing w:val="-6"/>
        <w:sz w:val="21"/>
        <w:szCs w:val="21"/>
      </w:rPr>
    </w:lvl>
    <w:lvl w:ilvl="1" w:tplc="8416BCAC">
      <w:start w:val="1"/>
      <w:numFmt w:val="bullet"/>
      <w:lvlText w:val="•"/>
      <w:lvlJc w:val="left"/>
      <w:pPr>
        <w:ind w:left="2743" w:hanging="330"/>
      </w:pPr>
      <w:rPr>
        <w:rFonts w:hint="default"/>
      </w:rPr>
    </w:lvl>
    <w:lvl w:ilvl="2" w:tplc="8CA05DF8">
      <w:start w:val="1"/>
      <w:numFmt w:val="bullet"/>
      <w:lvlText w:val="•"/>
      <w:lvlJc w:val="left"/>
      <w:pPr>
        <w:ind w:left="3613" w:hanging="330"/>
      </w:pPr>
      <w:rPr>
        <w:rFonts w:hint="default"/>
      </w:rPr>
    </w:lvl>
    <w:lvl w:ilvl="3" w:tplc="68EECC3C">
      <w:start w:val="1"/>
      <w:numFmt w:val="bullet"/>
      <w:lvlText w:val="•"/>
      <w:lvlJc w:val="left"/>
      <w:pPr>
        <w:ind w:left="4484" w:hanging="330"/>
      </w:pPr>
      <w:rPr>
        <w:rFonts w:hint="default"/>
      </w:rPr>
    </w:lvl>
    <w:lvl w:ilvl="4" w:tplc="CDC0C27E">
      <w:start w:val="1"/>
      <w:numFmt w:val="bullet"/>
      <w:lvlText w:val="•"/>
      <w:lvlJc w:val="left"/>
      <w:pPr>
        <w:ind w:left="5355" w:hanging="330"/>
      </w:pPr>
      <w:rPr>
        <w:rFonts w:hint="default"/>
      </w:rPr>
    </w:lvl>
    <w:lvl w:ilvl="5" w:tplc="E3027DDE">
      <w:start w:val="1"/>
      <w:numFmt w:val="bullet"/>
      <w:lvlText w:val="•"/>
      <w:lvlJc w:val="left"/>
      <w:pPr>
        <w:ind w:left="6226" w:hanging="330"/>
      </w:pPr>
      <w:rPr>
        <w:rFonts w:hint="default"/>
      </w:rPr>
    </w:lvl>
    <w:lvl w:ilvl="6" w:tplc="3E5CDDFE">
      <w:start w:val="1"/>
      <w:numFmt w:val="bullet"/>
      <w:lvlText w:val="•"/>
      <w:lvlJc w:val="left"/>
      <w:pPr>
        <w:ind w:left="7096" w:hanging="330"/>
      </w:pPr>
      <w:rPr>
        <w:rFonts w:hint="default"/>
      </w:rPr>
    </w:lvl>
    <w:lvl w:ilvl="7" w:tplc="DE4E15DA">
      <w:start w:val="1"/>
      <w:numFmt w:val="bullet"/>
      <w:lvlText w:val="•"/>
      <w:lvlJc w:val="left"/>
      <w:pPr>
        <w:ind w:left="7967" w:hanging="330"/>
      </w:pPr>
      <w:rPr>
        <w:rFonts w:hint="default"/>
      </w:rPr>
    </w:lvl>
    <w:lvl w:ilvl="8" w:tplc="D22C6776">
      <w:start w:val="1"/>
      <w:numFmt w:val="bullet"/>
      <w:lvlText w:val="•"/>
      <w:lvlJc w:val="left"/>
      <w:pPr>
        <w:ind w:left="8838" w:hanging="330"/>
      </w:pPr>
      <w:rPr>
        <w:rFonts w:hint="default"/>
      </w:rPr>
    </w:lvl>
  </w:abstractNum>
  <w:abstractNum w:abstractNumId="2" w15:restartNumberingAfterBreak="0">
    <w:nsid w:val="068418C3"/>
    <w:multiLevelType w:val="hybridMultilevel"/>
    <w:tmpl w:val="2CCE3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1B33CC"/>
    <w:multiLevelType w:val="hybridMultilevel"/>
    <w:tmpl w:val="C8E4801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8616FC"/>
    <w:multiLevelType w:val="hybridMultilevel"/>
    <w:tmpl w:val="E7D21CDE"/>
    <w:lvl w:ilvl="0" w:tplc="D02E29D8">
      <w:start w:val="5"/>
      <w:numFmt w:val="upperRoman"/>
      <w:lvlText w:val="%1."/>
      <w:lvlJc w:val="left"/>
      <w:pPr>
        <w:ind w:left="967" w:hanging="257"/>
      </w:pPr>
      <w:rPr>
        <w:rFonts w:ascii="Times New Roman" w:eastAsia="Times New Roman" w:hAnsi="Times New Roman" w:cs="Times New Roman" w:hint="default"/>
        <w:i/>
        <w:w w:val="100"/>
        <w:sz w:val="22"/>
        <w:szCs w:val="22"/>
        <w:lang w:val="es-ES" w:eastAsia="en-US" w:bidi="ar-SA"/>
      </w:rPr>
    </w:lvl>
    <w:lvl w:ilvl="1" w:tplc="CA46615C">
      <w:numFmt w:val="bullet"/>
      <w:lvlText w:val="•"/>
      <w:lvlJc w:val="left"/>
      <w:pPr>
        <w:ind w:left="1913" w:hanging="257"/>
      </w:pPr>
      <w:rPr>
        <w:rFonts w:hint="default"/>
        <w:lang w:val="es-ES" w:eastAsia="en-US" w:bidi="ar-SA"/>
      </w:rPr>
    </w:lvl>
    <w:lvl w:ilvl="2" w:tplc="A6081EDE">
      <w:numFmt w:val="bullet"/>
      <w:lvlText w:val="•"/>
      <w:lvlJc w:val="left"/>
      <w:pPr>
        <w:ind w:left="2863" w:hanging="257"/>
      </w:pPr>
      <w:rPr>
        <w:rFonts w:hint="default"/>
        <w:lang w:val="es-ES" w:eastAsia="en-US" w:bidi="ar-SA"/>
      </w:rPr>
    </w:lvl>
    <w:lvl w:ilvl="3" w:tplc="840401E8">
      <w:numFmt w:val="bullet"/>
      <w:lvlText w:val="•"/>
      <w:lvlJc w:val="left"/>
      <w:pPr>
        <w:ind w:left="3813" w:hanging="257"/>
      </w:pPr>
      <w:rPr>
        <w:rFonts w:hint="default"/>
        <w:lang w:val="es-ES" w:eastAsia="en-US" w:bidi="ar-SA"/>
      </w:rPr>
    </w:lvl>
    <w:lvl w:ilvl="4" w:tplc="82E861A6">
      <w:numFmt w:val="bullet"/>
      <w:lvlText w:val="•"/>
      <w:lvlJc w:val="left"/>
      <w:pPr>
        <w:ind w:left="4763" w:hanging="257"/>
      </w:pPr>
      <w:rPr>
        <w:rFonts w:hint="default"/>
        <w:lang w:val="es-ES" w:eastAsia="en-US" w:bidi="ar-SA"/>
      </w:rPr>
    </w:lvl>
    <w:lvl w:ilvl="5" w:tplc="B90690F0">
      <w:numFmt w:val="bullet"/>
      <w:lvlText w:val="•"/>
      <w:lvlJc w:val="left"/>
      <w:pPr>
        <w:ind w:left="5714" w:hanging="257"/>
      </w:pPr>
      <w:rPr>
        <w:rFonts w:hint="default"/>
        <w:lang w:val="es-ES" w:eastAsia="en-US" w:bidi="ar-SA"/>
      </w:rPr>
    </w:lvl>
    <w:lvl w:ilvl="6" w:tplc="CCAA3898">
      <w:numFmt w:val="bullet"/>
      <w:lvlText w:val="•"/>
      <w:lvlJc w:val="left"/>
      <w:pPr>
        <w:ind w:left="6664" w:hanging="257"/>
      </w:pPr>
      <w:rPr>
        <w:rFonts w:hint="default"/>
        <w:lang w:val="es-ES" w:eastAsia="en-US" w:bidi="ar-SA"/>
      </w:rPr>
    </w:lvl>
    <w:lvl w:ilvl="7" w:tplc="89700036">
      <w:numFmt w:val="bullet"/>
      <w:lvlText w:val="•"/>
      <w:lvlJc w:val="left"/>
      <w:pPr>
        <w:ind w:left="7614" w:hanging="257"/>
      </w:pPr>
      <w:rPr>
        <w:rFonts w:hint="default"/>
        <w:lang w:val="es-ES" w:eastAsia="en-US" w:bidi="ar-SA"/>
      </w:rPr>
    </w:lvl>
    <w:lvl w:ilvl="8" w:tplc="75223932">
      <w:numFmt w:val="bullet"/>
      <w:lvlText w:val="•"/>
      <w:lvlJc w:val="left"/>
      <w:pPr>
        <w:ind w:left="8564" w:hanging="257"/>
      </w:pPr>
      <w:rPr>
        <w:rFonts w:hint="default"/>
        <w:lang w:val="es-ES" w:eastAsia="en-US" w:bidi="ar-SA"/>
      </w:rPr>
    </w:lvl>
  </w:abstractNum>
  <w:abstractNum w:abstractNumId="5" w15:restartNumberingAfterBreak="0">
    <w:nsid w:val="1A9B6AD5"/>
    <w:multiLevelType w:val="multilevel"/>
    <w:tmpl w:val="785AA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E65065"/>
    <w:multiLevelType w:val="hybridMultilevel"/>
    <w:tmpl w:val="EB2A5DFE"/>
    <w:lvl w:ilvl="0" w:tplc="5AF859B0">
      <w:start w:val="1"/>
      <w:numFmt w:val="upperRoman"/>
      <w:lvlText w:val="%1."/>
      <w:lvlJc w:val="left"/>
      <w:pPr>
        <w:ind w:left="2039" w:hanging="177"/>
      </w:pPr>
      <w:rPr>
        <w:rFonts w:ascii="Times New Roman" w:eastAsia="Times New Roman" w:hAnsi="Times New Roman" w:hint="default"/>
        <w:i/>
        <w:color w:val="212121"/>
        <w:w w:val="71"/>
        <w:sz w:val="21"/>
        <w:szCs w:val="21"/>
      </w:rPr>
    </w:lvl>
    <w:lvl w:ilvl="1" w:tplc="133A1AF0">
      <w:start w:val="1"/>
      <w:numFmt w:val="bullet"/>
      <w:lvlText w:val="•"/>
      <w:lvlJc w:val="left"/>
      <w:pPr>
        <w:ind w:left="2893" w:hanging="177"/>
      </w:pPr>
      <w:rPr>
        <w:rFonts w:hint="default"/>
      </w:rPr>
    </w:lvl>
    <w:lvl w:ilvl="2" w:tplc="BB5E8622">
      <w:start w:val="1"/>
      <w:numFmt w:val="bullet"/>
      <w:lvlText w:val="•"/>
      <w:lvlJc w:val="left"/>
      <w:pPr>
        <w:ind w:left="3747" w:hanging="177"/>
      </w:pPr>
      <w:rPr>
        <w:rFonts w:hint="default"/>
      </w:rPr>
    </w:lvl>
    <w:lvl w:ilvl="3" w:tplc="6BC6FFD0">
      <w:start w:val="1"/>
      <w:numFmt w:val="bullet"/>
      <w:lvlText w:val="•"/>
      <w:lvlJc w:val="left"/>
      <w:pPr>
        <w:ind w:left="4601" w:hanging="177"/>
      </w:pPr>
      <w:rPr>
        <w:rFonts w:hint="default"/>
      </w:rPr>
    </w:lvl>
    <w:lvl w:ilvl="4" w:tplc="9D927C2E">
      <w:start w:val="1"/>
      <w:numFmt w:val="bullet"/>
      <w:lvlText w:val="•"/>
      <w:lvlJc w:val="left"/>
      <w:pPr>
        <w:ind w:left="5455" w:hanging="177"/>
      </w:pPr>
      <w:rPr>
        <w:rFonts w:hint="default"/>
      </w:rPr>
    </w:lvl>
    <w:lvl w:ilvl="5" w:tplc="55CA77BC">
      <w:start w:val="1"/>
      <w:numFmt w:val="bullet"/>
      <w:lvlText w:val="•"/>
      <w:lvlJc w:val="left"/>
      <w:pPr>
        <w:ind w:left="6309" w:hanging="177"/>
      </w:pPr>
      <w:rPr>
        <w:rFonts w:hint="default"/>
      </w:rPr>
    </w:lvl>
    <w:lvl w:ilvl="6" w:tplc="E76CAA8C">
      <w:start w:val="1"/>
      <w:numFmt w:val="bullet"/>
      <w:lvlText w:val="•"/>
      <w:lvlJc w:val="left"/>
      <w:pPr>
        <w:ind w:left="7163" w:hanging="177"/>
      </w:pPr>
      <w:rPr>
        <w:rFonts w:hint="default"/>
      </w:rPr>
    </w:lvl>
    <w:lvl w:ilvl="7" w:tplc="383A515A">
      <w:start w:val="1"/>
      <w:numFmt w:val="bullet"/>
      <w:lvlText w:val="•"/>
      <w:lvlJc w:val="left"/>
      <w:pPr>
        <w:ind w:left="8017" w:hanging="177"/>
      </w:pPr>
      <w:rPr>
        <w:rFonts w:hint="default"/>
      </w:rPr>
    </w:lvl>
    <w:lvl w:ilvl="8" w:tplc="81F074D8">
      <w:start w:val="1"/>
      <w:numFmt w:val="bullet"/>
      <w:lvlText w:val="•"/>
      <w:lvlJc w:val="left"/>
      <w:pPr>
        <w:ind w:left="8871" w:hanging="177"/>
      </w:pPr>
      <w:rPr>
        <w:rFonts w:hint="default"/>
      </w:rPr>
    </w:lvl>
  </w:abstractNum>
  <w:abstractNum w:abstractNumId="7" w15:restartNumberingAfterBreak="0">
    <w:nsid w:val="207F68D9"/>
    <w:multiLevelType w:val="hybridMultilevel"/>
    <w:tmpl w:val="50FE9A42"/>
    <w:lvl w:ilvl="0" w:tplc="80DAB2D0">
      <w:numFmt w:val="bullet"/>
      <w:lvlText w:val=""/>
      <w:lvlJc w:val="left"/>
      <w:pPr>
        <w:ind w:left="1522" w:hanging="360"/>
      </w:pPr>
      <w:rPr>
        <w:rFonts w:ascii="Symbol" w:eastAsia="Symbol" w:hAnsi="Symbol" w:cs="Symbol" w:hint="default"/>
        <w:w w:val="100"/>
        <w:sz w:val="24"/>
        <w:szCs w:val="24"/>
        <w:lang w:val="es-ES" w:eastAsia="en-US" w:bidi="ar-SA"/>
      </w:rPr>
    </w:lvl>
    <w:lvl w:ilvl="1" w:tplc="67E2A5CE">
      <w:numFmt w:val="bullet"/>
      <w:lvlText w:val="•"/>
      <w:lvlJc w:val="left"/>
      <w:pPr>
        <w:ind w:left="1654" w:hanging="286"/>
      </w:pPr>
      <w:rPr>
        <w:rFonts w:ascii="Times New Roman" w:eastAsia="Times New Roman" w:hAnsi="Times New Roman" w:cs="Times New Roman" w:hint="default"/>
        <w:w w:val="173"/>
        <w:sz w:val="24"/>
        <w:szCs w:val="24"/>
        <w:lang w:val="es-ES" w:eastAsia="en-US" w:bidi="ar-SA"/>
      </w:rPr>
    </w:lvl>
    <w:lvl w:ilvl="2" w:tplc="3D3A5B10">
      <w:numFmt w:val="bullet"/>
      <w:lvlText w:val="•"/>
      <w:lvlJc w:val="left"/>
      <w:pPr>
        <w:ind w:left="2711" w:hanging="286"/>
      </w:pPr>
      <w:rPr>
        <w:rFonts w:hint="default"/>
        <w:lang w:val="es-ES" w:eastAsia="en-US" w:bidi="ar-SA"/>
      </w:rPr>
    </w:lvl>
    <w:lvl w:ilvl="3" w:tplc="CC3A4DC4">
      <w:numFmt w:val="bullet"/>
      <w:lvlText w:val="•"/>
      <w:lvlJc w:val="left"/>
      <w:pPr>
        <w:ind w:left="3762" w:hanging="286"/>
      </w:pPr>
      <w:rPr>
        <w:rFonts w:hint="default"/>
        <w:lang w:val="es-ES" w:eastAsia="en-US" w:bidi="ar-SA"/>
      </w:rPr>
    </w:lvl>
    <w:lvl w:ilvl="4" w:tplc="AE32513A">
      <w:numFmt w:val="bullet"/>
      <w:lvlText w:val="•"/>
      <w:lvlJc w:val="left"/>
      <w:pPr>
        <w:ind w:left="4814" w:hanging="286"/>
      </w:pPr>
      <w:rPr>
        <w:rFonts w:hint="default"/>
        <w:lang w:val="es-ES" w:eastAsia="en-US" w:bidi="ar-SA"/>
      </w:rPr>
    </w:lvl>
    <w:lvl w:ilvl="5" w:tplc="86B656FE">
      <w:numFmt w:val="bullet"/>
      <w:lvlText w:val="•"/>
      <w:lvlJc w:val="left"/>
      <w:pPr>
        <w:ind w:left="5865" w:hanging="286"/>
      </w:pPr>
      <w:rPr>
        <w:rFonts w:hint="default"/>
        <w:lang w:val="es-ES" w:eastAsia="en-US" w:bidi="ar-SA"/>
      </w:rPr>
    </w:lvl>
    <w:lvl w:ilvl="6" w:tplc="BF34CC58">
      <w:numFmt w:val="bullet"/>
      <w:lvlText w:val="•"/>
      <w:lvlJc w:val="left"/>
      <w:pPr>
        <w:ind w:left="6916" w:hanging="286"/>
      </w:pPr>
      <w:rPr>
        <w:rFonts w:hint="default"/>
        <w:lang w:val="es-ES" w:eastAsia="en-US" w:bidi="ar-SA"/>
      </w:rPr>
    </w:lvl>
    <w:lvl w:ilvl="7" w:tplc="C6C63F1A">
      <w:numFmt w:val="bullet"/>
      <w:lvlText w:val="•"/>
      <w:lvlJc w:val="left"/>
      <w:pPr>
        <w:ind w:left="7968" w:hanging="286"/>
      </w:pPr>
      <w:rPr>
        <w:rFonts w:hint="default"/>
        <w:lang w:val="es-ES" w:eastAsia="en-US" w:bidi="ar-SA"/>
      </w:rPr>
    </w:lvl>
    <w:lvl w:ilvl="8" w:tplc="3EB64AA2">
      <w:numFmt w:val="bullet"/>
      <w:lvlText w:val="•"/>
      <w:lvlJc w:val="left"/>
      <w:pPr>
        <w:ind w:left="9019" w:hanging="286"/>
      </w:pPr>
      <w:rPr>
        <w:rFonts w:hint="default"/>
        <w:lang w:val="es-ES" w:eastAsia="en-US" w:bidi="ar-SA"/>
      </w:rPr>
    </w:lvl>
  </w:abstractNum>
  <w:abstractNum w:abstractNumId="8" w15:restartNumberingAfterBreak="0">
    <w:nsid w:val="28394486"/>
    <w:multiLevelType w:val="hybridMultilevel"/>
    <w:tmpl w:val="DDBE51E6"/>
    <w:lvl w:ilvl="0" w:tplc="49AEEC76">
      <w:start w:val="1"/>
      <w:numFmt w:val="upperRoman"/>
      <w:lvlText w:val="%1."/>
      <w:lvlJc w:val="left"/>
      <w:pPr>
        <w:ind w:left="112" w:hanging="215"/>
      </w:pPr>
      <w:rPr>
        <w:rFonts w:ascii="Bookman Old Style" w:eastAsia="Arial" w:hAnsi="Bookman Old Style" w:cs="Arial" w:hint="default"/>
        <w:b/>
        <w:bCs/>
        <w:spacing w:val="-3"/>
        <w:w w:val="99"/>
        <w:sz w:val="20"/>
        <w:szCs w:val="20"/>
      </w:rPr>
    </w:lvl>
    <w:lvl w:ilvl="1" w:tplc="F634E33E">
      <w:numFmt w:val="bullet"/>
      <w:lvlText w:val="•"/>
      <w:lvlJc w:val="left"/>
      <w:pPr>
        <w:ind w:left="1128" w:hanging="215"/>
      </w:pPr>
      <w:rPr>
        <w:rFonts w:hint="default"/>
      </w:rPr>
    </w:lvl>
    <w:lvl w:ilvl="2" w:tplc="3F76EC4E">
      <w:numFmt w:val="bullet"/>
      <w:lvlText w:val="•"/>
      <w:lvlJc w:val="left"/>
      <w:pPr>
        <w:ind w:left="2136" w:hanging="215"/>
      </w:pPr>
      <w:rPr>
        <w:rFonts w:hint="default"/>
      </w:rPr>
    </w:lvl>
    <w:lvl w:ilvl="3" w:tplc="03C61180">
      <w:numFmt w:val="bullet"/>
      <w:lvlText w:val="•"/>
      <w:lvlJc w:val="left"/>
      <w:pPr>
        <w:ind w:left="3144" w:hanging="215"/>
      </w:pPr>
      <w:rPr>
        <w:rFonts w:hint="default"/>
      </w:rPr>
    </w:lvl>
    <w:lvl w:ilvl="4" w:tplc="DF426D84">
      <w:numFmt w:val="bullet"/>
      <w:lvlText w:val="•"/>
      <w:lvlJc w:val="left"/>
      <w:pPr>
        <w:ind w:left="4152" w:hanging="215"/>
      </w:pPr>
      <w:rPr>
        <w:rFonts w:hint="default"/>
      </w:rPr>
    </w:lvl>
    <w:lvl w:ilvl="5" w:tplc="ED5472CC">
      <w:numFmt w:val="bullet"/>
      <w:lvlText w:val="•"/>
      <w:lvlJc w:val="left"/>
      <w:pPr>
        <w:ind w:left="5161" w:hanging="215"/>
      </w:pPr>
      <w:rPr>
        <w:rFonts w:hint="default"/>
      </w:rPr>
    </w:lvl>
    <w:lvl w:ilvl="6" w:tplc="80826C06">
      <w:numFmt w:val="bullet"/>
      <w:lvlText w:val="•"/>
      <w:lvlJc w:val="left"/>
      <w:pPr>
        <w:ind w:left="6169" w:hanging="215"/>
      </w:pPr>
      <w:rPr>
        <w:rFonts w:hint="default"/>
      </w:rPr>
    </w:lvl>
    <w:lvl w:ilvl="7" w:tplc="9AD2E0B0">
      <w:numFmt w:val="bullet"/>
      <w:lvlText w:val="•"/>
      <w:lvlJc w:val="left"/>
      <w:pPr>
        <w:ind w:left="7177" w:hanging="215"/>
      </w:pPr>
      <w:rPr>
        <w:rFonts w:hint="default"/>
      </w:rPr>
    </w:lvl>
    <w:lvl w:ilvl="8" w:tplc="4B86B998">
      <w:numFmt w:val="bullet"/>
      <w:lvlText w:val="•"/>
      <w:lvlJc w:val="left"/>
      <w:pPr>
        <w:ind w:left="8185" w:hanging="215"/>
      </w:pPr>
      <w:rPr>
        <w:rFonts w:hint="default"/>
      </w:rPr>
    </w:lvl>
  </w:abstractNum>
  <w:abstractNum w:abstractNumId="9" w15:restartNumberingAfterBreak="0">
    <w:nsid w:val="286E43FE"/>
    <w:multiLevelType w:val="multilevel"/>
    <w:tmpl w:val="58F8B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350EE3"/>
    <w:multiLevelType w:val="hybridMultilevel"/>
    <w:tmpl w:val="C018D49C"/>
    <w:lvl w:ilvl="0" w:tplc="F370C672">
      <w:start w:val="4"/>
      <w:numFmt w:val="upperRoman"/>
      <w:lvlText w:val="%1."/>
      <w:lvlJc w:val="left"/>
      <w:pPr>
        <w:ind w:left="1867" w:hanging="316"/>
      </w:pPr>
      <w:rPr>
        <w:rFonts w:ascii="Times New Roman" w:eastAsia="Times New Roman" w:hAnsi="Times New Roman" w:hint="default"/>
        <w:i/>
        <w:color w:val="212121"/>
        <w:w w:val="91"/>
        <w:sz w:val="21"/>
        <w:szCs w:val="21"/>
      </w:rPr>
    </w:lvl>
    <w:lvl w:ilvl="1" w:tplc="7E641EA6">
      <w:start w:val="1"/>
      <w:numFmt w:val="bullet"/>
      <w:lvlText w:val="•"/>
      <w:lvlJc w:val="left"/>
      <w:pPr>
        <w:ind w:left="2738" w:hanging="316"/>
      </w:pPr>
      <w:rPr>
        <w:rFonts w:hint="default"/>
      </w:rPr>
    </w:lvl>
    <w:lvl w:ilvl="2" w:tplc="196E14FE">
      <w:start w:val="1"/>
      <w:numFmt w:val="bullet"/>
      <w:lvlText w:val="•"/>
      <w:lvlJc w:val="left"/>
      <w:pPr>
        <w:ind w:left="3610" w:hanging="316"/>
      </w:pPr>
      <w:rPr>
        <w:rFonts w:hint="default"/>
      </w:rPr>
    </w:lvl>
    <w:lvl w:ilvl="3" w:tplc="B394CB58">
      <w:start w:val="1"/>
      <w:numFmt w:val="bullet"/>
      <w:lvlText w:val="•"/>
      <w:lvlJc w:val="left"/>
      <w:pPr>
        <w:ind w:left="4481" w:hanging="316"/>
      </w:pPr>
      <w:rPr>
        <w:rFonts w:hint="default"/>
      </w:rPr>
    </w:lvl>
    <w:lvl w:ilvl="4" w:tplc="751ACC34">
      <w:start w:val="1"/>
      <w:numFmt w:val="bullet"/>
      <w:lvlText w:val="•"/>
      <w:lvlJc w:val="left"/>
      <w:pPr>
        <w:ind w:left="5352" w:hanging="316"/>
      </w:pPr>
      <w:rPr>
        <w:rFonts w:hint="default"/>
      </w:rPr>
    </w:lvl>
    <w:lvl w:ilvl="5" w:tplc="9F004530">
      <w:start w:val="1"/>
      <w:numFmt w:val="bullet"/>
      <w:lvlText w:val="•"/>
      <w:lvlJc w:val="left"/>
      <w:pPr>
        <w:ind w:left="6223" w:hanging="316"/>
      </w:pPr>
      <w:rPr>
        <w:rFonts w:hint="default"/>
      </w:rPr>
    </w:lvl>
    <w:lvl w:ilvl="6" w:tplc="A794456E">
      <w:start w:val="1"/>
      <w:numFmt w:val="bullet"/>
      <w:lvlText w:val="•"/>
      <w:lvlJc w:val="left"/>
      <w:pPr>
        <w:ind w:left="7095" w:hanging="316"/>
      </w:pPr>
      <w:rPr>
        <w:rFonts w:hint="default"/>
      </w:rPr>
    </w:lvl>
    <w:lvl w:ilvl="7" w:tplc="09762E06">
      <w:start w:val="1"/>
      <w:numFmt w:val="bullet"/>
      <w:lvlText w:val="•"/>
      <w:lvlJc w:val="left"/>
      <w:pPr>
        <w:ind w:left="7966" w:hanging="316"/>
      </w:pPr>
      <w:rPr>
        <w:rFonts w:hint="default"/>
      </w:rPr>
    </w:lvl>
    <w:lvl w:ilvl="8" w:tplc="24F67ACE">
      <w:start w:val="1"/>
      <w:numFmt w:val="bullet"/>
      <w:lvlText w:val="•"/>
      <w:lvlJc w:val="left"/>
      <w:pPr>
        <w:ind w:left="8837" w:hanging="316"/>
      </w:pPr>
      <w:rPr>
        <w:rFonts w:hint="default"/>
      </w:rPr>
    </w:lvl>
  </w:abstractNum>
  <w:abstractNum w:abstractNumId="11" w15:restartNumberingAfterBreak="0">
    <w:nsid w:val="44BB7213"/>
    <w:multiLevelType w:val="hybridMultilevel"/>
    <w:tmpl w:val="10DAF1B8"/>
    <w:lvl w:ilvl="0" w:tplc="AF748E58">
      <w:start w:val="1"/>
      <w:numFmt w:val="upperRoman"/>
      <w:lvlText w:val="%1."/>
      <w:lvlJc w:val="left"/>
      <w:pPr>
        <w:ind w:left="1019" w:hanging="168"/>
      </w:pPr>
      <w:rPr>
        <w:rFonts w:ascii="Palatino Linotype" w:eastAsia="Palatino Linotype" w:hAnsi="Palatino Linotype" w:cs="Palatino Linotype" w:hint="default"/>
        <w:b w:val="0"/>
        <w:bCs w:val="0"/>
        <w:i/>
        <w:iCs/>
        <w:w w:val="99"/>
        <w:sz w:val="20"/>
        <w:szCs w:val="20"/>
        <w:lang w:val="es-MX" w:eastAsia="en-US" w:bidi="ar-SA"/>
      </w:rPr>
    </w:lvl>
    <w:lvl w:ilvl="1" w:tplc="7174DC9A">
      <w:numFmt w:val="bullet"/>
      <w:lvlText w:val="•"/>
      <w:lvlJc w:val="left"/>
      <w:pPr>
        <w:ind w:left="1870" w:hanging="168"/>
      </w:pPr>
      <w:rPr>
        <w:rFonts w:hint="default"/>
        <w:lang w:val="es-MX" w:eastAsia="en-US" w:bidi="ar-SA"/>
      </w:rPr>
    </w:lvl>
    <w:lvl w:ilvl="2" w:tplc="7C125EE0">
      <w:numFmt w:val="bullet"/>
      <w:lvlText w:val="•"/>
      <w:lvlJc w:val="left"/>
      <w:pPr>
        <w:ind w:left="2724" w:hanging="168"/>
      </w:pPr>
      <w:rPr>
        <w:rFonts w:hint="default"/>
        <w:lang w:val="es-MX" w:eastAsia="en-US" w:bidi="ar-SA"/>
      </w:rPr>
    </w:lvl>
    <w:lvl w:ilvl="3" w:tplc="13FE39D0">
      <w:numFmt w:val="bullet"/>
      <w:lvlText w:val="•"/>
      <w:lvlJc w:val="left"/>
      <w:pPr>
        <w:ind w:left="3578" w:hanging="168"/>
      </w:pPr>
      <w:rPr>
        <w:rFonts w:hint="default"/>
        <w:lang w:val="es-MX" w:eastAsia="en-US" w:bidi="ar-SA"/>
      </w:rPr>
    </w:lvl>
    <w:lvl w:ilvl="4" w:tplc="2DC41928">
      <w:numFmt w:val="bullet"/>
      <w:lvlText w:val="•"/>
      <w:lvlJc w:val="left"/>
      <w:pPr>
        <w:ind w:left="4432" w:hanging="168"/>
      </w:pPr>
      <w:rPr>
        <w:rFonts w:hint="default"/>
        <w:lang w:val="es-MX" w:eastAsia="en-US" w:bidi="ar-SA"/>
      </w:rPr>
    </w:lvl>
    <w:lvl w:ilvl="5" w:tplc="839A3EFA">
      <w:numFmt w:val="bullet"/>
      <w:lvlText w:val="•"/>
      <w:lvlJc w:val="left"/>
      <w:pPr>
        <w:ind w:left="5286" w:hanging="168"/>
      </w:pPr>
      <w:rPr>
        <w:rFonts w:hint="default"/>
        <w:lang w:val="es-MX" w:eastAsia="en-US" w:bidi="ar-SA"/>
      </w:rPr>
    </w:lvl>
    <w:lvl w:ilvl="6" w:tplc="92040634">
      <w:numFmt w:val="bullet"/>
      <w:lvlText w:val="•"/>
      <w:lvlJc w:val="left"/>
      <w:pPr>
        <w:ind w:left="6140" w:hanging="168"/>
      </w:pPr>
      <w:rPr>
        <w:rFonts w:hint="default"/>
        <w:lang w:val="es-MX" w:eastAsia="en-US" w:bidi="ar-SA"/>
      </w:rPr>
    </w:lvl>
    <w:lvl w:ilvl="7" w:tplc="3BEAF052">
      <w:numFmt w:val="bullet"/>
      <w:lvlText w:val="•"/>
      <w:lvlJc w:val="left"/>
      <w:pPr>
        <w:ind w:left="6994" w:hanging="168"/>
      </w:pPr>
      <w:rPr>
        <w:rFonts w:hint="default"/>
        <w:lang w:val="es-MX" w:eastAsia="en-US" w:bidi="ar-SA"/>
      </w:rPr>
    </w:lvl>
    <w:lvl w:ilvl="8" w:tplc="2D1860FA">
      <w:numFmt w:val="bullet"/>
      <w:lvlText w:val="•"/>
      <w:lvlJc w:val="left"/>
      <w:pPr>
        <w:ind w:left="7848" w:hanging="168"/>
      </w:pPr>
      <w:rPr>
        <w:rFonts w:hint="default"/>
        <w:lang w:val="es-MX" w:eastAsia="en-US" w:bidi="ar-SA"/>
      </w:rPr>
    </w:lvl>
  </w:abstractNum>
  <w:abstractNum w:abstractNumId="12" w15:restartNumberingAfterBreak="0">
    <w:nsid w:val="4BD44707"/>
    <w:multiLevelType w:val="multilevel"/>
    <w:tmpl w:val="344C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F82BA4"/>
    <w:multiLevelType w:val="hybridMultilevel"/>
    <w:tmpl w:val="CD8E77F4"/>
    <w:lvl w:ilvl="0" w:tplc="6B004900">
      <w:start w:val="2"/>
      <w:numFmt w:val="upperRoman"/>
      <w:lvlText w:val="%1."/>
      <w:lvlJc w:val="left"/>
      <w:pPr>
        <w:ind w:left="1627" w:hanging="259"/>
      </w:pPr>
      <w:rPr>
        <w:rFonts w:ascii="Times New Roman" w:eastAsia="Times New Roman" w:hAnsi="Times New Roman" w:cs="Times New Roman" w:hint="default"/>
        <w:i/>
        <w:w w:val="100"/>
        <w:sz w:val="22"/>
        <w:szCs w:val="22"/>
        <w:lang w:val="es-ES" w:eastAsia="en-US" w:bidi="ar-SA"/>
      </w:rPr>
    </w:lvl>
    <w:lvl w:ilvl="1" w:tplc="E056EB84">
      <w:numFmt w:val="bullet"/>
      <w:lvlText w:val="•"/>
      <w:lvlJc w:val="left"/>
      <w:pPr>
        <w:ind w:left="2570" w:hanging="259"/>
      </w:pPr>
      <w:rPr>
        <w:rFonts w:hint="default"/>
        <w:lang w:val="es-ES" w:eastAsia="en-US" w:bidi="ar-SA"/>
      </w:rPr>
    </w:lvl>
    <w:lvl w:ilvl="2" w:tplc="AF945B74">
      <w:numFmt w:val="bullet"/>
      <w:lvlText w:val="•"/>
      <w:lvlJc w:val="left"/>
      <w:pPr>
        <w:ind w:left="3520" w:hanging="259"/>
      </w:pPr>
      <w:rPr>
        <w:rFonts w:hint="default"/>
        <w:lang w:val="es-ES" w:eastAsia="en-US" w:bidi="ar-SA"/>
      </w:rPr>
    </w:lvl>
    <w:lvl w:ilvl="3" w:tplc="C6D67FAC">
      <w:numFmt w:val="bullet"/>
      <w:lvlText w:val="•"/>
      <w:lvlJc w:val="left"/>
      <w:pPr>
        <w:ind w:left="4470" w:hanging="259"/>
      </w:pPr>
      <w:rPr>
        <w:rFonts w:hint="default"/>
        <w:lang w:val="es-ES" w:eastAsia="en-US" w:bidi="ar-SA"/>
      </w:rPr>
    </w:lvl>
    <w:lvl w:ilvl="4" w:tplc="64C8A17A">
      <w:numFmt w:val="bullet"/>
      <w:lvlText w:val="•"/>
      <w:lvlJc w:val="left"/>
      <w:pPr>
        <w:ind w:left="5420" w:hanging="259"/>
      </w:pPr>
      <w:rPr>
        <w:rFonts w:hint="default"/>
        <w:lang w:val="es-ES" w:eastAsia="en-US" w:bidi="ar-SA"/>
      </w:rPr>
    </w:lvl>
    <w:lvl w:ilvl="5" w:tplc="674C6A2A">
      <w:numFmt w:val="bullet"/>
      <w:lvlText w:val="•"/>
      <w:lvlJc w:val="left"/>
      <w:pPr>
        <w:ind w:left="6371" w:hanging="259"/>
      </w:pPr>
      <w:rPr>
        <w:rFonts w:hint="default"/>
        <w:lang w:val="es-ES" w:eastAsia="en-US" w:bidi="ar-SA"/>
      </w:rPr>
    </w:lvl>
    <w:lvl w:ilvl="6" w:tplc="5C84D03C">
      <w:numFmt w:val="bullet"/>
      <w:lvlText w:val="•"/>
      <w:lvlJc w:val="left"/>
      <w:pPr>
        <w:ind w:left="7321" w:hanging="259"/>
      </w:pPr>
      <w:rPr>
        <w:rFonts w:hint="default"/>
        <w:lang w:val="es-ES" w:eastAsia="en-US" w:bidi="ar-SA"/>
      </w:rPr>
    </w:lvl>
    <w:lvl w:ilvl="7" w:tplc="2DD215C4">
      <w:numFmt w:val="bullet"/>
      <w:lvlText w:val="•"/>
      <w:lvlJc w:val="left"/>
      <w:pPr>
        <w:ind w:left="8271" w:hanging="259"/>
      </w:pPr>
      <w:rPr>
        <w:rFonts w:hint="default"/>
        <w:lang w:val="es-ES" w:eastAsia="en-US" w:bidi="ar-SA"/>
      </w:rPr>
    </w:lvl>
    <w:lvl w:ilvl="8" w:tplc="3F82C064">
      <w:numFmt w:val="bullet"/>
      <w:lvlText w:val="•"/>
      <w:lvlJc w:val="left"/>
      <w:pPr>
        <w:ind w:left="9221" w:hanging="259"/>
      </w:pPr>
      <w:rPr>
        <w:rFonts w:hint="default"/>
        <w:lang w:val="es-ES" w:eastAsia="en-US" w:bidi="ar-SA"/>
      </w:rPr>
    </w:lvl>
  </w:abstractNum>
  <w:abstractNum w:abstractNumId="14" w15:restartNumberingAfterBreak="0">
    <w:nsid w:val="57330B5F"/>
    <w:multiLevelType w:val="multilevel"/>
    <w:tmpl w:val="EB56E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F939DB"/>
    <w:multiLevelType w:val="hybridMultilevel"/>
    <w:tmpl w:val="74988490"/>
    <w:lvl w:ilvl="0" w:tplc="F5405942">
      <w:start w:val="1"/>
      <w:numFmt w:val="upperRoman"/>
      <w:lvlText w:val="%1."/>
      <w:lvlJc w:val="left"/>
      <w:pPr>
        <w:ind w:left="1415" w:hanging="720"/>
      </w:pPr>
      <w:rPr>
        <w:rFonts w:hint="default"/>
        <w:w w:val="100"/>
        <w:lang w:val="es-MX" w:eastAsia="en-US" w:bidi="ar-SA"/>
      </w:rPr>
    </w:lvl>
    <w:lvl w:ilvl="1" w:tplc="C39CBB9E">
      <w:numFmt w:val="bullet"/>
      <w:lvlText w:val="•"/>
      <w:lvlJc w:val="left"/>
      <w:pPr>
        <w:ind w:left="2218" w:hanging="720"/>
      </w:pPr>
      <w:rPr>
        <w:rFonts w:hint="default"/>
        <w:lang w:val="es-MX" w:eastAsia="en-US" w:bidi="ar-SA"/>
      </w:rPr>
    </w:lvl>
    <w:lvl w:ilvl="2" w:tplc="4CA832BA">
      <w:numFmt w:val="bullet"/>
      <w:lvlText w:val="•"/>
      <w:lvlJc w:val="left"/>
      <w:pPr>
        <w:ind w:left="3016" w:hanging="720"/>
      </w:pPr>
      <w:rPr>
        <w:rFonts w:hint="default"/>
        <w:lang w:val="es-MX" w:eastAsia="en-US" w:bidi="ar-SA"/>
      </w:rPr>
    </w:lvl>
    <w:lvl w:ilvl="3" w:tplc="690EA0F8">
      <w:numFmt w:val="bullet"/>
      <w:lvlText w:val="•"/>
      <w:lvlJc w:val="left"/>
      <w:pPr>
        <w:ind w:left="3814" w:hanging="720"/>
      </w:pPr>
      <w:rPr>
        <w:rFonts w:hint="default"/>
        <w:lang w:val="es-MX" w:eastAsia="en-US" w:bidi="ar-SA"/>
      </w:rPr>
    </w:lvl>
    <w:lvl w:ilvl="4" w:tplc="F3E42CA6">
      <w:numFmt w:val="bullet"/>
      <w:lvlText w:val="•"/>
      <w:lvlJc w:val="left"/>
      <w:pPr>
        <w:ind w:left="4612" w:hanging="720"/>
      </w:pPr>
      <w:rPr>
        <w:rFonts w:hint="default"/>
        <w:lang w:val="es-MX" w:eastAsia="en-US" w:bidi="ar-SA"/>
      </w:rPr>
    </w:lvl>
    <w:lvl w:ilvl="5" w:tplc="416679EC">
      <w:numFmt w:val="bullet"/>
      <w:lvlText w:val="•"/>
      <w:lvlJc w:val="left"/>
      <w:pPr>
        <w:ind w:left="5410" w:hanging="720"/>
      </w:pPr>
      <w:rPr>
        <w:rFonts w:hint="default"/>
        <w:lang w:val="es-MX" w:eastAsia="en-US" w:bidi="ar-SA"/>
      </w:rPr>
    </w:lvl>
    <w:lvl w:ilvl="6" w:tplc="BA106646">
      <w:numFmt w:val="bullet"/>
      <w:lvlText w:val="•"/>
      <w:lvlJc w:val="left"/>
      <w:pPr>
        <w:ind w:left="6208" w:hanging="720"/>
      </w:pPr>
      <w:rPr>
        <w:rFonts w:hint="default"/>
        <w:lang w:val="es-MX" w:eastAsia="en-US" w:bidi="ar-SA"/>
      </w:rPr>
    </w:lvl>
    <w:lvl w:ilvl="7" w:tplc="EF704E72">
      <w:numFmt w:val="bullet"/>
      <w:lvlText w:val="•"/>
      <w:lvlJc w:val="left"/>
      <w:pPr>
        <w:ind w:left="7006" w:hanging="720"/>
      </w:pPr>
      <w:rPr>
        <w:rFonts w:hint="default"/>
        <w:lang w:val="es-MX" w:eastAsia="en-US" w:bidi="ar-SA"/>
      </w:rPr>
    </w:lvl>
    <w:lvl w:ilvl="8" w:tplc="BD249B4C">
      <w:numFmt w:val="bullet"/>
      <w:lvlText w:val="•"/>
      <w:lvlJc w:val="left"/>
      <w:pPr>
        <w:ind w:left="7804" w:hanging="720"/>
      </w:pPr>
      <w:rPr>
        <w:rFonts w:hint="default"/>
        <w:lang w:val="es-MX" w:eastAsia="en-US" w:bidi="ar-SA"/>
      </w:rPr>
    </w:lvl>
  </w:abstractNum>
  <w:abstractNum w:abstractNumId="16" w15:restartNumberingAfterBreak="0">
    <w:nsid w:val="60D0632A"/>
    <w:multiLevelType w:val="hybridMultilevel"/>
    <w:tmpl w:val="1F4E41F0"/>
    <w:lvl w:ilvl="0" w:tplc="252083D8">
      <w:start w:val="8"/>
      <w:numFmt w:val="upperRoman"/>
      <w:lvlText w:val="%1."/>
      <w:lvlJc w:val="left"/>
      <w:pPr>
        <w:ind w:left="695" w:hanging="487"/>
      </w:pPr>
      <w:rPr>
        <w:rFonts w:hint="default"/>
        <w:spacing w:val="-1"/>
        <w:w w:val="99"/>
        <w:u w:val="single" w:color="000000"/>
        <w:lang w:val="es-MX" w:eastAsia="en-US" w:bidi="ar-SA"/>
      </w:rPr>
    </w:lvl>
    <w:lvl w:ilvl="1" w:tplc="58148048">
      <w:numFmt w:val="bullet"/>
      <w:lvlText w:val="•"/>
      <w:lvlJc w:val="left"/>
      <w:pPr>
        <w:ind w:left="1570" w:hanging="487"/>
      </w:pPr>
      <w:rPr>
        <w:rFonts w:hint="default"/>
        <w:lang w:val="es-MX" w:eastAsia="en-US" w:bidi="ar-SA"/>
      </w:rPr>
    </w:lvl>
    <w:lvl w:ilvl="2" w:tplc="CD249BF6">
      <w:numFmt w:val="bullet"/>
      <w:lvlText w:val="•"/>
      <w:lvlJc w:val="left"/>
      <w:pPr>
        <w:ind w:left="2440" w:hanging="487"/>
      </w:pPr>
      <w:rPr>
        <w:rFonts w:hint="default"/>
        <w:lang w:val="es-MX" w:eastAsia="en-US" w:bidi="ar-SA"/>
      </w:rPr>
    </w:lvl>
    <w:lvl w:ilvl="3" w:tplc="B2202A1A">
      <w:numFmt w:val="bullet"/>
      <w:lvlText w:val="•"/>
      <w:lvlJc w:val="left"/>
      <w:pPr>
        <w:ind w:left="3310" w:hanging="487"/>
      </w:pPr>
      <w:rPr>
        <w:rFonts w:hint="default"/>
        <w:lang w:val="es-MX" w:eastAsia="en-US" w:bidi="ar-SA"/>
      </w:rPr>
    </w:lvl>
    <w:lvl w:ilvl="4" w:tplc="7264DB3A">
      <w:numFmt w:val="bullet"/>
      <w:lvlText w:val="•"/>
      <w:lvlJc w:val="left"/>
      <w:pPr>
        <w:ind w:left="4180" w:hanging="487"/>
      </w:pPr>
      <w:rPr>
        <w:rFonts w:hint="default"/>
        <w:lang w:val="es-MX" w:eastAsia="en-US" w:bidi="ar-SA"/>
      </w:rPr>
    </w:lvl>
    <w:lvl w:ilvl="5" w:tplc="FC02691A">
      <w:numFmt w:val="bullet"/>
      <w:lvlText w:val="•"/>
      <w:lvlJc w:val="left"/>
      <w:pPr>
        <w:ind w:left="5050" w:hanging="487"/>
      </w:pPr>
      <w:rPr>
        <w:rFonts w:hint="default"/>
        <w:lang w:val="es-MX" w:eastAsia="en-US" w:bidi="ar-SA"/>
      </w:rPr>
    </w:lvl>
    <w:lvl w:ilvl="6" w:tplc="7E6C7F5C">
      <w:numFmt w:val="bullet"/>
      <w:lvlText w:val="•"/>
      <w:lvlJc w:val="left"/>
      <w:pPr>
        <w:ind w:left="5920" w:hanging="487"/>
      </w:pPr>
      <w:rPr>
        <w:rFonts w:hint="default"/>
        <w:lang w:val="es-MX" w:eastAsia="en-US" w:bidi="ar-SA"/>
      </w:rPr>
    </w:lvl>
    <w:lvl w:ilvl="7" w:tplc="76200832">
      <w:numFmt w:val="bullet"/>
      <w:lvlText w:val="•"/>
      <w:lvlJc w:val="left"/>
      <w:pPr>
        <w:ind w:left="6790" w:hanging="487"/>
      </w:pPr>
      <w:rPr>
        <w:rFonts w:hint="default"/>
        <w:lang w:val="es-MX" w:eastAsia="en-US" w:bidi="ar-SA"/>
      </w:rPr>
    </w:lvl>
    <w:lvl w:ilvl="8" w:tplc="DBACE43E">
      <w:numFmt w:val="bullet"/>
      <w:lvlText w:val="•"/>
      <w:lvlJc w:val="left"/>
      <w:pPr>
        <w:ind w:left="7660" w:hanging="487"/>
      </w:pPr>
      <w:rPr>
        <w:rFonts w:hint="default"/>
        <w:lang w:val="es-MX" w:eastAsia="en-US" w:bidi="ar-SA"/>
      </w:rPr>
    </w:lvl>
  </w:abstractNum>
  <w:abstractNum w:abstractNumId="17" w15:restartNumberingAfterBreak="0">
    <w:nsid w:val="67811A78"/>
    <w:multiLevelType w:val="hybridMultilevel"/>
    <w:tmpl w:val="27D475AA"/>
    <w:lvl w:ilvl="0" w:tplc="080A0001">
      <w:start w:val="1"/>
      <w:numFmt w:val="bullet"/>
      <w:lvlText w:val=""/>
      <w:lvlJc w:val="left"/>
      <w:pPr>
        <w:ind w:left="663" w:hanging="360"/>
      </w:pPr>
      <w:rPr>
        <w:rFonts w:ascii="Symbol" w:hAnsi="Symbol" w:hint="default"/>
      </w:rPr>
    </w:lvl>
    <w:lvl w:ilvl="1" w:tplc="080A0003" w:tentative="1">
      <w:start w:val="1"/>
      <w:numFmt w:val="bullet"/>
      <w:lvlText w:val="o"/>
      <w:lvlJc w:val="left"/>
      <w:pPr>
        <w:ind w:left="1383" w:hanging="360"/>
      </w:pPr>
      <w:rPr>
        <w:rFonts w:ascii="Courier New" w:hAnsi="Courier New" w:cs="Courier New" w:hint="default"/>
      </w:rPr>
    </w:lvl>
    <w:lvl w:ilvl="2" w:tplc="080A0005" w:tentative="1">
      <w:start w:val="1"/>
      <w:numFmt w:val="bullet"/>
      <w:lvlText w:val=""/>
      <w:lvlJc w:val="left"/>
      <w:pPr>
        <w:ind w:left="2103" w:hanging="360"/>
      </w:pPr>
      <w:rPr>
        <w:rFonts w:ascii="Wingdings" w:hAnsi="Wingdings" w:hint="default"/>
      </w:rPr>
    </w:lvl>
    <w:lvl w:ilvl="3" w:tplc="080A0001" w:tentative="1">
      <w:start w:val="1"/>
      <w:numFmt w:val="bullet"/>
      <w:lvlText w:val=""/>
      <w:lvlJc w:val="left"/>
      <w:pPr>
        <w:ind w:left="2823" w:hanging="360"/>
      </w:pPr>
      <w:rPr>
        <w:rFonts w:ascii="Symbol" w:hAnsi="Symbol" w:hint="default"/>
      </w:rPr>
    </w:lvl>
    <w:lvl w:ilvl="4" w:tplc="080A0003" w:tentative="1">
      <w:start w:val="1"/>
      <w:numFmt w:val="bullet"/>
      <w:lvlText w:val="o"/>
      <w:lvlJc w:val="left"/>
      <w:pPr>
        <w:ind w:left="3543" w:hanging="360"/>
      </w:pPr>
      <w:rPr>
        <w:rFonts w:ascii="Courier New" w:hAnsi="Courier New" w:cs="Courier New" w:hint="default"/>
      </w:rPr>
    </w:lvl>
    <w:lvl w:ilvl="5" w:tplc="080A0005" w:tentative="1">
      <w:start w:val="1"/>
      <w:numFmt w:val="bullet"/>
      <w:lvlText w:val=""/>
      <w:lvlJc w:val="left"/>
      <w:pPr>
        <w:ind w:left="4263" w:hanging="360"/>
      </w:pPr>
      <w:rPr>
        <w:rFonts w:ascii="Wingdings" w:hAnsi="Wingdings" w:hint="default"/>
      </w:rPr>
    </w:lvl>
    <w:lvl w:ilvl="6" w:tplc="080A0001" w:tentative="1">
      <w:start w:val="1"/>
      <w:numFmt w:val="bullet"/>
      <w:lvlText w:val=""/>
      <w:lvlJc w:val="left"/>
      <w:pPr>
        <w:ind w:left="4983" w:hanging="360"/>
      </w:pPr>
      <w:rPr>
        <w:rFonts w:ascii="Symbol" w:hAnsi="Symbol" w:hint="default"/>
      </w:rPr>
    </w:lvl>
    <w:lvl w:ilvl="7" w:tplc="080A0003" w:tentative="1">
      <w:start w:val="1"/>
      <w:numFmt w:val="bullet"/>
      <w:lvlText w:val="o"/>
      <w:lvlJc w:val="left"/>
      <w:pPr>
        <w:ind w:left="5703" w:hanging="360"/>
      </w:pPr>
      <w:rPr>
        <w:rFonts w:ascii="Courier New" w:hAnsi="Courier New" w:cs="Courier New" w:hint="default"/>
      </w:rPr>
    </w:lvl>
    <w:lvl w:ilvl="8" w:tplc="080A0005" w:tentative="1">
      <w:start w:val="1"/>
      <w:numFmt w:val="bullet"/>
      <w:lvlText w:val=""/>
      <w:lvlJc w:val="left"/>
      <w:pPr>
        <w:ind w:left="6423" w:hanging="360"/>
      </w:pPr>
      <w:rPr>
        <w:rFonts w:ascii="Wingdings" w:hAnsi="Wingdings" w:hint="default"/>
      </w:rPr>
    </w:lvl>
  </w:abstractNum>
  <w:abstractNum w:abstractNumId="18" w15:restartNumberingAfterBreak="0">
    <w:nsid w:val="6B8A5202"/>
    <w:multiLevelType w:val="hybridMultilevel"/>
    <w:tmpl w:val="F216D36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6DD43110"/>
    <w:multiLevelType w:val="hybridMultilevel"/>
    <w:tmpl w:val="F300DD86"/>
    <w:lvl w:ilvl="0" w:tplc="0E88D346">
      <w:start w:val="7"/>
      <w:numFmt w:val="upperRoman"/>
      <w:lvlText w:val="%1."/>
      <w:lvlJc w:val="left"/>
      <w:pPr>
        <w:ind w:left="695" w:hanging="406"/>
      </w:pPr>
      <w:rPr>
        <w:rFonts w:hint="default"/>
        <w:spacing w:val="-1"/>
        <w:w w:val="99"/>
        <w:lang w:val="es-MX" w:eastAsia="en-US" w:bidi="ar-SA"/>
      </w:rPr>
    </w:lvl>
    <w:lvl w:ilvl="1" w:tplc="A1803288">
      <w:numFmt w:val="bullet"/>
      <w:lvlText w:val="•"/>
      <w:lvlJc w:val="left"/>
      <w:pPr>
        <w:ind w:left="1570" w:hanging="406"/>
      </w:pPr>
      <w:rPr>
        <w:rFonts w:hint="default"/>
        <w:lang w:val="es-MX" w:eastAsia="en-US" w:bidi="ar-SA"/>
      </w:rPr>
    </w:lvl>
    <w:lvl w:ilvl="2" w:tplc="0C5ED5C4">
      <w:numFmt w:val="bullet"/>
      <w:lvlText w:val="•"/>
      <w:lvlJc w:val="left"/>
      <w:pPr>
        <w:ind w:left="2440" w:hanging="406"/>
      </w:pPr>
      <w:rPr>
        <w:rFonts w:hint="default"/>
        <w:lang w:val="es-MX" w:eastAsia="en-US" w:bidi="ar-SA"/>
      </w:rPr>
    </w:lvl>
    <w:lvl w:ilvl="3" w:tplc="413E32FA">
      <w:numFmt w:val="bullet"/>
      <w:lvlText w:val="•"/>
      <w:lvlJc w:val="left"/>
      <w:pPr>
        <w:ind w:left="3310" w:hanging="406"/>
      </w:pPr>
      <w:rPr>
        <w:rFonts w:hint="default"/>
        <w:lang w:val="es-MX" w:eastAsia="en-US" w:bidi="ar-SA"/>
      </w:rPr>
    </w:lvl>
    <w:lvl w:ilvl="4" w:tplc="247CF03C">
      <w:numFmt w:val="bullet"/>
      <w:lvlText w:val="•"/>
      <w:lvlJc w:val="left"/>
      <w:pPr>
        <w:ind w:left="4180" w:hanging="406"/>
      </w:pPr>
      <w:rPr>
        <w:rFonts w:hint="default"/>
        <w:lang w:val="es-MX" w:eastAsia="en-US" w:bidi="ar-SA"/>
      </w:rPr>
    </w:lvl>
    <w:lvl w:ilvl="5" w:tplc="E42866AC">
      <w:numFmt w:val="bullet"/>
      <w:lvlText w:val="•"/>
      <w:lvlJc w:val="left"/>
      <w:pPr>
        <w:ind w:left="5050" w:hanging="406"/>
      </w:pPr>
      <w:rPr>
        <w:rFonts w:hint="default"/>
        <w:lang w:val="es-MX" w:eastAsia="en-US" w:bidi="ar-SA"/>
      </w:rPr>
    </w:lvl>
    <w:lvl w:ilvl="6" w:tplc="40D8019A">
      <w:numFmt w:val="bullet"/>
      <w:lvlText w:val="•"/>
      <w:lvlJc w:val="left"/>
      <w:pPr>
        <w:ind w:left="5920" w:hanging="406"/>
      </w:pPr>
      <w:rPr>
        <w:rFonts w:hint="default"/>
        <w:lang w:val="es-MX" w:eastAsia="en-US" w:bidi="ar-SA"/>
      </w:rPr>
    </w:lvl>
    <w:lvl w:ilvl="7" w:tplc="ABD46650">
      <w:numFmt w:val="bullet"/>
      <w:lvlText w:val="•"/>
      <w:lvlJc w:val="left"/>
      <w:pPr>
        <w:ind w:left="6790" w:hanging="406"/>
      </w:pPr>
      <w:rPr>
        <w:rFonts w:hint="default"/>
        <w:lang w:val="es-MX" w:eastAsia="en-US" w:bidi="ar-SA"/>
      </w:rPr>
    </w:lvl>
    <w:lvl w:ilvl="8" w:tplc="8192637C">
      <w:numFmt w:val="bullet"/>
      <w:lvlText w:val="•"/>
      <w:lvlJc w:val="left"/>
      <w:pPr>
        <w:ind w:left="7660" w:hanging="406"/>
      </w:pPr>
      <w:rPr>
        <w:rFonts w:hint="default"/>
        <w:lang w:val="es-MX" w:eastAsia="en-US" w:bidi="ar-SA"/>
      </w:rPr>
    </w:lvl>
  </w:abstractNum>
  <w:abstractNum w:abstractNumId="20" w15:restartNumberingAfterBreak="0">
    <w:nsid w:val="7056530F"/>
    <w:multiLevelType w:val="hybridMultilevel"/>
    <w:tmpl w:val="D620006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15:restartNumberingAfterBreak="0">
    <w:nsid w:val="723C4498"/>
    <w:multiLevelType w:val="hybridMultilevel"/>
    <w:tmpl w:val="10DAF1B8"/>
    <w:lvl w:ilvl="0" w:tplc="AF748E58">
      <w:start w:val="1"/>
      <w:numFmt w:val="upperRoman"/>
      <w:lvlText w:val="%1."/>
      <w:lvlJc w:val="left"/>
      <w:pPr>
        <w:ind w:left="863" w:hanging="168"/>
      </w:pPr>
      <w:rPr>
        <w:rFonts w:ascii="Palatino Linotype" w:eastAsia="Palatino Linotype" w:hAnsi="Palatino Linotype" w:cs="Palatino Linotype" w:hint="default"/>
        <w:b w:val="0"/>
        <w:bCs w:val="0"/>
        <w:i/>
        <w:iCs/>
        <w:w w:val="99"/>
        <w:sz w:val="20"/>
        <w:szCs w:val="20"/>
        <w:lang w:val="es-MX" w:eastAsia="en-US" w:bidi="ar-SA"/>
      </w:rPr>
    </w:lvl>
    <w:lvl w:ilvl="1" w:tplc="7174DC9A">
      <w:numFmt w:val="bullet"/>
      <w:lvlText w:val="•"/>
      <w:lvlJc w:val="left"/>
      <w:pPr>
        <w:ind w:left="1714" w:hanging="168"/>
      </w:pPr>
      <w:rPr>
        <w:rFonts w:hint="default"/>
        <w:lang w:val="es-MX" w:eastAsia="en-US" w:bidi="ar-SA"/>
      </w:rPr>
    </w:lvl>
    <w:lvl w:ilvl="2" w:tplc="7C125EE0">
      <w:numFmt w:val="bullet"/>
      <w:lvlText w:val="•"/>
      <w:lvlJc w:val="left"/>
      <w:pPr>
        <w:ind w:left="2568" w:hanging="168"/>
      </w:pPr>
      <w:rPr>
        <w:rFonts w:hint="default"/>
        <w:lang w:val="es-MX" w:eastAsia="en-US" w:bidi="ar-SA"/>
      </w:rPr>
    </w:lvl>
    <w:lvl w:ilvl="3" w:tplc="13FE39D0">
      <w:numFmt w:val="bullet"/>
      <w:lvlText w:val="•"/>
      <w:lvlJc w:val="left"/>
      <w:pPr>
        <w:ind w:left="3422" w:hanging="168"/>
      </w:pPr>
      <w:rPr>
        <w:rFonts w:hint="default"/>
        <w:lang w:val="es-MX" w:eastAsia="en-US" w:bidi="ar-SA"/>
      </w:rPr>
    </w:lvl>
    <w:lvl w:ilvl="4" w:tplc="2DC41928">
      <w:numFmt w:val="bullet"/>
      <w:lvlText w:val="•"/>
      <w:lvlJc w:val="left"/>
      <w:pPr>
        <w:ind w:left="4276" w:hanging="168"/>
      </w:pPr>
      <w:rPr>
        <w:rFonts w:hint="default"/>
        <w:lang w:val="es-MX" w:eastAsia="en-US" w:bidi="ar-SA"/>
      </w:rPr>
    </w:lvl>
    <w:lvl w:ilvl="5" w:tplc="839A3EFA">
      <w:numFmt w:val="bullet"/>
      <w:lvlText w:val="•"/>
      <w:lvlJc w:val="left"/>
      <w:pPr>
        <w:ind w:left="5130" w:hanging="168"/>
      </w:pPr>
      <w:rPr>
        <w:rFonts w:hint="default"/>
        <w:lang w:val="es-MX" w:eastAsia="en-US" w:bidi="ar-SA"/>
      </w:rPr>
    </w:lvl>
    <w:lvl w:ilvl="6" w:tplc="92040634">
      <w:numFmt w:val="bullet"/>
      <w:lvlText w:val="•"/>
      <w:lvlJc w:val="left"/>
      <w:pPr>
        <w:ind w:left="5984" w:hanging="168"/>
      </w:pPr>
      <w:rPr>
        <w:rFonts w:hint="default"/>
        <w:lang w:val="es-MX" w:eastAsia="en-US" w:bidi="ar-SA"/>
      </w:rPr>
    </w:lvl>
    <w:lvl w:ilvl="7" w:tplc="3BEAF052">
      <w:numFmt w:val="bullet"/>
      <w:lvlText w:val="•"/>
      <w:lvlJc w:val="left"/>
      <w:pPr>
        <w:ind w:left="6838" w:hanging="168"/>
      </w:pPr>
      <w:rPr>
        <w:rFonts w:hint="default"/>
        <w:lang w:val="es-MX" w:eastAsia="en-US" w:bidi="ar-SA"/>
      </w:rPr>
    </w:lvl>
    <w:lvl w:ilvl="8" w:tplc="2D1860FA">
      <w:numFmt w:val="bullet"/>
      <w:lvlText w:val="•"/>
      <w:lvlJc w:val="left"/>
      <w:pPr>
        <w:ind w:left="7692" w:hanging="168"/>
      </w:pPr>
      <w:rPr>
        <w:rFonts w:hint="default"/>
        <w:lang w:val="es-MX" w:eastAsia="en-US" w:bidi="ar-SA"/>
      </w:rPr>
    </w:lvl>
  </w:abstractNum>
  <w:abstractNum w:abstractNumId="22" w15:restartNumberingAfterBreak="0">
    <w:nsid w:val="78BE6315"/>
    <w:multiLevelType w:val="hybridMultilevel"/>
    <w:tmpl w:val="AE7E8F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3"/>
  </w:num>
  <w:num w:numId="2">
    <w:abstractNumId w:val="18"/>
  </w:num>
  <w:num w:numId="3">
    <w:abstractNumId w:val="22"/>
  </w:num>
  <w:num w:numId="4">
    <w:abstractNumId w:val="2"/>
  </w:num>
  <w:num w:numId="5">
    <w:abstractNumId w:val="5"/>
  </w:num>
  <w:num w:numId="6">
    <w:abstractNumId w:val="14"/>
  </w:num>
  <w:num w:numId="7">
    <w:abstractNumId w:val="12"/>
  </w:num>
  <w:num w:numId="8">
    <w:abstractNumId w:val="17"/>
  </w:num>
  <w:num w:numId="9">
    <w:abstractNumId w:val="9"/>
  </w:num>
  <w:num w:numId="10">
    <w:abstractNumId w:val="3"/>
  </w:num>
  <w:num w:numId="11">
    <w:abstractNumId w:val="7"/>
  </w:num>
  <w:num w:numId="12">
    <w:abstractNumId w:val="8"/>
  </w:num>
  <w:num w:numId="13">
    <w:abstractNumId w:val="13"/>
  </w:num>
  <w:num w:numId="14">
    <w:abstractNumId w:val="4"/>
  </w:num>
  <w:num w:numId="15">
    <w:abstractNumId w:val="15"/>
  </w:num>
  <w:num w:numId="16">
    <w:abstractNumId w:val="16"/>
  </w:num>
  <w:num w:numId="17">
    <w:abstractNumId w:val="0"/>
  </w:num>
  <w:num w:numId="18">
    <w:abstractNumId w:val="11"/>
  </w:num>
  <w:num w:numId="19">
    <w:abstractNumId w:val="19"/>
  </w:num>
  <w:num w:numId="20">
    <w:abstractNumId w:val="21"/>
  </w:num>
  <w:num w:numId="21">
    <w:abstractNumId w:val="6"/>
  </w:num>
  <w:num w:numId="22">
    <w:abstractNumId w:val="1"/>
  </w:num>
  <w:num w:numId="23">
    <w:abstractNumId w:val="1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9C4"/>
    <w:rsid w:val="000053FF"/>
    <w:rsid w:val="00030910"/>
    <w:rsid w:val="000370D4"/>
    <w:rsid w:val="00037FDE"/>
    <w:rsid w:val="0004330B"/>
    <w:rsid w:val="00053453"/>
    <w:rsid w:val="00057487"/>
    <w:rsid w:val="0007428E"/>
    <w:rsid w:val="0007650C"/>
    <w:rsid w:val="00076E84"/>
    <w:rsid w:val="0008028C"/>
    <w:rsid w:val="000848E7"/>
    <w:rsid w:val="000854FE"/>
    <w:rsid w:val="000871C9"/>
    <w:rsid w:val="000906A4"/>
    <w:rsid w:val="000A5F06"/>
    <w:rsid w:val="000B4B90"/>
    <w:rsid w:val="000D7338"/>
    <w:rsid w:val="000E12D2"/>
    <w:rsid w:val="000E2F8C"/>
    <w:rsid w:val="000F04D1"/>
    <w:rsid w:val="000F3F3C"/>
    <w:rsid w:val="00101393"/>
    <w:rsid w:val="0010316F"/>
    <w:rsid w:val="0010689E"/>
    <w:rsid w:val="00107DE2"/>
    <w:rsid w:val="00111556"/>
    <w:rsid w:val="00135B36"/>
    <w:rsid w:val="00143565"/>
    <w:rsid w:val="001439E0"/>
    <w:rsid w:val="00156891"/>
    <w:rsid w:val="00161153"/>
    <w:rsid w:val="00186507"/>
    <w:rsid w:val="00192412"/>
    <w:rsid w:val="001C770A"/>
    <w:rsid w:val="001D248A"/>
    <w:rsid w:val="001E57BB"/>
    <w:rsid w:val="001E6A67"/>
    <w:rsid w:val="001F033A"/>
    <w:rsid w:val="001F3EDA"/>
    <w:rsid w:val="00202D7D"/>
    <w:rsid w:val="00203936"/>
    <w:rsid w:val="00233F3B"/>
    <w:rsid w:val="002341F5"/>
    <w:rsid w:val="00287F6E"/>
    <w:rsid w:val="002C3E3B"/>
    <w:rsid w:val="002C3EAC"/>
    <w:rsid w:val="002C687A"/>
    <w:rsid w:val="002D0940"/>
    <w:rsid w:val="002E21CA"/>
    <w:rsid w:val="002E4BC5"/>
    <w:rsid w:val="00315293"/>
    <w:rsid w:val="00327685"/>
    <w:rsid w:val="00330135"/>
    <w:rsid w:val="00330CF2"/>
    <w:rsid w:val="00332EC0"/>
    <w:rsid w:val="00334FFB"/>
    <w:rsid w:val="003448EA"/>
    <w:rsid w:val="00395A1D"/>
    <w:rsid w:val="003A76F0"/>
    <w:rsid w:val="003C155F"/>
    <w:rsid w:val="003C782E"/>
    <w:rsid w:val="003E2808"/>
    <w:rsid w:val="003E45C2"/>
    <w:rsid w:val="00410EC3"/>
    <w:rsid w:val="004119FC"/>
    <w:rsid w:val="00445DC9"/>
    <w:rsid w:val="004528A7"/>
    <w:rsid w:val="00454851"/>
    <w:rsid w:val="00494D1C"/>
    <w:rsid w:val="00496759"/>
    <w:rsid w:val="004A5535"/>
    <w:rsid w:val="004B39EF"/>
    <w:rsid w:val="004C1561"/>
    <w:rsid w:val="004D1BA1"/>
    <w:rsid w:val="004D2105"/>
    <w:rsid w:val="004D437B"/>
    <w:rsid w:val="004D7155"/>
    <w:rsid w:val="004E391D"/>
    <w:rsid w:val="004E70DD"/>
    <w:rsid w:val="004F573B"/>
    <w:rsid w:val="004F6D28"/>
    <w:rsid w:val="00501DDA"/>
    <w:rsid w:val="00512034"/>
    <w:rsid w:val="00513656"/>
    <w:rsid w:val="00523677"/>
    <w:rsid w:val="00533DB7"/>
    <w:rsid w:val="0053600C"/>
    <w:rsid w:val="0055698D"/>
    <w:rsid w:val="0057495E"/>
    <w:rsid w:val="005773CB"/>
    <w:rsid w:val="00590AEA"/>
    <w:rsid w:val="005941A2"/>
    <w:rsid w:val="00597341"/>
    <w:rsid w:val="005A2E96"/>
    <w:rsid w:val="005C2B62"/>
    <w:rsid w:val="005D4357"/>
    <w:rsid w:val="005E3F53"/>
    <w:rsid w:val="005E5E36"/>
    <w:rsid w:val="005E620C"/>
    <w:rsid w:val="005F53D3"/>
    <w:rsid w:val="00632E03"/>
    <w:rsid w:val="00633A63"/>
    <w:rsid w:val="0066784C"/>
    <w:rsid w:val="006730F3"/>
    <w:rsid w:val="00680167"/>
    <w:rsid w:val="00684843"/>
    <w:rsid w:val="00694E37"/>
    <w:rsid w:val="006A1E34"/>
    <w:rsid w:val="006B4590"/>
    <w:rsid w:val="006D5094"/>
    <w:rsid w:val="00702E92"/>
    <w:rsid w:val="00722A49"/>
    <w:rsid w:val="00744EA1"/>
    <w:rsid w:val="0075619D"/>
    <w:rsid w:val="0076066F"/>
    <w:rsid w:val="00767B4B"/>
    <w:rsid w:val="00776030"/>
    <w:rsid w:val="0077698E"/>
    <w:rsid w:val="00784744"/>
    <w:rsid w:val="00791032"/>
    <w:rsid w:val="007A3039"/>
    <w:rsid w:val="007C14B6"/>
    <w:rsid w:val="007C37AD"/>
    <w:rsid w:val="007C439C"/>
    <w:rsid w:val="007C7F56"/>
    <w:rsid w:val="007D18E1"/>
    <w:rsid w:val="007F4A32"/>
    <w:rsid w:val="0080264F"/>
    <w:rsid w:val="008502D3"/>
    <w:rsid w:val="008547F6"/>
    <w:rsid w:val="00871E5B"/>
    <w:rsid w:val="00895533"/>
    <w:rsid w:val="008974DA"/>
    <w:rsid w:val="008A2A59"/>
    <w:rsid w:val="008A6448"/>
    <w:rsid w:val="008E6E6F"/>
    <w:rsid w:val="00920EAC"/>
    <w:rsid w:val="00942699"/>
    <w:rsid w:val="00955A71"/>
    <w:rsid w:val="00966893"/>
    <w:rsid w:val="009B1C4B"/>
    <w:rsid w:val="00A23559"/>
    <w:rsid w:val="00A509A1"/>
    <w:rsid w:val="00A6295E"/>
    <w:rsid w:val="00A65205"/>
    <w:rsid w:val="00A77581"/>
    <w:rsid w:val="00A81F04"/>
    <w:rsid w:val="00A82254"/>
    <w:rsid w:val="00A9586D"/>
    <w:rsid w:val="00AB06C6"/>
    <w:rsid w:val="00AC70C3"/>
    <w:rsid w:val="00AE49F4"/>
    <w:rsid w:val="00AF01ED"/>
    <w:rsid w:val="00AF4837"/>
    <w:rsid w:val="00B11F54"/>
    <w:rsid w:val="00B42A0B"/>
    <w:rsid w:val="00B44B32"/>
    <w:rsid w:val="00B543D2"/>
    <w:rsid w:val="00B65714"/>
    <w:rsid w:val="00B808FD"/>
    <w:rsid w:val="00B86A16"/>
    <w:rsid w:val="00B9105C"/>
    <w:rsid w:val="00B92BF7"/>
    <w:rsid w:val="00BB05AA"/>
    <w:rsid w:val="00BB1341"/>
    <w:rsid w:val="00BB4626"/>
    <w:rsid w:val="00BC1622"/>
    <w:rsid w:val="00BE60F0"/>
    <w:rsid w:val="00BE7E3D"/>
    <w:rsid w:val="00C25919"/>
    <w:rsid w:val="00C302B7"/>
    <w:rsid w:val="00C65914"/>
    <w:rsid w:val="00C718B7"/>
    <w:rsid w:val="00C9666C"/>
    <w:rsid w:val="00C97FAD"/>
    <w:rsid w:val="00CA7126"/>
    <w:rsid w:val="00CA7B5C"/>
    <w:rsid w:val="00CB7A26"/>
    <w:rsid w:val="00CC3FC2"/>
    <w:rsid w:val="00CD5B4A"/>
    <w:rsid w:val="00CE139C"/>
    <w:rsid w:val="00CF045D"/>
    <w:rsid w:val="00CF05AF"/>
    <w:rsid w:val="00CF0C46"/>
    <w:rsid w:val="00CF58CE"/>
    <w:rsid w:val="00D02A0D"/>
    <w:rsid w:val="00D22C6B"/>
    <w:rsid w:val="00D32766"/>
    <w:rsid w:val="00D5037C"/>
    <w:rsid w:val="00D50D7B"/>
    <w:rsid w:val="00D527CB"/>
    <w:rsid w:val="00D61D65"/>
    <w:rsid w:val="00D93318"/>
    <w:rsid w:val="00DC5CF6"/>
    <w:rsid w:val="00DE2104"/>
    <w:rsid w:val="00DE2671"/>
    <w:rsid w:val="00DF20A8"/>
    <w:rsid w:val="00E10A25"/>
    <w:rsid w:val="00E1465B"/>
    <w:rsid w:val="00E150ED"/>
    <w:rsid w:val="00E22C98"/>
    <w:rsid w:val="00E256BC"/>
    <w:rsid w:val="00E27D3F"/>
    <w:rsid w:val="00E40FB0"/>
    <w:rsid w:val="00E415EC"/>
    <w:rsid w:val="00E4280A"/>
    <w:rsid w:val="00E4359E"/>
    <w:rsid w:val="00E64895"/>
    <w:rsid w:val="00E67477"/>
    <w:rsid w:val="00E73186"/>
    <w:rsid w:val="00E8484A"/>
    <w:rsid w:val="00E973C6"/>
    <w:rsid w:val="00EA651C"/>
    <w:rsid w:val="00EB6E34"/>
    <w:rsid w:val="00EB786B"/>
    <w:rsid w:val="00EB7AC3"/>
    <w:rsid w:val="00ED3121"/>
    <w:rsid w:val="00EE26D4"/>
    <w:rsid w:val="00EF35B0"/>
    <w:rsid w:val="00EF7985"/>
    <w:rsid w:val="00F06469"/>
    <w:rsid w:val="00F077EA"/>
    <w:rsid w:val="00F1597C"/>
    <w:rsid w:val="00F23FB5"/>
    <w:rsid w:val="00F25D16"/>
    <w:rsid w:val="00F309C4"/>
    <w:rsid w:val="00F429F0"/>
    <w:rsid w:val="00F56B98"/>
    <w:rsid w:val="00F65110"/>
    <w:rsid w:val="00F731F8"/>
    <w:rsid w:val="00F807E6"/>
    <w:rsid w:val="00F860FE"/>
    <w:rsid w:val="00F91414"/>
    <w:rsid w:val="00FA659F"/>
    <w:rsid w:val="00FC05B0"/>
    <w:rsid w:val="00FD0FA8"/>
    <w:rsid w:val="00FD2A08"/>
    <w:rsid w:val="00FF15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5095EC"/>
  <w15:chartTrackingRefBased/>
  <w15:docId w15:val="{64A09B9D-4B77-493C-99CA-8B1B1EC4F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09C4"/>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309C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F309C4"/>
    <w:rPr>
      <w:rFonts w:eastAsiaTheme="minorEastAsia"/>
      <w:sz w:val="24"/>
      <w:szCs w:val="24"/>
      <w:lang w:val="es-ES_tradnl" w:eastAsia="es-ES"/>
    </w:rPr>
  </w:style>
  <w:style w:type="paragraph" w:styleId="Piedepgina">
    <w:name w:val="footer"/>
    <w:basedOn w:val="Normal"/>
    <w:link w:val="PiedepginaCar"/>
    <w:uiPriority w:val="99"/>
    <w:unhideWhenUsed/>
    <w:rsid w:val="00F309C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F309C4"/>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F309C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309C4"/>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F309C4"/>
  </w:style>
  <w:style w:type="character" w:styleId="Hipervnculo">
    <w:name w:val="Hyperlink"/>
    <w:basedOn w:val="Fuentedeprrafopredeter"/>
    <w:uiPriority w:val="99"/>
    <w:unhideWhenUsed/>
    <w:rsid w:val="00F309C4"/>
    <w:rPr>
      <w:color w:val="0000FF"/>
      <w:u w:val="single"/>
    </w:rPr>
  </w:style>
  <w:style w:type="paragraph" w:customStyle="1" w:styleId="francesa">
    <w:name w:val="francesa"/>
    <w:basedOn w:val="Normal"/>
    <w:rsid w:val="0053600C"/>
    <w:pPr>
      <w:spacing w:before="100" w:beforeAutospacing="1" w:after="100" w:afterAutospacing="1"/>
    </w:pPr>
    <w:rPr>
      <w:lang w:eastAsia="es-MX"/>
    </w:rPr>
  </w:style>
  <w:style w:type="character" w:styleId="Textoennegrita">
    <w:name w:val="Strong"/>
    <w:uiPriority w:val="22"/>
    <w:qFormat/>
    <w:rsid w:val="00037FDE"/>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37FDE"/>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37FDE"/>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037FDE"/>
    <w:rPr>
      <w:vertAlign w:val="superscript"/>
    </w:rPr>
  </w:style>
  <w:style w:type="character" w:styleId="nfasis">
    <w:name w:val="Emphasis"/>
    <w:basedOn w:val="Fuentedeprrafopredeter"/>
    <w:uiPriority w:val="20"/>
    <w:qFormat/>
    <w:rsid w:val="00037FDE"/>
    <w:rPr>
      <w:i/>
      <w:iCs/>
    </w:rPr>
  </w:style>
  <w:style w:type="character" w:styleId="Refdecomentario">
    <w:name w:val="annotation reference"/>
    <w:basedOn w:val="Fuentedeprrafopredeter"/>
    <w:uiPriority w:val="99"/>
    <w:semiHidden/>
    <w:unhideWhenUsed/>
    <w:rsid w:val="0057495E"/>
    <w:rPr>
      <w:sz w:val="16"/>
      <w:szCs w:val="16"/>
    </w:rPr>
  </w:style>
  <w:style w:type="paragraph" w:styleId="Textocomentario">
    <w:name w:val="annotation text"/>
    <w:basedOn w:val="Normal"/>
    <w:link w:val="TextocomentarioCar"/>
    <w:uiPriority w:val="99"/>
    <w:semiHidden/>
    <w:unhideWhenUsed/>
    <w:rsid w:val="0057495E"/>
    <w:rPr>
      <w:sz w:val="20"/>
      <w:szCs w:val="20"/>
    </w:rPr>
  </w:style>
  <w:style w:type="character" w:customStyle="1" w:styleId="TextocomentarioCar">
    <w:name w:val="Texto comentario Car"/>
    <w:basedOn w:val="Fuentedeprrafopredeter"/>
    <w:link w:val="Textocomentario"/>
    <w:uiPriority w:val="99"/>
    <w:semiHidden/>
    <w:rsid w:val="0057495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57495E"/>
    <w:rPr>
      <w:b/>
      <w:bCs/>
    </w:rPr>
  </w:style>
  <w:style w:type="character" w:customStyle="1" w:styleId="AsuntodelcomentarioCar">
    <w:name w:val="Asunto del comentario Car"/>
    <w:basedOn w:val="TextocomentarioCar"/>
    <w:link w:val="Asuntodelcomentario"/>
    <w:uiPriority w:val="99"/>
    <w:semiHidden/>
    <w:rsid w:val="0057495E"/>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57495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7495E"/>
    <w:rPr>
      <w:rFonts w:ascii="Segoe UI" w:eastAsia="Times New Roman" w:hAnsi="Segoe UI" w:cs="Segoe UI"/>
      <w:sz w:val="18"/>
      <w:szCs w:val="18"/>
      <w:lang w:eastAsia="es-ES"/>
    </w:rPr>
  </w:style>
  <w:style w:type="paragraph" w:styleId="Textoindependiente">
    <w:name w:val="Body Text"/>
    <w:basedOn w:val="Normal"/>
    <w:link w:val="TextoindependienteCar"/>
    <w:uiPriority w:val="1"/>
    <w:qFormat/>
    <w:rsid w:val="00871E5B"/>
    <w:pPr>
      <w:widowControl w:val="0"/>
      <w:autoSpaceDE w:val="0"/>
      <w:autoSpaceDN w:val="0"/>
    </w:pPr>
    <w:rPr>
      <w:lang w:val="es-ES" w:eastAsia="en-US"/>
    </w:rPr>
  </w:style>
  <w:style w:type="character" w:customStyle="1" w:styleId="TextoindependienteCar">
    <w:name w:val="Texto independiente Car"/>
    <w:basedOn w:val="Fuentedeprrafopredeter"/>
    <w:link w:val="Textoindependiente"/>
    <w:uiPriority w:val="1"/>
    <w:rsid w:val="00871E5B"/>
    <w:rPr>
      <w:rFonts w:ascii="Times New Roman" w:eastAsia="Times New Roman" w:hAnsi="Times New Roman" w:cs="Times New Roman"/>
      <w:sz w:val="24"/>
      <w:szCs w:val="24"/>
      <w:lang w:val="es-ES"/>
    </w:rPr>
  </w:style>
  <w:style w:type="paragraph" w:customStyle="1" w:styleId="Ttulo21">
    <w:name w:val="Título 21"/>
    <w:basedOn w:val="Normal"/>
    <w:uiPriority w:val="1"/>
    <w:qFormat/>
    <w:rsid w:val="008A2A59"/>
    <w:pPr>
      <w:widowControl w:val="0"/>
      <w:ind w:left="2062" w:right="2063"/>
      <w:jc w:val="center"/>
      <w:outlineLvl w:val="2"/>
    </w:pPr>
    <w:rPr>
      <w:rFonts w:ascii="Arial" w:eastAsia="Arial" w:hAnsi="Arial" w:cs="Arial"/>
      <w:b/>
      <w:bCs/>
      <w:sz w:val="18"/>
      <w:szCs w:val="18"/>
      <w:lang w:val="en-US" w:eastAsia="en-US"/>
    </w:rPr>
  </w:style>
  <w:style w:type="paragraph" w:styleId="Revisin">
    <w:name w:val="Revision"/>
    <w:hidden/>
    <w:uiPriority w:val="99"/>
    <w:semiHidden/>
    <w:rsid w:val="00CA7B5C"/>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177930">
      <w:bodyDiv w:val="1"/>
      <w:marLeft w:val="0"/>
      <w:marRight w:val="0"/>
      <w:marTop w:val="0"/>
      <w:marBottom w:val="0"/>
      <w:divBdr>
        <w:top w:val="none" w:sz="0" w:space="0" w:color="auto"/>
        <w:left w:val="none" w:sz="0" w:space="0" w:color="auto"/>
        <w:bottom w:val="none" w:sz="0" w:space="0" w:color="auto"/>
        <w:right w:val="none" w:sz="0" w:space="0" w:color="auto"/>
      </w:divBdr>
    </w:div>
    <w:div w:id="309213110">
      <w:bodyDiv w:val="1"/>
      <w:marLeft w:val="0"/>
      <w:marRight w:val="0"/>
      <w:marTop w:val="0"/>
      <w:marBottom w:val="0"/>
      <w:divBdr>
        <w:top w:val="none" w:sz="0" w:space="0" w:color="auto"/>
        <w:left w:val="none" w:sz="0" w:space="0" w:color="auto"/>
        <w:bottom w:val="none" w:sz="0" w:space="0" w:color="auto"/>
        <w:right w:val="none" w:sz="0" w:space="0" w:color="auto"/>
      </w:divBdr>
    </w:div>
    <w:div w:id="428695566">
      <w:bodyDiv w:val="1"/>
      <w:marLeft w:val="0"/>
      <w:marRight w:val="0"/>
      <w:marTop w:val="0"/>
      <w:marBottom w:val="0"/>
      <w:divBdr>
        <w:top w:val="none" w:sz="0" w:space="0" w:color="auto"/>
        <w:left w:val="none" w:sz="0" w:space="0" w:color="auto"/>
        <w:bottom w:val="none" w:sz="0" w:space="0" w:color="auto"/>
        <w:right w:val="none" w:sz="0" w:space="0" w:color="auto"/>
      </w:divBdr>
    </w:div>
    <w:div w:id="925964404">
      <w:bodyDiv w:val="1"/>
      <w:marLeft w:val="0"/>
      <w:marRight w:val="0"/>
      <w:marTop w:val="0"/>
      <w:marBottom w:val="0"/>
      <w:divBdr>
        <w:top w:val="none" w:sz="0" w:space="0" w:color="auto"/>
        <w:left w:val="none" w:sz="0" w:space="0" w:color="auto"/>
        <w:bottom w:val="none" w:sz="0" w:space="0" w:color="auto"/>
        <w:right w:val="none" w:sz="0" w:space="0" w:color="auto"/>
      </w:divBdr>
    </w:div>
    <w:div w:id="1081873489">
      <w:bodyDiv w:val="1"/>
      <w:marLeft w:val="0"/>
      <w:marRight w:val="0"/>
      <w:marTop w:val="0"/>
      <w:marBottom w:val="0"/>
      <w:divBdr>
        <w:top w:val="none" w:sz="0" w:space="0" w:color="auto"/>
        <w:left w:val="none" w:sz="0" w:space="0" w:color="auto"/>
        <w:bottom w:val="none" w:sz="0" w:space="0" w:color="auto"/>
        <w:right w:val="none" w:sz="0" w:space="0" w:color="auto"/>
      </w:divBdr>
    </w:div>
    <w:div w:id="1642689740">
      <w:bodyDiv w:val="1"/>
      <w:marLeft w:val="0"/>
      <w:marRight w:val="0"/>
      <w:marTop w:val="0"/>
      <w:marBottom w:val="0"/>
      <w:divBdr>
        <w:top w:val="none" w:sz="0" w:space="0" w:color="auto"/>
        <w:left w:val="none" w:sz="0" w:space="0" w:color="auto"/>
        <w:bottom w:val="none" w:sz="0" w:space="0" w:color="auto"/>
        <w:right w:val="none" w:sz="0" w:space="0" w:color="auto"/>
      </w:divBdr>
    </w:div>
    <w:div w:id="187774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rcoem.org.mx/sarcoem/solicitud/downloadAttach/1250570.page" TargetMode="External"/><Relationship Id="rId18" Type="http://schemas.openxmlformats.org/officeDocument/2006/relationships/hyperlink" Target="javascript:AbrirModal(1)" TargetMode="External"/><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rcoem.org.mx/sarcoem/solicitud/downloadAttach/1231464.page" TargetMode="External"/><Relationship Id="rId24" Type="http://schemas.openxmlformats.org/officeDocument/2006/relationships/image" Target="media/image6.png"/><Relationship Id="rId32" Type="http://schemas.openxmlformats.org/officeDocument/2006/relationships/hyperlink" Target="javascript:abrirAcuse('399796');"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rcoem.org.mx/sarcoem/solicitud/downloadAttach/1231463.page" TargetMode="External"/><Relationship Id="rId23" Type="http://schemas.openxmlformats.org/officeDocument/2006/relationships/hyperlink" Target="https://www.sarcoem.org.mx/sarcoem/solicitud/downloadAttach/1250570.page" TargetMode="External"/><Relationship Id="rId28" Type="http://schemas.openxmlformats.org/officeDocument/2006/relationships/image" Target="media/image10.png"/><Relationship Id="rId36" Type="http://schemas.openxmlformats.org/officeDocument/2006/relationships/footer" Target="footer1.xml"/><Relationship Id="rId10" Type="http://schemas.openxmlformats.org/officeDocument/2006/relationships/hyperlink" Target="https://www.sarcoem.org.mx/sarcoem/solicitud/downloadAttach/1231463.page" TargetMode="External"/><Relationship Id="rId19" Type="http://schemas.openxmlformats.org/officeDocument/2006/relationships/hyperlink" Target="https://www.sarcoem.org.mx/sarcoem/solicitud/downloadAttach/1231463.page" TargetMode="External"/><Relationship Id="rId31" Type="http://schemas.openxmlformats.org/officeDocument/2006/relationships/image" Target="media/image13.png"/><Relationship Id="rId44"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s://www.sarcoem.org.mx/sarcoem/solicitud/downloadAttach/1231462.page" TargetMode="External"/><Relationship Id="rId14" Type="http://schemas.openxmlformats.org/officeDocument/2006/relationships/hyperlink" Target="https://www.sarcoem.org.mx/sarcoem/solicitud/downloadAttach/1266738.page"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2.xml"/><Relationship Id="rId8" Type="http://schemas.openxmlformats.org/officeDocument/2006/relationships/hyperlink" Target="javascript:abrirAcuse('399796');"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javascript:abrirAcuse('399796');" TargetMode="External"/><Relationship Id="rId25" Type="http://schemas.openxmlformats.org/officeDocument/2006/relationships/image" Target="media/image7.png"/><Relationship Id="rId33" Type="http://schemas.openxmlformats.org/officeDocument/2006/relationships/hyperlink" Target="javascript:abrirAcuse('399796');" TargetMode="External"/><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6B109-ABEB-4149-AA4C-ADC111888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43</Pages>
  <Words>9172</Words>
  <Characters>50451</Characters>
  <Application>Microsoft Office Word</Application>
  <DocSecurity>0</DocSecurity>
  <Lines>420</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USUARIO</cp:lastModifiedBy>
  <cp:revision>10</cp:revision>
  <dcterms:created xsi:type="dcterms:W3CDTF">2022-03-02T12:30:00Z</dcterms:created>
  <dcterms:modified xsi:type="dcterms:W3CDTF">2022-04-08T16:20:00Z</dcterms:modified>
</cp:coreProperties>
</file>