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E3158" w14:textId="77777777" w:rsidR="003A7CF7" w:rsidRPr="003A7CF7" w:rsidRDefault="003A7CF7" w:rsidP="003A7CF7">
      <w:pPr>
        <w:spacing w:before="240" w:after="240" w:line="360" w:lineRule="auto"/>
        <w:contextualSpacing/>
        <w:jc w:val="both"/>
        <w:rPr>
          <w:rFonts w:ascii="Palatino Linotype" w:eastAsia="Palatino Linotype" w:hAnsi="Palatino Linotype" w:cs="Palatino Linotype"/>
          <w:sz w:val="24"/>
        </w:rPr>
      </w:pPr>
      <w:r w:rsidRPr="003A7CF7">
        <w:rPr>
          <w:rFonts w:ascii="Palatino Linotype" w:eastAsia="Palatino Linotype" w:hAnsi="Palatino Linotype" w:cs="Palatino Linotype"/>
          <w:sz w:val="24"/>
        </w:rPr>
        <w:t xml:space="preserve">Resolución del Pleno del Instituto de Transparencia, Acceso a la Información Pública y Protección de Datos Personales del Estado de México y Municipios, con domicilio en Metepec, Estado de México, de fecha </w:t>
      </w:r>
      <w:r w:rsidR="00D97A18">
        <w:rPr>
          <w:rFonts w:ascii="Palatino Linotype" w:eastAsia="Palatino Linotype" w:hAnsi="Palatino Linotype" w:cs="Palatino Linotype"/>
          <w:sz w:val="24"/>
        </w:rPr>
        <w:t>seis</w:t>
      </w:r>
      <w:r w:rsidRPr="003A7CF7">
        <w:rPr>
          <w:rFonts w:ascii="Palatino Linotype" w:eastAsia="Palatino Linotype" w:hAnsi="Palatino Linotype" w:cs="Palatino Linotype"/>
          <w:sz w:val="24"/>
        </w:rPr>
        <w:t xml:space="preserve"> de </w:t>
      </w:r>
      <w:r w:rsidR="00D97A18">
        <w:rPr>
          <w:rFonts w:ascii="Palatino Linotype" w:eastAsia="Palatino Linotype" w:hAnsi="Palatino Linotype" w:cs="Palatino Linotype"/>
          <w:sz w:val="24"/>
        </w:rPr>
        <w:t>dic</w:t>
      </w:r>
      <w:r w:rsidRPr="003A7CF7">
        <w:rPr>
          <w:rFonts w:ascii="Palatino Linotype" w:eastAsia="Palatino Linotype" w:hAnsi="Palatino Linotype" w:cs="Palatino Linotype"/>
          <w:sz w:val="24"/>
        </w:rPr>
        <w:t>iembre del dos mil veintitrés.</w:t>
      </w:r>
    </w:p>
    <w:p w14:paraId="67B7BF5A" w14:textId="77777777" w:rsidR="003A7CF7" w:rsidRPr="003A7CF7" w:rsidRDefault="003A7CF7" w:rsidP="003A7CF7">
      <w:pPr>
        <w:spacing w:before="240" w:after="240" w:line="360" w:lineRule="auto"/>
        <w:contextualSpacing/>
        <w:jc w:val="both"/>
        <w:rPr>
          <w:rFonts w:ascii="Palatino Linotype" w:eastAsia="Palatino Linotype" w:hAnsi="Palatino Linotype" w:cs="Palatino Linotype"/>
          <w:sz w:val="24"/>
        </w:rPr>
      </w:pPr>
    </w:p>
    <w:p w14:paraId="0F34DD5A" w14:textId="7F32E101" w:rsidR="003A7CF7" w:rsidRPr="003A7CF7" w:rsidRDefault="003A7CF7" w:rsidP="00760D1D">
      <w:pPr>
        <w:spacing w:before="240" w:after="240" w:line="360" w:lineRule="auto"/>
        <w:contextualSpacing/>
        <w:jc w:val="both"/>
        <w:rPr>
          <w:rFonts w:ascii="Palatino Linotype" w:eastAsia="Palatino Linotype" w:hAnsi="Palatino Linotype" w:cs="Palatino Linotype"/>
          <w:sz w:val="24"/>
        </w:rPr>
      </w:pPr>
      <w:r w:rsidRPr="003A7CF7">
        <w:rPr>
          <w:rFonts w:ascii="Palatino Linotype" w:eastAsia="Palatino Linotype" w:hAnsi="Palatino Linotype" w:cs="Palatino Linotype"/>
          <w:b/>
          <w:sz w:val="24"/>
        </w:rPr>
        <w:t>Visto</w:t>
      </w:r>
      <w:r w:rsidRPr="003A7CF7">
        <w:rPr>
          <w:rFonts w:ascii="Palatino Linotype" w:eastAsia="Palatino Linotype" w:hAnsi="Palatino Linotype" w:cs="Palatino Linotype"/>
          <w:sz w:val="24"/>
        </w:rPr>
        <w:t xml:space="preserve"> el expediente relativo al recurso de revisión </w:t>
      </w:r>
      <w:r w:rsidRPr="003A7CF7">
        <w:rPr>
          <w:rFonts w:ascii="Palatino Linotype" w:eastAsia="Palatino Linotype" w:hAnsi="Palatino Linotype" w:cs="Palatino Linotype"/>
          <w:b/>
          <w:sz w:val="24"/>
        </w:rPr>
        <w:t>0</w:t>
      </w:r>
      <w:r>
        <w:rPr>
          <w:rFonts w:ascii="Palatino Linotype" w:eastAsia="Palatino Linotype" w:hAnsi="Palatino Linotype" w:cs="Palatino Linotype"/>
          <w:b/>
          <w:sz w:val="24"/>
        </w:rPr>
        <w:t>209</w:t>
      </w:r>
      <w:r w:rsidRPr="003A7CF7">
        <w:rPr>
          <w:rFonts w:ascii="Palatino Linotype" w:eastAsia="Palatino Linotype" w:hAnsi="Palatino Linotype" w:cs="Palatino Linotype"/>
          <w:b/>
          <w:sz w:val="24"/>
        </w:rPr>
        <w:t>4/INFOEM/AD/RR/2023</w:t>
      </w:r>
      <w:r w:rsidRPr="003A7CF7">
        <w:rPr>
          <w:rFonts w:ascii="Palatino Linotype" w:eastAsia="Palatino Linotype" w:hAnsi="Palatino Linotype" w:cs="Palatino Linotype"/>
          <w:sz w:val="24"/>
        </w:rPr>
        <w:t xml:space="preserve">, interpuesto por </w:t>
      </w:r>
      <w:r w:rsidR="00DD0759">
        <w:rPr>
          <w:rFonts w:ascii="Palatino Linotype" w:eastAsia="Palatino Linotype" w:hAnsi="Palatino Linotype" w:cs="Palatino Linotype"/>
          <w:b/>
          <w:sz w:val="24"/>
        </w:rPr>
        <w:t>XXXX XXXXXX XX XX XXXX</w:t>
      </w:r>
      <w:r w:rsidRPr="003A7CF7">
        <w:rPr>
          <w:rFonts w:ascii="Palatino Linotype" w:eastAsia="Palatino Linotype" w:hAnsi="Palatino Linotype" w:cs="Palatino Linotype"/>
          <w:sz w:val="24"/>
        </w:rPr>
        <w:t xml:space="preserve">, a quien en lo sucesivo se le denominará </w:t>
      </w:r>
      <w:r w:rsidRPr="003A7CF7">
        <w:rPr>
          <w:rFonts w:ascii="Palatino Linotype" w:eastAsia="Palatino Linotype" w:hAnsi="Palatino Linotype" w:cs="Palatino Linotype"/>
          <w:b/>
          <w:bCs/>
          <w:sz w:val="24"/>
        </w:rPr>
        <w:t>LA</w:t>
      </w:r>
      <w:r w:rsidRPr="003A7CF7">
        <w:rPr>
          <w:rFonts w:ascii="Palatino Linotype" w:eastAsia="Palatino Linotype" w:hAnsi="Palatino Linotype" w:cs="Palatino Linotype"/>
          <w:sz w:val="24"/>
        </w:rPr>
        <w:t xml:space="preserve"> </w:t>
      </w:r>
      <w:r w:rsidRPr="003A7CF7">
        <w:rPr>
          <w:rFonts w:ascii="Palatino Linotype" w:eastAsia="Palatino Linotype" w:hAnsi="Palatino Linotype" w:cs="Palatino Linotype"/>
          <w:b/>
          <w:sz w:val="24"/>
        </w:rPr>
        <w:t>PARTE RECURRENTE</w:t>
      </w:r>
      <w:r w:rsidRPr="003A7CF7">
        <w:rPr>
          <w:rFonts w:ascii="Palatino Linotype" w:eastAsia="Palatino Linotype" w:hAnsi="Palatino Linotype" w:cs="Palatino Linotype"/>
          <w:sz w:val="24"/>
        </w:rPr>
        <w:t xml:space="preserve"> en contra de la respuesta a la solicitud de acceso a datos personales con número de folio </w:t>
      </w:r>
      <w:r w:rsidRPr="003A7CF7">
        <w:rPr>
          <w:rFonts w:ascii="Palatino Linotype" w:eastAsia="Palatino Linotype" w:hAnsi="Palatino Linotype" w:cs="Palatino Linotype"/>
          <w:b/>
          <w:sz w:val="24"/>
        </w:rPr>
        <w:t>00004/NEZA/AD/2023</w:t>
      </w:r>
      <w:r w:rsidRPr="003A7CF7">
        <w:rPr>
          <w:rFonts w:ascii="Palatino Linotype" w:eastAsia="Palatino Linotype" w:hAnsi="Palatino Linotype" w:cs="Palatino Linotype"/>
          <w:b/>
          <w:i/>
          <w:sz w:val="24"/>
        </w:rPr>
        <w:t>,</w:t>
      </w:r>
      <w:r w:rsidRPr="003A7CF7">
        <w:rPr>
          <w:rFonts w:ascii="Palatino Linotype" w:eastAsia="Palatino Linotype" w:hAnsi="Palatino Linotype" w:cs="Palatino Linotype"/>
          <w:sz w:val="24"/>
        </w:rPr>
        <w:t xml:space="preserve"> del</w:t>
      </w:r>
      <w:r w:rsidRPr="003A7CF7">
        <w:rPr>
          <w:rFonts w:ascii="Palatino Linotype" w:eastAsia="Palatino Linotype" w:hAnsi="Palatino Linotype" w:cs="Palatino Linotype"/>
          <w:b/>
          <w:sz w:val="24"/>
        </w:rPr>
        <w:t xml:space="preserve"> Ayuntamiento de Nezahualcóyotl</w:t>
      </w:r>
      <w:r w:rsidRPr="003A7CF7">
        <w:rPr>
          <w:rFonts w:ascii="Palatino Linotype" w:eastAsia="Palatino Linotype" w:hAnsi="Palatino Linotype" w:cs="Palatino Linotype"/>
          <w:sz w:val="24"/>
        </w:rPr>
        <w:t xml:space="preserve">, en lo sucesivo el </w:t>
      </w:r>
      <w:r w:rsidRPr="003A7CF7">
        <w:rPr>
          <w:rFonts w:ascii="Palatino Linotype" w:eastAsia="Palatino Linotype" w:hAnsi="Palatino Linotype" w:cs="Palatino Linotype"/>
          <w:b/>
          <w:sz w:val="24"/>
        </w:rPr>
        <w:t>SUJETO OBLIGADO</w:t>
      </w:r>
      <w:r w:rsidRPr="003A7CF7">
        <w:rPr>
          <w:rFonts w:ascii="Palatino Linotype" w:eastAsia="Palatino Linotype" w:hAnsi="Palatino Linotype" w:cs="Palatino Linotype"/>
          <w:sz w:val="24"/>
        </w:rPr>
        <w:t>;</w:t>
      </w:r>
      <w:r w:rsidRPr="003A7CF7">
        <w:rPr>
          <w:rFonts w:ascii="Palatino Linotype" w:eastAsia="Palatino Linotype" w:hAnsi="Palatino Linotype" w:cs="Palatino Linotype"/>
          <w:b/>
          <w:sz w:val="24"/>
        </w:rPr>
        <w:t xml:space="preserve"> </w:t>
      </w:r>
      <w:r w:rsidRPr="003A7CF7">
        <w:rPr>
          <w:rFonts w:ascii="Palatino Linotype" w:eastAsia="Palatino Linotype" w:hAnsi="Palatino Linotype" w:cs="Palatino Linotype"/>
          <w:sz w:val="24"/>
        </w:rPr>
        <w:t>se procede a dictar la presente resolución, con base en los siguientes.</w:t>
      </w:r>
    </w:p>
    <w:p w14:paraId="7A1C909F" w14:textId="77777777" w:rsidR="003A7CF7" w:rsidRPr="00760D1D" w:rsidRDefault="003A7CF7" w:rsidP="00760D1D">
      <w:pPr>
        <w:spacing w:line="360" w:lineRule="auto"/>
        <w:contextualSpacing/>
        <w:rPr>
          <w:rFonts w:ascii="Palatino Linotype" w:hAnsi="Palatino Linotype"/>
          <w:sz w:val="24"/>
        </w:rPr>
      </w:pPr>
    </w:p>
    <w:p w14:paraId="34E5162E" w14:textId="77777777" w:rsidR="003A7CF7" w:rsidRPr="003A7CF7" w:rsidRDefault="003A7CF7" w:rsidP="00760D1D">
      <w:pPr>
        <w:pStyle w:val="Ttulo2"/>
        <w:spacing w:line="360" w:lineRule="auto"/>
        <w:contextualSpacing/>
        <w:jc w:val="center"/>
        <w:rPr>
          <w:rFonts w:ascii="Palatino Linotype" w:eastAsia="Palatino Linotype" w:hAnsi="Palatino Linotype" w:cs="Palatino Linotype"/>
          <w:b/>
          <w:color w:val="000000"/>
          <w:sz w:val="24"/>
          <w:szCs w:val="24"/>
        </w:rPr>
      </w:pPr>
      <w:r w:rsidRPr="003A7CF7">
        <w:rPr>
          <w:rFonts w:ascii="Palatino Linotype" w:eastAsia="Palatino Linotype" w:hAnsi="Palatino Linotype" w:cs="Palatino Linotype"/>
          <w:b/>
          <w:color w:val="000000"/>
          <w:sz w:val="24"/>
          <w:szCs w:val="24"/>
        </w:rPr>
        <w:t>A N T E C E D E N T E S:</w:t>
      </w:r>
    </w:p>
    <w:p w14:paraId="5390A446" w14:textId="77777777" w:rsidR="003A7CF7" w:rsidRPr="00760D1D" w:rsidRDefault="003A7CF7" w:rsidP="00760D1D">
      <w:pPr>
        <w:spacing w:line="360" w:lineRule="auto"/>
        <w:contextualSpacing/>
        <w:rPr>
          <w:rFonts w:ascii="Palatino Linotype" w:eastAsia="Palatino Linotype" w:hAnsi="Palatino Linotype"/>
          <w:sz w:val="24"/>
          <w:szCs w:val="24"/>
        </w:rPr>
      </w:pPr>
    </w:p>
    <w:p w14:paraId="6EFAE8CB" w14:textId="77777777" w:rsidR="003A7CF7" w:rsidRDefault="003A7CF7" w:rsidP="00760D1D">
      <w:pPr>
        <w:spacing w:before="240" w:after="240" w:line="360" w:lineRule="auto"/>
        <w:contextualSpacing/>
        <w:jc w:val="both"/>
        <w:rPr>
          <w:rFonts w:ascii="Palatino Linotype" w:eastAsia="Palatino Linotype" w:hAnsi="Palatino Linotype" w:cs="Palatino Linotype"/>
          <w:sz w:val="24"/>
          <w:szCs w:val="24"/>
        </w:rPr>
      </w:pPr>
      <w:bookmarkStart w:id="0" w:name="_heading=h.3znysh7" w:colFirst="0" w:colLast="0"/>
      <w:bookmarkEnd w:id="0"/>
      <w:r w:rsidRPr="003A7CF7">
        <w:rPr>
          <w:rFonts w:ascii="Palatino Linotype" w:eastAsia="Palatino Linotype" w:hAnsi="Palatino Linotype" w:cs="Palatino Linotype"/>
          <w:b/>
          <w:sz w:val="24"/>
          <w:szCs w:val="24"/>
        </w:rPr>
        <w:t xml:space="preserve">1. SOLICITUD DE ACCESO A DATOS PERSONALES. </w:t>
      </w:r>
      <w:r>
        <w:rPr>
          <w:rFonts w:ascii="Palatino Linotype" w:eastAsia="Palatino Linotype" w:hAnsi="Palatino Linotype" w:cs="Palatino Linotype"/>
          <w:sz w:val="24"/>
          <w:szCs w:val="24"/>
        </w:rPr>
        <w:t>Con fecha veintitrés</w:t>
      </w:r>
      <w:r w:rsidRPr="003A7CF7">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febrero</w:t>
      </w:r>
      <w:r w:rsidRPr="003A7CF7">
        <w:rPr>
          <w:rFonts w:ascii="Palatino Linotype" w:eastAsia="Palatino Linotype" w:hAnsi="Palatino Linotype" w:cs="Palatino Linotype"/>
          <w:sz w:val="24"/>
          <w:szCs w:val="24"/>
        </w:rPr>
        <w:t xml:space="preserve"> del año dos mil veintitrés, </w:t>
      </w:r>
      <w:r w:rsidRPr="003A7CF7">
        <w:rPr>
          <w:rFonts w:ascii="Palatino Linotype" w:eastAsia="Palatino Linotype" w:hAnsi="Palatino Linotype" w:cs="Palatino Linotype"/>
          <w:b/>
          <w:sz w:val="24"/>
          <w:szCs w:val="24"/>
        </w:rPr>
        <w:t>LA PARTE RECURRENTE</w:t>
      </w:r>
      <w:r w:rsidRPr="003A7CF7">
        <w:rPr>
          <w:rFonts w:ascii="Palatino Linotype" w:eastAsia="Palatino Linotype" w:hAnsi="Palatino Linotype" w:cs="Palatino Linotype"/>
          <w:sz w:val="24"/>
          <w:szCs w:val="24"/>
        </w:rPr>
        <w:t xml:space="preserve"> presentó a través del Sistema de Acceso, Rectificación, Cancelación y Oposición de Datos Personales del Estado de México (SARCOEM) ante el </w:t>
      </w:r>
      <w:r w:rsidRPr="003A7CF7">
        <w:rPr>
          <w:rFonts w:ascii="Palatino Linotype" w:eastAsia="Palatino Linotype" w:hAnsi="Palatino Linotype" w:cs="Palatino Linotype"/>
          <w:b/>
          <w:sz w:val="24"/>
          <w:szCs w:val="24"/>
        </w:rPr>
        <w:t>SUJETO OBLIGADO</w:t>
      </w:r>
      <w:r w:rsidRPr="003A7CF7">
        <w:rPr>
          <w:rFonts w:ascii="Palatino Linotype" w:eastAsia="Palatino Linotype" w:hAnsi="Palatino Linotype" w:cs="Palatino Linotype"/>
          <w:sz w:val="24"/>
          <w:szCs w:val="24"/>
        </w:rPr>
        <w:t xml:space="preserve">, solicitud de acceso a datos personales, registrada bajo el expediente </w:t>
      </w:r>
      <w:r w:rsidRPr="003A7CF7">
        <w:rPr>
          <w:rFonts w:ascii="Palatino Linotype" w:eastAsia="Palatino Linotype" w:hAnsi="Palatino Linotype" w:cs="Palatino Linotype"/>
          <w:b/>
          <w:sz w:val="24"/>
        </w:rPr>
        <w:t>00004/NEZA/AD/2023</w:t>
      </w:r>
      <w:r w:rsidRPr="003A7CF7">
        <w:rPr>
          <w:rFonts w:ascii="Palatino Linotype" w:eastAsia="Palatino Linotype" w:hAnsi="Palatino Linotype" w:cs="Palatino Linotype"/>
          <w:sz w:val="24"/>
          <w:szCs w:val="24"/>
        </w:rPr>
        <w:t>,</w:t>
      </w:r>
      <w:r w:rsidRPr="003A7CF7">
        <w:rPr>
          <w:rFonts w:ascii="Palatino Linotype" w:eastAsia="Palatino Linotype" w:hAnsi="Palatino Linotype" w:cs="Palatino Linotype"/>
          <w:b/>
          <w:sz w:val="24"/>
          <w:szCs w:val="24"/>
        </w:rPr>
        <w:t xml:space="preserve"> </w:t>
      </w:r>
      <w:r w:rsidRPr="003A7CF7">
        <w:rPr>
          <w:rFonts w:ascii="Palatino Linotype" w:eastAsia="Palatino Linotype" w:hAnsi="Palatino Linotype" w:cs="Palatino Linotype"/>
          <w:sz w:val="24"/>
          <w:szCs w:val="24"/>
        </w:rPr>
        <w:t xml:space="preserve">mediante la cual requirió le fuese entregado, lo siguiente: </w:t>
      </w:r>
    </w:p>
    <w:p w14:paraId="2AC1AC02" w14:textId="77777777" w:rsidR="00760D1D" w:rsidRPr="003A7CF7" w:rsidRDefault="00760D1D" w:rsidP="00760D1D">
      <w:pPr>
        <w:spacing w:before="240" w:after="240" w:line="360" w:lineRule="auto"/>
        <w:contextualSpacing/>
        <w:jc w:val="both"/>
        <w:rPr>
          <w:rFonts w:ascii="Palatino Linotype" w:eastAsia="Palatino Linotype" w:hAnsi="Palatino Linotype" w:cs="Palatino Linotype"/>
          <w:sz w:val="24"/>
          <w:szCs w:val="24"/>
        </w:rPr>
      </w:pPr>
    </w:p>
    <w:p w14:paraId="62F090BB" w14:textId="77777777" w:rsidR="003A7CF7" w:rsidRDefault="003A7CF7" w:rsidP="003A7CF7">
      <w:pPr>
        <w:pBdr>
          <w:top w:val="nil"/>
          <w:left w:val="nil"/>
          <w:bottom w:val="nil"/>
          <w:right w:val="nil"/>
          <w:between w:val="nil"/>
        </w:pBdr>
        <w:spacing w:before="240" w:after="360"/>
        <w:ind w:left="851" w:right="902"/>
        <w:jc w:val="both"/>
        <w:rPr>
          <w:rFonts w:ascii="Palatino Linotype" w:eastAsia="Palatino Linotype" w:hAnsi="Palatino Linotype" w:cs="Palatino Linotype"/>
          <w:i/>
          <w:color w:val="000000"/>
        </w:rPr>
      </w:pPr>
      <w:bookmarkStart w:id="1" w:name="_heading=h.gjdgxs" w:colFirst="0" w:colLast="0"/>
      <w:bookmarkEnd w:id="1"/>
      <w:r>
        <w:rPr>
          <w:rFonts w:ascii="Palatino Linotype" w:eastAsia="Palatino Linotype" w:hAnsi="Palatino Linotype" w:cs="Palatino Linotype"/>
          <w:i/>
          <w:color w:val="000000"/>
        </w:rPr>
        <w:t>“</w:t>
      </w:r>
      <w:r w:rsidRPr="003A7CF7">
        <w:rPr>
          <w:rFonts w:ascii="Palatino Linotype" w:eastAsia="Palatino Linotype" w:hAnsi="Palatino Linotype" w:cs="Palatino Linotype"/>
          <w:i/>
          <w:color w:val="000000"/>
        </w:rPr>
        <w:t xml:space="preserve">Solicitud de datos personales, como titular de los datos personales relativos a mi imagen y voz, solicito me sea proporcionada la videograbación del día 20 de febrero de la sala de espera de presidencia, en virtud que acudí al sitio a </w:t>
      </w:r>
      <w:r w:rsidRPr="003A7CF7">
        <w:rPr>
          <w:rFonts w:ascii="Palatino Linotype" w:eastAsia="Palatino Linotype" w:hAnsi="Palatino Linotype" w:cs="Palatino Linotype"/>
          <w:i/>
          <w:color w:val="000000"/>
        </w:rPr>
        <w:lastRenderedPageBreak/>
        <w:t>desempeñar mis labores y aparezco dentro del video, solicito del horario que contempla las 9:00 y hasta las 10:00 am del día referido.</w:t>
      </w:r>
      <w:r>
        <w:rPr>
          <w:rFonts w:ascii="Palatino Linotype" w:eastAsia="Palatino Linotype" w:hAnsi="Palatino Linotype" w:cs="Palatino Linotype"/>
          <w:i/>
          <w:color w:val="000000"/>
        </w:rPr>
        <w:t>” (Sic)</w:t>
      </w:r>
    </w:p>
    <w:p w14:paraId="41ED4521" w14:textId="77777777" w:rsidR="003A7CF7" w:rsidRDefault="003A7CF7" w:rsidP="003A7CF7">
      <w:pPr>
        <w:spacing w:line="360" w:lineRule="auto"/>
        <w:jc w:val="both"/>
        <w:rPr>
          <w:rFonts w:ascii="Palatino Linotype" w:hAnsi="Palatino Linotype"/>
          <w:sz w:val="24"/>
          <w:szCs w:val="24"/>
        </w:rPr>
      </w:pPr>
      <w:r w:rsidRPr="003A7CF7">
        <w:rPr>
          <w:rFonts w:ascii="Palatino Linotype" w:eastAsia="Palatino Linotype" w:hAnsi="Palatino Linotype" w:cs="Palatino Linotype"/>
          <w:b/>
          <w:sz w:val="24"/>
          <w:szCs w:val="24"/>
        </w:rPr>
        <w:t xml:space="preserve">Modalidad elegida para la entrega de la información: </w:t>
      </w:r>
      <w:r w:rsidRPr="003A7CF7">
        <w:rPr>
          <w:rFonts w:ascii="Palatino Linotype" w:hAnsi="Palatino Linotype"/>
          <w:sz w:val="24"/>
          <w:szCs w:val="24"/>
        </w:rPr>
        <w:t>Información en medio electrónico facilitado por el titular</w:t>
      </w:r>
      <w:r>
        <w:rPr>
          <w:rFonts w:ascii="Palatino Linotype" w:hAnsi="Palatino Linotype"/>
          <w:sz w:val="24"/>
          <w:szCs w:val="24"/>
        </w:rPr>
        <w:t>.</w:t>
      </w:r>
    </w:p>
    <w:p w14:paraId="4681CBBE" w14:textId="77777777" w:rsidR="003A7CF7" w:rsidRDefault="003A7CF7" w:rsidP="003A7CF7">
      <w:pPr>
        <w:spacing w:line="360" w:lineRule="auto"/>
        <w:jc w:val="center"/>
        <w:rPr>
          <w:rFonts w:ascii="Palatino Linotype" w:hAnsi="Palatino Linotype"/>
          <w:sz w:val="24"/>
          <w:szCs w:val="24"/>
        </w:rPr>
      </w:pPr>
      <w:r>
        <w:rPr>
          <w:noProof/>
          <w:lang w:eastAsia="es-MX"/>
        </w:rPr>
        <w:drawing>
          <wp:inline distT="0" distB="0" distL="0" distR="0" wp14:anchorId="0423AA05" wp14:editId="673E43FA">
            <wp:extent cx="5581428" cy="105727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0379" t="60652" r="31094" b="26373"/>
                    <a:stretch/>
                  </pic:blipFill>
                  <pic:spPr bwMode="auto">
                    <a:xfrm>
                      <a:off x="0" y="0"/>
                      <a:ext cx="5607490" cy="1062212"/>
                    </a:xfrm>
                    <a:prstGeom prst="rect">
                      <a:avLst/>
                    </a:prstGeom>
                    <a:ln>
                      <a:noFill/>
                    </a:ln>
                    <a:extLst>
                      <a:ext uri="{53640926-AAD7-44D8-BBD7-CCE9431645EC}">
                        <a14:shadowObscured xmlns:a14="http://schemas.microsoft.com/office/drawing/2010/main"/>
                      </a:ext>
                    </a:extLst>
                  </pic:spPr>
                </pic:pic>
              </a:graphicData>
            </a:graphic>
          </wp:inline>
        </w:drawing>
      </w:r>
    </w:p>
    <w:p w14:paraId="7C72202C" w14:textId="77777777" w:rsidR="003A7CF7" w:rsidRDefault="003A7CF7" w:rsidP="003A7CF7">
      <w:pPr>
        <w:spacing w:after="0" w:line="360" w:lineRule="auto"/>
        <w:contextualSpacing/>
        <w:jc w:val="both"/>
        <w:rPr>
          <w:sz w:val="24"/>
          <w:szCs w:val="24"/>
        </w:rPr>
      </w:pPr>
      <w:r>
        <w:rPr>
          <w:rFonts w:ascii="Palatino Linotype" w:eastAsia="Palatino Linotype" w:hAnsi="Palatino Linotype" w:cs="Palatino Linotype"/>
          <w:b/>
          <w:sz w:val="24"/>
          <w:szCs w:val="24"/>
        </w:rPr>
        <w:t xml:space="preserve">2. DE LA SOLICITUD DE ACLARACIÓN. </w:t>
      </w:r>
      <w:r>
        <w:rPr>
          <w:rFonts w:ascii="Palatino Linotype" w:eastAsia="Palatino Linotype" w:hAnsi="Palatino Linotype" w:cs="Palatino Linotype"/>
          <w:sz w:val="24"/>
          <w:szCs w:val="24"/>
        </w:rPr>
        <w:t xml:space="preserve">Con fecha veinticuatro de febrero del dos mil veintitrés,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solicitó aclaración, a través del SA</w:t>
      </w:r>
      <w:r w:rsidR="00350775">
        <w:rPr>
          <w:rFonts w:ascii="Palatino Linotype" w:eastAsia="Palatino Linotype" w:hAnsi="Palatino Linotype" w:cs="Palatino Linotype"/>
          <w:sz w:val="24"/>
          <w:szCs w:val="24"/>
        </w:rPr>
        <w:t>RCOEM</w:t>
      </w:r>
      <w:r>
        <w:rPr>
          <w:rFonts w:ascii="Palatino Linotype" w:eastAsia="Palatino Linotype" w:hAnsi="Palatino Linotype" w:cs="Palatino Linotype"/>
          <w:sz w:val="24"/>
          <w:szCs w:val="24"/>
        </w:rPr>
        <w:t>, a la solicitud de acceso a la información, de la siguiente manera:</w:t>
      </w:r>
      <w:r>
        <w:rPr>
          <w:sz w:val="24"/>
          <w:szCs w:val="24"/>
        </w:rPr>
        <w:t xml:space="preserve"> </w:t>
      </w:r>
    </w:p>
    <w:p w14:paraId="41492442" w14:textId="77777777" w:rsidR="003A7CF7" w:rsidRPr="00760D1D" w:rsidRDefault="003A7CF7" w:rsidP="003A7CF7">
      <w:pPr>
        <w:spacing w:after="0" w:line="360" w:lineRule="auto"/>
        <w:jc w:val="both"/>
        <w:rPr>
          <w:rFonts w:ascii="Palatino Linotype" w:hAnsi="Palatino Linotype"/>
          <w:sz w:val="24"/>
          <w:szCs w:val="24"/>
        </w:rPr>
      </w:pPr>
    </w:p>
    <w:p w14:paraId="2E00BD96" w14:textId="77777777" w:rsidR="003A7CF7" w:rsidRPr="003A7CF7" w:rsidRDefault="003A7CF7" w:rsidP="003A7CF7">
      <w:pPr>
        <w:spacing w:after="0" w:line="276" w:lineRule="auto"/>
        <w:ind w:left="709" w:right="758"/>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Pr="003A7CF7">
        <w:rPr>
          <w:rFonts w:ascii="Palatino Linotype" w:eastAsia="Palatino Linotype" w:hAnsi="Palatino Linotype" w:cs="Palatino Linotype"/>
          <w:i/>
          <w:color w:val="000000"/>
        </w:rPr>
        <w:t xml:space="preserve">Con fundamento en el </w:t>
      </w:r>
      <w:proofErr w:type="spellStart"/>
      <w:r w:rsidRPr="003A7CF7">
        <w:rPr>
          <w:rFonts w:ascii="Palatino Linotype" w:eastAsia="Palatino Linotype" w:hAnsi="Palatino Linotype" w:cs="Palatino Linotype"/>
          <w:i/>
          <w:color w:val="000000"/>
        </w:rPr>
        <w:t>articulo</w:t>
      </w:r>
      <w:proofErr w:type="spellEnd"/>
      <w:r w:rsidRPr="003A7CF7">
        <w:rPr>
          <w:rFonts w:ascii="Palatino Linotype" w:eastAsia="Palatino Linotype" w:hAnsi="Palatino Linotype" w:cs="Palatino Linotype"/>
          <w:i/>
          <w:color w:val="000000"/>
        </w:rPr>
        <w:t xml:space="preserve"> 159 de la Ley de Transparencia y Acceso a la Información Pública del Estado de México y Municipios, se le requiere para que dentro del plazo de diez días hábiles realice lo siguiente:</w:t>
      </w:r>
    </w:p>
    <w:p w14:paraId="6D75F383" w14:textId="666C03B3" w:rsidR="003A7CF7" w:rsidRPr="003A7CF7" w:rsidRDefault="003A7CF7" w:rsidP="003A7CF7">
      <w:pPr>
        <w:spacing w:after="0" w:line="276" w:lineRule="auto"/>
        <w:ind w:left="709" w:right="758"/>
        <w:jc w:val="both"/>
        <w:rPr>
          <w:rFonts w:ascii="Palatino Linotype" w:eastAsia="Palatino Linotype" w:hAnsi="Palatino Linotype" w:cs="Palatino Linotype"/>
          <w:i/>
          <w:color w:val="000000"/>
        </w:rPr>
      </w:pPr>
      <w:r w:rsidRPr="003A7CF7">
        <w:rPr>
          <w:rFonts w:ascii="Palatino Linotype" w:eastAsia="Palatino Linotype" w:hAnsi="Palatino Linotype" w:cs="Palatino Linotype"/>
          <w:i/>
          <w:color w:val="000000"/>
        </w:rPr>
        <w:t xml:space="preserve">Nezahualcóyotl, Estado de México a 24 de febrero de 2023 ESTIMADO </w:t>
      </w:r>
      <w:r w:rsidR="00DD0759">
        <w:rPr>
          <w:rFonts w:ascii="Palatino Linotype" w:eastAsia="Palatino Linotype" w:hAnsi="Palatino Linotype" w:cs="Palatino Linotype"/>
          <w:i/>
          <w:color w:val="000000"/>
        </w:rPr>
        <w:t>XXXXXXXXXXX</w:t>
      </w:r>
      <w:r w:rsidRPr="003A7CF7">
        <w:rPr>
          <w:rFonts w:ascii="Palatino Linotype" w:eastAsia="Palatino Linotype" w:hAnsi="Palatino Linotype" w:cs="Palatino Linotype"/>
          <w:i/>
          <w:color w:val="000000"/>
        </w:rPr>
        <w:t xml:space="preserve"> P R E S E N T E. Por este medio y en atención a solicitud de derecho ARCO, identificada con número de folio 00004/NEZA/AD/2023, que a la letra dice: “Solicitud de datos personales, como titular de los datos personales relativos a mi imagen y voz, solicito me sea proporcionada la videograbación del día 20 de febrero de la sala de espera de presidencia, en virtud que acudí al sitio a desempeñar mis labores y aparezco dentro del video, solicito del horario que contempla las 9:00 y hasta las 10:00 am del día referido.” (SIC) Con fundamento en lo dispuesto por el Artículo 110 de la Ley de Protección de Datos Personales en Posesión de Sujetos Obligados del Estado de México y Municipios, que a la letra dice: Artículo 110. La solicitud para el ejercicio de derechos ARCO, deberá contener: I. El nombre del titular y su domicilio, o cualquier otro medio para recibir notificaciones. II. Los documentos que acrediten la identidad del titular y en su caso, </w:t>
      </w:r>
      <w:r w:rsidRPr="003A7CF7">
        <w:rPr>
          <w:rFonts w:ascii="Palatino Linotype" w:eastAsia="Palatino Linotype" w:hAnsi="Palatino Linotype" w:cs="Palatino Linotype"/>
          <w:i/>
          <w:color w:val="000000"/>
        </w:rPr>
        <w:lastRenderedPageBreak/>
        <w:t>la personalidad e identidad de su representante. III. De ser posible, el área responsable que trata los datos personales y ante el cual se presenta la solicitud. IV. La descripción clara y precisa de los datos personales respecto de los que se busca ejercer alguno de los derechos ARCO, salvo que se trate del derecho de acceso. V. La descripción del derecho ARCO que se pretende ejercer, o bien, lo que solicita el titular. VI. Cualquier otro elemento o documento que facilite la localización de los datos personales, en su caso. Una vez analizado los requisitos que debe contener las solicitudes para ejercer los Derechos ARCO (Acceso, Rectificación, Cancelación y Oposición), se observó que esta no cuenta con los requisitos suficientes para poder dar trámite a la misma, por ende, se le previene para que, dentro de un plazo de diez días hábiles contados a partir del día siguiente de la notificación solvente dicho requerimiento, a efecto de que, señale la calidad en la que promueve y acredite su identidad o personalidad, además, proporcione mayores elementos como el precisar la fecha del documento requerido así como señale el derecho que requiere ejercer (Acceso, Rectificación, Cancelación y Oposición), con la finalidad de contar con mayores elementos que permitan realizar una atención adecuada a su solicitud, puesto que, los datos proporcionados resultan insuficientes para realizar una correcta indagación de las documentales o información del tema que nos atiende. Señalando que, en el caso de no hacerlo, se tendrá por no presentada su solicitud, de conformidad con lo establecido en el artículo 111 segundo párrafo de la Ley de en cita, que a la letra dice: Artículo 111. En caso que la solicitud no satisfaga alguno de los requisitos a que se refiere el artículo anterior y el responsable no cuente con elementos para subsanarla, se prevendrá al titular de los datos o a su representante dentro de los cinco días siguientes a la presentación de la solicitud de ejercicio de derechos ARCO, por una sola ocasión, para que subsane las omisiones dentro de un plazo de diez días contados a partir del día siguiente al de la notificación. Transcurrido el plazo sin desahogar la prevención se tendrá por no presentada la solicitud de ejercicio de derechos ARCO… (SIC) Sin más por el momento, reciba un fraternal saludo. A T E N T A M E N T E C. MARIA GUADALUPE PÉREZ HERNÁNDEZ TITULAR DE LA UNIDAD DE TRANSPARENCIA Y ACCESO A LA INFORMACIÓN PÚBLICA MUNICIPAL</w:t>
      </w:r>
    </w:p>
    <w:p w14:paraId="610BE87E" w14:textId="77777777" w:rsidR="003A7CF7" w:rsidRPr="003A7CF7" w:rsidRDefault="003A7CF7" w:rsidP="003A7CF7">
      <w:pPr>
        <w:spacing w:after="0" w:line="276" w:lineRule="auto"/>
        <w:ind w:left="709" w:right="758"/>
        <w:jc w:val="both"/>
        <w:rPr>
          <w:rFonts w:ascii="Palatino Linotype" w:eastAsia="Palatino Linotype" w:hAnsi="Palatino Linotype" w:cs="Palatino Linotype"/>
          <w:i/>
          <w:color w:val="000000"/>
        </w:rPr>
      </w:pPr>
      <w:r w:rsidRPr="003A7CF7">
        <w:rPr>
          <w:rFonts w:ascii="Palatino Linotype" w:eastAsia="Palatino Linotype" w:hAnsi="Palatino Linotype" w:cs="Palatino Linotype"/>
          <w:i/>
          <w:color w:val="000000"/>
        </w:rPr>
        <w:t xml:space="preserve">En caso de que no se desahogue el requerimiento señalado dentro del plazo citado se tendrá por no presentada la solicitud de información, quedando a salvo sus derechos </w:t>
      </w:r>
      <w:r w:rsidRPr="003A7CF7">
        <w:rPr>
          <w:rFonts w:ascii="Palatino Linotype" w:eastAsia="Palatino Linotype" w:hAnsi="Palatino Linotype" w:cs="Palatino Linotype"/>
          <w:i/>
          <w:color w:val="000000"/>
        </w:rPr>
        <w:lastRenderedPageBreak/>
        <w:t>para volver a presentar la solicitud, lo anterior con fundamento en el artículo 159 de la Ley invocada.</w:t>
      </w:r>
    </w:p>
    <w:p w14:paraId="20E30603" w14:textId="77777777" w:rsidR="003A7CF7" w:rsidRPr="003A7CF7" w:rsidRDefault="003A7CF7" w:rsidP="003A7CF7">
      <w:pPr>
        <w:spacing w:after="0" w:line="276" w:lineRule="auto"/>
        <w:ind w:left="709" w:right="758"/>
        <w:jc w:val="both"/>
        <w:rPr>
          <w:rFonts w:ascii="Palatino Linotype" w:eastAsia="Palatino Linotype" w:hAnsi="Palatino Linotype" w:cs="Palatino Linotype"/>
          <w:i/>
          <w:color w:val="000000"/>
        </w:rPr>
      </w:pPr>
      <w:r w:rsidRPr="003A7CF7">
        <w:rPr>
          <w:rFonts w:ascii="Palatino Linotype" w:eastAsia="Palatino Linotype" w:hAnsi="Palatino Linotype" w:cs="Palatino Linotype"/>
          <w:i/>
          <w:color w:val="000000"/>
        </w:rPr>
        <w:t>ATENTAMENTE</w:t>
      </w:r>
    </w:p>
    <w:p w14:paraId="406A6B92" w14:textId="77777777" w:rsidR="003A7CF7" w:rsidRDefault="003A7CF7" w:rsidP="003A7CF7">
      <w:pPr>
        <w:spacing w:after="0" w:line="276" w:lineRule="auto"/>
        <w:ind w:left="709" w:right="758"/>
        <w:jc w:val="both"/>
        <w:rPr>
          <w:rFonts w:ascii="Palatino Linotype" w:eastAsia="Palatino Linotype" w:hAnsi="Palatino Linotype" w:cs="Palatino Linotype"/>
          <w:i/>
          <w:color w:val="000000"/>
        </w:rPr>
      </w:pPr>
      <w:r w:rsidRPr="003A7CF7">
        <w:rPr>
          <w:rFonts w:ascii="Palatino Linotype" w:eastAsia="Palatino Linotype" w:hAnsi="Palatino Linotype" w:cs="Palatino Linotype"/>
          <w:i/>
          <w:color w:val="000000"/>
        </w:rPr>
        <w:t>C. MARIA GUADALUPE PÉREZ HERNÁNDEZ</w:t>
      </w:r>
      <w:r>
        <w:rPr>
          <w:rFonts w:ascii="Palatino Linotype" w:eastAsia="Palatino Linotype" w:hAnsi="Palatino Linotype" w:cs="Palatino Linotype"/>
          <w:i/>
          <w:color w:val="000000"/>
        </w:rPr>
        <w:t>” (Sic).</w:t>
      </w:r>
    </w:p>
    <w:p w14:paraId="4DAD88A5" w14:textId="77777777" w:rsidR="003A7CF7" w:rsidRDefault="003A7CF7" w:rsidP="003A7CF7">
      <w:pPr>
        <w:spacing w:line="360" w:lineRule="auto"/>
        <w:jc w:val="both"/>
        <w:rPr>
          <w:rFonts w:ascii="Palatino Linotype" w:hAnsi="Palatino Linotype"/>
          <w:sz w:val="24"/>
          <w:szCs w:val="24"/>
        </w:rPr>
      </w:pPr>
    </w:p>
    <w:p w14:paraId="155FFC28" w14:textId="77777777" w:rsidR="00350775" w:rsidRDefault="00350775" w:rsidP="003A7CF7">
      <w:pPr>
        <w:spacing w:line="360" w:lineRule="auto"/>
        <w:contextualSpacing/>
        <w:jc w:val="both"/>
        <w:rPr>
          <w:rFonts w:ascii="Palatino Linotype" w:hAnsi="Palatino Linotype"/>
          <w:sz w:val="24"/>
          <w:szCs w:val="24"/>
        </w:rPr>
      </w:pPr>
      <w:r>
        <w:rPr>
          <w:rFonts w:ascii="Palatino Linotype" w:hAnsi="Palatino Linotype"/>
          <w:b/>
          <w:sz w:val="24"/>
          <w:szCs w:val="24"/>
        </w:rPr>
        <w:t>EL SUJETO OBLIGADO</w:t>
      </w:r>
      <w:r w:rsidR="00C93496">
        <w:rPr>
          <w:rFonts w:ascii="Palatino Linotype" w:hAnsi="Palatino Linotype"/>
          <w:sz w:val="24"/>
          <w:szCs w:val="24"/>
        </w:rPr>
        <w:t>, adjuntó</w:t>
      </w:r>
      <w:r>
        <w:rPr>
          <w:rFonts w:ascii="Palatino Linotype" w:hAnsi="Palatino Linotype"/>
          <w:sz w:val="24"/>
          <w:szCs w:val="24"/>
        </w:rPr>
        <w:t xml:space="preserve"> el archivo electrónico:</w:t>
      </w:r>
    </w:p>
    <w:p w14:paraId="1E5958AF" w14:textId="77777777" w:rsidR="00350775" w:rsidRDefault="00350775" w:rsidP="003A7CF7">
      <w:pPr>
        <w:spacing w:line="360" w:lineRule="auto"/>
        <w:contextualSpacing/>
        <w:jc w:val="both"/>
        <w:rPr>
          <w:rFonts w:ascii="Palatino Linotype" w:hAnsi="Palatino Linotype"/>
          <w:sz w:val="24"/>
          <w:szCs w:val="24"/>
        </w:rPr>
      </w:pPr>
    </w:p>
    <w:p w14:paraId="64ABF65B" w14:textId="77777777" w:rsidR="00350775" w:rsidRDefault="00350775" w:rsidP="003A7CF7">
      <w:pPr>
        <w:spacing w:line="360" w:lineRule="auto"/>
        <w:contextualSpacing/>
        <w:jc w:val="both"/>
        <w:rPr>
          <w:rFonts w:ascii="Palatino Linotype" w:hAnsi="Palatino Linotype"/>
          <w:sz w:val="24"/>
          <w:szCs w:val="24"/>
        </w:rPr>
      </w:pPr>
      <w:r>
        <w:rPr>
          <w:rFonts w:ascii="Palatino Linotype" w:hAnsi="Palatino Linotype"/>
          <w:sz w:val="24"/>
          <w:szCs w:val="24"/>
        </w:rPr>
        <w:t>“</w:t>
      </w:r>
      <w:r w:rsidRPr="00350775">
        <w:rPr>
          <w:rFonts w:ascii="Palatino Linotype" w:hAnsi="Palatino Linotype"/>
          <w:b/>
          <w:i/>
          <w:sz w:val="24"/>
          <w:szCs w:val="24"/>
          <w:u w:val="single"/>
        </w:rPr>
        <w:t>00004-AD-2023.pdf</w:t>
      </w:r>
      <w:r>
        <w:rPr>
          <w:rFonts w:ascii="Palatino Linotype" w:hAnsi="Palatino Linotype"/>
          <w:sz w:val="24"/>
          <w:szCs w:val="24"/>
        </w:rPr>
        <w:t xml:space="preserve">”: </w:t>
      </w:r>
      <w:r w:rsidR="0035162D">
        <w:rPr>
          <w:rFonts w:ascii="Palatino Linotype" w:hAnsi="Palatino Linotype"/>
          <w:sz w:val="24"/>
          <w:szCs w:val="24"/>
        </w:rPr>
        <w:t xml:space="preserve">Oficio de fecha veinticuatro de febrero de dos mil veintitrés, signado por el Titular de la Unidad de Transparencia, mediante el cual con fundamento en el artículo 110 de la Ley de Protección de Datos Personales en Posesión de Sujetos Obligados del Estado de México y Municipios, no cuenta con los requisitos suficientes para poder dar trámite a la misma, por lo que en un plazo de diez días hábiles contados a partir del día siguiente de la notificación, a efecto de que señale la calidad en la que promueve y acredite su identidad o personalidad, además, proporciones mayores elementos como el precisar la fecha del documento requerido así como señale el derecho ARCO que quiere ejercer, con la finalidad de contar con mayores elementos que permitan realizar una atención adecuada a la solicitud, ya que los datos resultan insuficientes para realizar una correcta indagación de las documentales. </w:t>
      </w:r>
    </w:p>
    <w:p w14:paraId="3416F785" w14:textId="77777777" w:rsidR="00350775" w:rsidRDefault="00350775" w:rsidP="003A7CF7">
      <w:pPr>
        <w:spacing w:line="360" w:lineRule="auto"/>
        <w:contextualSpacing/>
        <w:jc w:val="both"/>
        <w:rPr>
          <w:rFonts w:ascii="Palatino Linotype" w:hAnsi="Palatino Linotype"/>
          <w:sz w:val="24"/>
          <w:szCs w:val="24"/>
        </w:rPr>
      </w:pPr>
    </w:p>
    <w:p w14:paraId="702289D2" w14:textId="77777777" w:rsidR="00350775" w:rsidRDefault="00350775" w:rsidP="0035077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3. DE LA RESPUESTA DE ACLARACIÓN. </w:t>
      </w:r>
      <w:r>
        <w:rPr>
          <w:rFonts w:ascii="Palatino Linotype" w:eastAsia="Palatino Linotype" w:hAnsi="Palatino Linotype" w:cs="Palatino Linotype"/>
          <w:sz w:val="24"/>
          <w:szCs w:val="24"/>
        </w:rPr>
        <w:t>Con fecha siete de marzo del dos mil veintitrés, el particular dio atención a las solicitudes de la aclaración, en el mismo sentido:</w:t>
      </w:r>
    </w:p>
    <w:p w14:paraId="780E3BB1" w14:textId="77777777" w:rsidR="00350775" w:rsidRDefault="00350775" w:rsidP="003A7CF7">
      <w:pPr>
        <w:spacing w:line="360" w:lineRule="auto"/>
        <w:contextualSpacing/>
        <w:jc w:val="both"/>
        <w:rPr>
          <w:rFonts w:ascii="Palatino Linotype" w:hAnsi="Palatino Linotype"/>
          <w:sz w:val="24"/>
          <w:szCs w:val="24"/>
        </w:rPr>
      </w:pPr>
    </w:p>
    <w:p w14:paraId="5514DFA0" w14:textId="77777777" w:rsidR="00350775" w:rsidRPr="00760D1D" w:rsidRDefault="00350775" w:rsidP="00760D1D">
      <w:pPr>
        <w:spacing w:line="360" w:lineRule="auto"/>
        <w:ind w:left="851" w:right="900"/>
        <w:contextualSpacing/>
        <w:jc w:val="both"/>
        <w:rPr>
          <w:rFonts w:ascii="Palatino Linotype" w:eastAsia="Palatino Linotype" w:hAnsi="Palatino Linotype" w:cs="Palatino Linotype"/>
          <w:i/>
        </w:rPr>
      </w:pPr>
      <w:r w:rsidRPr="00760D1D">
        <w:rPr>
          <w:rFonts w:ascii="Palatino Linotype" w:eastAsia="Palatino Linotype" w:hAnsi="Palatino Linotype" w:cs="Palatino Linotype"/>
          <w:i/>
        </w:rPr>
        <w:lastRenderedPageBreak/>
        <w:t>“SE ADJUNTA ARCHIVO "ATENCIÓN REQUERIMIENTO DE INFORMACION ADICIONAL"”</w:t>
      </w:r>
    </w:p>
    <w:p w14:paraId="1CD3CD60" w14:textId="77777777" w:rsidR="00350775" w:rsidRPr="00760D1D" w:rsidRDefault="00350775" w:rsidP="00760D1D">
      <w:pPr>
        <w:spacing w:line="360" w:lineRule="auto"/>
        <w:contextualSpacing/>
        <w:jc w:val="both"/>
        <w:rPr>
          <w:rFonts w:ascii="Palatino Linotype" w:eastAsia="Palatino Linotype" w:hAnsi="Palatino Linotype" w:cs="Palatino Linotype"/>
          <w:sz w:val="24"/>
          <w:szCs w:val="24"/>
        </w:rPr>
      </w:pPr>
    </w:p>
    <w:p w14:paraId="047AA3F6" w14:textId="77777777" w:rsidR="00DC69E7" w:rsidRPr="00DC69E7" w:rsidRDefault="00350775" w:rsidP="00DC69E7">
      <w:pPr>
        <w:spacing w:line="360" w:lineRule="auto"/>
        <w:contextualSpacing/>
        <w:jc w:val="both"/>
        <w:rPr>
          <w:rFonts w:ascii="Palatino Linotype" w:eastAsia="Palatino Linotype" w:hAnsi="Palatino Linotype" w:cs="Palatino Linotype"/>
          <w:sz w:val="24"/>
          <w:szCs w:val="24"/>
        </w:rPr>
      </w:pPr>
      <w:r w:rsidRPr="00760D1D">
        <w:rPr>
          <w:rFonts w:ascii="Palatino Linotype" w:eastAsia="Palatino Linotype" w:hAnsi="Palatino Linotype" w:cs="Palatino Linotype"/>
          <w:sz w:val="24"/>
          <w:szCs w:val="24"/>
        </w:rPr>
        <w:t xml:space="preserve">Para tal efecto </w:t>
      </w:r>
      <w:r w:rsidRPr="00760D1D">
        <w:rPr>
          <w:rFonts w:ascii="Palatino Linotype" w:eastAsia="Palatino Linotype" w:hAnsi="Palatino Linotype" w:cs="Palatino Linotype"/>
          <w:b/>
          <w:sz w:val="24"/>
          <w:szCs w:val="24"/>
        </w:rPr>
        <w:t>LA PARTE RECURRENTE</w:t>
      </w:r>
      <w:r w:rsidR="00760D1D">
        <w:rPr>
          <w:rFonts w:ascii="Palatino Linotype" w:eastAsia="Palatino Linotype" w:hAnsi="Palatino Linotype" w:cs="Palatino Linotype"/>
          <w:sz w:val="24"/>
          <w:szCs w:val="24"/>
        </w:rPr>
        <w:t xml:space="preserve"> adjuntó los</w:t>
      </w:r>
      <w:r w:rsidRPr="00760D1D">
        <w:rPr>
          <w:rFonts w:ascii="Palatino Linotype" w:eastAsia="Palatino Linotype" w:hAnsi="Palatino Linotype" w:cs="Palatino Linotype"/>
          <w:sz w:val="24"/>
          <w:szCs w:val="24"/>
        </w:rPr>
        <w:t xml:space="preserve"> archivo</w:t>
      </w:r>
      <w:r w:rsidR="00760D1D">
        <w:rPr>
          <w:rFonts w:ascii="Palatino Linotype" w:eastAsia="Palatino Linotype" w:hAnsi="Palatino Linotype" w:cs="Palatino Linotype"/>
          <w:sz w:val="24"/>
          <w:szCs w:val="24"/>
        </w:rPr>
        <w:t>s</w:t>
      </w:r>
      <w:r w:rsidRPr="00760D1D">
        <w:rPr>
          <w:rFonts w:ascii="Palatino Linotype" w:eastAsia="Palatino Linotype" w:hAnsi="Palatino Linotype" w:cs="Palatino Linotype"/>
          <w:sz w:val="24"/>
          <w:szCs w:val="24"/>
        </w:rPr>
        <w:t xml:space="preserve"> electrónico</w:t>
      </w:r>
      <w:r w:rsidR="00760D1D">
        <w:rPr>
          <w:rFonts w:ascii="Palatino Linotype" w:eastAsia="Palatino Linotype" w:hAnsi="Palatino Linotype" w:cs="Palatino Linotype"/>
          <w:sz w:val="24"/>
          <w:szCs w:val="24"/>
        </w:rPr>
        <w:t>s</w:t>
      </w:r>
      <w:r w:rsidRPr="00760D1D">
        <w:rPr>
          <w:rFonts w:ascii="Palatino Linotype" w:eastAsia="Palatino Linotype" w:hAnsi="Palatino Linotype" w:cs="Palatino Linotype"/>
          <w:sz w:val="24"/>
          <w:szCs w:val="24"/>
        </w:rPr>
        <w:t>:</w:t>
      </w:r>
    </w:p>
    <w:p w14:paraId="6FF0BDCD" w14:textId="77777777" w:rsidR="00DC69E7" w:rsidRDefault="00DC69E7" w:rsidP="00DC69E7">
      <w:pPr>
        <w:spacing w:line="360" w:lineRule="auto"/>
        <w:contextualSpacing/>
        <w:jc w:val="both"/>
        <w:rPr>
          <w:rFonts w:ascii="Palatino Linotype" w:hAnsi="Palatino Linotype"/>
          <w:sz w:val="24"/>
          <w:szCs w:val="24"/>
        </w:rPr>
      </w:pPr>
    </w:p>
    <w:p w14:paraId="01AE4C79" w14:textId="77777777" w:rsidR="00DC69E7" w:rsidRDefault="00DC69E7" w:rsidP="00DC69E7">
      <w:pPr>
        <w:spacing w:line="360" w:lineRule="auto"/>
        <w:contextualSpacing/>
        <w:jc w:val="both"/>
        <w:rPr>
          <w:rFonts w:ascii="Palatino Linotype" w:hAnsi="Palatino Linotype"/>
          <w:sz w:val="24"/>
          <w:szCs w:val="24"/>
        </w:rPr>
      </w:pPr>
      <w:r>
        <w:rPr>
          <w:rFonts w:ascii="Palatino Linotype" w:hAnsi="Palatino Linotype"/>
          <w:sz w:val="24"/>
          <w:szCs w:val="24"/>
        </w:rPr>
        <w:t>“</w:t>
      </w:r>
      <w:r w:rsidRPr="00DC69E7">
        <w:rPr>
          <w:rFonts w:ascii="Palatino Linotype" w:hAnsi="Palatino Linotype"/>
          <w:b/>
          <w:i/>
          <w:sz w:val="24"/>
          <w:szCs w:val="24"/>
          <w:u w:val="single"/>
        </w:rPr>
        <w:t>Escaneado 13 ene 2021 22.40 (1).</w:t>
      </w:r>
      <w:proofErr w:type="spellStart"/>
      <w:r w:rsidRPr="00DC69E7">
        <w:rPr>
          <w:rFonts w:ascii="Palatino Linotype" w:hAnsi="Palatino Linotype"/>
          <w:b/>
          <w:i/>
          <w:sz w:val="24"/>
          <w:szCs w:val="24"/>
          <w:u w:val="single"/>
        </w:rPr>
        <w:t>pdf</w:t>
      </w:r>
      <w:proofErr w:type="spellEnd"/>
      <w:r>
        <w:rPr>
          <w:rFonts w:ascii="Palatino Linotype" w:hAnsi="Palatino Linotype"/>
          <w:sz w:val="24"/>
          <w:szCs w:val="24"/>
        </w:rPr>
        <w:t xml:space="preserve">”: Credencial para votar de </w:t>
      </w:r>
      <w:r>
        <w:rPr>
          <w:rFonts w:ascii="Palatino Linotype" w:hAnsi="Palatino Linotype"/>
          <w:b/>
          <w:sz w:val="24"/>
          <w:szCs w:val="24"/>
        </w:rPr>
        <w:t>LA PARTE RECURRENTE</w:t>
      </w:r>
      <w:r w:rsidRPr="00DC69E7">
        <w:rPr>
          <w:rFonts w:ascii="Palatino Linotype" w:hAnsi="Palatino Linotype"/>
          <w:sz w:val="24"/>
          <w:szCs w:val="24"/>
        </w:rPr>
        <w:t>,</w:t>
      </w:r>
      <w:r>
        <w:rPr>
          <w:rFonts w:ascii="Palatino Linotype" w:hAnsi="Palatino Linotype"/>
          <w:b/>
          <w:sz w:val="24"/>
          <w:szCs w:val="24"/>
        </w:rPr>
        <w:t xml:space="preserve"> </w:t>
      </w:r>
      <w:r>
        <w:rPr>
          <w:rFonts w:ascii="Palatino Linotype" w:hAnsi="Palatino Linotype"/>
          <w:sz w:val="24"/>
          <w:szCs w:val="24"/>
        </w:rPr>
        <w:t xml:space="preserve">emitida por el Instituto Nacional Electoral. </w:t>
      </w:r>
    </w:p>
    <w:p w14:paraId="16B8801F" w14:textId="77777777" w:rsidR="00DC69E7" w:rsidRPr="00DC69E7" w:rsidRDefault="00DC69E7" w:rsidP="00DC69E7">
      <w:pPr>
        <w:spacing w:line="360" w:lineRule="auto"/>
        <w:contextualSpacing/>
        <w:jc w:val="both"/>
        <w:rPr>
          <w:rFonts w:ascii="Palatino Linotype" w:hAnsi="Palatino Linotype"/>
          <w:sz w:val="24"/>
          <w:szCs w:val="24"/>
        </w:rPr>
      </w:pPr>
    </w:p>
    <w:p w14:paraId="3F17E7A7" w14:textId="77777777" w:rsidR="00350775" w:rsidRDefault="00DC69E7" w:rsidP="00DC69E7">
      <w:pPr>
        <w:spacing w:line="360" w:lineRule="auto"/>
        <w:contextualSpacing/>
        <w:jc w:val="both"/>
        <w:rPr>
          <w:rFonts w:ascii="Palatino Linotype" w:hAnsi="Palatino Linotype"/>
          <w:sz w:val="24"/>
          <w:szCs w:val="24"/>
        </w:rPr>
      </w:pPr>
      <w:r>
        <w:rPr>
          <w:rFonts w:ascii="Palatino Linotype" w:hAnsi="Palatino Linotype"/>
          <w:sz w:val="24"/>
          <w:szCs w:val="24"/>
        </w:rPr>
        <w:t>“</w:t>
      </w:r>
      <w:r w:rsidRPr="00DC69E7">
        <w:rPr>
          <w:rFonts w:ascii="Palatino Linotype" w:hAnsi="Palatino Linotype"/>
          <w:b/>
          <w:i/>
          <w:sz w:val="24"/>
          <w:szCs w:val="24"/>
          <w:u w:val="single"/>
        </w:rPr>
        <w:t xml:space="preserve">ATENCIÓN REQUERIMIENTO DE INFORMACIÓN </w:t>
      </w:r>
      <w:proofErr w:type="spellStart"/>
      <w:r w:rsidRPr="00DC69E7">
        <w:rPr>
          <w:rFonts w:ascii="Palatino Linotype" w:hAnsi="Palatino Linotype"/>
          <w:b/>
          <w:i/>
          <w:sz w:val="24"/>
          <w:szCs w:val="24"/>
          <w:u w:val="single"/>
        </w:rPr>
        <w:t>ADICIONAL.docx</w:t>
      </w:r>
      <w:proofErr w:type="gramStart"/>
      <w:r>
        <w:rPr>
          <w:rFonts w:ascii="Palatino Linotype" w:hAnsi="Palatino Linotype"/>
          <w:sz w:val="24"/>
          <w:szCs w:val="24"/>
        </w:rPr>
        <w:t>”:</w:t>
      </w:r>
      <w:r w:rsidR="00E50FDE">
        <w:rPr>
          <w:rFonts w:ascii="Palatino Linotype" w:hAnsi="Palatino Linotype"/>
          <w:sz w:val="24"/>
          <w:szCs w:val="24"/>
        </w:rPr>
        <w:t>Escrito</w:t>
      </w:r>
      <w:proofErr w:type="spellEnd"/>
      <w:proofErr w:type="gramEnd"/>
      <w:r w:rsidR="00E50FDE">
        <w:rPr>
          <w:rFonts w:ascii="Palatino Linotype" w:hAnsi="Palatino Linotype"/>
          <w:sz w:val="24"/>
          <w:szCs w:val="24"/>
        </w:rPr>
        <w:t xml:space="preserve"> de fecha siete de marzo de dos mil veintitrés, dirigido por </w:t>
      </w:r>
      <w:r>
        <w:rPr>
          <w:rFonts w:ascii="Palatino Linotype" w:hAnsi="Palatino Linotype"/>
          <w:sz w:val="24"/>
          <w:szCs w:val="24"/>
        </w:rPr>
        <w:t xml:space="preserve"> </w:t>
      </w:r>
      <w:r w:rsidR="00E50FDE">
        <w:rPr>
          <w:rFonts w:ascii="Palatino Linotype" w:hAnsi="Palatino Linotype"/>
          <w:b/>
          <w:sz w:val="24"/>
          <w:szCs w:val="24"/>
        </w:rPr>
        <w:t>LA PARTE RECURRENTE</w:t>
      </w:r>
      <w:r w:rsidR="00E50FDE">
        <w:rPr>
          <w:rFonts w:ascii="Palatino Linotype" w:hAnsi="Palatino Linotype"/>
          <w:sz w:val="24"/>
          <w:szCs w:val="24"/>
        </w:rPr>
        <w:t>, en donde expone lo siguiente:</w:t>
      </w:r>
    </w:p>
    <w:p w14:paraId="131EB99A" w14:textId="77777777" w:rsidR="00E50FDE" w:rsidRPr="00E50FDE" w:rsidRDefault="00E50FDE" w:rsidP="00E50FDE">
      <w:pPr>
        <w:spacing w:line="360" w:lineRule="auto"/>
        <w:contextualSpacing/>
        <w:jc w:val="both"/>
        <w:rPr>
          <w:rFonts w:ascii="Palatino Linotype" w:hAnsi="Palatino Linotype"/>
          <w:sz w:val="24"/>
          <w:szCs w:val="24"/>
        </w:rPr>
      </w:pPr>
    </w:p>
    <w:p w14:paraId="1CC30ACF" w14:textId="77777777" w:rsidR="00E50FDE" w:rsidRPr="00E50FDE" w:rsidRDefault="00E50FDE" w:rsidP="00E50FDE">
      <w:pPr>
        <w:spacing w:line="360" w:lineRule="auto"/>
        <w:contextualSpacing/>
        <w:jc w:val="both"/>
        <w:rPr>
          <w:rFonts w:ascii="Palatino Linotype" w:hAnsi="Palatino Linotype"/>
          <w:sz w:val="24"/>
          <w:szCs w:val="24"/>
        </w:rPr>
      </w:pPr>
      <w:r w:rsidRPr="00E50FDE">
        <w:rPr>
          <w:rFonts w:ascii="Palatino Linotype" w:hAnsi="Palatino Linotype"/>
          <w:sz w:val="24"/>
          <w:szCs w:val="24"/>
        </w:rPr>
        <w:t>I.</w:t>
      </w:r>
      <w:r w:rsidRPr="00E50FDE">
        <w:rPr>
          <w:rFonts w:ascii="Palatino Linotype" w:hAnsi="Palatino Linotype"/>
          <w:sz w:val="24"/>
          <w:szCs w:val="24"/>
        </w:rPr>
        <w:tab/>
        <w:t>El nombre del titular y su domicilio, o cualquier otro medio para recibir notificaciones.</w:t>
      </w:r>
    </w:p>
    <w:p w14:paraId="01827414" w14:textId="2D258D3A" w:rsidR="00E50FDE" w:rsidRPr="00E50FDE" w:rsidRDefault="00E50FDE" w:rsidP="00E50FDE">
      <w:pPr>
        <w:spacing w:line="360" w:lineRule="auto"/>
        <w:contextualSpacing/>
        <w:jc w:val="both"/>
        <w:rPr>
          <w:rFonts w:ascii="Palatino Linotype" w:hAnsi="Palatino Linotype"/>
          <w:sz w:val="24"/>
          <w:szCs w:val="24"/>
        </w:rPr>
      </w:pPr>
      <w:r w:rsidRPr="00E50FDE">
        <w:rPr>
          <w:rFonts w:ascii="Palatino Linotype" w:hAnsi="Palatino Linotype"/>
          <w:sz w:val="24"/>
          <w:szCs w:val="24"/>
        </w:rPr>
        <w:t xml:space="preserve">R.- </w:t>
      </w:r>
      <w:r w:rsidR="00DD0759">
        <w:rPr>
          <w:rFonts w:ascii="Palatino Linotype" w:hAnsi="Palatino Linotype"/>
          <w:sz w:val="24"/>
          <w:szCs w:val="24"/>
        </w:rPr>
        <w:t>XXXX XXXXXX XX XX XXXX</w:t>
      </w:r>
    </w:p>
    <w:p w14:paraId="04ABE4AF" w14:textId="77777777" w:rsidR="00E50FDE" w:rsidRPr="00E50FDE" w:rsidRDefault="00E50FDE" w:rsidP="00E50FDE">
      <w:pPr>
        <w:spacing w:line="360" w:lineRule="auto"/>
        <w:contextualSpacing/>
        <w:jc w:val="both"/>
        <w:rPr>
          <w:rFonts w:ascii="Palatino Linotype" w:hAnsi="Palatino Linotype"/>
          <w:sz w:val="24"/>
          <w:szCs w:val="24"/>
        </w:rPr>
      </w:pPr>
    </w:p>
    <w:p w14:paraId="5170B0A4" w14:textId="77777777" w:rsidR="00E50FDE" w:rsidRPr="00E50FDE" w:rsidRDefault="00E50FDE" w:rsidP="00E50FDE">
      <w:pPr>
        <w:spacing w:line="360" w:lineRule="auto"/>
        <w:contextualSpacing/>
        <w:jc w:val="both"/>
        <w:rPr>
          <w:rFonts w:ascii="Palatino Linotype" w:hAnsi="Palatino Linotype"/>
          <w:sz w:val="24"/>
          <w:szCs w:val="24"/>
        </w:rPr>
      </w:pPr>
      <w:r w:rsidRPr="00E50FDE">
        <w:rPr>
          <w:rFonts w:ascii="Palatino Linotype" w:hAnsi="Palatino Linotype"/>
          <w:sz w:val="24"/>
          <w:szCs w:val="24"/>
        </w:rPr>
        <w:t>II.</w:t>
      </w:r>
      <w:r w:rsidRPr="00E50FDE">
        <w:rPr>
          <w:rFonts w:ascii="Palatino Linotype" w:hAnsi="Palatino Linotype"/>
          <w:sz w:val="24"/>
          <w:szCs w:val="24"/>
        </w:rPr>
        <w:tab/>
        <w:t xml:space="preserve"> II. Los documentos que acrediten la identidad del titular y en su caso, la personalidad e identidad de su representante.</w:t>
      </w:r>
    </w:p>
    <w:p w14:paraId="6B356936" w14:textId="77777777" w:rsidR="00E50FDE" w:rsidRPr="00E50FDE" w:rsidRDefault="00E50FDE" w:rsidP="00E50FDE">
      <w:pPr>
        <w:spacing w:line="360" w:lineRule="auto"/>
        <w:contextualSpacing/>
        <w:jc w:val="both"/>
        <w:rPr>
          <w:rFonts w:ascii="Palatino Linotype" w:hAnsi="Palatino Linotype"/>
          <w:sz w:val="24"/>
          <w:szCs w:val="24"/>
        </w:rPr>
      </w:pPr>
      <w:r w:rsidRPr="00E50FDE">
        <w:rPr>
          <w:rFonts w:ascii="Palatino Linotype" w:hAnsi="Palatino Linotype"/>
          <w:sz w:val="24"/>
          <w:szCs w:val="24"/>
        </w:rPr>
        <w:t>R.- se anexa credencial de elector escaneada</w:t>
      </w:r>
    </w:p>
    <w:p w14:paraId="7B123134" w14:textId="77777777" w:rsidR="00E50FDE" w:rsidRPr="00E50FDE" w:rsidRDefault="00E50FDE" w:rsidP="00E50FDE">
      <w:pPr>
        <w:spacing w:line="360" w:lineRule="auto"/>
        <w:contextualSpacing/>
        <w:jc w:val="both"/>
        <w:rPr>
          <w:rFonts w:ascii="Palatino Linotype" w:hAnsi="Palatino Linotype"/>
          <w:sz w:val="24"/>
          <w:szCs w:val="24"/>
        </w:rPr>
      </w:pPr>
    </w:p>
    <w:p w14:paraId="03F68A03" w14:textId="77777777" w:rsidR="00E50FDE" w:rsidRPr="00E50FDE" w:rsidRDefault="00E50FDE" w:rsidP="00E50FDE">
      <w:pPr>
        <w:spacing w:line="360" w:lineRule="auto"/>
        <w:contextualSpacing/>
        <w:jc w:val="both"/>
        <w:rPr>
          <w:rFonts w:ascii="Palatino Linotype" w:hAnsi="Palatino Linotype"/>
          <w:sz w:val="24"/>
          <w:szCs w:val="24"/>
        </w:rPr>
      </w:pPr>
      <w:r w:rsidRPr="00E50FDE">
        <w:rPr>
          <w:rFonts w:ascii="Palatino Linotype" w:hAnsi="Palatino Linotype"/>
          <w:sz w:val="24"/>
          <w:szCs w:val="24"/>
        </w:rPr>
        <w:t xml:space="preserve"> III.          De ser posible, el área responsable que trata los datos personales y ante el cual se presenta la solicitud. </w:t>
      </w:r>
    </w:p>
    <w:p w14:paraId="24193AC8" w14:textId="77777777" w:rsidR="00E50FDE" w:rsidRPr="00E50FDE" w:rsidRDefault="00E50FDE" w:rsidP="00E50FDE">
      <w:pPr>
        <w:spacing w:line="360" w:lineRule="auto"/>
        <w:contextualSpacing/>
        <w:jc w:val="both"/>
        <w:rPr>
          <w:rFonts w:ascii="Palatino Linotype" w:hAnsi="Palatino Linotype"/>
          <w:sz w:val="24"/>
          <w:szCs w:val="24"/>
        </w:rPr>
      </w:pPr>
      <w:r w:rsidRPr="00E50FDE">
        <w:rPr>
          <w:rFonts w:ascii="Palatino Linotype" w:hAnsi="Palatino Linotype"/>
          <w:sz w:val="24"/>
          <w:szCs w:val="24"/>
        </w:rPr>
        <w:t xml:space="preserve">      R.- sala de espera de presidencia</w:t>
      </w:r>
    </w:p>
    <w:p w14:paraId="76F0CC24" w14:textId="77777777" w:rsidR="00E50FDE" w:rsidRPr="00E50FDE" w:rsidRDefault="00E50FDE" w:rsidP="00E50FDE">
      <w:pPr>
        <w:spacing w:line="360" w:lineRule="auto"/>
        <w:contextualSpacing/>
        <w:jc w:val="both"/>
        <w:rPr>
          <w:rFonts w:ascii="Palatino Linotype" w:hAnsi="Palatino Linotype"/>
          <w:sz w:val="24"/>
          <w:szCs w:val="24"/>
        </w:rPr>
      </w:pPr>
      <w:r w:rsidRPr="00E50FDE">
        <w:rPr>
          <w:rFonts w:ascii="Palatino Linotype" w:hAnsi="Palatino Linotype"/>
          <w:sz w:val="24"/>
          <w:szCs w:val="24"/>
        </w:rPr>
        <w:lastRenderedPageBreak/>
        <w:t xml:space="preserve">IV. La descripción clara y precisa de los datos personales respecto de los que se busca ejercer alguno de los derechos ARCO, salvo que se trate del derecho de acceso. </w:t>
      </w:r>
    </w:p>
    <w:p w14:paraId="0ED477D8" w14:textId="77777777" w:rsidR="00E50FDE" w:rsidRDefault="00E50FDE" w:rsidP="00E50FDE">
      <w:pPr>
        <w:spacing w:line="360" w:lineRule="auto"/>
        <w:contextualSpacing/>
        <w:jc w:val="both"/>
        <w:rPr>
          <w:rFonts w:ascii="Palatino Linotype" w:hAnsi="Palatino Linotype"/>
          <w:sz w:val="24"/>
          <w:szCs w:val="24"/>
        </w:rPr>
      </w:pPr>
      <w:r w:rsidRPr="00E50FDE">
        <w:rPr>
          <w:rFonts w:ascii="Palatino Linotype" w:hAnsi="Palatino Linotype"/>
          <w:sz w:val="24"/>
          <w:szCs w:val="24"/>
        </w:rPr>
        <w:t xml:space="preserve">      R. ES DERECHO DE ACCESO</w:t>
      </w:r>
    </w:p>
    <w:p w14:paraId="08064934" w14:textId="77777777" w:rsidR="00E50FDE" w:rsidRPr="00E50FDE" w:rsidRDefault="00E50FDE" w:rsidP="00E50FDE">
      <w:pPr>
        <w:spacing w:line="360" w:lineRule="auto"/>
        <w:contextualSpacing/>
        <w:jc w:val="both"/>
        <w:rPr>
          <w:rFonts w:ascii="Palatino Linotype" w:hAnsi="Palatino Linotype"/>
          <w:sz w:val="24"/>
          <w:szCs w:val="24"/>
        </w:rPr>
      </w:pPr>
    </w:p>
    <w:p w14:paraId="7432F80D" w14:textId="77777777" w:rsidR="00E50FDE" w:rsidRDefault="00E50FDE" w:rsidP="00E50FDE">
      <w:pPr>
        <w:spacing w:line="360" w:lineRule="auto"/>
        <w:contextualSpacing/>
        <w:jc w:val="both"/>
        <w:rPr>
          <w:rFonts w:ascii="Palatino Linotype" w:hAnsi="Palatino Linotype"/>
          <w:sz w:val="24"/>
          <w:szCs w:val="24"/>
        </w:rPr>
      </w:pPr>
      <w:r w:rsidRPr="00E50FDE">
        <w:rPr>
          <w:rFonts w:ascii="Palatino Linotype" w:hAnsi="Palatino Linotype"/>
          <w:sz w:val="24"/>
          <w:szCs w:val="24"/>
        </w:rPr>
        <w:t xml:space="preserve">V. La descripción del derecho ARCO que se pretende ejercer, o bien, lo que solicita el titular. </w:t>
      </w:r>
    </w:p>
    <w:p w14:paraId="6262F259" w14:textId="77777777" w:rsidR="00E50FDE" w:rsidRPr="00E50FDE" w:rsidRDefault="00E50FDE" w:rsidP="00E50FDE">
      <w:pPr>
        <w:spacing w:line="360" w:lineRule="auto"/>
        <w:contextualSpacing/>
        <w:jc w:val="both"/>
        <w:rPr>
          <w:rFonts w:ascii="Palatino Linotype" w:hAnsi="Palatino Linotype"/>
          <w:sz w:val="24"/>
          <w:szCs w:val="24"/>
        </w:rPr>
      </w:pPr>
    </w:p>
    <w:p w14:paraId="08F82244" w14:textId="77777777" w:rsidR="00E50FDE" w:rsidRDefault="00E50FDE" w:rsidP="00E50FDE">
      <w:pPr>
        <w:spacing w:line="360" w:lineRule="auto"/>
        <w:contextualSpacing/>
        <w:jc w:val="both"/>
        <w:rPr>
          <w:rFonts w:ascii="Palatino Linotype" w:hAnsi="Palatino Linotype"/>
          <w:sz w:val="24"/>
          <w:szCs w:val="24"/>
        </w:rPr>
      </w:pPr>
      <w:r w:rsidRPr="00E50FDE">
        <w:rPr>
          <w:rFonts w:ascii="Palatino Linotype" w:hAnsi="Palatino Linotype"/>
          <w:sz w:val="24"/>
          <w:szCs w:val="24"/>
        </w:rPr>
        <w:t>R.- Solicitud de Acceso a datos personales, como titular de los datos personales relativos a mi imagen y voz, solicito me sea proporcionada la videograbación del día 20 de febrero de la sala de espera de presidencia, en virtud que acudí al sitio a desempeñar mis labores y aparezco dentro del video, solicito del horario que contempla las 9:00 y hasta las 10:00 am del día referido</w:t>
      </w:r>
    </w:p>
    <w:p w14:paraId="32474DB1" w14:textId="77777777" w:rsidR="00E50FDE" w:rsidRPr="00E50FDE" w:rsidRDefault="00E50FDE" w:rsidP="00E50FDE">
      <w:pPr>
        <w:spacing w:line="360" w:lineRule="auto"/>
        <w:contextualSpacing/>
        <w:jc w:val="both"/>
        <w:rPr>
          <w:rFonts w:ascii="Palatino Linotype" w:hAnsi="Palatino Linotype"/>
          <w:sz w:val="24"/>
          <w:szCs w:val="24"/>
        </w:rPr>
      </w:pPr>
    </w:p>
    <w:p w14:paraId="747C419C" w14:textId="77777777" w:rsidR="00E50FDE" w:rsidRPr="00E50FDE" w:rsidRDefault="00E50FDE" w:rsidP="00E50FDE">
      <w:pPr>
        <w:spacing w:line="360" w:lineRule="auto"/>
        <w:contextualSpacing/>
        <w:jc w:val="both"/>
        <w:rPr>
          <w:rFonts w:ascii="Palatino Linotype" w:hAnsi="Palatino Linotype"/>
          <w:sz w:val="24"/>
          <w:szCs w:val="24"/>
        </w:rPr>
      </w:pPr>
      <w:r w:rsidRPr="00E50FDE">
        <w:rPr>
          <w:rFonts w:ascii="Palatino Linotype" w:hAnsi="Palatino Linotype"/>
          <w:sz w:val="24"/>
          <w:szCs w:val="24"/>
        </w:rPr>
        <w:t>VI. Cualquier otro elemento o documento que facilite la localización de los datos personales, en su caso. Una vez analizado los requisitos que debe contener las solicitudes para ejercer los Derechos ARCO (Acceso, Rectificación, Cancelación y Oposición)</w:t>
      </w:r>
    </w:p>
    <w:p w14:paraId="5DEDF45B" w14:textId="77777777" w:rsidR="00E50FDE" w:rsidRPr="00E50FDE" w:rsidRDefault="00E50FDE" w:rsidP="00E50FDE">
      <w:pPr>
        <w:spacing w:line="360" w:lineRule="auto"/>
        <w:contextualSpacing/>
        <w:jc w:val="both"/>
        <w:rPr>
          <w:rFonts w:ascii="Palatino Linotype" w:hAnsi="Palatino Linotype"/>
          <w:sz w:val="24"/>
          <w:szCs w:val="24"/>
        </w:rPr>
      </w:pPr>
      <w:r w:rsidRPr="00E50FDE">
        <w:rPr>
          <w:rFonts w:ascii="Palatino Linotype" w:hAnsi="Palatino Linotype"/>
          <w:sz w:val="24"/>
          <w:szCs w:val="24"/>
        </w:rPr>
        <w:t xml:space="preserve">          R.- No hay más elementos que aportar</w:t>
      </w:r>
    </w:p>
    <w:p w14:paraId="0CC43C7A" w14:textId="77777777" w:rsidR="003A557F" w:rsidRDefault="003A557F" w:rsidP="003A557F">
      <w:pPr>
        <w:spacing w:line="360" w:lineRule="auto"/>
        <w:contextualSpacing/>
        <w:jc w:val="both"/>
        <w:rPr>
          <w:rFonts w:ascii="Palatino Linotype" w:hAnsi="Palatino Linotype"/>
          <w:sz w:val="24"/>
          <w:szCs w:val="24"/>
        </w:rPr>
      </w:pPr>
    </w:p>
    <w:p w14:paraId="5F50B9A2" w14:textId="77777777" w:rsidR="00DC69E7" w:rsidRDefault="00DC69E7" w:rsidP="00DC69E7">
      <w:pPr>
        <w:spacing w:after="0" w:line="360" w:lineRule="auto"/>
        <w:jc w:val="both"/>
      </w:pPr>
      <w:r>
        <w:rPr>
          <w:rFonts w:ascii="Palatino Linotype" w:eastAsia="Palatino Linotype" w:hAnsi="Palatino Linotype" w:cs="Palatino Linotype"/>
          <w:b/>
          <w:sz w:val="24"/>
          <w:szCs w:val="24"/>
        </w:rPr>
        <w:t xml:space="preserve">4. RESPUESTA.  </w:t>
      </w:r>
      <w:r>
        <w:rPr>
          <w:rFonts w:ascii="Palatino Linotype" w:eastAsia="Palatino Linotype" w:hAnsi="Palatino Linotype" w:cs="Palatino Linotype"/>
          <w:sz w:val="24"/>
          <w:szCs w:val="24"/>
        </w:rPr>
        <w:t xml:space="preserve">Con fecha </w:t>
      </w:r>
      <w:r w:rsidR="00E50FDE">
        <w:rPr>
          <w:rFonts w:ascii="Palatino Linotype" w:eastAsia="Palatino Linotype" w:hAnsi="Palatino Linotype" w:cs="Palatino Linotype"/>
          <w:color w:val="000000" w:themeColor="text1"/>
          <w:sz w:val="24"/>
          <w:szCs w:val="24"/>
        </w:rPr>
        <w:t xml:space="preserve">treinta y uno </w:t>
      </w:r>
      <w:r w:rsidRPr="00D33E69">
        <w:rPr>
          <w:rFonts w:ascii="Palatino Linotype" w:eastAsia="Palatino Linotype" w:hAnsi="Palatino Linotype" w:cs="Palatino Linotype"/>
          <w:color w:val="000000" w:themeColor="text1"/>
          <w:sz w:val="24"/>
          <w:szCs w:val="24"/>
        </w:rPr>
        <w:t xml:space="preserve">de </w:t>
      </w:r>
      <w:r w:rsidR="00E50FDE">
        <w:rPr>
          <w:rFonts w:ascii="Palatino Linotype" w:eastAsia="Palatino Linotype" w:hAnsi="Palatino Linotype" w:cs="Palatino Linotype"/>
          <w:color w:val="000000" w:themeColor="text1"/>
          <w:sz w:val="24"/>
          <w:szCs w:val="24"/>
        </w:rPr>
        <w:t>marzo</w:t>
      </w:r>
      <w:r w:rsidRPr="00D33E69">
        <w:rPr>
          <w:rFonts w:ascii="Palatino Linotype" w:eastAsia="Palatino Linotype" w:hAnsi="Palatino Linotype" w:cs="Palatino Linotype"/>
          <w:color w:val="000000" w:themeColor="text1"/>
          <w:sz w:val="24"/>
          <w:szCs w:val="24"/>
        </w:rPr>
        <w:t xml:space="preserve"> del dos mil veintitrés</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EL SUJETO OBLIGADO</w:t>
      </w:r>
      <w:r w:rsidR="00E50FDE">
        <w:rPr>
          <w:rFonts w:ascii="Palatino Linotype" w:eastAsia="Palatino Linotype" w:hAnsi="Palatino Linotype" w:cs="Palatino Linotype"/>
          <w:sz w:val="24"/>
          <w:szCs w:val="24"/>
        </w:rPr>
        <w:t xml:space="preserve"> otorgó, a través del SARCOEM</w:t>
      </w:r>
      <w:r>
        <w:rPr>
          <w:rFonts w:ascii="Palatino Linotype" w:eastAsia="Palatino Linotype" w:hAnsi="Palatino Linotype" w:cs="Palatino Linotype"/>
          <w:sz w:val="24"/>
          <w:szCs w:val="24"/>
        </w:rPr>
        <w:t xml:space="preserve">, respuesta a la solicitud de acceso a </w:t>
      </w:r>
      <w:r w:rsidR="00E50FDE">
        <w:rPr>
          <w:rFonts w:ascii="Palatino Linotype" w:eastAsia="Palatino Linotype" w:hAnsi="Palatino Linotype" w:cs="Palatino Linotype"/>
          <w:sz w:val="24"/>
          <w:szCs w:val="24"/>
        </w:rPr>
        <w:t>datos personales</w:t>
      </w:r>
      <w:r>
        <w:rPr>
          <w:rFonts w:ascii="Palatino Linotype" w:eastAsia="Palatino Linotype" w:hAnsi="Palatino Linotype" w:cs="Palatino Linotype"/>
          <w:sz w:val="24"/>
          <w:szCs w:val="24"/>
        </w:rPr>
        <w:t xml:space="preserve"> de la siguiente manera:</w:t>
      </w:r>
      <w:r>
        <w:t xml:space="preserve"> </w:t>
      </w:r>
    </w:p>
    <w:p w14:paraId="36EE673A" w14:textId="77777777" w:rsidR="00DC69E7" w:rsidRDefault="00DC69E7" w:rsidP="00DC69E7">
      <w:pPr>
        <w:spacing w:after="0" w:line="360" w:lineRule="auto"/>
        <w:jc w:val="both"/>
      </w:pPr>
    </w:p>
    <w:p w14:paraId="72FADAB5" w14:textId="77777777" w:rsidR="00E50FDE" w:rsidRPr="00E50FDE" w:rsidRDefault="00DC69E7" w:rsidP="00E50FDE">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r w:rsidR="00E50FDE" w:rsidRPr="00E50FDE">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CA54C44" w14:textId="77777777" w:rsidR="00E50FDE" w:rsidRPr="00E50FDE" w:rsidRDefault="00E50FDE" w:rsidP="00E50FDE">
      <w:pPr>
        <w:spacing w:after="0" w:line="276" w:lineRule="auto"/>
        <w:ind w:left="851" w:right="900"/>
        <w:jc w:val="both"/>
        <w:rPr>
          <w:rFonts w:ascii="Palatino Linotype" w:eastAsia="Palatino Linotype" w:hAnsi="Palatino Linotype" w:cs="Palatino Linotype"/>
          <w:i/>
        </w:rPr>
      </w:pPr>
      <w:r w:rsidRPr="00E50FDE">
        <w:rPr>
          <w:rFonts w:ascii="Palatino Linotype" w:eastAsia="Palatino Linotype" w:hAnsi="Palatino Linotype" w:cs="Palatino Linotype"/>
          <w:i/>
        </w:rPr>
        <w:t xml:space="preserve">me permito remitir a Usted las respuestas generadas bajo su más estricta responsabilidad por los Servidores Públicos Habilitados de la Dirección de Administración mediante el oficio DA/NEZA/1483/2023, </w:t>
      </w:r>
      <w:proofErr w:type="gramStart"/>
      <w:r w:rsidRPr="00E50FDE">
        <w:rPr>
          <w:rFonts w:ascii="Palatino Linotype" w:eastAsia="Palatino Linotype" w:hAnsi="Palatino Linotype" w:cs="Palatino Linotype"/>
          <w:i/>
        </w:rPr>
        <w:t>Secretaria</w:t>
      </w:r>
      <w:proofErr w:type="gramEnd"/>
      <w:r w:rsidRPr="00E50FDE">
        <w:rPr>
          <w:rFonts w:ascii="Palatino Linotype" w:eastAsia="Palatino Linotype" w:hAnsi="Palatino Linotype" w:cs="Palatino Linotype"/>
          <w:i/>
        </w:rPr>
        <w:t xml:space="preserve"> Particular de la Presidencia Municipal, mediante el oficio SP/N EZA/1484/2023, así como el acta correspondiente a la Décima Sesión Extraordinaria del Comité de Transparencia del H. Ayuntamiento de Nezahualcóyotl 2023; ACT/CT/NEZA/EXT/X/2023, mismos que se anexan a la presente.</w:t>
      </w:r>
    </w:p>
    <w:p w14:paraId="0C6B7F95" w14:textId="77777777" w:rsidR="00E50FDE" w:rsidRPr="00E50FDE" w:rsidRDefault="00E50FDE" w:rsidP="00E50FDE">
      <w:pPr>
        <w:spacing w:after="0" w:line="276" w:lineRule="auto"/>
        <w:ind w:left="851" w:right="900"/>
        <w:jc w:val="both"/>
        <w:rPr>
          <w:rFonts w:ascii="Palatino Linotype" w:eastAsia="Palatino Linotype" w:hAnsi="Palatino Linotype" w:cs="Palatino Linotype"/>
          <w:i/>
        </w:rPr>
      </w:pPr>
      <w:r w:rsidRPr="00E50FDE">
        <w:rPr>
          <w:rFonts w:ascii="Palatino Linotype" w:eastAsia="Palatino Linotype" w:hAnsi="Palatino Linotype" w:cs="Palatino Linotype"/>
          <w:i/>
        </w:rPr>
        <w:t>ATENTAMENTE</w:t>
      </w:r>
    </w:p>
    <w:p w14:paraId="130A376C" w14:textId="77777777" w:rsidR="00DC69E7" w:rsidRDefault="00E50FDE" w:rsidP="00E50FDE">
      <w:pPr>
        <w:spacing w:after="0" w:line="276" w:lineRule="auto"/>
        <w:ind w:left="851" w:right="900"/>
        <w:jc w:val="both"/>
        <w:rPr>
          <w:rFonts w:ascii="Palatino Linotype" w:eastAsia="Palatino Linotype" w:hAnsi="Palatino Linotype" w:cs="Palatino Linotype"/>
          <w:i/>
        </w:rPr>
      </w:pPr>
      <w:r w:rsidRPr="00E50FDE">
        <w:rPr>
          <w:rFonts w:ascii="Palatino Linotype" w:eastAsia="Palatino Linotype" w:hAnsi="Palatino Linotype" w:cs="Palatino Linotype"/>
          <w:i/>
        </w:rPr>
        <w:t>C. MARIA GUADALUPE PÉREZ HERNÁNDEZ</w:t>
      </w:r>
      <w:r w:rsidR="00DC69E7">
        <w:rPr>
          <w:rFonts w:ascii="Palatino Linotype" w:eastAsia="Palatino Linotype" w:hAnsi="Palatino Linotype" w:cs="Palatino Linotype"/>
          <w:i/>
        </w:rPr>
        <w:t>”</w:t>
      </w:r>
    </w:p>
    <w:p w14:paraId="09FCD7DF" w14:textId="77777777" w:rsidR="00DC69E7" w:rsidRDefault="00DC69E7" w:rsidP="003A557F">
      <w:pPr>
        <w:spacing w:line="360" w:lineRule="auto"/>
        <w:contextualSpacing/>
        <w:jc w:val="both"/>
        <w:rPr>
          <w:rFonts w:ascii="Palatino Linotype" w:hAnsi="Palatino Linotype"/>
          <w:sz w:val="24"/>
          <w:szCs w:val="24"/>
        </w:rPr>
      </w:pPr>
    </w:p>
    <w:p w14:paraId="43F22AE0" w14:textId="77777777" w:rsidR="00743EB9" w:rsidRDefault="00DC69E7" w:rsidP="00DC69E7">
      <w:pPr>
        <w:spacing w:line="360" w:lineRule="auto"/>
        <w:contextualSpacing/>
        <w:jc w:val="both"/>
        <w:rPr>
          <w:rFonts w:ascii="Palatino Linotype" w:hAnsi="Palatino Linotype"/>
          <w:sz w:val="24"/>
          <w:szCs w:val="24"/>
        </w:rPr>
      </w:pPr>
      <w:r>
        <w:rPr>
          <w:rFonts w:ascii="Palatino Linotype" w:hAnsi="Palatino Linotype"/>
          <w:sz w:val="24"/>
          <w:szCs w:val="24"/>
        </w:rPr>
        <w:t>“</w:t>
      </w:r>
      <w:proofErr w:type="spellStart"/>
      <w:r w:rsidRPr="003A557F">
        <w:rPr>
          <w:rFonts w:ascii="Palatino Linotype" w:hAnsi="Palatino Linotype"/>
          <w:b/>
          <w:i/>
          <w:sz w:val="24"/>
          <w:szCs w:val="24"/>
          <w:u w:val="single"/>
        </w:rPr>
        <w:t>sarcoem</w:t>
      </w:r>
      <w:proofErr w:type="spellEnd"/>
      <w:r w:rsidRPr="003A557F">
        <w:rPr>
          <w:rFonts w:ascii="Palatino Linotype" w:hAnsi="Palatino Linotype"/>
          <w:b/>
          <w:i/>
          <w:sz w:val="24"/>
          <w:szCs w:val="24"/>
          <w:u w:val="single"/>
        </w:rPr>
        <w:t xml:space="preserve"> 04.pdf</w:t>
      </w:r>
      <w:r w:rsidR="00743EB9">
        <w:rPr>
          <w:rFonts w:ascii="Palatino Linotype" w:hAnsi="Palatino Linotype"/>
          <w:sz w:val="24"/>
          <w:szCs w:val="24"/>
        </w:rPr>
        <w:t xml:space="preserve">” mismo que contiene lo siguiente: </w:t>
      </w:r>
    </w:p>
    <w:p w14:paraId="3C63BB4D" w14:textId="77777777" w:rsidR="00743EB9" w:rsidRDefault="00743EB9" w:rsidP="00DC69E7">
      <w:pPr>
        <w:spacing w:line="360" w:lineRule="auto"/>
        <w:contextualSpacing/>
        <w:jc w:val="both"/>
        <w:rPr>
          <w:rFonts w:ascii="Palatino Linotype" w:hAnsi="Palatino Linotype"/>
          <w:sz w:val="24"/>
          <w:szCs w:val="24"/>
        </w:rPr>
      </w:pPr>
    </w:p>
    <w:p w14:paraId="59155056" w14:textId="77777777" w:rsidR="00DC69E7" w:rsidRPr="00743EB9" w:rsidRDefault="00DC69E7" w:rsidP="00743EB9">
      <w:pPr>
        <w:pStyle w:val="Prrafodelista"/>
        <w:numPr>
          <w:ilvl w:val="0"/>
          <w:numId w:val="6"/>
        </w:numPr>
        <w:spacing w:line="360" w:lineRule="auto"/>
        <w:jc w:val="both"/>
        <w:rPr>
          <w:rFonts w:ascii="Palatino Linotype" w:hAnsi="Palatino Linotype"/>
          <w:sz w:val="24"/>
          <w:szCs w:val="24"/>
        </w:rPr>
      </w:pPr>
      <w:r w:rsidRPr="00743EB9">
        <w:rPr>
          <w:rFonts w:ascii="Palatino Linotype" w:hAnsi="Palatino Linotype"/>
          <w:sz w:val="24"/>
          <w:szCs w:val="24"/>
        </w:rPr>
        <w:t>Oficio de fecha treinta de marzo de dos mil veintitrés, signado por la Titular de la Unidad de Transparencia, mediante el cual menciona remite un oficio Dirección de Administración y el acta de la Décima Sesión Extraordinaria del Comité de Transparencia del H. Ayuntamiento de Nezahualcóyotl 2023.</w:t>
      </w:r>
    </w:p>
    <w:p w14:paraId="21B7EB81" w14:textId="77777777" w:rsidR="00DC69E7" w:rsidRDefault="00DC69E7" w:rsidP="00DC69E7">
      <w:pPr>
        <w:spacing w:line="360" w:lineRule="auto"/>
        <w:contextualSpacing/>
        <w:jc w:val="both"/>
        <w:rPr>
          <w:rFonts w:ascii="Palatino Linotype" w:hAnsi="Palatino Linotype"/>
          <w:sz w:val="24"/>
          <w:szCs w:val="24"/>
        </w:rPr>
      </w:pPr>
      <w:r>
        <w:rPr>
          <w:rFonts w:ascii="Palatino Linotype" w:hAnsi="Palatino Linotype"/>
          <w:sz w:val="24"/>
          <w:szCs w:val="24"/>
        </w:rPr>
        <w:t xml:space="preserve">                                                                                                                                                                                                                                                                                                                                                                                                                                                                                                                                                                                                                                                                                                                                                                                                                                                                                                                                                                                                                                                                                                                                                                                                                     </w:t>
      </w:r>
    </w:p>
    <w:p w14:paraId="27D27BCC" w14:textId="77777777" w:rsidR="00DC69E7" w:rsidRPr="00743EB9" w:rsidRDefault="00DC69E7" w:rsidP="00743EB9">
      <w:pPr>
        <w:pStyle w:val="Prrafodelista"/>
        <w:numPr>
          <w:ilvl w:val="0"/>
          <w:numId w:val="6"/>
        </w:numPr>
        <w:spacing w:line="360" w:lineRule="auto"/>
        <w:jc w:val="both"/>
        <w:rPr>
          <w:rFonts w:ascii="Palatino Linotype" w:hAnsi="Palatino Linotype"/>
          <w:sz w:val="24"/>
          <w:szCs w:val="24"/>
        </w:rPr>
      </w:pPr>
      <w:r w:rsidRPr="00743EB9">
        <w:rPr>
          <w:rFonts w:ascii="Palatino Linotype" w:hAnsi="Palatino Linotype"/>
          <w:sz w:val="24"/>
          <w:szCs w:val="24"/>
        </w:rPr>
        <w:t xml:space="preserve">Oficio de fecha veintisiete de marzo de dos mil veintitrés, signado por la </w:t>
      </w:r>
      <w:proofErr w:type="gramStart"/>
      <w:r w:rsidRPr="00743EB9">
        <w:rPr>
          <w:rFonts w:ascii="Palatino Linotype" w:hAnsi="Palatino Linotype"/>
          <w:sz w:val="24"/>
          <w:szCs w:val="24"/>
        </w:rPr>
        <w:t>Secretaria</w:t>
      </w:r>
      <w:proofErr w:type="gramEnd"/>
      <w:r w:rsidRPr="00743EB9">
        <w:rPr>
          <w:rFonts w:ascii="Palatino Linotype" w:hAnsi="Palatino Linotype"/>
          <w:sz w:val="24"/>
          <w:szCs w:val="24"/>
        </w:rPr>
        <w:t xml:space="preserve"> Particular de Presidencia, mediante el cual refiere que la información solicitada corresponde proporcionar al área de administración. </w:t>
      </w:r>
    </w:p>
    <w:p w14:paraId="50E402F8" w14:textId="77777777" w:rsidR="00DC69E7" w:rsidRDefault="00DC69E7" w:rsidP="00DC69E7">
      <w:pPr>
        <w:spacing w:line="360" w:lineRule="auto"/>
        <w:contextualSpacing/>
        <w:jc w:val="both"/>
        <w:rPr>
          <w:rFonts w:ascii="Palatino Linotype" w:hAnsi="Palatino Linotype"/>
          <w:sz w:val="24"/>
          <w:szCs w:val="24"/>
        </w:rPr>
      </w:pPr>
    </w:p>
    <w:p w14:paraId="5652D755" w14:textId="77777777" w:rsidR="00E33CC2" w:rsidRDefault="00DC69E7" w:rsidP="00743EB9">
      <w:pPr>
        <w:pStyle w:val="Prrafodelista"/>
        <w:numPr>
          <w:ilvl w:val="0"/>
          <w:numId w:val="6"/>
        </w:numPr>
        <w:spacing w:line="360" w:lineRule="auto"/>
        <w:jc w:val="both"/>
        <w:rPr>
          <w:rFonts w:ascii="Palatino Linotype" w:hAnsi="Palatino Linotype"/>
          <w:sz w:val="24"/>
          <w:szCs w:val="24"/>
        </w:rPr>
      </w:pPr>
      <w:r w:rsidRPr="00743EB9">
        <w:rPr>
          <w:rFonts w:ascii="Palatino Linotype" w:hAnsi="Palatino Linotype"/>
          <w:sz w:val="24"/>
          <w:szCs w:val="24"/>
        </w:rPr>
        <w:lastRenderedPageBreak/>
        <w:t xml:space="preserve">Oficio de fecha veintidós de marzo de dos mil veintitrés, signado por el </w:t>
      </w:r>
      <w:proofErr w:type="gramStart"/>
      <w:r w:rsidRPr="00743EB9">
        <w:rPr>
          <w:rFonts w:ascii="Palatino Linotype" w:hAnsi="Palatino Linotype"/>
          <w:sz w:val="24"/>
          <w:szCs w:val="24"/>
        </w:rPr>
        <w:t>Director</w:t>
      </w:r>
      <w:proofErr w:type="gramEnd"/>
      <w:r w:rsidRPr="00743EB9">
        <w:rPr>
          <w:rFonts w:ascii="Palatino Linotype" w:hAnsi="Palatino Linotype"/>
          <w:sz w:val="24"/>
          <w:szCs w:val="24"/>
        </w:rPr>
        <w:t xml:space="preserve"> de Administració</w:t>
      </w:r>
      <w:r w:rsidR="00E33CC2">
        <w:rPr>
          <w:rFonts w:ascii="Palatino Linotype" w:hAnsi="Palatino Linotype"/>
          <w:sz w:val="24"/>
          <w:szCs w:val="24"/>
        </w:rPr>
        <w:t xml:space="preserve">n, mediante el cual menciona en términos generales lo siguiente: </w:t>
      </w:r>
    </w:p>
    <w:p w14:paraId="431BBFA8" w14:textId="77777777" w:rsidR="00E33CC2" w:rsidRPr="00E33CC2" w:rsidRDefault="00E33CC2" w:rsidP="00E33CC2">
      <w:pPr>
        <w:pStyle w:val="Prrafodelista"/>
        <w:rPr>
          <w:rFonts w:ascii="Palatino Linotype" w:hAnsi="Palatino Linotype"/>
          <w:sz w:val="24"/>
          <w:szCs w:val="24"/>
        </w:rPr>
      </w:pPr>
    </w:p>
    <w:p w14:paraId="1A945977" w14:textId="77777777" w:rsidR="002F6D6B" w:rsidRDefault="00E33CC2" w:rsidP="002F6D6B">
      <w:pPr>
        <w:pStyle w:val="Prrafodelista"/>
        <w:spacing w:line="360" w:lineRule="auto"/>
        <w:jc w:val="both"/>
        <w:rPr>
          <w:rFonts w:ascii="Palatino Linotype" w:hAnsi="Palatino Linotype"/>
          <w:sz w:val="24"/>
          <w:szCs w:val="24"/>
        </w:rPr>
      </w:pPr>
      <w:r>
        <w:rPr>
          <w:rFonts w:ascii="Palatino Linotype" w:hAnsi="Palatino Linotype"/>
          <w:sz w:val="24"/>
          <w:szCs w:val="24"/>
        </w:rPr>
        <w:t>Que se llevó a cabo una búsqueda exhaustiva en los archivos que genera, posee y/o administra la Dirección de Administraci</w:t>
      </w:r>
      <w:r w:rsidR="002F6D6B">
        <w:rPr>
          <w:rFonts w:ascii="Palatino Linotype" w:hAnsi="Palatino Linotype"/>
          <w:sz w:val="24"/>
          <w:szCs w:val="24"/>
        </w:rPr>
        <w:t>ón, y que d</w:t>
      </w:r>
      <w:r w:rsidR="00DC69E7" w:rsidRPr="00743EB9">
        <w:rPr>
          <w:rFonts w:ascii="Palatino Linotype" w:hAnsi="Palatino Linotype"/>
          <w:sz w:val="24"/>
          <w:szCs w:val="24"/>
        </w:rPr>
        <w:t>entro del ámbito de su competencia y</w:t>
      </w:r>
      <w:r w:rsidR="002F6D6B">
        <w:rPr>
          <w:rFonts w:ascii="Palatino Linotype" w:hAnsi="Palatino Linotype"/>
          <w:sz w:val="24"/>
          <w:szCs w:val="24"/>
        </w:rPr>
        <w:t xml:space="preserve"> </w:t>
      </w:r>
      <w:r w:rsidR="00DC69E7" w:rsidRPr="00743EB9">
        <w:rPr>
          <w:rFonts w:ascii="Palatino Linotype" w:hAnsi="Palatino Linotype"/>
          <w:sz w:val="24"/>
          <w:szCs w:val="24"/>
        </w:rPr>
        <w:t xml:space="preserve">a la fecha </w:t>
      </w:r>
      <w:r w:rsidR="002F6D6B">
        <w:rPr>
          <w:rFonts w:ascii="Palatino Linotype" w:hAnsi="Palatino Linotype"/>
          <w:sz w:val="24"/>
          <w:szCs w:val="24"/>
        </w:rPr>
        <w:t>de la respuesta</w:t>
      </w:r>
      <w:r w:rsidR="00DC69E7" w:rsidRPr="00743EB9">
        <w:rPr>
          <w:rFonts w:ascii="Palatino Linotype" w:hAnsi="Palatino Linotype"/>
          <w:sz w:val="24"/>
          <w:szCs w:val="24"/>
        </w:rPr>
        <w:t xml:space="preserve">, se informa al </w:t>
      </w:r>
      <w:r w:rsidR="00F05A28" w:rsidRPr="00743EB9">
        <w:rPr>
          <w:rFonts w:ascii="Palatino Linotype" w:hAnsi="Palatino Linotype"/>
          <w:sz w:val="24"/>
          <w:szCs w:val="24"/>
        </w:rPr>
        <w:t>solicitante</w:t>
      </w:r>
      <w:r w:rsidR="00DC69E7" w:rsidRPr="00743EB9">
        <w:rPr>
          <w:rFonts w:ascii="Palatino Linotype" w:hAnsi="Palatino Linotype"/>
          <w:sz w:val="24"/>
          <w:szCs w:val="24"/>
        </w:rPr>
        <w:t xml:space="preserve"> que no se </w:t>
      </w:r>
      <w:r w:rsidR="00F05A28" w:rsidRPr="00743EB9">
        <w:rPr>
          <w:rFonts w:ascii="Palatino Linotype" w:hAnsi="Palatino Linotype"/>
          <w:sz w:val="24"/>
          <w:szCs w:val="24"/>
        </w:rPr>
        <w:t>encontró</w:t>
      </w:r>
      <w:r w:rsidR="00DC69E7" w:rsidRPr="00743EB9">
        <w:rPr>
          <w:rFonts w:ascii="Palatino Linotype" w:hAnsi="Palatino Linotype"/>
          <w:sz w:val="24"/>
          <w:szCs w:val="24"/>
        </w:rPr>
        <w:t xml:space="preserve"> “VIDEOGRABACIÓN DE FECHA 20 DE FEBRERO DEL AÑO </w:t>
      </w:r>
      <w:r w:rsidR="002F6D6B">
        <w:rPr>
          <w:rFonts w:ascii="Palatino Linotype" w:hAnsi="Palatino Linotype"/>
          <w:sz w:val="24"/>
          <w:szCs w:val="24"/>
        </w:rPr>
        <w:t>EN CURSO” tal y como lo solicitó</w:t>
      </w:r>
      <w:r w:rsidR="00DC69E7" w:rsidRPr="00743EB9">
        <w:rPr>
          <w:rFonts w:ascii="Palatino Linotype" w:hAnsi="Palatino Linotype"/>
          <w:sz w:val="24"/>
          <w:szCs w:val="24"/>
        </w:rPr>
        <w:t>.</w:t>
      </w:r>
    </w:p>
    <w:p w14:paraId="4838DE01" w14:textId="77777777" w:rsidR="002F6D6B" w:rsidRDefault="002F6D6B" w:rsidP="002F6D6B">
      <w:pPr>
        <w:pStyle w:val="Prrafodelista"/>
        <w:spacing w:line="360" w:lineRule="auto"/>
        <w:jc w:val="both"/>
        <w:rPr>
          <w:rFonts w:ascii="Palatino Linotype" w:hAnsi="Palatino Linotype"/>
          <w:sz w:val="24"/>
          <w:szCs w:val="24"/>
        </w:rPr>
      </w:pPr>
    </w:p>
    <w:p w14:paraId="48A9B9E9" w14:textId="77777777" w:rsidR="00C71BC6" w:rsidRDefault="002F6D6B" w:rsidP="00C71BC6">
      <w:pPr>
        <w:pStyle w:val="Prrafodelista"/>
        <w:spacing w:line="360" w:lineRule="auto"/>
        <w:jc w:val="both"/>
        <w:rPr>
          <w:rFonts w:ascii="Palatino Linotype" w:hAnsi="Palatino Linotype"/>
          <w:sz w:val="24"/>
          <w:szCs w:val="24"/>
        </w:rPr>
      </w:pPr>
      <w:r>
        <w:rPr>
          <w:rFonts w:ascii="Palatino Linotype" w:hAnsi="Palatino Linotype"/>
          <w:sz w:val="24"/>
          <w:szCs w:val="24"/>
        </w:rPr>
        <w:t>Que s</w:t>
      </w:r>
      <w:r w:rsidR="00DC69E7" w:rsidRPr="002F6D6B">
        <w:rPr>
          <w:rFonts w:ascii="Palatino Linotype" w:hAnsi="Palatino Linotype"/>
          <w:sz w:val="24"/>
          <w:szCs w:val="24"/>
        </w:rPr>
        <w:t xml:space="preserve">i bien es cierto, que dentro de las instalaciones del H. Ayuntamiento de Nezahualcóyotl, se cuenta con un Sistema de Videograbación, este tiene como finalidad </w:t>
      </w:r>
      <w:r w:rsidR="00DC69E7" w:rsidRPr="00C71BC6">
        <w:rPr>
          <w:rFonts w:ascii="Palatino Linotype" w:hAnsi="Palatino Linotype"/>
          <w:b/>
          <w:sz w:val="24"/>
          <w:szCs w:val="24"/>
          <w:u w:val="single"/>
        </w:rPr>
        <w:t xml:space="preserve">monitorear </w:t>
      </w:r>
      <w:r w:rsidR="00DC69E7" w:rsidRPr="002F6D6B">
        <w:rPr>
          <w:rFonts w:ascii="Palatino Linotype" w:hAnsi="Palatino Linotype"/>
          <w:sz w:val="24"/>
          <w:szCs w:val="24"/>
        </w:rPr>
        <w:t>de manera constante y permanente, la seguridad e integridad de la Ciudadanía en General, que acude diariamente a las Dependencias de la Administración Pública; para que en caso necesario y oportuno se dé respuesta y atención a una llamada de auxilio, emergencia y/o siniestro, que sea causal de peligro o amenaza; no omitiendo mencionar que dicho sistema de videograbación.</w:t>
      </w:r>
    </w:p>
    <w:p w14:paraId="324DE88D" w14:textId="77777777" w:rsidR="00C71BC6" w:rsidRDefault="00C71BC6" w:rsidP="00C71BC6">
      <w:pPr>
        <w:pStyle w:val="Prrafodelista"/>
        <w:spacing w:line="360" w:lineRule="auto"/>
        <w:jc w:val="both"/>
        <w:rPr>
          <w:rFonts w:ascii="Palatino Linotype" w:hAnsi="Palatino Linotype"/>
          <w:sz w:val="24"/>
          <w:szCs w:val="24"/>
        </w:rPr>
      </w:pPr>
    </w:p>
    <w:p w14:paraId="71DF38F2" w14:textId="77777777" w:rsidR="00A7375A" w:rsidRDefault="00C71BC6" w:rsidP="00A7375A">
      <w:pPr>
        <w:pStyle w:val="Prrafodelista"/>
        <w:spacing w:line="360" w:lineRule="auto"/>
        <w:jc w:val="both"/>
        <w:rPr>
          <w:rFonts w:ascii="Palatino Linotype" w:hAnsi="Palatino Linotype"/>
          <w:b/>
          <w:sz w:val="24"/>
          <w:szCs w:val="24"/>
          <w:u w:val="single"/>
        </w:rPr>
      </w:pPr>
      <w:r>
        <w:rPr>
          <w:rFonts w:ascii="Palatino Linotype" w:hAnsi="Palatino Linotype"/>
          <w:sz w:val="24"/>
          <w:szCs w:val="24"/>
        </w:rPr>
        <w:t xml:space="preserve">Que </w:t>
      </w:r>
      <w:r w:rsidR="00DC69E7">
        <w:rPr>
          <w:rFonts w:ascii="Palatino Linotype" w:hAnsi="Palatino Linotype"/>
          <w:sz w:val="24"/>
          <w:szCs w:val="24"/>
        </w:rPr>
        <w:t xml:space="preserve">es de suma importancia, manifestar, que dicho sistema </w:t>
      </w:r>
      <w:r w:rsidR="00DC69E7" w:rsidRPr="00C71BC6">
        <w:rPr>
          <w:rFonts w:ascii="Palatino Linotype" w:hAnsi="Palatino Linotype"/>
          <w:b/>
          <w:sz w:val="24"/>
          <w:szCs w:val="24"/>
          <w:u w:val="single"/>
        </w:rPr>
        <w:t>NO ALMACENA LA IMAGEN Y/O VIDEIO DE MANERA PERMANENTE, TODA VEZ, QUE CADA 24 HORAS, SE DEPURA DE MANERA AUTOMÁTICA.</w:t>
      </w:r>
      <w:r>
        <w:rPr>
          <w:rFonts w:ascii="Palatino Linotype" w:hAnsi="Palatino Linotype"/>
          <w:b/>
          <w:sz w:val="24"/>
          <w:szCs w:val="24"/>
          <w:u w:val="single"/>
        </w:rPr>
        <w:t xml:space="preserve"> </w:t>
      </w:r>
    </w:p>
    <w:p w14:paraId="1B987FF2" w14:textId="77777777" w:rsidR="00DC69E7" w:rsidRPr="00A7375A" w:rsidRDefault="00A7375A" w:rsidP="00A7375A">
      <w:pPr>
        <w:pStyle w:val="Prrafodelista"/>
        <w:spacing w:line="360" w:lineRule="auto"/>
        <w:jc w:val="both"/>
        <w:rPr>
          <w:rFonts w:ascii="Palatino Linotype" w:hAnsi="Palatino Linotype"/>
          <w:b/>
          <w:sz w:val="24"/>
          <w:szCs w:val="24"/>
          <w:u w:val="single"/>
        </w:rPr>
      </w:pPr>
      <w:r>
        <w:rPr>
          <w:rFonts w:ascii="Palatino Linotype" w:hAnsi="Palatino Linotype"/>
          <w:sz w:val="24"/>
          <w:szCs w:val="24"/>
        </w:rPr>
        <w:lastRenderedPageBreak/>
        <w:t>Por tanto, la Dirección de Administración solicitó</w:t>
      </w:r>
      <w:r w:rsidR="00DC69E7">
        <w:rPr>
          <w:rFonts w:ascii="Palatino Linotype" w:hAnsi="Palatino Linotype"/>
          <w:sz w:val="24"/>
          <w:szCs w:val="24"/>
        </w:rPr>
        <w:t xml:space="preserve"> al Comité de Transparencia, </w:t>
      </w:r>
      <w:r>
        <w:rPr>
          <w:rFonts w:ascii="Palatino Linotype" w:hAnsi="Palatino Linotype"/>
          <w:sz w:val="24"/>
          <w:szCs w:val="24"/>
        </w:rPr>
        <w:t xml:space="preserve">la aprobación de </w:t>
      </w:r>
      <w:r w:rsidR="00DC69E7">
        <w:rPr>
          <w:rFonts w:ascii="Palatino Linotype" w:hAnsi="Palatino Linotype"/>
          <w:sz w:val="24"/>
          <w:szCs w:val="24"/>
        </w:rPr>
        <w:t xml:space="preserve">la INEXSTENCIA DE LA VIDEOGRABACIÓN DE FECHA 20 DE FEBRERO DEL AÑO EN CURSO”, toda vez que, a la fecha del presente escrito y posterior a la búsqueda detallada y exhaustiva realizada en los archivos que obran en la Dirección de administración, no se encuentra la información solicitada. </w:t>
      </w:r>
    </w:p>
    <w:p w14:paraId="44712D46" w14:textId="77777777" w:rsidR="00DC69E7" w:rsidRPr="003A557F" w:rsidRDefault="00DC69E7" w:rsidP="00DC69E7">
      <w:pPr>
        <w:spacing w:line="360" w:lineRule="auto"/>
        <w:contextualSpacing/>
        <w:jc w:val="both"/>
        <w:rPr>
          <w:rFonts w:ascii="Palatino Linotype" w:hAnsi="Palatino Linotype"/>
          <w:sz w:val="24"/>
          <w:szCs w:val="24"/>
        </w:rPr>
      </w:pPr>
    </w:p>
    <w:p w14:paraId="44E29F69" w14:textId="77777777" w:rsidR="00DC69E7" w:rsidRDefault="00DC69E7" w:rsidP="00DC69E7">
      <w:pPr>
        <w:spacing w:line="360" w:lineRule="auto"/>
        <w:contextualSpacing/>
        <w:jc w:val="both"/>
        <w:rPr>
          <w:rFonts w:ascii="Palatino Linotype" w:hAnsi="Palatino Linotype"/>
          <w:sz w:val="24"/>
          <w:szCs w:val="24"/>
        </w:rPr>
      </w:pPr>
      <w:r>
        <w:rPr>
          <w:rFonts w:ascii="Palatino Linotype" w:hAnsi="Palatino Linotype"/>
          <w:sz w:val="24"/>
          <w:szCs w:val="24"/>
        </w:rPr>
        <w:t>“</w:t>
      </w:r>
      <w:r w:rsidRPr="003A557F">
        <w:rPr>
          <w:rFonts w:ascii="Palatino Linotype" w:hAnsi="Palatino Linotype"/>
          <w:b/>
          <w:i/>
          <w:sz w:val="24"/>
          <w:szCs w:val="24"/>
          <w:u w:val="single"/>
        </w:rPr>
        <w:t>ACT-CT-NEZA-EXT-X-2023.pdf</w:t>
      </w:r>
      <w:r>
        <w:rPr>
          <w:rFonts w:ascii="Palatino Linotype" w:hAnsi="Palatino Linotype"/>
          <w:sz w:val="24"/>
          <w:szCs w:val="24"/>
        </w:rPr>
        <w:t xml:space="preserve">”: acta de la Décima Sesión Extraordinaria del Comité de Transparencia del H. Ayuntamiento de Nezahualcóyotl 2023, ACTA NÚMERO: ACT/CT/NEZA/EXT/X/2023 en donde su tercer punto orden del día se declara la inexistencia de la información solicitada. </w:t>
      </w:r>
    </w:p>
    <w:p w14:paraId="450A55D6" w14:textId="77777777" w:rsidR="00DC69E7" w:rsidRDefault="00DC69E7" w:rsidP="003A557F">
      <w:pPr>
        <w:spacing w:line="360" w:lineRule="auto"/>
        <w:contextualSpacing/>
        <w:jc w:val="both"/>
        <w:rPr>
          <w:rFonts w:ascii="Palatino Linotype" w:hAnsi="Palatino Linotype"/>
          <w:sz w:val="24"/>
          <w:szCs w:val="24"/>
        </w:rPr>
      </w:pPr>
    </w:p>
    <w:p w14:paraId="388BD2A7" w14:textId="77777777" w:rsidR="00E50FDE" w:rsidRDefault="00E50FDE" w:rsidP="00E50FDE">
      <w:pPr>
        <w:spacing w:after="0" w:line="360" w:lineRule="auto"/>
        <w:ind w:right="-234"/>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5. DEL RECURSO DE REVISIÓN. </w:t>
      </w:r>
      <w:r>
        <w:rPr>
          <w:rFonts w:ascii="Palatino Linotype" w:eastAsia="Palatino Linotype" w:hAnsi="Palatino Linotype" w:cs="Palatino Linotype"/>
          <w:sz w:val="24"/>
          <w:szCs w:val="24"/>
        </w:rPr>
        <w:t>Inconforme con la respuesta del</w:t>
      </w:r>
      <w:r>
        <w:rPr>
          <w:rFonts w:ascii="Palatino Linotype" w:eastAsia="Palatino Linotype" w:hAnsi="Palatino Linotype" w:cs="Palatino Linotype"/>
          <w:b/>
          <w:sz w:val="24"/>
          <w:szCs w:val="24"/>
        </w:rPr>
        <w:t xml:space="preserve"> SUJETO OBLIGADO, </w:t>
      </w:r>
      <w:r>
        <w:rPr>
          <w:rFonts w:ascii="Palatino Linotype" w:eastAsia="Palatino Linotype" w:hAnsi="Palatino Linotype" w:cs="Palatino Linotype"/>
          <w:sz w:val="24"/>
          <w:szCs w:val="24"/>
        </w:rPr>
        <w:t>en fecha veinte de abril de dos mil veintitrés</w:t>
      </w:r>
      <w:r>
        <w:rPr>
          <w:rFonts w:ascii="Palatino Linotype" w:eastAsia="Palatino Linotype" w:hAnsi="Palatino Linotype" w:cs="Palatino Linotype"/>
          <w:b/>
          <w:sz w:val="24"/>
          <w:szCs w:val="24"/>
        </w:rPr>
        <w:t xml:space="preserve">, LA PARTE RECURRENTE </w:t>
      </w:r>
      <w:r>
        <w:rPr>
          <w:rFonts w:ascii="Palatino Linotype" w:eastAsia="Palatino Linotype" w:hAnsi="Palatino Linotype" w:cs="Palatino Linotype"/>
          <w:sz w:val="24"/>
          <w:szCs w:val="24"/>
        </w:rPr>
        <w:t>interpuso el recurso de revisión, el cual fue registrado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el sistema electrónico con el expediente número </w:t>
      </w:r>
      <w:r w:rsidRPr="00E50FDE">
        <w:rPr>
          <w:rFonts w:ascii="Palatino Linotype" w:eastAsia="Palatino Linotype" w:hAnsi="Palatino Linotype" w:cs="Palatino Linotype"/>
          <w:b/>
          <w:sz w:val="24"/>
          <w:szCs w:val="24"/>
        </w:rPr>
        <w:t>02094/INFOEM/AD/RR/2023</w:t>
      </w:r>
      <w:r>
        <w:rPr>
          <w:rFonts w:ascii="Palatino Linotype" w:eastAsia="Palatino Linotype" w:hAnsi="Palatino Linotype" w:cs="Palatino Linotype"/>
          <w:sz w:val="24"/>
          <w:szCs w:val="24"/>
        </w:rPr>
        <w:t xml:space="preserve">, en el cual manifiesta, lo siguiente: </w:t>
      </w:r>
    </w:p>
    <w:p w14:paraId="671D1753" w14:textId="77777777" w:rsidR="00E50FDE" w:rsidRDefault="00E50FDE" w:rsidP="00E50FDE">
      <w:pPr>
        <w:spacing w:after="0" w:line="360" w:lineRule="auto"/>
        <w:ind w:right="-234"/>
        <w:jc w:val="both"/>
        <w:rPr>
          <w:rFonts w:ascii="Palatino Linotype" w:eastAsia="Palatino Linotype" w:hAnsi="Palatino Linotype" w:cs="Palatino Linotype"/>
          <w:sz w:val="24"/>
          <w:szCs w:val="24"/>
        </w:rPr>
      </w:pPr>
    </w:p>
    <w:p w14:paraId="6214B001" w14:textId="77777777" w:rsidR="00E50FDE" w:rsidRDefault="00E50FDE" w:rsidP="00E50FDE">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i/>
          <w:color w:val="000000"/>
          <w:sz w:val="24"/>
          <w:szCs w:val="24"/>
        </w:rPr>
      </w:pPr>
      <w:r>
        <w:rPr>
          <w:rFonts w:ascii="Palatino Linotype" w:eastAsia="Palatino Linotype" w:hAnsi="Palatino Linotype" w:cs="Palatino Linotype"/>
          <w:b/>
          <w:i/>
          <w:color w:val="000000"/>
          <w:sz w:val="24"/>
          <w:szCs w:val="24"/>
        </w:rPr>
        <w:t>Acto Impugnado:</w:t>
      </w:r>
    </w:p>
    <w:p w14:paraId="4EB102EF" w14:textId="77777777" w:rsidR="00E50FDE" w:rsidRDefault="00E50FDE" w:rsidP="00E50FDE">
      <w:pPr>
        <w:tabs>
          <w:tab w:val="left" w:pos="8222"/>
        </w:tabs>
        <w:spacing w:before="240" w:after="240"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w:t>
      </w:r>
      <w:r w:rsidRPr="00E50FDE">
        <w:rPr>
          <w:rFonts w:ascii="Palatino Linotype" w:eastAsia="Palatino Linotype" w:hAnsi="Palatino Linotype" w:cs="Palatino Linotype"/>
          <w:i/>
          <w:color w:val="000000"/>
        </w:rPr>
        <w:t xml:space="preserve">el presidente municipal cuenta con las videograbaciones en su celular y han siso mostradas a personas de mi confianza, y hasta a familiares por lo que solicito se haga un análisis exhaustivo de la información, ya que no solamente se me niega la información de manera </w:t>
      </w:r>
      <w:proofErr w:type="gramStart"/>
      <w:r w:rsidRPr="00E50FDE">
        <w:rPr>
          <w:rFonts w:ascii="Palatino Linotype" w:eastAsia="Palatino Linotype" w:hAnsi="Palatino Linotype" w:cs="Palatino Linotype"/>
          <w:i/>
          <w:color w:val="000000"/>
        </w:rPr>
        <w:t>absurda</w:t>
      </w:r>
      <w:proofErr w:type="gramEnd"/>
      <w:r w:rsidRPr="00E50FDE">
        <w:rPr>
          <w:rFonts w:ascii="Palatino Linotype" w:eastAsia="Palatino Linotype" w:hAnsi="Palatino Linotype" w:cs="Palatino Linotype"/>
          <w:i/>
          <w:color w:val="000000"/>
        </w:rPr>
        <w:t xml:space="preserve"> sino que se le han dado tratamientos no autorizados,</w:t>
      </w:r>
      <w:r>
        <w:rPr>
          <w:rFonts w:ascii="Palatino Linotype" w:eastAsia="Palatino Linotype" w:hAnsi="Palatino Linotype" w:cs="Palatino Linotype"/>
          <w:i/>
        </w:rPr>
        <w:t>” [sic]</w:t>
      </w:r>
    </w:p>
    <w:p w14:paraId="77CA6C3A" w14:textId="77777777" w:rsidR="00E50FDE" w:rsidRDefault="00E50FDE" w:rsidP="00E50FDE">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Pr>
          <w:rFonts w:ascii="Palatino Linotype" w:eastAsia="Palatino Linotype" w:hAnsi="Palatino Linotype" w:cs="Palatino Linotype"/>
          <w:b/>
          <w:i/>
          <w:color w:val="000000"/>
          <w:sz w:val="24"/>
          <w:szCs w:val="24"/>
        </w:rPr>
        <w:t>Razones o Motivos de Inconformidad</w:t>
      </w:r>
      <w:r>
        <w:rPr>
          <w:rFonts w:ascii="Palatino Linotype" w:eastAsia="Palatino Linotype" w:hAnsi="Palatino Linotype" w:cs="Palatino Linotype"/>
          <w:i/>
          <w:color w:val="000000"/>
          <w:sz w:val="24"/>
          <w:szCs w:val="24"/>
        </w:rPr>
        <w:t>:</w:t>
      </w:r>
    </w:p>
    <w:p w14:paraId="2BA6F25F" w14:textId="77777777" w:rsidR="00E50FDE" w:rsidRDefault="00E50FDE" w:rsidP="00E50FDE">
      <w:pPr>
        <w:spacing w:before="240" w:after="0"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color w:val="000000"/>
          <w:sz w:val="24"/>
          <w:szCs w:val="24"/>
        </w:rPr>
        <w:lastRenderedPageBreak/>
        <w:t>“</w:t>
      </w:r>
      <w:r w:rsidRPr="00E50FDE">
        <w:rPr>
          <w:rFonts w:ascii="Palatino Linotype" w:eastAsia="Palatino Linotype" w:hAnsi="Palatino Linotype" w:cs="Palatino Linotype"/>
          <w:i/>
          <w:color w:val="000000"/>
        </w:rPr>
        <w:t xml:space="preserve">el presidente municipal cuenta con las videograbaciones en su celular y han siso mostradas a personas de mi confianza, y hasta a familiares por lo que solicito se haga un análisis exhaustivo de la información, ya que no solamente se me niega la información de manera </w:t>
      </w:r>
      <w:proofErr w:type="gramStart"/>
      <w:r w:rsidRPr="00E50FDE">
        <w:rPr>
          <w:rFonts w:ascii="Palatino Linotype" w:eastAsia="Palatino Linotype" w:hAnsi="Palatino Linotype" w:cs="Palatino Linotype"/>
          <w:i/>
          <w:color w:val="000000"/>
        </w:rPr>
        <w:t>absurda</w:t>
      </w:r>
      <w:proofErr w:type="gramEnd"/>
      <w:r w:rsidRPr="00E50FDE">
        <w:rPr>
          <w:rFonts w:ascii="Palatino Linotype" w:eastAsia="Palatino Linotype" w:hAnsi="Palatino Linotype" w:cs="Palatino Linotype"/>
          <w:i/>
          <w:color w:val="000000"/>
        </w:rPr>
        <w:t xml:space="preserve"> sino que se le han dado tratamientos no autorizados,</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i/>
        </w:rPr>
        <w:t>[sic]</w:t>
      </w:r>
    </w:p>
    <w:p w14:paraId="3EACDF62" w14:textId="77777777" w:rsidR="00E50FDE" w:rsidRDefault="00E50FDE" w:rsidP="003A557F">
      <w:pPr>
        <w:spacing w:line="360" w:lineRule="auto"/>
        <w:contextualSpacing/>
        <w:jc w:val="both"/>
        <w:rPr>
          <w:rFonts w:ascii="Palatino Linotype" w:hAnsi="Palatino Linotype"/>
          <w:sz w:val="24"/>
          <w:szCs w:val="24"/>
        </w:rPr>
      </w:pPr>
    </w:p>
    <w:p w14:paraId="09028746" w14:textId="77777777" w:rsidR="00E50FDE" w:rsidRPr="00E50FDE" w:rsidRDefault="00E50FDE" w:rsidP="00E50FDE">
      <w:pPr>
        <w:spacing w:before="240" w:after="240" w:line="360" w:lineRule="auto"/>
        <w:contextualSpacing/>
        <w:jc w:val="both"/>
        <w:rPr>
          <w:rFonts w:ascii="Palatino Linotype" w:eastAsia="Palatino Linotype" w:hAnsi="Palatino Linotype" w:cs="Palatino Linotype"/>
          <w:sz w:val="24"/>
        </w:rPr>
      </w:pPr>
      <w:r w:rsidRPr="00E50FDE">
        <w:rPr>
          <w:rFonts w:ascii="Palatino Linotype" w:eastAsia="Palatino Linotype" w:hAnsi="Palatino Linotype" w:cs="Palatino Linotype"/>
          <w:b/>
          <w:sz w:val="24"/>
        </w:rPr>
        <w:t>6. TURNO.</w:t>
      </w:r>
      <w:r w:rsidRPr="00E50FDE">
        <w:rPr>
          <w:rFonts w:ascii="Palatino Linotype" w:eastAsia="Palatino Linotype" w:hAnsi="Palatino Linotype" w:cs="Palatino Linotype"/>
          <w:b/>
          <w:sz w:val="32"/>
          <w:szCs w:val="28"/>
        </w:rPr>
        <w:t xml:space="preserve"> </w:t>
      </w:r>
      <w:r w:rsidRPr="00E50FDE">
        <w:rPr>
          <w:rFonts w:ascii="Palatino Linotype" w:eastAsia="Palatino Linotype" w:hAnsi="Palatino Linotype" w:cs="Palatino Linotype"/>
          <w:color w:val="000000" w:themeColor="text1"/>
          <w:sz w:val="24"/>
        </w:rPr>
        <w:t>El presente recurso de revisión se envió electrónicamente mediante el SARCOEM</w:t>
      </w:r>
      <w:r w:rsidRPr="00E50FDE">
        <w:rPr>
          <w:rFonts w:ascii="Palatino Linotype" w:eastAsia="Palatino Linotype" w:hAnsi="Palatino Linotype" w:cs="Palatino Linotype"/>
          <w:sz w:val="24"/>
        </w:rPr>
        <w:t xml:space="preserve"> al Instituto de Transparencia, Acceso a la Información Pública y Protección de Datos Personales del Estado de México y Municipios, que por razón de turno fue asignado a la Comisionada </w:t>
      </w:r>
      <w:r w:rsidRPr="00E50FDE">
        <w:rPr>
          <w:rFonts w:ascii="Palatino Linotype" w:eastAsia="Palatino Linotype" w:hAnsi="Palatino Linotype" w:cs="Palatino Linotype"/>
          <w:b/>
          <w:sz w:val="24"/>
        </w:rPr>
        <w:t>Guadalupe Ramírez Peña</w:t>
      </w:r>
      <w:r w:rsidRPr="00E50FDE">
        <w:rPr>
          <w:rFonts w:ascii="Palatino Linotype" w:eastAsia="Palatino Linotype" w:hAnsi="Palatino Linotype" w:cs="Palatino Linotype"/>
          <w:sz w:val="24"/>
        </w:rPr>
        <w:t xml:space="preserve"> ello en términos de los artículos 11 y 127, de la Ley de Protección de Datos Personales en Posesión de Sujetos Obligados del Estado de México y Municipios, en relación con el diverso 185, fracción I, de la Ley de Transparencia y Acceso a la Información Pública del Estado de México y Municipios, de aplicación supletoria a la citada Ley de Protección de Datos Personales por disposición de su artículo 11.</w:t>
      </w:r>
    </w:p>
    <w:p w14:paraId="410C45A5" w14:textId="77777777" w:rsidR="00E50FDE" w:rsidRPr="00E50FDE" w:rsidRDefault="00E50FDE" w:rsidP="00E50FDE">
      <w:pPr>
        <w:spacing w:line="360" w:lineRule="auto"/>
        <w:contextualSpacing/>
        <w:jc w:val="both"/>
        <w:rPr>
          <w:rFonts w:ascii="Palatino Linotype" w:hAnsi="Palatino Linotype"/>
          <w:b/>
          <w:sz w:val="24"/>
        </w:rPr>
      </w:pPr>
    </w:p>
    <w:p w14:paraId="0ED8B425" w14:textId="77777777" w:rsidR="00E50FDE" w:rsidRPr="00E50FDE" w:rsidRDefault="00E50FDE" w:rsidP="00E50FDE">
      <w:pPr>
        <w:spacing w:before="240" w:after="240" w:line="360" w:lineRule="auto"/>
        <w:contextualSpacing/>
        <w:jc w:val="both"/>
        <w:rPr>
          <w:rFonts w:ascii="Palatino Linotype" w:eastAsia="Palatino Linotype" w:hAnsi="Palatino Linotype" w:cs="Palatino Linotype"/>
          <w:color w:val="000000"/>
          <w:sz w:val="24"/>
        </w:rPr>
      </w:pPr>
      <w:r w:rsidRPr="00E50FDE">
        <w:rPr>
          <w:rFonts w:ascii="Palatino Linotype" w:eastAsia="Palatino Linotype" w:hAnsi="Palatino Linotype" w:cs="Palatino Linotype"/>
          <w:b/>
          <w:sz w:val="24"/>
        </w:rPr>
        <w:t xml:space="preserve">7. ADMISIÓN. </w:t>
      </w:r>
      <w:r w:rsidRPr="00E50FDE">
        <w:rPr>
          <w:rFonts w:ascii="Palatino Linotype" w:eastAsia="Palatino Linotype" w:hAnsi="Palatino Linotype" w:cs="Palatino Linotype"/>
          <w:sz w:val="24"/>
        </w:rPr>
        <w:t xml:space="preserve">En fecha veinticinco de </w:t>
      </w:r>
      <w:r>
        <w:rPr>
          <w:rFonts w:ascii="Palatino Linotype" w:eastAsia="Palatino Linotype" w:hAnsi="Palatino Linotype" w:cs="Palatino Linotype"/>
          <w:sz w:val="24"/>
        </w:rPr>
        <w:t>abril</w:t>
      </w:r>
      <w:r w:rsidRPr="00E50FDE">
        <w:rPr>
          <w:rFonts w:ascii="Palatino Linotype" w:eastAsia="Palatino Linotype" w:hAnsi="Palatino Linotype" w:cs="Palatino Linotype"/>
          <w:sz w:val="24"/>
        </w:rPr>
        <w:t xml:space="preserve"> del año dos mil veintitrés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w:t>
      </w:r>
      <w:r w:rsidRPr="00E50FDE">
        <w:rPr>
          <w:rFonts w:ascii="Palatino Linotype" w:eastAsia="Palatino Linotype" w:hAnsi="Palatino Linotype" w:cs="Palatino Linotype"/>
          <w:color w:val="000000"/>
          <w:sz w:val="24"/>
        </w:rPr>
        <w:t>se acordó lo siguiente:</w:t>
      </w:r>
    </w:p>
    <w:p w14:paraId="2A83A3D1" w14:textId="77777777" w:rsidR="00E50FDE" w:rsidRPr="00E50FDE" w:rsidRDefault="00E50FDE" w:rsidP="00E50FDE">
      <w:pPr>
        <w:spacing w:before="240" w:after="240" w:line="360" w:lineRule="auto"/>
        <w:contextualSpacing/>
        <w:jc w:val="both"/>
        <w:rPr>
          <w:rFonts w:ascii="Palatino Linotype" w:eastAsia="Palatino Linotype" w:hAnsi="Palatino Linotype" w:cs="Palatino Linotype"/>
          <w:sz w:val="24"/>
        </w:rPr>
      </w:pPr>
    </w:p>
    <w:p w14:paraId="1730617E" w14:textId="77777777" w:rsidR="00E50FDE" w:rsidRPr="00E50FDE" w:rsidRDefault="00E50FDE" w:rsidP="004D411F">
      <w:pPr>
        <w:numPr>
          <w:ilvl w:val="0"/>
          <w:numId w:val="2"/>
        </w:numPr>
        <w:pBdr>
          <w:top w:val="nil"/>
          <w:left w:val="nil"/>
          <w:bottom w:val="nil"/>
          <w:right w:val="nil"/>
          <w:between w:val="nil"/>
        </w:pBdr>
        <w:spacing w:after="0" w:line="360" w:lineRule="auto"/>
        <w:ind w:left="567" w:right="49" w:hanging="141"/>
        <w:contextualSpacing/>
        <w:jc w:val="both"/>
        <w:rPr>
          <w:rFonts w:ascii="Palatino Linotype" w:eastAsia="Palatino Linotype" w:hAnsi="Palatino Linotype" w:cs="Palatino Linotype"/>
          <w:color w:val="000000"/>
          <w:sz w:val="24"/>
        </w:rPr>
      </w:pPr>
      <w:r w:rsidRPr="00E50FDE">
        <w:rPr>
          <w:rFonts w:ascii="Palatino Linotype" w:eastAsia="Palatino Linotype" w:hAnsi="Palatino Linotype" w:cs="Palatino Linotype"/>
          <w:color w:val="000000"/>
          <w:sz w:val="24"/>
        </w:rPr>
        <w:t>La admisión a trámite del referido recurso de revisión;</w:t>
      </w:r>
    </w:p>
    <w:p w14:paraId="3618ED13" w14:textId="77777777" w:rsidR="00E50FDE" w:rsidRPr="00E50FDE" w:rsidRDefault="00E50FDE" w:rsidP="004D411F">
      <w:pPr>
        <w:numPr>
          <w:ilvl w:val="0"/>
          <w:numId w:val="2"/>
        </w:numPr>
        <w:pBdr>
          <w:top w:val="nil"/>
          <w:left w:val="nil"/>
          <w:bottom w:val="nil"/>
          <w:right w:val="nil"/>
          <w:between w:val="nil"/>
        </w:pBdr>
        <w:spacing w:after="0" w:line="360" w:lineRule="auto"/>
        <w:ind w:left="567" w:right="49" w:hanging="141"/>
        <w:contextualSpacing/>
        <w:jc w:val="both"/>
        <w:rPr>
          <w:rFonts w:ascii="Palatino Linotype" w:eastAsia="Palatino Linotype" w:hAnsi="Palatino Linotype" w:cs="Palatino Linotype"/>
          <w:color w:val="000000"/>
          <w:sz w:val="24"/>
        </w:rPr>
      </w:pPr>
      <w:r w:rsidRPr="00E50FDE">
        <w:rPr>
          <w:rFonts w:ascii="Palatino Linotype" w:eastAsia="Palatino Linotype" w:hAnsi="Palatino Linotype" w:cs="Palatino Linotype"/>
          <w:b/>
          <w:color w:val="000000"/>
          <w:sz w:val="24"/>
        </w:rPr>
        <w:t xml:space="preserve"> </w:t>
      </w:r>
      <w:r w:rsidRPr="00E50FDE">
        <w:rPr>
          <w:rFonts w:ascii="Palatino Linotype" w:eastAsia="Palatino Linotype" w:hAnsi="Palatino Linotype" w:cs="Palatino Linotype"/>
          <w:color w:val="000000"/>
          <w:sz w:val="24"/>
        </w:rPr>
        <w:t xml:space="preserve">La integración del expediente a fin de ponerlo a disposición de las partes a efecto de que ofrecieran pruebas, </w:t>
      </w:r>
      <w:r w:rsidRPr="00E50FDE">
        <w:rPr>
          <w:rFonts w:ascii="Palatino Linotype" w:eastAsia="Palatino Linotype" w:hAnsi="Palatino Linotype" w:cs="Palatino Linotype"/>
          <w:b/>
          <w:color w:val="000000"/>
          <w:sz w:val="24"/>
        </w:rPr>
        <w:t>EL SUJETO OBLIGADO</w:t>
      </w:r>
      <w:r w:rsidRPr="00E50FDE">
        <w:rPr>
          <w:rFonts w:ascii="Palatino Linotype" w:eastAsia="Palatino Linotype" w:hAnsi="Palatino Linotype" w:cs="Palatino Linotype"/>
          <w:color w:val="000000"/>
          <w:sz w:val="24"/>
        </w:rPr>
        <w:t xml:space="preserve"> rindiera los </w:t>
      </w:r>
      <w:r w:rsidRPr="00E50FDE">
        <w:rPr>
          <w:rFonts w:ascii="Palatino Linotype" w:eastAsia="Palatino Linotype" w:hAnsi="Palatino Linotype" w:cs="Palatino Linotype"/>
          <w:color w:val="000000"/>
          <w:sz w:val="24"/>
        </w:rPr>
        <w:lastRenderedPageBreak/>
        <w:t xml:space="preserve">Informes Justificados, o bien </w:t>
      </w:r>
      <w:r w:rsidRPr="00E50FDE">
        <w:rPr>
          <w:rFonts w:ascii="Palatino Linotype" w:eastAsia="Palatino Linotype" w:hAnsi="Palatino Linotype" w:cs="Palatino Linotype"/>
          <w:b/>
          <w:color w:val="000000"/>
          <w:sz w:val="24"/>
        </w:rPr>
        <w:t>LA PARTE</w:t>
      </w:r>
      <w:r w:rsidRPr="00E50FDE">
        <w:rPr>
          <w:rFonts w:ascii="Palatino Linotype" w:eastAsia="Palatino Linotype" w:hAnsi="Palatino Linotype" w:cs="Palatino Linotype"/>
          <w:b/>
          <w:color w:val="FF0000"/>
          <w:sz w:val="24"/>
        </w:rPr>
        <w:t xml:space="preserve"> </w:t>
      </w:r>
      <w:r w:rsidRPr="00E50FDE">
        <w:rPr>
          <w:rFonts w:ascii="Palatino Linotype" w:eastAsia="Palatino Linotype" w:hAnsi="Palatino Linotype" w:cs="Palatino Linotype"/>
          <w:b/>
          <w:color w:val="000000"/>
          <w:sz w:val="24"/>
        </w:rPr>
        <w:t>RECURRENTE</w:t>
      </w:r>
      <w:r w:rsidRPr="00E50FDE">
        <w:rPr>
          <w:rFonts w:ascii="Palatino Linotype" w:eastAsia="Palatino Linotype" w:hAnsi="Palatino Linotype" w:cs="Palatino Linotype"/>
          <w:color w:val="000000"/>
          <w:sz w:val="24"/>
        </w:rPr>
        <w:t xml:space="preserve"> emitiera sus manifestaciones y alegatos; y </w:t>
      </w:r>
    </w:p>
    <w:p w14:paraId="754BC49F" w14:textId="77777777" w:rsidR="00E50FDE" w:rsidRPr="00E50FDE" w:rsidRDefault="00E50FDE" w:rsidP="004D411F">
      <w:pPr>
        <w:numPr>
          <w:ilvl w:val="0"/>
          <w:numId w:val="2"/>
        </w:numPr>
        <w:pBdr>
          <w:top w:val="nil"/>
          <w:left w:val="nil"/>
          <w:bottom w:val="nil"/>
          <w:right w:val="nil"/>
          <w:between w:val="nil"/>
        </w:pBdr>
        <w:spacing w:after="0" w:line="360" w:lineRule="auto"/>
        <w:ind w:left="567" w:right="49" w:hanging="141"/>
        <w:jc w:val="both"/>
        <w:rPr>
          <w:rFonts w:ascii="Palatino Linotype" w:eastAsia="Palatino Linotype" w:hAnsi="Palatino Linotype" w:cs="Palatino Linotype"/>
          <w:color w:val="000000"/>
          <w:sz w:val="24"/>
        </w:rPr>
      </w:pPr>
      <w:r w:rsidRPr="00E50FDE">
        <w:rPr>
          <w:rFonts w:ascii="Palatino Linotype" w:eastAsia="Palatino Linotype" w:hAnsi="Palatino Linotype" w:cs="Palatino Linotype"/>
          <w:color w:val="000000"/>
          <w:sz w:val="24"/>
        </w:rPr>
        <w:t>El requerimiento</w:t>
      </w:r>
      <w:r w:rsidRPr="00E50FDE">
        <w:rPr>
          <w:rFonts w:ascii="Palatino Linotype" w:eastAsia="Palatino Linotype" w:hAnsi="Palatino Linotype" w:cs="Palatino Linotype"/>
          <w:b/>
          <w:color w:val="000000"/>
          <w:sz w:val="24"/>
        </w:rPr>
        <w:t xml:space="preserve"> </w:t>
      </w:r>
      <w:r w:rsidRPr="00E50FDE">
        <w:rPr>
          <w:rFonts w:ascii="Palatino Linotype" w:eastAsia="Palatino Linotype" w:hAnsi="Palatino Linotype" w:cs="Palatino Linotype"/>
          <w:color w:val="000000"/>
          <w:sz w:val="24"/>
        </w:rPr>
        <w:t>a las partes para que en un plazo no mayor a siete días manifestaran, por cualquier medio, su voluntad de conciliar, con el apercibimiento de que, en caso de no hacerlo, se tendría por precluido su derecho, para tales efectos. Asimismo, en términos del artículo 132 fracción I de la Ley de Protección de Datos Personales en Posesión de Sujetos Obligados del Estado de México y Municipios, se hizo del conocimiento de las partes un resumen del recurso de revisión de mérito, así como los elementos comunes y puntos de controversia, respecto del presente asunto.</w:t>
      </w:r>
    </w:p>
    <w:p w14:paraId="76C2F5FA" w14:textId="77777777" w:rsidR="00E50FDE" w:rsidRDefault="00E50FDE" w:rsidP="003A557F">
      <w:pPr>
        <w:spacing w:line="360" w:lineRule="auto"/>
        <w:contextualSpacing/>
        <w:jc w:val="both"/>
        <w:rPr>
          <w:rFonts w:ascii="Palatino Linotype" w:hAnsi="Palatino Linotype"/>
          <w:sz w:val="24"/>
          <w:szCs w:val="24"/>
        </w:rPr>
      </w:pPr>
    </w:p>
    <w:p w14:paraId="30637F84" w14:textId="77777777" w:rsidR="00ED6600" w:rsidRPr="00ED6600" w:rsidRDefault="00ED6600" w:rsidP="00ED6600">
      <w:pPr>
        <w:spacing w:before="240" w:after="240" w:line="360" w:lineRule="auto"/>
        <w:ind w:right="-234"/>
        <w:contextualSpacing/>
        <w:jc w:val="both"/>
        <w:rPr>
          <w:rFonts w:ascii="Palatino Linotype" w:eastAsia="Palatino Linotype" w:hAnsi="Palatino Linotype" w:cs="Palatino Linotype"/>
          <w:sz w:val="24"/>
        </w:rPr>
      </w:pPr>
      <w:r w:rsidRPr="00ED6600">
        <w:rPr>
          <w:rFonts w:ascii="Palatino Linotype" w:eastAsia="Palatino Linotype" w:hAnsi="Palatino Linotype" w:cs="Palatino Linotype"/>
          <w:b/>
          <w:sz w:val="24"/>
        </w:rPr>
        <w:t xml:space="preserve">8. INFORME JUSTIFICADO O MANIFESTACIONES. </w:t>
      </w:r>
      <w:r w:rsidR="00D101AE">
        <w:rPr>
          <w:rFonts w:ascii="Palatino Linotype" w:eastAsia="Palatino Linotype" w:hAnsi="Palatino Linotype" w:cs="Palatino Linotype"/>
          <w:sz w:val="24"/>
        </w:rPr>
        <w:t xml:space="preserve">El </w:t>
      </w:r>
      <w:r w:rsidR="00D101AE">
        <w:rPr>
          <w:rFonts w:ascii="Palatino Linotype" w:eastAsia="Palatino Linotype" w:hAnsi="Palatino Linotype" w:cs="Palatino Linotype"/>
          <w:b/>
          <w:sz w:val="24"/>
        </w:rPr>
        <w:t>veinticinco de abril</w:t>
      </w:r>
      <w:r w:rsidRPr="00ED6600">
        <w:rPr>
          <w:rFonts w:ascii="Palatino Linotype" w:eastAsia="Palatino Linotype" w:hAnsi="Palatino Linotype" w:cs="Palatino Linotype"/>
          <w:b/>
          <w:sz w:val="24"/>
        </w:rPr>
        <w:t xml:space="preserve"> y </w:t>
      </w:r>
      <w:r w:rsidR="00D101AE">
        <w:rPr>
          <w:rFonts w:ascii="Palatino Linotype" w:eastAsia="Palatino Linotype" w:hAnsi="Palatino Linotype" w:cs="Palatino Linotype"/>
          <w:b/>
          <w:sz w:val="24"/>
        </w:rPr>
        <w:t>dieciséis</w:t>
      </w:r>
      <w:r w:rsidRPr="00ED6600">
        <w:rPr>
          <w:rFonts w:ascii="Palatino Linotype" w:eastAsia="Palatino Linotype" w:hAnsi="Palatino Linotype" w:cs="Palatino Linotype"/>
          <w:b/>
          <w:sz w:val="24"/>
        </w:rPr>
        <w:t xml:space="preserve"> de octubre de dos mil veinti</w:t>
      </w:r>
      <w:r w:rsidR="00D101AE">
        <w:rPr>
          <w:rFonts w:ascii="Palatino Linotype" w:eastAsia="Palatino Linotype" w:hAnsi="Palatino Linotype" w:cs="Palatino Linotype"/>
          <w:b/>
          <w:sz w:val="24"/>
        </w:rPr>
        <w:t>trés</w:t>
      </w:r>
      <w:r w:rsidRPr="00ED6600">
        <w:rPr>
          <w:rFonts w:ascii="Palatino Linotype" w:eastAsia="Palatino Linotype" w:hAnsi="Palatino Linotype" w:cs="Palatino Linotype"/>
          <w:b/>
          <w:sz w:val="24"/>
        </w:rPr>
        <w:t xml:space="preserve"> </w:t>
      </w:r>
      <w:r w:rsidRPr="00ED6600">
        <w:rPr>
          <w:rFonts w:ascii="Palatino Linotype" w:eastAsia="Palatino Linotype" w:hAnsi="Palatino Linotype" w:cs="Palatino Linotype"/>
          <w:sz w:val="24"/>
        </w:rPr>
        <w:t xml:space="preserve">se recibieron, a través del </w:t>
      </w:r>
      <w:r w:rsidR="00A81563" w:rsidRPr="00D97A18">
        <w:rPr>
          <w:rFonts w:ascii="Palatino Linotype" w:eastAsia="Palatino Linotype" w:hAnsi="Palatino Linotype" w:cs="Palatino Linotype"/>
          <w:sz w:val="24"/>
          <w:szCs w:val="24"/>
        </w:rPr>
        <w:t>Sistema de Acceso, Rectificación, Cancelación y Oposición de Datos Personales del Estado de México (SARCOEM)</w:t>
      </w:r>
      <w:r w:rsidRPr="00ED6600">
        <w:rPr>
          <w:rFonts w:ascii="Palatino Linotype" w:eastAsia="Palatino Linotype" w:hAnsi="Palatino Linotype" w:cs="Palatino Linotype"/>
          <w:sz w:val="24"/>
        </w:rPr>
        <w:t xml:space="preserve">, el Informe Justificado del </w:t>
      </w:r>
      <w:r w:rsidRPr="00ED6600">
        <w:rPr>
          <w:rFonts w:ascii="Palatino Linotype" w:eastAsia="Palatino Linotype" w:hAnsi="Palatino Linotype" w:cs="Palatino Linotype"/>
          <w:b/>
          <w:sz w:val="24"/>
        </w:rPr>
        <w:t>SUJETO OBLIGADO</w:t>
      </w:r>
      <w:r w:rsidRPr="00ED6600">
        <w:rPr>
          <w:rFonts w:ascii="Palatino Linotype" w:eastAsia="Palatino Linotype" w:hAnsi="Palatino Linotype" w:cs="Palatino Linotype"/>
          <w:sz w:val="24"/>
        </w:rPr>
        <w:t>,</w:t>
      </w:r>
      <w:r w:rsidRPr="00ED6600">
        <w:rPr>
          <w:rFonts w:ascii="Palatino Linotype" w:eastAsia="Palatino Linotype" w:hAnsi="Palatino Linotype" w:cs="Palatino Linotype"/>
          <w:b/>
          <w:sz w:val="24"/>
        </w:rPr>
        <w:t xml:space="preserve"> </w:t>
      </w:r>
      <w:r w:rsidRPr="00ED6600">
        <w:rPr>
          <w:rFonts w:ascii="Palatino Linotype" w:eastAsia="Palatino Linotype" w:hAnsi="Palatino Linotype" w:cs="Palatino Linotype"/>
          <w:sz w:val="24"/>
        </w:rPr>
        <w:t xml:space="preserve">a través de los siguientes archivos electrónicos: </w:t>
      </w:r>
    </w:p>
    <w:p w14:paraId="741FC2FE" w14:textId="77777777" w:rsidR="00ED6600" w:rsidRPr="00ED6600" w:rsidRDefault="00ED6600" w:rsidP="00ED6600">
      <w:pPr>
        <w:spacing w:before="240" w:after="240" w:line="360" w:lineRule="auto"/>
        <w:contextualSpacing/>
        <w:jc w:val="both"/>
        <w:rPr>
          <w:sz w:val="24"/>
        </w:rPr>
      </w:pPr>
    </w:p>
    <w:p w14:paraId="01887487" w14:textId="77777777" w:rsidR="00D101AE" w:rsidRDefault="00ED6600" w:rsidP="00ED6600">
      <w:pPr>
        <w:spacing w:before="240" w:after="240" w:line="360" w:lineRule="auto"/>
        <w:contextualSpacing/>
        <w:jc w:val="both"/>
        <w:rPr>
          <w:rFonts w:ascii="Palatino Linotype" w:hAnsi="Palatino Linotype"/>
          <w:sz w:val="24"/>
        </w:rPr>
      </w:pPr>
      <w:r w:rsidRPr="00ED6600">
        <w:rPr>
          <w:rFonts w:ascii="Palatino Linotype" w:hAnsi="Palatino Linotype"/>
          <w:sz w:val="24"/>
        </w:rPr>
        <w:t>“</w:t>
      </w:r>
      <w:r w:rsidR="00D101AE" w:rsidRPr="00D101AE">
        <w:rPr>
          <w:rFonts w:ascii="Palatino Linotype" w:hAnsi="Palatino Linotype"/>
          <w:b/>
          <w:i/>
          <w:sz w:val="24"/>
          <w:u w:val="single"/>
        </w:rPr>
        <w:t>INFORME JUSTIFICADO RR02094 SOL 04AD.pdf</w:t>
      </w:r>
      <w:r w:rsidRPr="00ED6600">
        <w:rPr>
          <w:rFonts w:ascii="Palatino Linotype" w:hAnsi="Palatino Linotype"/>
          <w:sz w:val="24"/>
        </w:rPr>
        <w:t xml:space="preserve">”: </w:t>
      </w:r>
      <w:r w:rsidR="00D101AE">
        <w:rPr>
          <w:rFonts w:ascii="Palatino Linotype" w:hAnsi="Palatino Linotype"/>
          <w:sz w:val="24"/>
        </w:rPr>
        <w:t>Archivo que no puede visualizarse.</w:t>
      </w:r>
    </w:p>
    <w:p w14:paraId="6AEB0208" w14:textId="77777777" w:rsidR="00ED6600" w:rsidRPr="00ED6600" w:rsidRDefault="00ED6600" w:rsidP="00ED6600">
      <w:pPr>
        <w:spacing w:before="240" w:after="240" w:line="360" w:lineRule="auto"/>
        <w:contextualSpacing/>
        <w:jc w:val="both"/>
        <w:rPr>
          <w:rFonts w:ascii="Palatino Linotype" w:hAnsi="Palatino Linotype"/>
          <w:sz w:val="24"/>
        </w:rPr>
      </w:pPr>
      <w:r w:rsidRPr="00ED6600">
        <w:rPr>
          <w:rFonts w:ascii="Palatino Linotype" w:hAnsi="Palatino Linotype"/>
          <w:sz w:val="24"/>
        </w:rPr>
        <w:t xml:space="preserve">  </w:t>
      </w:r>
    </w:p>
    <w:p w14:paraId="54B9E671" w14:textId="77777777" w:rsidR="00ED6600" w:rsidRDefault="00D101AE" w:rsidP="003A557F">
      <w:pPr>
        <w:spacing w:line="360" w:lineRule="auto"/>
        <w:contextualSpacing/>
        <w:jc w:val="both"/>
        <w:rPr>
          <w:rFonts w:ascii="Palatino Linotype" w:hAnsi="Palatino Linotype"/>
          <w:sz w:val="24"/>
        </w:rPr>
      </w:pPr>
      <w:r w:rsidRPr="00ED6600">
        <w:rPr>
          <w:rFonts w:ascii="Palatino Linotype" w:hAnsi="Palatino Linotype"/>
          <w:sz w:val="24"/>
        </w:rPr>
        <w:t>“</w:t>
      </w:r>
      <w:r w:rsidRPr="00D101AE">
        <w:rPr>
          <w:rFonts w:ascii="Palatino Linotype" w:hAnsi="Palatino Linotype"/>
          <w:b/>
          <w:i/>
          <w:sz w:val="24"/>
          <w:u w:val="single"/>
        </w:rPr>
        <w:t>INFORME JUSTIFICADO RR02094 SOL 04AD.pdf</w:t>
      </w:r>
      <w:r w:rsidRPr="00ED6600">
        <w:rPr>
          <w:rFonts w:ascii="Palatino Linotype" w:hAnsi="Palatino Linotype"/>
          <w:sz w:val="24"/>
        </w:rPr>
        <w:t xml:space="preserve">”: </w:t>
      </w:r>
      <w:r>
        <w:rPr>
          <w:rFonts w:ascii="Palatino Linotype" w:hAnsi="Palatino Linotype"/>
          <w:sz w:val="24"/>
        </w:rPr>
        <w:t xml:space="preserve">Oficio de fecha veinticinco de abril de dos mil veintitrés, signado por la Titular de la Unidad de Transparencia, mediante el cual menciona que hace del conocimiento la manifestación recibida en </w:t>
      </w:r>
      <w:r>
        <w:rPr>
          <w:rFonts w:ascii="Palatino Linotype" w:hAnsi="Palatino Linotype"/>
          <w:sz w:val="24"/>
        </w:rPr>
        <w:lastRenderedPageBreak/>
        <w:t xml:space="preserve">la Unidad de Transparencia, emitida por los servidores públicos habilitados de la Dirección de Administración y la </w:t>
      </w:r>
      <w:proofErr w:type="gramStart"/>
      <w:r>
        <w:rPr>
          <w:rFonts w:ascii="Palatino Linotype" w:hAnsi="Palatino Linotype"/>
          <w:sz w:val="24"/>
        </w:rPr>
        <w:t>Secretaria</w:t>
      </w:r>
      <w:proofErr w:type="gramEnd"/>
      <w:r>
        <w:rPr>
          <w:rFonts w:ascii="Palatino Linotype" w:hAnsi="Palatino Linotype"/>
          <w:sz w:val="24"/>
        </w:rPr>
        <w:t xml:space="preserve"> Particular de Presidencia.</w:t>
      </w:r>
    </w:p>
    <w:p w14:paraId="7ACA53E4" w14:textId="77777777" w:rsidR="00D101AE" w:rsidRDefault="00D101AE" w:rsidP="003A557F">
      <w:pPr>
        <w:spacing w:line="360" w:lineRule="auto"/>
        <w:contextualSpacing/>
        <w:jc w:val="both"/>
        <w:rPr>
          <w:rFonts w:ascii="Palatino Linotype" w:hAnsi="Palatino Linotype"/>
          <w:sz w:val="24"/>
        </w:rPr>
      </w:pPr>
    </w:p>
    <w:p w14:paraId="3F013FAC" w14:textId="77777777" w:rsidR="00D101AE" w:rsidRDefault="00D101AE" w:rsidP="003A557F">
      <w:pPr>
        <w:spacing w:line="360" w:lineRule="auto"/>
        <w:contextualSpacing/>
        <w:jc w:val="both"/>
        <w:rPr>
          <w:rFonts w:ascii="Palatino Linotype" w:hAnsi="Palatino Linotype"/>
          <w:sz w:val="24"/>
        </w:rPr>
      </w:pPr>
      <w:r>
        <w:rPr>
          <w:rFonts w:ascii="Palatino Linotype" w:hAnsi="Palatino Linotype"/>
          <w:sz w:val="24"/>
        </w:rPr>
        <w:t xml:space="preserve">Oficio de fecha veinticuatro de abril de dos mil veintitrés, signado por el </w:t>
      </w:r>
      <w:proofErr w:type="gramStart"/>
      <w:r>
        <w:rPr>
          <w:rFonts w:ascii="Palatino Linotype" w:hAnsi="Palatino Linotype"/>
          <w:sz w:val="24"/>
        </w:rPr>
        <w:t>Director</w:t>
      </w:r>
      <w:proofErr w:type="gramEnd"/>
      <w:r>
        <w:rPr>
          <w:rFonts w:ascii="Palatino Linotype" w:hAnsi="Palatino Linotype"/>
          <w:sz w:val="24"/>
        </w:rPr>
        <w:t xml:space="preserve"> de Administración, mediante el cual </w:t>
      </w:r>
      <w:r w:rsidR="00BC5C55">
        <w:rPr>
          <w:rFonts w:ascii="Palatino Linotype" w:hAnsi="Palatino Linotype"/>
          <w:sz w:val="24"/>
        </w:rPr>
        <w:t>describe las constancias que obran en el SA</w:t>
      </w:r>
      <w:r w:rsidR="00A81563">
        <w:rPr>
          <w:rFonts w:ascii="Palatino Linotype" w:hAnsi="Palatino Linotype"/>
          <w:sz w:val="24"/>
        </w:rPr>
        <w:t>RCOEM</w:t>
      </w:r>
      <w:r w:rsidR="00BC5C55">
        <w:rPr>
          <w:rFonts w:ascii="Palatino Linotype" w:hAnsi="Palatino Linotype"/>
          <w:sz w:val="24"/>
        </w:rPr>
        <w:t xml:space="preserve">, ratificando en términos generales su </w:t>
      </w:r>
      <w:r>
        <w:rPr>
          <w:rFonts w:ascii="Palatino Linotype" w:hAnsi="Palatino Linotype"/>
          <w:sz w:val="24"/>
        </w:rPr>
        <w:t>respuesta</w:t>
      </w:r>
      <w:r w:rsidR="00BC5C55">
        <w:rPr>
          <w:rFonts w:ascii="Palatino Linotype" w:hAnsi="Palatino Linotype"/>
          <w:sz w:val="24"/>
        </w:rPr>
        <w:t xml:space="preserve"> inicial</w:t>
      </w:r>
      <w:r>
        <w:rPr>
          <w:rFonts w:ascii="Palatino Linotype" w:hAnsi="Palatino Linotype"/>
          <w:sz w:val="24"/>
        </w:rPr>
        <w:t xml:space="preserve">. </w:t>
      </w:r>
    </w:p>
    <w:p w14:paraId="2DF48E6A" w14:textId="77777777" w:rsidR="00D101AE" w:rsidRDefault="00D101AE" w:rsidP="003A557F">
      <w:pPr>
        <w:spacing w:line="360" w:lineRule="auto"/>
        <w:contextualSpacing/>
        <w:jc w:val="both"/>
        <w:rPr>
          <w:rFonts w:ascii="Palatino Linotype" w:hAnsi="Palatino Linotype"/>
          <w:sz w:val="24"/>
        </w:rPr>
      </w:pPr>
    </w:p>
    <w:p w14:paraId="1A0845B0" w14:textId="77777777" w:rsidR="00D101AE" w:rsidRPr="00AF2280" w:rsidRDefault="00D101AE" w:rsidP="00D101AE">
      <w:pPr>
        <w:spacing w:line="360" w:lineRule="auto"/>
        <w:contextualSpacing/>
        <w:jc w:val="both"/>
        <w:rPr>
          <w:rFonts w:ascii="Palatino Linotype" w:hAnsi="Palatino Linotype"/>
          <w:color w:val="FF0000"/>
          <w:sz w:val="24"/>
        </w:rPr>
      </w:pPr>
      <w:r>
        <w:rPr>
          <w:rFonts w:ascii="Palatino Linotype" w:hAnsi="Palatino Linotype"/>
          <w:sz w:val="24"/>
        </w:rPr>
        <w:t xml:space="preserve">Oficio de fecha veinticuatro de abril de dos mil veintitrés, signado por </w:t>
      </w:r>
      <w:r w:rsidR="00BC5C55">
        <w:rPr>
          <w:rFonts w:ascii="Palatino Linotype" w:hAnsi="Palatino Linotype"/>
          <w:sz w:val="24"/>
        </w:rPr>
        <w:t xml:space="preserve">la </w:t>
      </w:r>
      <w:proofErr w:type="gramStart"/>
      <w:r w:rsidR="00BC5C55">
        <w:rPr>
          <w:rFonts w:ascii="Palatino Linotype" w:hAnsi="Palatino Linotype"/>
          <w:sz w:val="24"/>
        </w:rPr>
        <w:t>Secretaria</w:t>
      </w:r>
      <w:proofErr w:type="gramEnd"/>
      <w:r w:rsidR="00BC5C55">
        <w:rPr>
          <w:rFonts w:ascii="Palatino Linotype" w:hAnsi="Palatino Linotype"/>
          <w:sz w:val="24"/>
        </w:rPr>
        <w:t xml:space="preserve"> Particular de la Presidencia Municipal</w:t>
      </w:r>
      <w:r>
        <w:rPr>
          <w:rFonts w:ascii="Palatino Linotype" w:hAnsi="Palatino Linotype"/>
          <w:sz w:val="24"/>
        </w:rPr>
        <w:t xml:space="preserve">, mediante el cual refiere </w:t>
      </w:r>
      <w:r w:rsidR="00BC5C55" w:rsidRPr="000C0FB4">
        <w:rPr>
          <w:rFonts w:ascii="Palatino Linotype" w:hAnsi="Palatino Linotype"/>
          <w:color w:val="000000" w:themeColor="text1"/>
          <w:sz w:val="24"/>
        </w:rPr>
        <w:t xml:space="preserve">que da atención a los requerimientos </w:t>
      </w:r>
      <w:r w:rsidR="000C0FB4" w:rsidRPr="000C0FB4">
        <w:rPr>
          <w:rFonts w:ascii="Palatino Linotype" w:hAnsi="Palatino Linotype"/>
          <w:color w:val="000000" w:themeColor="text1"/>
          <w:sz w:val="24"/>
        </w:rPr>
        <w:t xml:space="preserve">realizados, ratificando para tal efecto la respuesta inicial. </w:t>
      </w:r>
    </w:p>
    <w:p w14:paraId="4A6627DC" w14:textId="77777777" w:rsidR="00A81563" w:rsidRPr="00ED6600" w:rsidRDefault="00A81563" w:rsidP="00D101AE">
      <w:pPr>
        <w:spacing w:line="360" w:lineRule="auto"/>
        <w:contextualSpacing/>
        <w:jc w:val="both"/>
        <w:rPr>
          <w:rFonts w:ascii="Palatino Linotype" w:hAnsi="Palatino Linotype"/>
          <w:sz w:val="28"/>
          <w:szCs w:val="24"/>
        </w:rPr>
      </w:pPr>
    </w:p>
    <w:p w14:paraId="4C14023B" w14:textId="77777777" w:rsidR="00DE030F" w:rsidRDefault="00BC5C55" w:rsidP="00DE030F">
      <w:pPr>
        <w:spacing w:before="240" w:after="240"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b/>
          <w:sz w:val="24"/>
        </w:rPr>
        <w:t>9</w:t>
      </w:r>
      <w:r w:rsidRPr="00BC5C55">
        <w:rPr>
          <w:rFonts w:ascii="Palatino Linotype" w:eastAsia="Palatino Linotype" w:hAnsi="Palatino Linotype" w:cs="Palatino Linotype"/>
          <w:b/>
          <w:sz w:val="24"/>
        </w:rPr>
        <w:t xml:space="preserve">. </w:t>
      </w:r>
      <w:r w:rsidRPr="00BC5C55">
        <w:rPr>
          <w:rFonts w:ascii="Palatino Linotype" w:eastAsia="Palatino Linotype" w:hAnsi="Palatino Linotype" w:cs="Palatino Linotype"/>
          <w:b/>
          <w:sz w:val="24"/>
          <w:szCs w:val="24"/>
        </w:rPr>
        <w:t xml:space="preserve">CONCILIACIÓN A LAS PARTES. </w:t>
      </w:r>
      <w:r w:rsidRPr="00BC5C55">
        <w:rPr>
          <w:rFonts w:ascii="Palatino Linotype" w:eastAsia="Palatino Linotype" w:hAnsi="Palatino Linotype" w:cs="Palatino Linotype"/>
          <w:sz w:val="24"/>
          <w:szCs w:val="24"/>
        </w:rPr>
        <w:t>Mediante la notificación del acuerdo de admisión por medio del Sistema de Acceso, Rectificación, Cancelación y Oposición de Datos Personales del Estado de México (SARCOEM), este Instituto hizo del conocimiento a las partes la posibilidad de iniciar procedimiento de conciliación en términos del artículo 132 Ley de Protección de Datos Personales en Posesión de Sujetos Obligados del Estado de México y Municipios. De igual manera, se le hizo del conocimiento a las partes que tienen un plazo de siete días hábiles para manifestar su volun</w:t>
      </w:r>
      <w:r w:rsidR="00DE030F">
        <w:rPr>
          <w:rFonts w:ascii="Palatino Linotype" w:eastAsia="Palatino Linotype" w:hAnsi="Palatino Linotype" w:cs="Palatino Linotype"/>
          <w:sz w:val="24"/>
          <w:szCs w:val="24"/>
        </w:rPr>
        <w:t xml:space="preserve">tad de conciliar, misma que no fueron aceptadas por las partes, </w:t>
      </w:r>
      <w:r w:rsidR="00DE030F">
        <w:rPr>
          <w:rFonts w:ascii="Palatino Linotype" w:eastAsia="Palatino Linotype" w:hAnsi="Palatino Linotype" w:cs="Palatino Linotype"/>
        </w:rPr>
        <w:t xml:space="preserve">por lo tanto, se tiene por </w:t>
      </w:r>
      <w:proofErr w:type="spellStart"/>
      <w:r w:rsidR="00DE030F">
        <w:rPr>
          <w:rFonts w:ascii="Palatino Linotype" w:eastAsia="Palatino Linotype" w:hAnsi="Palatino Linotype" w:cs="Palatino Linotype"/>
        </w:rPr>
        <w:t>preclucido</w:t>
      </w:r>
      <w:proofErr w:type="spellEnd"/>
      <w:r w:rsidR="00DE030F">
        <w:rPr>
          <w:rFonts w:ascii="Palatino Linotype" w:eastAsia="Palatino Linotype" w:hAnsi="Palatino Linotype" w:cs="Palatino Linotype"/>
        </w:rPr>
        <w:t xml:space="preserve"> su derecho </w:t>
      </w:r>
      <w:r w:rsidR="00DE030F">
        <w:rPr>
          <w:rFonts w:ascii="Palatino Linotype" w:eastAsia="Palatino Linotype" w:hAnsi="Palatino Linotype" w:cs="Palatino Linotype"/>
          <w:color w:val="000000"/>
        </w:rPr>
        <w:t xml:space="preserve">para tal efecto. </w:t>
      </w:r>
    </w:p>
    <w:p w14:paraId="36A66D12" w14:textId="77777777" w:rsidR="00BC5C55" w:rsidRPr="00BC5C55" w:rsidRDefault="00BC5C55" w:rsidP="00DE030F">
      <w:pPr>
        <w:spacing w:before="240" w:after="240" w:line="360" w:lineRule="auto"/>
        <w:contextualSpacing/>
        <w:jc w:val="both"/>
        <w:rPr>
          <w:rFonts w:ascii="Palatino Linotype" w:eastAsia="Palatino Linotype" w:hAnsi="Palatino Linotype" w:cs="Palatino Linotype"/>
          <w:sz w:val="24"/>
          <w:szCs w:val="24"/>
        </w:rPr>
      </w:pPr>
    </w:p>
    <w:p w14:paraId="29B32B00" w14:textId="77777777" w:rsidR="00DE030F" w:rsidRDefault="00DE030F" w:rsidP="00DE030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10. AMPLIACIÓN DEL TÉRMINO PARA RESOLVER</w:t>
      </w:r>
      <w:r>
        <w:rPr>
          <w:rFonts w:ascii="Palatino Linotype" w:eastAsia="Palatino Linotype" w:hAnsi="Palatino Linotype" w:cs="Palatino Linotype"/>
          <w:sz w:val="24"/>
          <w:szCs w:val="24"/>
        </w:rPr>
        <w:t>.</w:t>
      </w:r>
      <w:r>
        <w:rPr>
          <w:rFonts w:ascii="Palatino Linotype" w:eastAsia="Palatino Linotype" w:hAnsi="Palatino Linotype" w:cs="Palatino Linotype"/>
        </w:rPr>
        <w:t xml:space="preserve"> </w:t>
      </w:r>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color w:val="000000"/>
          <w:sz w:val="24"/>
          <w:szCs w:val="24"/>
        </w:rPr>
        <w:t xml:space="preserve">veintiuno </w:t>
      </w:r>
      <w:r>
        <w:rPr>
          <w:rFonts w:ascii="Palatino Linotype" w:eastAsia="Palatino Linotype" w:hAnsi="Palatino Linotype" w:cs="Palatino Linotype"/>
          <w:sz w:val="24"/>
          <w:szCs w:val="24"/>
        </w:rPr>
        <w:t>de noviembre</w:t>
      </w:r>
      <w:r>
        <w:rPr>
          <w:rFonts w:ascii="Palatino Linotype" w:eastAsia="Palatino Linotype" w:hAnsi="Palatino Linotype" w:cs="Palatino Linotype"/>
          <w:color w:val="000000"/>
          <w:sz w:val="24"/>
          <w:szCs w:val="24"/>
        </w:rPr>
        <w:t xml:space="preserve"> de dos mil veintitrés</w:t>
      </w:r>
      <w:r>
        <w:rPr>
          <w:rFonts w:ascii="Palatino Linotype" w:eastAsia="Palatino Linotype" w:hAnsi="Palatino Linotype" w:cs="Palatino Linotype"/>
          <w:sz w:val="24"/>
          <w:szCs w:val="24"/>
        </w:rPr>
        <w:t xml:space="preserve">, se amplió el término para resolver el recurso de revisión en </w:t>
      </w:r>
      <w:r>
        <w:rPr>
          <w:rFonts w:ascii="Palatino Linotype" w:eastAsia="Palatino Linotype" w:hAnsi="Palatino Linotype" w:cs="Palatino Linotype"/>
          <w:sz w:val="24"/>
          <w:szCs w:val="24"/>
        </w:rPr>
        <w:lastRenderedPageBreak/>
        <w:t xml:space="preserve">términos del artículo 181 párrafo tercero de la Ley de Transparencia y Acceso a la Información Pública del Estado de México y Municipios. </w:t>
      </w:r>
    </w:p>
    <w:p w14:paraId="59856236" w14:textId="77777777" w:rsidR="00BC5C55" w:rsidRDefault="00BC5C55" w:rsidP="003A557F">
      <w:pPr>
        <w:spacing w:line="360" w:lineRule="auto"/>
        <w:contextualSpacing/>
        <w:jc w:val="both"/>
        <w:rPr>
          <w:rFonts w:ascii="Palatino Linotype" w:hAnsi="Palatino Linotype"/>
          <w:sz w:val="28"/>
          <w:szCs w:val="24"/>
        </w:rPr>
      </w:pPr>
    </w:p>
    <w:p w14:paraId="6D1588D5" w14:textId="77777777" w:rsidR="00DE030F" w:rsidRDefault="00DE030F" w:rsidP="00DE030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6E2F3DB3" w14:textId="77777777" w:rsidR="00DE030F" w:rsidRDefault="00DE030F" w:rsidP="00DE030F">
      <w:pPr>
        <w:spacing w:after="0" w:line="360" w:lineRule="auto"/>
        <w:jc w:val="both"/>
      </w:pPr>
    </w:p>
    <w:p w14:paraId="255EF2A4" w14:textId="77777777" w:rsidR="00DE030F" w:rsidRDefault="00DE030F" w:rsidP="00DE030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ello, es menester precisar </w:t>
      </w:r>
      <w:proofErr w:type="gramStart"/>
      <w:r>
        <w:rPr>
          <w:rFonts w:ascii="Palatino Linotype" w:eastAsia="Palatino Linotype" w:hAnsi="Palatino Linotype" w:cs="Palatino Linotype"/>
          <w:sz w:val="24"/>
          <w:szCs w:val="24"/>
        </w:rPr>
        <w:t>que</w:t>
      </w:r>
      <w:proofErr w:type="gramEnd"/>
      <w:r>
        <w:rPr>
          <w:rFonts w:ascii="Palatino Linotype" w:eastAsia="Palatino Linotype" w:hAnsi="Palatino Linotype" w:cs="Palatino Linotype"/>
          <w:sz w:val="24"/>
          <w:szCs w:val="24"/>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68F45BC" w14:textId="77777777" w:rsidR="00DE030F" w:rsidRDefault="00DE030F" w:rsidP="00DE030F">
      <w:pPr>
        <w:spacing w:after="0" w:line="360" w:lineRule="auto"/>
        <w:jc w:val="both"/>
        <w:rPr>
          <w:rFonts w:ascii="Palatino Linotype" w:eastAsia="Palatino Linotype" w:hAnsi="Palatino Linotype" w:cs="Palatino Linotype"/>
          <w:sz w:val="24"/>
          <w:szCs w:val="24"/>
        </w:rPr>
      </w:pPr>
    </w:p>
    <w:p w14:paraId="01731411" w14:textId="77777777" w:rsidR="00DE030F" w:rsidRDefault="00DE030F" w:rsidP="00DE030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6D590B1" w14:textId="77777777" w:rsidR="00DE030F" w:rsidRDefault="00DE030F" w:rsidP="00DE030F">
      <w:pPr>
        <w:spacing w:after="0" w:line="360" w:lineRule="auto"/>
        <w:jc w:val="both"/>
        <w:rPr>
          <w:rFonts w:ascii="Palatino Linotype" w:eastAsia="Palatino Linotype" w:hAnsi="Palatino Linotype" w:cs="Palatino Linotype"/>
          <w:sz w:val="24"/>
          <w:szCs w:val="24"/>
        </w:rPr>
      </w:pPr>
    </w:p>
    <w:p w14:paraId="3A1C98D7" w14:textId="77777777" w:rsidR="00DE030F" w:rsidRDefault="00DE030F" w:rsidP="00DE030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6203A6E" w14:textId="77777777" w:rsidR="00DE030F" w:rsidRDefault="00DE030F" w:rsidP="00DE030F">
      <w:pPr>
        <w:spacing w:after="0" w:line="360" w:lineRule="auto"/>
        <w:jc w:val="both"/>
        <w:rPr>
          <w:rFonts w:ascii="Palatino Linotype" w:eastAsia="Palatino Linotype" w:hAnsi="Palatino Linotype" w:cs="Palatino Linotype"/>
          <w:sz w:val="24"/>
          <w:szCs w:val="24"/>
        </w:rPr>
      </w:pPr>
    </w:p>
    <w:p w14:paraId="4D6E955B" w14:textId="77777777" w:rsidR="00DE030F" w:rsidRDefault="00DE030F" w:rsidP="00DE030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2664A697" w14:textId="77777777" w:rsidR="00DE030F" w:rsidRDefault="00DE030F" w:rsidP="00DE030F">
      <w:pPr>
        <w:spacing w:after="0" w:line="360" w:lineRule="auto"/>
        <w:jc w:val="both"/>
        <w:rPr>
          <w:rFonts w:ascii="Palatino Linotype" w:eastAsia="Palatino Linotype" w:hAnsi="Palatino Linotype" w:cs="Palatino Linotype"/>
          <w:sz w:val="24"/>
          <w:szCs w:val="24"/>
        </w:rPr>
      </w:pPr>
    </w:p>
    <w:p w14:paraId="7E57C339" w14:textId="77777777" w:rsidR="00DE030F" w:rsidRDefault="00DE030F" w:rsidP="00DE030F">
      <w:pPr>
        <w:numPr>
          <w:ilvl w:val="0"/>
          <w:numId w:val="3"/>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07E94FC8" w14:textId="77777777" w:rsidR="00DE030F" w:rsidRDefault="00DE030F" w:rsidP="00DE030F">
      <w:pPr>
        <w:numPr>
          <w:ilvl w:val="0"/>
          <w:numId w:val="3"/>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Actividad Procesal del interesado. Acciones u omisiones del interesado.</w:t>
      </w:r>
    </w:p>
    <w:p w14:paraId="1CA658B1" w14:textId="77777777" w:rsidR="00DE030F" w:rsidRDefault="00DE030F" w:rsidP="00DE030F">
      <w:pPr>
        <w:numPr>
          <w:ilvl w:val="0"/>
          <w:numId w:val="3"/>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34A53825" w14:textId="77777777" w:rsidR="00DE030F" w:rsidRDefault="00DE030F" w:rsidP="00DE030F">
      <w:pPr>
        <w:spacing w:after="0" w:line="360" w:lineRule="auto"/>
        <w:ind w:left="708"/>
        <w:rPr>
          <w:rFonts w:ascii="Palatino Linotype" w:eastAsia="Palatino Linotype" w:hAnsi="Palatino Linotype" w:cs="Palatino Linotype"/>
          <w:sz w:val="24"/>
          <w:szCs w:val="24"/>
        </w:rPr>
      </w:pPr>
    </w:p>
    <w:p w14:paraId="4167C5F9" w14:textId="77777777" w:rsidR="00DE030F" w:rsidRDefault="00DE030F" w:rsidP="00DE030F">
      <w:pPr>
        <w:spacing w:after="0" w:line="360" w:lineRule="auto"/>
        <w:ind w:left="567"/>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4522B5D4" w14:textId="77777777" w:rsidR="00DE030F" w:rsidRDefault="00DE030F" w:rsidP="00DE030F">
      <w:pPr>
        <w:spacing w:after="0" w:line="360" w:lineRule="auto"/>
        <w:jc w:val="both"/>
        <w:rPr>
          <w:rFonts w:ascii="Palatino Linotype" w:eastAsia="Palatino Linotype" w:hAnsi="Palatino Linotype" w:cs="Palatino Linotype"/>
          <w:sz w:val="24"/>
          <w:szCs w:val="24"/>
        </w:rPr>
      </w:pPr>
    </w:p>
    <w:p w14:paraId="5FA64DB8" w14:textId="77777777" w:rsidR="00DE030F" w:rsidRDefault="00DE030F" w:rsidP="00DE030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Pr>
          <w:rFonts w:ascii="Palatino Linotype" w:eastAsia="Palatino Linotype" w:hAnsi="Palatino Linotype" w:cs="Palatino Linotype"/>
          <w:sz w:val="24"/>
          <w:szCs w:val="24"/>
        </w:rPr>
        <w:lastRenderedPageBreak/>
        <w:t>relación con la actuación del funcionario, como ha acontecido en el caso que nos ocupa.</w:t>
      </w:r>
    </w:p>
    <w:p w14:paraId="0A008588" w14:textId="77777777" w:rsidR="00DE030F" w:rsidRDefault="00DE030F" w:rsidP="00DE030F">
      <w:pPr>
        <w:spacing w:after="0" w:line="360" w:lineRule="auto"/>
        <w:jc w:val="both"/>
        <w:rPr>
          <w:rFonts w:ascii="Palatino Linotype" w:eastAsia="Palatino Linotype" w:hAnsi="Palatino Linotype" w:cs="Palatino Linotype"/>
          <w:sz w:val="24"/>
          <w:szCs w:val="24"/>
        </w:rPr>
      </w:pPr>
    </w:p>
    <w:p w14:paraId="510F6548" w14:textId="77777777" w:rsidR="00DE030F" w:rsidRDefault="00DE030F" w:rsidP="00DE030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sz w:val="24"/>
          <w:szCs w:val="24"/>
        </w:rPr>
        <w:t>, visible en la Gaceta del Seminario Judicial de la Federación con el registro digital 205635.</w:t>
      </w:r>
    </w:p>
    <w:p w14:paraId="56AD61CF" w14:textId="77777777" w:rsidR="00DE030F" w:rsidRDefault="00DE030F" w:rsidP="00DE030F">
      <w:pPr>
        <w:spacing w:after="0" w:line="360" w:lineRule="auto"/>
        <w:jc w:val="both"/>
        <w:rPr>
          <w:rFonts w:ascii="Palatino Linotype" w:eastAsia="Palatino Linotype" w:hAnsi="Palatino Linotype" w:cs="Palatino Linotype"/>
          <w:sz w:val="24"/>
          <w:szCs w:val="24"/>
        </w:rPr>
      </w:pPr>
    </w:p>
    <w:p w14:paraId="548E1631" w14:textId="77777777" w:rsidR="00DE030F" w:rsidRDefault="00DE030F" w:rsidP="00DE030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9F64764" w14:textId="77777777" w:rsidR="00DE030F" w:rsidRDefault="00DE030F" w:rsidP="00DE030F">
      <w:pPr>
        <w:spacing w:after="0" w:line="360" w:lineRule="auto"/>
        <w:jc w:val="both"/>
        <w:rPr>
          <w:rFonts w:ascii="Palatino Linotype" w:eastAsia="Palatino Linotype" w:hAnsi="Palatino Linotype" w:cs="Palatino Linotype"/>
          <w:sz w:val="24"/>
          <w:szCs w:val="24"/>
        </w:rPr>
      </w:pPr>
    </w:p>
    <w:p w14:paraId="281DAF41" w14:textId="77777777" w:rsidR="00DE030F" w:rsidRDefault="00DE030F" w:rsidP="00DE030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15D927FC" w14:textId="77777777" w:rsidR="00DE030F" w:rsidRDefault="00DE030F" w:rsidP="00DE030F">
      <w:pPr>
        <w:spacing w:after="0" w:line="360" w:lineRule="auto"/>
        <w:jc w:val="both"/>
        <w:rPr>
          <w:rFonts w:ascii="Palatino Linotype" w:eastAsia="Palatino Linotype" w:hAnsi="Palatino Linotype" w:cs="Palatino Linotype"/>
          <w:sz w:val="24"/>
          <w:szCs w:val="24"/>
        </w:rPr>
      </w:pPr>
    </w:p>
    <w:p w14:paraId="46DF9A15" w14:textId="77777777" w:rsidR="00DE030F" w:rsidRDefault="00DE030F" w:rsidP="00DE030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i/>
          <w:sz w:val="24"/>
          <w:szCs w:val="24"/>
        </w:rPr>
        <w:t>“PLAZO RAZONABLE PARA RESOLVER. DIMENSIÓN Y EFECTOS DE ESTE CONCEPTO CUANDO SE ADUCE EXCESIVA CARGA DE TRABAJO.”</w:t>
      </w:r>
      <w:r>
        <w:rPr>
          <w:rFonts w:ascii="Palatino Linotype" w:eastAsia="Palatino Linotype" w:hAnsi="Palatino Linotype" w:cs="Palatino Linotype"/>
          <w:sz w:val="24"/>
          <w:szCs w:val="24"/>
        </w:rPr>
        <w:t xml:space="preserve"> consultable en el Seminario Judicial de la Federación y su gaceta, con el registro digital 2002351.</w:t>
      </w:r>
    </w:p>
    <w:p w14:paraId="0B26DF90" w14:textId="77777777" w:rsidR="008F1886" w:rsidRDefault="008F1886" w:rsidP="00DE030F">
      <w:pPr>
        <w:spacing w:after="0" w:line="360" w:lineRule="auto"/>
        <w:jc w:val="both"/>
        <w:rPr>
          <w:rFonts w:ascii="Palatino Linotype" w:eastAsia="Palatino Linotype" w:hAnsi="Palatino Linotype" w:cs="Palatino Linotype"/>
          <w:sz w:val="24"/>
          <w:szCs w:val="24"/>
        </w:rPr>
      </w:pPr>
    </w:p>
    <w:p w14:paraId="6D5B592C" w14:textId="77777777" w:rsidR="00DE030F" w:rsidRDefault="00DE030F" w:rsidP="00DE030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Pr>
          <w:rFonts w:ascii="Palatino Linotype" w:eastAsia="Palatino Linotype" w:hAnsi="Palatino Linotype" w:cs="Palatino Linotype"/>
          <w:sz w:val="24"/>
          <w:szCs w:val="24"/>
        </w:rPr>
        <w:t>, visible en el Seminario Judicial de la Federación y su gaceta, con el registro digital 2002350.</w:t>
      </w:r>
    </w:p>
    <w:p w14:paraId="6478E039" w14:textId="77777777" w:rsidR="00DE030F" w:rsidRDefault="00DE030F" w:rsidP="00DE030F">
      <w:pPr>
        <w:spacing w:after="0" w:line="360" w:lineRule="auto"/>
        <w:jc w:val="both"/>
        <w:rPr>
          <w:rFonts w:ascii="Palatino Linotype" w:eastAsia="Palatino Linotype" w:hAnsi="Palatino Linotype" w:cs="Palatino Linotype"/>
          <w:sz w:val="24"/>
          <w:szCs w:val="24"/>
        </w:rPr>
      </w:pPr>
    </w:p>
    <w:p w14:paraId="0C3ED2A3" w14:textId="77777777" w:rsidR="00DE030F" w:rsidRDefault="00DE030F" w:rsidP="00DE030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61236837" w14:textId="77777777" w:rsidR="00AF2280" w:rsidRDefault="00AF2280" w:rsidP="00DE030F">
      <w:pPr>
        <w:spacing w:after="0" w:line="360" w:lineRule="auto"/>
        <w:jc w:val="both"/>
        <w:rPr>
          <w:rFonts w:ascii="Palatino Linotype" w:eastAsia="Palatino Linotype" w:hAnsi="Palatino Linotype" w:cs="Palatino Linotype"/>
          <w:sz w:val="24"/>
          <w:szCs w:val="24"/>
        </w:rPr>
      </w:pPr>
    </w:p>
    <w:p w14:paraId="2661FE3E" w14:textId="77777777" w:rsidR="00DE030F" w:rsidRDefault="00DE030F" w:rsidP="00DE030F">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sz w:val="24"/>
          <w:szCs w:val="24"/>
        </w:rPr>
        <w:t xml:space="preserve">11. DEL CIERRE DE INSTRUCCIÓN. </w:t>
      </w:r>
      <w:r>
        <w:rPr>
          <w:rFonts w:ascii="Palatino Linotype" w:eastAsia="Palatino Linotype" w:hAnsi="Palatino Linotype" w:cs="Palatino Linotype"/>
          <w:color w:val="000000"/>
          <w:sz w:val="24"/>
          <w:szCs w:val="24"/>
        </w:rPr>
        <w:t>El veintiuno de noviembre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18635875" w14:textId="77777777" w:rsidR="00DE030F" w:rsidRDefault="00DE030F" w:rsidP="00DE030F">
      <w:pPr>
        <w:spacing w:after="0" w:line="360" w:lineRule="auto"/>
        <w:jc w:val="both"/>
        <w:rPr>
          <w:rFonts w:ascii="Palatino Linotype" w:eastAsia="Palatino Linotype" w:hAnsi="Palatino Linotype" w:cs="Palatino Linotype"/>
          <w:sz w:val="24"/>
          <w:szCs w:val="24"/>
        </w:rPr>
      </w:pPr>
    </w:p>
    <w:p w14:paraId="3645425E" w14:textId="77777777" w:rsidR="00DE030F" w:rsidRDefault="00DE030F" w:rsidP="00DE030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En razón de que fue debidamente sustanciado el expediente electrónico y no existe diligencia pendiente de desahogo, se emite la Resolución que conforme a Derecho proceda, de acuerdo con los siguientes:</w:t>
      </w:r>
    </w:p>
    <w:p w14:paraId="1A0FDD07" w14:textId="77777777" w:rsidR="00DE030F" w:rsidRPr="00DE030F" w:rsidRDefault="00DE030F" w:rsidP="00DE030F">
      <w:pPr>
        <w:spacing w:line="360" w:lineRule="auto"/>
        <w:contextualSpacing/>
        <w:rPr>
          <w:rFonts w:ascii="Palatino Linotype" w:hAnsi="Palatino Linotype"/>
          <w:sz w:val="24"/>
        </w:rPr>
      </w:pPr>
    </w:p>
    <w:p w14:paraId="6D9F16F4" w14:textId="77777777" w:rsidR="00DE030F" w:rsidRPr="00DE030F" w:rsidRDefault="00DE030F" w:rsidP="00DE030F">
      <w:pPr>
        <w:pBdr>
          <w:top w:val="nil"/>
          <w:left w:val="nil"/>
          <w:bottom w:val="nil"/>
          <w:right w:val="nil"/>
          <w:between w:val="nil"/>
        </w:pBdr>
        <w:spacing w:line="360" w:lineRule="auto"/>
        <w:contextualSpacing/>
        <w:jc w:val="center"/>
        <w:rPr>
          <w:rFonts w:ascii="Palatino Linotype" w:eastAsia="Palatino Linotype" w:hAnsi="Palatino Linotype" w:cs="Palatino Linotype"/>
          <w:b/>
          <w:sz w:val="24"/>
          <w:szCs w:val="28"/>
        </w:rPr>
      </w:pPr>
      <w:r w:rsidRPr="00DE030F">
        <w:rPr>
          <w:rFonts w:ascii="Palatino Linotype" w:eastAsia="Palatino Linotype" w:hAnsi="Palatino Linotype" w:cs="Palatino Linotype"/>
          <w:b/>
          <w:sz w:val="24"/>
          <w:szCs w:val="28"/>
        </w:rPr>
        <w:t>C O N S I D E R A N D O S</w:t>
      </w:r>
    </w:p>
    <w:p w14:paraId="0B407E70" w14:textId="77777777" w:rsidR="00DE030F" w:rsidRPr="00DE030F" w:rsidRDefault="00DE030F" w:rsidP="00DE030F">
      <w:pPr>
        <w:spacing w:line="360" w:lineRule="auto"/>
        <w:contextualSpacing/>
        <w:jc w:val="both"/>
        <w:rPr>
          <w:rFonts w:ascii="Palatino Linotype" w:eastAsia="Palatino Linotype" w:hAnsi="Palatino Linotype" w:cs="Palatino Linotype"/>
          <w:b/>
          <w:sz w:val="28"/>
        </w:rPr>
      </w:pPr>
    </w:p>
    <w:p w14:paraId="443F4277" w14:textId="77777777" w:rsidR="00DE030F" w:rsidRPr="00DE030F" w:rsidRDefault="00DE030F" w:rsidP="00DE030F">
      <w:pPr>
        <w:spacing w:line="360" w:lineRule="auto"/>
        <w:contextualSpacing/>
        <w:jc w:val="both"/>
        <w:rPr>
          <w:rFonts w:ascii="Palatino Linotype" w:eastAsia="Palatino Linotype" w:hAnsi="Palatino Linotype" w:cs="Palatino Linotype"/>
          <w:sz w:val="24"/>
        </w:rPr>
      </w:pPr>
      <w:r w:rsidRPr="00DE030F">
        <w:rPr>
          <w:rFonts w:ascii="Palatino Linotype" w:eastAsia="Palatino Linotype" w:hAnsi="Palatino Linotype" w:cs="Palatino Linotype"/>
          <w:b/>
          <w:sz w:val="24"/>
        </w:rPr>
        <w:t>PRIMERO.</w:t>
      </w:r>
      <w:r w:rsidRPr="00DE030F">
        <w:rPr>
          <w:rFonts w:ascii="Palatino Linotype" w:eastAsia="Palatino Linotype" w:hAnsi="Palatino Linotype" w:cs="Palatino Linotype"/>
          <w:sz w:val="24"/>
        </w:rPr>
        <w:t xml:space="preserve"> </w:t>
      </w:r>
      <w:r w:rsidRPr="00DE030F">
        <w:rPr>
          <w:rFonts w:ascii="Palatino Linotype" w:eastAsia="Palatino Linotype" w:hAnsi="Palatino Linotype" w:cs="Palatino Linotype"/>
          <w:b/>
          <w:sz w:val="24"/>
        </w:rPr>
        <w:t>DE LA COMPETENCIA</w:t>
      </w:r>
      <w:r w:rsidRPr="00DE030F">
        <w:rPr>
          <w:rFonts w:ascii="Palatino Linotype" w:eastAsia="Palatino Linotype" w:hAnsi="Palatino Linotype" w:cs="Palatino Linotype"/>
          <w:sz w:val="24"/>
        </w:rPr>
        <w:t>.</w:t>
      </w:r>
      <w:r w:rsidRPr="00DE030F">
        <w:rPr>
          <w:rFonts w:ascii="Palatino Linotype" w:eastAsia="Palatino Linotype" w:hAnsi="Palatino Linotype" w:cs="Palatino Linotype"/>
          <w:sz w:val="32"/>
          <w:szCs w:val="28"/>
        </w:rPr>
        <w:t xml:space="preserve"> </w:t>
      </w:r>
      <w:r w:rsidRPr="00DE030F">
        <w:rPr>
          <w:rFonts w:ascii="Palatino Linotype" w:eastAsia="Palatino Linotype" w:hAnsi="Palatino Linotype" w:cs="Palatino Linotype"/>
          <w:sz w:val="24"/>
        </w:rPr>
        <w:t xml:space="preserve">El Instituto de Transparencia, Acceso a la Información Pública y Protección de Datos Personales del Estado de México y Municipios, es competente para conocer y resolver el presente recurso de revisión interpuesto por el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y 11 del Reglamento </w:t>
      </w:r>
      <w:r w:rsidRPr="00DE030F">
        <w:rPr>
          <w:rFonts w:ascii="Palatino Linotype" w:eastAsia="Palatino Linotype" w:hAnsi="Palatino Linotype" w:cs="Palatino Linotype"/>
          <w:sz w:val="24"/>
        </w:rPr>
        <w:lastRenderedPageBreak/>
        <w:t>Interior del Instituto de Transparencia, Acceso a la Información Pública y Protección de Datos Personales del Estado de México y Municipios.</w:t>
      </w:r>
    </w:p>
    <w:p w14:paraId="49E59669" w14:textId="77777777" w:rsidR="00DE030F" w:rsidRPr="00DE030F" w:rsidRDefault="00DE030F" w:rsidP="00DE030F">
      <w:pPr>
        <w:spacing w:line="360" w:lineRule="auto"/>
        <w:contextualSpacing/>
        <w:jc w:val="both"/>
        <w:rPr>
          <w:rFonts w:ascii="Palatino Linotype" w:hAnsi="Palatino Linotype"/>
          <w:sz w:val="24"/>
        </w:rPr>
      </w:pPr>
    </w:p>
    <w:p w14:paraId="07C8296B" w14:textId="77777777" w:rsidR="00DE030F" w:rsidRPr="00DE030F" w:rsidRDefault="00DE030F" w:rsidP="00DE030F">
      <w:pPr>
        <w:spacing w:line="360" w:lineRule="auto"/>
        <w:contextualSpacing/>
        <w:jc w:val="both"/>
        <w:rPr>
          <w:rFonts w:ascii="Palatino Linotype" w:eastAsia="Palatino Linotype" w:hAnsi="Palatino Linotype" w:cs="Palatino Linotype"/>
          <w:sz w:val="24"/>
        </w:rPr>
      </w:pPr>
      <w:r w:rsidRPr="00DE030F">
        <w:rPr>
          <w:rFonts w:ascii="Palatino Linotype" w:eastAsia="Palatino Linotype" w:hAnsi="Palatino Linotype" w:cs="Palatino Linotype"/>
          <w:b/>
          <w:sz w:val="24"/>
        </w:rPr>
        <w:t xml:space="preserve">SEGUNDO. OPORTUNIDAD. </w:t>
      </w:r>
      <w:r w:rsidRPr="00DE030F">
        <w:rPr>
          <w:rFonts w:ascii="Palatino Linotype" w:eastAsia="Palatino Linotype" w:hAnsi="Palatino Linotype" w:cs="Palatino Linotype"/>
          <w:sz w:val="24"/>
        </w:rPr>
        <w:t xml:space="preserve">Previo al estudio del fondo del asunto, se procede a analizar los requisitos de oportunidad y procedibilidad que debe reunir </w:t>
      </w:r>
      <w:proofErr w:type="gramStart"/>
      <w:r w:rsidRPr="00DE030F">
        <w:rPr>
          <w:rFonts w:ascii="Palatino Linotype" w:eastAsia="Palatino Linotype" w:hAnsi="Palatino Linotype" w:cs="Palatino Linotype"/>
          <w:sz w:val="24"/>
        </w:rPr>
        <w:t>el  recurso</w:t>
      </w:r>
      <w:proofErr w:type="gramEnd"/>
      <w:r w:rsidRPr="00DE030F">
        <w:rPr>
          <w:rFonts w:ascii="Palatino Linotype" w:eastAsia="Palatino Linotype" w:hAnsi="Palatino Linotype" w:cs="Palatino Linotype"/>
          <w:sz w:val="24"/>
        </w:rPr>
        <w:t xml:space="preserve"> de revisión interpuesto, previstos en los artículos 128 y 130 de la Ley de Protección de Datos Personales en Posesión de Sujetos Obligado del Estado de México y Municipios.</w:t>
      </w:r>
    </w:p>
    <w:p w14:paraId="24E9973C" w14:textId="77777777" w:rsidR="00DE030F" w:rsidRPr="00DE030F" w:rsidRDefault="00DE030F" w:rsidP="00DE030F">
      <w:pPr>
        <w:spacing w:line="360" w:lineRule="auto"/>
        <w:contextualSpacing/>
        <w:jc w:val="both"/>
        <w:rPr>
          <w:rFonts w:ascii="Palatino Linotype" w:eastAsia="Palatino Linotype" w:hAnsi="Palatino Linotype" w:cs="Palatino Linotype"/>
          <w:sz w:val="24"/>
        </w:rPr>
      </w:pPr>
    </w:p>
    <w:p w14:paraId="305B9677" w14:textId="77777777" w:rsidR="00DE030F" w:rsidRPr="00DE030F" w:rsidRDefault="00DE030F" w:rsidP="00DE030F">
      <w:pPr>
        <w:spacing w:line="360" w:lineRule="auto"/>
        <w:contextualSpacing/>
        <w:jc w:val="both"/>
        <w:rPr>
          <w:color w:val="000000"/>
          <w:sz w:val="24"/>
        </w:rPr>
      </w:pPr>
      <w:r w:rsidRPr="00DE030F">
        <w:rPr>
          <w:rFonts w:ascii="Palatino Linotype" w:eastAsia="Palatino Linotype" w:hAnsi="Palatino Linotype" w:cs="Palatino Linotype"/>
          <w:sz w:val="24"/>
        </w:rPr>
        <w:t xml:space="preserve">El recurso de revisión fue interpuesto dentro del plazo de quince días hábiles, previsto en el artículo 128 de la Ley de Protección de Datos Personales en Posesión de Sujetos Obligado del Estado de México y Municipios, toda vez que </w:t>
      </w:r>
      <w:r w:rsidRPr="00DE030F">
        <w:rPr>
          <w:rFonts w:ascii="Palatino Linotype" w:eastAsia="Palatino Linotype" w:hAnsi="Palatino Linotype" w:cs="Palatino Linotype"/>
          <w:b/>
          <w:sz w:val="24"/>
        </w:rPr>
        <w:t>EL</w:t>
      </w:r>
      <w:r w:rsidRPr="00DE030F">
        <w:rPr>
          <w:rFonts w:ascii="Palatino Linotype" w:eastAsia="Palatino Linotype" w:hAnsi="Palatino Linotype" w:cs="Palatino Linotype"/>
          <w:sz w:val="24"/>
        </w:rPr>
        <w:t xml:space="preserve"> </w:t>
      </w:r>
      <w:r w:rsidRPr="00DE030F">
        <w:rPr>
          <w:rFonts w:ascii="Palatino Linotype" w:eastAsia="Palatino Linotype" w:hAnsi="Palatino Linotype" w:cs="Palatino Linotype"/>
          <w:b/>
          <w:sz w:val="24"/>
        </w:rPr>
        <w:t xml:space="preserve">SUJETO OBLIGADO </w:t>
      </w:r>
      <w:r w:rsidRPr="00DE030F">
        <w:rPr>
          <w:rFonts w:ascii="Palatino Linotype" w:eastAsia="Palatino Linotype" w:hAnsi="Palatino Linotype" w:cs="Palatino Linotype"/>
          <w:sz w:val="24"/>
        </w:rPr>
        <w:t xml:space="preserve">remitió respuesta a la solicitud de acceso a datos personales el día </w:t>
      </w:r>
      <w:r>
        <w:rPr>
          <w:rFonts w:ascii="Palatino Linotype" w:eastAsia="Palatino Linotype" w:hAnsi="Palatino Linotype" w:cs="Palatino Linotype"/>
          <w:b/>
          <w:sz w:val="24"/>
        </w:rPr>
        <w:t>treinta y uno</w:t>
      </w:r>
      <w:r w:rsidRPr="00DE030F">
        <w:rPr>
          <w:rFonts w:ascii="Palatino Linotype" w:eastAsia="Palatino Linotype" w:hAnsi="Palatino Linotype" w:cs="Palatino Linotype"/>
          <w:b/>
          <w:sz w:val="24"/>
        </w:rPr>
        <w:t xml:space="preserve"> de </w:t>
      </w:r>
      <w:r>
        <w:rPr>
          <w:rFonts w:ascii="Palatino Linotype" w:eastAsia="Palatino Linotype" w:hAnsi="Palatino Linotype" w:cs="Palatino Linotype"/>
          <w:b/>
          <w:sz w:val="24"/>
        </w:rPr>
        <w:t>marzo</w:t>
      </w:r>
      <w:r w:rsidRPr="00DE030F">
        <w:rPr>
          <w:rFonts w:ascii="Palatino Linotype" w:eastAsia="Palatino Linotype" w:hAnsi="Palatino Linotype" w:cs="Palatino Linotype"/>
          <w:b/>
          <w:sz w:val="24"/>
        </w:rPr>
        <w:t xml:space="preserve"> de dos mil veintitrés, </w:t>
      </w:r>
      <w:r w:rsidRPr="00DE030F">
        <w:rPr>
          <w:rFonts w:ascii="Palatino Linotype" w:eastAsia="Palatino Linotype" w:hAnsi="Palatino Linotype" w:cs="Palatino Linotype"/>
          <w:sz w:val="24"/>
        </w:rPr>
        <w:t xml:space="preserve">mientras que </w:t>
      </w:r>
      <w:r w:rsidRPr="00DE030F">
        <w:rPr>
          <w:rFonts w:ascii="Palatino Linotype" w:eastAsia="Palatino Linotype" w:hAnsi="Palatino Linotype" w:cs="Palatino Linotype"/>
          <w:b/>
          <w:sz w:val="24"/>
        </w:rPr>
        <w:t>LA PARTE</w:t>
      </w:r>
      <w:r w:rsidRPr="00DE030F">
        <w:rPr>
          <w:rFonts w:ascii="Palatino Linotype" w:eastAsia="Palatino Linotype" w:hAnsi="Palatino Linotype" w:cs="Palatino Linotype"/>
          <w:sz w:val="24"/>
        </w:rPr>
        <w:t xml:space="preserve"> </w:t>
      </w:r>
      <w:r w:rsidRPr="00DE030F">
        <w:rPr>
          <w:rFonts w:ascii="Palatino Linotype" w:eastAsia="Palatino Linotype" w:hAnsi="Palatino Linotype" w:cs="Palatino Linotype"/>
          <w:b/>
          <w:sz w:val="24"/>
        </w:rPr>
        <w:t>RECURRENTE</w:t>
      </w:r>
      <w:r w:rsidRPr="00DE030F">
        <w:rPr>
          <w:rFonts w:ascii="Palatino Linotype" w:eastAsia="Palatino Linotype" w:hAnsi="Palatino Linotype" w:cs="Palatino Linotype"/>
          <w:sz w:val="24"/>
        </w:rPr>
        <w:t xml:space="preserve"> interpuso el recurso de revisión en fecha </w:t>
      </w:r>
      <w:r w:rsidRPr="00DE030F">
        <w:rPr>
          <w:rFonts w:ascii="Palatino Linotype" w:eastAsia="Palatino Linotype" w:hAnsi="Palatino Linotype" w:cs="Palatino Linotype"/>
          <w:b/>
          <w:sz w:val="24"/>
        </w:rPr>
        <w:t xml:space="preserve">veinte de </w:t>
      </w:r>
      <w:r>
        <w:rPr>
          <w:rFonts w:ascii="Palatino Linotype" w:eastAsia="Palatino Linotype" w:hAnsi="Palatino Linotype" w:cs="Palatino Linotype"/>
          <w:b/>
          <w:sz w:val="24"/>
        </w:rPr>
        <w:t>abril</w:t>
      </w:r>
      <w:r w:rsidRPr="00DE030F">
        <w:rPr>
          <w:rFonts w:ascii="Palatino Linotype" w:eastAsia="Palatino Linotype" w:hAnsi="Palatino Linotype" w:cs="Palatino Linotype"/>
          <w:b/>
          <w:sz w:val="24"/>
        </w:rPr>
        <w:t xml:space="preserve"> de dos mil veintitrés</w:t>
      </w:r>
      <w:r w:rsidR="000C0FB4">
        <w:rPr>
          <w:rFonts w:ascii="Palatino Linotype" w:eastAsia="Palatino Linotype" w:hAnsi="Palatino Linotype" w:cs="Palatino Linotype"/>
          <w:sz w:val="24"/>
        </w:rPr>
        <w:t xml:space="preserve">, es decir, al noveno día hábil de haber recibido la respuesta. </w:t>
      </w:r>
      <w:r w:rsidR="000E7E76" w:rsidRPr="000E7E76">
        <w:rPr>
          <w:rFonts w:ascii="Palatino Linotype" w:eastAsia="Palatino Linotype" w:hAnsi="Palatino Linotype" w:cs="Palatino Linotype"/>
          <w:color w:val="FF0000"/>
          <w:sz w:val="24"/>
        </w:rPr>
        <w:t xml:space="preserve"> </w:t>
      </w:r>
    </w:p>
    <w:p w14:paraId="44A81983" w14:textId="77777777" w:rsidR="00DE030F" w:rsidRPr="00DE030F" w:rsidRDefault="00DE030F" w:rsidP="00DE030F">
      <w:pPr>
        <w:spacing w:line="360" w:lineRule="auto"/>
        <w:contextualSpacing/>
        <w:rPr>
          <w:sz w:val="24"/>
        </w:rPr>
      </w:pPr>
    </w:p>
    <w:p w14:paraId="7FE79EF6" w14:textId="77777777" w:rsidR="00DE030F" w:rsidRPr="004B5408" w:rsidRDefault="004B5408" w:rsidP="003A557F">
      <w:pPr>
        <w:spacing w:line="360" w:lineRule="auto"/>
        <w:contextualSpacing/>
        <w:jc w:val="both"/>
        <w:rPr>
          <w:rFonts w:ascii="Palatino Linotype" w:eastAsia="Palatino Linotype" w:hAnsi="Palatino Linotype" w:cs="Palatino Linotype"/>
          <w:sz w:val="24"/>
          <w:szCs w:val="24"/>
        </w:rPr>
      </w:pPr>
      <w:r w:rsidRPr="004B5408">
        <w:rPr>
          <w:rFonts w:ascii="Palatino Linotype" w:eastAsia="Palatino Linotype" w:hAnsi="Palatino Linotype" w:cs="Palatino Linotype"/>
          <w:b/>
          <w:sz w:val="24"/>
        </w:rPr>
        <w:t xml:space="preserve">TERCERO. MATERIA DE LA REVISIÓN. </w:t>
      </w:r>
      <w:r w:rsidRPr="004B5408">
        <w:rPr>
          <w:rFonts w:ascii="Palatino Linotype" w:eastAsia="Palatino Linotype" w:hAnsi="Palatino Linotype" w:cs="Palatino Linotype"/>
          <w:sz w:val="24"/>
        </w:rPr>
        <w:t xml:space="preserve">De la revisión a las constancias y documentos que obran en el expediente electrónico se advierte, que el tema sobre el que este Organismo Garante se pronunciará será: verificar si la respuesta </w:t>
      </w:r>
      <w:r>
        <w:rPr>
          <w:rFonts w:ascii="Palatino Linotype" w:eastAsia="Palatino Linotype" w:hAnsi="Palatino Linotype" w:cs="Palatino Linotype"/>
          <w:sz w:val="24"/>
        </w:rPr>
        <w:t>e informe justificado otorgado</w:t>
      </w:r>
      <w:r w:rsidRPr="004B5408">
        <w:rPr>
          <w:rFonts w:ascii="Palatino Linotype" w:eastAsia="Palatino Linotype" w:hAnsi="Palatino Linotype" w:cs="Palatino Linotype"/>
          <w:sz w:val="24"/>
        </w:rPr>
        <w:t xml:space="preserve"> por </w:t>
      </w:r>
      <w:r w:rsidRPr="004B5408">
        <w:rPr>
          <w:rFonts w:ascii="Palatino Linotype" w:eastAsia="Palatino Linotype" w:hAnsi="Palatino Linotype" w:cs="Palatino Linotype"/>
          <w:b/>
          <w:sz w:val="24"/>
        </w:rPr>
        <w:t>EL SUJETO OBLIGADO</w:t>
      </w:r>
      <w:r w:rsidRPr="004B5408">
        <w:rPr>
          <w:rFonts w:ascii="Palatino Linotype" w:eastAsia="Palatino Linotype" w:hAnsi="Palatino Linotype" w:cs="Palatino Linotype"/>
          <w:sz w:val="24"/>
        </w:rPr>
        <w:t xml:space="preserve"> es adecuada y suficiente para satisfacer el </w:t>
      </w:r>
      <w:r w:rsidRPr="000C0FB4">
        <w:rPr>
          <w:rFonts w:ascii="Palatino Linotype" w:eastAsia="Palatino Linotype" w:hAnsi="Palatino Linotype" w:cs="Palatino Linotype"/>
          <w:color w:val="000000" w:themeColor="text1"/>
          <w:sz w:val="24"/>
        </w:rPr>
        <w:t xml:space="preserve">derecho de acceso a </w:t>
      </w:r>
      <w:r w:rsidR="000C0FB4" w:rsidRPr="000C0FB4">
        <w:rPr>
          <w:rFonts w:ascii="Palatino Linotype" w:eastAsia="Palatino Linotype" w:hAnsi="Palatino Linotype" w:cs="Palatino Linotype"/>
          <w:color w:val="000000" w:themeColor="text1"/>
          <w:sz w:val="24"/>
        </w:rPr>
        <w:t>datos personales</w:t>
      </w:r>
      <w:r w:rsidRPr="000C0FB4">
        <w:rPr>
          <w:rFonts w:ascii="Palatino Linotype" w:eastAsia="Palatino Linotype" w:hAnsi="Palatino Linotype" w:cs="Palatino Linotype"/>
          <w:color w:val="000000" w:themeColor="text1"/>
          <w:sz w:val="24"/>
        </w:rPr>
        <w:t xml:space="preserve"> </w:t>
      </w:r>
      <w:r w:rsidRPr="004B5408">
        <w:rPr>
          <w:rFonts w:ascii="Palatino Linotype" w:eastAsia="Palatino Linotype" w:hAnsi="Palatino Linotype" w:cs="Palatino Linotype"/>
          <w:sz w:val="24"/>
        </w:rPr>
        <w:t xml:space="preserve">de </w:t>
      </w:r>
      <w:r w:rsidRPr="004B5408">
        <w:rPr>
          <w:rFonts w:ascii="Palatino Linotype" w:eastAsia="Palatino Linotype" w:hAnsi="Palatino Linotype" w:cs="Palatino Linotype"/>
          <w:b/>
          <w:sz w:val="24"/>
        </w:rPr>
        <w:t>LA PARTE</w:t>
      </w:r>
      <w:r w:rsidRPr="004B5408">
        <w:rPr>
          <w:rFonts w:ascii="Palatino Linotype" w:eastAsia="Palatino Linotype" w:hAnsi="Palatino Linotype" w:cs="Palatino Linotype"/>
          <w:sz w:val="24"/>
        </w:rPr>
        <w:t xml:space="preserve"> </w:t>
      </w:r>
      <w:r w:rsidRPr="004B5408">
        <w:rPr>
          <w:rFonts w:ascii="Palatino Linotype" w:eastAsia="Palatino Linotype" w:hAnsi="Palatino Linotype" w:cs="Palatino Linotype"/>
          <w:b/>
          <w:sz w:val="24"/>
        </w:rPr>
        <w:t>RECURRENTE</w:t>
      </w:r>
      <w:r w:rsidRPr="004B5408">
        <w:rPr>
          <w:rFonts w:ascii="Palatino Linotype" w:eastAsia="Palatino Linotype" w:hAnsi="Palatino Linotype" w:cs="Palatino Linotype"/>
          <w:sz w:val="24"/>
        </w:rPr>
        <w:t xml:space="preserve">, o en su defecto, en caso de ser procedente, ordenar la </w:t>
      </w:r>
      <w:r w:rsidRPr="004B5408">
        <w:rPr>
          <w:rFonts w:ascii="Palatino Linotype" w:eastAsia="Palatino Linotype" w:hAnsi="Palatino Linotype" w:cs="Palatino Linotype"/>
          <w:sz w:val="24"/>
          <w:szCs w:val="24"/>
        </w:rPr>
        <w:t>entrega de información oportuna.</w:t>
      </w:r>
    </w:p>
    <w:p w14:paraId="73CA448A" w14:textId="77777777" w:rsidR="004B5408" w:rsidRDefault="004B5408" w:rsidP="004B5408">
      <w:p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r w:rsidRPr="004B5408">
        <w:rPr>
          <w:rFonts w:ascii="Palatino Linotype" w:eastAsia="Palatino Linotype" w:hAnsi="Palatino Linotype" w:cs="Palatino Linotype"/>
          <w:b/>
          <w:color w:val="000000"/>
          <w:sz w:val="24"/>
          <w:szCs w:val="24"/>
        </w:rPr>
        <w:lastRenderedPageBreak/>
        <w:t xml:space="preserve">CUARTO. ESTUDIO Y RESOLUCIÓN DEL ASUNTO. </w:t>
      </w:r>
      <w:r w:rsidRPr="004B5408">
        <w:rPr>
          <w:rFonts w:ascii="Palatino Linotype" w:eastAsia="Palatino Linotype" w:hAnsi="Palatino Linotype" w:cs="Palatino Linotype"/>
          <w:sz w:val="24"/>
          <w:szCs w:val="24"/>
        </w:rPr>
        <w:t>Es conveniente resaltar que la Ley de Protección de Datos Personales de la Entidad, señala expresamente que:</w:t>
      </w:r>
    </w:p>
    <w:p w14:paraId="31B46808" w14:textId="77777777" w:rsidR="004B5408" w:rsidRDefault="004B5408" w:rsidP="004B5408">
      <w:p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p>
    <w:p w14:paraId="7107C528" w14:textId="77777777" w:rsidR="00E37F85" w:rsidRDefault="00E37F85" w:rsidP="00E37F85">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r w:rsidR="004B5408">
        <w:rPr>
          <w:rFonts w:ascii="Palatino Linotype" w:eastAsia="Palatino Linotype" w:hAnsi="Palatino Linotype" w:cs="Palatino Linotype"/>
          <w:i/>
        </w:rPr>
        <w:t>“Artículo 4. Para los efectos de esta Ley se entenderá por:</w:t>
      </w:r>
    </w:p>
    <w:p w14:paraId="52238FF5" w14:textId="77777777" w:rsidR="00E37F85" w:rsidRDefault="004B5408" w:rsidP="00E37F85">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95690BB" w14:textId="77777777" w:rsidR="00E37F85" w:rsidRDefault="004B5408" w:rsidP="00E37F85">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XI. </w:t>
      </w:r>
      <w:r>
        <w:rPr>
          <w:rFonts w:ascii="Palatino Linotype" w:eastAsia="Palatino Linotype" w:hAnsi="Palatino Linotype" w:cs="Palatino Linotype"/>
          <w:b/>
          <w:i/>
        </w:rPr>
        <w:t>Datos personales</w:t>
      </w:r>
      <w:r>
        <w:rPr>
          <w:rFonts w:ascii="Palatino Linotype" w:eastAsia="Palatino Linotype" w:hAnsi="Palatino Linotype" w:cs="Palatino Linotype"/>
          <w:i/>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48FB30E5" w14:textId="77777777" w:rsidR="00E37F85" w:rsidRDefault="004B5408" w:rsidP="00E37F85">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78FAEA9" w14:textId="77777777" w:rsidR="00E37F85" w:rsidRDefault="004B5408" w:rsidP="00E37F85">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color w:val="000000"/>
        </w:rPr>
        <w:t xml:space="preserve">XIII. </w:t>
      </w:r>
      <w:r>
        <w:rPr>
          <w:rFonts w:ascii="Palatino Linotype" w:eastAsia="Palatino Linotype" w:hAnsi="Palatino Linotype" w:cs="Palatino Linotype"/>
          <w:b/>
          <w:i/>
          <w:color w:val="000000"/>
        </w:rPr>
        <w:t>Derechos ARCO:</w:t>
      </w:r>
      <w:r>
        <w:rPr>
          <w:rFonts w:ascii="Palatino Linotype" w:eastAsia="Palatino Linotype" w:hAnsi="Palatino Linotype" w:cs="Palatino Linotype"/>
          <w:i/>
          <w:color w:val="000000"/>
        </w:rPr>
        <w:t xml:space="preserve"> a los derechos de Acceso, Rectificación, Cancelación y Oposición al tratamiento de datos personales.</w:t>
      </w:r>
    </w:p>
    <w:p w14:paraId="0E2C71B3" w14:textId="77777777" w:rsidR="00E37F85" w:rsidRDefault="004B5408" w:rsidP="00E37F85">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color w:val="000000"/>
        </w:rPr>
        <w:t>…</w:t>
      </w:r>
    </w:p>
    <w:p w14:paraId="5A128D82" w14:textId="77777777" w:rsidR="00E37F85" w:rsidRDefault="004B5408" w:rsidP="00E37F85">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b/>
          <w:i/>
          <w:color w:val="000000"/>
        </w:rPr>
        <w:t>XLI. Responsable: a los sujetos obligados a que se refiere la presente Ley que deciden sobre el tratamiento de los datos personales</w:t>
      </w:r>
      <w:r>
        <w:rPr>
          <w:rFonts w:ascii="Palatino Linotype" w:eastAsia="Palatino Linotype" w:hAnsi="Palatino Linotype" w:cs="Palatino Linotype"/>
          <w:i/>
          <w:color w:val="000000"/>
        </w:rPr>
        <w:t>.</w:t>
      </w:r>
    </w:p>
    <w:p w14:paraId="14CB97E2" w14:textId="77777777" w:rsidR="00E37F85" w:rsidRDefault="004B5408" w:rsidP="00E37F85">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color w:val="000000"/>
        </w:rPr>
        <w:t>…</w:t>
      </w:r>
    </w:p>
    <w:p w14:paraId="618E82E7" w14:textId="77777777" w:rsidR="00E37F85" w:rsidRDefault="004B5408" w:rsidP="00E37F85">
      <w:pPr>
        <w:spacing w:after="0" w:line="276" w:lineRule="auto"/>
        <w:ind w:left="851" w:right="900"/>
        <w:jc w:val="both"/>
        <w:rPr>
          <w:rFonts w:ascii="Palatino Linotype" w:eastAsia="Palatino Linotype" w:hAnsi="Palatino Linotype" w:cs="Palatino Linotype"/>
          <w:b/>
          <w:i/>
          <w:color w:val="000000"/>
        </w:rPr>
      </w:pPr>
      <w:r>
        <w:rPr>
          <w:rFonts w:ascii="Palatino Linotype" w:eastAsia="Palatino Linotype" w:hAnsi="Palatino Linotype" w:cs="Palatino Linotype"/>
          <w:i/>
          <w:color w:val="000000"/>
        </w:rPr>
        <w:t>L</w:t>
      </w:r>
      <w:r>
        <w:rPr>
          <w:rFonts w:ascii="Palatino Linotype" w:eastAsia="Palatino Linotype" w:hAnsi="Palatino Linotype" w:cs="Palatino Linotype"/>
          <w:b/>
          <w:i/>
          <w:color w:val="000000"/>
        </w:rPr>
        <w:t>. Tratamiento: a las operaciones efectuadas por los procedimientos manuales o automatizados aplicados a los datos personales,</w:t>
      </w:r>
    </w:p>
    <w:p w14:paraId="3340D4E6" w14:textId="77777777" w:rsidR="00E37F85" w:rsidRDefault="004B5408" w:rsidP="00E37F85">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b/>
          <w:i/>
          <w:color w:val="000000"/>
        </w:rPr>
        <w:t>relacionadas con la obtención, uso, registro, organización, conservación, elaboración, utilización, comunicación, difusión, almacenamiento, posesión, acceso, manejo, aprovechamiento, divulgación, transferencia o disposición de datos personales</w:t>
      </w:r>
      <w:r>
        <w:rPr>
          <w:rFonts w:ascii="Palatino Linotype" w:eastAsia="Palatino Linotype" w:hAnsi="Palatino Linotype" w:cs="Palatino Linotype"/>
          <w:b/>
          <w:i/>
          <w:color w:val="000000"/>
          <w:u w:val="single"/>
        </w:rPr>
        <w:t>.</w:t>
      </w:r>
    </w:p>
    <w:p w14:paraId="5934547E" w14:textId="77777777" w:rsidR="00E37F85" w:rsidRDefault="004B5408" w:rsidP="00E37F85">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color w:val="000000"/>
        </w:rPr>
        <w:t>…</w:t>
      </w:r>
    </w:p>
    <w:p w14:paraId="479A56EA" w14:textId="77777777" w:rsidR="00E37F85" w:rsidRDefault="004B5408" w:rsidP="00E37F85">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97. Los derechos de acceso, rectificación, cancelación y oposición de datos personales son derechos independientes. </w:t>
      </w:r>
      <w:r>
        <w:rPr>
          <w:rFonts w:ascii="Palatino Linotype" w:eastAsia="Palatino Linotype" w:hAnsi="Palatino Linotype" w:cs="Palatino Linotype"/>
          <w:b/>
          <w:i/>
        </w:rPr>
        <w:t>El ejercicio de cualquiera de ellos no es requisito previo no impide el ejercicio de otro</w:t>
      </w:r>
      <w:r>
        <w:rPr>
          <w:rFonts w:ascii="Palatino Linotype" w:eastAsia="Palatino Linotype" w:hAnsi="Palatino Linotype" w:cs="Palatino Linotype"/>
          <w:i/>
        </w:rPr>
        <w:t>. La procedencia de estos derechos, en su caso, se hará efectiva una vez que el titular o su representante legal acrediten su identidad o representación, respectivamente.</w:t>
      </w:r>
    </w:p>
    <w:p w14:paraId="0705337E" w14:textId="77777777" w:rsidR="00E37F85" w:rsidRDefault="004B5408" w:rsidP="00E37F85">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D950C23" w14:textId="77777777" w:rsidR="00E37F85" w:rsidRDefault="004B5408" w:rsidP="00E37F85">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Artículo 98. El titular tiene derecho a</w:t>
      </w:r>
      <w:r>
        <w:rPr>
          <w:rFonts w:ascii="Palatino Linotype" w:eastAsia="Palatino Linotype" w:hAnsi="Palatino Linotype" w:cs="Palatino Linotype"/>
          <w:i/>
        </w:rPr>
        <w:t xml:space="preserve"> acceder, </w:t>
      </w:r>
      <w:r>
        <w:rPr>
          <w:rFonts w:ascii="Palatino Linotype" w:eastAsia="Palatino Linotype" w:hAnsi="Palatino Linotype" w:cs="Palatino Linotype"/>
          <w:b/>
          <w:i/>
        </w:rPr>
        <w:t>solicitar y ser informado sobre sus datos personales en posesión de los sujetos obligados</w:t>
      </w:r>
      <w:r>
        <w:rPr>
          <w:rFonts w:ascii="Palatino Linotype" w:eastAsia="Palatino Linotype" w:hAnsi="Palatino Linotype" w:cs="Palatino Linotype"/>
          <w:i/>
        </w:rPr>
        <w:t xml:space="preserve">, </w:t>
      </w:r>
      <w:r>
        <w:rPr>
          <w:rFonts w:ascii="Palatino Linotype" w:eastAsia="Palatino Linotype" w:hAnsi="Palatino Linotype" w:cs="Palatino Linotype"/>
          <w:b/>
          <w:i/>
        </w:rPr>
        <w:t>así como la información relacionada con las condiciones y generalidades de su tratamiento, tales como el origen de los datos, las condiciones del tratamiento del cual sean objeto</w:t>
      </w:r>
      <w:r>
        <w:rPr>
          <w:rFonts w:ascii="Palatino Linotype" w:eastAsia="Palatino Linotype" w:hAnsi="Palatino Linotype" w:cs="Palatino Linotype"/>
          <w:i/>
        </w:rPr>
        <w:t xml:space="preserve">, </w:t>
      </w:r>
      <w:r>
        <w:rPr>
          <w:rFonts w:ascii="Palatino Linotype" w:eastAsia="Palatino Linotype" w:hAnsi="Palatino Linotype" w:cs="Palatino Linotype"/>
          <w:b/>
          <w:i/>
        </w:rPr>
        <w:t>las cesiones realizadas o que se pretendan realizar,</w:t>
      </w:r>
      <w:r>
        <w:rPr>
          <w:rFonts w:ascii="Palatino Linotype" w:eastAsia="Palatino Linotype" w:hAnsi="Palatino Linotype" w:cs="Palatino Linotype"/>
          <w:i/>
        </w:rPr>
        <w:t xml:space="preserve"> así como tener acceso al aviso de privacidad al que está sujeto.</w:t>
      </w:r>
      <w:bookmarkStart w:id="2" w:name="_heading=h.1fob9te" w:colFirst="0" w:colLast="0"/>
      <w:bookmarkEnd w:id="2"/>
    </w:p>
    <w:p w14:paraId="09FF90BB" w14:textId="77777777" w:rsidR="004B5408" w:rsidRPr="00E37F85" w:rsidRDefault="004B5408" w:rsidP="00E37F85">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 (Sic)</w:t>
      </w:r>
    </w:p>
    <w:p w14:paraId="2C600CB5" w14:textId="77777777" w:rsidR="004B5408" w:rsidRPr="004B5408" w:rsidRDefault="004B5408" w:rsidP="004B5408">
      <w:pPr>
        <w:spacing w:before="240" w:after="240" w:line="276" w:lineRule="auto"/>
        <w:ind w:left="992" w:right="51"/>
        <w:contextualSpacing/>
        <w:jc w:val="both"/>
        <w:rPr>
          <w:rFonts w:ascii="Palatino Linotype" w:eastAsia="Palatino Linotype" w:hAnsi="Palatino Linotype" w:cs="Palatino Linotype"/>
          <w:sz w:val="24"/>
        </w:rPr>
      </w:pPr>
    </w:p>
    <w:p w14:paraId="7BD44D1F" w14:textId="77777777" w:rsidR="004B5408" w:rsidRDefault="004B5408" w:rsidP="004B5408">
      <w:pPr>
        <w:spacing w:before="240" w:after="240" w:line="360" w:lineRule="auto"/>
        <w:ind w:right="49"/>
        <w:contextualSpacing/>
        <w:jc w:val="both"/>
        <w:rPr>
          <w:rFonts w:ascii="Palatino Linotype" w:eastAsia="Palatino Linotype" w:hAnsi="Palatino Linotype" w:cs="Palatino Linotype"/>
          <w:color w:val="000000"/>
          <w:sz w:val="24"/>
        </w:rPr>
      </w:pPr>
      <w:r w:rsidRPr="004B5408">
        <w:rPr>
          <w:rFonts w:ascii="Palatino Linotype" w:eastAsia="Palatino Linotype" w:hAnsi="Palatino Linotype" w:cs="Palatino Linotype"/>
          <w:sz w:val="24"/>
        </w:rPr>
        <w:t xml:space="preserve">De los anteriores preceptos se advierte </w:t>
      </w:r>
      <w:proofErr w:type="gramStart"/>
      <w:r w:rsidRPr="004B5408">
        <w:rPr>
          <w:rFonts w:ascii="Palatino Linotype" w:eastAsia="Palatino Linotype" w:hAnsi="Palatino Linotype" w:cs="Palatino Linotype"/>
          <w:sz w:val="24"/>
        </w:rPr>
        <w:t xml:space="preserve">que,  </w:t>
      </w:r>
      <w:r w:rsidRPr="004B5408">
        <w:rPr>
          <w:rFonts w:ascii="Palatino Linotype" w:eastAsia="Palatino Linotype" w:hAnsi="Palatino Linotype" w:cs="Palatino Linotype"/>
          <w:color w:val="000000"/>
          <w:sz w:val="24"/>
        </w:rPr>
        <w:t>por</w:t>
      </w:r>
      <w:proofErr w:type="gramEnd"/>
      <w:r w:rsidRPr="004B5408">
        <w:rPr>
          <w:rFonts w:ascii="Palatino Linotype" w:eastAsia="Palatino Linotype" w:hAnsi="Palatino Linotype" w:cs="Palatino Linotype"/>
          <w:color w:val="000000"/>
          <w:sz w:val="24"/>
        </w:rPr>
        <w:t xml:space="preserve">  datos  personales se  entenderá a la  información  concerniente  a  una persona física identificada o identificable; y,  se considera que una persona es </w:t>
      </w:r>
      <w:r w:rsidRPr="004B5408">
        <w:rPr>
          <w:rFonts w:ascii="Palatino Linotype" w:eastAsia="Palatino Linotype" w:hAnsi="Palatino Linotype" w:cs="Palatino Linotype"/>
          <w:b/>
          <w:color w:val="000000"/>
          <w:sz w:val="24"/>
        </w:rPr>
        <w:t>identificable cuando su identidad pueda determinarse directa o indirectamente a través de cualquier información</w:t>
      </w:r>
      <w:r w:rsidRPr="004B5408">
        <w:rPr>
          <w:rFonts w:ascii="Palatino Linotype" w:eastAsia="Palatino Linotype" w:hAnsi="Palatino Linotype" w:cs="Palatino Linotype"/>
          <w:color w:val="000000"/>
          <w:sz w:val="24"/>
        </w:rPr>
        <w:t>.</w:t>
      </w:r>
    </w:p>
    <w:p w14:paraId="1A9FA882" w14:textId="77777777" w:rsidR="004B5408" w:rsidRPr="004B5408" w:rsidRDefault="004B5408" w:rsidP="004B5408">
      <w:pPr>
        <w:spacing w:before="240" w:after="240" w:line="360" w:lineRule="auto"/>
        <w:ind w:right="49"/>
        <w:contextualSpacing/>
        <w:jc w:val="both"/>
        <w:rPr>
          <w:rFonts w:ascii="Palatino Linotype" w:eastAsia="Palatino Linotype" w:hAnsi="Palatino Linotype" w:cs="Palatino Linotype"/>
          <w:sz w:val="24"/>
        </w:rPr>
      </w:pPr>
    </w:p>
    <w:p w14:paraId="7A103BA5" w14:textId="77777777" w:rsidR="004B5408" w:rsidRDefault="004B5408" w:rsidP="004B5408">
      <w:pPr>
        <w:spacing w:before="240" w:after="240" w:line="360" w:lineRule="auto"/>
        <w:contextualSpacing/>
        <w:jc w:val="both"/>
        <w:rPr>
          <w:rFonts w:ascii="Palatino Linotype" w:eastAsia="Palatino Linotype" w:hAnsi="Palatino Linotype" w:cs="Palatino Linotype"/>
          <w:b/>
          <w:sz w:val="24"/>
          <w:u w:val="single"/>
        </w:rPr>
      </w:pPr>
      <w:r w:rsidRPr="004B5408">
        <w:rPr>
          <w:rFonts w:ascii="Palatino Linotype" w:eastAsia="Palatino Linotype" w:hAnsi="Palatino Linotype" w:cs="Palatino Linotype"/>
          <w:sz w:val="24"/>
        </w:rPr>
        <w:t xml:space="preserve">Así </w:t>
      </w:r>
      <w:proofErr w:type="gramStart"/>
      <w:r w:rsidRPr="004B5408">
        <w:rPr>
          <w:rFonts w:ascii="Palatino Linotype" w:eastAsia="Palatino Linotype" w:hAnsi="Palatino Linotype" w:cs="Palatino Linotype"/>
          <w:sz w:val="24"/>
        </w:rPr>
        <w:t>mismo,  destaca</w:t>
      </w:r>
      <w:proofErr w:type="gramEnd"/>
      <w:r w:rsidRPr="004B5408">
        <w:rPr>
          <w:rFonts w:ascii="Palatino Linotype" w:eastAsia="Palatino Linotype" w:hAnsi="Palatino Linotype" w:cs="Palatino Linotype"/>
          <w:sz w:val="24"/>
        </w:rPr>
        <w:t xml:space="preserve"> que el titular tendrá derecho de acceder a sus datos personales que obren en posesión del responsable, así como conocer la información relacionada con las condiciones y generalidades de su tratamiento. En la inteligencia </w:t>
      </w:r>
      <w:proofErr w:type="gramStart"/>
      <w:r w:rsidRPr="004B5408">
        <w:rPr>
          <w:rFonts w:ascii="Palatino Linotype" w:eastAsia="Palatino Linotype" w:hAnsi="Palatino Linotype" w:cs="Palatino Linotype"/>
          <w:sz w:val="24"/>
        </w:rPr>
        <w:t>que  tratamiento</w:t>
      </w:r>
      <w:proofErr w:type="gramEnd"/>
      <w:r w:rsidRPr="004B5408">
        <w:rPr>
          <w:rFonts w:ascii="Palatino Linotype" w:eastAsia="Palatino Linotype" w:hAnsi="Palatino Linotype" w:cs="Palatino Linotype"/>
          <w:sz w:val="24"/>
        </w:rPr>
        <w:t xml:space="preserve"> será cuando se realicen operaciones efectuadas por los procedimientos manuales o automatizados aplicados a los datos personales, relacionadas </w:t>
      </w:r>
      <w:r w:rsidRPr="004B5408">
        <w:rPr>
          <w:rFonts w:ascii="Palatino Linotype" w:eastAsia="Palatino Linotype" w:hAnsi="Palatino Linotype" w:cs="Palatino Linotype"/>
          <w:b/>
          <w:sz w:val="24"/>
          <w:u w:val="single"/>
        </w:rPr>
        <w:t>con la obtención, uso, registro, organización, conservación, elaboración, utilización, comunicación, difusión, almacenamiento, posesión, acceso, manejo, aprovechamiento, divulgación, transferencia o disposición de datos personales.</w:t>
      </w:r>
    </w:p>
    <w:p w14:paraId="5BCD2087" w14:textId="77777777" w:rsidR="008A1560" w:rsidRPr="004B5408" w:rsidRDefault="008A1560" w:rsidP="004B5408">
      <w:pPr>
        <w:spacing w:before="240" w:after="240" w:line="360" w:lineRule="auto"/>
        <w:contextualSpacing/>
        <w:jc w:val="both"/>
        <w:rPr>
          <w:rFonts w:ascii="Palatino Linotype" w:eastAsia="Palatino Linotype" w:hAnsi="Palatino Linotype" w:cs="Palatino Linotype"/>
          <w:b/>
          <w:sz w:val="24"/>
          <w:u w:val="single"/>
        </w:rPr>
      </w:pPr>
    </w:p>
    <w:p w14:paraId="6765B0FC" w14:textId="77777777" w:rsidR="004B5408" w:rsidRDefault="004B5408" w:rsidP="004B5408">
      <w:pPr>
        <w:spacing w:before="240" w:after="240" w:line="360" w:lineRule="auto"/>
        <w:contextualSpacing/>
        <w:jc w:val="both"/>
        <w:rPr>
          <w:rFonts w:ascii="Palatino Linotype" w:eastAsia="Palatino Linotype" w:hAnsi="Palatino Linotype" w:cs="Palatino Linotype"/>
          <w:sz w:val="24"/>
        </w:rPr>
      </w:pPr>
      <w:r w:rsidRPr="004B5408">
        <w:rPr>
          <w:rFonts w:ascii="Palatino Linotype" w:eastAsia="Palatino Linotype" w:hAnsi="Palatino Linotype" w:cs="Palatino Linotype"/>
          <w:sz w:val="24"/>
        </w:rPr>
        <w:t xml:space="preserve">Bajo esa tesitura, los preceptos legales de mérito establecen que en todo momento el titular de la información que se encuentra en posesión de un sujeto obligado, tiene oportunidad de ejercer sus derechos ARCO y lo más importante es que la autoridad </w:t>
      </w:r>
      <w:r w:rsidRPr="004B5408">
        <w:rPr>
          <w:rFonts w:ascii="Palatino Linotype" w:eastAsia="Palatino Linotype" w:hAnsi="Palatino Linotype" w:cs="Palatino Linotype"/>
          <w:sz w:val="24"/>
        </w:rPr>
        <w:lastRenderedPageBreak/>
        <w:t>tiene la obligación de dar a conocer la información relacionada con su tratamiento, disposición y destino.</w:t>
      </w:r>
    </w:p>
    <w:p w14:paraId="43439A80" w14:textId="77777777" w:rsidR="004B5408" w:rsidRPr="004B5408" w:rsidRDefault="004B5408" w:rsidP="004B5408">
      <w:pPr>
        <w:spacing w:before="240" w:after="240" w:line="360" w:lineRule="auto"/>
        <w:contextualSpacing/>
        <w:jc w:val="both"/>
        <w:rPr>
          <w:rFonts w:ascii="Palatino Linotype" w:eastAsia="Palatino Linotype" w:hAnsi="Palatino Linotype" w:cs="Palatino Linotype"/>
          <w:sz w:val="24"/>
        </w:rPr>
      </w:pPr>
    </w:p>
    <w:p w14:paraId="138AEA02" w14:textId="77777777" w:rsidR="004B5408" w:rsidRDefault="004B5408" w:rsidP="004B5408">
      <w:pPr>
        <w:spacing w:before="240" w:after="240" w:line="360" w:lineRule="auto"/>
        <w:contextualSpacing/>
        <w:jc w:val="both"/>
        <w:rPr>
          <w:rFonts w:ascii="Palatino Linotype" w:eastAsia="Palatino Linotype" w:hAnsi="Palatino Linotype" w:cs="Palatino Linotype"/>
          <w:sz w:val="24"/>
        </w:rPr>
      </w:pPr>
      <w:r w:rsidRPr="004B5408">
        <w:rPr>
          <w:rFonts w:ascii="Palatino Linotype" w:eastAsia="Palatino Linotype" w:hAnsi="Palatino Linotype" w:cs="Palatino Linotype"/>
          <w:b/>
          <w:sz w:val="24"/>
        </w:rPr>
        <w:t>Finalmente, del marco normativo en cita garantiza que el titular de los datos personales tendrá derecho a acceder, solicitar y ser informado sobre sus datos personales en posesión de los sujetos obligados,</w:t>
      </w:r>
      <w:r w:rsidRPr="004B5408">
        <w:rPr>
          <w:rFonts w:ascii="Palatino Linotype" w:eastAsia="Palatino Linotype" w:hAnsi="Palatino Linotype" w:cs="Palatino Linotype"/>
          <w:sz w:val="24"/>
        </w:rPr>
        <w:t xml:space="preserve"> </w:t>
      </w:r>
      <w:r w:rsidRPr="004B5408">
        <w:rPr>
          <w:rFonts w:ascii="Palatino Linotype" w:eastAsia="Palatino Linotype" w:hAnsi="Palatino Linotype" w:cs="Palatino Linotype"/>
          <w:b/>
          <w:sz w:val="24"/>
        </w:rPr>
        <w:t>así como la información relacionada con las condiciones y generalidades de su tratamiento, tales como</w:t>
      </w:r>
      <w:r w:rsidRPr="004B5408">
        <w:rPr>
          <w:rFonts w:ascii="Palatino Linotype" w:eastAsia="Palatino Linotype" w:hAnsi="Palatino Linotype" w:cs="Palatino Linotype"/>
          <w:sz w:val="24"/>
        </w:rPr>
        <w:t>:</w:t>
      </w:r>
    </w:p>
    <w:p w14:paraId="53400978" w14:textId="77777777" w:rsidR="004B5408" w:rsidRPr="004B5408" w:rsidRDefault="004B5408" w:rsidP="004B5408">
      <w:pPr>
        <w:spacing w:before="240" w:after="240" w:line="360" w:lineRule="auto"/>
        <w:contextualSpacing/>
        <w:jc w:val="both"/>
        <w:rPr>
          <w:rFonts w:ascii="Palatino Linotype" w:eastAsia="Palatino Linotype" w:hAnsi="Palatino Linotype" w:cs="Palatino Linotype"/>
          <w:sz w:val="24"/>
        </w:rPr>
      </w:pPr>
    </w:p>
    <w:p w14:paraId="5AB82A04" w14:textId="77777777" w:rsidR="004B5408" w:rsidRPr="004B5408" w:rsidRDefault="004B5408" w:rsidP="004B5408">
      <w:pPr>
        <w:numPr>
          <w:ilvl w:val="0"/>
          <w:numId w:val="4"/>
        </w:numPr>
        <w:pBdr>
          <w:top w:val="nil"/>
          <w:left w:val="nil"/>
          <w:bottom w:val="nil"/>
          <w:right w:val="nil"/>
          <w:between w:val="nil"/>
        </w:pBdr>
        <w:spacing w:before="240" w:after="0" w:line="360" w:lineRule="auto"/>
        <w:contextualSpacing/>
        <w:jc w:val="both"/>
        <w:rPr>
          <w:rFonts w:ascii="Palatino Linotype" w:eastAsia="Palatino Linotype" w:hAnsi="Palatino Linotype" w:cs="Palatino Linotype"/>
          <w:b/>
          <w:color w:val="000000"/>
          <w:sz w:val="24"/>
          <w:u w:val="single"/>
        </w:rPr>
      </w:pPr>
      <w:r w:rsidRPr="004B5408">
        <w:rPr>
          <w:rFonts w:ascii="Palatino Linotype" w:eastAsia="Palatino Linotype" w:hAnsi="Palatino Linotype" w:cs="Palatino Linotype"/>
          <w:color w:val="000000"/>
          <w:sz w:val="24"/>
        </w:rPr>
        <w:t xml:space="preserve"> </w:t>
      </w:r>
      <w:r w:rsidRPr="004B5408">
        <w:rPr>
          <w:rFonts w:ascii="Palatino Linotype" w:eastAsia="Palatino Linotype" w:hAnsi="Palatino Linotype" w:cs="Palatino Linotype"/>
          <w:b/>
          <w:color w:val="000000"/>
          <w:sz w:val="24"/>
          <w:u w:val="single"/>
        </w:rPr>
        <w:t>El origen de los datos;</w:t>
      </w:r>
    </w:p>
    <w:p w14:paraId="6630CB18" w14:textId="77777777" w:rsidR="004B5408" w:rsidRPr="004B5408" w:rsidRDefault="004B5408" w:rsidP="004B5408">
      <w:pPr>
        <w:numPr>
          <w:ilvl w:val="0"/>
          <w:numId w:val="4"/>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u w:val="single"/>
        </w:rPr>
      </w:pPr>
      <w:r w:rsidRPr="004B5408">
        <w:rPr>
          <w:rFonts w:ascii="Palatino Linotype" w:eastAsia="Palatino Linotype" w:hAnsi="Palatino Linotype" w:cs="Palatino Linotype"/>
          <w:b/>
          <w:color w:val="000000"/>
          <w:sz w:val="24"/>
          <w:u w:val="single"/>
        </w:rPr>
        <w:t xml:space="preserve"> Las condiciones del tratamiento del cual sean objeto;</w:t>
      </w:r>
    </w:p>
    <w:p w14:paraId="78EC4A48" w14:textId="77777777" w:rsidR="004B5408" w:rsidRPr="004B5408" w:rsidRDefault="004B5408" w:rsidP="004B5408">
      <w:pPr>
        <w:numPr>
          <w:ilvl w:val="0"/>
          <w:numId w:val="4"/>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u w:val="single"/>
        </w:rPr>
      </w:pPr>
      <w:r w:rsidRPr="004B5408">
        <w:rPr>
          <w:rFonts w:ascii="Palatino Linotype" w:eastAsia="Palatino Linotype" w:hAnsi="Palatino Linotype" w:cs="Palatino Linotype"/>
          <w:b/>
          <w:color w:val="000000"/>
          <w:sz w:val="24"/>
          <w:u w:val="single"/>
        </w:rPr>
        <w:t xml:space="preserve"> Las cesiones realizadas o que se pretendan realizar; así como, </w:t>
      </w:r>
    </w:p>
    <w:p w14:paraId="1BEAA1F2" w14:textId="77777777" w:rsidR="004B5408" w:rsidRDefault="004B5408" w:rsidP="004B5408">
      <w:pPr>
        <w:numPr>
          <w:ilvl w:val="0"/>
          <w:numId w:val="4"/>
        </w:numPr>
        <w:pBdr>
          <w:top w:val="nil"/>
          <w:left w:val="nil"/>
          <w:bottom w:val="nil"/>
          <w:right w:val="nil"/>
          <w:between w:val="nil"/>
        </w:pBdr>
        <w:spacing w:after="240" w:line="360" w:lineRule="auto"/>
        <w:contextualSpacing/>
        <w:jc w:val="both"/>
        <w:rPr>
          <w:rFonts w:ascii="Palatino Linotype" w:eastAsia="Palatino Linotype" w:hAnsi="Palatino Linotype" w:cs="Palatino Linotype"/>
          <w:color w:val="000000"/>
          <w:sz w:val="24"/>
        </w:rPr>
      </w:pPr>
      <w:r w:rsidRPr="004B5408">
        <w:rPr>
          <w:rFonts w:ascii="Palatino Linotype" w:eastAsia="Palatino Linotype" w:hAnsi="Palatino Linotype" w:cs="Palatino Linotype"/>
          <w:b/>
          <w:color w:val="000000"/>
          <w:sz w:val="24"/>
          <w:u w:val="single"/>
        </w:rPr>
        <w:t xml:space="preserve"> Tener acceso al aviso de privacidad al que está sujeto</w:t>
      </w:r>
      <w:r w:rsidRPr="004B5408">
        <w:rPr>
          <w:rFonts w:ascii="Palatino Linotype" w:eastAsia="Palatino Linotype" w:hAnsi="Palatino Linotype" w:cs="Palatino Linotype"/>
          <w:color w:val="000000"/>
          <w:sz w:val="24"/>
        </w:rPr>
        <w:t>.</w:t>
      </w:r>
    </w:p>
    <w:p w14:paraId="13538913" w14:textId="77777777" w:rsidR="004B5408" w:rsidRPr="004B5408" w:rsidRDefault="004B5408" w:rsidP="004B5408">
      <w:pPr>
        <w:pBdr>
          <w:top w:val="nil"/>
          <w:left w:val="nil"/>
          <w:bottom w:val="nil"/>
          <w:right w:val="nil"/>
          <w:between w:val="nil"/>
        </w:pBdr>
        <w:spacing w:after="240" w:line="360" w:lineRule="auto"/>
        <w:ind w:left="1068"/>
        <w:contextualSpacing/>
        <w:jc w:val="both"/>
        <w:rPr>
          <w:rFonts w:ascii="Palatino Linotype" w:eastAsia="Palatino Linotype" w:hAnsi="Palatino Linotype" w:cs="Palatino Linotype"/>
          <w:color w:val="000000"/>
          <w:sz w:val="24"/>
        </w:rPr>
      </w:pPr>
    </w:p>
    <w:p w14:paraId="06BE4E4F" w14:textId="77777777" w:rsidR="004B5408" w:rsidRPr="001F4E30" w:rsidRDefault="004B5408" w:rsidP="001F4E30">
      <w:pPr>
        <w:spacing w:line="360" w:lineRule="auto"/>
        <w:contextualSpacing/>
        <w:jc w:val="both"/>
        <w:rPr>
          <w:rFonts w:ascii="Palatino Linotype" w:eastAsia="Palatino Linotype" w:hAnsi="Palatino Linotype" w:cs="Palatino Linotype"/>
          <w:color w:val="FF0000"/>
          <w:sz w:val="24"/>
        </w:rPr>
      </w:pPr>
      <w:r w:rsidRPr="004B5408">
        <w:rPr>
          <w:rFonts w:ascii="Palatino Linotype" w:eastAsia="Palatino Linotype" w:hAnsi="Palatino Linotype" w:cs="Palatino Linotype"/>
          <w:sz w:val="24"/>
        </w:rPr>
        <w:t xml:space="preserve">Precisado lo anterior resulta necesario señalar que el recurso revisión tiene como finalidad reparar cualquier posible afectación </w:t>
      </w:r>
      <w:r w:rsidRPr="001F4E30">
        <w:rPr>
          <w:rFonts w:ascii="Palatino Linotype" w:eastAsia="Palatino Linotype" w:hAnsi="Palatino Linotype" w:cs="Palatino Linotype"/>
          <w:color w:val="000000" w:themeColor="text1"/>
          <w:sz w:val="24"/>
        </w:rPr>
        <w:t xml:space="preserve">al derecho de acceso a </w:t>
      </w:r>
      <w:r w:rsidR="001F4E30" w:rsidRPr="001F4E30">
        <w:rPr>
          <w:rFonts w:ascii="Palatino Linotype" w:eastAsia="Palatino Linotype" w:hAnsi="Palatino Linotype" w:cs="Palatino Linotype"/>
          <w:color w:val="000000" w:themeColor="text1"/>
          <w:sz w:val="24"/>
        </w:rPr>
        <w:t>datos personales</w:t>
      </w:r>
      <w:r w:rsidRPr="001F4E30">
        <w:rPr>
          <w:rFonts w:ascii="Palatino Linotype" w:eastAsia="Palatino Linotype" w:hAnsi="Palatino Linotype" w:cs="Palatino Linotype"/>
          <w:color w:val="000000" w:themeColor="text1"/>
          <w:sz w:val="24"/>
        </w:rPr>
        <w:t xml:space="preserve"> </w:t>
      </w:r>
      <w:r w:rsidRPr="004B5408">
        <w:rPr>
          <w:rFonts w:ascii="Palatino Linotype" w:eastAsia="Palatino Linotype" w:hAnsi="Palatino Linotype" w:cs="Palatino Linotype"/>
          <w:sz w:val="24"/>
        </w:rPr>
        <w:t xml:space="preserve">en términos del </w:t>
      </w:r>
      <w:r w:rsidRPr="001F4E30">
        <w:rPr>
          <w:rFonts w:ascii="Palatino Linotype" w:eastAsia="Palatino Linotype" w:hAnsi="Palatino Linotype" w:cs="Palatino Linotype"/>
          <w:color w:val="000000" w:themeColor="text1"/>
          <w:sz w:val="24"/>
        </w:rPr>
        <w:t xml:space="preserve">Título </w:t>
      </w:r>
      <w:r w:rsidR="001F4E30" w:rsidRPr="001F4E30">
        <w:rPr>
          <w:rFonts w:ascii="Palatino Linotype" w:eastAsia="Palatino Linotype" w:hAnsi="Palatino Linotype" w:cs="Palatino Linotype"/>
          <w:color w:val="000000" w:themeColor="text1"/>
          <w:sz w:val="24"/>
        </w:rPr>
        <w:t>Décimo Primero</w:t>
      </w:r>
      <w:r w:rsidRPr="001F4E30">
        <w:rPr>
          <w:rFonts w:ascii="Palatino Linotype" w:eastAsia="Palatino Linotype" w:hAnsi="Palatino Linotype" w:cs="Palatino Linotype"/>
          <w:color w:val="000000" w:themeColor="text1"/>
          <w:sz w:val="24"/>
        </w:rPr>
        <w:t xml:space="preserve"> de la Ley de </w:t>
      </w:r>
      <w:r w:rsidR="001F4E30" w:rsidRPr="001F4E30">
        <w:rPr>
          <w:rFonts w:ascii="Palatino Linotype" w:eastAsia="Palatino Linotype" w:hAnsi="Palatino Linotype" w:cs="Palatino Linotype"/>
          <w:color w:val="000000" w:themeColor="text1"/>
          <w:sz w:val="24"/>
        </w:rPr>
        <w:t xml:space="preserve">Protección De Datos Personales en Posesión de Sujetos Obligados  </w:t>
      </w:r>
      <w:r w:rsidRPr="001F4E30">
        <w:rPr>
          <w:rFonts w:ascii="Palatino Linotype" w:eastAsia="Palatino Linotype" w:hAnsi="Palatino Linotype" w:cs="Palatino Linotype"/>
          <w:color w:val="000000" w:themeColor="text1"/>
          <w:sz w:val="24"/>
        </w:rPr>
        <w:t>del Estado de México y Municipios</w:t>
      </w:r>
      <w:r w:rsidRPr="004B5408">
        <w:rPr>
          <w:rFonts w:ascii="Palatino Linotype" w:eastAsia="Palatino Linotype" w:hAnsi="Palatino Linotype" w:cs="Palatino Linotype"/>
          <w:sz w:val="24"/>
        </w:rPr>
        <w:t xml:space="preserve">, y </w:t>
      </w:r>
      <w:r w:rsidRPr="001F4E30">
        <w:rPr>
          <w:rFonts w:ascii="Palatino Linotype" w:eastAsia="Palatino Linotype" w:hAnsi="Palatino Linotype" w:cs="Palatino Linotype"/>
          <w:color w:val="000000" w:themeColor="text1"/>
          <w:sz w:val="24"/>
        </w:rPr>
        <w:t xml:space="preserve">determinar la confirmación; revocación o modificación; </w:t>
      </w:r>
      <w:proofErr w:type="spellStart"/>
      <w:r w:rsidRPr="001F4E30">
        <w:rPr>
          <w:rFonts w:ascii="Palatino Linotype" w:eastAsia="Palatino Linotype" w:hAnsi="Palatino Linotype" w:cs="Palatino Linotype"/>
          <w:color w:val="000000" w:themeColor="text1"/>
          <w:sz w:val="24"/>
        </w:rPr>
        <w:t>desechamiento</w:t>
      </w:r>
      <w:proofErr w:type="spellEnd"/>
      <w:r w:rsidRPr="001F4E30">
        <w:rPr>
          <w:rFonts w:ascii="Palatino Linotype" w:eastAsia="Palatino Linotype" w:hAnsi="Palatino Linotype" w:cs="Palatino Linotype"/>
          <w:color w:val="000000" w:themeColor="text1"/>
          <w:sz w:val="24"/>
        </w:rPr>
        <w:t xml:space="preserve"> o sobreseimiento</w:t>
      </w:r>
      <w:r w:rsidRPr="004B5408">
        <w:rPr>
          <w:rFonts w:ascii="Palatino Linotype" w:eastAsia="Palatino Linotype" w:hAnsi="Palatino Linotype" w:cs="Palatino Linotype"/>
          <w:sz w:val="24"/>
        </w:rPr>
        <w:t xml:space="preserve">; y en su caso ordenar la entrega de la información con respecto a la respuesta emitida por </w:t>
      </w:r>
      <w:r w:rsidRPr="004B5408">
        <w:rPr>
          <w:rFonts w:ascii="Palatino Linotype" w:eastAsia="Palatino Linotype" w:hAnsi="Palatino Linotype" w:cs="Palatino Linotype"/>
          <w:b/>
          <w:sz w:val="24"/>
        </w:rPr>
        <w:t>EL SUJETO OBLIGADO</w:t>
      </w:r>
      <w:r w:rsidRPr="004B5408">
        <w:rPr>
          <w:rFonts w:ascii="Palatino Linotype" w:eastAsia="Palatino Linotype" w:hAnsi="Palatino Linotype" w:cs="Palatino Linotype"/>
          <w:sz w:val="24"/>
        </w:rPr>
        <w:t>.</w:t>
      </w:r>
    </w:p>
    <w:p w14:paraId="4DCEED36" w14:textId="77777777" w:rsidR="004B5408" w:rsidRPr="004B5408" w:rsidRDefault="004B5408" w:rsidP="004B5408">
      <w:pPr>
        <w:spacing w:line="360" w:lineRule="auto"/>
        <w:contextualSpacing/>
        <w:jc w:val="both"/>
        <w:rPr>
          <w:rFonts w:ascii="Palatino Linotype" w:eastAsia="Palatino Linotype" w:hAnsi="Palatino Linotype" w:cs="Palatino Linotype"/>
          <w:color w:val="000000"/>
          <w:sz w:val="24"/>
        </w:rPr>
      </w:pPr>
    </w:p>
    <w:p w14:paraId="166F1985" w14:textId="77777777" w:rsidR="004B5408" w:rsidRDefault="004B5408" w:rsidP="004B5408">
      <w:pPr>
        <w:spacing w:line="360" w:lineRule="auto"/>
        <w:contextualSpacing/>
        <w:jc w:val="both"/>
        <w:rPr>
          <w:rFonts w:ascii="Palatino Linotype" w:eastAsia="Palatino Linotype" w:hAnsi="Palatino Linotype" w:cs="Palatino Linotype"/>
          <w:color w:val="000000"/>
          <w:sz w:val="24"/>
        </w:rPr>
      </w:pPr>
      <w:r w:rsidRPr="004B5408">
        <w:rPr>
          <w:rFonts w:ascii="Palatino Linotype" w:eastAsia="Palatino Linotype" w:hAnsi="Palatino Linotype" w:cs="Palatino Linotype"/>
          <w:color w:val="000000"/>
          <w:sz w:val="24"/>
        </w:rPr>
        <w:t xml:space="preserve">Ahora bien, del análisis de la solicitud de acceso a datos personales, motivo del recurso de revisión que ahora se resuelve se advierte que </w:t>
      </w:r>
      <w:r w:rsidRPr="004B5408">
        <w:rPr>
          <w:rFonts w:ascii="Palatino Linotype" w:eastAsia="Palatino Linotype" w:hAnsi="Palatino Linotype" w:cs="Palatino Linotype"/>
          <w:b/>
          <w:color w:val="000000"/>
          <w:sz w:val="24"/>
        </w:rPr>
        <w:t>LA PARTE</w:t>
      </w:r>
      <w:r w:rsidRPr="004B5408">
        <w:rPr>
          <w:rFonts w:ascii="Palatino Linotype" w:eastAsia="Palatino Linotype" w:hAnsi="Palatino Linotype" w:cs="Palatino Linotype"/>
          <w:color w:val="000000"/>
          <w:sz w:val="24"/>
        </w:rPr>
        <w:t xml:space="preserve"> </w:t>
      </w:r>
      <w:r w:rsidRPr="004B5408">
        <w:rPr>
          <w:rFonts w:ascii="Palatino Linotype" w:eastAsia="Palatino Linotype" w:hAnsi="Palatino Linotype" w:cs="Palatino Linotype"/>
          <w:b/>
          <w:color w:val="000000"/>
          <w:sz w:val="24"/>
        </w:rPr>
        <w:lastRenderedPageBreak/>
        <w:t>RECURRENTE</w:t>
      </w:r>
      <w:r w:rsidRPr="004B5408">
        <w:rPr>
          <w:rFonts w:ascii="Palatino Linotype" w:eastAsia="Palatino Linotype" w:hAnsi="Palatino Linotype" w:cs="Palatino Linotype"/>
          <w:color w:val="000000"/>
          <w:sz w:val="24"/>
        </w:rPr>
        <w:t xml:space="preserve"> requirió al </w:t>
      </w:r>
      <w:r w:rsidRPr="004B5408">
        <w:rPr>
          <w:rFonts w:ascii="Palatino Linotype" w:eastAsia="Palatino Linotype" w:hAnsi="Palatino Linotype" w:cs="Palatino Linotype"/>
          <w:b/>
          <w:color w:val="000000"/>
          <w:sz w:val="24"/>
        </w:rPr>
        <w:t>SUJETO OBLIGADO</w:t>
      </w:r>
      <w:r w:rsidRPr="004B5408">
        <w:rPr>
          <w:rFonts w:ascii="Palatino Linotype" w:eastAsia="Palatino Linotype" w:hAnsi="Palatino Linotype" w:cs="Palatino Linotype"/>
          <w:color w:val="000000"/>
          <w:sz w:val="24"/>
        </w:rPr>
        <w:t xml:space="preserve"> le proporcione, información consistente en lo siguiente:</w:t>
      </w:r>
    </w:p>
    <w:p w14:paraId="3F32C22E" w14:textId="77777777" w:rsidR="004B5408" w:rsidRPr="00E37F85" w:rsidRDefault="004B5408" w:rsidP="004B5408">
      <w:pPr>
        <w:spacing w:line="360" w:lineRule="auto"/>
        <w:contextualSpacing/>
        <w:jc w:val="both"/>
        <w:rPr>
          <w:rFonts w:ascii="Palatino Linotype" w:eastAsia="Palatino Linotype" w:hAnsi="Palatino Linotype" w:cs="Palatino Linotype"/>
          <w:color w:val="000000"/>
          <w:sz w:val="24"/>
        </w:rPr>
      </w:pPr>
    </w:p>
    <w:p w14:paraId="195047C3" w14:textId="77777777" w:rsidR="004B5408" w:rsidRPr="00162B3C" w:rsidRDefault="004B5408" w:rsidP="00162B3C">
      <w:pPr>
        <w:pStyle w:val="Prrafodelista"/>
        <w:numPr>
          <w:ilvl w:val="0"/>
          <w:numId w:val="5"/>
        </w:numPr>
        <w:spacing w:line="360" w:lineRule="auto"/>
        <w:jc w:val="both"/>
        <w:rPr>
          <w:rFonts w:ascii="Palatino Linotype" w:eastAsia="Palatino Linotype" w:hAnsi="Palatino Linotype" w:cs="Palatino Linotype"/>
          <w:sz w:val="24"/>
        </w:rPr>
      </w:pPr>
      <w:r w:rsidRPr="00162B3C">
        <w:rPr>
          <w:rFonts w:ascii="Palatino Linotype" w:eastAsia="Palatino Linotype" w:hAnsi="Palatino Linotype" w:cs="Palatino Linotype"/>
          <w:sz w:val="24"/>
        </w:rPr>
        <w:t>Videograbación del día 20 de febrero de l</w:t>
      </w:r>
      <w:r w:rsidR="00F05A28" w:rsidRPr="00162B3C">
        <w:rPr>
          <w:rFonts w:ascii="Palatino Linotype" w:eastAsia="Palatino Linotype" w:hAnsi="Palatino Linotype" w:cs="Palatino Linotype"/>
          <w:sz w:val="24"/>
        </w:rPr>
        <w:t xml:space="preserve">a sala de espera de presidencia, en el </w:t>
      </w:r>
      <w:r w:rsidRPr="00162B3C">
        <w:rPr>
          <w:rFonts w:ascii="Palatino Linotype" w:eastAsia="Palatino Linotype" w:hAnsi="Palatino Linotype" w:cs="Palatino Linotype"/>
          <w:sz w:val="24"/>
        </w:rPr>
        <w:t>horario que contempla las 9:00 y hasta las 10:00 a</w:t>
      </w:r>
      <w:r w:rsidR="00F05A28" w:rsidRPr="00162B3C">
        <w:rPr>
          <w:rFonts w:ascii="Palatino Linotype" w:eastAsia="Palatino Linotype" w:hAnsi="Palatino Linotype" w:cs="Palatino Linotype"/>
          <w:sz w:val="24"/>
        </w:rPr>
        <w:t>.</w:t>
      </w:r>
      <w:r w:rsidRPr="00162B3C">
        <w:rPr>
          <w:rFonts w:ascii="Palatino Linotype" w:eastAsia="Palatino Linotype" w:hAnsi="Palatino Linotype" w:cs="Palatino Linotype"/>
          <w:sz w:val="24"/>
        </w:rPr>
        <w:t>m</w:t>
      </w:r>
      <w:r w:rsidR="00F05A28" w:rsidRPr="00162B3C">
        <w:rPr>
          <w:rFonts w:ascii="Palatino Linotype" w:eastAsia="Palatino Linotype" w:hAnsi="Palatino Linotype" w:cs="Palatino Linotype"/>
          <w:sz w:val="24"/>
        </w:rPr>
        <w:t>.</w:t>
      </w:r>
    </w:p>
    <w:p w14:paraId="37DDD0A4" w14:textId="77777777" w:rsidR="00F05A28" w:rsidRDefault="00F05A28" w:rsidP="003A557F">
      <w:pPr>
        <w:spacing w:line="360" w:lineRule="auto"/>
        <w:contextualSpacing/>
        <w:jc w:val="both"/>
        <w:rPr>
          <w:rFonts w:ascii="Palatino Linotype" w:eastAsia="Palatino Linotype" w:hAnsi="Palatino Linotype" w:cs="Palatino Linotype"/>
          <w:sz w:val="24"/>
        </w:rPr>
      </w:pPr>
    </w:p>
    <w:p w14:paraId="539A0462" w14:textId="77777777" w:rsidR="00F05A28" w:rsidRPr="00F05A28" w:rsidRDefault="00F05A28" w:rsidP="00F05A28">
      <w:pPr>
        <w:spacing w:line="360" w:lineRule="auto"/>
        <w:contextualSpacing/>
        <w:jc w:val="both"/>
        <w:rPr>
          <w:rFonts w:ascii="Palatino Linotype" w:eastAsia="Palatino Linotype" w:hAnsi="Palatino Linotype" w:cs="Palatino Linotype"/>
          <w:sz w:val="24"/>
        </w:rPr>
      </w:pPr>
      <w:r>
        <w:rPr>
          <w:rFonts w:ascii="Palatino Linotype" w:eastAsia="Palatino Linotype" w:hAnsi="Palatino Linotype" w:cs="Palatino Linotype"/>
          <w:sz w:val="24"/>
        </w:rPr>
        <w:t xml:space="preserve">En respuesta, </w:t>
      </w:r>
      <w:r>
        <w:rPr>
          <w:rFonts w:ascii="Palatino Linotype" w:hAnsi="Palatino Linotype"/>
          <w:sz w:val="24"/>
          <w:szCs w:val="24"/>
        </w:rPr>
        <w:t xml:space="preserve">la </w:t>
      </w:r>
      <w:proofErr w:type="gramStart"/>
      <w:r>
        <w:rPr>
          <w:rFonts w:ascii="Palatino Linotype" w:hAnsi="Palatino Linotype"/>
          <w:sz w:val="24"/>
          <w:szCs w:val="24"/>
        </w:rPr>
        <w:t>Secretaria</w:t>
      </w:r>
      <w:proofErr w:type="gramEnd"/>
      <w:r>
        <w:rPr>
          <w:rFonts w:ascii="Palatino Linotype" w:hAnsi="Palatino Linotype"/>
          <w:sz w:val="24"/>
          <w:szCs w:val="24"/>
        </w:rPr>
        <w:t xml:space="preserve"> Particular de Presidencia, refiere que la infor</w:t>
      </w:r>
      <w:r w:rsidR="004D411F">
        <w:rPr>
          <w:rFonts w:ascii="Palatino Linotype" w:hAnsi="Palatino Linotype"/>
          <w:sz w:val="24"/>
          <w:szCs w:val="24"/>
        </w:rPr>
        <w:t xml:space="preserve">mación solicitada corresponde </w:t>
      </w:r>
      <w:r>
        <w:rPr>
          <w:rFonts w:ascii="Palatino Linotype" w:hAnsi="Palatino Linotype"/>
          <w:sz w:val="24"/>
          <w:szCs w:val="24"/>
        </w:rPr>
        <w:t xml:space="preserve">al área de administración. </w:t>
      </w:r>
    </w:p>
    <w:p w14:paraId="56A71784" w14:textId="77777777" w:rsidR="00F05A28" w:rsidRDefault="00F05A28" w:rsidP="00F05A28">
      <w:pPr>
        <w:spacing w:line="360" w:lineRule="auto"/>
        <w:contextualSpacing/>
        <w:jc w:val="both"/>
        <w:rPr>
          <w:rFonts w:ascii="Palatino Linotype" w:hAnsi="Palatino Linotype"/>
          <w:sz w:val="24"/>
          <w:szCs w:val="24"/>
        </w:rPr>
      </w:pPr>
    </w:p>
    <w:p w14:paraId="633DFCB7" w14:textId="77777777" w:rsidR="004D411F" w:rsidRDefault="00F05A28" w:rsidP="00F05A28">
      <w:pPr>
        <w:spacing w:line="360" w:lineRule="auto"/>
        <w:contextualSpacing/>
        <w:jc w:val="both"/>
        <w:rPr>
          <w:rFonts w:ascii="Palatino Linotype" w:hAnsi="Palatino Linotype"/>
          <w:sz w:val="24"/>
          <w:szCs w:val="24"/>
        </w:rPr>
      </w:pPr>
      <w:r>
        <w:rPr>
          <w:rFonts w:ascii="Palatino Linotype" w:hAnsi="Palatino Linotype"/>
          <w:sz w:val="24"/>
          <w:szCs w:val="24"/>
        </w:rPr>
        <w:t xml:space="preserve">El </w:t>
      </w:r>
      <w:proofErr w:type="gramStart"/>
      <w:r>
        <w:rPr>
          <w:rFonts w:ascii="Palatino Linotype" w:hAnsi="Palatino Linotype"/>
          <w:sz w:val="24"/>
          <w:szCs w:val="24"/>
        </w:rPr>
        <w:t>Director</w:t>
      </w:r>
      <w:proofErr w:type="gramEnd"/>
      <w:r>
        <w:rPr>
          <w:rFonts w:ascii="Palatino Linotype" w:hAnsi="Palatino Linotype"/>
          <w:sz w:val="24"/>
          <w:szCs w:val="24"/>
        </w:rPr>
        <w:t xml:space="preserve"> </w:t>
      </w:r>
      <w:r w:rsidR="004D411F">
        <w:rPr>
          <w:rFonts w:ascii="Palatino Linotype" w:hAnsi="Palatino Linotype"/>
          <w:sz w:val="24"/>
          <w:szCs w:val="24"/>
        </w:rPr>
        <w:t xml:space="preserve">de Administración, menciona que: </w:t>
      </w:r>
    </w:p>
    <w:p w14:paraId="5C14E98C" w14:textId="77777777" w:rsidR="004D411F" w:rsidRDefault="004D411F" w:rsidP="00F05A28">
      <w:pPr>
        <w:spacing w:line="360" w:lineRule="auto"/>
        <w:contextualSpacing/>
        <w:jc w:val="both"/>
        <w:rPr>
          <w:rFonts w:ascii="Palatino Linotype" w:hAnsi="Palatino Linotype"/>
          <w:sz w:val="24"/>
          <w:szCs w:val="24"/>
        </w:rPr>
      </w:pPr>
    </w:p>
    <w:p w14:paraId="29507D5F" w14:textId="77777777" w:rsidR="004D411F" w:rsidRDefault="004D411F" w:rsidP="004D411F">
      <w:pPr>
        <w:pStyle w:val="Prrafodelista"/>
        <w:spacing w:line="360" w:lineRule="auto"/>
        <w:jc w:val="both"/>
        <w:rPr>
          <w:rFonts w:ascii="Palatino Linotype" w:hAnsi="Palatino Linotype"/>
          <w:sz w:val="24"/>
          <w:szCs w:val="24"/>
        </w:rPr>
      </w:pPr>
      <w:r>
        <w:rPr>
          <w:rFonts w:ascii="Palatino Linotype" w:hAnsi="Palatino Linotype"/>
          <w:sz w:val="24"/>
          <w:szCs w:val="24"/>
        </w:rPr>
        <w:t>Que se llevó a cabo una búsqueda exhaustiva en los archivos que genera, posee y/o administra la Dirección de Administración, y que d</w:t>
      </w:r>
      <w:r w:rsidRPr="00743EB9">
        <w:rPr>
          <w:rFonts w:ascii="Palatino Linotype" w:hAnsi="Palatino Linotype"/>
          <w:sz w:val="24"/>
          <w:szCs w:val="24"/>
        </w:rPr>
        <w:t>entro del ámbito de su competencia y</w:t>
      </w:r>
      <w:r>
        <w:rPr>
          <w:rFonts w:ascii="Palatino Linotype" w:hAnsi="Palatino Linotype"/>
          <w:sz w:val="24"/>
          <w:szCs w:val="24"/>
        </w:rPr>
        <w:t xml:space="preserve"> </w:t>
      </w:r>
      <w:r w:rsidRPr="00743EB9">
        <w:rPr>
          <w:rFonts w:ascii="Palatino Linotype" w:hAnsi="Palatino Linotype"/>
          <w:sz w:val="24"/>
          <w:szCs w:val="24"/>
        </w:rPr>
        <w:t xml:space="preserve">a la fecha </w:t>
      </w:r>
      <w:r>
        <w:rPr>
          <w:rFonts w:ascii="Palatino Linotype" w:hAnsi="Palatino Linotype"/>
          <w:sz w:val="24"/>
          <w:szCs w:val="24"/>
        </w:rPr>
        <w:t>de la respuesta</w:t>
      </w:r>
      <w:r w:rsidRPr="00743EB9">
        <w:rPr>
          <w:rFonts w:ascii="Palatino Linotype" w:hAnsi="Palatino Linotype"/>
          <w:sz w:val="24"/>
          <w:szCs w:val="24"/>
        </w:rPr>
        <w:t xml:space="preserve">, se informa al solicitante que no se encontró “VIDEOGRABACIÓN DE FECHA 20 DE FEBRERO DEL AÑO </w:t>
      </w:r>
      <w:r>
        <w:rPr>
          <w:rFonts w:ascii="Palatino Linotype" w:hAnsi="Palatino Linotype"/>
          <w:sz w:val="24"/>
          <w:szCs w:val="24"/>
        </w:rPr>
        <w:t>EN CURSO” tal y como lo solicitó</w:t>
      </w:r>
      <w:r w:rsidRPr="00743EB9">
        <w:rPr>
          <w:rFonts w:ascii="Palatino Linotype" w:hAnsi="Palatino Linotype"/>
          <w:sz w:val="24"/>
          <w:szCs w:val="24"/>
        </w:rPr>
        <w:t>.</w:t>
      </w:r>
    </w:p>
    <w:p w14:paraId="0FE6735E" w14:textId="77777777" w:rsidR="004D411F" w:rsidRDefault="004D411F" w:rsidP="004D411F">
      <w:pPr>
        <w:pStyle w:val="Prrafodelista"/>
        <w:spacing w:line="360" w:lineRule="auto"/>
        <w:jc w:val="both"/>
        <w:rPr>
          <w:rFonts w:ascii="Palatino Linotype" w:hAnsi="Palatino Linotype"/>
          <w:sz w:val="24"/>
          <w:szCs w:val="24"/>
        </w:rPr>
      </w:pPr>
    </w:p>
    <w:p w14:paraId="16E48610" w14:textId="77777777" w:rsidR="004D411F" w:rsidRDefault="004D411F" w:rsidP="004D411F">
      <w:pPr>
        <w:pStyle w:val="Prrafodelista"/>
        <w:spacing w:line="360" w:lineRule="auto"/>
        <w:jc w:val="both"/>
        <w:rPr>
          <w:rFonts w:ascii="Palatino Linotype" w:hAnsi="Palatino Linotype"/>
          <w:sz w:val="24"/>
          <w:szCs w:val="24"/>
        </w:rPr>
      </w:pPr>
      <w:r>
        <w:rPr>
          <w:rFonts w:ascii="Palatino Linotype" w:hAnsi="Palatino Linotype"/>
          <w:sz w:val="24"/>
          <w:szCs w:val="24"/>
        </w:rPr>
        <w:t>Que s</w:t>
      </w:r>
      <w:r w:rsidRPr="002F6D6B">
        <w:rPr>
          <w:rFonts w:ascii="Palatino Linotype" w:hAnsi="Palatino Linotype"/>
          <w:sz w:val="24"/>
          <w:szCs w:val="24"/>
        </w:rPr>
        <w:t xml:space="preserve">i bien es cierto, que dentro de las instalaciones del H. Ayuntamiento de Nezahualcóyotl, se cuenta con un Sistema de Videograbación, este tiene como finalidad </w:t>
      </w:r>
      <w:r w:rsidRPr="00C71BC6">
        <w:rPr>
          <w:rFonts w:ascii="Palatino Linotype" w:hAnsi="Palatino Linotype"/>
          <w:b/>
          <w:sz w:val="24"/>
          <w:szCs w:val="24"/>
          <w:u w:val="single"/>
        </w:rPr>
        <w:t xml:space="preserve">monitorear </w:t>
      </w:r>
      <w:r w:rsidRPr="002F6D6B">
        <w:rPr>
          <w:rFonts w:ascii="Palatino Linotype" w:hAnsi="Palatino Linotype"/>
          <w:sz w:val="24"/>
          <w:szCs w:val="24"/>
        </w:rPr>
        <w:t xml:space="preserve">de manera constante y permanente, la seguridad e integridad de la Ciudadanía en General, que acude diariamente a las Dependencias de la Administración Pública; para que en caso necesario y oportuno se dé respuesta y atención a una llamada de auxilio, emergencia y/o </w:t>
      </w:r>
      <w:r w:rsidRPr="002F6D6B">
        <w:rPr>
          <w:rFonts w:ascii="Palatino Linotype" w:hAnsi="Palatino Linotype"/>
          <w:sz w:val="24"/>
          <w:szCs w:val="24"/>
        </w:rPr>
        <w:lastRenderedPageBreak/>
        <w:t>siniestro, que sea causal de peligro o amenaza; no omitiendo mencionar que dicho sistema de videograbación.</w:t>
      </w:r>
    </w:p>
    <w:p w14:paraId="57F7CE08" w14:textId="77777777" w:rsidR="004D411F" w:rsidRDefault="004D411F" w:rsidP="004D411F">
      <w:pPr>
        <w:pStyle w:val="Prrafodelista"/>
        <w:spacing w:line="360" w:lineRule="auto"/>
        <w:jc w:val="both"/>
        <w:rPr>
          <w:rFonts w:ascii="Palatino Linotype" w:hAnsi="Palatino Linotype"/>
          <w:sz w:val="24"/>
          <w:szCs w:val="24"/>
        </w:rPr>
      </w:pPr>
    </w:p>
    <w:p w14:paraId="58A7E7EA" w14:textId="77777777" w:rsidR="004D411F" w:rsidRDefault="004D411F" w:rsidP="004D411F">
      <w:pPr>
        <w:pStyle w:val="Prrafodelista"/>
        <w:spacing w:line="360" w:lineRule="auto"/>
        <w:jc w:val="both"/>
        <w:rPr>
          <w:rFonts w:ascii="Palatino Linotype" w:hAnsi="Palatino Linotype"/>
          <w:b/>
          <w:sz w:val="24"/>
          <w:szCs w:val="24"/>
          <w:u w:val="single"/>
        </w:rPr>
      </w:pPr>
      <w:r>
        <w:rPr>
          <w:rFonts w:ascii="Palatino Linotype" w:hAnsi="Palatino Linotype"/>
          <w:sz w:val="24"/>
          <w:szCs w:val="24"/>
        </w:rPr>
        <w:t xml:space="preserve">Que es de suma importancia, manifestar, que dicho sistema </w:t>
      </w:r>
      <w:r w:rsidRPr="00C71BC6">
        <w:rPr>
          <w:rFonts w:ascii="Palatino Linotype" w:hAnsi="Palatino Linotype"/>
          <w:b/>
          <w:sz w:val="24"/>
          <w:szCs w:val="24"/>
          <w:u w:val="single"/>
        </w:rPr>
        <w:t>NO ALMACENA LA IMAGEN Y/O VIDEIO DE MANERA PERMANENTE, TODA VEZ, QUE CADA 24 HORAS, SE DEPURA DE MANERA AUTOMÁTICA.</w:t>
      </w:r>
      <w:r>
        <w:rPr>
          <w:rFonts w:ascii="Palatino Linotype" w:hAnsi="Palatino Linotype"/>
          <w:b/>
          <w:sz w:val="24"/>
          <w:szCs w:val="24"/>
          <w:u w:val="single"/>
        </w:rPr>
        <w:t xml:space="preserve"> </w:t>
      </w:r>
    </w:p>
    <w:p w14:paraId="3C78E223" w14:textId="77777777" w:rsidR="004D411F" w:rsidRPr="00A7375A" w:rsidRDefault="004D411F" w:rsidP="004D411F">
      <w:pPr>
        <w:pStyle w:val="Prrafodelista"/>
        <w:spacing w:line="360" w:lineRule="auto"/>
        <w:jc w:val="both"/>
        <w:rPr>
          <w:rFonts w:ascii="Palatino Linotype" w:hAnsi="Palatino Linotype"/>
          <w:b/>
          <w:sz w:val="24"/>
          <w:szCs w:val="24"/>
          <w:u w:val="single"/>
        </w:rPr>
      </w:pPr>
      <w:r>
        <w:rPr>
          <w:rFonts w:ascii="Palatino Linotype" w:hAnsi="Palatino Linotype"/>
          <w:sz w:val="24"/>
          <w:szCs w:val="24"/>
        </w:rPr>
        <w:t xml:space="preserve">Por tanto, la Dirección de Administración solicitó al Comité de Transparencia, la aprobación de la INEXSTENCIA DE LA VIDEOGRABACIÓN DE FECHA 20 DE FEBRERO DEL AÑO EN CURSO”, toda vez que, a la fecha del presente escrito y posterior a la búsqueda detallada y exhaustiva realizada en los archivos que obran en la Dirección de administración, no se encuentra la información solicitada. </w:t>
      </w:r>
    </w:p>
    <w:p w14:paraId="0488224C" w14:textId="77777777" w:rsidR="00F05A28" w:rsidRDefault="00F05A28" w:rsidP="00F05A28">
      <w:pPr>
        <w:spacing w:line="360" w:lineRule="auto"/>
        <w:contextualSpacing/>
        <w:jc w:val="both"/>
        <w:rPr>
          <w:rFonts w:ascii="Palatino Linotype" w:hAnsi="Palatino Linotype"/>
          <w:sz w:val="24"/>
          <w:szCs w:val="24"/>
        </w:rPr>
      </w:pPr>
    </w:p>
    <w:p w14:paraId="75987F52" w14:textId="77777777" w:rsidR="00F05A28" w:rsidRDefault="00F05A28" w:rsidP="00F05A28">
      <w:pPr>
        <w:spacing w:line="360" w:lineRule="auto"/>
        <w:contextualSpacing/>
        <w:jc w:val="both"/>
        <w:rPr>
          <w:rFonts w:ascii="Palatino Linotype" w:hAnsi="Palatino Linotype"/>
          <w:sz w:val="24"/>
          <w:szCs w:val="24"/>
        </w:rPr>
      </w:pPr>
      <w:r>
        <w:rPr>
          <w:rFonts w:ascii="Palatino Linotype" w:hAnsi="Palatino Linotype"/>
          <w:sz w:val="24"/>
          <w:szCs w:val="24"/>
        </w:rPr>
        <w:t xml:space="preserve">Por tanto, adjunta el acta de la Décima Sesión Extraordinaria del Comité de Transparencia del H. Ayuntamiento de Nezahualcóyotl 2023, ACTA NÚMERO: ACT/CT/NEZA/EXT/X/2023 en donde su tercer punto orden del día se declara la inexistencia de la información solicitada. </w:t>
      </w:r>
    </w:p>
    <w:p w14:paraId="76595217" w14:textId="77777777" w:rsidR="00F05A28" w:rsidRPr="00E37F85" w:rsidRDefault="00F05A28" w:rsidP="00F05A28">
      <w:pPr>
        <w:spacing w:line="360" w:lineRule="auto"/>
        <w:contextualSpacing/>
        <w:jc w:val="both"/>
        <w:rPr>
          <w:rFonts w:ascii="Palatino Linotype" w:eastAsia="Palatino Linotype" w:hAnsi="Palatino Linotype" w:cs="Palatino Linotype"/>
          <w:sz w:val="24"/>
        </w:rPr>
      </w:pPr>
    </w:p>
    <w:p w14:paraId="5BAF2C5F" w14:textId="77777777" w:rsidR="00F05A28" w:rsidRDefault="00F05A28" w:rsidP="00F05A28">
      <w:pPr>
        <w:spacing w:line="360" w:lineRule="auto"/>
        <w:contextualSpacing/>
        <w:jc w:val="both"/>
        <w:rPr>
          <w:rFonts w:ascii="Palatino Linotype" w:eastAsia="Palatino Linotype" w:hAnsi="Palatino Linotype" w:cs="Palatino Linotype"/>
          <w:sz w:val="24"/>
        </w:rPr>
      </w:pPr>
      <w:r w:rsidRPr="00F05A28">
        <w:rPr>
          <w:rFonts w:ascii="Palatino Linotype" w:eastAsia="Palatino Linotype" w:hAnsi="Palatino Linotype" w:cs="Palatino Linotype"/>
          <w:sz w:val="24"/>
        </w:rPr>
        <w:t xml:space="preserve">Conocida la respuesta por el particular, al no estar conforme con los términos de la misma, presentó el recurso de revisión que nos ocupa, mediante el cual señaló como motivo de inconformidad, en lo medular la negativa de la información solicitada. </w:t>
      </w:r>
    </w:p>
    <w:p w14:paraId="6A4627A1" w14:textId="77777777" w:rsidR="00F05A28" w:rsidRDefault="00F05A28" w:rsidP="00F05A28">
      <w:pPr>
        <w:spacing w:line="360" w:lineRule="auto"/>
        <w:contextualSpacing/>
        <w:jc w:val="both"/>
        <w:rPr>
          <w:rFonts w:ascii="Palatino Linotype" w:eastAsia="Palatino Linotype" w:hAnsi="Palatino Linotype" w:cs="Palatino Linotype"/>
          <w:sz w:val="24"/>
        </w:rPr>
      </w:pPr>
    </w:p>
    <w:p w14:paraId="206B33A4" w14:textId="77777777" w:rsidR="00F05A28" w:rsidRDefault="00F05A28" w:rsidP="00F05A28">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Admitido el presente recurso de revisión, se puso a disposición de las partes para que, en un plazo máximo de siete días hábiles, manifestaran lo que a su derecho resultara conveniente.</w:t>
      </w:r>
    </w:p>
    <w:p w14:paraId="4BA8E07C" w14:textId="77777777" w:rsidR="00F05A28" w:rsidRDefault="00F05A28" w:rsidP="00F05A28">
      <w:pPr>
        <w:spacing w:after="0" w:line="360" w:lineRule="auto"/>
        <w:contextualSpacing/>
        <w:jc w:val="both"/>
        <w:rPr>
          <w:rFonts w:ascii="Palatino Linotype" w:eastAsia="Palatino Linotype" w:hAnsi="Palatino Linotype" w:cs="Palatino Linotype"/>
          <w:color w:val="000000"/>
          <w:sz w:val="24"/>
          <w:szCs w:val="24"/>
        </w:rPr>
      </w:pPr>
    </w:p>
    <w:p w14:paraId="28B8E0F2" w14:textId="77777777" w:rsidR="00F05A28" w:rsidRDefault="00F05A28" w:rsidP="00F05A28">
      <w:pP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Cabe resaltar que durante la etapa de manifestaciones</w:t>
      </w:r>
      <w:r w:rsidRPr="004000B5">
        <w:rPr>
          <w:rFonts w:ascii="Palatino Linotype" w:eastAsia="Palatino Linotype" w:hAnsi="Palatino Linotype" w:cs="Palatino Linotype"/>
          <w:color w:val="FF0000"/>
          <w:sz w:val="24"/>
          <w:szCs w:val="24"/>
        </w:rPr>
        <w:t xml:space="preserve"> </w:t>
      </w:r>
      <w:r w:rsidRPr="000B381F">
        <w:rPr>
          <w:rFonts w:ascii="Palatino Linotype" w:eastAsia="Palatino Linotype" w:hAnsi="Palatino Linotype" w:cs="Palatino Linotype"/>
          <w:b/>
          <w:color w:val="000000" w:themeColor="text1"/>
          <w:sz w:val="24"/>
          <w:szCs w:val="24"/>
        </w:rPr>
        <w:t xml:space="preserve">LA PARTE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fue omisa de rendir alegatos, por lo que respecta al</w:t>
      </w:r>
      <w:r>
        <w:rPr>
          <w:rFonts w:ascii="Palatino Linotype" w:eastAsia="Palatino Linotype" w:hAnsi="Palatino Linotype" w:cs="Palatino Linotype"/>
          <w:b/>
          <w:color w:val="000000"/>
          <w:sz w:val="24"/>
          <w:szCs w:val="24"/>
        </w:rPr>
        <w:t xml:space="preserve"> SUJETO OBLIGADO</w:t>
      </w:r>
      <w:r w:rsidR="00162B3C">
        <w:rPr>
          <w:rFonts w:ascii="Palatino Linotype" w:eastAsia="Palatino Linotype" w:hAnsi="Palatino Linotype" w:cs="Palatino Linotype"/>
          <w:color w:val="000000"/>
          <w:sz w:val="24"/>
          <w:szCs w:val="24"/>
        </w:rPr>
        <w:t>, ratifica en términos generales su respuesta inicial.</w:t>
      </w:r>
    </w:p>
    <w:p w14:paraId="579A6CF8" w14:textId="77777777" w:rsidR="00E15A41" w:rsidRDefault="00E15A41" w:rsidP="00162B3C">
      <w:pPr>
        <w:spacing w:before="240" w:after="240" w:line="360" w:lineRule="auto"/>
        <w:contextualSpacing/>
        <w:jc w:val="both"/>
        <w:rPr>
          <w:rFonts w:ascii="Palatino Linotype" w:eastAsia="Palatino Linotype" w:hAnsi="Palatino Linotype" w:cs="Palatino Linotype"/>
          <w:sz w:val="24"/>
        </w:rPr>
      </w:pPr>
    </w:p>
    <w:p w14:paraId="5A5343C1" w14:textId="77777777" w:rsidR="00162B3C" w:rsidRPr="00162B3C" w:rsidRDefault="00162B3C" w:rsidP="00162B3C">
      <w:pPr>
        <w:spacing w:before="240" w:after="240" w:line="360" w:lineRule="auto"/>
        <w:contextualSpacing/>
        <w:jc w:val="both"/>
        <w:rPr>
          <w:rFonts w:ascii="Palatino Linotype" w:eastAsia="Palatino Linotype" w:hAnsi="Palatino Linotype" w:cs="Palatino Linotype"/>
          <w:sz w:val="24"/>
        </w:rPr>
      </w:pPr>
      <w:r w:rsidRPr="00162B3C">
        <w:rPr>
          <w:rFonts w:ascii="Palatino Linotype" w:eastAsia="Palatino Linotype" w:hAnsi="Palatino Linotype" w:cs="Palatino Linotype"/>
          <w:sz w:val="24"/>
        </w:rPr>
        <w:t xml:space="preserve">Con posterioridad, este Instituto apertura la fase de conciliación, en la cual </w:t>
      </w:r>
      <w:r w:rsidRPr="00162B3C">
        <w:rPr>
          <w:rFonts w:ascii="Palatino Linotype" w:eastAsia="Palatino Linotype" w:hAnsi="Palatino Linotype" w:cs="Palatino Linotype"/>
          <w:b/>
          <w:sz w:val="24"/>
        </w:rPr>
        <w:t xml:space="preserve">EL SUJETO OBLIGADO </w:t>
      </w:r>
      <w:r>
        <w:rPr>
          <w:rFonts w:ascii="Palatino Linotype" w:eastAsia="Palatino Linotype" w:hAnsi="Palatino Linotype" w:cs="Palatino Linotype"/>
          <w:sz w:val="24"/>
        </w:rPr>
        <w:t>y</w:t>
      </w:r>
      <w:r w:rsidRPr="00162B3C">
        <w:rPr>
          <w:rFonts w:ascii="Palatino Linotype" w:eastAsia="Palatino Linotype" w:hAnsi="Palatino Linotype" w:cs="Palatino Linotype"/>
          <w:sz w:val="24"/>
        </w:rPr>
        <w:t xml:space="preserve"> </w:t>
      </w:r>
      <w:r w:rsidRPr="00162B3C">
        <w:rPr>
          <w:rFonts w:ascii="Palatino Linotype" w:eastAsia="Palatino Linotype" w:hAnsi="Palatino Linotype" w:cs="Palatino Linotype"/>
          <w:b/>
          <w:sz w:val="24"/>
        </w:rPr>
        <w:t>LA</w:t>
      </w:r>
      <w:r w:rsidRPr="00162B3C">
        <w:rPr>
          <w:rFonts w:ascii="Palatino Linotype" w:eastAsia="Palatino Linotype" w:hAnsi="Palatino Linotype" w:cs="Palatino Linotype"/>
          <w:b/>
          <w:color w:val="000000" w:themeColor="text1"/>
          <w:sz w:val="24"/>
        </w:rPr>
        <w:t xml:space="preserve"> PARTE </w:t>
      </w:r>
      <w:r w:rsidRPr="00162B3C">
        <w:rPr>
          <w:rFonts w:ascii="Palatino Linotype" w:eastAsia="Palatino Linotype" w:hAnsi="Palatino Linotype" w:cs="Palatino Linotype"/>
          <w:b/>
          <w:sz w:val="24"/>
        </w:rPr>
        <w:t>RECURRENTE</w:t>
      </w:r>
      <w:r>
        <w:rPr>
          <w:rFonts w:ascii="Palatino Linotype" w:eastAsia="Palatino Linotype" w:hAnsi="Palatino Linotype" w:cs="Palatino Linotype"/>
          <w:sz w:val="24"/>
        </w:rPr>
        <w:t xml:space="preserve"> resultaron omisos de aceptar la conciliación,</w:t>
      </w:r>
      <w:r w:rsidRPr="00162B3C">
        <w:rPr>
          <w:rFonts w:ascii="Palatino Linotype" w:eastAsia="Palatino Linotype" w:hAnsi="Palatino Linotype" w:cs="Palatino Linotype"/>
          <w:sz w:val="24"/>
        </w:rPr>
        <w:t xml:space="preserve"> por lo tanto, se declaró concluida y se procedió a dar plazo para la presentación de las manifestaciones. </w:t>
      </w:r>
    </w:p>
    <w:p w14:paraId="475B1EE6" w14:textId="77777777" w:rsidR="00F05A28" w:rsidRPr="00F77DDF" w:rsidRDefault="00F05A28" w:rsidP="003A557F">
      <w:pPr>
        <w:spacing w:line="360" w:lineRule="auto"/>
        <w:contextualSpacing/>
        <w:jc w:val="both"/>
        <w:rPr>
          <w:rFonts w:ascii="Palatino Linotype" w:eastAsia="Palatino Linotype" w:hAnsi="Palatino Linotype" w:cs="Palatino Linotype"/>
          <w:sz w:val="24"/>
        </w:rPr>
      </w:pPr>
    </w:p>
    <w:p w14:paraId="0DBD4AF4" w14:textId="77777777" w:rsidR="00162B3C" w:rsidRDefault="00162B3C" w:rsidP="00162B3C">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Aclarado lo anterior</w:t>
      </w:r>
      <w:r>
        <w:rPr>
          <w:rFonts w:ascii="Palatino Linotype" w:eastAsia="Palatino Linotype" w:hAnsi="Palatino Linotype" w:cs="Palatino Linotype"/>
          <w:color w:val="000000"/>
          <w:sz w:val="24"/>
          <w:szCs w:val="24"/>
        </w:rPr>
        <w:t xml:space="preserve">, de esta manera, se procede al análisis de la respuesta por </w:t>
      </w:r>
      <w:r>
        <w:rPr>
          <w:rFonts w:ascii="Palatino Linotype" w:eastAsia="Palatino Linotype" w:hAnsi="Palatino Linotype" w:cs="Palatino Linotype"/>
          <w:b/>
          <w:color w:val="000000"/>
          <w:sz w:val="24"/>
          <w:szCs w:val="24"/>
        </w:rPr>
        <w:t>EL</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a efecto de determinar si es suficiente para tener por colmado el derecho </w:t>
      </w:r>
      <w:r w:rsidRPr="001F4E30">
        <w:rPr>
          <w:rFonts w:ascii="Palatino Linotype" w:eastAsia="Palatino Linotype" w:hAnsi="Palatino Linotype" w:cs="Palatino Linotype"/>
          <w:color w:val="000000" w:themeColor="text1"/>
          <w:sz w:val="24"/>
          <w:szCs w:val="24"/>
        </w:rPr>
        <w:t xml:space="preserve">de acceso a </w:t>
      </w:r>
      <w:r w:rsidR="001F4E30" w:rsidRPr="001F4E30">
        <w:rPr>
          <w:rFonts w:ascii="Palatino Linotype" w:eastAsia="Palatino Linotype" w:hAnsi="Palatino Linotype" w:cs="Palatino Linotype"/>
          <w:color w:val="000000" w:themeColor="text1"/>
          <w:sz w:val="24"/>
          <w:szCs w:val="24"/>
        </w:rPr>
        <w:t xml:space="preserve">datos personales </w:t>
      </w:r>
      <w:r w:rsidRPr="001F4E30">
        <w:rPr>
          <w:rFonts w:ascii="Palatino Linotype" w:eastAsia="Palatino Linotype" w:hAnsi="Palatino Linotype" w:cs="Palatino Linotype"/>
          <w:color w:val="000000"/>
          <w:sz w:val="24"/>
          <w:szCs w:val="24"/>
        </w:rPr>
        <w:t>de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LA PARTE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o en su defecto ordenar la entrega</w:t>
      </w:r>
      <w:r w:rsidR="00E15A41">
        <w:rPr>
          <w:rFonts w:ascii="Palatino Linotype" w:eastAsia="Palatino Linotype" w:hAnsi="Palatino Linotype" w:cs="Palatino Linotype"/>
          <w:color w:val="000000"/>
          <w:sz w:val="24"/>
          <w:szCs w:val="24"/>
        </w:rPr>
        <w:t xml:space="preserve"> </w:t>
      </w:r>
      <w:r w:rsidR="001F4E30" w:rsidRPr="001F4E30">
        <w:rPr>
          <w:rFonts w:ascii="Palatino Linotype" w:eastAsia="Palatino Linotype" w:hAnsi="Palatino Linotype" w:cs="Palatino Linotype"/>
          <w:color w:val="000000" w:themeColor="text1"/>
          <w:sz w:val="24"/>
          <w:szCs w:val="24"/>
        </w:rPr>
        <w:t xml:space="preserve">de la información </w:t>
      </w:r>
      <w:r w:rsidRPr="001F4E30">
        <w:rPr>
          <w:rFonts w:ascii="Palatino Linotype" w:eastAsia="Palatino Linotype" w:hAnsi="Palatino Linotype" w:cs="Palatino Linotype"/>
          <w:color w:val="000000" w:themeColor="text1"/>
          <w:sz w:val="24"/>
          <w:szCs w:val="24"/>
        </w:rPr>
        <w:t xml:space="preserve">que </w:t>
      </w:r>
      <w:r>
        <w:rPr>
          <w:rFonts w:ascii="Palatino Linotype" w:eastAsia="Palatino Linotype" w:hAnsi="Palatino Linotype" w:cs="Palatino Linotype"/>
          <w:color w:val="000000"/>
          <w:sz w:val="24"/>
          <w:szCs w:val="24"/>
        </w:rPr>
        <w:t>lo satisfagan.</w:t>
      </w:r>
    </w:p>
    <w:p w14:paraId="31F12D9C" w14:textId="77777777" w:rsidR="006E0122" w:rsidRDefault="006E0122" w:rsidP="00162B3C">
      <w:pPr>
        <w:spacing w:after="0" w:line="360" w:lineRule="auto"/>
        <w:jc w:val="both"/>
        <w:rPr>
          <w:rFonts w:ascii="Palatino Linotype" w:eastAsia="Palatino Linotype" w:hAnsi="Palatino Linotype" w:cs="Palatino Linotype"/>
          <w:color w:val="000000"/>
          <w:sz w:val="24"/>
          <w:szCs w:val="24"/>
        </w:rPr>
      </w:pPr>
    </w:p>
    <w:p w14:paraId="0C6F91A4" w14:textId="77777777" w:rsidR="006E0122" w:rsidRDefault="006E0122" w:rsidP="00162B3C">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primera instancia, es de recordar que el responsable de otorgar respuesta, fue la Dirección de Administración, misma que cuenta con las siguientes atribuciones:</w:t>
      </w:r>
    </w:p>
    <w:p w14:paraId="2F32FD7F" w14:textId="77777777" w:rsidR="006E0122" w:rsidRDefault="006E0122" w:rsidP="00162B3C">
      <w:pPr>
        <w:spacing w:after="0" w:line="360" w:lineRule="auto"/>
        <w:jc w:val="both"/>
        <w:rPr>
          <w:rFonts w:ascii="Palatino Linotype" w:eastAsia="Palatino Linotype" w:hAnsi="Palatino Linotype" w:cs="Palatino Linotype"/>
          <w:color w:val="000000"/>
          <w:sz w:val="24"/>
          <w:szCs w:val="24"/>
        </w:rPr>
      </w:pPr>
    </w:p>
    <w:p w14:paraId="5233BE76" w14:textId="77777777" w:rsidR="00F77DDF" w:rsidRDefault="00F77DDF" w:rsidP="00F77DDF">
      <w:pPr>
        <w:spacing w:after="0" w:line="276" w:lineRule="auto"/>
        <w:ind w:left="851" w:right="900"/>
        <w:jc w:val="both"/>
        <w:rPr>
          <w:rFonts w:ascii="Palatino Linotype" w:eastAsia="Palatino Linotype" w:hAnsi="Palatino Linotype" w:cs="Palatino Linotype"/>
          <w:b/>
          <w:i/>
          <w:color w:val="000000"/>
          <w:szCs w:val="24"/>
        </w:rPr>
      </w:pPr>
      <w:r>
        <w:rPr>
          <w:rFonts w:ascii="Palatino Linotype" w:eastAsia="Palatino Linotype" w:hAnsi="Palatino Linotype" w:cs="Palatino Linotype"/>
          <w:i/>
        </w:rPr>
        <w:t>“</w:t>
      </w:r>
      <w:r w:rsidR="006E0122" w:rsidRPr="00E37F85">
        <w:rPr>
          <w:rFonts w:ascii="Palatino Linotype" w:eastAsia="Palatino Linotype" w:hAnsi="Palatino Linotype" w:cs="Palatino Linotype"/>
          <w:b/>
          <w:i/>
          <w:color w:val="000000"/>
          <w:szCs w:val="24"/>
        </w:rPr>
        <w:t xml:space="preserve">MANUAL DE </w:t>
      </w:r>
      <w:r w:rsidR="00E37F85">
        <w:rPr>
          <w:rFonts w:ascii="Palatino Linotype" w:eastAsia="Palatino Linotype" w:hAnsi="Palatino Linotype" w:cs="Palatino Linotype"/>
          <w:b/>
          <w:i/>
          <w:color w:val="000000"/>
          <w:szCs w:val="24"/>
        </w:rPr>
        <w:t xml:space="preserve">ORGANIZACIÓN DE LA DIRECCIÓN DE </w:t>
      </w:r>
      <w:r w:rsidR="006E0122" w:rsidRPr="00E37F85">
        <w:rPr>
          <w:rFonts w:ascii="Palatino Linotype" w:eastAsia="Palatino Linotype" w:hAnsi="Palatino Linotype" w:cs="Palatino Linotype"/>
          <w:b/>
          <w:i/>
          <w:color w:val="000000"/>
          <w:szCs w:val="24"/>
        </w:rPr>
        <w:t>ADMINISTRACIÓN.</w:t>
      </w:r>
    </w:p>
    <w:p w14:paraId="261EA017" w14:textId="77777777" w:rsidR="00D97A18" w:rsidRDefault="00D97A18" w:rsidP="00F77DDF">
      <w:pPr>
        <w:spacing w:after="0" w:line="276" w:lineRule="auto"/>
        <w:ind w:left="851" w:right="900"/>
        <w:jc w:val="both"/>
        <w:rPr>
          <w:rFonts w:ascii="Palatino Linotype" w:eastAsia="Palatino Linotype" w:hAnsi="Palatino Linotype" w:cs="Palatino Linotype"/>
          <w:i/>
        </w:rPr>
      </w:pPr>
    </w:p>
    <w:p w14:paraId="7FF0696B" w14:textId="77777777" w:rsidR="00F77DDF" w:rsidRDefault="006E0122" w:rsidP="00F77DDF">
      <w:pPr>
        <w:spacing w:after="0" w:line="276" w:lineRule="auto"/>
        <w:ind w:left="851" w:right="900"/>
        <w:jc w:val="both"/>
        <w:rPr>
          <w:rFonts w:ascii="Palatino Linotype" w:eastAsia="Palatino Linotype" w:hAnsi="Palatino Linotype" w:cs="Palatino Linotype"/>
          <w:i/>
        </w:rPr>
      </w:pPr>
      <w:r w:rsidRPr="00E37F85">
        <w:rPr>
          <w:rFonts w:ascii="Palatino Linotype" w:eastAsia="Palatino Linotype" w:hAnsi="Palatino Linotype" w:cs="Palatino Linotype"/>
          <w:i/>
          <w:color w:val="000000"/>
          <w:szCs w:val="24"/>
        </w:rPr>
        <w:lastRenderedPageBreak/>
        <w:t>Dirección de Administración</w:t>
      </w:r>
    </w:p>
    <w:p w14:paraId="4509309F" w14:textId="77777777" w:rsidR="00F77DDF" w:rsidRDefault="006E0122" w:rsidP="00F77DDF">
      <w:pPr>
        <w:spacing w:after="0" w:line="276" w:lineRule="auto"/>
        <w:ind w:left="851" w:right="900"/>
        <w:jc w:val="both"/>
        <w:rPr>
          <w:rFonts w:ascii="Palatino Linotype" w:eastAsia="Palatino Linotype" w:hAnsi="Palatino Linotype" w:cs="Palatino Linotype"/>
          <w:i/>
        </w:rPr>
      </w:pPr>
      <w:r w:rsidRPr="00E37F85">
        <w:rPr>
          <w:rFonts w:ascii="Palatino Linotype" w:eastAsia="Palatino Linotype" w:hAnsi="Palatino Linotype" w:cs="Palatino Linotype"/>
          <w:i/>
          <w:color w:val="000000"/>
          <w:szCs w:val="24"/>
        </w:rPr>
        <w:t>Funciones</w:t>
      </w:r>
    </w:p>
    <w:p w14:paraId="0C9B1C41" w14:textId="77777777" w:rsidR="00F77DDF" w:rsidRDefault="006E0122" w:rsidP="00F77DDF">
      <w:pPr>
        <w:spacing w:after="0" w:line="276" w:lineRule="auto"/>
        <w:ind w:left="851" w:right="900"/>
        <w:jc w:val="both"/>
        <w:rPr>
          <w:rFonts w:ascii="Palatino Linotype" w:eastAsia="Palatino Linotype" w:hAnsi="Palatino Linotype" w:cs="Palatino Linotype"/>
          <w:i/>
        </w:rPr>
      </w:pPr>
      <w:r w:rsidRPr="00E37F85">
        <w:rPr>
          <w:rFonts w:ascii="Palatino Linotype" w:eastAsia="Palatino Linotype" w:hAnsi="Palatino Linotype" w:cs="Palatino Linotype"/>
          <w:i/>
          <w:color w:val="000000"/>
          <w:szCs w:val="24"/>
        </w:rPr>
        <w:t>(…)</w:t>
      </w:r>
    </w:p>
    <w:p w14:paraId="3597B0F2" w14:textId="77777777" w:rsidR="00F77DDF" w:rsidRDefault="006E0122" w:rsidP="00F77DDF">
      <w:pPr>
        <w:spacing w:after="0" w:line="276" w:lineRule="auto"/>
        <w:ind w:left="851" w:right="900"/>
        <w:jc w:val="both"/>
        <w:rPr>
          <w:rFonts w:ascii="Palatino Linotype" w:eastAsia="Palatino Linotype" w:hAnsi="Palatino Linotype" w:cs="Palatino Linotype"/>
          <w:i/>
        </w:rPr>
      </w:pPr>
      <w:r w:rsidRPr="00E37F85">
        <w:rPr>
          <w:rFonts w:ascii="Palatino Linotype" w:eastAsia="Palatino Linotype" w:hAnsi="Palatino Linotype" w:cs="Palatino Linotype"/>
          <w:i/>
          <w:color w:val="000000"/>
          <w:szCs w:val="24"/>
        </w:rPr>
        <w:t>Organizar y proveer los servicios generales que requieren las dependencias de la Administración Municipal.</w:t>
      </w:r>
    </w:p>
    <w:p w14:paraId="176C0AC2" w14:textId="77777777" w:rsidR="00F77DDF" w:rsidRDefault="006E0122" w:rsidP="00F77DDF">
      <w:pPr>
        <w:spacing w:after="0" w:line="276" w:lineRule="auto"/>
        <w:ind w:left="851" w:right="900"/>
        <w:jc w:val="both"/>
        <w:rPr>
          <w:rFonts w:ascii="Palatino Linotype" w:eastAsia="Palatino Linotype" w:hAnsi="Palatino Linotype" w:cs="Palatino Linotype"/>
          <w:i/>
        </w:rPr>
      </w:pPr>
      <w:r w:rsidRPr="00E37F85">
        <w:rPr>
          <w:rFonts w:ascii="Palatino Linotype" w:eastAsia="Palatino Linotype" w:hAnsi="Palatino Linotype" w:cs="Palatino Linotype"/>
          <w:i/>
          <w:color w:val="000000"/>
          <w:szCs w:val="24"/>
        </w:rPr>
        <w:t>(…)</w:t>
      </w:r>
    </w:p>
    <w:p w14:paraId="26E57BF6" w14:textId="77777777" w:rsidR="006E0122" w:rsidRPr="00F77DDF" w:rsidRDefault="006E0122" w:rsidP="00F77DDF">
      <w:pPr>
        <w:spacing w:after="0" w:line="276" w:lineRule="auto"/>
        <w:ind w:left="851" w:right="900"/>
        <w:jc w:val="both"/>
        <w:rPr>
          <w:rFonts w:ascii="Palatino Linotype" w:eastAsia="Palatino Linotype" w:hAnsi="Palatino Linotype" w:cs="Palatino Linotype"/>
          <w:i/>
        </w:rPr>
      </w:pPr>
      <w:r w:rsidRPr="00E37F85">
        <w:rPr>
          <w:rFonts w:ascii="Palatino Linotype" w:eastAsia="Palatino Linotype" w:hAnsi="Palatino Linotype" w:cs="Palatino Linotype"/>
          <w:i/>
          <w:color w:val="000000"/>
          <w:szCs w:val="24"/>
        </w:rPr>
        <w:t xml:space="preserve">Proporcionar a las unidades administrativas los servicios de apoyo administrativo en materia de recursos humanos, materiales y servicios generales. </w:t>
      </w:r>
    </w:p>
    <w:p w14:paraId="4CD14AC8" w14:textId="77777777" w:rsidR="00162B3C" w:rsidRDefault="00162B3C" w:rsidP="00162B3C">
      <w:pPr>
        <w:spacing w:line="360" w:lineRule="auto"/>
        <w:contextualSpacing/>
        <w:jc w:val="both"/>
        <w:rPr>
          <w:rFonts w:ascii="Palatino Linotype" w:hAnsi="Palatino Linotype"/>
          <w:sz w:val="24"/>
        </w:rPr>
      </w:pPr>
    </w:p>
    <w:p w14:paraId="142EC043" w14:textId="77777777" w:rsidR="00E37F85" w:rsidRDefault="00E37F85" w:rsidP="00162B3C">
      <w:pPr>
        <w:spacing w:line="360" w:lineRule="auto"/>
        <w:contextualSpacing/>
        <w:jc w:val="both"/>
        <w:rPr>
          <w:rFonts w:ascii="Palatino Linotype" w:hAnsi="Palatino Linotype"/>
          <w:sz w:val="24"/>
        </w:rPr>
      </w:pPr>
      <w:r>
        <w:rPr>
          <w:rFonts w:ascii="Palatino Linotype" w:hAnsi="Palatino Linotype"/>
          <w:sz w:val="24"/>
        </w:rPr>
        <w:t>De acuerdo a lo anterior, la Dirección de Administración organiza y provee los servicios generales que requieren las dependencias de la Administración Municipal, por lo que proporciona a las unidades administrativas los servicios de apoyo administrativo en materia de recursos humanos, materiales y servicios generales</w:t>
      </w:r>
      <w:r w:rsidR="00E55F3B">
        <w:rPr>
          <w:rFonts w:ascii="Palatino Linotype" w:hAnsi="Palatino Linotype"/>
          <w:sz w:val="24"/>
        </w:rPr>
        <w:t>, como lo son las cámaras de video vigilancia o monitoreo</w:t>
      </w:r>
      <w:r>
        <w:rPr>
          <w:rFonts w:ascii="Palatino Linotype" w:hAnsi="Palatino Linotype"/>
          <w:sz w:val="24"/>
        </w:rPr>
        <w:t xml:space="preserve">. </w:t>
      </w:r>
    </w:p>
    <w:p w14:paraId="60928981" w14:textId="77777777" w:rsidR="00855C99" w:rsidRDefault="00855C99" w:rsidP="00162B3C">
      <w:pPr>
        <w:spacing w:line="360" w:lineRule="auto"/>
        <w:contextualSpacing/>
        <w:jc w:val="both"/>
        <w:rPr>
          <w:rFonts w:ascii="Palatino Linotype" w:hAnsi="Palatino Linotype"/>
          <w:color w:val="FF0000"/>
          <w:sz w:val="24"/>
        </w:rPr>
      </w:pPr>
    </w:p>
    <w:p w14:paraId="70B1F86C" w14:textId="77777777" w:rsidR="00BB13C1" w:rsidRDefault="00BB13C1" w:rsidP="00BB13C1">
      <w:pPr>
        <w:shd w:val="clear" w:color="auto" w:fill="FFFFFF"/>
        <w:spacing w:after="240" w:line="360" w:lineRule="auto"/>
        <w:jc w:val="both"/>
        <w:rPr>
          <w:color w:val="222222"/>
          <w:sz w:val="24"/>
          <w:szCs w:val="24"/>
        </w:rPr>
      </w:pPr>
      <w:r>
        <w:rPr>
          <w:rFonts w:ascii="Palatino Linotype" w:eastAsia="Palatino Linotype" w:hAnsi="Palatino Linotype" w:cs="Palatino Linotype"/>
          <w:color w:val="222222"/>
          <w:sz w:val="24"/>
          <w:szCs w:val="24"/>
        </w:rPr>
        <w:t>En este orden de ideas, se advierte que efectivamente la Unidad de Transparencia cumplió con lo expresado en el artículo 162 de la Ley </w:t>
      </w:r>
      <w:r>
        <w:rPr>
          <w:rFonts w:ascii="Palatino Linotype" w:eastAsia="Palatino Linotype" w:hAnsi="Palatino Linotype" w:cs="Palatino Linotype"/>
          <w:color w:val="000000"/>
          <w:sz w:val="24"/>
          <w:szCs w:val="24"/>
        </w:rPr>
        <w:t>de Transparencia y Acceso a la Información Pública del Estado de México y Municipios, el cual menciona lo siguiente:</w:t>
      </w:r>
    </w:p>
    <w:p w14:paraId="769429E9" w14:textId="77777777" w:rsidR="00BB13C1" w:rsidRDefault="00BB13C1" w:rsidP="00BB13C1">
      <w:pPr>
        <w:shd w:val="clear" w:color="auto" w:fill="FFFFFF"/>
        <w:spacing w:after="0" w:line="276" w:lineRule="auto"/>
        <w:ind w:left="993" w:right="1041"/>
        <w:jc w:val="both"/>
        <w:rPr>
          <w:rFonts w:ascii="Palatino Linotype" w:eastAsia="Palatino Linotype" w:hAnsi="Palatino Linotype" w:cs="Palatino Linotype"/>
          <w:i/>
          <w:color w:val="222222"/>
        </w:rPr>
      </w:pPr>
      <w:r>
        <w:rPr>
          <w:rFonts w:ascii="Palatino Linotype" w:eastAsia="Palatino Linotype" w:hAnsi="Palatino Linotype" w:cs="Palatino Linotype"/>
          <w:b/>
          <w:i/>
          <w:color w:val="222222"/>
        </w:rPr>
        <w:t>“Artículo 162.</w:t>
      </w:r>
      <w:r>
        <w:rPr>
          <w:rFonts w:ascii="Palatino Linotype" w:eastAsia="Palatino Linotype" w:hAnsi="Palatino Linotype" w:cs="Palatino Linotype"/>
          <w:i/>
          <w:color w:val="2222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roofErr w:type="gramStart"/>
      <w:r>
        <w:rPr>
          <w:rFonts w:ascii="Palatino Linotype" w:eastAsia="Palatino Linotype" w:hAnsi="Palatino Linotype" w:cs="Palatino Linotype"/>
          <w:i/>
          <w:color w:val="222222"/>
        </w:rPr>
        <w:t>.”(</w:t>
      </w:r>
      <w:proofErr w:type="gramEnd"/>
      <w:r>
        <w:rPr>
          <w:rFonts w:ascii="Palatino Linotype" w:eastAsia="Palatino Linotype" w:hAnsi="Palatino Linotype" w:cs="Palatino Linotype"/>
          <w:i/>
          <w:color w:val="222222"/>
        </w:rPr>
        <w:t>Sic)</w:t>
      </w:r>
    </w:p>
    <w:p w14:paraId="2D18D864" w14:textId="77777777" w:rsidR="00BB13C1" w:rsidRDefault="00BB13C1" w:rsidP="00BB13C1">
      <w:pPr>
        <w:shd w:val="clear" w:color="auto" w:fill="FFFFFF"/>
        <w:spacing w:after="0" w:line="360" w:lineRule="auto"/>
        <w:ind w:left="993" w:right="1041"/>
        <w:jc w:val="both"/>
        <w:rPr>
          <w:color w:val="222222"/>
        </w:rPr>
      </w:pPr>
    </w:p>
    <w:p w14:paraId="2D323AD6" w14:textId="77777777" w:rsidR="00855C99" w:rsidRPr="00855C99" w:rsidRDefault="00BB13C1" w:rsidP="00BB13C1">
      <w:pPr>
        <w:spacing w:line="360" w:lineRule="auto"/>
        <w:contextualSpacing/>
        <w:jc w:val="both"/>
        <w:rPr>
          <w:rFonts w:ascii="Palatino Linotype" w:hAnsi="Palatino Linotype"/>
          <w:color w:val="FF0000"/>
          <w:sz w:val="24"/>
        </w:rPr>
      </w:pPr>
      <w:r>
        <w:rPr>
          <w:rFonts w:ascii="Palatino Linotype" w:eastAsia="Palatino Linotype" w:hAnsi="Palatino Linotype" w:cs="Palatino Linotype"/>
          <w:color w:val="222222"/>
          <w:sz w:val="24"/>
          <w:szCs w:val="24"/>
        </w:rPr>
        <w:t xml:space="preserve">Ya que se turnó al área competente para brindar contestación. </w:t>
      </w:r>
    </w:p>
    <w:p w14:paraId="7B07FAA8" w14:textId="77777777" w:rsidR="0010628C" w:rsidRPr="00F77DDF" w:rsidRDefault="0010628C" w:rsidP="003A557F">
      <w:pPr>
        <w:spacing w:line="360" w:lineRule="auto"/>
        <w:contextualSpacing/>
        <w:jc w:val="both"/>
        <w:rPr>
          <w:rFonts w:ascii="Palatino Linotype" w:eastAsia="Palatino Linotype" w:hAnsi="Palatino Linotype" w:cs="Palatino Linotype"/>
          <w:sz w:val="24"/>
        </w:rPr>
      </w:pPr>
    </w:p>
    <w:p w14:paraId="7C27F3D7" w14:textId="77777777" w:rsidR="005E7289" w:rsidRPr="005E7289" w:rsidRDefault="00F77DDF" w:rsidP="005E7289">
      <w:pPr>
        <w:spacing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De igual forma, es de mencionar que </w:t>
      </w:r>
      <w:r w:rsidR="00D97A18">
        <w:rPr>
          <w:rFonts w:ascii="Palatino Linotype" w:eastAsia="Palatino Linotype" w:hAnsi="Palatino Linotype" w:cs="Palatino Linotype"/>
          <w:b/>
          <w:color w:val="000000"/>
          <w:sz w:val="24"/>
          <w:szCs w:val="24"/>
        </w:rPr>
        <w:t xml:space="preserve">LA PARTE RECURRENTE </w:t>
      </w:r>
      <w:r>
        <w:rPr>
          <w:rFonts w:ascii="Palatino Linotype" w:eastAsia="Palatino Linotype" w:hAnsi="Palatino Linotype" w:cs="Palatino Linotype"/>
          <w:color w:val="000000"/>
          <w:sz w:val="24"/>
          <w:szCs w:val="24"/>
        </w:rPr>
        <w:t xml:space="preserve">requiere las videograbaciones del </w:t>
      </w:r>
      <w:r w:rsidRPr="00F77DDF">
        <w:rPr>
          <w:rFonts w:ascii="Palatino Linotype" w:eastAsia="Palatino Linotype" w:hAnsi="Palatino Linotype" w:cs="Palatino Linotype"/>
          <w:color w:val="000000"/>
          <w:sz w:val="24"/>
          <w:szCs w:val="24"/>
        </w:rPr>
        <w:t>día 20 de febrero</w:t>
      </w:r>
      <w:r w:rsidR="00D97A18">
        <w:rPr>
          <w:rFonts w:ascii="Palatino Linotype" w:eastAsia="Palatino Linotype" w:hAnsi="Palatino Linotype" w:cs="Palatino Linotype"/>
          <w:color w:val="000000"/>
          <w:sz w:val="24"/>
          <w:szCs w:val="24"/>
        </w:rPr>
        <w:t xml:space="preserve"> de dos mil veintitrés</w:t>
      </w:r>
      <w:r w:rsidRPr="00F77DDF">
        <w:rPr>
          <w:rFonts w:ascii="Palatino Linotype" w:eastAsia="Palatino Linotype" w:hAnsi="Palatino Linotype" w:cs="Palatino Linotype"/>
          <w:color w:val="000000"/>
          <w:sz w:val="24"/>
          <w:szCs w:val="24"/>
        </w:rPr>
        <w:t xml:space="preserve"> de la sala de espera de presidencia</w:t>
      </w:r>
      <w:r>
        <w:rPr>
          <w:rFonts w:ascii="Palatino Linotype" w:eastAsia="Palatino Linotype" w:hAnsi="Palatino Linotype" w:cs="Palatino Linotype"/>
          <w:color w:val="000000"/>
          <w:sz w:val="24"/>
          <w:szCs w:val="24"/>
        </w:rPr>
        <w:t xml:space="preserve">, no obstante, </w:t>
      </w:r>
      <w:r>
        <w:rPr>
          <w:rFonts w:ascii="Palatino Linotype" w:eastAsia="Palatino Linotype" w:hAnsi="Palatino Linotype" w:cs="Palatino Linotype"/>
          <w:b/>
          <w:color w:val="000000"/>
          <w:sz w:val="24"/>
          <w:szCs w:val="24"/>
        </w:rPr>
        <w:t>EL SUJETO OBLIGADO</w:t>
      </w:r>
      <w:r>
        <w:rPr>
          <w:rFonts w:ascii="Palatino Linotype" w:eastAsia="Palatino Linotype" w:hAnsi="Palatino Linotype" w:cs="Palatino Linotype"/>
          <w:color w:val="000000"/>
          <w:sz w:val="24"/>
          <w:szCs w:val="24"/>
        </w:rPr>
        <w:t>, menciona que</w:t>
      </w:r>
      <w:r w:rsidR="00E55F3B">
        <w:rPr>
          <w:rFonts w:ascii="Palatino Linotype" w:eastAsia="Palatino Linotype" w:hAnsi="Palatino Linotype" w:cs="Palatino Linotype"/>
          <w:color w:val="000000"/>
          <w:sz w:val="24"/>
          <w:szCs w:val="24"/>
        </w:rPr>
        <w:t xml:space="preserve"> si bien cuenta con un sistema de video vigilancia,</w:t>
      </w:r>
      <w:r>
        <w:rPr>
          <w:rFonts w:ascii="Palatino Linotype" w:eastAsia="Palatino Linotype" w:hAnsi="Palatino Linotype" w:cs="Palatino Linotype"/>
          <w:color w:val="000000"/>
          <w:sz w:val="24"/>
          <w:szCs w:val="24"/>
        </w:rPr>
        <w:t xml:space="preserve"> </w:t>
      </w:r>
      <w:r w:rsidRPr="00F77DDF">
        <w:rPr>
          <w:rFonts w:ascii="Palatino Linotype" w:eastAsia="Palatino Linotype" w:hAnsi="Palatino Linotype" w:cs="Palatino Linotype"/>
          <w:color w:val="000000"/>
          <w:sz w:val="24"/>
          <w:szCs w:val="24"/>
        </w:rPr>
        <w:t>dicho sistema no almacena la imagen y/o video de manera permanente, toda vez, que cada 24 horas,</w:t>
      </w:r>
      <w:r>
        <w:rPr>
          <w:rFonts w:ascii="Palatino Linotype" w:eastAsia="Palatino Linotype" w:hAnsi="Palatino Linotype" w:cs="Palatino Linotype"/>
          <w:color w:val="000000"/>
          <w:sz w:val="24"/>
          <w:szCs w:val="24"/>
        </w:rPr>
        <w:t xml:space="preserve"> </w:t>
      </w:r>
      <w:r w:rsidR="00D97A18">
        <w:rPr>
          <w:rFonts w:ascii="Palatino Linotype" w:eastAsia="Palatino Linotype" w:hAnsi="Palatino Linotype" w:cs="Palatino Linotype"/>
          <w:color w:val="000000"/>
          <w:sz w:val="24"/>
          <w:szCs w:val="24"/>
        </w:rPr>
        <w:t>se depura de manera automática, aunado a ello</w:t>
      </w:r>
      <w:r>
        <w:rPr>
          <w:rFonts w:ascii="Palatino Linotype" w:eastAsia="Palatino Linotype" w:hAnsi="Palatino Linotype" w:cs="Palatino Linotype"/>
          <w:color w:val="000000"/>
          <w:sz w:val="24"/>
          <w:szCs w:val="24"/>
        </w:rPr>
        <w:t xml:space="preserve">, la solicitud de acceso a datos personales fue presentada el día veintitrés de febrero de dos mil veintitrés, es decir, tres días después </w:t>
      </w:r>
      <w:r w:rsidR="008B2F35">
        <w:rPr>
          <w:rFonts w:ascii="Palatino Linotype" w:eastAsia="Palatino Linotype" w:hAnsi="Palatino Linotype" w:cs="Palatino Linotype"/>
          <w:color w:val="000000"/>
          <w:sz w:val="24"/>
          <w:szCs w:val="24"/>
        </w:rPr>
        <w:t>de que se video grabó</w:t>
      </w:r>
      <w:r>
        <w:rPr>
          <w:rFonts w:ascii="Palatino Linotype" w:eastAsia="Palatino Linotype" w:hAnsi="Palatino Linotype" w:cs="Palatino Linotype"/>
          <w:color w:val="000000"/>
          <w:sz w:val="24"/>
          <w:szCs w:val="24"/>
        </w:rPr>
        <w:t xml:space="preserve"> la información requerida, por lo que a dicha fecha ya no obra en sus archivos, ya que únicamente dura 24 horas en almacenamiento por las características t</w:t>
      </w:r>
      <w:r w:rsidR="00D97A18">
        <w:rPr>
          <w:rFonts w:ascii="Palatino Linotype" w:eastAsia="Palatino Linotype" w:hAnsi="Palatino Linotype" w:cs="Palatino Linotype"/>
          <w:color w:val="000000"/>
          <w:sz w:val="24"/>
          <w:szCs w:val="24"/>
        </w:rPr>
        <w:t xml:space="preserve">écnicas con las que cuenta, </w:t>
      </w:r>
      <w:r w:rsidR="005E7289">
        <w:rPr>
          <w:rFonts w:ascii="Palatino Linotype" w:eastAsia="Palatino Linotype" w:hAnsi="Palatino Linotype" w:cs="Palatino Linotype"/>
          <w:color w:val="000000"/>
          <w:sz w:val="24"/>
          <w:szCs w:val="24"/>
        </w:rPr>
        <w:t xml:space="preserve"> </w:t>
      </w:r>
      <w:r w:rsidR="005E7289" w:rsidRPr="0044489D">
        <w:rPr>
          <w:rFonts w:ascii="Palatino Linotype" w:eastAsia="Palatino Linotype" w:hAnsi="Palatino Linotype" w:cs="Palatino Linotype"/>
          <w:sz w:val="24"/>
          <w:szCs w:val="24"/>
        </w:rPr>
        <w:t>en ese tenor</w:t>
      </w:r>
      <w:r w:rsidR="005E7289" w:rsidRPr="0044489D">
        <w:rPr>
          <w:rFonts w:ascii="Palatino Linotype" w:eastAsia="Palatino Linotype" w:hAnsi="Palatino Linotype" w:cs="Palatino Linotype"/>
          <w:color w:val="000000"/>
          <w:sz w:val="24"/>
          <w:szCs w:val="24"/>
        </w:rPr>
        <w:t xml:space="preserve"> </w:t>
      </w:r>
      <w:r w:rsidR="005E7289">
        <w:rPr>
          <w:rFonts w:ascii="Palatino Linotype" w:eastAsia="Palatino Linotype" w:hAnsi="Palatino Linotype" w:cs="Palatino Linotype"/>
          <w:color w:val="000000"/>
          <w:sz w:val="24"/>
          <w:szCs w:val="24"/>
        </w:rPr>
        <w:t xml:space="preserve">al </w:t>
      </w:r>
      <w:r w:rsidR="005E7289" w:rsidRPr="0044489D">
        <w:rPr>
          <w:rFonts w:ascii="Palatino Linotype" w:eastAsia="Palatino Linotype" w:hAnsi="Palatino Linotype" w:cs="Palatino Linotype"/>
          <w:color w:val="000000"/>
          <w:sz w:val="24"/>
          <w:szCs w:val="24"/>
        </w:rPr>
        <w:t>no posee</w:t>
      </w:r>
      <w:r w:rsidR="005E7289">
        <w:rPr>
          <w:rFonts w:ascii="Palatino Linotype" w:eastAsia="Palatino Linotype" w:hAnsi="Palatino Linotype" w:cs="Palatino Linotype"/>
          <w:color w:val="000000"/>
          <w:sz w:val="24"/>
          <w:szCs w:val="24"/>
        </w:rPr>
        <w:t>r</w:t>
      </w:r>
      <w:r w:rsidR="005E7289" w:rsidRPr="0044489D">
        <w:rPr>
          <w:rFonts w:ascii="Palatino Linotype" w:eastAsia="Palatino Linotype" w:hAnsi="Palatino Linotype" w:cs="Palatino Linotype"/>
          <w:color w:val="000000"/>
          <w:sz w:val="24"/>
          <w:szCs w:val="24"/>
        </w:rPr>
        <w:t>, administra</w:t>
      </w:r>
      <w:r w:rsidR="005E7289">
        <w:rPr>
          <w:rFonts w:ascii="Palatino Linotype" w:eastAsia="Palatino Linotype" w:hAnsi="Palatino Linotype" w:cs="Palatino Linotype"/>
          <w:color w:val="000000"/>
          <w:sz w:val="24"/>
          <w:szCs w:val="24"/>
        </w:rPr>
        <w:t>r</w:t>
      </w:r>
      <w:r w:rsidR="005E7289" w:rsidRPr="0044489D">
        <w:rPr>
          <w:rFonts w:ascii="Palatino Linotype" w:eastAsia="Palatino Linotype" w:hAnsi="Palatino Linotype" w:cs="Palatino Linotype"/>
          <w:color w:val="000000"/>
          <w:sz w:val="24"/>
          <w:szCs w:val="24"/>
        </w:rPr>
        <w:t xml:space="preserve"> ni genera</w:t>
      </w:r>
      <w:r w:rsidR="005E7289">
        <w:rPr>
          <w:rFonts w:ascii="Palatino Linotype" w:eastAsia="Palatino Linotype" w:hAnsi="Palatino Linotype" w:cs="Palatino Linotype"/>
          <w:color w:val="000000"/>
          <w:sz w:val="24"/>
          <w:szCs w:val="24"/>
        </w:rPr>
        <w:t>r</w:t>
      </w:r>
      <w:r w:rsidR="005E7289" w:rsidRPr="0044489D">
        <w:rPr>
          <w:rFonts w:ascii="Palatino Linotype" w:eastAsia="Palatino Linotype" w:hAnsi="Palatino Linotype" w:cs="Palatino Linotype"/>
          <w:color w:val="000000"/>
          <w:sz w:val="24"/>
          <w:szCs w:val="24"/>
        </w:rPr>
        <w:t xml:space="preserve"> la información requerida por el particular, constituye un hecho negativo; entonces, si se considera el hecho negativo, es obvio que este no puede fácticamente obrar en los archivos del </w:t>
      </w:r>
      <w:r w:rsidR="005E7289" w:rsidRPr="0044489D">
        <w:rPr>
          <w:rFonts w:ascii="Palatino Linotype" w:eastAsia="Palatino Linotype" w:hAnsi="Palatino Linotype" w:cs="Palatino Linotype"/>
          <w:b/>
          <w:color w:val="000000"/>
          <w:sz w:val="24"/>
          <w:szCs w:val="24"/>
        </w:rPr>
        <w:t>SUJETO OBLIGADO</w:t>
      </w:r>
      <w:r w:rsidR="005E7289" w:rsidRPr="0044489D">
        <w:rPr>
          <w:rFonts w:ascii="Palatino Linotype" w:eastAsia="Palatino Linotype" w:hAnsi="Palatino Linotype" w:cs="Palatino Linotype"/>
          <w:color w:val="000000"/>
          <w:sz w:val="24"/>
          <w:szCs w:val="24"/>
        </w:rPr>
        <w:t>, ya que no puede probarse por ser lógica y materialmente imposible.</w:t>
      </w:r>
    </w:p>
    <w:p w14:paraId="23C28634" w14:textId="77777777" w:rsidR="005E7289" w:rsidRPr="0044489D" w:rsidRDefault="005E7289" w:rsidP="005E7289">
      <w:pPr>
        <w:spacing w:line="360" w:lineRule="auto"/>
        <w:contextualSpacing/>
        <w:jc w:val="both"/>
        <w:rPr>
          <w:rFonts w:ascii="Palatino Linotype" w:hAnsi="Palatino Linotype"/>
          <w:sz w:val="24"/>
          <w:szCs w:val="24"/>
        </w:rPr>
      </w:pPr>
    </w:p>
    <w:p w14:paraId="78A33F8B" w14:textId="77777777" w:rsidR="005E7289" w:rsidRDefault="005E7289" w:rsidP="005E7289">
      <w:pPr>
        <w:spacing w:line="360" w:lineRule="auto"/>
        <w:contextualSpacing/>
        <w:jc w:val="both"/>
        <w:rPr>
          <w:rFonts w:ascii="Palatino Linotype" w:eastAsia="Palatino Linotype" w:hAnsi="Palatino Linotype" w:cs="Palatino Linotype"/>
          <w:color w:val="000000"/>
          <w:sz w:val="24"/>
          <w:szCs w:val="24"/>
        </w:rPr>
      </w:pPr>
      <w:r w:rsidRPr="0044489D">
        <w:rPr>
          <w:rFonts w:ascii="Palatino Linotype" w:eastAsia="Palatino Linotype" w:hAnsi="Palatino Linotype" w:cs="Palatino Linotype"/>
          <w:color w:val="000000"/>
          <w:sz w:val="24"/>
          <w:szCs w:val="24"/>
        </w:rPr>
        <w:t>Asimismo, no se trata de un caso por el cual la negación del hecho implique la afirmación del mismo, simplemente se está ante una notoria y evidente inexistencia fáctica de la información solicitada.</w:t>
      </w:r>
    </w:p>
    <w:p w14:paraId="29C9C2B7" w14:textId="77777777" w:rsidR="005E7289" w:rsidRPr="0044489D" w:rsidRDefault="005E7289" w:rsidP="005E7289">
      <w:pPr>
        <w:spacing w:line="360" w:lineRule="auto"/>
        <w:contextualSpacing/>
        <w:jc w:val="both"/>
        <w:rPr>
          <w:rFonts w:ascii="Palatino Linotype" w:eastAsia="Palatino Linotype" w:hAnsi="Palatino Linotype" w:cs="Palatino Linotype"/>
          <w:color w:val="000000"/>
          <w:sz w:val="24"/>
          <w:szCs w:val="24"/>
        </w:rPr>
      </w:pPr>
    </w:p>
    <w:p w14:paraId="3C3FACD7" w14:textId="77777777" w:rsidR="005E7289" w:rsidRPr="0044489D" w:rsidRDefault="005E7289" w:rsidP="005E7289">
      <w:pPr>
        <w:spacing w:line="360" w:lineRule="auto"/>
        <w:contextualSpacing/>
        <w:jc w:val="both"/>
        <w:rPr>
          <w:rFonts w:ascii="Palatino Linotype" w:eastAsia="Palatino Linotype" w:hAnsi="Palatino Linotype" w:cs="Palatino Linotype"/>
          <w:color w:val="000000"/>
          <w:sz w:val="24"/>
          <w:szCs w:val="24"/>
        </w:rPr>
      </w:pPr>
      <w:r w:rsidRPr="0044489D">
        <w:rPr>
          <w:rFonts w:ascii="Palatino Linotype" w:eastAsia="Palatino Linotype" w:hAnsi="Palatino Linotype" w:cs="Palatino Linotype"/>
          <w:color w:val="000000"/>
          <w:sz w:val="24"/>
          <w:szCs w:val="24"/>
        </w:rPr>
        <w:t xml:space="preserve">Encontrándonos ante un hecho negativo, destacando entonces que el Pleno de este Organismo Garante, ha sostenido </w:t>
      </w:r>
      <w:proofErr w:type="gramStart"/>
      <w:r w:rsidRPr="0044489D">
        <w:rPr>
          <w:rFonts w:ascii="Palatino Linotype" w:eastAsia="Palatino Linotype" w:hAnsi="Palatino Linotype" w:cs="Palatino Linotype"/>
          <w:color w:val="000000"/>
          <w:sz w:val="24"/>
          <w:szCs w:val="24"/>
        </w:rPr>
        <w:t>que</w:t>
      </w:r>
      <w:proofErr w:type="gramEnd"/>
      <w:r w:rsidRPr="0044489D">
        <w:rPr>
          <w:rFonts w:ascii="Palatino Linotype" w:eastAsia="Palatino Linotype" w:hAnsi="Palatino Linotype" w:cs="Palatino Linotype"/>
          <w:color w:val="000000"/>
          <w:sz w:val="24"/>
          <w:szCs w:val="24"/>
        </w:rPr>
        <w:t xml:space="preserve"> ante la presencia de un hecho negativo, resultaría innecesaria una declaratoria de inexistencia en términos de los artículos 19, 169 y 170 de la Ley de Transparencia y Acceso a la Información Pública del Estado </w:t>
      </w:r>
      <w:r w:rsidRPr="0044489D">
        <w:rPr>
          <w:rFonts w:ascii="Palatino Linotype" w:eastAsia="Palatino Linotype" w:hAnsi="Palatino Linotype" w:cs="Palatino Linotype"/>
          <w:color w:val="000000"/>
          <w:sz w:val="24"/>
          <w:szCs w:val="24"/>
        </w:rPr>
        <w:lastRenderedPageBreak/>
        <w:t>de México y Municipios, y ante una hecho negativo resulta aplicable la siguiente tesis:</w:t>
      </w:r>
    </w:p>
    <w:p w14:paraId="71D67D15" w14:textId="77777777" w:rsidR="005E7289" w:rsidRPr="0044489D" w:rsidRDefault="005E7289" w:rsidP="005E7289">
      <w:pPr>
        <w:spacing w:line="360" w:lineRule="auto"/>
        <w:contextualSpacing/>
        <w:jc w:val="both"/>
        <w:rPr>
          <w:sz w:val="24"/>
          <w:szCs w:val="24"/>
        </w:rPr>
      </w:pPr>
    </w:p>
    <w:p w14:paraId="4C898BAF" w14:textId="77777777" w:rsidR="005E7289" w:rsidRPr="0044489D" w:rsidRDefault="005E7289" w:rsidP="00F52CA2">
      <w:pPr>
        <w:spacing w:line="276" w:lineRule="auto"/>
        <w:ind w:left="862" w:right="561"/>
        <w:contextualSpacing/>
        <w:jc w:val="both"/>
        <w:rPr>
          <w:szCs w:val="24"/>
        </w:rPr>
      </w:pPr>
      <w:r w:rsidRPr="0044489D">
        <w:rPr>
          <w:rFonts w:ascii="Palatino Linotype" w:eastAsia="Palatino Linotype" w:hAnsi="Palatino Linotype" w:cs="Palatino Linotype"/>
          <w:b/>
          <w:i/>
          <w:color w:val="000000"/>
          <w:szCs w:val="24"/>
        </w:rPr>
        <w:t>HECHOS NEGATIVOS, NO SON SUSCEPTIBLES DE DEMOSTRACIÓN.</w:t>
      </w:r>
    </w:p>
    <w:p w14:paraId="53C0988E" w14:textId="77777777" w:rsidR="005E7289" w:rsidRPr="0044489D" w:rsidRDefault="005E7289" w:rsidP="00F52CA2">
      <w:pPr>
        <w:spacing w:line="276" w:lineRule="auto"/>
        <w:ind w:left="862" w:right="561"/>
        <w:contextualSpacing/>
        <w:jc w:val="both"/>
        <w:rPr>
          <w:szCs w:val="24"/>
        </w:rPr>
      </w:pPr>
      <w:r w:rsidRPr="0044489D">
        <w:rPr>
          <w:rFonts w:ascii="Palatino Linotype" w:eastAsia="Palatino Linotype" w:hAnsi="Palatino Linotype" w:cs="Palatino Linotype"/>
          <w:i/>
          <w:color w:val="000000"/>
          <w:szCs w:val="24"/>
        </w:rPr>
        <w:t xml:space="preserve">Tratándose de un hecho negativo, el Juez no tiene </w:t>
      </w:r>
      <w:proofErr w:type="spellStart"/>
      <w:r w:rsidRPr="0044489D">
        <w:rPr>
          <w:rFonts w:ascii="Palatino Linotype" w:eastAsia="Palatino Linotype" w:hAnsi="Palatino Linotype" w:cs="Palatino Linotype"/>
          <w:i/>
          <w:color w:val="000000"/>
          <w:szCs w:val="24"/>
        </w:rPr>
        <w:t>por que</w:t>
      </w:r>
      <w:proofErr w:type="spellEnd"/>
      <w:r w:rsidRPr="0044489D">
        <w:rPr>
          <w:rFonts w:ascii="Palatino Linotype" w:eastAsia="Palatino Linotype" w:hAnsi="Palatino Linotype" w:cs="Palatino Linotype"/>
          <w:i/>
          <w:color w:val="000000"/>
          <w:szCs w:val="24"/>
        </w:rPr>
        <w:t xml:space="preserve"> invocar prueba alguna de la que se desprenda, ya que es bien sabido que esta clase de hechos no son susceptibles de demostración.</w:t>
      </w:r>
    </w:p>
    <w:p w14:paraId="1EA97394" w14:textId="77777777" w:rsidR="005E7289" w:rsidRPr="0044489D" w:rsidRDefault="005E7289" w:rsidP="00F52CA2">
      <w:pPr>
        <w:spacing w:line="276" w:lineRule="auto"/>
        <w:ind w:left="862" w:right="561"/>
        <w:contextualSpacing/>
        <w:jc w:val="both"/>
        <w:rPr>
          <w:rFonts w:ascii="Palatino Linotype" w:eastAsia="Palatino Linotype" w:hAnsi="Palatino Linotype" w:cs="Palatino Linotype"/>
          <w:i/>
          <w:color w:val="000000"/>
          <w:szCs w:val="24"/>
        </w:rPr>
      </w:pPr>
      <w:r w:rsidRPr="0044489D">
        <w:rPr>
          <w:rFonts w:ascii="Palatino Linotype" w:eastAsia="Palatino Linotype" w:hAnsi="Palatino Linotype" w:cs="Palatino Linotype"/>
          <w:i/>
          <w:color w:val="000000"/>
          <w:szCs w:val="24"/>
        </w:rPr>
        <w:t xml:space="preserve">Amparo en revisión 2022/61. José García </w:t>
      </w:r>
      <w:proofErr w:type="gramStart"/>
      <w:r w:rsidRPr="0044489D">
        <w:rPr>
          <w:rFonts w:ascii="Palatino Linotype" w:eastAsia="Palatino Linotype" w:hAnsi="Palatino Linotype" w:cs="Palatino Linotype"/>
          <w:i/>
          <w:color w:val="000000"/>
          <w:szCs w:val="24"/>
        </w:rPr>
        <w:t>Florín</w:t>
      </w:r>
      <w:proofErr w:type="gramEnd"/>
      <w:r w:rsidRPr="0044489D">
        <w:rPr>
          <w:rFonts w:ascii="Palatino Linotype" w:eastAsia="Palatino Linotype" w:hAnsi="Palatino Linotype" w:cs="Palatino Linotype"/>
          <w:i/>
          <w:color w:val="000000"/>
          <w:szCs w:val="24"/>
        </w:rPr>
        <w:t xml:space="preserve"> (Menor). 9 de octubre de 1961. Cinco votos. Ponente: José Rivera Pérez Campos.”</w:t>
      </w:r>
    </w:p>
    <w:p w14:paraId="65C3AF22" w14:textId="77777777" w:rsidR="005E7289" w:rsidRPr="0044489D" w:rsidRDefault="005E7289" w:rsidP="005E7289">
      <w:pPr>
        <w:spacing w:line="360" w:lineRule="auto"/>
        <w:ind w:left="860" w:right="560"/>
        <w:contextualSpacing/>
        <w:jc w:val="both"/>
        <w:rPr>
          <w:rFonts w:ascii="Palatino Linotype" w:hAnsi="Palatino Linotype"/>
          <w:sz w:val="24"/>
          <w:szCs w:val="24"/>
        </w:rPr>
      </w:pPr>
    </w:p>
    <w:p w14:paraId="1F22984D" w14:textId="77777777" w:rsidR="00F52CA2" w:rsidRDefault="005E7289" w:rsidP="00F52CA2">
      <w:pPr>
        <w:spacing w:line="360" w:lineRule="auto"/>
        <w:contextualSpacing/>
        <w:jc w:val="both"/>
        <w:rPr>
          <w:rFonts w:ascii="Palatino Linotype" w:hAnsi="Palatino Linotype" w:cs="Arial"/>
          <w:bCs/>
          <w:sz w:val="24"/>
          <w:szCs w:val="24"/>
        </w:rPr>
      </w:pPr>
      <w:r w:rsidRPr="0044489D">
        <w:rPr>
          <w:rFonts w:ascii="Palatino Linotype" w:eastAsia="Palatino Linotype" w:hAnsi="Palatino Linotype" w:cs="Palatino Linotype"/>
          <w:color w:val="000000"/>
          <w:sz w:val="24"/>
          <w:szCs w:val="24"/>
        </w:rPr>
        <w:t xml:space="preserve">Además, y de conformidad con lo establecido en el artículo 12 de la Ley de Transparencia y Acceso a la Información Pública del Estado de México y Municipios, anteriormente invocado </w:t>
      </w:r>
      <w:r w:rsidRPr="00330351">
        <w:rPr>
          <w:rFonts w:ascii="Palatino Linotype" w:eastAsia="Palatino Linotype" w:hAnsi="Palatino Linotype" w:cs="Palatino Linotype"/>
          <w:b/>
          <w:color w:val="000000"/>
          <w:sz w:val="24"/>
          <w:szCs w:val="24"/>
        </w:rPr>
        <w:t xml:space="preserve">EL </w:t>
      </w:r>
      <w:r w:rsidRPr="0044489D">
        <w:rPr>
          <w:rFonts w:ascii="Palatino Linotype" w:eastAsia="Palatino Linotype" w:hAnsi="Palatino Linotype" w:cs="Palatino Linotype"/>
          <w:b/>
          <w:color w:val="000000"/>
          <w:sz w:val="24"/>
          <w:szCs w:val="24"/>
        </w:rPr>
        <w:t>SUJETO OBLIGADO</w:t>
      </w:r>
      <w:r w:rsidRPr="0044489D">
        <w:rPr>
          <w:rFonts w:ascii="Palatino Linotype" w:eastAsia="Palatino Linotype" w:hAnsi="Palatino Linotype" w:cs="Palatino Linotype"/>
          <w:color w:val="000000"/>
          <w:sz w:val="24"/>
          <w:szCs w:val="24"/>
        </w:rPr>
        <w:t xml:space="preserve"> sólo proporcionará la información que obra en sus archivos, lo que a</w:t>
      </w:r>
      <w:r w:rsidRPr="0044489D">
        <w:rPr>
          <w:rFonts w:ascii="Palatino Linotype" w:eastAsia="Palatino Linotype" w:hAnsi="Palatino Linotype" w:cs="Palatino Linotype"/>
          <w:i/>
          <w:color w:val="000000"/>
          <w:sz w:val="24"/>
          <w:szCs w:val="24"/>
        </w:rPr>
        <w:t xml:space="preserve"> contrario sensu</w:t>
      </w:r>
      <w:r w:rsidRPr="0044489D">
        <w:rPr>
          <w:rFonts w:ascii="Palatino Linotype" w:eastAsia="Palatino Linotype" w:hAnsi="Palatino Linotype" w:cs="Palatino Linotype"/>
          <w:color w:val="000000"/>
          <w:sz w:val="24"/>
          <w:szCs w:val="24"/>
        </w:rPr>
        <w:t xml:space="preserve"> significa que no se está obligado a proporcionar lo que no obre en sus archivos; motivo por el cual se colma el derecho de acceso a la información pública del particular en esta parte de la </w:t>
      </w:r>
      <w:r>
        <w:rPr>
          <w:rFonts w:ascii="Palatino Linotype" w:eastAsia="Palatino Linotype" w:hAnsi="Palatino Linotype" w:cs="Palatino Linotype"/>
          <w:color w:val="000000"/>
          <w:sz w:val="24"/>
          <w:szCs w:val="24"/>
        </w:rPr>
        <w:t xml:space="preserve">solicitud, </w:t>
      </w:r>
      <w:r w:rsidRPr="00330351">
        <w:rPr>
          <w:rFonts w:ascii="Palatino Linotype" w:eastAsia="Palatino Linotype" w:hAnsi="Palatino Linotype" w:cs="Palatino Linotype"/>
          <w:color w:val="000000" w:themeColor="text1"/>
          <w:sz w:val="24"/>
          <w:szCs w:val="24"/>
        </w:rPr>
        <w:t>al respecto,</w:t>
      </w:r>
      <w:r w:rsidRPr="00330351">
        <w:rPr>
          <w:rFonts w:ascii="Palatino Linotype" w:eastAsia="Palatino Linotype" w:hAnsi="Palatino Linotype" w:cs="Palatino Linotype"/>
          <w:color w:val="FF0000"/>
          <w:sz w:val="24"/>
          <w:szCs w:val="24"/>
        </w:rPr>
        <w:t xml:space="preserve"> </w:t>
      </w:r>
      <w:r w:rsidRPr="00330351">
        <w:rPr>
          <w:rFonts w:ascii="Palatino Linotype" w:hAnsi="Palatino Linotype" w:cs="Arial"/>
          <w:sz w:val="24"/>
          <w:szCs w:val="24"/>
        </w:rPr>
        <w:t>este Organismo Garante</w:t>
      </w:r>
      <w:r w:rsidRPr="00330351">
        <w:rPr>
          <w:rFonts w:ascii="Palatino Linotype" w:hAnsi="Palatino Linotype" w:cs="Arial"/>
          <w:bCs/>
          <w:sz w:val="24"/>
          <w:szCs w:val="24"/>
        </w:rPr>
        <w:t xml:space="preserve"> no está facultado para manifestarse sobre la veracidad de lo expresado por parte de éste, pues no existe precepto legal alguno en la Ley de la materia que lo faculte para ello. </w:t>
      </w:r>
    </w:p>
    <w:p w14:paraId="0D39797F" w14:textId="77777777" w:rsidR="00F52CA2" w:rsidRDefault="00F52CA2" w:rsidP="00F52CA2">
      <w:pPr>
        <w:spacing w:line="360" w:lineRule="auto"/>
        <w:contextualSpacing/>
        <w:jc w:val="both"/>
        <w:rPr>
          <w:rFonts w:ascii="Palatino Linotype" w:hAnsi="Palatino Linotype" w:cs="Arial"/>
          <w:bCs/>
          <w:sz w:val="24"/>
          <w:szCs w:val="24"/>
        </w:rPr>
      </w:pPr>
    </w:p>
    <w:p w14:paraId="70F6C777" w14:textId="77777777" w:rsidR="00F52CA2" w:rsidRPr="00F52CA2" w:rsidRDefault="00F52CA2" w:rsidP="00F52CA2">
      <w:pPr>
        <w:spacing w:line="360" w:lineRule="auto"/>
        <w:contextualSpacing/>
        <w:jc w:val="both"/>
        <w:rPr>
          <w:rFonts w:ascii="Palatino Linotype" w:eastAsia="Palatino Linotype" w:hAnsi="Palatino Linotype" w:cs="Palatino Linotype"/>
          <w:color w:val="000000"/>
          <w:sz w:val="28"/>
          <w:szCs w:val="24"/>
        </w:rPr>
      </w:pPr>
      <w:r w:rsidRPr="00F52CA2">
        <w:rPr>
          <w:rFonts w:ascii="Palatino Linotype" w:hAnsi="Palatino Linotype"/>
          <w:color w:val="000000"/>
          <w:sz w:val="24"/>
        </w:rPr>
        <w:t xml:space="preserve">Ahora bien, de acuerdo a la declaratoria de inexistencia en respuesta, no resulta procedente, ya que declarar en automático la inexistencia de la información solicitada de modo que no existe obligación de justificar o allegar pruebas, y por ende no tiene aplicación lo estatuido en el artículo 49, fracción </w:t>
      </w:r>
      <w:proofErr w:type="gramStart"/>
      <w:r w:rsidRPr="00F52CA2">
        <w:rPr>
          <w:rFonts w:ascii="Palatino Linotype" w:hAnsi="Palatino Linotype"/>
          <w:color w:val="000000"/>
          <w:sz w:val="24"/>
        </w:rPr>
        <w:t>XIII  de</w:t>
      </w:r>
      <w:proofErr w:type="gramEnd"/>
      <w:r w:rsidRPr="00F52CA2">
        <w:rPr>
          <w:rFonts w:ascii="Palatino Linotype" w:hAnsi="Palatino Linotype"/>
          <w:color w:val="000000"/>
          <w:sz w:val="24"/>
        </w:rPr>
        <w:t xml:space="preserve"> la Ley de Transparencia y Acceso a la Información Pública del Estado de México y Municipios.</w:t>
      </w:r>
    </w:p>
    <w:p w14:paraId="464F0143" w14:textId="77777777" w:rsidR="0010628C" w:rsidRPr="00030DC9" w:rsidRDefault="005E7289" w:rsidP="0010628C">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Aunado a ello</w:t>
      </w:r>
      <w:r w:rsidR="0010628C">
        <w:rPr>
          <w:rFonts w:ascii="Palatino Linotype" w:eastAsia="Palatino Linotype" w:hAnsi="Palatino Linotype" w:cs="Palatino Linotype"/>
          <w:color w:val="000000"/>
          <w:sz w:val="24"/>
          <w:szCs w:val="24"/>
        </w:rPr>
        <w:t>,</w:t>
      </w:r>
      <w:r w:rsidR="0010628C" w:rsidRPr="002B67A3">
        <w:rPr>
          <w:rFonts w:ascii="Palatino Linotype" w:eastAsia="Palatino Linotype" w:hAnsi="Palatino Linotype" w:cs="Palatino Linotype"/>
          <w:color w:val="000000" w:themeColor="text1"/>
          <w:sz w:val="24"/>
          <w:szCs w:val="24"/>
        </w:rPr>
        <w:t xml:space="preserve"> </w:t>
      </w:r>
      <w:r w:rsidR="0010628C" w:rsidRPr="002B67A3">
        <w:rPr>
          <w:rFonts w:ascii="Palatino Linotype" w:hAnsi="Palatino Linotype"/>
          <w:color w:val="000000" w:themeColor="text1"/>
          <w:sz w:val="24"/>
          <w:szCs w:val="24"/>
        </w:rPr>
        <w:t xml:space="preserve">este Organismo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w:t>
      </w:r>
      <w:r w:rsidR="00A81563">
        <w:rPr>
          <w:rFonts w:ascii="Palatino Linotype" w:hAnsi="Palatino Linotype"/>
          <w:color w:val="000000" w:themeColor="text1"/>
          <w:sz w:val="24"/>
          <w:szCs w:val="24"/>
        </w:rPr>
        <w:t xml:space="preserve">el </w:t>
      </w:r>
      <w:r w:rsidR="00A81563" w:rsidRPr="00D97A18">
        <w:rPr>
          <w:rFonts w:ascii="Palatino Linotype" w:eastAsia="Palatino Linotype" w:hAnsi="Palatino Linotype" w:cs="Palatino Linotype"/>
          <w:sz w:val="24"/>
          <w:szCs w:val="24"/>
        </w:rPr>
        <w:t>Sistema de Acceso, Rectificación, Cancelación y Oposición de Datos Personales del Estado de México (SARCOEM)</w:t>
      </w:r>
      <w:r w:rsidR="0010628C" w:rsidRPr="002B67A3">
        <w:rPr>
          <w:rFonts w:ascii="Palatino Linotype" w:hAnsi="Palatino Linotype"/>
          <w:color w:val="000000" w:themeColor="text1"/>
          <w:sz w:val="24"/>
          <w:szCs w:val="24"/>
        </w:rPr>
        <w:t>.</w:t>
      </w:r>
    </w:p>
    <w:p w14:paraId="5FF049DE" w14:textId="77777777" w:rsidR="0010628C" w:rsidRPr="002B67A3" w:rsidRDefault="0010628C" w:rsidP="0010628C">
      <w:pPr>
        <w:spacing w:after="0" w:line="360" w:lineRule="auto"/>
        <w:contextualSpacing/>
        <w:jc w:val="both"/>
        <w:rPr>
          <w:rFonts w:ascii="Palatino Linotype" w:hAnsi="Palatino Linotype"/>
          <w:color w:val="000000" w:themeColor="text1"/>
          <w:sz w:val="24"/>
          <w:szCs w:val="24"/>
        </w:rPr>
      </w:pPr>
    </w:p>
    <w:p w14:paraId="204EC462" w14:textId="77777777" w:rsidR="0010628C" w:rsidRPr="002B67A3" w:rsidRDefault="0010628C" w:rsidP="0010628C">
      <w:pPr>
        <w:pBdr>
          <w:top w:val="nil"/>
          <w:left w:val="nil"/>
          <w:bottom w:val="nil"/>
          <w:right w:val="nil"/>
          <w:between w:val="nil"/>
        </w:pBdr>
        <w:spacing w:after="360" w:line="360" w:lineRule="auto"/>
        <w:ind w:right="49"/>
        <w:contextualSpacing/>
        <w:jc w:val="both"/>
        <w:rPr>
          <w:rFonts w:ascii="Palatino Linotype" w:eastAsia="Palatino Linotype" w:hAnsi="Palatino Linotype" w:cs="Palatino Linotype"/>
          <w:color w:val="000000" w:themeColor="text1"/>
          <w:sz w:val="24"/>
        </w:rPr>
      </w:pPr>
      <w:r w:rsidRPr="002B67A3">
        <w:rPr>
          <w:rFonts w:ascii="Palatino Linotype" w:eastAsia="Palatino Linotype" w:hAnsi="Palatino Linotype" w:cs="Palatino Linotype"/>
          <w:color w:val="000000" w:themeColor="text1"/>
          <w:sz w:val="24"/>
        </w:rPr>
        <w:t>Sirviendo de apoyo a lo anterior por analogía, el criterio 31-10 emitido por el ahora Instituto Nacional de Transparencia, Acceso a la Información y Protección de Datos Personales, que a la letra dice:</w:t>
      </w:r>
    </w:p>
    <w:p w14:paraId="08D0AB50" w14:textId="77777777" w:rsidR="0010628C" w:rsidRPr="002B67A3" w:rsidRDefault="0010628C" w:rsidP="0010628C">
      <w:pPr>
        <w:pBdr>
          <w:top w:val="nil"/>
          <w:left w:val="nil"/>
          <w:bottom w:val="nil"/>
          <w:right w:val="nil"/>
          <w:between w:val="nil"/>
        </w:pBdr>
        <w:spacing w:after="360" w:line="360" w:lineRule="auto"/>
        <w:ind w:right="49"/>
        <w:contextualSpacing/>
        <w:jc w:val="both"/>
        <w:rPr>
          <w:rFonts w:ascii="Palatino Linotype" w:eastAsia="Palatino Linotype" w:hAnsi="Palatino Linotype" w:cs="Palatino Linotype"/>
          <w:color w:val="000000" w:themeColor="text1"/>
          <w:sz w:val="24"/>
        </w:rPr>
      </w:pPr>
    </w:p>
    <w:p w14:paraId="4848C905" w14:textId="77777777" w:rsidR="0010628C" w:rsidRPr="002B67A3" w:rsidRDefault="0010628C" w:rsidP="0010628C">
      <w:pPr>
        <w:spacing w:before="240" w:after="360" w:line="276" w:lineRule="auto"/>
        <w:ind w:left="567" w:right="618"/>
        <w:contextualSpacing/>
        <w:jc w:val="both"/>
        <w:rPr>
          <w:rFonts w:ascii="Palatino Linotype" w:eastAsia="Palatino Linotype" w:hAnsi="Palatino Linotype" w:cs="Palatino Linotype"/>
          <w:i/>
          <w:color w:val="000000" w:themeColor="text1"/>
        </w:rPr>
      </w:pPr>
      <w:r w:rsidRPr="002B67A3">
        <w:rPr>
          <w:rFonts w:ascii="Palatino Linotype" w:eastAsia="Palatino Linotype" w:hAnsi="Palatino Linotype" w:cs="Palatino Linotype"/>
          <w:i/>
          <w:color w:val="000000" w:themeColor="text1"/>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B549E0F" w14:textId="77777777" w:rsidR="0010628C" w:rsidRPr="002B67A3" w:rsidRDefault="0010628C" w:rsidP="0010628C">
      <w:pPr>
        <w:spacing w:line="360" w:lineRule="auto"/>
        <w:contextualSpacing/>
        <w:jc w:val="both"/>
        <w:rPr>
          <w:rFonts w:ascii="Palatino Linotype" w:eastAsia="Palatino Linotype" w:hAnsi="Palatino Linotype" w:cs="Palatino Linotype"/>
          <w:color w:val="000000" w:themeColor="text1"/>
          <w:sz w:val="24"/>
          <w:szCs w:val="24"/>
        </w:rPr>
      </w:pPr>
    </w:p>
    <w:p w14:paraId="684065BC" w14:textId="77777777" w:rsidR="008F1886" w:rsidRDefault="0010628C" w:rsidP="008F1886">
      <w:pPr>
        <w:tabs>
          <w:tab w:val="left" w:pos="4962"/>
        </w:tabs>
        <w:spacing w:line="360" w:lineRule="auto"/>
        <w:contextualSpacing/>
        <w:jc w:val="both"/>
        <w:rPr>
          <w:rFonts w:ascii="Palatino Linotype" w:hAnsi="Palatino Linotype"/>
          <w:color w:val="000000"/>
          <w:sz w:val="24"/>
          <w:szCs w:val="14"/>
        </w:rPr>
      </w:pPr>
      <w:r>
        <w:rPr>
          <w:rFonts w:ascii="Palatino Linotype" w:hAnsi="Palatino Linotype"/>
          <w:color w:val="000000"/>
          <w:sz w:val="24"/>
          <w:szCs w:val="14"/>
        </w:rPr>
        <w:lastRenderedPageBreak/>
        <w:t xml:space="preserve">Por lo anterior, lo procedente es </w:t>
      </w:r>
      <w:r w:rsidRPr="00853A98">
        <w:rPr>
          <w:rFonts w:ascii="Palatino Linotype" w:hAnsi="Palatino Linotype" w:cs="Tahoma"/>
          <w:b/>
          <w:sz w:val="24"/>
          <w:szCs w:val="24"/>
        </w:rPr>
        <w:t xml:space="preserve">CONFIRMAR </w:t>
      </w:r>
      <w:r w:rsidRPr="00853A98">
        <w:rPr>
          <w:rFonts w:ascii="Palatino Linotype" w:hAnsi="Palatino Linotype" w:cs="Tahoma"/>
          <w:bCs/>
          <w:sz w:val="24"/>
          <w:szCs w:val="24"/>
        </w:rPr>
        <w:t>la respuesta</w:t>
      </w:r>
      <w:r>
        <w:rPr>
          <w:rFonts w:ascii="Palatino Linotype" w:hAnsi="Palatino Linotype" w:cs="Tahoma"/>
          <w:bCs/>
          <w:sz w:val="24"/>
          <w:szCs w:val="24"/>
        </w:rPr>
        <w:t xml:space="preserve"> </w:t>
      </w:r>
      <w:r w:rsidRPr="00853A98">
        <w:rPr>
          <w:rFonts w:ascii="Palatino Linotype" w:hAnsi="Palatino Linotype" w:cs="Tahoma"/>
          <w:bCs/>
          <w:sz w:val="24"/>
          <w:szCs w:val="24"/>
        </w:rPr>
        <w:t>brindada</w:t>
      </w:r>
      <w:r>
        <w:rPr>
          <w:rFonts w:ascii="Palatino Linotype" w:hAnsi="Palatino Linotype" w:cs="Tahoma"/>
          <w:bCs/>
          <w:sz w:val="24"/>
          <w:szCs w:val="24"/>
        </w:rPr>
        <w:t xml:space="preserve"> al </w:t>
      </w:r>
      <w:r w:rsidRPr="00853A98">
        <w:rPr>
          <w:rFonts w:ascii="Palatino Linotype" w:hAnsi="Palatino Linotype" w:cs="Tahoma"/>
          <w:bCs/>
          <w:sz w:val="24"/>
          <w:szCs w:val="24"/>
        </w:rPr>
        <w:t>requerimiento</w:t>
      </w:r>
      <w:r>
        <w:rPr>
          <w:rFonts w:ascii="Palatino Linotype" w:hAnsi="Palatino Linotype" w:cs="Tahoma"/>
          <w:bCs/>
          <w:sz w:val="24"/>
          <w:szCs w:val="24"/>
        </w:rPr>
        <w:t xml:space="preserve"> </w:t>
      </w:r>
      <w:r w:rsidRPr="00853A98">
        <w:rPr>
          <w:rFonts w:ascii="Palatino Linotype" w:hAnsi="Palatino Linotype" w:cs="Tahoma"/>
          <w:bCs/>
          <w:sz w:val="24"/>
          <w:szCs w:val="24"/>
        </w:rPr>
        <w:t xml:space="preserve">de información </w:t>
      </w:r>
      <w:r w:rsidR="00D97A18">
        <w:rPr>
          <w:rFonts w:ascii="Palatino Linotype" w:hAnsi="Palatino Linotype" w:cs="Tahoma"/>
          <w:bCs/>
          <w:sz w:val="24"/>
          <w:szCs w:val="24"/>
        </w:rPr>
        <w:t>de la solicitud de acces</w:t>
      </w:r>
      <w:r>
        <w:rPr>
          <w:rFonts w:ascii="Palatino Linotype" w:hAnsi="Palatino Linotype" w:cs="Tahoma"/>
          <w:bCs/>
          <w:sz w:val="24"/>
          <w:szCs w:val="24"/>
        </w:rPr>
        <w:t xml:space="preserve">o a datos </w:t>
      </w:r>
      <w:r w:rsidRPr="0010628C">
        <w:rPr>
          <w:rFonts w:ascii="Palatino Linotype" w:hAnsi="Palatino Linotype" w:cs="Tahoma"/>
          <w:b/>
          <w:sz w:val="24"/>
          <w:szCs w:val="24"/>
        </w:rPr>
        <w:t>00004/NEZA/AD/2023</w:t>
      </w:r>
      <w:r>
        <w:rPr>
          <w:rFonts w:ascii="Palatino Linotype" w:hAnsi="Palatino Linotype" w:cs="Tahoma"/>
          <w:bCs/>
          <w:sz w:val="24"/>
          <w:szCs w:val="24"/>
        </w:rPr>
        <w:t>.</w:t>
      </w:r>
    </w:p>
    <w:p w14:paraId="098BD7A9" w14:textId="77777777" w:rsidR="008F1886" w:rsidRDefault="008F1886" w:rsidP="008F1886">
      <w:pPr>
        <w:tabs>
          <w:tab w:val="left" w:pos="4962"/>
        </w:tabs>
        <w:spacing w:line="360" w:lineRule="auto"/>
        <w:contextualSpacing/>
        <w:jc w:val="both"/>
        <w:rPr>
          <w:rFonts w:ascii="Palatino Linotype" w:hAnsi="Palatino Linotype"/>
          <w:color w:val="000000"/>
          <w:sz w:val="24"/>
          <w:szCs w:val="14"/>
        </w:rPr>
      </w:pPr>
    </w:p>
    <w:p w14:paraId="54DD1342" w14:textId="77777777" w:rsidR="008F1886" w:rsidRPr="008F1886" w:rsidRDefault="008F1886" w:rsidP="008F1886">
      <w:pPr>
        <w:tabs>
          <w:tab w:val="left" w:pos="4962"/>
        </w:tabs>
        <w:spacing w:line="360" w:lineRule="auto"/>
        <w:contextualSpacing/>
        <w:jc w:val="both"/>
        <w:rPr>
          <w:rFonts w:ascii="Palatino Linotype" w:hAnsi="Palatino Linotype"/>
          <w:color w:val="000000"/>
          <w:sz w:val="24"/>
          <w:szCs w:val="14"/>
        </w:rPr>
      </w:pPr>
      <w:r>
        <w:rPr>
          <w:rFonts w:ascii="Palatino Linotype" w:hAnsi="Palatino Linotype"/>
          <w:color w:val="000000"/>
          <w:sz w:val="24"/>
          <w:szCs w:val="14"/>
        </w:rPr>
        <w:t xml:space="preserve">No pasa desapercibido mencionar que se dejan a salvo los derechos de </w:t>
      </w:r>
      <w:r>
        <w:rPr>
          <w:rFonts w:ascii="Palatino Linotype" w:hAnsi="Palatino Linotype"/>
          <w:b/>
          <w:color w:val="000000"/>
          <w:sz w:val="24"/>
          <w:szCs w:val="14"/>
        </w:rPr>
        <w:t>LA PARTE RECURRENTE</w:t>
      </w:r>
      <w:r>
        <w:rPr>
          <w:rFonts w:ascii="Palatino Linotype" w:hAnsi="Palatino Linotype"/>
          <w:color w:val="000000"/>
          <w:sz w:val="24"/>
          <w:szCs w:val="14"/>
        </w:rPr>
        <w:t xml:space="preserve">, para que en el caso de que considera que se ha dado un tratamiento indebido de sus datos personales, lo haga del conocimiento de la </w:t>
      </w:r>
      <w:r w:rsidRPr="008F1886">
        <w:rPr>
          <w:rFonts w:ascii="Palatino Linotype" w:hAnsi="Palatino Linotype"/>
          <w:color w:val="000000"/>
          <w:sz w:val="24"/>
          <w:szCs w:val="14"/>
        </w:rPr>
        <w:t>Dirección General de Protección de Datos Personales</w:t>
      </w:r>
      <w:r>
        <w:rPr>
          <w:rFonts w:ascii="Palatino Linotype" w:hAnsi="Palatino Linotype"/>
          <w:color w:val="000000"/>
          <w:sz w:val="24"/>
          <w:szCs w:val="14"/>
        </w:rPr>
        <w:t xml:space="preserve">. </w:t>
      </w:r>
    </w:p>
    <w:p w14:paraId="4038B2E7" w14:textId="77777777" w:rsidR="00855C99" w:rsidRDefault="00855C99" w:rsidP="0010628C">
      <w:pPr>
        <w:spacing w:before="240" w:line="360" w:lineRule="auto"/>
        <w:contextualSpacing/>
        <w:jc w:val="both"/>
        <w:rPr>
          <w:rFonts w:ascii="Palatino Linotype" w:hAnsi="Palatino Linotype" w:cs="Arial"/>
          <w:sz w:val="24"/>
          <w:szCs w:val="24"/>
        </w:rPr>
      </w:pPr>
    </w:p>
    <w:p w14:paraId="5A341F48" w14:textId="77777777" w:rsidR="0010628C" w:rsidRDefault="0010628C" w:rsidP="0010628C">
      <w:pPr>
        <w:spacing w:line="360" w:lineRule="auto"/>
        <w:contextualSpacing/>
        <w:jc w:val="both"/>
        <w:rPr>
          <w:rFonts w:ascii="Palatino Linotype" w:eastAsia="Palatino Linotype" w:hAnsi="Palatino Linotype" w:cs="Palatino Linotype"/>
          <w:sz w:val="24"/>
          <w:szCs w:val="24"/>
        </w:rPr>
      </w:pPr>
      <w:r w:rsidRPr="00E53E55">
        <w:rPr>
          <w:rFonts w:ascii="Palatino Linotype" w:eastAsia="Palatino Linotype" w:hAnsi="Palatino Linotype" w:cs="Palatino Linotype"/>
          <w:sz w:val="24"/>
          <w:szCs w:val="24"/>
        </w:rPr>
        <w:t xml:space="preserve">Así, con fundamento en lo prescrito en los artículos 5 </w:t>
      </w:r>
      <w:r w:rsidRPr="00433110">
        <w:rPr>
          <w:rFonts w:ascii="Palatino Linotype" w:eastAsia="Palatino Linotype" w:hAnsi="Palatino Linotype" w:cs="Palatino Linotype"/>
          <w:color w:val="000000" w:themeColor="text1"/>
          <w:sz w:val="24"/>
          <w:szCs w:val="24"/>
        </w:rPr>
        <w:t>párrafos trigésimo segundo, trigésimo tercero y trigésimo cuarto</w:t>
      </w:r>
      <w:r w:rsidRPr="006D11E7">
        <w:rPr>
          <w:rFonts w:ascii="Palatino Linotype" w:eastAsia="Palatino Linotype" w:hAnsi="Palatino Linotype" w:cs="Palatino Linotype"/>
          <w:color w:val="FF0000"/>
          <w:sz w:val="24"/>
          <w:szCs w:val="24"/>
        </w:rPr>
        <w:t xml:space="preserve"> </w:t>
      </w:r>
      <w:r w:rsidRPr="00E53E55">
        <w:rPr>
          <w:rFonts w:ascii="Palatino Linotype" w:eastAsia="Palatino Linotype" w:hAnsi="Palatino Linotype" w:cs="Palatino Linotype"/>
          <w:sz w:val="24"/>
          <w:szCs w:val="24"/>
        </w:rPr>
        <w:t>fracciones IV y V de la Constitución Política del Estado Libre y Soberano de México; 2, fracción II; 29, 36 fracciones I y II; 176, 178, 181, 185 de la Ley de Transparencia y Acceso a la Información Pública del Estado de México y Municipios, este Pleno:</w:t>
      </w:r>
    </w:p>
    <w:p w14:paraId="1CA1056B" w14:textId="77777777" w:rsidR="0010628C" w:rsidRPr="00D97A18" w:rsidRDefault="0010628C" w:rsidP="003A557F">
      <w:pPr>
        <w:spacing w:line="360" w:lineRule="auto"/>
        <w:contextualSpacing/>
        <w:jc w:val="both"/>
        <w:rPr>
          <w:rFonts w:ascii="Palatino Linotype" w:eastAsia="Palatino Linotype" w:hAnsi="Palatino Linotype" w:cs="Palatino Linotype"/>
          <w:sz w:val="24"/>
        </w:rPr>
      </w:pPr>
    </w:p>
    <w:p w14:paraId="6859A1CD" w14:textId="77777777" w:rsidR="00D97A18" w:rsidRDefault="00D97A18" w:rsidP="00D97A18">
      <w:pPr>
        <w:spacing w:after="0" w:line="360" w:lineRule="auto"/>
        <w:ind w:right="-93"/>
        <w:contextualSpacing/>
        <w:jc w:val="center"/>
        <w:rPr>
          <w:rFonts w:ascii="Palatino Linotype" w:eastAsia="Palatino Linotype" w:hAnsi="Palatino Linotype" w:cs="Palatino Linotype"/>
          <w:b/>
          <w:sz w:val="24"/>
          <w:szCs w:val="24"/>
        </w:rPr>
      </w:pPr>
      <w:r w:rsidRPr="00E53E55">
        <w:rPr>
          <w:rFonts w:ascii="Palatino Linotype" w:eastAsia="Palatino Linotype" w:hAnsi="Palatino Linotype" w:cs="Palatino Linotype"/>
          <w:b/>
          <w:sz w:val="24"/>
          <w:szCs w:val="24"/>
        </w:rPr>
        <w:t>R E S U E L V E:</w:t>
      </w:r>
    </w:p>
    <w:p w14:paraId="51A11DB2" w14:textId="77777777" w:rsidR="008F1886" w:rsidRPr="00E53E55" w:rsidRDefault="008F1886" w:rsidP="00D97A18">
      <w:pPr>
        <w:spacing w:after="0" w:line="360" w:lineRule="auto"/>
        <w:ind w:right="-93"/>
        <w:contextualSpacing/>
        <w:jc w:val="center"/>
        <w:rPr>
          <w:rFonts w:ascii="Palatino Linotype" w:eastAsia="Palatino Linotype" w:hAnsi="Palatino Linotype" w:cs="Palatino Linotype"/>
          <w:b/>
          <w:sz w:val="24"/>
          <w:szCs w:val="24"/>
        </w:rPr>
      </w:pPr>
    </w:p>
    <w:p w14:paraId="2CFD28E8" w14:textId="77777777" w:rsidR="00D97A18" w:rsidRPr="00D97A18" w:rsidRDefault="00D97A18" w:rsidP="00D97A18">
      <w:pPr>
        <w:spacing w:after="0" w:line="360" w:lineRule="auto"/>
        <w:ind w:right="51"/>
        <w:contextualSpacing/>
        <w:jc w:val="both"/>
        <w:rPr>
          <w:rFonts w:ascii="Palatino Linotype" w:eastAsia="Palatino Linotype" w:hAnsi="Palatino Linotype" w:cs="Palatino Linotype"/>
          <w:b/>
          <w:color w:val="222222"/>
          <w:sz w:val="24"/>
          <w:szCs w:val="24"/>
        </w:rPr>
      </w:pPr>
      <w:r w:rsidRPr="00E53E55">
        <w:rPr>
          <w:rFonts w:ascii="Palatino Linotype" w:eastAsia="Palatino Linotype" w:hAnsi="Palatino Linotype" w:cs="Palatino Linotype"/>
          <w:b/>
          <w:sz w:val="24"/>
          <w:szCs w:val="24"/>
        </w:rPr>
        <w:t xml:space="preserve">PRIMERO. </w:t>
      </w:r>
      <w:r w:rsidRPr="00E53E55">
        <w:rPr>
          <w:rFonts w:ascii="Palatino Linotype" w:eastAsia="Palatino Linotype" w:hAnsi="Palatino Linotype" w:cs="Palatino Linotype"/>
          <w:color w:val="222222"/>
          <w:sz w:val="24"/>
          <w:szCs w:val="24"/>
        </w:rPr>
        <w:t xml:space="preserve">Resultan infundados los motivos de inconformidad aducidos por </w:t>
      </w:r>
      <w:r w:rsidRPr="001B7704">
        <w:rPr>
          <w:rFonts w:ascii="Palatino Linotype" w:eastAsia="Palatino Linotype" w:hAnsi="Palatino Linotype" w:cs="Palatino Linotype"/>
          <w:b/>
          <w:color w:val="222222"/>
          <w:sz w:val="24"/>
          <w:szCs w:val="24"/>
        </w:rPr>
        <w:t xml:space="preserve">LA </w:t>
      </w:r>
      <w:r w:rsidRPr="00D97A18">
        <w:rPr>
          <w:rFonts w:ascii="Palatino Linotype" w:eastAsia="Palatino Linotype" w:hAnsi="Palatino Linotype" w:cs="Palatino Linotype"/>
          <w:b/>
          <w:color w:val="222222"/>
          <w:sz w:val="24"/>
          <w:szCs w:val="24"/>
        </w:rPr>
        <w:t>PARTE</w:t>
      </w:r>
      <w:r w:rsidRPr="00D97A18">
        <w:rPr>
          <w:rFonts w:ascii="Palatino Linotype" w:eastAsia="Palatino Linotype" w:hAnsi="Palatino Linotype" w:cs="Palatino Linotype"/>
          <w:color w:val="222222"/>
          <w:sz w:val="24"/>
          <w:szCs w:val="24"/>
        </w:rPr>
        <w:t xml:space="preserve"> </w:t>
      </w:r>
      <w:r w:rsidRPr="00D97A18">
        <w:rPr>
          <w:rFonts w:ascii="Palatino Linotype" w:eastAsia="Palatino Linotype" w:hAnsi="Palatino Linotype" w:cs="Palatino Linotype"/>
          <w:b/>
          <w:color w:val="222222"/>
          <w:sz w:val="24"/>
          <w:szCs w:val="24"/>
        </w:rPr>
        <w:t>RECURRENTE</w:t>
      </w:r>
      <w:r w:rsidRPr="00D97A18">
        <w:rPr>
          <w:rFonts w:ascii="Palatino Linotype" w:eastAsia="Palatino Linotype" w:hAnsi="Palatino Linotype" w:cs="Palatino Linotype"/>
          <w:color w:val="222222"/>
          <w:sz w:val="24"/>
          <w:szCs w:val="24"/>
        </w:rPr>
        <w:t xml:space="preserve"> en el recurso de revisión </w:t>
      </w:r>
      <w:r w:rsidRPr="00D97A18">
        <w:rPr>
          <w:rFonts w:ascii="Palatino Linotype" w:eastAsia="Palatino Linotype" w:hAnsi="Palatino Linotype" w:cs="Palatino Linotype"/>
          <w:b/>
          <w:sz w:val="24"/>
          <w:szCs w:val="24"/>
        </w:rPr>
        <w:t>02094/INFOEM/AD/RR/2023</w:t>
      </w:r>
      <w:r w:rsidRPr="00D97A18">
        <w:rPr>
          <w:rFonts w:ascii="Palatino Linotype" w:eastAsia="Palatino Linotype" w:hAnsi="Palatino Linotype" w:cs="Palatino Linotype"/>
          <w:sz w:val="24"/>
          <w:szCs w:val="24"/>
        </w:rPr>
        <w:t>,</w:t>
      </w:r>
      <w:r w:rsidRPr="00D97A18">
        <w:rPr>
          <w:rFonts w:ascii="Palatino Linotype" w:eastAsia="Palatino Linotype" w:hAnsi="Palatino Linotype" w:cs="Palatino Linotype"/>
          <w:b/>
          <w:sz w:val="24"/>
          <w:szCs w:val="24"/>
        </w:rPr>
        <w:t xml:space="preserve"> </w:t>
      </w:r>
      <w:r w:rsidRPr="00D97A18">
        <w:rPr>
          <w:rFonts w:ascii="Palatino Linotype" w:eastAsia="Palatino Linotype" w:hAnsi="Palatino Linotype" w:cs="Palatino Linotype"/>
          <w:color w:val="222222"/>
          <w:sz w:val="24"/>
          <w:szCs w:val="24"/>
        </w:rPr>
        <w:t xml:space="preserve">por lo que, en términos del Considerando Cuarto de esta resolución, se </w:t>
      </w:r>
      <w:r w:rsidRPr="00D97A18">
        <w:rPr>
          <w:rFonts w:ascii="Palatino Linotype" w:eastAsia="Palatino Linotype" w:hAnsi="Palatino Linotype" w:cs="Palatino Linotype"/>
          <w:b/>
          <w:color w:val="222222"/>
          <w:sz w:val="24"/>
          <w:szCs w:val="24"/>
        </w:rPr>
        <w:t>CONFIRMAR</w:t>
      </w:r>
      <w:r w:rsidRPr="00D97A18">
        <w:rPr>
          <w:rFonts w:ascii="Palatino Linotype" w:eastAsia="Palatino Linotype" w:hAnsi="Palatino Linotype" w:cs="Palatino Linotype"/>
          <w:color w:val="222222"/>
          <w:sz w:val="24"/>
          <w:szCs w:val="24"/>
        </w:rPr>
        <w:t xml:space="preserve"> la respuesta del </w:t>
      </w:r>
      <w:r w:rsidRPr="00D97A18">
        <w:rPr>
          <w:rFonts w:ascii="Palatino Linotype" w:eastAsia="Palatino Linotype" w:hAnsi="Palatino Linotype" w:cs="Palatino Linotype"/>
          <w:b/>
          <w:color w:val="222222"/>
          <w:sz w:val="24"/>
          <w:szCs w:val="24"/>
        </w:rPr>
        <w:t>SUJETO OBLIGADO.</w:t>
      </w:r>
    </w:p>
    <w:p w14:paraId="07170DB3" w14:textId="77777777" w:rsidR="00D97A18" w:rsidRPr="00D97A18" w:rsidRDefault="00D97A18" w:rsidP="00D97A18">
      <w:pPr>
        <w:spacing w:before="240" w:after="240" w:line="360" w:lineRule="auto"/>
        <w:contextualSpacing/>
        <w:jc w:val="both"/>
        <w:rPr>
          <w:rFonts w:ascii="Palatino Linotype" w:eastAsia="MS Mincho" w:hAnsi="Palatino Linotype" w:cs="Arial"/>
          <w:sz w:val="24"/>
          <w:szCs w:val="24"/>
        </w:rPr>
      </w:pPr>
      <w:r w:rsidRPr="00D97A18">
        <w:rPr>
          <w:rFonts w:ascii="Palatino Linotype" w:eastAsia="MS Mincho" w:hAnsi="Palatino Linotype" w:cs="Arial"/>
          <w:sz w:val="24"/>
          <w:szCs w:val="24"/>
        </w:rPr>
        <w:t xml:space="preserve"> </w:t>
      </w:r>
    </w:p>
    <w:p w14:paraId="1A752F19" w14:textId="77777777" w:rsidR="00D97A18" w:rsidRPr="00D97A18" w:rsidRDefault="00D97A18" w:rsidP="00D97A18">
      <w:pPr>
        <w:pBdr>
          <w:top w:val="nil"/>
          <w:left w:val="nil"/>
          <w:bottom w:val="nil"/>
          <w:right w:val="nil"/>
          <w:between w:val="nil"/>
        </w:pBdr>
        <w:tabs>
          <w:tab w:val="left" w:pos="7936"/>
        </w:tabs>
        <w:spacing w:line="360" w:lineRule="auto"/>
        <w:contextualSpacing/>
        <w:jc w:val="both"/>
        <w:rPr>
          <w:rFonts w:ascii="Palatino Linotype" w:eastAsia="Palatino Linotype" w:hAnsi="Palatino Linotype" w:cs="Palatino Linotype"/>
          <w:sz w:val="24"/>
          <w:szCs w:val="24"/>
        </w:rPr>
      </w:pPr>
      <w:r w:rsidRPr="00D97A18">
        <w:rPr>
          <w:rFonts w:ascii="Palatino Linotype" w:eastAsia="Palatino Linotype" w:hAnsi="Palatino Linotype" w:cs="Palatino Linotype"/>
          <w:b/>
          <w:sz w:val="24"/>
          <w:szCs w:val="24"/>
        </w:rPr>
        <w:t xml:space="preserve">SEGUNDO. </w:t>
      </w:r>
      <w:proofErr w:type="gramStart"/>
      <w:r w:rsidRPr="00D97A18">
        <w:rPr>
          <w:rFonts w:ascii="Palatino Linotype" w:eastAsia="Palatino Linotype" w:hAnsi="Palatino Linotype" w:cs="Palatino Linotype"/>
          <w:b/>
          <w:sz w:val="24"/>
          <w:szCs w:val="24"/>
        </w:rPr>
        <w:t xml:space="preserve">NOTIFÍQUESE,  </w:t>
      </w:r>
      <w:r w:rsidRPr="00D97A18">
        <w:rPr>
          <w:rFonts w:ascii="Palatino Linotype" w:eastAsia="Palatino Linotype" w:hAnsi="Palatino Linotype" w:cs="Palatino Linotype"/>
          <w:sz w:val="24"/>
          <w:szCs w:val="24"/>
        </w:rPr>
        <w:t>Sistema</w:t>
      </w:r>
      <w:proofErr w:type="gramEnd"/>
      <w:r w:rsidRPr="00D97A18">
        <w:rPr>
          <w:rFonts w:ascii="Palatino Linotype" w:eastAsia="Palatino Linotype" w:hAnsi="Palatino Linotype" w:cs="Palatino Linotype"/>
          <w:sz w:val="24"/>
          <w:szCs w:val="24"/>
        </w:rPr>
        <w:t xml:space="preserve"> de Acceso, Rectificación, Cancelación y Oposición de Datos Personales del Estado de México (SARCOEM)</w:t>
      </w:r>
      <w:r w:rsidRPr="00D97A18">
        <w:rPr>
          <w:rFonts w:ascii="Palatino Linotype" w:eastAsia="Palatino Linotype" w:hAnsi="Palatino Linotype" w:cs="Palatino Linotype"/>
          <w:b/>
          <w:sz w:val="24"/>
          <w:szCs w:val="24"/>
        </w:rPr>
        <w:t xml:space="preserve">, </w:t>
      </w:r>
      <w:r w:rsidRPr="00D97A18">
        <w:rPr>
          <w:rFonts w:ascii="Palatino Linotype" w:eastAsia="Palatino Linotype" w:hAnsi="Palatino Linotype" w:cs="Palatino Linotype"/>
          <w:sz w:val="24"/>
          <w:szCs w:val="24"/>
        </w:rPr>
        <w:t xml:space="preserve">la presente </w:t>
      </w:r>
      <w:r w:rsidRPr="00D97A18">
        <w:rPr>
          <w:rFonts w:ascii="Palatino Linotype" w:eastAsia="Palatino Linotype" w:hAnsi="Palatino Linotype" w:cs="Palatino Linotype"/>
          <w:sz w:val="24"/>
          <w:szCs w:val="24"/>
        </w:rPr>
        <w:lastRenderedPageBreak/>
        <w:t>resolución a la Persona Titular de la Unidad de Transparencia del</w:t>
      </w:r>
      <w:r w:rsidRPr="00D97A18">
        <w:rPr>
          <w:rFonts w:ascii="Palatino Linotype" w:eastAsia="Palatino Linotype" w:hAnsi="Palatino Linotype" w:cs="Palatino Linotype"/>
          <w:b/>
          <w:sz w:val="24"/>
          <w:szCs w:val="24"/>
        </w:rPr>
        <w:t xml:space="preserve"> SUJETO OBLIGADO, </w:t>
      </w:r>
      <w:r w:rsidRPr="00D97A18">
        <w:rPr>
          <w:rFonts w:ascii="Palatino Linotype" w:eastAsia="Palatino Linotype" w:hAnsi="Palatino Linotype" w:cs="Palatino Linotype"/>
          <w:sz w:val="24"/>
          <w:szCs w:val="24"/>
        </w:rPr>
        <w:t>para su conocimiento.</w:t>
      </w:r>
    </w:p>
    <w:p w14:paraId="1C9C85DC" w14:textId="77777777" w:rsidR="00D97A18" w:rsidRPr="00D97A18" w:rsidRDefault="00D97A18" w:rsidP="00D97A18">
      <w:pPr>
        <w:pBdr>
          <w:top w:val="nil"/>
          <w:left w:val="nil"/>
          <w:bottom w:val="nil"/>
          <w:right w:val="nil"/>
          <w:between w:val="nil"/>
        </w:pBdr>
        <w:tabs>
          <w:tab w:val="left" w:pos="7936"/>
        </w:tabs>
        <w:spacing w:line="360" w:lineRule="auto"/>
        <w:contextualSpacing/>
        <w:jc w:val="both"/>
        <w:rPr>
          <w:rFonts w:ascii="Palatino Linotype" w:eastAsia="Palatino Linotype" w:hAnsi="Palatino Linotype" w:cs="Palatino Linotype"/>
          <w:b/>
          <w:sz w:val="24"/>
          <w:szCs w:val="24"/>
        </w:rPr>
      </w:pPr>
    </w:p>
    <w:p w14:paraId="3BC8101B" w14:textId="77777777" w:rsidR="00D97A18" w:rsidRPr="00D97A18" w:rsidRDefault="00D97A18" w:rsidP="00D97A18">
      <w:pPr>
        <w:spacing w:line="360" w:lineRule="auto"/>
        <w:contextualSpacing/>
        <w:jc w:val="both"/>
        <w:rPr>
          <w:rFonts w:ascii="Palatino Linotype" w:eastAsia="Palatino Linotype" w:hAnsi="Palatino Linotype" w:cs="Palatino Linotype"/>
          <w:sz w:val="24"/>
          <w:szCs w:val="24"/>
        </w:rPr>
      </w:pPr>
      <w:r w:rsidRPr="00D97A18">
        <w:rPr>
          <w:rFonts w:ascii="Palatino Linotype" w:eastAsia="Palatino Linotype" w:hAnsi="Palatino Linotype" w:cs="Palatino Linotype"/>
          <w:b/>
          <w:sz w:val="24"/>
          <w:szCs w:val="24"/>
        </w:rPr>
        <w:t xml:space="preserve">TERCERO. NOTIFÍQUESE, </w:t>
      </w:r>
      <w:r w:rsidRPr="00D97A18">
        <w:rPr>
          <w:rFonts w:ascii="Palatino Linotype" w:eastAsia="Palatino Linotype" w:hAnsi="Palatino Linotype" w:cs="Palatino Linotype"/>
          <w:sz w:val="24"/>
          <w:szCs w:val="24"/>
        </w:rPr>
        <w:t>vía</w:t>
      </w:r>
      <w:r w:rsidRPr="00D97A18">
        <w:rPr>
          <w:rFonts w:ascii="Palatino Linotype" w:eastAsia="Palatino Linotype" w:hAnsi="Palatino Linotype" w:cs="Palatino Linotype"/>
          <w:b/>
          <w:sz w:val="24"/>
          <w:szCs w:val="24"/>
        </w:rPr>
        <w:t xml:space="preserve"> </w:t>
      </w:r>
      <w:r w:rsidRPr="00D97A18">
        <w:rPr>
          <w:rFonts w:ascii="Palatino Linotype" w:eastAsia="Palatino Linotype" w:hAnsi="Palatino Linotype" w:cs="Palatino Linotype"/>
          <w:sz w:val="24"/>
          <w:szCs w:val="24"/>
        </w:rPr>
        <w:t>Sistema de Acceso, Rectificación, Cancelación y Oposición de Datos Personales del Estado de México (SARCOEM), a</w:t>
      </w:r>
      <w:r w:rsidRPr="00D97A18">
        <w:rPr>
          <w:rFonts w:ascii="Palatino Linotype" w:eastAsia="Palatino Linotype" w:hAnsi="Palatino Linotype" w:cs="Palatino Linotype"/>
          <w:b/>
          <w:sz w:val="24"/>
          <w:szCs w:val="24"/>
        </w:rPr>
        <w:t xml:space="preserve"> LA PARTE RECURRENTE</w:t>
      </w:r>
      <w:r w:rsidRPr="00D97A18">
        <w:rPr>
          <w:rFonts w:ascii="Palatino Linotype" w:eastAsia="Palatino Linotype" w:hAnsi="Palatino Linotype" w:cs="Palatino Linotype"/>
          <w:sz w:val="24"/>
          <w:szCs w:val="24"/>
        </w:rPr>
        <w:t xml:space="preserve"> la presente resolución, así como, que de conformidad con lo establecido en el artículo 142 de la Ley de Protección de Datos Personales en Posesión de Sujetos Obligados del Estado de México y Municipios, podrá impugnarla vía el Juicio de Amparo en los términos de las leyes aplicables. </w:t>
      </w:r>
    </w:p>
    <w:p w14:paraId="051EA4B8" w14:textId="77777777" w:rsidR="00D97A18" w:rsidRDefault="00D97A18" w:rsidP="003A557F">
      <w:pPr>
        <w:spacing w:line="360" w:lineRule="auto"/>
        <w:contextualSpacing/>
        <w:jc w:val="both"/>
        <w:rPr>
          <w:rFonts w:ascii="Palatino Linotype" w:eastAsia="Palatino Linotype" w:hAnsi="Palatino Linotype" w:cs="Palatino Linotype"/>
          <w:sz w:val="24"/>
          <w:szCs w:val="24"/>
        </w:rPr>
      </w:pPr>
    </w:p>
    <w:p w14:paraId="03A1D035" w14:textId="12DA64C1" w:rsidR="003A6019" w:rsidRDefault="003A6019" w:rsidP="003A601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SEIS DE DICIEMBRE DE DOS MIL VEINTITRÉS, ANTE EL SECRETARIO TÉCNICO DEL PLENO ALEXIS TAPIA RAMÍREZ. </w:t>
      </w:r>
    </w:p>
    <w:p w14:paraId="5F580618" w14:textId="4EEEB995" w:rsidR="000B2B77" w:rsidRDefault="000B2B77" w:rsidP="003A6019">
      <w:pPr>
        <w:spacing w:after="0" w:line="360" w:lineRule="auto"/>
        <w:jc w:val="both"/>
        <w:rPr>
          <w:rFonts w:ascii="Palatino Linotype" w:eastAsia="Palatino Linotype" w:hAnsi="Palatino Linotype" w:cs="Palatino Linotype"/>
          <w:sz w:val="24"/>
          <w:szCs w:val="24"/>
        </w:rPr>
      </w:pPr>
    </w:p>
    <w:p w14:paraId="3752746D" w14:textId="714957A1" w:rsidR="000B2B77" w:rsidRDefault="000B2B77" w:rsidP="003A6019">
      <w:pPr>
        <w:spacing w:after="0" w:line="360" w:lineRule="auto"/>
        <w:jc w:val="both"/>
        <w:rPr>
          <w:rFonts w:ascii="Palatino Linotype" w:eastAsia="Palatino Linotype" w:hAnsi="Palatino Linotype" w:cs="Palatino Linotype"/>
          <w:sz w:val="24"/>
          <w:szCs w:val="24"/>
        </w:rPr>
      </w:pPr>
    </w:p>
    <w:p w14:paraId="25B3BA1E" w14:textId="7AF7E9D6" w:rsidR="000B2B77" w:rsidRDefault="000B2B77" w:rsidP="003A6019">
      <w:pPr>
        <w:spacing w:after="0" w:line="360" w:lineRule="auto"/>
        <w:jc w:val="both"/>
        <w:rPr>
          <w:rFonts w:ascii="Palatino Linotype" w:eastAsia="Palatino Linotype" w:hAnsi="Palatino Linotype" w:cs="Palatino Linotype"/>
          <w:sz w:val="24"/>
          <w:szCs w:val="24"/>
        </w:rPr>
      </w:pPr>
    </w:p>
    <w:p w14:paraId="13D2A7E3" w14:textId="137F6DBC" w:rsidR="000B2B77" w:rsidRDefault="000B2B77" w:rsidP="003A6019">
      <w:pPr>
        <w:spacing w:after="0" w:line="360" w:lineRule="auto"/>
        <w:jc w:val="both"/>
        <w:rPr>
          <w:rFonts w:ascii="Palatino Linotype" w:eastAsia="Palatino Linotype" w:hAnsi="Palatino Linotype" w:cs="Palatino Linotype"/>
          <w:sz w:val="24"/>
          <w:szCs w:val="24"/>
        </w:rPr>
      </w:pPr>
    </w:p>
    <w:p w14:paraId="1AA1769A" w14:textId="3F4FB95A" w:rsidR="000B2B77" w:rsidRDefault="000B2B77" w:rsidP="003A6019">
      <w:pPr>
        <w:spacing w:after="0" w:line="360" w:lineRule="auto"/>
        <w:jc w:val="both"/>
        <w:rPr>
          <w:rFonts w:ascii="Palatino Linotype" w:eastAsia="Palatino Linotype" w:hAnsi="Palatino Linotype" w:cs="Palatino Linotype"/>
          <w:sz w:val="24"/>
          <w:szCs w:val="24"/>
        </w:rPr>
      </w:pPr>
    </w:p>
    <w:p w14:paraId="70868F81" w14:textId="753C3196" w:rsidR="000B2B77" w:rsidRDefault="000B2B77" w:rsidP="003A6019">
      <w:pPr>
        <w:spacing w:after="0" w:line="360" w:lineRule="auto"/>
        <w:jc w:val="both"/>
        <w:rPr>
          <w:rFonts w:ascii="Palatino Linotype" w:eastAsia="Palatino Linotype" w:hAnsi="Palatino Linotype" w:cs="Palatino Linotype"/>
          <w:sz w:val="24"/>
          <w:szCs w:val="24"/>
        </w:rPr>
      </w:pPr>
    </w:p>
    <w:p w14:paraId="21472CB9" w14:textId="428B77F8" w:rsidR="000B2B77" w:rsidRDefault="000B2B77" w:rsidP="003A6019">
      <w:pPr>
        <w:spacing w:after="0" w:line="360" w:lineRule="auto"/>
        <w:jc w:val="both"/>
        <w:rPr>
          <w:rFonts w:ascii="Palatino Linotype" w:eastAsia="Palatino Linotype" w:hAnsi="Palatino Linotype" w:cs="Palatino Linotype"/>
          <w:sz w:val="24"/>
          <w:szCs w:val="24"/>
        </w:rPr>
      </w:pPr>
    </w:p>
    <w:p w14:paraId="7B8638DC" w14:textId="674052F8" w:rsidR="000B2B77" w:rsidRDefault="000B2B77" w:rsidP="003A6019">
      <w:pPr>
        <w:spacing w:after="0" w:line="360" w:lineRule="auto"/>
        <w:jc w:val="both"/>
        <w:rPr>
          <w:rFonts w:ascii="Palatino Linotype" w:eastAsia="Palatino Linotype" w:hAnsi="Palatino Linotype" w:cs="Palatino Linotype"/>
          <w:sz w:val="24"/>
          <w:szCs w:val="24"/>
        </w:rPr>
      </w:pPr>
    </w:p>
    <w:p w14:paraId="29BBE876" w14:textId="28D1ADB7" w:rsidR="000B2B77" w:rsidRDefault="000B2B77" w:rsidP="003A6019">
      <w:pPr>
        <w:spacing w:after="0" w:line="360" w:lineRule="auto"/>
        <w:jc w:val="both"/>
        <w:rPr>
          <w:rFonts w:ascii="Palatino Linotype" w:eastAsia="Palatino Linotype" w:hAnsi="Palatino Linotype" w:cs="Palatino Linotype"/>
          <w:sz w:val="24"/>
          <w:szCs w:val="24"/>
        </w:rPr>
      </w:pPr>
    </w:p>
    <w:p w14:paraId="0F021DD3" w14:textId="5F3EE10C" w:rsidR="000B2B77" w:rsidRDefault="000B2B77" w:rsidP="003A6019">
      <w:pPr>
        <w:spacing w:after="0" w:line="360" w:lineRule="auto"/>
        <w:jc w:val="both"/>
        <w:rPr>
          <w:rFonts w:ascii="Palatino Linotype" w:eastAsia="Palatino Linotype" w:hAnsi="Palatino Linotype" w:cs="Palatino Linotype"/>
          <w:sz w:val="24"/>
          <w:szCs w:val="24"/>
        </w:rPr>
      </w:pPr>
    </w:p>
    <w:p w14:paraId="0A4C6872" w14:textId="77777777" w:rsidR="000B2B77" w:rsidRDefault="000B2B77" w:rsidP="003A6019">
      <w:pPr>
        <w:spacing w:after="0" w:line="360" w:lineRule="auto"/>
        <w:jc w:val="both"/>
        <w:rPr>
          <w:rFonts w:ascii="Palatino Linotype" w:eastAsia="Palatino Linotype" w:hAnsi="Palatino Linotype" w:cs="Palatino Linotype"/>
          <w:sz w:val="24"/>
          <w:szCs w:val="24"/>
        </w:rPr>
      </w:pPr>
    </w:p>
    <w:p w14:paraId="71BD3EEB" w14:textId="77777777" w:rsidR="003A6019" w:rsidRPr="00D97A18" w:rsidRDefault="003A6019" w:rsidP="003A557F">
      <w:pPr>
        <w:spacing w:line="360" w:lineRule="auto"/>
        <w:contextualSpacing/>
        <w:jc w:val="both"/>
        <w:rPr>
          <w:rFonts w:ascii="Palatino Linotype" w:eastAsia="Palatino Linotype" w:hAnsi="Palatino Linotype" w:cs="Palatino Linotype"/>
          <w:sz w:val="24"/>
          <w:szCs w:val="24"/>
        </w:rPr>
      </w:pPr>
    </w:p>
    <w:sectPr w:rsidR="003A6019" w:rsidRPr="00D97A18" w:rsidSect="003A7CF7">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4C444" w14:textId="77777777" w:rsidR="004E1542" w:rsidRDefault="004E1542" w:rsidP="003A7CF7">
      <w:pPr>
        <w:spacing w:after="0" w:line="240" w:lineRule="auto"/>
      </w:pPr>
      <w:r>
        <w:separator/>
      </w:r>
    </w:p>
  </w:endnote>
  <w:endnote w:type="continuationSeparator" w:id="0">
    <w:p w14:paraId="7584C38F" w14:textId="77777777" w:rsidR="004E1542" w:rsidRDefault="004E1542" w:rsidP="003A7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FC0D4" w14:textId="77777777" w:rsidR="00CD4B6E" w:rsidRDefault="00CD4B6E" w:rsidP="00CD4B6E">
    <w:pPr>
      <w:pStyle w:val="Piedepgina"/>
      <w:jc w:val="right"/>
    </w:pPr>
    <w:r>
      <w:rPr>
        <w:lang w:val="es-ES"/>
      </w:rPr>
      <w:t xml:space="preserve">Página </w:t>
    </w:r>
    <w:r>
      <w:rPr>
        <w:b/>
        <w:bCs/>
      </w:rPr>
      <w:fldChar w:fldCharType="begin"/>
    </w:r>
    <w:r>
      <w:rPr>
        <w:b/>
        <w:bCs/>
      </w:rPr>
      <w:instrText>PAGE</w:instrText>
    </w:r>
    <w:r>
      <w:rPr>
        <w:b/>
        <w:bCs/>
      </w:rPr>
      <w:fldChar w:fldCharType="separate"/>
    </w:r>
    <w:r w:rsidR="00F52CA2">
      <w:rPr>
        <w:b/>
        <w:bCs/>
        <w:noProof/>
      </w:rPr>
      <w:t>5</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52CA2">
      <w:rPr>
        <w:b/>
        <w:bCs/>
        <w:noProof/>
      </w:rPr>
      <w:t>30</w:t>
    </w:r>
    <w:r>
      <w:rPr>
        <w:b/>
        <w:bCs/>
      </w:rPr>
      <w:fldChar w:fldCharType="end"/>
    </w:r>
  </w:p>
  <w:p w14:paraId="19F581A0" w14:textId="77777777" w:rsidR="00CD4B6E" w:rsidRDefault="00CD4B6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3DC7" w14:textId="77777777" w:rsidR="003A7CF7" w:rsidRDefault="003A7CF7" w:rsidP="003A7CF7">
    <w:pPr>
      <w:pStyle w:val="Piedepgina"/>
      <w:jc w:val="right"/>
    </w:pPr>
    <w:r>
      <w:rPr>
        <w:lang w:val="es-ES"/>
      </w:rPr>
      <w:t xml:space="preserve">Página </w:t>
    </w:r>
    <w:r>
      <w:rPr>
        <w:b/>
        <w:bCs/>
      </w:rPr>
      <w:fldChar w:fldCharType="begin"/>
    </w:r>
    <w:r>
      <w:rPr>
        <w:b/>
        <w:bCs/>
      </w:rPr>
      <w:instrText>PAGE</w:instrText>
    </w:r>
    <w:r>
      <w:rPr>
        <w:b/>
        <w:bCs/>
      </w:rPr>
      <w:fldChar w:fldCharType="separate"/>
    </w:r>
    <w:r w:rsidR="00F52CA2">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52CA2">
      <w:rPr>
        <w:b/>
        <w:bCs/>
        <w:noProof/>
      </w:rPr>
      <w:t>30</w:t>
    </w:r>
    <w:r>
      <w:rPr>
        <w:b/>
        <w:bCs/>
      </w:rPr>
      <w:fldChar w:fldCharType="end"/>
    </w:r>
  </w:p>
  <w:p w14:paraId="690FE3AA" w14:textId="77777777" w:rsidR="003A7CF7" w:rsidRDefault="003A7C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A7AD7" w14:textId="77777777" w:rsidR="004E1542" w:rsidRDefault="004E1542" w:rsidP="003A7CF7">
      <w:pPr>
        <w:spacing w:after="0" w:line="240" w:lineRule="auto"/>
      </w:pPr>
      <w:r>
        <w:separator/>
      </w:r>
    </w:p>
  </w:footnote>
  <w:footnote w:type="continuationSeparator" w:id="0">
    <w:p w14:paraId="7D67097B" w14:textId="77777777" w:rsidR="004E1542" w:rsidRDefault="004E1542" w:rsidP="003A7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240" w:type="dxa"/>
      <w:tblInd w:w="2612" w:type="dxa"/>
      <w:tblLayout w:type="fixed"/>
      <w:tblLook w:val="0400" w:firstRow="0" w:lastRow="0" w:firstColumn="0" w:lastColumn="0" w:noHBand="0" w:noVBand="1"/>
    </w:tblPr>
    <w:tblGrid>
      <w:gridCol w:w="2553"/>
      <w:gridCol w:w="3687"/>
    </w:tblGrid>
    <w:tr w:rsidR="003A7CF7" w14:paraId="2E42BACF" w14:textId="77777777" w:rsidTr="00BB13C1">
      <w:tc>
        <w:tcPr>
          <w:tcW w:w="2553" w:type="dxa"/>
          <w:vAlign w:val="center"/>
        </w:tcPr>
        <w:p w14:paraId="778826B7" w14:textId="77777777" w:rsidR="003A7CF7" w:rsidRDefault="003A7CF7" w:rsidP="003A7CF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687" w:type="dxa"/>
          <w:vAlign w:val="center"/>
        </w:tcPr>
        <w:p w14:paraId="3D42299A" w14:textId="77777777" w:rsidR="003A7CF7" w:rsidRDefault="003A7CF7" w:rsidP="003A7CF7">
          <w:pPr>
            <w:rPr>
              <w:rFonts w:ascii="Palatino Linotype" w:eastAsia="Palatino Linotype" w:hAnsi="Palatino Linotype" w:cs="Palatino Linotype"/>
              <w:b/>
            </w:rPr>
          </w:pPr>
          <w:r w:rsidRPr="003A7CF7">
            <w:rPr>
              <w:rFonts w:ascii="Palatino Linotype" w:eastAsia="Palatino Linotype" w:hAnsi="Palatino Linotype" w:cs="Palatino Linotype"/>
              <w:b/>
            </w:rPr>
            <w:t>02094/INFOEM/AD/RR/2023</w:t>
          </w:r>
          <w:r>
            <w:rPr>
              <w:rFonts w:ascii="Palatino Linotype" w:eastAsia="Palatino Linotype" w:hAnsi="Palatino Linotype" w:cs="Palatino Linotype"/>
              <w:b/>
            </w:rPr>
            <w:t>.</w:t>
          </w:r>
        </w:p>
      </w:tc>
    </w:tr>
    <w:tr w:rsidR="003A7CF7" w14:paraId="7A6F20A3" w14:textId="77777777" w:rsidTr="00BB13C1">
      <w:tc>
        <w:tcPr>
          <w:tcW w:w="2553" w:type="dxa"/>
          <w:vAlign w:val="center"/>
        </w:tcPr>
        <w:p w14:paraId="51056413" w14:textId="77777777" w:rsidR="003A7CF7" w:rsidRDefault="003A7CF7" w:rsidP="003A7CF7">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687" w:type="dxa"/>
          <w:vAlign w:val="center"/>
        </w:tcPr>
        <w:p w14:paraId="56DD14AD" w14:textId="77777777" w:rsidR="003A7CF7" w:rsidRDefault="003A7CF7" w:rsidP="003A7CF7">
          <w:pPr>
            <w:jc w:val="both"/>
            <w:rPr>
              <w:rFonts w:ascii="Palatino Linotype" w:eastAsia="Palatino Linotype" w:hAnsi="Palatino Linotype" w:cs="Palatino Linotype"/>
              <w:b/>
              <w:color w:val="000000"/>
            </w:rPr>
          </w:pPr>
        </w:p>
      </w:tc>
    </w:tr>
    <w:tr w:rsidR="003A7CF7" w14:paraId="501C9C51" w14:textId="77777777" w:rsidTr="00BB13C1">
      <w:trPr>
        <w:trHeight w:val="228"/>
      </w:trPr>
      <w:tc>
        <w:tcPr>
          <w:tcW w:w="2553" w:type="dxa"/>
          <w:vAlign w:val="center"/>
        </w:tcPr>
        <w:p w14:paraId="14440DB8" w14:textId="77777777" w:rsidR="003A7CF7" w:rsidRDefault="003A7CF7" w:rsidP="003A7CF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687" w:type="dxa"/>
          <w:vAlign w:val="center"/>
        </w:tcPr>
        <w:p w14:paraId="11CF131B" w14:textId="77777777" w:rsidR="003A7CF7" w:rsidRDefault="003A7CF7" w:rsidP="003A7CF7">
          <w:pPr>
            <w:jc w:val="both"/>
            <w:rPr>
              <w:rFonts w:ascii="Palatino Linotype" w:eastAsia="Palatino Linotype" w:hAnsi="Palatino Linotype" w:cs="Palatino Linotype"/>
              <w:b/>
            </w:rPr>
          </w:pPr>
          <w:r w:rsidRPr="003A7CF7">
            <w:rPr>
              <w:rFonts w:ascii="Palatino Linotype" w:eastAsia="Palatino Linotype" w:hAnsi="Palatino Linotype" w:cs="Palatino Linotype"/>
              <w:b/>
            </w:rPr>
            <w:t>Ayuntamiento de Nezahualcóyotl</w:t>
          </w:r>
          <w:r>
            <w:rPr>
              <w:rFonts w:ascii="Palatino Linotype" w:eastAsia="Palatino Linotype" w:hAnsi="Palatino Linotype" w:cs="Palatino Linotype"/>
              <w:b/>
            </w:rPr>
            <w:t>.</w:t>
          </w:r>
        </w:p>
      </w:tc>
    </w:tr>
    <w:tr w:rsidR="003A7CF7" w14:paraId="0C2AD810" w14:textId="77777777" w:rsidTr="00BB13C1">
      <w:tc>
        <w:tcPr>
          <w:tcW w:w="2553" w:type="dxa"/>
          <w:vAlign w:val="center"/>
        </w:tcPr>
        <w:p w14:paraId="74A5C164" w14:textId="77777777" w:rsidR="003A7CF7" w:rsidRDefault="003A7CF7" w:rsidP="003A7CF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687" w:type="dxa"/>
          <w:vAlign w:val="center"/>
        </w:tcPr>
        <w:p w14:paraId="15F8FDBC" w14:textId="77777777" w:rsidR="003A7CF7" w:rsidRDefault="003A7CF7" w:rsidP="003A7CF7">
          <w:pPr>
            <w:ind w:right="-533"/>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62AF8B38" w14:textId="77777777" w:rsidR="003A7CF7" w:rsidRDefault="00CD4B6E">
    <w:pPr>
      <w:pStyle w:val="Encabezado"/>
    </w:pPr>
    <w:r>
      <w:rPr>
        <w:noProof/>
        <w:lang w:eastAsia="es-MX"/>
      </w:rPr>
      <w:drawing>
        <wp:anchor distT="0" distB="0" distL="0" distR="0" simplePos="0" relativeHeight="251661312" behindDoc="1" locked="0" layoutInCell="1" hidden="0" allowOverlap="1" wp14:anchorId="04D9BC9B" wp14:editId="3025330B">
          <wp:simplePos x="0" y="0"/>
          <wp:positionH relativeFrom="column">
            <wp:posOffset>-607695</wp:posOffset>
          </wp:positionH>
          <wp:positionV relativeFrom="paragraph">
            <wp:posOffset>-1415415</wp:posOffset>
          </wp:positionV>
          <wp:extent cx="7648575" cy="9855835"/>
          <wp:effectExtent l="0" t="0" r="9525" b="0"/>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48575" cy="9855835"/>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240" w:type="dxa"/>
      <w:tblInd w:w="2612" w:type="dxa"/>
      <w:tblLayout w:type="fixed"/>
      <w:tblLook w:val="0400" w:firstRow="0" w:lastRow="0" w:firstColumn="0" w:lastColumn="0" w:noHBand="0" w:noVBand="1"/>
    </w:tblPr>
    <w:tblGrid>
      <w:gridCol w:w="2553"/>
      <w:gridCol w:w="3687"/>
    </w:tblGrid>
    <w:tr w:rsidR="003A7CF7" w14:paraId="5F3A1793" w14:textId="77777777" w:rsidTr="00BB13C1">
      <w:tc>
        <w:tcPr>
          <w:tcW w:w="2553" w:type="dxa"/>
          <w:vAlign w:val="center"/>
        </w:tcPr>
        <w:p w14:paraId="4A88A317" w14:textId="77777777" w:rsidR="003A7CF7" w:rsidRDefault="003A7CF7" w:rsidP="003A7CF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687" w:type="dxa"/>
          <w:vAlign w:val="center"/>
        </w:tcPr>
        <w:p w14:paraId="76E58C08" w14:textId="77777777" w:rsidR="003A7CF7" w:rsidRDefault="003A7CF7" w:rsidP="003A7CF7">
          <w:pPr>
            <w:rPr>
              <w:rFonts w:ascii="Palatino Linotype" w:eastAsia="Palatino Linotype" w:hAnsi="Palatino Linotype" w:cs="Palatino Linotype"/>
              <w:b/>
            </w:rPr>
          </w:pPr>
          <w:r w:rsidRPr="003A7CF7">
            <w:rPr>
              <w:rFonts w:ascii="Palatino Linotype" w:eastAsia="Palatino Linotype" w:hAnsi="Palatino Linotype" w:cs="Palatino Linotype"/>
              <w:b/>
            </w:rPr>
            <w:t>02094/INFOEM/AD/RR/2023</w:t>
          </w:r>
          <w:r>
            <w:rPr>
              <w:rFonts w:ascii="Palatino Linotype" w:eastAsia="Palatino Linotype" w:hAnsi="Palatino Linotype" w:cs="Palatino Linotype"/>
              <w:b/>
            </w:rPr>
            <w:t>.</w:t>
          </w:r>
        </w:p>
      </w:tc>
    </w:tr>
    <w:tr w:rsidR="003A7CF7" w14:paraId="46E0CE0F" w14:textId="77777777" w:rsidTr="00BB13C1">
      <w:tc>
        <w:tcPr>
          <w:tcW w:w="2553" w:type="dxa"/>
          <w:vAlign w:val="center"/>
        </w:tcPr>
        <w:p w14:paraId="52A7483B" w14:textId="77777777" w:rsidR="003A7CF7" w:rsidRDefault="003A7CF7" w:rsidP="003A7CF7">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687" w:type="dxa"/>
          <w:vAlign w:val="center"/>
        </w:tcPr>
        <w:p w14:paraId="768AD380" w14:textId="0C88F78C" w:rsidR="003A7CF7" w:rsidRDefault="00DD0759" w:rsidP="003A7CF7">
          <w:pPr>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 XXXXXX XX XX XXXX</w:t>
          </w:r>
          <w:r w:rsidR="003A7CF7">
            <w:rPr>
              <w:rFonts w:ascii="Palatino Linotype" w:eastAsia="Palatino Linotype" w:hAnsi="Palatino Linotype" w:cs="Palatino Linotype"/>
              <w:b/>
              <w:color w:val="000000"/>
            </w:rPr>
            <w:t>.</w:t>
          </w:r>
        </w:p>
      </w:tc>
    </w:tr>
    <w:tr w:rsidR="003A7CF7" w14:paraId="10C07D54" w14:textId="77777777" w:rsidTr="00BB13C1">
      <w:trPr>
        <w:trHeight w:val="228"/>
      </w:trPr>
      <w:tc>
        <w:tcPr>
          <w:tcW w:w="2553" w:type="dxa"/>
          <w:vAlign w:val="center"/>
        </w:tcPr>
        <w:p w14:paraId="394DF954" w14:textId="77777777" w:rsidR="003A7CF7" w:rsidRDefault="003A7CF7" w:rsidP="003A7CF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687" w:type="dxa"/>
          <w:vAlign w:val="center"/>
        </w:tcPr>
        <w:p w14:paraId="7F62EA39" w14:textId="77777777" w:rsidR="003A7CF7" w:rsidRDefault="003A7CF7" w:rsidP="003A7CF7">
          <w:pPr>
            <w:jc w:val="both"/>
            <w:rPr>
              <w:rFonts w:ascii="Palatino Linotype" w:eastAsia="Palatino Linotype" w:hAnsi="Palatino Linotype" w:cs="Palatino Linotype"/>
              <w:b/>
            </w:rPr>
          </w:pPr>
          <w:r w:rsidRPr="003A7CF7">
            <w:rPr>
              <w:rFonts w:ascii="Palatino Linotype" w:eastAsia="Palatino Linotype" w:hAnsi="Palatino Linotype" w:cs="Palatino Linotype"/>
              <w:b/>
            </w:rPr>
            <w:t>Ayuntamiento de Nezahualcóyotl</w:t>
          </w:r>
          <w:r>
            <w:rPr>
              <w:rFonts w:ascii="Palatino Linotype" w:eastAsia="Palatino Linotype" w:hAnsi="Palatino Linotype" w:cs="Palatino Linotype"/>
              <w:b/>
            </w:rPr>
            <w:t>.</w:t>
          </w:r>
        </w:p>
      </w:tc>
    </w:tr>
    <w:tr w:rsidR="003A7CF7" w14:paraId="685643DD" w14:textId="77777777" w:rsidTr="00BB13C1">
      <w:tc>
        <w:tcPr>
          <w:tcW w:w="2553" w:type="dxa"/>
          <w:vAlign w:val="center"/>
        </w:tcPr>
        <w:p w14:paraId="4394B34B" w14:textId="77777777" w:rsidR="003A7CF7" w:rsidRDefault="003A7CF7" w:rsidP="003A7CF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687" w:type="dxa"/>
          <w:vAlign w:val="center"/>
        </w:tcPr>
        <w:p w14:paraId="3AAF0B6E" w14:textId="77777777" w:rsidR="003A7CF7" w:rsidRDefault="003A7CF7" w:rsidP="003A7CF7">
          <w:pPr>
            <w:ind w:right="-533"/>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50766B5F" w14:textId="77777777" w:rsidR="003A7CF7" w:rsidRDefault="003A7CF7">
    <w:pPr>
      <w:pStyle w:val="Encabezado"/>
    </w:pPr>
    <w:r>
      <w:rPr>
        <w:noProof/>
        <w:lang w:eastAsia="es-MX"/>
      </w:rPr>
      <w:drawing>
        <wp:anchor distT="0" distB="0" distL="0" distR="0" simplePos="0" relativeHeight="251659264" behindDoc="1" locked="0" layoutInCell="1" hidden="0" allowOverlap="1" wp14:anchorId="1E23F155" wp14:editId="63EE1687">
          <wp:simplePos x="0" y="0"/>
          <wp:positionH relativeFrom="column">
            <wp:posOffset>-747395</wp:posOffset>
          </wp:positionH>
          <wp:positionV relativeFrom="paragraph">
            <wp:posOffset>-1381760</wp:posOffset>
          </wp:positionV>
          <wp:extent cx="7648575" cy="9855835"/>
          <wp:effectExtent l="0" t="0" r="9525"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48575" cy="985583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263CF"/>
    <w:multiLevelType w:val="multilevel"/>
    <w:tmpl w:val="9E5CC30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54934919"/>
    <w:multiLevelType w:val="hybridMultilevel"/>
    <w:tmpl w:val="BEB8334A"/>
    <w:lvl w:ilvl="0" w:tplc="E55C8968">
      <w:start w:val="3"/>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1A5304B"/>
    <w:multiLevelType w:val="hybridMultilevel"/>
    <w:tmpl w:val="955EA894"/>
    <w:lvl w:ilvl="0" w:tplc="E64ED82C">
      <w:start w:val="1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7E212F3"/>
    <w:multiLevelType w:val="multilevel"/>
    <w:tmpl w:val="3816F63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5CA1454"/>
    <w:multiLevelType w:val="multilevel"/>
    <w:tmpl w:val="1B8AE598"/>
    <w:lvl w:ilvl="0">
      <w:start w:val="1"/>
      <w:numFmt w:val="lowerLetter"/>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7882789C"/>
    <w:multiLevelType w:val="multilevel"/>
    <w:tmpl w:val="92EE48F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AFD"/>
    <w:rsid w:val="000B2B77"/>
    <w:rsid w:val="000C0FB4"/>
    <w:rsid w:val="000E7E76"/>
    <w:rsid w:val="0010628C"/>
    <w:rsid w:val="00162B3C"/>
    <w:rsid w:val="001F4E30"/>
    <w:rsid w:val="002A3150"/>
    <w:rsid w:val="002A6AFD"/>
    <w:rsid w:val="002D5766"/>
    <w:rsid w:val="002E673F"/>
    <w:rsid w:val="002E6ACE"/>
    <w:rsid w:val="002F6D6B"/>
    <w:rsid w:val="00350775"/>
    <w:rsid w:val="0035162D"/>
    <w:rsid w:val="00366112"/>
    <w:rsid w:val="003A557F"/>
    <w:rsid w:val="003A6019"/>
    <w:rsid w:val="003A7CF7"/>
    <w:rsid w:val="003D3126"/>
    <w:rsid w:val="003D5AA2"/>
    <w:rsid w:val="00445464"/>
    <w:rsid w:val="004B5408"/>
    <w:rsid w:val="004D411F"/>
    <w:rsid w:val="004E1542"/>
    <w:rsid w:val="005E7289"/>
    <w:rsid w:val="006E0122"/>
    <w:rsid w:val="00743EB9"/>
    <w:rsid w:val="00760D1D"/>
    <w:rsid w:val="00834D5C"/>
    <w:rsid w:val="00855C99"/>
    <w:rsid w:val="008A1560"/>
    <w:rsid w:val="008B2F35"/>
    <w:rsid w:val="008F1886"/>
    <w:rsid w:val="008F499D"/>
    <w:rsid w:val="00A7375A"/>
    <w:rsid w:val="00A81563"/>
    <w:rsid w:val="00AF2280"/>
    <w:rsid w:val="00BB0D9E"/>
    <w:rsid w:val="00BB13C1"/>
    <w:rsid w:val="00BC5C55"/>
    <w:rsid w:val="00C601E9"/>
    <w:rsid w:val="00C71BC6"/>
    <w:rsid w:val="00C93496"/>
    <w:rsid w:val="00CD4B6E"/>
    <w:rsid w:val="00D101AE"/>
    <w:rsid w:val="00D97A18"/>
    <w:rsid w:val="00DB7561"/>
    <w:rsid w:val="00DC69E7"/>
    <w:rsid w:val="00DD0759"/>
    <w:rsid w:val="00DE030F"/>
    <w:rsid w:val="00E15A41"/>
    <w:rsid w:val="00E33CC2"/>
    <w:rsid w:val="00E37F85"/>
    <w:rsid w:val="00E50FDE"/>
    <w:rsid w:val="00E55F3B"/>
    <w:rsid w:val="00ED6600"/>
    <w:rsid w:val="00F05A28"/>
    <w:rsid w:val="00F52CA2"/>
    <w:rsid w:val="00F77D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CA397"/>
  <w15:chartTrackingRefBased/>
  <w15:docId w15:val="{3901A67E-ED81-475E-87AF-B7E9DFA11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3A7CF7"/>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7C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7CF7"/>
  </w:style>
  <w:style w:type="paragraph" w:styleId="Piedepgina">
    <w:name w:val="footer"/>
    <w:basedOn w:val="Normal"/>
    <w:link w:val="PiedepginaCar"/>
    <w:uiPriority w:val="99"/>
    <w:unhideWhenUsed/>
    <w:rsid w:val="003A7C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7CF7"/>
  </w:style>
  <w:style w:type="character" w:customStyle="1" w:styleId="Ttulo2Car">
    <w:name w:val="Título 2 Car"/>
    <w:basedOn w:val="Fuentedeprrafopredeter"/>
    <w:link w:val="Ttulo2"/>
    <w:uiPriority w:val="9"/>
    <w:rsid w:val="003A7CF7"/>
    <w:rPr>
      <w:rFonts w:asciiTheme="majorHAnsi" w:eastAsiaTheme="majorEastAsia" w:hAnsiTheme="majorHAnsi" w:cstheme="majorBidi"/>
      <w:color w:val="2E74B5" w:themeColor="accent1" w:themeShade="BF"/>
      <w:sz w:val="26"/>
      <w:szCs w:val="26"/>
      <w:lang w:val="es-ES" w:eastAsia="es-ES"/>
    </w:rPr>
  </w:style>
  <w:style w:type="paragraph" w:styleId="Prrafodelista">
    <w:name w:val="List Paragraph"/>
    <w:basedOn w:val="Normal"/>
    <w:uiPriority w:val="34"/>
    <w:qFormat/>
    <w:rsid w:val="00760D1D"/>
    <w:pPr>
      <w:ind w:left="720"/>
      <w:contextualSpacing/>
    </w:pPr>
  </w:style>
  <w:style w:type="character" w:styleId="Hipervnculo">
    <w:name w:val="Hyperlink"/>
    <w:basedOn w:val="Fuentedeprrafopredeter"/>
    <w:uiPriority w:val="99"/>
    <w:unhideWhenUsed/>
    <w:rsid w:val="00162B3C"/>
    <w:rPr>
      <w:color w:val="0563C1" w:themeColor="hyperlink"/>
      <w:u w:val="single"/>
    </w:rPr>
  </w:style>
  <w:style w:type="character" w:styleId="Hipervnculovisitado">
    <w:name w:val="FollowedHyperlink"/>
    <w:basedOn w:val="Fuentedeprrafopredeter"/>
    <w:uiPriority w:val="99"/>
    <w:semiHidden/>
    <w:unhideWhenUsed/>
    <w:rsid w:val="002A3150"/>
    <w:rPr>
      <w:color w:val="954F72" w:themeColor="followedHyperlink"/>
      <w:u w:val="single"/>
    </w:rPr>
  </w:style>
  <w:style w:type="paragraph" w:styleId="NormalWeb">
    <w:name w:val="Normal (Web)"/>
    <w:basedOn w:val="Normal"/>
    <w:uiPriority w:val="99"/>
    <w:rsid w:val="00F52CA2"/>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00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31</Pages>
  <Words>6737</Words>
  <Characters>37057</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Maricela Villagómez Martínez</cp:lastModifiedBy>
  <cp:revision>2</cp:revision>
  <cp:lastPrinted>2023-12-08T16:32:00Z</cp:lastPrinted>
  <dcterms:created xsi:type="dcterms:W3CDTF">2023-12-19T20:40:00Z</dcterms:created>
  <dcterms:modified xsi:type="dcterms:W3CDTF">2023-12-19T20:40:00Z</dcterms:modified>
</cp:coreProperties>
</file>